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1F2" w:rsidRDefault="00D841F2" w:rsidP="00236273">
      <w:bookmarkStart w:id="0" w:name="1"/>
    </w:p>
    <w:p w:rsidR="00D841F2" w:rsidRDefault="00D841F2" w:rsidP="00CF0B4F"/>
    <w:p w:rsidR="00852D83" w:rsidRDefault="00852D83" w:rsidP="00CF0B4F"/>
    <w:p w:rsidR="00852D83" w:rsidRDefault="00852D83" w:rsidP="00CF0B4F"/>
    <w:p w:rsidR="00852D83" w:rsidRDefault="00852D83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Pr="00506961" w:rsidRDefault="00CF0B4F" w:rsidP="00CF0B4F"/>
    <w:p w:rsidR="00AB6BA6" w:rsidRPr="008E24FB" w:rsidRDefault="00954FA6" w:rsidP="00506961">
      <w:pPr>
        <w:pStyle w:val="a3"/>
        <w:outlineLvl w:val="9"/>
        <w:rPr>
          <w:lang w:val="ru-RU"/>
        </w:rPr>
      </w:pPr>
      <w:r>
        <w:rPr>
          <w:lang w:val="ru-RU"/>
        </w:rPr>
        <w:t>Руководство пользователя</w:t>
      </w:r>
      <w:r w:rsidR="00CA490A" w:rsidRPr="00954FA6">
        <w:rPr>
          <w:lang w:val="ru-RU"/>
        </w:rPr>
        <w:t xml:space="preserve"> </w:t>
      </w:r>
      <w:r w:rsidR="00CA490A" w:rsidRPr="00506961">
        <w:t>CRM</w:t>
      </w:r>
      <w:r>
        <w:rPr>
          <w:lang w:val="ru-RU"/>
        </w:rPr>
        <w:t> </w:t>
      </w:r>
      <w:r w:rsidR="00CA490A" w:rsidRPr="00506961">
        <w:t>B</w:t>
      </w:r>
      <w:r w:rsidR="00CA490A" w:rsidRPr="00954FA6">
        <w:rPr>
          <w:lang w:val="ru-RU"/>
        </w:rPr>
        <w:t>2</w:t>
      </w:r>
      <w:r w:rsidR="00CA490A" w:rsidRPr="00506961">
        <w:t>B</w:t>
      </w:r>
      <w:r>
        <w:rPr>
          <w:lang w:val="ru-RU"/>
        </w:rPr>
        <w:t xml:space="preserve"> Урал</w:t>
      </w:r>
      <w:r w:rsidR="00CA490A" w:rsidRPr="00954FA6">
        <w:rPr>
          <w:lang w:val="ru-RU"/>
        </w:rPr>
        <w:t xml:space="preserve">. </w:t>
      </w:r>
      <w:r w:rsidR="00CA490A" w:rsidRPr="008E24FB">
        <w:rPr>
          <w:lang w:val="ru-RU"/>
        </w:rPr>
        <w:t>Продажи</w:t>
      </w:r>
      <w:bookmarkEnd w:id="0"/>
    </w:p>
    <w:p w:rsidR="00AB6BA6" w:rsidRPr="008E24FB" w:rsidRDefault="00CA490A" w:rsidP="00506961">
      <w:pPr>
        <w:pStyle w:val="SublineHeader"/>
        <w:outlineLvl w:val="9"/>
        <w:rPr>
          <w:rFonts w:ascii="Times New Roman" w:hAnsi="Times New Roman"/>
          <w:sz w:val="24"/>
          <w:lang w:val="ru-RU"/>
        </w:rPr>
      </w:pPr>
      <w:r w:rsidRPr="008E24FB">
        <w:rPr>
          <w:lang w:val="ru-RU"/>
        </w:rPr>
        <w:t xml:space="preserve">Проект развития </w:t>
      </w:r>
      <w:r w:rsidRPr="00AB6BA6">
        <w:t>CRM</w:t>
      </w:r>
      <w:r w:rsidRPr="008E24FB">
        <w:rPr>
          <w:lang w:val="ru-RU"/>
        </w:rPr>
        <w:t xml:space="preserve"> </w:t>
      </w:r>
      <w:r w:rsidRPr="00AB6BA6">
        <w:t>B</w:t>
      </w:r>
      <w:r w:rsidRPr="008E24FB">
        <w:rPr>
          <w:lang w:val="ru-RU"/>
        </w:rPr>
        <w:t>2</w:t>
      </w:r>
      <w:r w:rsidRPr="00AB6BA6">
        <w:t>B</w:t>
      </w:r>
      <w:r w:rsidRPr="008E24FB">
        <w:rPr>
          <w:lang w:val="ru-RU"/>
        </w:rPr>
        <w:t xml:space="preserve"> Урал</w:t>
      </w:r>
    </w:p>
    <w:p w:rsidR="00AB6BA6" w:rsidRPr="008E24FB" w:rsidRDefault="00AB6BA6" w:rsidP="00506961">
      <w:pPr>
        <w:jc w:val="center"/>
        <w:rPr>
          <w:lang w:val="ru-RU"/>
        </w:rPr>
      </w:pPr>
    </w:p>
    <w:p w:rsidR="00940D8A" w:rsidRPr="008E24FB" w:rsidRDefault="00940D8A" w:rsidP="00506961">
      <w:pPr>
        <w:jc w:val="center"/>
        <w:rPr>
          <w:lang w:val="ru-RU"/>
        </w:rPr>
      </w:pPr>
    </w:p>
    <w:p w:rsidR="00940D8A" w:rsidRPr="008E24FB" w:rsidRDefault="00940D8A" w:rsidP="00506961">
      <w:pPr>
        <w:jc w:val="center"/>
        <w:rPr>
          <w:lang w:val="ru-RU"/>
        </w:rPr>
      </w:pPr>
    </w:p>
    <w:p w:rsidR="00506961" w:rsidRPr="008E24FB" w:rsidRDefault="00506961" w:rsidP="00506961">
      <w:pPr>
        <w:jc w:val="center"/>
        <w:rPr>
          <w:lang w:val="ru-RU"/>
        </w:rPr>
      </w:pPr>
    </w:p>
    <w:p w:rsidR="002B48D8" w:rsidRPr="008E24FB" w:rsidRDefault="002B48D8" w:rsidP="00506961">
      <w:pPr>
        <w:jc w:val="center"/>
        <w:rPr>
          <w:lang w:val="ru-RU"/>
        </w:rPr>
      </w:pPr>
    </w:p>
    <w:p w:rsidR="002B48D8" w:rsidRPr="008E24FB" w:rsidRDefault="002B48D8" w:rsidP="00506961">
      <w:pPr>
        <w:jc w:val="center"/>
        <w:rPr>
          <w:lang w:val="ru-RU"/>
        </w:rPr>
      </w:pPr>
    </w:p>
    <w:p w:rsidR="00AE2366" w:rsidRPr="008E24FB" w:rsidRDefault="00AE2366" w:rsidP="00506961">
      <w:pPr>
        <w:jc w:val="center"/>
        <w:rPr>
          <w:lang w:val="ru-RU"/>
        </w:rPr>
      </w:pPr>
    </w:p>
    <w:p w:rsidR="00AE2366" w:rsidRPr="008E24FB" w:rsidRDefault="00AE2366" w:rsidP="00506961">
      <w:pPr>
        <w:jc w:val="center"/>
        <w:rPr>
          <w:lang w:val="ru-RU"/>
        </w:rPr>
      </w:pPr>
    </w:p>
    <w:p w:rsidR="00AE2366" w:rsidRPr="008E24FB" w:rsidRDefault="00AE2366" w:rsidP="00506961">
      <w:pPr>
        <w:jc w:val="center"/>
        <w:rPr>
          <w:lang w:val="ru-RU"/>
        </w:rPr>
      </w:pPr>
    </w:p>
    <w:p w:rsidR="00AE2366" w:rsidRPr="008E24FB" w:rsidRDefault="00AE2366" w:rsidP="00506961">
      <w:pPr>
        <w:jc w:val="center"/>
        <w:rPr>
          <w:lang w:val="ru-RU"/>
        </w:rPr>
      </w:pPr>
    </w:p>
    <w:p w:rsidR="00AE2366" w:rsidRPr="008E24FB" w:rsidRDefault="00AE2366" w:rsidP="00506961">
      <w:pPr>
        <w:jc w:val="center"/>
        <w:rPr>
          <w:lang w:val="ru-RU"/>
        </w:rPr>
      </w:pPr>
    </w:p>
    <w:p w:rsidR="00AE2366" w:rsidRPr="008E24FB" w:rsidRDefault="00AE2366" w:rsidP="00506961">
      <w:pPr>
        <w:jc w:val="center"/>
        <w:rPr>
          <w:lang w:val="ru-RU"/>
        </w:rPr>
      </w:pPr>
    </w:p>
    <w:p w:rsidR="00AE2366" w:rsidRPr="008E24FB" w:rsidRDefault="00AE2366" w:rsidP="00506961">
      <w:pPr>
        <w:jc w:val="center"/>
        <w:rPr>
          <w:lang w:val="ru-RU"/>
        </w:rPr>
      </w:pPr>
    </w:p>
    <w:p w:rsidR="00AE2366" w:rsidRPr="008E24FB" w:rsidRDefault="00AE2366" w:rsidP="00506961">
      <w:pPr>
        <w:jc w:val="center"/>
        <w:rPr>
          <w:lang w:val="ru-RU"/>
        </w:rPr>
      </w:pPr>
    </w:p>
    <w:p w:rsidR="00852D83" w:rsidRPr="008E24FB" w:rsidRDefault="00852D83" w:rsidP="00506961">
      <w:pPr>
        <w:pStyle w:val="SublineHeaderLevel2"/>
        <w:outlineLvl w:val="9"/>
        <w:rPr>
          <w:lang w:val="ru-RU"/>
        </w:rPr>
      </w:pPr>
    </w:p>
    <w:p w:rsidR="00D841F2" w:rsidRPr="008E24FB" w:rsidRDefault="00CA490A" w:rsidP="00506961">
      <w:pPr>
        <w:pStyle w:val="ac"/>
        <w:jc w:val="center"/>
        <w:rPr>
          <w:lang w:val="ru-RU"/>
        </w:rPr>
      </w:pPr>
      <w:r w:rsidRPr="008E24FB">
        <w:rPr>
          <w:lang w:val="ru-RU"/>
        </w:rP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954FA6" w:rsidRDefault="00954FA6" w:rsidP="00C4331B">
          <w:pPr>
            <w:pStyle w:val="ae"/>
            <w:rPr>
              <w:lang w:val="ru-RU"/>
            </w:rPr>
          </w:pPr>
          <w:r>
            <w:rPr>
              <w:lang w:val="ru-RU"/>
            </w:rPr>
            <w:t>Оглавление</w:t>
          </w:r>
        </w:p>
        <w:p w:rsidR="00531B81" w:rsidRPr="008E24FB" w:rsidRDefault="00531B81" w:rsidP="00D10529">
          <w:pPr>
            <w:pStyle w:val="10"/>
            <w:rPr>
              <w:lang w:val="ru-RU"/>
            </w:rPr>
          </w:pPr>
        </w:p>
        <w:p w:rsidR="00E00FB0" w:rsidRDefault="00CA490A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>
            <w:fldChar w:fldCharType="begin"/>
          </w:r>
          <w:r w:rsidR="00091F1E" w:rsidRPr="00954FA6">
            <w:rPr>
              <w:lang w:val="ru-RU"/>
            </w:rPr>
            <w:instrText xml:space="preserve"> </w:instrText>
          </w:r>
          <w:r w:rsidR="00091F1E">
            <w:instrText>TOC</w:instrText>
          </w:r>
          <w:r w:rsidR="00091F1E" w:rsidRPr="00954FA6">
            <w:rPr>
              <w:lang w:val="ru-RU"/>
            </w:rPr>
            <w:instrText xml:space="preserve"> \</w:instrText>
          </w:r>
          <w:r w:rsidR="00091F1E">
            <w:instrText>o</w:instrText>
          </w:r>
          <w:r w:rsidR="00091F1E" w:rsidRPr="00954FA6">
            <w:rPr>
              <w:lang w:val="ru-RU"/>
            </w:rPr>
            <w:instrText xml:space="preserve"> "2-3" \</w:instrText>
          </w:r>
          <w:r w:rsidR="00091F1E">
            <w:instrText>t</w:instrText>
          </w:r>
          <w:r w:rsidR="00091F1E" w:rsidRPr="00954FA6">
            <w:rPr>
              <w:lang w:val="ru-RU"/>
            </w:rPr>
            <w:instrText xml:space="preserve"> "</w:instrText>
          </w:r>
          <w:r w:rsidR="00091F1E">
            <w:instrText>Heading</w:instrText>
          </w:r>
          <w:r w:rsidR="00091F1E" w:rsidRPr="00954FA6">
            <w:rPr>
              <w:lang w:val="ru-RU"/>
            </w:rPr>
            <w:instrText xml:space="preserve"> 1,</w:instrText>
          </w:r>
          <w:r w:rsidRPr="00954FA6">
            <w:rPr>
              <w:lang w:val="ru-RU"/>
            </w:rPr>
            <w:instrText xml:space="preserve">1" </w:instrText>
          </w:r>
          <w:r>
            <w:fldChar w:fldCharType="separate"/>
          </w:r>
          <w:r w:rsidR="00E00FB0" w:rsidRPr="00E00FB0">
            <w:rPr>
              <w:noProof/>
              <w:lang w:val="ru-RU"/>
            </w:rPr>
            <w:t>1.1</w:t>
          </w:r>
          <w:r w:rsidR="00E00FB0"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="00E00FB0" w:rsidRPr="00E00FB0">
            <w:rPr>
              <w:noProof/>
              <w:lang w:val="ru-RU"/>
            </w:rPr>
            <w:t xml:space="preserve">Мастер создания </w:t>
          </w:r>
          <w:r w:rsidR="00E00FB0" w:rsidRPr="00E82C8E">
            <w:rPr>
              <w:noProof/>
              <w:lang w:val="ru-RU"/>
            </w:rPr>
            <w:t>сделки</w:t>
          </w:r>
          <w:r w:rsidR="00E00FB0" w:rsidRPr="00E00FB0">
            <w:rPr>
              <w:noProof/>
              <w:lang w:val="ru-RU"/>
            </w:rPr>
            <w:tab/>
          </w:r>
          <w:r w:rsidR="00E00FB0">
            <w:rPr>
              <w:noProof/>
            </w:rPr>
            <w:fldChar w:fldCharType="begin"/>
          </w:r>
          <w:r w:rsidR="00E00FB0" w:rsidRPr="00E00FB0">
            <w:rPr>
              <w:noProof/>
              <w:lang w:val="ru-RU"/>
            </w:rPr>
            <w:instrText xml:space="preserve"> </w:instrText>
          </w:r>
          <w:r w:rsidR="00E00FB0">
            <w:rPr>
              <w:noProof/>
            </w:rPr>
            <w:instrText>PAGEREF</w:instrText>
          </w:r>
          <w:r w:rsidR="00E00FB0" w:rsidRPr="00E00FB0">
            <w:rPr>
              <w:noProof/>
              <w:lang w:val="ru-RU"/>
            </w:rPr>
            <w:instrText xml:space="preserve"> _</w:instrText>
          </w:r>
          <w:r w:rsidR="00E00FB0">
            <w:rPr>
              <w:noProof/>
            </w:rPr>
            <w:instrText>Toc</w:instrText>
          </w:r>
          <w:r w:rsidR="00E00FB0" w:rsidRPr="00E00FB0">
            <w:rPr>
              <w:noProof/>
              <w:lang w:val="ru-RU"/>
            </w:rPr>
            <w:instrText>190169143 \</w:instrText>
          </w:r>
          <w:r w:rsidR="00E00FB0">
            <w:rPr>
              <w:noProof/>
            </w:rPr>
            <w:instrText>h</w:instrText>
          </w:r>
          <w:r w:rsidR="00E00FB0" w:rsidRPr="00E00FB0">
            <w:rPr>
              <w:noProof/>
              <w:lang w:val="ru-RU"/>
            </w:rPr>
            <w:instrText xml:space="preserve"> </w:instrText>
          </w:r>
          <w:r w:rsidR="00E00FB0">
            <w:rPr>
              <w:noProof/>
            </w:rPr>
          </w:r>
          <w:r w:rsidR="00E00FB0">
            <w:rPr>
              <w:noProof/>
            </w:rPr>
            <w:fldChar w:fldCharType="separate"/>
          </w:r>
          <w:r w:rsidR="00E00FB0" w:rsidRPr="00E00FB0">
            <w:rPr>
              <w:noProof/>
              <w:lang w:val="ru-RU"/>
            </w:rPr>
            <w:t>3</w:t>
          </w:r>
          <w:r w:rsidR="00E00FB0"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1.1.1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Шаг 1. Выбор клиента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190169144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3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1.1.2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Шаг 2. Проверка благонадежности клиента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190169145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4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1.1.3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Шаг 3. Назначение контактов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190169146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4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1.1.4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Шаг 4. Добавление адресов и услуг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190169147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6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1.1.5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Шаг 5. Общая информация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190169148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7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Применение фильтров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190169149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11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82C8E">
            <w:rPr>
              <w:noProof/>
              <w:lang w:val="ru-RU"/>
            </w:rPr>
            <w:t>2.1.1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82C8E">
            <w:rPr>
              <w:noProof/>
              <w:lang w:val="ru-RU"/>
            </w:rPr>
            <w:t xml:space="preserve">Экспорт списка сделок в </w:t>
          </w:r>
          <w:r>
            <w:rPr>
              <w:noProof/>
            </w:rPr>
            <w:t>Excel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190169150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12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Этапы сделки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190169151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14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Детали сделки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190169152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14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Работа с контактами клиента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190169153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15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3.2.2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Работа с участниками сделки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190169154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16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Этапы сделки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190169155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16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История по этапам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190169156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17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Задачи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190169157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17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Коммуникации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190169158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20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3.4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Документы в сделке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190169159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21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Добавление нового документа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190169160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21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Скачивание загруженного документа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190169161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22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3.4.3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Удаление документа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190169162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22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3.5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Подключаемые услуги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190169163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22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4.1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Добавление адреса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190169164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24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4.2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Удаление адреса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190169165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25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4.3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Замена адреса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190169166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25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82C8E">
            <w:rPr>
              <w:noProof/>
              <w:lang w:val="ru-RU"/>
            </w:rPr>
            <w:t>5.1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82C8E">
            <w:rPr>
              <w:noProof/>
              <w:lang w:val="ru-RU"/>
            </w:rPr>
            <w:t>Настройка услуг (конфигурация услуг в веб-компоненте ЕПК)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190169167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28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6.1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Бронирование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190169168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31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6.1.1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Результаты Бронирования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190169169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33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6.2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Бюджетная оценка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190169170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34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6.2.1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Результаты Бюджетной оценки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190169171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36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6.3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Бронирование данных в Лира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190169172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45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6.3.1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Создание наряда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190169173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45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6.3.2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Бронирование данных и закрытие наряда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190169174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46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3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6.3.3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Повторный запрос на бронирование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190169175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47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8.1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Удаленная идентификация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190169176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50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8.2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Очная идентификация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190169177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53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9.1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Удаленная идентификация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190169178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54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6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00FB0">
            <w:rPr>
              <w:noProof/>
              <w:lang w:val="ru-RU"/>
            </w:rPr>
            <w:t>9.2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00FB0">
            <w:rPr>
              <w:noProof/>
              <w:lang w:val="ru-RU"/>
            </w:rPr>
            <w:t>Очная идентификация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190169179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55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82C8E">
            <w:rPr>
              <w:noProof/>
              <w:lang w:val="ru-RU"/>
            </w:rPr>
            <w:t>10.1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82C8E">
            <w:rPr>
              <w:noProof/>
              <w:lang w:val="ru-RU"/>
            </w:rPr>
            <w:t>Формирование договора в случае удаленного подписания договора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190169180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56</w:t>
          </w:r>
          <w:r>
            <w:rPr>
              <w:noProof/>
            </w:rPr>
            <w:fldChar w:fldCharType="end"/>
          </w:r>
        </w:p>
        <w:p w:rsidR="00E00FB0" w:rsidRDefault="00E00FB0">
          <w:pPr>
            <w:pStyle w:val="20"/>
            <w:tabs>
              <w:tab w:val="left" w:pos="800"/>
              <w:tab w:val="right" w:leader="dot" w:pos="9062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</w:pPr>
          <w:r w:rsidRPr="00E82C8E">
            <w:rPr>
              <w:noProof/>
              <w:lang w:val="ru-RU"/>
            </w:rPr>
            <w:t>10.2</w:t>
          </w:r>
          <w:r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ru-RU" w:eastAsia="ru-RU"/>
            </w:rPr>
            <w:tab/>
          </w:r>
          <w:r w:rsidRPr="00E82C8E">
            <w:rPr>
              <w:noProof/>
              <w:lang w:val="ru-RU"/>
            </w:rPr>
            <w:t>Формирование договора в случае очного подписания</w:t>
          </w:r>
          <w:r w:rsidRPr="00E00FB0">
            <w:rPr>
              <w:noProof/>
              <w:lang w:val="ru-RU"/>
            </w:rPr>
            <w:tab/>
          </w:r>
          <w:r>
            <w:rPr>
              <w:noProof/>
            </w:rPr>
            <w:fldChar w:fldCharType="begin"/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  <w:instrText>PAGEREF</w:instrText>
          </w:r>
          <w:r w:rsidRPr="00E00FB0">
            <w:rPr>
              <w:noProof/>
              <w:lang w:val="ru-RU"/>
            </w:rPr>
            <w:instrText xml:space="preserve"> _</w:instrText>
          </w:r>
          <w:r>
            <w:rPr>
              <w:noProof/>
            </w:rPr>
            <w:instrText>Toc</w:instrText>
          </w:r>
          <w:r w:rsidRPr="00E00FB0">
            <w:rPr>
              <w:noProof/>
              <w:lang w:val="ru-RU"/>
            </w:rPr>
            <w:instrText>190169181 \</w:instrText>
          </w:r>
          <w:r>
            <w:rPr>
              <w:noProof/>
            </w:rPr>
            <w:instrText>h</w:instrText>
          </w:r>
          <w:r w:rsidRPr="00E00FB0">
            <w:rPr>
              <w:noProof/>
              <w:lang w:val="ru-RU"/>
            </w:rPr>
            <w:instrText xml:space="preserve">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E00FB0">
            <w:rPr>
              <w:noProof/>
              <w:lang w:val="ru-RU"/>
            </w:rPr>
            <w:t>58</w:t>
          </w:r>
          <w:r>
            <w:rPr>
              <w:noProof/>
            </w:rPr>
            <w:fldChar w:fldCharType="end"/>
          </w:r>
        </w:p>
        <w:p w:rsidR="000D499C" w:rsidRPr="00954FA6" w:rsidRDefault="00CA490A" w:rsidP="00954FA6">
          <w:pPr>
            <w:pStyle w:val="10"/>
            <w:rPr>
              <w:bCs w:val="0"/>
              <w:noProof/>
            </w:rPr>
            <w:sectPr w:rsidR="000D499C" w:rsidRPr="00954FA6" w:rsidSect="00477481">
              <w:headerReference w:type="default" r:id="rId8"/>
              <w:footerReference w:type="even" r:id="rId9"/>
              <w:footerReference w:type="default" r:id="rId10"/>
              <w:pgSz w:w="11899" w:h="16838"/>
              <w:pgMar w:top="1440" w:right="1126" w:bottom="1440" w:left="1701" w:header="709" w:footer="709" w:gutter="0"/>
              <w:cols w:space="708"/>
              <w:titlePg/>
              <w:docGrid w:linePitch="360"/>
            </w:sectPr>
          </w:pPr>
          <w:r>
            <w:rPr>
              <w:bCs w:val="0"/>
              <w:noProof/>
            </w:rPr>
            <w:fldChar w:fldCharType="end"/>
          </w:r>
        </w:p>
      </w:sdtContent>
    </w:sdt>
    <w:p w:rsidR="00402E12" w:rsidRDefault="00CA490A">
      <w:pPr>
        <w:pStyle w:val="1"/>
      </w:pPr>
      <w:bookmarkStart w:id="1" w:name="scroll-bookmark-1"/>
      <w:bookmarkStart w:id="2" w:name="scroll-bookmark-2"/>
      <w:bookmarkEnd w:id="1"/>
      <w:r>
        <w:lastRenderedPageBreak/>
        <w:t xml:space="preserve">Создание </w:t>
      </w:r>
      <w:bookmarkEnd w:id="2"/>
      <w:r w:rsidR="008E24FB">
        <w:rPr>
          <w:lang w:val="ru-RU"/>
        </w:rPr>
        <w:t>сделки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Создать </w:t>
      </w:r>
      <w:r w:rsidR="008E24FB">
        <w:rPr>
          <w:lang w:val="ru-RU"/>
        </w:rPr>
        <w:t>сделку</w:t>
      </w:r>
      <w:r w:rsidRPr="00954FA6">
        <w:rPr>
          <w:lang w:val="ru-RU"/>
        </w:rPr>
        <w:t xml:space="preserve"> вручную можно</w:t>
      </w:r>
      <w:r>
        <w:t> </w:t>
      </w:r>
      <w:r w:rsidRPr="00954FA6">
        <w:rPr>
          <w:lang w:val="ru-RU"/>
        </w:rPr>
        <w:t xml:space="preserve">со страницы «Список </w:t>
      </w:r>
      <w:r w:rsidR="008E24FB">
        <w:rPr>
          <w:lang w:val="ru-RU"/>
        </w:rPr>
        <w:t>сделок</w:t>
      </w:r>
      <w:r w:rsidRPr="00954FA6">
        <w:rPr>
          <w:lang w:val="ru-RU"/>
        </w:rPr>
        <w:t>»: кнопка [</w:t>
      </w:r>
      <w:r w:rsidR="008E24FB">
        <w:rPr>
          <w:lang w:val="ru-RU"/>
        </w:rPr>
        <w:t>Создать сделку</w:t>
      </w:r>
      <w:r w:rsidRPr="00954FA6">
        <w:rPr>
          <w:lang w:val="ru-RU"/>
        </w:rPr>
        <w:t>]</w:t>
      </w:r>
    </w:p>
    <w:p w:rsidR="00402E12" w:rsidRDefault="00CA490A">
      <w:pPr>
        <w:pStyle w:val="2"/>
      </w:pPr>
      <w:bookmarkStart w:id="3" w:name="scroll-bookmark-3"/>
      <w:bookmarkStart w:id="4" w:name="_Toc190169143"/>
      <w:r>
        <w:t xml:space="preserve">Мастер создания </w:t>
      </w:r>
      <w:bookmarkEnd w:id="3"/>
      <w:r w:rsidR="008E24FB">
        <w:rPr>
          <w:lang w:val="ru-RU"/>
        </w:rPr>
        <w:t>сделки</w:t>
      </w:r>
      <w:bookmarkEnd w:id="4"/>
    </w:p>
    <w:p w:rsidR="00402E12" w:rsidRDefault="00CA490A">
      <w:pPr>
        <w:pStyle w:val="3"/>
      </w:pPr>
      <w:bookmarkStart w:id="5" w:name="scroll-bookmark-4"/>
      <w:bookmarkStart w:id="6" w:name="_Toc190169144"/>
      <w:r>
        <w:t>Шаг 1. Выбор клиента</w:t>
      </w:r>
      <w:bookmarkEnd w:id="5"/>
      <w:bookmarkEnd w:id="6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На открывшейся странице необходимо выполнить следующие действия:</w:t>
      </w:r>
    </w:p>
    <w:p w:rsidR="00402E12" w:rsidRPr="00954FA6" w:rsidRDefault="00CA490A" w:rsidP="00CA490A">
      <w:pPr>
        <w:numPr>
          <w:ilvl w:val="0"/>
          <w:numId w:val="3"/>
        </w:numPr>
        <w:rPr>
          <w:lang w:val="ru-RU"/>
        </w:rPr>
      </w:pPr>
      <w:r w:rsidRPr="00954FA6">
        <w:rPr>
          <w:lang w:val="ru-RU"/>
        </w:rPr>
        <w:t>Заполнить поле [Поиск], необходимо ввести наименование или ИНН организации;</w:t>
      </w:r>
    </w:p>
    <w:p w:rsidR="00402E12" w:rsidRPr="00954FA6" w:rsidRDefault="00CA490A" w:rsidP="00CA490A">
      <w:pPr>
        <w:numPr>
          <w:ilvl w:val="0"/>
          <w:numId w:val="3"/>
        </w:numPr>
        <w:rPr>
          <w:lang w:val="ru-RU"/>
        </w:rPr>
      </w:pPr>
      <w:r w:rsidRPr="00954FA6">
        <w:rPr>
          <w:lang w:val="ru-RU"/>
        </w:rPr>
        <w:t>Из выпадающего списка в поле [Регион] выбрать регион клиента;</w:t>
      </w:r>
    </w:p>
    <w:p w:rsidR="00402E12" w:rsidRDefault="00CA490A" w:rsidP="00CA490A">
      <w:pPr>
        <w:numPr>
          <w:ilvl w:val="0"/>
          <w:numId w:val="3"/>
        </w:numPr>
      </w:pPr>
      <w:r>
        <w:t>Нажать кнопку [Найти]:</w:t>
      </w:r>
    </w:p>
    <w:p w:rsidR="00402E12" w:rsidRPr="00954FA6" w:rsidRDefault="00CA490A" w:rsidP="00CA490A">
      <w:pPr>
        <w:numPr>
          <w:ilvl w:val="1"/>
          <w:numId w:val="4"/>
        </w:numPr>
        <w:rPr>
          <w:lang w:val="ru-RU"/>
        </w:rPr>
      </w:pPr>
      <w:r w:rsidRPr="00954FA6">
        <w:rPr>
          <w:lang w:val="ru-RU"/>
        </w:rPr>
        <w:t>Начнется поиск клиентов. Поиск осуществляется следующим способом:</w:t>
      </w:r>
    </w:p>
    <w:p w:rsidR="00402E12" w:rsidRDefault="00CA490A" w:rsidP="00CA490A">
      <w:pPr>
        <w:numPr>
          <w:ilvl w:val="2"/>
          <w:numId w:val="5"/>
        </w:numPr>
      </w:pPr>
      <w:r w:rsidRPr="00954FA6">
        <w:rPr>
          <w:lang w:val="ru-RU"/>
        </w:rPr>
        <w:t xml:space="preserve">Происходит поиск клиентов в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 xml:space="preserve"> в выбранном регионе, если клиент найден, то отображается таблица с результатами поиска. </w:t>
      </w:r>
      <w:r>
        <w:t>В столбце Источник будет указано [CRM B2B].</w:t>
      </w:r>
    </w:p>
    <w:p w:rsidR="00402E12" w:rsidRPr="00954FA6" w:rsidRDefault="00CA490A" w:rsidP="00CA490A">
      <w:pPr>
        <w:numPr>
          <w:ilvl w:val="2"/>
          <w:numId w:val="5"/>
        </w:numPr>
        <w:rPr>
          <w:lang w:val="ru-RU"/>
        </w:rPr>
      </w:pPr>
      <w:r w:rsidRPr="00954FA6">
        <w:rPr>
          <w:lang w:val="ru-RU"/>
        </w:rPr>
        <w:t xml:space="preserve">Если клиент в выбранном регионе не найден, происходит поиск в </w:t>
      </w:r>
      <w:r>
        <w:t>CDI</w:t>
      </w:r>
      <w:r w:rsidRPr="00954FA6">
        <w:rPr>
          <w:lang w:val="ru-RU"/>
        </w:rPr>
        <w:t xml:space="preserve">. Если клиенты с указанными параметрами для поиска найдены, то отобразится таблица с результатами поиска, при этом в столбце Источник будет указано [ЕГР]. При выборе клиента данные из </w:t>
      </w:r>
      <w:r>
        <w:t>CDI</w:t>
      </w:r>
      <w:r w:rsidRPr="00954FA6">
        <w:rPr>
          <w:lang w:val="ru-RU"/>
        </w:rPr>
        <w:t xml:space="preserve"> сохранятся в </w:t>
      </w:r>
      <w:r w:rsidR="008E24FB">
        <w:rPr>
          <w:lang w:val="ru-RU"/>
        </w:rPr>
        <w:t>системе –</w:t>
      </w:r>
      <w:r w:rsidRPr="00954FA6">
        <w:rPr>
          <w:lang w:val="ru-RU"/>
        </w:rPr>
        <w:t xml:space="preserve"> </w:t>
      </w:r>
      <w:r w:rsidR="008E24FB">
        <w:rPr>
          <w:lang w:val="ru-RU"/>
        </w:rPr>
        <w:t xml:space="preserve">будет </w:t>
      </w:r>
      <w:r w:rsidRPr="00954FA6">
        <w:rPr>
          <w:lang w:val="ru-RU"/>
        </w:rPr>
        <w:t>создан</w:t>
      </w:r>
      <w:r w:rsidR="008E24FB">
        <w:rPr>
          <w:lang w:val="ru-RU"/>
        </w:rPr>
        <w:t>а карточка клиента</w:t>
      </w:r>
      <w:r w:rsidRPr="00954FA6">
        <w:rPr>
          <w:lang w:val="ru-RU"/>
        </w:rPr>
        <w:t>.</w:t>
      </w:r>
    </w:p>
    <w:p w:rsidR="00402E12" w:rsidRPr="00954FA6" w:rsidRDefault="00CA490A" w:rsidP="00CA490A">
      <w:pPr>
        <w:numPr>
          <w:ilvl w:val="2"/>
          <w:numId w:val="5"/>
        </w:numPr>
        <w:rPr>
          <w:lang w:val="ru-RU"/>
        </w:rPr>
      </w:pPr>
      <w:r w:rsidRPr="00954FA6">
        <w:rPr>
          <w:lang w:val="ru-RU"/>
        </w:rPr>
        <w:t xml:space="preserve">Если результат поиска в </w:t>
      </w:r>
      <w:r>
        <w:t>CDI</w:t>
      </w:r>
      <w:r w:rsidRPr="00954FA6">
        <w:rPr>
          <w:lang w:val="ru-RU"/>
        </w:rPr>
        <w:t xml:space="preserve"> также не дал результатов, то отобразится сообщение «К сожалению, мы не нашли подходящий вариант, попробуйте позже или создайте клиента вручную» с кнопкой [Создать]. Для создания нового клиента необходимо заполнить обязательные поля - [Регион], [ИНН], [Наименование]. Введенные данные сохранятся в </w:t>
      </w:r>
      <w:r w:rsidR="008E24FB">
        <w:rPr>
          <w:lang w:val="ru-RU"/>
        </w:rPr>
        <w:t>системе –</w:t>
      </w:r>
      <w:r w:rsidR="008E24FB" w:rsidRPr="00954FA6">
        <w:rPr>
          <w:lang w:val="ru-RU"/>
        </w:rPr>
        <w:t xml:space="preserve"> </w:t>
      </w:r>
      <w:r w:rsidR="008E24FB">
        <w:rPr>
          <w:lang w:val="ru-RU"/>
        </w:rPr>
        <w:t xml:space="preserve">будет </w:t>
      </w:r>
      <w:r w:rsidR="008E24FB" w:rsidRPr="00954FA6">
        <w:rPr>
          <w:lang w:val="ru-RU"/>
        </w:rPr>
        <w:t>создан</w:t>
      </w:r>
      <w:r w:rsidR="008E24FB">
        <w:rPr>
          <w:lang w:val="ru-RU"/>
        </w:rPr>
        <w:t>а карточка клиента</w:t>
      </w:r>
      <w:r w:rsidRPr="00954FA6">
        <w:rPr>
          <w:lang w:val="ru-RU"/>
        </w:rPr>
        <w:t>.</w:t>
      </w:r>
    </w:p>
    <w:p w:rsidR="00402E12" w:rsidRPr="00954FA6" w:rsidRDefault="00CA490A" w:rsidP="00CA490A">
      <w:pPr>
        <w:numPr>
          <w:ilvl w:val="0"/>
          <w:numId w:val="3"/>
        </w:numPr>
        <w:rPr>
          <w:lang w:val="ru-RU"/>
        </w:rPr>
      </w:pPr>
      <w:r w:rsidRPr="00954FA6">
        <w:rPr>
          <w:lang w:val="ru-RU"/>
        </w:rPr>
        <w:t>Выбрать клиента из результатов поиска и нажать кнопку [Продолжить].</w:t>
      </w:r>
    </w:p>
    <w:p w:rsidR="00402E12" w:rsidRPr="00954FA6" w:rsidRDefault="00402E12">
      <w:pPr>
        <w:rPr>
          <w:lang w:val="ru-RU"/>
        </w:rPr>
      </w:pPr>
    </w:p>
    <w:p w:rsidR="00402E12" w:rsidRDefault="00633065" w:rsidP="008E24FB">
      <w:pPr>
        <w:jc w:val="center"/>
      </w:pPr>
      <w:r w:rsidRPr="00633065">
        <w:rPr>
          <w:noProof/>
          <w:lang w:val="ru-RU" w:eastAsia="ru-RU"/>
        </w:rPr>
        <w:drawing>
          <wp:inline distT="0" distB="0" distL="0" distR="0" wp14:anchorId="7A63B07F" wp14:editId="198FB072">
            <wp:extent cx="5760720" cy="2788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065">
        <w:rPr>
          <w:noProof/>
          <w:lang w:val="ru-RU" w:eastAsia="ru-RU"/>
        </w:rPr>
        <w:t xml:space="preserve"> </w:t>
      </w:r>
    </w:p>
    <w:p w:rsidR="00402E12" w:rsidRPr="008E24FB" w:rsidRDefault="00CA490A" w:rsidP="008E24FB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1.1 Мастер создания </w:t>
      </w:r>
      <w:r w:rsidR="008E24FB">
        <w:rPr>
          <w:b/>
          <w:lang w:val="ru-RU"/>
        </w:rPr>
        <w:t>сделки</w:t>
      </w:r>
      <w:r w:rsidRPr="00954FA6">
        <w:rPr>
          <w:b/>
          <w:lang w:val="ru-RU"/>
        </w:rPr>
        <w:t xml:space="preserve">, шаг 1. </w:t>
      </w:r>
      <w:r w:rsidRPr="008E24FB">
        <w:rPr>
          <w:b/>
          <w:lang w:val="ru-RU"/>
        </w:rPr>
        <w:t>Выбор клиента</w:t>
      </w:r>
    </w:p>
    <w:p w:rsidR="00402E12" w:rsidRDefault="00CA490A">
      <w:pPr>
        <w:pStyle w:val="3"/>
      </w:pPr>
      <w:bookmarkStart w:id="7" w:name="scroll-bookmark-5"/>
      <w:bookmarkStart w:id="8" w:name="_Toc190169145"/>
      <w:r>
        <w:lastRenderedPageBreak/>
        <w:t>Шаг 2. Проверка благонадежности клиента</w:t>
      </w:r>
      <w:bookmarkEnd w:id="7"/>
      <w:bookmarkEnd w:id="8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На открывшейся странице отображается информация о выбранном клиенте, и происходит проверка клиента на благонадежность:</w:t>
      </w:r>
    </w:p>
    <w:p w:rsidR="00402E12" w:rsidRPr="00954FA6" w:rsidRDefault="00CA490A" w:rsidP="00CA490A">
      <w:pPr>
        <w:numPr>
          <w:ilvl w:val="0"/>
          <w:numId w:val="6"/>
        </w:numPr>
        <w:rPr>
          <w:lang w:val="ru-RU"/>
        </w:rPr>
      </w:pPr>
      <w:r w:rsidRPr="00954FA6">
        <w:rPr>
          <w:lang w:val="ru-RU"/>
        </w:rPr>
        <w:t>Проверка просроченной дебиторской задолженности [ПДЗ] (для клиентов, выбранных из ЕГР, проверка не производится);</w:t>
      </w:r>
    </w:p>
    <w:p w:rsidR="00402E12" w:rsidRPr="00954FA6" w:rsidRDefault="00CA490A" w:rsidP="00CA490A">
      <w:pPr>
        <w:numPr>
          <w:ilvl w:val="0"/>
          <w:numId w:val="6"/>
        </w:numPr>
        <w:rPr>
          <w:lang w:val="ru-RU"/>
        </w:rPr>
      </w:pPr>
      <w:r w:rsidRPr="00954FA6">
        <w:rPr>
          <w:lang w:val="ru-RU"/>
        </w:rPr>
        <w:t>Проверка на нахождение клиента в перечне экстремистов и террористов, в списках недействительных паспортов, в списках банкротов [ЧС];</w:t>
      </w:r>
    </w:p>
    <w:p w:rsidR="00402E12" w:rsidRPr="00954FA6" w:rsidRDefault="00CA490A" w:rsidP="00CA490A">
      <w:pPr>
        <w:numPr>
          <w:ilvl w:val="0"/>
          <w:numId w:val="6"/>
        </w:numPr>
        <w:rPr>
          <w:lang w:val="ru-RU"/>
        </w:rPr>
      </w:pPr>
      <w:r w:rsidRPr="00954FA6">
        <w:rPr>
          <w:lang w:val="ru-RU"/>
        </w:rPr>
        <w:t>Проверка статуса организации, ликвидирована или активна [Статус].</w:t>
      </w:r>
    </w:p>
    <w:p w:rsidR="00402E12" w:rsidRDefault="00CA490A" w:rsidP="008E24F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055" cy="2461895"/>
            <wp:effectExtent l="0" t="0" r="0" b="0"/>
            <wp:docPr id="100003" name="Рисунок 100003" descr="_scroll_external/attachments/image-2025-2-9_22-46-44-9f043245d07373dcaf14c0dcd9d0ddd083ab1902751d008b1b27f4cd786ec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1017"/>
                    <a:stretch/>
                  </pic:blipFill>
                  <pic:spPr bwMode="auto">
                    <a:xfrm>
                      <a:off x="0" y="0"/>
                      <a:ext cx="5395595" cy="246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E12" w:rsidRPr="00954FA6" w:rsidRDefault="00CA490A" w:rsidP="008E24FB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1.2 Мастер создания </w:t>
      </w:r>
      <w:r w:rsidR="008E24FB">
        <w:rPr>
          <w:b/>
          <w:lang w:val="ru-RU"/>
        </w:rPr>
        <w:t>сделки</w:t>
      </w:r>
      <w:r w:rsidRPr="00954FA6">
        <w:rPr>
          <w:b/>
          <w:lang w:val="ru-RU"/>
        </w:rPr>
        <w:t>, шаг 2. Проверка благонадежности клиента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Если организация клиента ликвидирована, или находится в процессе ликвидации, или паспорт сотрудника недействителен, или клиент является банкротом – проверка на благонадежность не пройдена. Дальнейшее создание </w:t>
      </w:r>
      <w:r w:rsidR="008E24FB">
        <w:rPr>
          <w:lang w:val="ru-RU"/>
        </w:rPr>
        <w:t>сделки</w:t>
      </w:r>
      <w:r w:rsidRPr="00954FA6">
        <w:rPr>
          <w:lang w:val="ru-RU"/>
        </w:rPr>
        <w:t xml:space="preserve"> невозможно. При нажатии на кнопку [Продолжить] открывается всплывающее окно с соответствующим не пройденной проверке сообщением и двумя кнопками [Заменить клиента] и [Прервать создание </w:t>
      </w:r>
      <w:r w:rsidR="008E24FB">
        <w:rPr>
          <w:lang w:val="ru-RU"/>
        </w:rPr>
        <w:t>сделки</w:t>
      </w:r>
      <w:r w:rsidRPr="00954FA6">
        <w:rPr>
          <w:lang w:val="ru-RU"/>
        </w:rPr>
        <w:t xml:space="preserve">]. Менеджер может выполнить замену клиента в </w:t>
      </w:r>
      <w:r w:rsidR="008E24FB">
        <w:rPr>
          <w:lang w:val="ru-RU"/>
        </w:rPr>
        <w:t>сделке</w:t>
      </w:r>
      <w:r w:rsidRPr="00954FA6">
        <w:rPr>
          <w:lang w:val="ru-RU"/>
        </w:rPr>
        <w:t xml:space="preserve"> или отказаться от создания </w:t>
      </w:r>
      <w:r w:rsidR="008E24FB">
        <w:rPr>
          <w:lang w:val="ru-RU"/>
        </w:rPr>
        <w:t>сделки</w:t>
      </w:r>
      <w:r w:rsidRPr="00954FA6">
        <w:rPr>
          <w:lang w:val="ru-RU"/>
        </w:rPr>
        <w:t>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остальных случаях проверка на благонадежность считается пройденной, менеджер может перейти к следующему шагу, нажав кнопку [Продолжить].</w:t>
      </w:r>
    </w:p>
    <w:p w:rsidR="00402E12" w:rsidRDefault="00CA490A">
      <w:pPr>
        <w:pStyle w:val="3"/>
      </w:pPr>
      <w:bookmarkStart w:id="9" w:name="scroll-bookmark-6"/>
      <w:bookmarkStart w:id="10" w:name="_Toc190169146"/>
      <w:r>
        <w:t>Шаг 3. Назначение контактов</w:t>
      </w:r>
      <w:bookmarkEnd w:id="9"/>
      <w:bookmarkEnd w:id="10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На открывшейся странице можно добавить в </w:t>
      </w:r>
      <w:r w:rsidR="008E24FB">
        <w:rPr>
          <w:lang w:val="ru-RU"/>
        </w:rPr>
        <w:t>сделку</w:t>
      </w:r>
      <w:r w:rsidRPr="00954FA6">
        <w:rPr>
          <w:lang w:val="ru-RU"/>
        </w:rPr>
        <w:t xml:space="preserve"> один или несколько контактов, а также создать новый контакт клиента.</w:t>
      </w:r>
    </w:p>
    <w:p w:rsidR="00402E12" w:rsidRDefault="00CA490A">
      <w:r w:rsidRPr="00954FA6">
        <w:rPr>
          <w:lang w:val="ru-RU"/>
        </w:rPr>
        <w:t xml:space="preserve">Для существующих в системе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 xml:space="preserve"> Клиентов можно добавить существующий контакт. </w:t>
      </w:r>
      <w:r>
        <w:t>Для этого менеджер выбирает контакт из выпадающего списка [Контакты].</w:t>
      </w:r>
    </w:p>
    <w:p w:rsidR="00402E12" w:rsidRDefault="00CA490A" w:rsidP="00633065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058" cy="2009775"/>
            <wp:effectExtent l="0" t="0" r="0" b="0"/>
            <wp:docPr id="100005" name="Рисунок 100005" descr="_scroll_external/attachments/image-2025-2-9_22-47-28-20b2e876d2a24993f5b74efc64c062598bebe3cd37c32e780a07d16334bc6f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0212"/>
                    <a:stretch/>
                  </pic:blipFill>
                  <pic:spPr bwMode="auto">
                    <a:xfrm>
                      <a:off x="0" y="0"/>
                      <a:ext cx="5395595" cy="20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E12" w:rsidRPr="00954FA6" w:rsidRDefault="00CA490A" w:rsidP="008E24FB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1.3.1 Мастер создания </w:t>
      </w:r>
      <w:r w:rsidR="008E24FB">
        <w:rPr>
          <w:b/>
          <w:lang w:val="ru-RU"/>
        </w:rPr>
        <w:t>сделки</w:t>
      </w:r>
      <w:r w:rsidRPr="00954FA6">
        <w:rPr>
          <w:b/>
          <w:lang w:val="ru-RU"/>
        </w:rPr>
        <w:t>, шаг 3. Назначение контактов (выбор существующего контакта)</w:t>
      </w:r>
    </w:p>
    <w:p w:rsidR="00402E12" w:rsidRPr="00954FA6" w:rsidRDefault="00402E12">
      <w:pPr>
        <w:rPr>
          <w:lang w:val="ru-RU"/>
        </w:rPr>
      </w:pP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выбора контакт отобразиться на странице.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создания нового контакта выполните следующее:</w:t>
      </w:r>
    </w:p>
    <w:p w:rsidR="00402E12" w:rsidRPr="00954FA6" w:rsidRDefault="00CA490A" w:rsidP="00CA490A">
      <w:pPr>
        <w:numPr>
          <w:ilvl w:val="0"/>
          <w:numId w:val="7"/>
        </w:numPr>
        <w:rPr>
          <w:lang w:val="ru-RU"/>
        </w:rPr>
      </w:pPr>
      <w:r w:rsidRPr="00954FA6">
        <w:rPr>
          <w:lang w:val="ru-RU"/>
        </w:rPr>
        <w:t>Нажмите на ссылку [Создать новый контакт].</w:t>
      </w:r>
    </w:p>
    <w:p w:rsidR="00402E12" w:rsidRPr="00954FA6" w:rsidRDefault="00CA490A" w:rsidP="00CA490A">
      <w:pPr>
        <w:numPr>
          <w:ilvl w:val="0"/>
          <w:numId w:val="7"/>
        </w:numPr>
        <w:rPr>
          <w:lang w:val="ru-RU"/>
        </w:rPr>
      </w:pPr>
      <w:r w:rsidRPr="00954FA6">
        <w:rPr>
          <w:lang w:val="ru-RU"/>
        </w:rPr>
        <w:t>В появившейся на странице карточке контакта заполните следующие поля:</w:t>
      </w:r>
    </w:p>
    <w:p w:rsidR="00402E12" w:rsidRPr="00954FA6" w:rsidRDefault="00CA490A" w:rsidP="00CA490A">
      <w:pPr>
        <w:numPr>
          <w:ilvl w:val="1"/>
          <w:numId w:val="8"/>
        </w:numPr>
        <w:rPr>
          <w:lang w:val="ru-RU"/>
        </w:rPr>
      </w:pPr>
      <w:r w:rsidRPr="00954FA6">
        <w:rPr>
          <w:lang w:val="ru-RU"/>
        </w:rPr>
        <w:t>[ФИО]. Обязательное поле. Введите фамилию, имя и, по возможности, отчество контакта в поле, разделив их пробелами;</w:t>
      </w:r>
    </w:p>
    <w:p w:rsidR="00402E12" w:rsidRDefault="00CA490A" w:rsidP="00CA490A">
      <w:pPr>
        <w:numPr>
          <w:ilvl w:val="1"/>
          <w:numId w:val="8"/>
        </w:numPr>
      </w:pPr>
      <w:r>
        <w:t>[Телефон]. Обязательное поле;</w:t>
      </w:r>
    </w:p>
    <w:p w:rsidR="00402E12" w:rsidRDefault="00CA490A" w:rsidP="00CA490A">
      <w:pPr>
        <w:numPr>
          <w:ilvl w:val="1"/>
          <w:numId w:val="8"/>
        </w:numPr>
      </w:pPr>
      <w:r>
        <w:t>[Должность];</w:t>
      </w:r>
    </w:p>
    <w:p w:rsidR="00402E12" w:rsidRDefault="00CA490A" w:rsidP="00CA490A">
      <w:pPr>
        <w:numPr>
          <w:ilvl w:val="1"/>
          <w:numId w:val="8"/>
        </w:numPr>
      </w:pPr>
      <w:r>
        <w:t>[E-mail];</w:t>
      </w:r>
    </w:p>
    <w:p w:rsidR="00402E12" w:rsidRDefault="00CA490A" w:rsidP="00CA490A">
      <w:pPr>
        <w:numPr>
          <w:ilvl w:val="1"/>
          <w:numId w:val="8"/>
        </w:numPr>
      </w:pPr>
      <w:r w:rsidRPr="00954FA6">
        <w:rPr>
          <w:lang w:val="ru-RU"/>
        </w:rPr>
        <w:t xml:space="preserve">[Роль контакта]. Обязательное поле. Выбор из выпадающего списка. </w:t>
      </w:r>
      <w:r>
        <w:t>Принимает одно из следующих значений:</w:t>
      </w:r>
    </w:p>
    <w:p w:rsidR="00402E12" w:rsidRDefault="00CA490A" w:rsidP="00CA490A">
      <w:pPr>
        <w:numPr>
          <w:ilvl w:val="2"/>
          <w:numId w:val="9"/>
        </w:numPr>
      </w:pPr>
      <w:r>
        <w:t>«Руководитель»;</w:t>
      </w:r>
    </w:p>
    <w:p w:rsidR="00402E12" w:rsidRDefault="00CA490A" w:rsidP="00CA490A">
      <w:pPr>
        <w:numPr>
          <w:ilvl w:val="2"/>
          <w:numId w:val="9"/>
        </w:numPr>
      </w:pPr>
      <w:r>
        <w:t>«Сотрудник»</w:t>
      </w:r>
    </w:p>
    <w:p w:rsidR="00402E12" w:rsidRPr="00954FA6" w:rsidRDefault="00CA490A" w:rsidP="00CA490A">
      <w:pPr>
        <w:numPr>
          <w:ilvl w:val="3"/>
          <w:numId w:val="10"/>
        </w:numPr>
        <w:rPr>
          <w:lang w:val="ru-RU"/>
        </w:rPr>
      </w:pPr>
      <w:r w:rsidRPr="00954FA6">
        <w:rPr>
          <w:lang w:val="ru-RU"/>
        </w:rPr>
        <w:t xml:space="preserve">В </w:t>
      </w:r>
      <w:r w:rsidR="008E24FB">
        <w:rPr>
          <w:lang w:val="ru-RU"/>
        </w:rPr>
        <w:t>сделку</w:t>
      </w:r>
      <w:r w:rsidRPr="00954FA6">
        <w:rPr>
          <w:lang w:val="ru-RU"/>
        </w:rPr>
        <w:t xml:space="preserve"> может быть добавлено не более, чем по одному контакту с ролью «Руководитель». Если контакт с такой ролью уже добавлен в </w:t>
      </w:r>
      <w:r w:rsidR="008E24FB">
        <w:rPr>
          <w:lang w:val="ru-RU"/>
        </w:rPr>
        <w:t>сделку</w:t>
      </w:r>
      <w:r w:rsidRPr="00954FA6">
        <w:rPr>
          <w:lang w:val="ru-RU"/>
        </w:rPr>
        <w:t>, то при создании контакта роль не будет отображена в выпадающем списке</w:t>
      </w:r>
    </w:p>
    <w:p w:rsidR="00402E12" w:rsidRPr="00954FA6" w:rsidRDefault="00CA490A" w:rsidP="00CA490A">
      <w:pPr>
        <w:numPr>
          <w:ilvl w:val="0"/>
          <w:numId w:val="7"/>
        </w:numPr>
        <w:rPr>
          <w:lang w:val="ru-RU"/>
        </w:rPr>
      </w:pPr>
      <w:r w:rsidRPr="00954FA6">
        <w:rPr>
          <w:lang w:val="ru-RU"/>
        </w:rPr>
        <w:t>[Тип контакта]. Обязательное поле, выбор из выпадающего списка. Принимает одно из следующих значений:</w:t>
      </w:r>
    </w:p>
    <w:p w:rsidR="00402E12" w:rsidRDefault="00CA490A" w:rsidP="00CA490A">
      <w:pPr>
        <w:numPr>
          <w:ilvl w:val="0"/>
          <w:numId w:val="11"/>
        </w:numPr>
      </w:pPr>
      <w:r>
        <w:t>«ЛПР»;</w:t>
      </w:r>
    </w:p>
    <w:p w:rsidR="00402E12" w:rsidRDefault="00CA490A" w:rsidP="00CA490A">
      <w:pPr>
        <w:numPr>
          <w:ilvl w:val="0"/>
          <w:numId w:val="11"/>
        </w:numPr>
      </w:pPr>
      <w:r>
        <w:t>«Обычный»;</w:t>
      </w:r>
    </w:p>
    <w:p w:rsidR="00402E12" w:rsidRDefault="00CA490A" w:rsidP="008E24FB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316" cy="1283970"/>
            <wp:effectExtent l="0" t="0" r="0" b="0"/>
            <wp:docPr id="100007" name="Рисунок 100007" descr="_scroll_external/attachments/image-2025-2-9_22-51-26-09c44f1e76c39c9360d44929dd91ac1c38b8e215f915a7e27f156e60ec48b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13664"/>
                    <a:stretch/>
                  </pic:blipFill>
                  <pic:spPr bwMode="auto">
                    <a:xfrm>
                      <a:off x="0" y="0"/>
                      <a:ext cx="5395595" cy="128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E12" w:rsidRPr="00954FA6" w:rsidRDefault="00CA490A" w:rsidP="008E24FB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1.3.2 Мастер создания </w:t>
      </w:r>
      <w:r w:rsidR="008E24FB">
        <w:rPr>
          <w:b/>
          <w:lang w:val="ru-RU"/>
        </w:rPr>
        <w:t>сделки</w:t>
      </w:r>
      <w:r w:rsidRPr="00954FA6">
        <w:rPr>
          <w:b/>
          <w:lang w:val="ru-RU"/>
        </w:rPr>
        <w:t>, шаг 3. Назначение контактов (добавление нового контакта)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lastRenderedPageBreak/>
        <w:t xml:space="preserve">Чтобы удалить добавленный контакт, нажмите на иконку [Корзина], </w:t>
      </w:r>
      <w:r w:rsidR="008E24FB" w:rsidRPr="00954FA6">
        <w:rPr>
          <w:lang w:val="ru-RU"/>
        </w:rPr>
        <w:t>а,</w:t>
      </w:r>
      <w:r w:rsidRPr="00954FA6">
        <w:rPr>
          <w:lang w:val="ru-RU"/>
        </w:rPr>
        <w:t xml:space="preserve"> чтобы редактировать контакт, нажмите на иконку [Карандаш], в верхнем правом углу карточки контакта. Измените информацию о контакте в полях, отображаемых в карточке и нажмите [Изменить].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Если были добавлены новые контакты существующего в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 xml:space="preserve"> клиента, либо отредактированы имеющиеся контакты, то новые или измененные контакты будут отображены на карточке клиента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 xml:space="preserve"> после сохранения </w:t>
      </w:r>
      <w:r w:rsidR="008E24FB">
        <w:rPr>
          <w:lang w:val="ru-RU"/>
        </w:rPr>
        <w:t>сделки</w:t>
      </w:r>
      <w:r w:rsidRPr="00954FA6">
        <w:rPr>
          <w:lang w:val="ru-RU"/>
        </w:rPr>
        <w:t>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Если создается новый клиент или клиент выбран из внешнего источника, то контакты будут сохранены в </w:t>
      </w:r>
      <w:r w:rsidR="008E24FB">
        <w:rPr>
          <w:lang w:val="ru-RU"/>
        </w:rPr>
        <w:t>системе</w:t>
      </w:r>
      <w:r w:rsidRPr="00954FA6">
        <w:rPr>
          <w:lang w:val="ru-RU"/>
        </w:rPr>
        <w:t xml:space="preserve"> при сохранении нового клиента в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 xml:space="preserve"> после создания сделки.</w:t>
      </w:r>
    </w:p>
    <w:p w:rsidR="00402E12" w:rsidRDefault="00CA490A">
      <w:r w:rsidRPr="00954FA6">
        <w:rPr>
          <w:lang w:val="ru-RU"/>
        </w:rPr>
        <w:t xml:space="preserve">После заполнения обязательных полей во всех добавленных карточках контактов, становится доступной кнопка [Продолжить]. </w:t>
      </w:r>
      <w:r>
        <w:t>При нажатии на нее происходит переход к следующему шагу.</w:t>
      </w:r>
    </w:p>
    <w:p w:rsidR="00402E12" w:rsidRDefault="00CA490A" w:rsidP="008E24F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344" cy="2432050"/>
            <wp:effectExtent l="0" t="0" r="0" b="6350"/>
            <wp:docPr id="100009" name="Рисунок 100009" descr="_scroll_external/attachments/image-2025-2-9_22-54-41-8680013758e1f64069b4b5221fedaa3da7f71c2df0e838f1f5f8cac9575db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1547"/>
                    <a:stretch/>
                  </pic:blipFill>
                  <pic:spPr bwMode="auto">
                    <a:xfrm>
                      <a:off x="0" y="0"/>
                      <a:ext cx="5395595" cy="243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E12" w:rsidRPr="008E24FB" w:rsidRDefault="00CA490A" w:rsidP="008E24FB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1.3.3 Мастер создания </w:t>
      </w:r>
      <w:r w:rsidR="008E24FB">
        <w:rPr>
          <w:b/>
          <w:lang w:val="ru-RU"/>
        </w:rPr>
        <w:t>сделки</w:t>
      </w:r>
      <w:r w:rsidRPr="00954FA6">
        <w:rPr>
          <w:b/>
          <w:lang w:val="ru-RU"/>
        </w:rPr>
        <w:t xml:space="preserve">, шаг 3. </w:t>
      </w:r>
      <w:r w:rsidRPr="008E24FB">
        <w:rPr>
          <w:b/>
          <w:lang w:val="ru-RU"/>
        </w:rPr>
        <w:t>Назначение контактов</w:t>
      </w:r>
    </w:p>
    <w:p w:rsidR="00402E12" w:rsidRDefault="00CA490A">
      <w:pPr>
        <w:pStyle w:val="3"/>
      </w:pPr>
      <w:bookmarkStart w:id="11" w:name="scroll-bookmark-7"/>
      <w:bookmarkStart w:id="12" w:name="_Toc190169147"/>
      <w:r>
        <w:t>Шаг 4. Добавление адресов и услуг</w:t>
      </w:r>
      <w:bookmarkEnd w:id="11"/>
      <w:bookmarkEnd w:id="12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На открывшейся странице можно добавить в </w:t>
      </w:r>
      <w:r w:rsidR="00633065">
        <w:rPr>
          <w:lang w:val="ru-RU"/>
        </w:rPr>
        <w:t>сделку</w:t>
      </w:r>
      <w:r w:rsidRPr="00954FA6">
        <w:rPr>
          <w:lang w:val="ru-RU"/>
        </w:rPr>
        <w:t xml:space="preserve"> один или несколько адресов, а также выбрать услуги для всех адресов сразу или для каждого адреса отдельно.</w:t>
      </w:r>
    </w:p>
    <w:p w:rsidR="00402E12" w:rsidRDefault="00CA490A" w:rsidP="008E24FB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613922"/>
            <wp:effectExtent l="0" t="0" r="0" b="0"/>
            <wp:docPr id="100011" name="Рисунок 100011" descr="_scroll_external/attachments/image-2025-2-9_22-55-21-d2a21191132638cec5f84203e455a8a15198ac3a5e35d10c6c98c992d47799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1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8E24FB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1.4.1 Мастер создания </w:t>
      </w:r>
      <w:r w:rsidR="008E24FB">
        <w:rPr>
          <w:b/>
          <w:lang w:val="ru-RU"/>
        </w:rPr>
        <w:t>сделки</w:t>
      </w:r>
      <w:r w:rsidRPr="00954FA6">
        <w:rPr>
          <w:b/>
          <w:lang w:val="ru-RU"/>
        </w:rPr>
        <w:t>, шаг 4. Добавление адресов и услуг (выбор услуг для всех адресов)</w:t>
      </w:r>
    </w:p>
    <w:p w:rsidR="00402E12" w:rsidRDefault="00CA490A">
      <w:r w:rsidRPr="00954FA6">
        <w:rPr>
          <w:lang w:val="ru-RU"/>
        </w:rPr>
        <w:t xml:space="preserve">По умолчанию для заполнения доступна одна карточка адреса. Если необходимо добавить еще адрес, нажмите ссылку [Добавить адрес]. </w:t>
      </w:r>
      <w:r>
        <w:t>Для удаления карточки адреса нажмите на иконку [Корзина].</w:t>
      </w:r>
    </w:p>
    <w:p w:rsidR="00402E12" w:rsidRDefault="00CA490A">
      <w:pPr>
        <w:pStyle w:val="4"/>
      </w:pPr>
      <w:bookmarkStart w:id="13" w:name="scroll-bookmark-8"/>
      <w:r>
        <w:t>Ввод адреса:</w:t>
      </w:r>
      <w:bookmarkEnd w:id="13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карточке адреса введите адрес в поле [Адрес подключения], в выпадающем списке выберите регион, населенный пункт и улицу. Введите номер дома в поле [Дом] и выберите значение из выпадающего списка. При необходимости заполните поле [Офис]. Если к адресу нужно добавить геокоординаты, поставьте галочку [Указать адрес геокоординатами] и заполните поля [Широта] и [Долгота]. Координаты вводятся в формате градусов с десятичной дробной частью, максимальное число знаков после точки</w:t>
      </w:r>
      <w:r>
        <w:t> </w:t>
      </w:r>
      <w:r w:rsidRPr="00954FA6">
        <w:rPr>
          <w:lang w:val="ru-RU"/>
        </w:rPr>
        <w:t>–</w:t>
      </w:r>
      <w:r>
        <w:t> </w:t>
      </w:r>
      <w:r w:rsidRPr="00954FA6">
        <w:rPr>
          <w:lang w:val="ru-RU"/>
        </w:rPr>
        <w:t>6. В поле [Местоположение клиента в здании] можно указать особенности расположения клиента.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При заполнении полей [Адрес подключения], и [Дом] можно осуществлять поиск значения по введенному тексту – слову или части слова. При нажатии на значение в выпадающем списке оно записывается в поле.</w:t>
      </w:r>
    </w:p>
    <w:p w:rsidR="00402E12" w:rsidRDefault="00CA490A">
      <w:pPr>
        <w:pStyle w:val="4"/>
      </w:pPr>
      <w:bookmarkStart w:id="14" w:name="scroll-bookmark-9"/>
      <w:r>
        <w:lastRenderedPageBreak/>
        <w:t xml:space="preserve">Добавление услуг: </w:t>
      </w:r>
      <w:bookmarkEnd w:id="14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К добавленному адресу необходимо добавить услуги, для этого выберите необходимые услуги в выпадающем списке в поле [Услуги] для каждой карточки адреса, или выберите необходимые услуги в выпадающем списке в поле [Услуги для всех адресов] для всех карточек сразу.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удаления добавленной услуги нажмите на [Крестик] рядом с услугой.</w:t>
      </w:r>
    </w:p>
    <w:p w:rsidR="00402E12" w:rsidRDefault="00CA490A" w:rsidP="00633065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741031"/>
            <wp:effectExtent l="0" t="0" r="0" b="0"/>
            <wp:docPr id="100013" name="Рисунок 100013" descr="_scroll_external/attachments/image-2025-2-9_22-56-30-2d4a7a414f65000a02d8f3e1916a98c40cab4cf0905509826c8fba259ba7a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633065">
      <w:pPr>
        <w:jc w:val="center"/>
        <w:rPr>
          <w:lang w:val="ru-RU"/>
        </w:rPr>
      </w:pPr>
      <w:r w:rsidRPr="00954FA6">
        <w:rPr>
          <w:b/>
          <w:lang w:val="ru-RU"/>
        </w:rPr>
        <w:t>Рисунок 1.4.</w:t>
      </w:r>
      <w:r w:rsidR="00E00FB0">
        <w:rPr>
          <w:b/>
          <w:lang w:val="ru-RU"/>
        </w:rPr>
        <w:t>2</w:t>
      </w:r>
      <w:r w:rsidRPr="00954FA6">
        <w:rPr>
          <w:b/>
          <w:lang w:val="ru-RU"/>
        </w:rPr>
        <w:t xml:space="preserve"> Мастер создания </w:t>
      </w:r>
      <w:r w:rsidR="00633065">
        <w:rPr>
          <w:b/>
          <w:lang w:val="ru-RU"/>
        </w:rPr>
        <w:t>сделки</w:t>
      </w:r>
      <w:r w:rsidRPr="00954FA6">
        <w:rPr>
          <w:b/>
          <w:lang w:val="ru-RU"/>
        </w:rPr>
        <w:t>, шаг 4. Добавление адресов и услуг</w:t>
      </w:r>
    </w:p>
    <w:p w:rsidR="00402E12" w:rsidRDefault="00CA490A">
      <w:r w:rsidRPr="00954FA6">
        <w:rPr>
          <w:lang w:val="ru-RU"/>
        </w:rPr>
        <w:t xml:space="preserve">После заполнения обязательных полей в каждой добавленной карточке адреса, становится доступна кнопка [Продолжить]. </w:t>
      </w:r>
      <w:r>
        <w:t>При нажатии на нее происходит переход к следующему шагу.</w:t>
      </w:r>
    </w:p>
    <w:p w:rsidR="00402E12" w:rsidRDefault="00CA490A">
      <w:pPr>
        <w:pStyle w:val="3"/>
      </w:pPr>
      <w:bookmarkStart w:id="15" w:name="scroll-bookmark-10"/>
      <w:bookmarkStart w:id="16" w:name="_Toc190169148"/>
      <w:r>
        <w:t>Шаг 5. Общая информация</w:t>
      </w:r>
      <w:bookmarkEnd w:id="15"/>
      <w:bookmarkEnd w:id="16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На открывшейся странице отображаются поля:</w:t>
      </w:r>
    </w:p>
    <w:p w:rsidR="00402E12" w:rsidRDefault="00CA490A" w:rsidP="00CA490A">
      <w:pPr>
        <w:numPr>
          <w:ilvl w:val="0"/>
          <w:numId w:val="12"/>
        </w:numPr>
      </w:pPr>
      <w:r w:rsidRPr="00954FA6">
        <w:rPr>
          <w:lang w:val="ru-RU"/>
        </w:rPr>
        <w:t xml:space="preserve">[Менеджер]. Выбор из выпадающего списка. Для поиска по списку разверните его и начните вводить фамилию нужного менеджера. </w:t>
      </w:r>
      <w:r>
        <w:t>По умолчанию в качестве менеджера выбирается текущий пользователь;</w:t>
      </w:r>
    </w:p>
    <w:p w:rsidR="00402E12" w:rsidRPr="00954FA6" w:rsidRDefault="00CA490A" w:rsidP="00CA490A">
      <w:pPr>
        <w:numPr>
          <w:ilvl w:val="0"/>
          <w:numId w:val="12"/>
        </w:numPr>
        <w:rPr>
          <w:lang w:val="ru-RU"/>
        </w:rPr>
      </w:pPr>
      <w:r w:rsidRPr="00954FA6">
        <w:rPr>
          <w:lang w:val="ru-RU"/>
        </w:rPr>
        <w:t xml:space="preserve">[Источник </w:t>
      </w:r>
      <w:r w:rsidR="00633065">
        <w:rPr>
          <w:lang w:val="ru-RU"/>
        </w:rPr>
        <w:t>сделки</w:t>
      </w:r>
      <w:r w:rsidRPr="00954FA6">
        <w:rPr>
          <w:lang w:val="ru-RU"/>
        </w:rPr>
        <w:t>]. Предзаполненное поле, установлено [Новая идея менеджера];</w:t>
      </w:r>
    </w:p>
    <w:p w:rsidR="00402E12" w:rsidRDefault="00CA490A" w:rsidP="00CA490A">
      <w:pPr>
        <w:numPr>
          <w:ilvl w:val="0"/>
          <w:numId w:val="12"/>
        </w:numPr>
      </w:pPr>
      <w:r w:rsidRPr="00954FA6">
        <w:rPr>
          <w:lang w:val="ru-RU"/>
        </w:rPr>
        <w:t xml:space="preserve">[Тип </w:t>
      </w:r>
      <w:r w:rsidR="00633065">
        <w:rPr>
          <w:lang w:val="ru-RU"/>
        </w:rPr>
        <w:t>сделки</w:t>
      </w:r>
      <w:r w:rsidRPr="00954FA6">
        <w:rPr>
          <w:lang w:val="ru-RU"/>
        </w:rPr>
        <w:t xml:space="preserve">]. Обязательное поле. Выбор из выпадающего списка. </w:t>
      </w:r>
      <w:r>
        <w:t>По умолчанию выбрана [Продажа];</w:t>
      </w:r>
    </w:p>
    <w:p w:rsidR="00402E12" w:rsidRPr="00954FA6" w:rsidRDefault="00CA490A" w:rsidP="00CA490A">
      <w:pPr>
        <w:numPr>
          <w:ilvl w:val="0"/>
          <w:numId w:val="12"/>
        </w:numPr>
        <w:rPr>
          <w:lang w:val="ru-RU"/>
        </w:rPr>
      </w:pPr>
      <w:r w:rsidRPr="00954FA6">
        <w:rPr>
          <w:lang w:val="ru-RU"/>
        </w:rPr>
        <w:t>[Комментарий]. Поле для ввода текста.</w:t>
      </w:r>
    </w:p>
    <w:p w:rsidR="00402E12" w:rsidRDefault="00CA490A" w:rsidP="00633065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2758325"/>
            <wp:effectExtent l="0" t="0" r="0" b="0"/>
            <wp:docPr id="100015" name="Рисунок 100015" descr="_scroll_external/attachments/image-2025-2-9_22-57-36-80bd33fa404ab70f1b3e4840753d01734b1e2fb0edc37fb902c782e349ab54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633065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1.5.1 Мастер создания </w:t>
      </w:r>
      <w:r w:rsidR="00633065">
        <w:rPr>
          <w:b/>
          <w:lang w:val="ru-RU"/>
        </w:rPr>
        <w:t>сделки</w:t>
      </w:r>
      <w:r w:rsidRPr="00954FA6">
        <w:rPr>
          <w:b/>
          <w:lang w:val="ru-RU"/>
        </w:rPr>
        <w:t>, шаг 5. Общая информация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По умолчанию все обязательные поля заполнены, доступна кнопка [Создать]. При нажатии на нее создается </w:t>
      </w:r>
      <w:r w:rsidR="00633065">
        <w:rPr>
          <w:lang w:val="ru-RU"/>
        </w:rPr>
        <w:t>сделка</w:t>
      </w:r>
      <w:r w:rsidRPr="00954FA6">
        <w:rPr>
          <w:lang w:val="ru-RU"/>
        </w:rPr>
        <w:t xml:space="preserve"> и производится проверка на дубликаты.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Проверка на дубликаты осуществляется по ИНН, номеру телефона, </w:t>
      </w:r>
      <w:r>
        <w:t>e</w:t>
      </w:r>
      <w:r w:rsidRPr="00954FA6">
        <w:rPr>
          <w:lang w:val="ru-RU"/>
        </w:rPr>
        <w:t>-</w:t>
      </w:r>
      <w:r>
        <w:t>mail</w:t>
      </w:r>
      <w:r w:rsidRPr="00954FA6">
        <w:rPr>
          <w:lang w:val="ru-RU"/>
        </w:rPr>
        <w:t xml:space="preserve">. Если ранее были созданы </w:t>
      </w:r>
      <w:r w:rsidR="00633065">
        <w:rPr>
          <w:lang w:val="ru-RU"/>
        </w:rPr>
        <w:t>сделки</w:t>
      </w:r>
      <w:r w:rsidRPr="00954FA6">
        <w:rPr>
          <w:lang w:val="ru-RU"/>
        </w:rPr>
        <w:t xml:space="preserve"> с указанными данными,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 xml:space="preserve"> будет считать их дубликатами.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Если найдены дубликаты открывается всплывающее окно [Найдены дубликаты], которое содержит сообщение «Поздравляем, </w:t>
      </w:r>
      <w:r w:rsidR="00633065">
        <w:rPr>
          <w:lang w:val="ru-RU"/>
        </w:rPr>
        <w:t>сделка</w:t>
      </w:r>
      <w:r w:rsidRPr="00954FA6">
        <w:rPr>
          <w:lang w:val="ru-RU"/>
        </w:rPr>
        <w:t xml:space="preserve"> #000000 создан. К сожалению, в системе найдены дубликаты. Голубым подсвечены совпадения значений </w:t>
      </w:r>
      <w:r w:rsidR="00633065">
        <w:rPr>
          <w:lang w:val="ru-RU"/>
        </w:rPr>
        <w:t>сделки</w:t>
      </w:r>
      <w:r w:rsidRPr="00954FA6">
        <w:rPr>
          <w:lang w:val="ru-RU"/>
        </w:rPr>
        <w:t xml:space="preserve"> со значениями в дубликатах», список найденных дубликат</w:t>
      </w:r>
      <w:r w:rsidR="00633065">
        <w:rPr>
          <w:lang w:val="ru-RU"/>
        </w:rPr>
        <w:t>ов и кнопки [Продолжить работу со сделкой</w:t>
      </w:r>
      <w:r w:rsidRPr="00954FA6">
        <w:rPr>
          <w:lang w:val="ru-RU"/>
        </w:rPr>
        <w:t>] и [Перевести в отказ]. Менеджер должен прин</w:t>
      </w:r>
      <w:r w:rsidR="00633065">
        <w:rPr>
          <w:lang w:val="ru-RU"/>
        </w:rPr>
        <w:t>ять решение, продолжать работу со сделкой</w:t>
      </w:r>
      <w:r w:rsidRPr="00954FA6">
        <w:rPr>
          <w:lang w:val="ru-RU"/>
        </w:rPr>
        <w:t>, либо перевести его в отказ.</w:t>
      </w:r>
    </w:p>
    <w:p w:rsidR="00402E12" w:rsidRDefault="00CA490A" w:rsidP="00633065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952875" cy="5334000"/>
            <wp:effectExtent l="0" t="0" r="0" b="0"/>
            <wp:docPr id="100017" name="Рисунок 100017" descr="_scroll_external/attachments/image-2025-2-9_22-58-15-2ec24085594176d3608b878d9dfeb35b3ad4dd29af84cf20c638bc84ceb77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633065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1.5.2 Мастер создания </w:t>
      </w:r>
      <w:r w:rsidR="00633065">
        <w:rPr>
          <w:b/>
          <w:lang w:val="ru-RU"/>
        </w:rPr>
        <w:t>сделки</w:t>
      </w:r>
      <w:r w:rsidRPr="00954FA6">
        <w:rPr>
          <w:b/>
          <w:lang w:val="ru-RU"/>
        </w:rPr>
        <w:t>, шаг 5. Общая информация (найдены дубликаты)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При нажати</w:t>
      </w:r>
      <w:r w:rsidR="00633065">
        <w:rPr>
          <w:lang w:val="ru-RU"/>
        </w:rPr>
        <w:t>и на кнопку [Продолжить работу со сделкой</w:t>
      </w:r>
      <w:r w:rsidRPr="00954FA6">
        <w:rPr>
          <w:lang w:val="ru-RU"/>
        </w:rPr>
        <w:t xml:space="preserve">] откроется карточка </w:t>
      </w:r>
      <w:r w:rsidR="00633065">
        <w:rPr>
          <w:lang w:val="ru-RU"/>
        </w:rPr>
        <w:t>сделки</w:t>
      </w:r>
      <w:r w:rsidRPr="00954FA6">
        <w:rPr>
          <w:lang w:val="ru-RU"/>
        </w:rPr>
        <w:t>.</w:t>
      </w:r>
    </w:p>
    <w:p w:rsidR="00402E12" w:rsidRPr="00E00FB0" w:rsidRDefault="00CA490A">
      <w:pPr>
        <w:rPr>
          <w:lang w:val="ru-RU"/>
        </w:rPr>
      </w:pPr>
      <w:r w:rsidRPr="00954FA6">
        <w:rPr>
          <w:lang w:val="ru-RU"/>
        </w:rPr>
        <w:t xml:space="preserve">Если дубликаты не найдены, после нажатия на кнопку [Создать] открывается всплывающее окно с сообщением об успешном создании </w:t>
      </w:r>
      <w:r w:rsidR="00E00FB0">
        <w:rPr>
          <w:lang w:val="ru-RU"/>
        </w:rPr>
        <w:t>сделки</w:t>
      </w:r>
      <w:r w:rsidRPr="00954FA6">
        <w:rPr>
          <w:lang w:val="ru-RU"/>
        </w:rPr>
        <w:t xml:space="preserve">. </w:t>
      </w:r>
      <w:r w:rsidRPr="00E00FB0">
        <w:rPr>
          <w:lang w:val="ru-RU"/>
        </w:rPr>
        <w:t>При закрытии окна происходи</w:t>
      </w:r>
      <w:r w:rsidR="00633065" w:rsidRPr="00E00FB0">
        <w:rPr>
          <w:lang w:val="ru-RU"/>
        </w:rPr>
        <w:t>т переход на карточку созданной сделки</w:t>
      </w:r>
      <w:r w:rsidRPr="00E00FB0">
        <w:rPr>
          <w:lang w:val="ru-RU"/>
        </w:rPr>
        <w:t>.</w:t>
      </w:r>
    </w:p>
    <w:p w:rsidR="00402E12" w:rsidRDefault="00633065" w:rsidP="00633065">
      <w:pPr>
        <w:keepNext/>
        <w:jc w:val="center"/>
      </w:pPr>
      <w:r w:rsidRPr="00633065">
        <w:drawing>
          <wp:inline distT="0" distB="0" distL="0" distR="0" wp14:anchorId="5C4C4636" wp14:editId="2A2BE7A8">
            <wp:extent cx="1949295" cy="151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0402" cy="15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633065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1.5.3 Мастер создания </w:t>
      </w:r>
      <w:r w:rsidR="00633065">
        <w:rPr>
          <w:b/>
          <w:lang w:val="ru-RU"/>
        </w:rPr>
        <w:t>сделки</w:t>
      </w:r>
      <w:r w:rsidRPr="00954FA6">
        <w:rPr>
          <w:b/>
          <w:lang w:val="ru-RU"/>
        </w:rPr>
        <w:t xml:space="preserve">, шаг 5. Общая информация (успешное создание </w:t>
      </w:r>
      <w:r w:rsidR="00633065">
        <w:rPr>
          <w:b/>
          <w:lang w:val="ru-RU"/>
        </w:rPr>
        <w:t>сделки</w:t>
      </w:r>
      <w:r w:rsidRPr="00954FA6">
        <w:rPr>
          <w:b/>
          <w:lang w:val="ru-RU"/>
        </w:rPr>
        <w:t>)</w:t>
      </w:r>
    </w:p>
    <w:p w:rsidR="00402E12" w:rsidRPr="00954FA6" w:rsidRDefault="00CA490A">
      <w:pPr>
        <w:rPr>
          <w:lang w:val="ru-RU"/>
        </w:rPr>
      </w:pPr>
      <w:r>
        <w:rPr>
          <w:b/>
        </w:rPr>
        <w:t> </w:t>
      </w:r>
    </w:p>
    <w:p w:rsidR="00402E12" w:rsidRDefault="00CA490A">
      <w:pPr>
        <w:pStyle w:val="1"/>
      </w:pPr>
      <w:bookmarkStart w:id="17" w:name="scroll-bookmark-34"/>
      <w:r>
        <w:lastRenderedPageBreak/>
        <w:t xml:space="preserve">Работа со списком </w:t>
      </w:r>
      <w:bookmarkEnd w:id="17"/>
      <w:r w:rsidR="00633065">
        <w:rPr>
          <w:lang w:val="ru-RU"/>
        </w:rPr>
        <w:t>сделок</w:t>
      </w:r>
    </w:p>
    <w:p w:rsidR="00402E12" w:rsidRPr="00633065" w:rsidRDefault="00CA490A">
      <w:pPr>
        <w:rPr>
          <w:lang w:val="ru-RU"/>
        </w:rPr>
      </w:pPr>
      <w:r w:rsidRPr="00954FA6">
        <w:rPr>
          <w:lang w:val="ru-RU"/>
        </w:rPr>
        <w:t xml:space="preserve">Для просмотра списка </w:t>
      </w:r>
      <w:r w:rsidR="00633065">
        <w:rPr>
          <w:lang w:val="ru-RU"/>
        </w:rPr>
        <w:t>сделок</w:t>
      </w:r>
      <w:r w:rsidRPr="00954FA6">
        <w:rPr>
          <w:lang w:val="ru-RU"/>
        </w:rPr>
        <w:t xml:space="preserve"> в меню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 xml:space="preserve"> выберите пункт «</w:t>
      </w:r>
      <w:r w:rsidR="00633065">
        <w:rPr>
          <w:lang w:val="ru-RU"/>
        </w:rPr>
        <w:t>Сделки</w:t>
      </w:r>
      <w:r w:rsidRPr="00954FA6">
        <w:rPr>
          <w:lang w:val="ru-RU"/>
        </w:rPr>
        <w:t xml:space="preserve">», раздел «Список </w:t>
      </w:r>
      <w:r w:rsidR="00633065">
        <w:rPr>
          <w:lang w:val="ru-RU"/>
        </w:rPr>
        <w:t>сделок</w:t>
      </w:r>
      <w:r w:rsidRPr="00954FA6">
        <w:rPr>
          <w:lang w:val="ru-RU"/>
        </w:rPr>
        <w:t xml:space="preserve">». После этого откроется страница со списком </w:t>
      </w:r>
      <w:r w:rsidR="00633065">
        <w:rPr>
          <w:lang w:val="ru-RU"/>
        </w:rPr>
        <w:t>сделок</w:t>
      </w:r>
      <w:r w:rsidRPr="00954FA6">
        <w:rPr>
          <w:lang w:val="ru-RU"/>
        </w:rPr>
        <w:t xml:space="preserve">. Основным элементом на странице является таблица с информацией о </w:t>
      </w:r>
      <w:r w:rsidR="00633065">
        <w:rPr>
          <w:lang w:val="ru-RU"/>
        </w:rPr>
        <w:t>сделках</w:t>
      </w:r>
      <w:r w:rsidRPr="00954FA6">
        <w:rPr>
          <w:lang w:val="ru-RU"/>
        </w:rPr>
        <w:t xml:space="preserve">. </w:t>
      </w:r>
      <w:r w:rsidRPr="00633065">
        <w:rPr>
          <w:lang w:val="ru-RU"/>
        </w:rPr>
        <w:t>Таблица включает в себя следующие поля: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Номер сделки. Оформлено ссылкой, по которой осуществляется переход на карточку Сделки. Сделка должна открываться в новой вкладке.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Дата создания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Дата продажи - дата закрытия сделки плановая или фактическая, если сделка закрыта. В поле отображается красный ал</w:t>
      </w:r>
      <w:r>
        <w:rPr>
          <w:lang w:val="ru-RU"/>
        </w:rPr>
        <w:t>а</w:t>
      </w:r>
      <w:r w:rsidRPr="00477481">
        <w:rPr>
          <w:lang w:val="ru-RU"/>
        </w:rPr>
        <w:t>рм и текст Просрок в случае, если плановая дата продажи строго меньше текущей даты.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Наименование воронки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ИНН и название организации. Рядом с ИНН отображается информационный элемент, при наведении на который отображается подсказка с макросегментом и сегментом организации через слэш.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Адрес и услуги. Отображаются адреса в сделке: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Если адрес один, то при наведении отображается список услуг на адресе.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Если адрес не один, то в ячейке отображается дополнительно ссылка [+ количество адресов]. По клику отображается подсказка со списком адресов и услугами на них.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Этап сделки: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Каждый этап сделки имеет определенный цвет: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Возможность - фиолетовый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Коммерческое предложение - желтый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Договор - синий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Подключение - зеленый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Успех - темно-зеленый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Отказ - красный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Для этапа Отказ отображается также причина отказа, при наведении на причину отображается подсказка с комментарием к причине отказа.</w:t>
      </w:r>
    </w:p>
    <w:p w:rsidR="00477481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Куратор</w:t>
      </w:r>
    </w:p>
    <w:p w:rsidR="00402E12" w:rsidRPr="00477481" w:rsidRDefault="00477481" w:rsidP="00477481">
      <w:pPr>
        <w:numPr>
          <w:ilvl w:val="0"/>
          <w:numId w:val="56"/>
        </w:numPr>
        <w:rPr>
          <w:lang w:val="ru-RU"/>
        </w:rPr>
      </w:pPr>
      <w:r w:rsidRPr="00477481">
        <w:rPr>
          <w:lang w:val="ru-RU"/>
        </w:rPr>
        <w:t>Подразделение</w:t>
      </w:r>
    </w:p>
    <w:p w:rsidR="00402E12" w:rsidRDefault="00477481" w:rsidP="00477481">
      <w:pPr>
        <w:keepNext/>
        <w:jc w:val="center"/>
      </w:pPr>
      <w:r w:rsidRPr="00477481">
        <w:lastRenderedPageBreak/>
        <w:drawing>
          <wp:inline distT="0" distB="0" distL="0" distR="0" wp14:anchorId="52D91E32" wp14:editId="785FBB0F">
            <wp:extent cx="5760720" cy="27292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477481" w:rsidRDefault="00CA490A" w:rsidP="00477481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2</w:t>
      </w:r>
      <w:r w:rsidRPr="00954FA6">
        <w:rPr>
          <w:b/>
          <w:lang w:val="ru-RU"/>
        </w:rPr>
        <w:t xml:space="preserve">.1. Список </w:t>
      </w:r>
      <w:r w:rsidR="00477481">
        <w:rPr>
          <w:b/>
          <w:lang w:val="ru-RU"/>
        </w:rPr>
        <w:t>сделок</w:t>
      </w:r>
    </w:p>
    <w:p w:rsidR="00402E12" w:rsidRDefault="00CA490A">
      <w:pPr>
        <w:pStyle w:val="2"/>
      </w:pPr>
      <w:bookmarkStart w:id="18" w:name="scroll-bookmark-36"/>
      <w:bookmarkStart w:id="19" w:name="_Toc190169149"/>
      <w:r>
        <w:t>Применение фильтров</w:t>
      </w:r>
      <w:bookmarkEnd w:id="18"/>
      <w:bookmarkEnd w:id="19"/>
    </w:p>
    <w:p w:rsidR="00402E12" w:rsidRPr="00477481" w:rsidRDefault="00CA490A">
      <w:pPr>
        <w:rPr>
          <w:lang w:val="ru-RU"/>
        </w:rPr>
      </w:pPr>
      <w:r w:rsidRPr="00954FA6">
        <w:rPr>
          <w:lang w:val="ru-RU"/>
        </w:rPr>
        <w:t>По умолчанию отображаются фильтры, настроенные в предыдущей сессии пользователем. Если пользователь ранее не настраивал фильтров, то ото</w:t>
      </w:r>
      <w:r w:rsidR="00477481">
        <w:rPr>
          <w:lang w:val="ru-RU"/>
        </w:rPr>
        <w:t>бражается фильтр "Дата создания</w:t>
      </w:r>
      <w:r w:rsidRPr="00954FA6">
        <w:rPr>
          <w:lang w:val="ru-RU"/>
        </w:rPr>
        <w:t>" - период текущая дата –(минус) 29 дней назад (</w:t>
      </w:r>
      <w:r w:rsidR="00477481">
        <w:rPr>
          <w:lang w:val="ru-RU"/>
        </w:rPr>
        <w:t>сделки</w:t>
      </w:r>
      <w:r w:rsidRPr="00954FA6">
        <w:rPr>
          <w:lang w:val="ru-RU"/>
        </w:rPr>
        <w:t xml:space="preserve"> за последние 30 дней)</w:t>
      </w:r>
      <w:r w:rsidR="00477481">
        <w:rPr>
          <w:lang w:val="ru-RU"/>
        </w:rPr>
        <w:t xml:space="preserve"> и фильтр «Куратор», а также</w:t>
      </w:r>
      <w:r w:rsidRPr="00954FA6">
        <w:rPr>
          <w:lang w:val="ru-RU"/>
        </w:rPr>
        <w:t xml:space="preserve"> элемент для добавления фильтра</w:t>
      </w:r>
      <w:r>
        <w:t> </w:t>
      </w:r>
      <w:r w:rsidRPr="00954FA6">
        <w:rPr>
          <w:lang w:val="ru-RU"/>
        </w:rPr>
        <w:t>и кнопки [Найти] и [</w:t>
      </w:r>
      <w:r w:rsidR="00477481">
        <w:rPr>
          <w:lang w:val="ru-RU"/>
        </w:rPr>
        <w:t>Очистить все</w:t>
      </w:r>
      <w:r w:rsidRPr="00954FA6">
        <w:rPr>
          <w:lang w:val="ru-RU"/>
        </w:rPr>
        <w:t xml:space="preserve"> фильтры]. </w:t>
      </w:r>
      <w:r w:rsidRPr="00477481">
        <w:rPr>
          <w:lang w:val="ru-RU"/>
        </w:rPr>
        <w:t xml:space="preserve">Возможен поиск </w:t>
      </w:r>
      <w:r w:rsidR="00477481">
        <w:rPr>
          <w:lang w:val="ru-RU"/>
        </w:rPr>
        <w:t>сделок</w:t>
      </w:r>
      <w:r w:rsidRPr="00477481">
        <w:rPr>
          <w:lang w:val="ru-RU"/>
        </w:rPr>
        <w:t xml:space="preserve"> по следующим фильтрам: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Поиск по номе</w:t>
      </w:r>
      <w:r>
        <w:rPr>
          <w:lang w:val="ru-RU"/>
        </w:rPr>
        <w:t>ру сделки - поле для ввода цифр</w:t>
      </w:r>
      <w:r w:rsidRPr="00477481">
        <w:rPr>
          <w:lang w:val="ru-RU"/>
        </w:rPr>
        <w:t>. Фиксированный, нельзя удалить.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Поиск по организации или ИНН - поле для ввода, при вводе первых трёх символов названия или ИНН, подгружаются возможные варианты из списка клиентов. Фиксированный, нельзя удалить.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Куратор - выпадающий список, возможна множественная отметка. По умолчанию в фильтре выбран пользователь, авторизовавшийся в системе.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Под фиксированными фильтрами отображаются дополнительные фильтры и доп</w:t>
      </w:r>
      <w:r>
        <w:rPr>
          <w:lang w:val="ru-RU"/>
        </w:rPr>
        <w:t>олнительные элементы управления.</w:t>
      </w:r>
    </w:p>
    <w:p w:rsidR="00477481" w:rsidRDefault="00477481" w:rsidP="00E00FB0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 xml:space="preserve">Пиктограмма "шестеренка" - предназначен для настройки отображения таблицы. При наведении подсказка: Настройка таблицы. </w:t>
      </w:r>
    </w:p>
    <w:p w:rsidR="00477481" w:rsidRPr="00477481" w:rsidRDefault="00477481" w:rsidP="00E00FB0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 xml:space="preserve">Пиктограмма "плюс" - предназначена для добавления фильтра, по нажатию на неё появляется выпадающий список с доступными для выбора фильтрами. При наведении отображается подсказка </w:t>
      </w:r>
      <w:proofErr w:type="gramStart"/>
      <w:r w:rsidRPr="00477481">
        <w:rPr>
          <w:lang w:val="ru-RU"/>
        </w:rPr>
        <w:t>Добавить</w:t>
      </w:r>
      <w:proofErr w:type="gramEnd"/>
      <w:r w:rsidRPr="00477481">
        <w:rPr>
          <w:lang w:val="ru-RU"/>
        </w:rPr>
        <w:t xml:space="preserve"> фильтр.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Дата создания - период, календарь. Отображается по умолчанию, можно удалить - по умолчанию выбран период с глубиной до 30 календарных дней от текущей даты.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Наименование воронки – текстовое поле. При вводе первых трёх символов наименования подгружаются возможные варианты.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Этап сделки – выпадающий список, возможна множественная отметка.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Тип сделки – выпадающий список, возможна множественная отметка.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Услуга – выпадающий список, возможна множественная отметка.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Дата закрытия – период, календарь.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Вероятность. Прогнозная вероятность, текстовое поле, можно ввести целое число.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lastRenderedPageBreak/>
        <w:t>Presale - выпадающий список менеджеров, возможна множественная отметка.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Регион - выпадающий список регионов МРФ Урал, возможна множественная отметка.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Подразделение - выпадающий список подразделений, возможна множественная отметка.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Макросегмент и сегмент - выпадающий список, возможна множественная отметка.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Причина отказа - выпадающий список, возможна множественная отметка.</w:t>
      </w:r>
    </w:p>
    <w:p w:rsidR="00477481" w:rsidRPr="00477481" w:rsidRDefault="00477481" w:rsidP="00477481">
      <w:pPr>
        <w:numPr>
          <w:ilvl w:val="0"/>
          <w:numId w:val="59"/>
        </w:numPr>
        <w:rPr>
          <w:lang w:val="ru-RU"/>
        </w:rPr>
      </w:pPr>
      <w:r w:rsidRPr="00477481">
        <w:rPr>
          <w:lang w:val="ru-RU"/>
        </w:rPr>
        <w:t>Клиентская заявка - поле для ввода.</w:t>
      </w:r>
    </w:p>
    <w:p w:rsidR="00402E12" w:rsidRPr="00477481" w:rsidRDefault="00477481" w:rsidP="00477481">
      <w:pPr>
        <w:numPr>
          <w:ilvl w:val="0"/>
          <w:numId w:val="59"/>
        </w:numPr>
        <w:rPr>
          <w:lang w:val="ru-RU"/>
        </w:rPr>
      </w:pPr>
      <w:r>
        <w:rPr>
          <w:lang w:val="ru-RU"/>
        </w:rPr>
        <w:t>Номер наряда - поле для ввода.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Для фильтрации списка </w:t>
      </w:r>
      <w:r w:rsidR="00477481">
        <w:rPr>
          <w:lang w:val="ru-RU"/>
        </w:rPr>
        <w:t>сделок</w:t>
      </w:r>
      <w:r w:rsidRPr="00954FA6">
        <w:rPr>
          <w:lang w:val="ru-RU"/>
        </w:rPr>
        <w:t xml:space="preserve"> выберите фильтры, которые необходимо применить, в блоке фильтров над таблицей. Заполните </w:t>
      </w:r>
      <w:r w:rsidR="00E00FB0">
        <w:rPr>
          <w:lang w:val="ru-RU"/>
        </w:rPr>
        <w:t>н</w:t>
      </w:r>
      <w:r w:rsidRPr="00954FA6">
        <w:rPr>
          <w:lang w:val="ru-RU"/>
        </w:rPr>
        <w:t xml:space="preserve">ужные фильтры и нажмите на кнопку [Найти]. В таблице для каждой группы будет отображен список </w:t>
      </w:r>
      <w:r w:rsidR="00E00FB0">
        <w:rPr>
          <w:lang w:val="ru-RU"/>
        </w:rPr>
        <w:t>сделок</w:t>
      </w:r>
      <w:r w:rsidRPr="00954FA6">
        <w:rPr>
          <w:lang w:val="ru-RU"/>
        </w:rPr>
        <w:t>, советующий выбранным фильтрам. Чтобы сбросить все фильтры единовременно нажмите на кнопку [</w:t>
      </w:r>
      <w:r w:rsidR="00E00FB0">
        <w:rPr>
          <w:lang w:val="ru-RU"/>
        </w:rPr>
        <w:t>Очистить все</w:t>
      </w:r>
      <w:r w:rsidRPr="00954FA6">
        <w:rPr>
          <w:lang w:val="ru-RU"/>
        </w:rPr>
        <w:t xml:space="preserve"> фильтры]. Чтобы сбросить один из указанных фильтров нажмите на пиктограмму «Крестик» рядом с фильтром, который необходимо убрать.</w:t>
      </w:r>
    </w:p>
    <w:p w:rsidR="00402E12" w:rsidRDefault="00477481" w:rsidP="00E00FB0">
      <w:pPr>
        <w:jc w:val="center"/>
      </w:pPr>
      <w:r w:rsidRPr="00477481">
        <w:drawing>
          <wp:inline distT="0" distB="0" distL="0" distR="0" wp14:anchorId="38C40756" wp14:editId="23C4C5D0">
            <wp:extent cx="5760720" cy="574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477481" w:rsidRDefault="00CA490A" w:rsidP="00E00FB0">
      <w:pPr>
        <w:jc w:val="center"/>
        <w:rPr>
          <w:lang w:val="ru-RU"/>
        </w:rPr>
      </w:pPr>
      <w:r w:rsidRPr="00477481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2</w:t>
      </w:r>
      <w:r w:rsidRPr="00477481">
        <w:rPr>
          <w:b/>
          <w:lang w:val="ru-RU"/>
        </w:rPr>
        <w:t>.2. Установка значения для фильтра</w:t>
      </w:r>
    </w:p>
    <w:p w:rsidR="00402E12" w:rsidRPr="00633065" w:rsidRDefault="00CA490A">
      <w:pPr>
        <w:pStyle w:val="3"/>
        <w:rPr>
          <w:lang w:val="ru-RU"/>
        </w:rPr>
      </w:pPr>
      <w:bookmarkStart w:id="20" w:name="scroll-bookmark-40"/>
      <w:bookmarkStart w:id="21" w:name="_Toc190169150"/>
      <w:r w:rsidRPr="00633065">
        <w:rPr>
          <w:lang w:val="ru-RU"/>
        </w:rPr>
        <w:t xml:space="preserve">Экспорт списка </w:t>
      </w:r>
      <w:r w:rsidR="00E00FB0">
        <w:rPr>
          <w:lang w:val="ru-RU"/>
        </w:rPr>
        <w:t>сделок</w:t>
      </w:r>
      <w:r w:rsidRPr="00633065">
        <w:rPr>
          <w:lang w:val="ru-RU"/>
        </w:rPr>
        <w:t xml:space="preserve"> в </w:t>
      </w:r>
      <w:r>
        <w:t>Excel</w:t>
      </w:r>
      <w:bookmarkEnd w:id="20"/>
      <w:bookmarkEnd w:id="21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Для экспорта списка </w:t>
      </w:r>
      <w:r w:rsidR="00E00FB0">
        <w:rPr>
          <w:lang w:val="ru-RU"/>
        </w:rPr>
        <w:t>сделок</w:t>
      </w:r>
      <w:r w:rsidRPr="00954FA6">
        <w:rPr>
          <w:lang w:val="ru-RU"/>
        </w:rPr>
        <w:t xml:space="preserve"> нажмите на ссылку [Экспортировать в </w:t>
      </w:r>
      <w:r>
        <w:t>Excel</w:t>
      </w:r>
      <w:r w:rsidRPr="00954FA6">
        <w:rPr>
          <w:lang w:val="ru-RU"/>
        </w:rPr>
        <w:t xml:space="preserve">]. Будет инициирована загрузка файла в формате </w:t>
      </w:r>
      <w:r>
        <w:t>xlsx</w:t>
      </w:r>
      <w:r w:rsidRPr="00954FA6">
        <w:rPr>
          <w:lang w:val="ru-RU"/>
        </w:rPr>
        <w:t xml:space="preserve">. Для завершения скачивания файла следуйте инструкциям своего браузера. Скачанный файл будет содержать таблицу со списком </w:t>
      </w:r>
      <w:r w:rsidR="00E00FB0">
        <w:rPr>
          <w:lang w:val="ru-RU"/>
        </w:rPr>
        <w:t>сделок</w:t>
      </w:r>
      <w:r w:rsidRPr="00954FA6">
        <w:rPr>
          <w:lang w:val="ru-RU"/>
        </w:rPr>
        <w:t xml:space="preserve">, содержащую все столбцы и строки, отображаемые у пользователя на странице со списком </w:t>
      </w:r>
      <w:r w:rsidR="00E00FB0">
        <w:rPr>
          <w:lang w:val="ru-RU"/>
        </w:rPr>
        <w:t>сделок</w:t>
      </w:r>
      <w:r w:rsidRPr="00954FA6">
        <w:rPr>
          <w:lang w:val="ru-RU"/>
        </w:rPr>
        <w:t>.</w:t>
      </w:r>
    </w:p>
    <w:p w:rsidR="00402E12" w:rsidRDefault="00CA490A">
      <w:pPr>
        <w:pStyle w:val="1"/>
      </w:pPr>
      <w:bookmarkStart w:id="22" w:name="scroll-bookmark-42"/>
      <w:r>
        <w:lastRenderedPageBreak/>
        <w:t>Карточка сделки</w:t>
      </w:r>
      <w:bookmarkEnd w:id="22"/>
    </w:p>
    <w:p w:rsidR="00402E12" w:rsidRPr="00954FA6" w:rsidRDefault="00CA490A" w:rsidP="00E00FB0">
      <w:pPr>
        <w:rPr>
          <w:lang w:val="ru-RU"/>
        </w:rPr>
      </w:pPr>
      <w:r w:rsidRPr="00954FA6">
        <w:rPr>
          <w:lang w:val="ru-RU"/>
        </w:rPr>
        <w:t xml:space="preserve">Перейти на карточку сделки можно </w:t>
      </w:r>
      <w:r w:rsidR="00E00FB0">
        <w:rPr>
          <w:lang w:val="ru-RU"/>
        </w:rPr>
        <w:t>со</w:t>
      </w:r>
      <w:r w:rsidRPr="00954FA6">
        <w:rPr>
          <w:lang w:val="ru-RU"/>
        </w:rPr>
        <w:t xml:space="preserve"> страниц</w:t>
      </w:r>
      <w:r w:rsidR="00E00FB0">
        <w:rPr>
          <w:lang w:val="ru-RU"/>
        </w:rPr>
        <w:t>ы</w:t>
      </w:r>
      <w:r w:rsidRPr="00954FA6">
        <w:rPr>
          <w:lang w:val="ru-RU"/>
        </w:rPr>
        <w:t xml:space="preserve"> [Список сделок], найти необходимую сделку, нажать на номер сделки.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Карточка сделки представляет из себя страницу с информацией о сделке и доступными действиями.</w:t>
      </w:r>
    </w:p>
    <w:p w:rsidR="00402E12" w:rsidRDefault="002B0244" w:rsidP="00E00FB0">
      <w:pPr>
        <w:jc w:val="center"/>
      </w:pPr>
      <w:r w:rsidRPr="002B0244">
        <w:drawing>
          <wp:inline distT="0" distB="0" distL="0" distR="0" wp14:anchorId="4F908F08" wp14:editId="5E1D823C">
            <wp:extent cx="5760720" cy="27451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.1. Карточка сделки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На карточке сделки отображаются следующие данные:</w:t>
      </w:r>
    </w:p>
    <w:p w:rsidR="00402E12" w:rsidRDefault="00CA490A" w:rsidP="00CA490A">
      <w:pPr>
        <w:numPr>
          <w:ilvl w:val="0"/>
          <w:numId w:val="64"/>
        </w:numPr>
      </w:pPr>
      <w:r>
        <w:t>Номер сделки.</w:t>
      </w:r>
    </w:p>
    <w:p w:rsidR="00402E12" w:rsidRDefault="00CA490A" w:rsidP="00CA490A">
      <w:pPr>
        <w:numPr>
          <w:ilvl w:val="0"/>
          <w:numId w:val="64"/>
        </w:numPr>
      </w:pPr>
      <w:r>
        <w:t>Этап сделки.</w:t>
      </w:r>
    </w:p>
    <w:p w:rsidR="00402E12" w:rsidRDefault="00CA490A" w:rsidP="00CA490A">
      <w:pPr>
        <w:numPr>
          <w:ilvl w:val="0"/>
          <w:numId w:val="64"/>
        </w:numPr>
      </w:pPr>
      <w:r>
        <w:t>Информация о клиенте:</w:t>
      </w:r>
    </w:p>
    <w:p w:rsidR="00402E12" w:rsidRPr="00954FA6" w:rsidRDefault="00CA490A" w:rsidP="00CA490A">
      <w:pPr>
        <w:numPr>
          <w:ilvl w:val="1"/>
          <w:numId w:val="65"/>
        </w:numPr>
        <w:rPr>
          <w:lang w:val="ru-RU"/>
        </w:rPr>
      </w:pPr>
      <w:r w:rsidRPr="00954FA6">
        <w:rPr>
          <w:lang w:val="ru-RU"/>
        </w:rPr>
        <w:t>[Организация]. Наименование клиента. Оформлено ссылкой, по которой открывается карточка клиента в новой вкладке.</w:t>
      </w:r>
    </w:p>
    <w:p w:rsidR="00402E12" w:rsidRPr="00954FA6" w:rsidRDefault="00CA490A" w:rsidP="00CA490A">
      <w:pPr>
        <w:numPr>
          <w:ilvl w:val="1"/>
          <w:numId w:val="65"/>
        </w:numPr>
        <w:rPr>
          <w:lang w:val="ru-RU"/>
        </w:rPr>
      </w:pPr>
      <w:r w:rsidRPr="00954FA6">
        <w:rPr>
          <w:lang w:val="ru-RU"/>
        </w:rPr>
        <w:t>[ПДЗ]. Интерактивный индикатор, показывающий, есть ли у клиента просроченная дебиторская задолженность (ПДЗ).</w:t>
      </w:r>
    </w:p>
    <w:p w:rsidR="00402E12" w:rsidRPr="00954FA6" w:rsidRDefault="00CA490A" w:rsidP="00CA490A">
      <w:pPr>
        <w:numPr>
          <w:ilvl w:val="1"/>
          <w:numId w:val="65"/>
        </w:numPr>
        <w:rPr>
          <w:lang w:val="ru-RU"/>
        </w:rPr>
      </w:pPr>
      <w:r w:rsidRPr="00954FA6">
        <w:rPr>
          <w:lang w:val="ru-RU"/>
        </w:rPr>
        <w:t>[ЧС]. Интерактивный индикатор, показывающий наличие клиента в списках экстремистов и террористов, банкротов, просроченных паспортов.</w:t>
      </w:r>
    </w:p>
    <w:p w:rsidR="00402E12" w:rsidRPr="00954FA6" w:rsidRDefault="00CA490A" w:rsidP="00CA490A">
      <w:pPr>
        <w:numPr>
          <w:ilvl w:val="1"/>
          <w:numId w:val="65"/>
        </w:numPr>
        <w:rPr>
          <w:lang w:val="ru-RU"/>
        </w:rPr>
      </w:pPr>
      <w:r w:rsidRPr="00954FA6">
        <w:rPr>
          <w:lang w:val="ru-RU"/>
        </w:rPr>
        <w:t>[Статус]. Интерактивный индикатор, показывающий статус активности организации клиента.</w:t>
      </w:r>
    </w:p>
    <w:p w:rsidR="00402E12" w:rsidRPr="00954FA6" w:rsidRDefault="00CA490A" w:rsidP="00CA490A">
      <w:pPr>
        <w:numPr>
          <w:ilvl w:val="1"/>
          <w:numId w:val="65"/>
        </w:numPr>
        <w:rPr>
          <w:lang w:val="ru-RU"/>
        </w:rPr>
      </w:pPr>
      <w:r w:rsidRPr="00954FA6">
        <w:rPr>
          <w:lang w:val="ru-RU"/>
        </w:rPr>
        <w:t>[ЛК ЮЛ]. Интерактивный индикатор, показывающий наличие привязанного личного кабинета юридического лица.</w:t>
      </w:r>
    </w:p>
    <w:p w:rsidR="00402E12" w:rsidRDefault="00CA490A" w:rsidP="00CA490A">
      <w:pPr>
        <w:numPr>
          <w:ilvl w:val="1"/>
          <w:numId w:val="65"/>
        </w:numPr>
      </w:pPr>
      <w:r>
        <w:t>[Менеджер клиента].</w:t>
      </w:r>
    </w:p>
    <w:p w:rsidR="00402E12" w:rsidRDefault="00CA490A" w:rsidP="00CA490A">
      <w:pPr>
        <w:numPr>
          <w:ilvl w:val="1"/>
          <w:numId w:val="65"/>
        </w:numPr>
      </w:pPr>
      <w:r>
        <w:t>[ЛПР]. Лицо, принимающее решение.</w:t>
      </w:r>
    </w:p>
    <w:p w:rsidR="00402E12" w:rsidRDefault="00CA490A" w:rsidP="00CA490A">
      <w:pPr>
        <w:numPr>
          <w:ilvl w:val="1"/>
          <w:numId w:val="65"/>
        </w:numPr>
      </w:pPr>
      <w:r>
        <w:t>[ИНН].</w:t>
      </w:r>
    </w:p>
    <w:p w:rsidR="00402E12" w:rsidRDefault="00CA490A" w:rsidP="00CA490A">
      <w:pPr>
        <w:numPr>
          <w:ilvl w:val="1"/>
          <w:numId w:val="65"/>
        </w:numPr>
      </w:pPr>
      <w:r>
        <w:t>[Макросегмент].</w:t>
      </w:r>
    </w:p>
    <w:p w:rsidR="00402E12" w:rsidRDefault="00CA490A" w:rsidP="00CA490A">
      <w:pPr>
        <w:numPr>
          <w:ilvl w:val="1"/>
          <w:numId w:val="65"/>
        </w:numPr>
      </w:pPr>
      <w:r>
        <w:t>[Сегмент].</w:t>
      </w:r>
    </w:p>
    <w:p w:rsidR="00402E12" w:rsidRDefault="00CA490A" w:rsidP="00CA490A">
      <w:pPr>
        <w:numPr>
          <w:ilvl w:val="1"/>
          <w:numId w:val="65"/>
        </w:numPr>
      </w:pPr>
      <w:r>
        <w:t>[Подсегмент].</w:t>
      </w:r>
    </w:p>
    <w:p w:rsidR="00402E12" w:rsidRDefault="00CA490A" w:rsidP="00CA490A">
      <w:pPr>
        <w:numPr>
          <w:ilvl w:val="1"/>
          <w:numId w:val="65"/>
        </w:numPr>
      </w:pPr>
      <w:r>
        <w:t>[Отрасль клиента].</w:t>
      </w:r>
    </w:p>
    <w:p w:rsidR="00402E12" w:rsidRPr="00954FA6" w:rsidRDefault="00CA490A" w:rsidP="00CA490A">
      <w:pPr>
        <w:numPr>
          <w:ilvl w:val="1"/>
          <w:numId w:val="65"/>
        </w:numPr>
        <w:rPr>
          <w:lang w:val="ru-RU"/>
        </w:rPr>
      </w:pPr>
      <w:r w:rsidRPr="00954FA6">
        <w:rPr>
          <w:lang w:val="ru-RU"/>
        </w:rPr>
        <w:t>4 вкладки: [Детали сделки], [Этапы и задачи сделки], [Документы], [Подключаемые услуги].</w:t>
      </w:r>
    </w:p>
    <w:p w:rsidR="00402E12" w:rsidRDefault="00CA490A">
      <w:pPr>
        <w:pStyle w:val="2"/>
      </w:pPr>
      <w:bookmarkStart w:id="23" w:name="scroll-bookmark-43"/>
      <w:bookmarkStart w:id="24" w:name="_Toc190169151"/>
      <w:r>
        <w:lastRenderedPageBreak/>
        <w:t>Этапы сделки</w:t>
      </w:r>
      <w:bookmarkEnd w:id="23"/>
      <w:bookmarkEnd w:id="24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Раздел этапов сделки представляет собой горизонтально расположенный статус-бар с заголовками возможных этапов сделки в хронологическом порядке. Уже пройденные этапы, а также текущий этап выделены темным цветом. На каждом этапе пользователю доступен определенный набор функций. Этапы и подэтапы сделки сменяются автоматически в зависимости от действий над сделкой. Если подэтап выбран, то вместо заголовка этапа отображается заголовок подэтапа. Историю прохождения по этапам и подэтапам сделки можно посмотреть на вкладке [Этапы и задачи сделки] в разделе [История по этапам].</w:t>
      </w:r>
    </w:p>
    <w:p w:rsidR="00402E12" w:rsidRDefault="002B0244" w:rsidP="00E00FB0">
      <w:pPr>
        <w:jc w:val="center"/>
      </w:pPr>
      <w:r w:rsidRPr="002B0244">
        <w:drawing>
          <wp:inline distT="0" distB="0" distL="0" distR="0" wp14:anchorId="2A22D939" wp14:editId="7CF19FF6">
            <wp:extent cx="5760720" cy="3676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.2. Статус-бар этапов сделки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Возможные этапы сделки представлены далее:</w:t>
      </w:r>
    </w:p>
    <w:p w:rsidR="00402E12" w:rsidRDefault="00CA490A" w:rsidP="00CA490A">
      <w:pPr>
        <w:numPr>
          <w:ilvl w:val="0"/>
          <w:numId w:val="66"/>
        </w:numPr>
      </w:pPr>
      <w:r>
        <w:t>Лид.</w:t>
      </w:r>
    </w:p>
    <w:p w:rsidR="00402E12" w:rsidRDefault="00CA490A" w:rsidP="00CA490A">
      <w:pPr>
        <w:numPr>
          <w:ilvl w:val="1"/>
          <w:numId w:val="67"/>
        </w:numPr>
      </w:pPr>
      <w:r>
        <w:t>Получение обращения/Идея менеджера.</w:t>
      </w:r>
    </w:p>
    <w:p w:rsidR="00402E12" w:rsidRDefault="00CA490A" w:rsidP="00CA490A">
      <w:pPr>
        <w:numPr>
          <w:ilvl w:val="1"/>
          <w:numId w:val="67"/>
        </w:numPr>
      </w:pPr>
      <w:r>
        <w:t>Формирование первоначального потенциала.</w:t>
      </w:r>
    </w:p>
    <w:p w:rsidR="00402E12" w:rsidRDefault="00CA490A" w:rsidP="00CA490A">
      <w:pPr>
        <w:numPr>
          <w:ilvl w:val="0"/>
          <w:numId w:val="66"/>
        </w:numPr>
      </w:pPr>
      <w:r>
        <w:t>Возможность.</w:t>
      </w:r>
    </w:p>
    <w:p w:rsidR="00402E12" w:rsidRDefault="00CA490A" w:rsidP="00CA490A">
      <w:pPr>
        <w:numPr>
          <w:ilvl w:val="1"/>
          <w:numId w:val="68"/>
        </w:numPr>
      </w:pPr>
      <w:r>
        <w:t>Начало проработки клиента.</w:t>
      </w:r>
    </w:p>
    <w:p w:rsidR="00402E12" w:rsidRDefault="00CA490A" w:rsidP="00CA490A">
      <w:pPr>
        <w:numPr>
          <w:ilvl w:val="1"/>
          <w:numId w:val="68"/>
        </w:numPr>
      </w:pPr>
      <w:r>
        <w:t>Формирование уточненного потенциала.</w:t>
      </w:r>
    </w:p>
    <w:p w:rsidR="00402E12" w:rsidRDefault="00CA490A" w:rsidP="00CA490A">
      <w:pPr>
        <w:numPr>
          <w:ilvl w:val="1"/>
          <w:numId w:val="68"/>
        </w:numPr>
      </w:pPr>
      <w:r>
        <w:t>Проработка технической возможности.</w:t>
      </w:r>
    </w:p>
    <w:p w:rsidR="00402E12" w:rsidRDefault="00CA490A" w:rsidP="00CA490A">
      <w:pPr>
        <w:numPr>
          <w:ilvl w:val="1"/>
          <w:numId w:val="68"/>
        </w:numPr>
      </w:pPr>
      <w:r>
        <w:t>Строительство.</w:t>
      </w:r>
    </w:p>
    <w:p w:rsidR="00402E12" w:rsidRPr="00954FA6" w:rsidRDefault="00CA490A" w:rsidP="00CA490A">
      <w:pPr>
        <w:numPr>
          <w:ilvl w:val="1"/>
          <w:numId w:val="68"/>
        </w:numPr>
        <w:rPr>
          <w:lang w:val="ru-RU"/>
        </w:rPr>
      </w:pPr>
      <w:r w:rsidRPr="00954FA6">
        <w:rPr>
          <w:lang w:val="ru-RU"/>
        </w:rPr>
        <w:t>Подготовка ТЗ для тендера с заказчиком.</w:t>
      </w:r>
    </w:p>
    <w:p w:rsidR="00402E12" w:rsidRDefault="00CA490A" w:rsidP="00CA490A">
      <w:pPr>
        <w:numPr>
          <w:ilvl w:val="0"/>
          <w:numId w:val="66"/>
        </w:numPr>
      </w:pPr>
      <w:r>
        <w:t>Коммерческое предложение.</w:t>
      </w:r>
    </w:p>
    <w:p w:rsidR="00402E12" w:rsidRDefault="00CA490A" w:rsidP="00CA490A">
      <w:pPr>
        <w:numPr>
          <w:ilvl w:val="1"/>
          <w:numId w:val="69"/>
        </w:numPr>
      </w:pPr>
      <w:r>
        <w:t>Формирование КП.</w:t>
      </w:r>
    </w:p>
    <w:p w:rsidR="00402E12" w:rsidRPr="00954FA6" w:rsidRDefault="00CA490A" w:rsidP="00CA490A">
      <w:pPr>
        <w:numPr>
          <w:ilvl w:val="1"/>
          <w:numId w:val="69"/>
        </w:numPr>
        <w:rPr>
          <w:lang w:val="ru-RU"/>
        </w:rPr>
      </w:pPr>
      <w:r w:rsidRPr="00954FA6">
        <w:rPr>
          <w:lang w:val="ru-RU"/>
        </w:rPr>
        <w:t>Переговоры по КП и подготовка проекта договора.</w:t>
      </w:r>
    </w:p>
    <w:p w:rsidR="00402E12" w:rsidRDefault="00CA490A" w:rsidP="00CA490A">
      <w:pPr>
        <w:numPr>
          <w:ilvl w:val="1"/>
          <w:numId w:val="69"/>
        </w:numPr>
      </w:pPr>
      <w:r>
        <w:t>Тендерные процедуры.</w:t>
      </w:r>
    </w:p>
    <w:p w:rsidR="00402E12" w:rsidRDefault="00CA490A" w:rsidP="00CA490A">
      <w:pPr>
        <w:numPr>
          <w:ilvl w:val="0"/>
          <w:numId w:val="66"/>
        </w:numPr>
      </w:pPr>
      <w:r>
        <w:t>Договор.</w:t>
      </w:r>
    </w:p>
    <w:p w:rsidR="00402E12" w:rsidRDefault="00CA490A" w:rsidP="00CA490A">
      <w:pPr>
        <w:numPr>
          <w:ilvl w:val="1"/>
          <w:numId w:val="70"/>
        </w:numPr>
      </w:pPr>
      <w:r>
        <w:t>Подписание договора.</w:t>
      </w:r>
    </w:p>
    <w:p w:rsidR="00402E12" w:rsidRDefault="00CA490A" w:rsidP="00CA490A">
      <w:pPr>
        <w:numPr>
          <w:ilvl w:val="0"/>
          <w:numId w:val="66"/>
        </w:numPr>
      </w:pPr>
      <w:r>
        <w:t>Подключение.</w:t>
      </w:r>
    </w:p>
    <w:p w:rsidR="00402E12" w:rsidRPr="00954FA6" w:rsidRDefault="00CA490A" w:rsidP="00CA490A">
      <w:pPr>
        <w:numPr>
          <w:ilvl w:val="1"/>
          <w:numId w:val="71"/>
        </w:numPr>
        <w:rPr>
          <w:lang w:val="ru-RU"/>
        </w:rPr>
      </w:pPr>
      <w:r w:rsidRPr="00954FA6">
        <w:rPr>
          <w:lang w:val="ru-RU"/>
        </w:rPr>
        <w:t>Организация тех. Возможности и подключения услуги.</w:t>
      </w:r>
    </w:p>
    <w:p w:rsidR="00402E12" w:rsidRDefault="00CA490A" w:rsidP="00CA490A">
      <w:pPr>
        <w:numPr>
          <w:ilvl w:val="1"/>
          <w:numId w:val="71"/>
        </w:numPr>
      </w:pPr>
      <w:r>
        <w:t>Инициация биллинга.</w:t>
      </w:r>
    </w:p>
    <w:p w:rsidR="00402E12" w:rsidRDefault="00CA490A" w:rsidP="00CA490A">
      <w:pPr>
        <w:numPr>
          <w:ilvl w:val="1"/>
          <w:numId w:val="71"/>
        </w:numPr>
      </w:pPr>
      <w:r>
        <w:t>Физическое подключение услуг.</w:t>
      </w:r>
    </w:p>
    <w:p w:rsidR="00402E12" w:rsidRDefault="00CA490A" w:rsidP="00CA490A">
      <w:pPr>
        <w:numPr>
          <w:ilvl w:val="1"/>
          <w:numId w:val="71"/>
        </w:numPr>
      </w:pPr>
      <w:r>
        <w:t>Проверка корректности подключения.</w:t>
      </w:r>
    </w:p>
    <w:p w:rsidR="00402E12" w:rsidRDefault="00CA490A" w:rsidP="00CA490A">
      <w:pPr>
        <w:numPr>
          <w:ilvl w:val="0"/>
          <w:numId w:val="66"/>
        </w:numPr>
      </w:pPr>
      <w:r>
        <w:t>Успех.</w:t>
      </w:r>
    </w:p>
    <w:p w:rsidR="00402E12" w:rsidRDefault="00CA490A" w:rsidP="00CA490A">
      <w:pPr>
        <w:numPr>
          <w:ilvl w:val="1"/>
          <w:numId w:val="72"/>
        </w:numPr>
      </w:pPr>
      <w:r>
        <w:t>Отказ.</w:t>
      </w:r>
    </w:p>
    <w:p w:rsidR="00402E12" w:rsidRDefault="00CA490A">
      <w:pPr>
        <w:pStyle w:val="2"/>
      </w:pPr>
      <w:bookmarkStart w:id="25" w:name="scroll-bookmark-44"/>
      <w:bookmarkStart w:id="26" w:name="_Toc190169152"/>
      <w:r>
        <w:t>Детали сделки</w:t>
      </w:r>
      <w:bookmarkEnd w:id="25"/>
      <w:bookmarkEnd w:id="26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Информация о сделке отображена на вкладке «Детали сделки» в виде редактируемых и не редактируемых полей, таблиц: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[Наименование воронки]. Фактически наименование сделки. Задаётся при создании сделки, не изменяется.</w:t>
      </w:r>
    </w:p>
    <w:p w:rsidR="00402E12" w:rsidRPr="00954FA6" w:rsidRDefault="00E00FB0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 xml:space="preserve"> </w:t>
      </w:r>
      <w:r w:rsidR="00CA490A" w:rsidRPr="00954FA6">
        <w:rPr>
          <w:lang w:val="ru-RU"/>
        </w:rPr>
        <w:t>[Дата создания]. Формируется автоматически при создании сделки.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lastRenderedPageBreak/>
        <w:t>[Дата закрытия]. Устанавливается при создании сделки, можно изменить выбрав дату в календаре.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[Тип сделки]. Устанавливается при создании сделки, можно изменить выбрав из списка.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[Валюта]. По умолчанию установлены рубли, можно изменить выбрав из списка.</w:t>
      </w:r>
    </w:p>
    <w:p w:rsidR="00402E12" w:rsidRDefault="00CA490A" w:rsidP="00CA490A">
      <w:pPr>
        <w:numPr>
          <w:ilvl w:val="0"/>
          <w:numId w:val="73"/>
        </w:numPr>
      </w:pPr>
      <w:r w:rsidRPr="00954FA6">
        <w:rPr>
          <w:lang w:val="ru-RU"/>
        </w:rPr>
        <w:t>[</w:t>
      </w:r>
      <w:r>
        <w:t>Bonus</w:t>
      </w:r>
      <w:r w:rsidRPr="00954FA6">
        <w:rPr>
          <w:lang w:val="ru-RU"/>
        </w:rPr>
        <w:t xml:space="preserve"> </w:t>
      </w:r>
      <w:r>
        <w:t>manager</w:t>
      </w:r>
      <w:r w:rsidRPr="00954FA6">
        <w:rPr>
          <w:lang w:val="ru-RU"/>
        </w:rPr>
        <w:t xml:space="preserve">]. </w:t>
      </w:r>
      <w:r>
        <w:t>Не изменяется.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[Ежемесячный платеж в месяц подключения]. Расчётный параметр, рассчитываются по данным на вкладке «Подключаемые услуги», вручную не изменяется.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[Ежемесячный платеж]. Расчётный параметр, рассчитываются по данным на вкладке «Подключаемые услуги», вручную не изменяется.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[Разовые платежи]. Расчётный параметр, рассчитываются по данным на вкладке «Подключаемые услуги», вручную не изменяется.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 xml:space="preserve">[Куратор]. </w:t>
      </w:r>
      <w:r w:rsidR="00E00FB0">
        <w:rPr>
          <w:lang w:val="ru-RU"/>
        </w:rPr>
        <w:t>М</w:t>
      </w:r>
      <w:r w:rsidRPr="00954FA6">
        <w:rPr>
          <w:lang w:val="ru-RU"/>
        </w:rPr>
        <w:t>ожно изменить выбрав из списка.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[Канал продаж]. Подставляется автоматически, можно изменить, выбрав из списка.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</w:t>
      </w:r>
      <w:r>
        <w:t>Presale</w:t>
      </w:r>
      <w:r w:rsidRPr="00954FA6">
        <w:rPr>
          <w:lang w:val="ru-RU"/>
        </w:rPr>
        <w:t>]. Менеджер предпродажи, можно изменить, выбрав из списка.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[Вероятность, %]. Устанавливается автоматически в зависимости от этапа.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[Прогнозная вероятность, %]. Устанавливается менеджером вручную, может быть изменена на любом этапе сделки.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[Описание сделки]. Текстовое описание сделки, может быть изменено на любом этапе сделки.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[Контакты клиента]. Таблица со списком контактов клиента. Можно добавить контакт нажав на ссылку [Добавить новое контактное лицо].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[Участники]. Таблица со списком участников сделки. Можно добавить участников нажав на ссылку [Добавить участника].</w:t>
      </w:r>
    </w:p>
    <w:p w:rsidR="00402E12" w:rsidRPr="00954FA6" w:rsidRDefault="00CA490A" w:rsidP="00CA490A">
      <w:pPr>
        <w:numPr>
          <w:ilvl w:val="0"/>
          <w:numId w:val="73"/>
        </w:numPr>
        <w:rPr>
          <w:lang w:val="ru-RU"/>
        </w:rPr>
      </w:pPr>
      <w:r w:rsidRPr="00954FA6">
        <w:rPr>
          <w:lang w:val="ru-RU"/>
        </w:rPr>
        <w:t>[Связанные сделки]. Таблица со списком связанных сделок. Можно добавить связь нажав на ссылку [Связать сделки].</w:t>
      </w:r>
    </w:p>
    <w:p w:rsidR="00402E12" w:rsidRDefault="002B0244" w:rsidP="00E00FB0">
      <w:pPr>
        <w:keepNext/>
        <w:jc w:val="center"/>
      </w:pPr>
      <w:r w:rsidRPr="002B0244">
        <w:drawing>
          <wp:inline distT="0" distB="0" distL="0" distR="0" wp14:anchorId="6CE70297" wp14:editId="7EB8E8F2">
            <wp:extent cx="5760720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Default="00E00FB0" w:rsidP="00E00FB0">
      <w:pPr>
        <w:jc w:val="center"/>
      </w:pPr>
      <w:r>
        <w:rPr>
          <w:b/>
        </w:rPr>
        <w:t>Рисунок 3</w:t>
      </w:r>
      <w:r w:rsidR="00CA490A">
        <w:rPr>
          <w:b/>
        </w:rPr>
        <w:t>.3 Детали сделки</w:t>
      </w:r>
    </w:p>
    <w:p w:rsidR="00402E12" w:rsidRDefault="00CA490A">
      <w:pPr>
        <w:pStyle w:val="3"/>
      </w:pPr>
      <w:bookmarkStart w:id="27" w:name="scroll-bookmark-45"/>
      <w:bookmarkStart w:id="28" w:name="_Toc190169153"/>
      <w:r>
        <w:t>Работа с контактами клиента</w:t>
      </w:r>
      <w:bookmarkEnd w:id="27"/>
      <w:bookmarkEnd w:id="28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Контакты клиента отображаются в табличном виде на карточке сделки на вкладке</w:t>
      </w:r>
      <w:r>
        <w:t> </w:t>
      </w:r>
      <w:r w:rsidR="00E00FB0">
        <w:rPr>
          <w:lang w:val="ru-RU"/>
        </w:rPr>
        <w:t>[Детали сделки].</w:t>
      </w:r>
    </w:p>
    <w:p w:rsidR="00402E12" w:rsidRDefault="00CA490A">
      <w:r w:rsidRPr="00954FA6">
        <w:rPr>
          <w:lang w:val="ru-RU"/>
        </w:rPr>
        <w:t xml:space="preserve">Для добавления контакта в сделку нажмите на ссылку [Добавить новое контактное лицо]. В открывшемся модальном окне выберите из выпадающего списка необходимый контакт и нажмите кнопку [Добавить]. </w:t>
      </w:r>
      <w:r>
        <w:t>Модальное окно закроется, а выбранный контакт отобразится в таблице.</w:t>
      </w:r>
    </w:p>
    <w:p w:rsidR="00402E12" w:rsidRDefault="002B0244" w:rsidP="002B0244">
      <w:pPr>
        <w:jc w:val="center"/>
      </w:pPr>
      <w:r w:rsidRPr="002B0244">
        <w:lastRenderedPageBreak/>
        <w:drawing>
          <wp:inline distT="0" distB="0" distL="0" distR="0" wp14:anchorId="0F779ECD" wp14:editId="5078AF85">
            <wp:extent cx="2383468" cy="1873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9486" cy="187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2B0244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.4 Добавление контакта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удаления контакта из сделки нажмите на кнопку [Удалить] в столбце [Действия] в строке контакта, который необходимо удалить.</w:t>
      </w:r>
    </w:p>
    <w:p w:rsidR="00402E12" w:rsidRDefault="00CA490A">
      <w:pPr>
        <w:pStyle w:val="3"/>
      </w:pPr>
      <w:bookmarkStart w:id="29" w:name="scroll-bookmark-46"/>
      <w:bookmarkStart w:id="30" w:name="_Toc190169154"/>
      <w:r>
        <w:t>Работа с участниками сделки</w:t>
      </w:r>
      <w:bookmarkEnd w:id="29"/>
      <w:bookmarkEnd w:id="30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Участники сделки отображаются в табличном виде на карточке сделки на вкладке</w:t>
      </w:r>
      <w:r>
        <w:t> </w:t>
      </w:r>
      <w:r w:rsidRPr="00954FA6">
        <w:rPr>
          <w:lang w:val="ru-RU"/>
        </w:rPr>
        <w:t>[Детали сделки]. Участником сделки может быть любой пользователь системы.</w:t>
      </w:r>
    </w:p>
    <w:p w:rsidR="00402E12" w:rsidRDefault="00CA490A">
      <w:r w:rsidRPr="00954FA6">
        <w:rPr>
          <w:lang w:val="ru-RU"/>
        </w:rPr>
        <w:t xml:space="preserve">Для добавления участника сделки нажмите на ссылку [Добавить участника]. В открывшемся модальном окне выберите из выпадающего списка пользователя, который должен быть участником сделки и нажмите кнопку [Добавить]. </w:t>
      </w:r>
      <w:r>
        <w:t>Модальное окно закроется, а выбранный участник отобразится в таблице.</w:t>
      </w:r>
    </w:p>
    <w:p w:rsidR="00402E12" w:rsidRDefault="002B0244" w:rsidP="002B0244">
      <w:pPr>
        <w:jc w:val="center"/>
      </w:pPr>
      <w:r w:rsidRPr="002B0244">
        <w:drawing>
          <wp:inline distT="0" distB="0" distL="0" distR="0" wp14:anchorId="0A63043C" wp14:editId="73DE6D3A">
            <wp:extent cx="2919861" cy="23234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0396" cy="233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2B0244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.5 Добавление участника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удаления участника сделки нажмите на кнопку [Удалить] в столбце [Действия] в строке участника, который необходимо удалить.</w:t>
      </w:r>
    </w:p>
    <w:p w:rsidR="00402E12" w:rsidRDefault="00CA490A">
      <w:pPr>
        <w:pStyle w:val="2"/>
      </w:pPr>
      <w:bookmarkStart w:id="31" w:name="scroll-bookmark-48"/>
      <w:bookmarkStart w:id="32" w:name="_Toc190169155"/>
      <w:r>
        <w:t>Этапы сделки</w:t>
      </w:r>
      <w:bookmarkEnd w:id="31"/>
      <w:bookmarkEnd w:id="32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На вкладке [Этапы сделки] отражена история по прохождению сделк</w:t>
      </w:r>
      <w:r w:rsidR="002B0244">
        <w:rPr>
          <w:lang w:val="ru-RU"/>
        </w:rPr>
        <w:t>и по этапам</w:t>
      </w:r>
      <w:r w:rsidRPr="00954FA6">
        <w:rPr>
          <w:lang w:val="ru-RU"/>
        </w:rPr>
        <w:t>.</w:t>
      </w:r>
    </w:p>
    <w:p w:rsidR="00402E12" w:rsidRDefault="002B0244" w:rsidP="002B0244">
      <w:pPr>
        <w:jc w:val="center"/>
      </w:pPr>
      <w:r w:rsidRPr="002B0244">
        <w:lastRenderedPageBreak/>
        <w:drawing>
          <wp:inline distT="0" distB="0" distL="0" distR="0" wp14:anchorId="3DDFD76C" wp14:editId="511787EB">
            <wp:extent cx="5760720" cy="12934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2B0244" w:rsidRDefault="00CA490A" w:rsidP="002B0244">
      <w:pPr>
        <w:jc w:val="center"/>
        <w:rPr>
          <w:lang w:val="ru-RU"/>
        </w:rPr>
      </w:pPr>
      <w:r w:rsidRPr="002B0244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2B0244">
        <w:rPr>
          <w:b/>
          <w:lang w:val="ru-RU"/>
        </w:rPr>
        <w:t>.</w:t>
      </w:r>
      <w:r w:rsidR="00E00FB0">
        <w:rPr>
          <w:b/>
          <w:lang w:val="ru-RU"/>
        </w:rPr>
        <w:t>6</w:t>
      </w:r>
      <w:r w:rsidRPr="002B0244">
        <w:rPr>
          <w:b/>
          <w:lang w:val="ru-RU"/>
        </w:rPr>
        <w:t xml:space="preserve"> Этапы и задачи сделки</w:t>
      </w:r>
    </w:p>
    <w:p w:rsidR="00402E12" w:rsidRDefault="00CA490A">
      <w:pPr>
        <w:pStyle w:val="3"/>
      </w:pPr>
      <w:bookmarkStart w:id="33" w:name="scroll-bookmark-49"/>
      <w:bookmarkStart w:id="34" w:name="_Toc190169156"/>
      <w:r>
        <w:t>История по этапам</w:t>
      </w:r>
      <w:bookmarkEnd w:id="33"/>
      <w:bookmarkEnd w:id="34"/>
    </w:p>
    <w:p w:rsidR="00402E12" w:rsidRDefault="00CA490A">
      <w:r w:rsidRPr="00954FA6">
        <w:rPr>
          <w:lang w:val="ru-RU"/>
        </w:rPr>
        <w:t xml:space="preserve">В ходе заключения сделки пользователь проходит по этапам и подэтапам сделки. Информация о всех пройденных этапах и подэтапах отображается в табличном виде в разделе [История по этапам]. </w:t>
      </w:r>
      <w:r>
        <w:t>Для каждого этапа отображаются следующие данные:</w:t>
      </w:r>
    </w:p>
    <w:p w:rsidR="00402E12" w:rsidRPr="00954FA6" w:rsidRDefault="00CA490A" w:rsidP="00CA490A">
      <w:pPr>
        <w:numPr>
          <w:ilvl w:val="0"/>
          <w:numId w:val="74"/>
        </w:numPr>
        <w:rPr>
          <w:lang w:val="ru-RU"/>
        </w:rPr>
      </w:pPr>
      <w:r w:rsidRPr="00954FA6">
        <w:rPr>
          <w:lang w:val="ru-RU"/>
        </w:rPr>
        <w:t>[Инициатор]. Инициатор перехода на этап.</w:t>
      </w:r>
    </w:p>
    <w:p w:rsidR="00402E12" w:rsidRPr="00954FA6" w:rsidRDefault="00CA490A" w:rsidP="00CA490A">
      <w:pPr>
        <w:numPr>
          <w:ilvl w:val="0"/>
          <w:numId w:val="74"/>
        </w:numPr>
        <w:rPr>
          <w:lang w:val="ru-RU"/>
        </w:rPr>
      </w:pPr>
      <w:r w:rsidRPr="00954FA6">
        <w:rPr>
          <w:lang w:val="ru-RU"/>
        </w:rPr>
        <w:t>[Название этапа]. Название этапа и подэтапа.</w:t>
      </w:r>
    </w:p>
    <w:p w:rsidR="00402E12" w:rsidRDefault="00CA490A" w:rsidP="00CA490A">
      <w:pPr>
        <w:numPr>
          <w:ilvl w:val="0"/>
          <w:numId w:val="74"/>
        </w:numPr>
      </w:pPr>
      <w:r w:rsidRPr="00954FA6">
        <w:rPr>
          <w:lang w:val="ru-RU"/>
        </w:rPr>
        <w:t xml:space="preserve">[Завершить до]. Дата, до которой должен быть завершен этап, рассчитывается автоматически. </w:t>
      </w:r>
      <w:r>
        <w:t>У просроченных этапов дата завершения выделяется красным.</w:t>
      </w:r>
    </w:p>
    <w:p w:rsidR="00402E12" w:rsidRPr="00954FA6" w:rsidRDefault="00CA490A" w:rsidP="00CA490A">
      <w:pPr>
        <w:numPr>
          <w:ilvl w:val="0"/>
          <w:numId w:val="74"/>
        </w:numPr>
        <w:rPr>
          <w:lang w:val="ru-RU"/>
        </w:rPr>
      </w:pPr>
      <w:r w:rsidRPr="00954FA6">
        <w:rPr>
          <w:lang w:val="ru-RU"/>
        </w:rPr>
        <w:t>[Дата выполнения]. Дата завершения этапа, указывается для уже завершенных этапов.</w:t>
      </w:r>
    </w:p>
    <w:p w:rsidR="00402E12" w:rsidRDefault="002B0244" w:rsidP="002B0244">
      <w:pPr>
        <w:jc w:val="center"/>
      </w:pPr>
      <w:r w:rsidRPr="002B0244">
        <w:drawing>
          <wp:inline distT="0" distB="0" distL="0" distR="0" wp14:anchorId="1EE5D837" wp14:editId="572D90F4">
            <wp:extent cx="5760720" cy="9772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Default="00CA490A" w:rsidP="002B0244">
      <w:pPr>
        <w:jc w:val="center"/>
      </w:pPr>
      <w:r>
        <w:rPr>
          <w:b/>
        </w:rPr>
        <w:t xml:space="preserve">Рисунок </w:t>
      </w:r>
      <w:r w:rsidR="00E00FB0">
        <w:rPr>
          <w:b/>
          <w:lang w:val="ru-RU"/>
        </w:rPr>
        <w:t>3</w:t>
      </w:r>
      <w:r>
        <w:rPr>
          <w:b/>
        </w:rPr>
        <w:t>.</w:t>
      </w:r>
      <w:r w:rsidR="00E00FB0">
        <w:rPr>
          <w:b/>
          <w:lang w:val="ru-RU"/>
        </w:rPr>
        <w:t>7</w:t>
      </w:r>
      <w:r>
        <w:rPr>
          <w:b/>
        </w:rPr>
        <w:t xml:space="preserve"> История по этапам</w:t>
      </w:r>
    </w:p>
    <w:p w:rsidR="00402E12" w:rsidRDefault="00CA490A">
      <w:pPr>
        <w:pStyle w:val="3"/>
      </w:pPr>
      <w:bookmarkStart w:id="35" w:name="scroll-bookmark-50"/>
      <w:bookmarkStart w:id="36" w:name="_Toc190169157"/>
      <w:r>
        <w:t>Задачи</w:t>
      </w:r>
      <w:bookmarkEnd w:id="35"/>
      <w:bookmarkEnd w:id="36"/>
    </w:p>
    <w:p w:rsidR="00402E12" w:rsidRDefault="00CA490A">
      <w:r w:rsidRPr="00954FA6">
        <w:rPr>
          <w:lang w:val="ru-RU"/>
        </w:rPr>
        <w:t xml:space="preserve">В ходе заключения сделки может появиться необходимость в создании задачи. Все созданные в рамках сделки задачи отображаются в табличном виде в разделе [Задачи]. </w:t>
      </w:r>
      <w:r>
        <w:t>Для каждой задачи отображаются следующие данные:</w:t>
      </w:r>
    </w:p>
    <w:p w:rsidR="00402E12" w:rsidRDefault="00CA490A" w:rsidP="00CA490A">
      <w:pPr>
        <w:numPr>
          <w:ilvl w:val="0"/>
          <w:numId w:val="75"/>
        </w:numPr>
      </w:pPr>
      <w:r>
        <w:t>[Инициатор]. Создатель задачи.</w:t>
      </w:r>
    </w:p>
    <w:p w:rsidR="00402E12" w:rsidRPr="00954FA6" w:rsidRDefault="00CA490A" w:rsidP="00CA490A">
      <w:pPr>
        <w:numPr>
          <w:ilvl w:val="0"/>
          <w:numId w:val="75"/>
        </w:numPr>
        <w:rPr>
          <w:lang w:val="ru-RU"/>
        </w:rPr>
      </w:pPr>
      <w:r w:rsidRPr="00954FA6">
        <w:rPr>
          <w:lang w:val="ru-RU"/>
        </w:rPr>
        <w:t>[Название задачи]. № задачи + наименование задачи. № задачи представлен в виде ссылки на задачу.</w:t>
      </w:r>
    </w:p>
    <w:p w:rsidR="00402E12" w:rsidRPr="00954FA6" w:rsidRDefault="00CA490A" w:rsidP="00CA490A">
      <w:pPr>
        <w:numPr>
          <w:ilvl w:val="0"/>
          <w:numId w:val="75"/>
        </w:numPr>
        <w:rPr>
          <w:lang w:val="ru-RU"/>
        </w:rPr>
      </w:pPr>
      <w:r w:rsidRPr="00954FA6">
        <w:rPr>
          <w:lang w:val="ru-RU"/>
        </w:rPr>
        <w:t>[Завершить до]. Срок выполнения задачи, задается пользователем в задаче.</w:t>
      </w:r>
    </w:p>
    <w:p w:rsidR="00402E12" w:rsidRPr="00954FA6" w:rsidRDefault="00CA490A" w:rsidP="00CA490A">
      <w:pPr>
        <w:numPr>
          <w:ilvl w:val="0"/>
          <w:numId w:val="75"/>
        </w:numPr>
        <w:rPr>
          <w:lang w:val="ru-RU"/>
        </w:rPr>
      </w:pPr>
      <w:r w:rsidRPr="00954FA6">
        <w:rPr>
          <w:lang w:val="ru-RU"/>
        </w:rPr>
        <w:t>[Статус]. Статус задачи, подтягивается из задачи. Может изменяться в ходе выполнения задачи.</w:t>
      </w:r>
    </w:p>
    <w:p w:rsidR="00402E12" w:rsidRPr="00954FA6" w:rsidRDefault="00CA490A" w:rsidP="00CA490A">
      <w:pPr>
        <w:numPr>
          <w:ilvl w:val="0"/>
          <w:numId w:val="75"/>
        </w:numPr>
        <w:rPr>
          <w:lang w:val="ru-RU"/>
        </w:rPr>
      </w:pPr>
      <w:r w:rsidRPr="00954FA6">
        <w:rPr>
          <w:lang w:val="ru-RU"/>
        </w:rPr>
        <w:t>[Исполнитель]. Текущий исполнитель задачи. Может изменяться в ходе выполнения задачи.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97752"/>
            <wp:effectExtent l="0" t="0" r="0" b="0"/>
            <wp:docPr id="100083" name="Рисунок 100083" descr="_scroll_external/attachments/image-2025-2-9_23-55-21-ed6f510d2808a0d72a8ce682e484d18de4418c44f293d9e57fb3f4e000f250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</w:t>
      </w:r>
      <w:r w:rsidR="00E00FB0">
        <w:rPr>
          <w:b/>
          <w:lang w:val="ru-RU"/>
        </w:rPr>
        <w:t>8</w:t>
      </w:r>
      <w:r w:rsidRPr="00954FA6">
        <w:rPr>
          <w:b/>
          <w:lang w:val="ru-RU"/>
        </w:rPr>
        <w:t xml:space="preserve"> Задачи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Для добавления задачи в сделку нажмите на кнопку «Создать задачу» во вкладке [Этапы и задачи сделки] в разделе [Задачи] или во вкладке [Подключаемые услуги] в таблице адреса в столбце [Действия] нажмите на пиктограмму «Предупреждение». Откроется новая вкладка [Новая задача], где необходимо заполнить все обязательные поля, они выделены красной рамкой. После заполнения всех обязательных полей на всех вкладках нажмите на кнопку </w:t>
      </w:r>
      <w:r w:rsidRPr="00954FA6">
        <w:rPr>
          <w:lang w:val="ru-RU"/>
        </w:rPr>
        <w:lastRenderedPageBreak/>
        <w:t>«Сохранить задачу». Отобразится всплывающее окно с подтверждением успешного создания задачи и номером созданной задачи.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781550" cy="2181225"/>
            <wp:effectExtent l="0" t="0" r="0" b="0"/>
            <wp:docPr id="100085" name="Рисунок 100085" descr="_scroll_external/attachments/image-2025-2-9_23-55-50-be3cbfeb401c0bc2ae076cd7719ed0648129a2fe54c805f7a9609c39c3fd1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Default="00CA490A" w:rsidP="00E00FB0">
      <w:pPr>
        <w:jc w:val="center"/>
      </w:pPr>
      <w:r>
        <w:rPr>
          <w:b/>
        </w:rPr>
        <w:t xml:space="preserve">Рисунок </w:t>
      </w:r>
      <w:r w:rsidR="00E00FB0">
        <w:rPr>
          <w:b/>
          <w:lang w:val="ru-RU"/>
        </w:rPr>
        <w:t>3</w:t>
      </w:r>
      <w:r>
        <w:rPr>
          <w:b/>
        </w:rPr>
        <w:t>.</w:t>
      </w:r>
      <w:r w:rsidR="00E00FB0">
        <w:rPr>
          <w:b/>
          <w:lang w:val="ru-RU"/>
        </w:rPr>
        <w:t>9</w:t>
      </w:r>
      <w:r>
        <w:rPr>
          <w:b/>
        </w:rPr>
        <w:t xml:space="preserve"> Создание задачи</w:t>
      </w:r>
    </w:p>
    <w:p w:rsidR="00402E12" w:rsidRDefault="00CA490A">
      <w:pPr>
        <w:pStyle w:val="4"/>
      </w:pPr>
      <w:bookmarkStart w:id="37" w:name="scroll-bookmark-51"/>
      <w:r>
        <w:t>Создание задачи на УКВ</w:t>
      </w:r>
      <w:bookmarkEnd w:id="37"/>
    </w:p>
    <w:p w:rsidR="00402E12" w:rsidRDefault="00CA490A">
      <w:r w:rsidRPr="00954FA6">
        <w:rPr>
          <w:lang w:val="ru-RU"/>
        </w:rPr>
        <w:t xml:space="preserve">В ходе подключения услуг может возникнуть необходимость в создании задач на сотрудника УКВ (управления клиентских включений) с целью проработки нарядов в САУ Лира. Когда возникает необходимость в создании задачи на УКВ в таблице адресов и услуг в столбце [Действия] появляется пиктограмма-предупреждение «Создать задачу на УКВ». При нажатии на пиктограмму-предупреждение откроется модальное окно [Создание задачи на подключение]. </w:t>
      </w:r>
      <w:r>
        <w:t>Заполните все обязательные и необходимые поля:</w:t>
      </w:r>
    </w:p>
    <w:p w:rsidR="00402E12" w:rsidRDefault="00CA490A" w:rsidP="00CA490A">
      <w:pPr>
        <w:numPr>
          <w:ilvl w:val="0"/>
          <w:numId w:val="76"/>
        </w:numPr>
      </w:pPr>
      <w:r>
        <w:t>Общая информация</w:t>
      </w:r>
    </w:p>
    <w:p w:rsidR="00402E12" w:rsidRPr="00954FA6" w:rsidRDefault="00CA490A" w:rsidP="00CA490A">
      <w:pPr>
        <w:numPr>
          <w:ilvl w:val="1"/>
          <w:numId w:val="77"/>
        </w:numPr>
        <w:rPr>
          <w:lang w:val="ru-RU"/>
        </w:rPr>
      </w:pPr>
      <w:r w:rsidRPr="00954FA6">
        <w:rPr>
          <w:lang w:val="ru-RU"/>
        </w:rPr>
        <w:t>[Тема задачи]. Обязательное для заполнения поле.</w:t>
      </w:r>
    </w:p>
    <w:p w:rsidR="00402E12" w:rsidRDefault="00CA490A" w:rsidP="00CA490A">
      <w:pPr>
        <w:numPr>
          <w:ilvl w:val="1"/>
          <w:numId w:val="77"/>
        </w:numPr>
      </w:pPr>
      <w:r w:rsidRPr="00954FA6">
        <w:rPr>
          <w:lang w:val="ru-RU"/>
        </w:rPr>
        <w:t xml:space="preserve">[Дата исполнения]. Обязательное для заполнения поле. </w:t>
      </w:r>
      <w:r>
        <w:t>Выбор даты из календаря.</w:t>
      </w:r>
    </w:p>
    <w:p w:rsidR="00402E12" w:rsidRDefault="00CA490A" w:rsidP="00CA490A">
      <w:pPr>
        <w:numPr>
          <w:ilvl w:val="1"/>
          <w:numId w:val="77"/>
        </w:numPr>
      </w:pPr>
      <w:r w:rsidRPr="00954FA6">
        <w:rPr>
          <w:lang w:val="ru-RU"/>
        </w:rPr>
        <w:t xml:space="preserve">[Исполнитель]. Обязательное для заполнения поле. </w:t>
      </w:r>
      <w:r>
        <w:t>Выбор из списка менеджеров.</w:t>
      </w:r>
    </w:p>
    <w:p w:rsidR="00402E12" w:rsidRDefault="00CA490A" w:rsidP="00CA490A">
      <w:pPr>
        <w:numPr>
          <w:ilvl w:val="1"/>
          <w:numId w:val="77"/>
        </w:numPr>
      </w:pPr>
      <w:r w:rsidRPr="00954FA6">
        <w:rPr>
          <w:lang w:val="ru-RU"/>
        </w:rPr>
        <w:t xml:space="preserve">[Регион]. Обязательное для заполнения поле. </w:t>
      </w:r>
      <w:r>
        <w:t>Выбор из списка.</w:t>
      </w:r>
    </w:p>
    <w:p w:rsidR="00402E12" w:rsidRDefault="00CA490A" w:rsidP="00CA490A">
      <w:pPr>
        <w:numPr>
          <w:ilvl w:val="1"/>
          <w:numId w:val="77"/>
        </w:numPr>
      </w:pPr>
      <w:r w:rsidRPr="00954FA6">
        <w:rPr>
          <w:lang w:val="ru-RU"/>
        </w:rPr>
        <w:t xml:space="preserve">[Очередь]. Обязательное для заполнения поле. </w:t>
      </w:r>
      <w:r>
        <w:t>Выбор из списка.</w:t>
      </w:r>
    </w:p>
    <w:p w:rsidR="00402E12" w:rsidRPr="00954FA6" w:rsidRDefault="00CA490A" w:rsidP="00CA490A">
      <w:pPr>
        <w:numPr>
          <w:ilvl w:val="1"/>
          <w:numId w:val="77"/>
        </w:numPr>
        <w:rPr>
          <w:lang w:val="ru-RU"/>
        </w:rPr>
      </w:pPr>
      <w:r w:rsidRPr="00954FA6">
        <w:rPr>
          <w:lang w:val="ru-RU"/>
        </w:rPr>
        <w:t>[Комментарий]. По умолчанию поле заполнено информацией по сделке:</w:t>
      </w:r>
    </w:p>
    <w:p w:rsidR="00402E12" w:rsidRDefault="00CA490A" w:rsidP="00CA490A">
      <w:pPr>
        <w:numPr>
          <w:ilvl w:val="2"/>
          <w:numId w:val="78"/>
        </w:numPr>
      </w:pPr>
      <w:r>
        <w:t>Услуга;</w:t>
      </w:r>
    </w:p>
    <w:p w:rsidR="00402E12" w:rsidRDefault="00CA490A" w:rsidP="00CA490A">
      <w:pPr>
        <w:numPr>
          <w:ilvl w:val="2"/>
          <w:numId w:val="78"/>
        </w:numPr>
      </w:pPr>
      <w:r>
        <w:t>Адрес;</w:t>
      </w:r>
    </w:p>
    <w:p w:rsidR="00402E12" w:rsidRDefault="00CA490A" w:rsidP="00CA490A">
      <w:pPr>
        <w:numPr>
          <w:ilvl w:val="2"/>
          <w:numId w:val="78"/>
        </w:numPr>
      </w:pPr>
      <w:r>
        <w:t>Технология;</w:t>
      </w:r>
    </w:p>
    <w:p w:rsidR="00402E12" w:rsidRDefault="00CA490A" w:rsidP="00CA490A">
      <w:pPr>
        <w:numPr>
          <w:ilvl w:val="2"/>
          <w:numId w:val="78"/>
        </w:numPr>
      </w:pPr>
      <w:r>
        <w:t>Система расчетов;</w:t>
      </w:r>
    </w:p>
    <w:p w:rsidR="00402E12" w:rsidRDefault="00CA490A" w:rsidP="00CA490A">
      <w:pPr>
        <w:numPr>
          <w:ilvl w:val="2"/>
          <w:numId w:val="78"/>
        </w:numPr>
      </w:pPr>
      <w:r>
        <w:t>Тарифный план;</w:t>
      </w:r>
    </w:p>
    <w:p w:rsidR="00402E12" w:rsidRDefault="00CA490A" w:rsidP="00CA490A">
      <w:pPr>
        <w:numPr>
          <w:ilvl w:val="2"/>
          <w:numId w:val="78"/>
        </w:numPr>
      </w:pPr>
      <w:r>
        <w:t>Абонентская плата;</w:t>
      </w:r>
    </w:p>
    <w:p w:rsidR="00402E12" w:rsidRDefault="00CA490A" w:rsidP="00CA490A">
      <w:pPr>
        <w:numPr>
          <w:ilvl w:val="2"/>
          <w:numId w:val="78"/>
        </w:numPr>
      </w:pPr>
      <w:r>
        <w:t>Стоимость подключения;</w:t>
      </w:r>
    </w:p>
    <w:p w:rsidR="00402E12" w:rsidRDefault="00CA490A" w:rsidP="00CA490A">
      <w:pPr>
        <w:numPr>
          <w:ilvl w:val="2"/>
          <w:numId w:val="78"/>
        </w:numPr>
      </w:pPr>
      <w:r>
        <w:t>Оборудование;</w:t>
      </w:r>
    </w:p>
    <w:p w:rsidR="00402E12" w:rsidRDefault="00CA490A" w:rsidP="00CA490A">
      <w:pPr>
        <w:numPr>
          <w:ilvl w:val="2"/>
          <w:numId w:val="78"/>
        </w:numPr>
      </w:pPr>
      <w:r>
        <w:t>Клиентская заявка.</w:t>
      </w:r>
    </w:p>
    <w:p w:rsidR="00402E12" w:rsidRDefault="00CA490A" w:rsidP="00CA490A">
      <w:pPr>
        <w:numPr>
          <w:ilvl w:val="1"/>
          <w:numId w:val="77"/>
        </w:numPr>
      </w:pPr>
      <w:r>
        <w:t>Услуги</w:t>
      </w:r>
    </w:p>
    <w:p w:rsidR="00402E12" w:rsidRDefault="00CA490A" w:rsidP="00CA490A">
      <w:pPr>
        <w:numPr>
          <w:ilvl w:val="2"/>
          <w:numId w:val="79"/>
        </w:numPr>
      </w:pPr>
      <w:r>
        <w:t>[Адрес установки].</w:t>
      </w:r>
    </w:p>
    <w:p w:rsidR="00402E12" w:rsidRDefault="00CA490A" w:rsidP="00CA490A">
      <w:pPr>
        <w:numPr>
          <w:ilvl w:val="2"/>
          <w:numId w:val="79"/>
        </w:numPr>
      </w:pPr>
      <w:r>
        <w:t>[Офис].</w:t>
      </w:r>
    </w:p>
    <w:p w:rsidR="00402E12" w:rsidRPr="00954FA6" w:rsidRDefault="00CA490A" w:rsidP="00CA490A">
      <w:pPr>
        <w:numPr>
          <w:ilvl w:val="2"/>
          <w:numId w:val="79"/>
        </w:numPr>
        <w:rPr>
          <w:lang w:val="ru-RU"/>
        </w:rPr>
      </w:pPr>
      <w:r w:rsidRPr="00954FA6">
        <w:rPr>
          <w:lang w:val="ru-RU"/>
        </w:rPr>
        <w:t>Выбранное ПП с переключателем в формате раскрывающегося раздела с подробной информацией.</w:t>
      </w:r>
    </w:p>
    <w:p w:rsidR="00402E12" w:rsidRPr="00954FA6" w:rsidRDefault="00CA490A" w:rsidP="00CA490A">
      <w:pPr>
        <w:numPr>
          <w:ilvl w:val="3"/>
          <w:numId w:val="80"/>
        </w:numPr>
        <w:rPr>
          <w:lang w:val="ru-RU"/>
        </w:rPr>
      </w:pPr>
      <w:r w:rsidRPr="00954FA6">
        <w:rPr>
          <w:lang w:val="ru-RU"/>
        </w:rPr>
        <w:lastRenderedPageBreak/>
        <w:t>[Стоимость подключения]. Заполняется автоматически из ПП.</w:t>
      </w:r>
    </w:p>
    <w:p w:rsidR="00402E12" w:rsidRPr="00954FA6" w:rsidRDefault="00CA490A" w:rsidP="00CA490A">
      <w:pPr>
        <w:numPr>
          <w:ilvl w:val="3"/>
          <w:numId w:val="80"/>
        </w:numPr>
        <w:rPr>
          <w:lang w:val="ru-RU"/>
        </w:rPr>
      </w:pPr>
      <w:r w:rsidRPr="00954FA6">
        <w:rPr>
          <w:lang w:val="ru-RU"/>
        </w:rPr>
        <w:t>[Абонентская плата]. Заполняется автоматически из ПП.</w:t>
      </w:r>
    </w:p>
    <w:p w:rsidR="00402E12" w:rsidRPr="00954FA6" w:rsidRDefault="00CA490A" w:rsidP="00CA490A">
      <w:pPr>
        <w:numPr>
          <w:ilvl w:val="3"/>
          <w:numId w:val="80"/>
        </w:numPr>
        <w:rPr>
          <w:lang w:val="ru-RU"/>
        </w:rPr>
      </w:pPr>
      <w:r w:rsidRPr="00954FA6">
        <w:rPr>
          <w:lang w:val="ru-RU"/>
        </w:rPr>
        <w:t>[Услуги]. Список услуг в ПП.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438650" cy="5867400"/>
            <wp:effectExtent l="0" t="0" r="0" b="0"/>
            <wp:docPr id="100087" name="Рисунок 100087" descr="_scroll_external/attachments/image-2025-2-9_23-56-40-be8e8c801dcedacc21c1a188312ed42b339faea478fdd49bbc711bf779481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.1</w:t>
      </w:r>
      <w:r w:rsidR="00E00FB0">
        <w:rPr>
          <w:b/>
          <w:lang w:val="ru-RU"/>
        </w:rPr>
        <w:t>0</w:t>
      </w:r>
      <w:r w:rsidRPr="00954FA6">
        <w:rPr>
          <w:b/>
          <w:lang w:val="ru-RU"/>
        </w:rPr>
        <w:t xml:space="preserve"> Создание задачи на УКВ на проработку возможности подключения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того, как все обязательные и необходимые поля заполнены нажмите на кнопку [Создать задачу]. На экране появится уведомление об успешно созданной задаче либо подсказка о незаполненных или некорректно заполненных полях. Успешно созданную задачу можно открыть, нажав по ссылке в уведомлении либо со вкладки [Этапы и задачи сделки] в разделе [Задачи].</w:t>
      </w:r>
    </w:p>
    <w:p w:rsidR="00402E12" w:rsidRDefault="00CA490A" w:rsidP="00E00FB0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971800" cy="1066800"/>
            <wp:effectExtent l="0" t="0" r="0" b="0"/>
            <wp:docPr id="100089" name="Рисунок 100089" descr="_scroll_external/attachments/image-2025-2-9_23-57-4-2ab531ca62874d0dfdcd85265a639387621c9a7f3b30e79e0b200d5b5f07d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ind w:left="284"/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.1</w:t>
      </w:r>
      <w:r w:rsidR="00E00FB0">
        <w:rPr>
          <w:b/>
          <w:lang w:val="ru-RU"/>
        </w:rPr>
        <w:t>1</w:t>
      </w:r>
      <w:r w:rsidRPr="00954FA6">
        <w:rPr>
          <w:b/>
          <w:lang w:val="ru-RU"/>
        </w:rPr>
        <w:t xml:space="preserve"> Задача на сотрудника УКВ успешно создана</w:t>
      </w:r>
    </w:p>
    <w:p w:rsidR="00402E12" w:rsidRDefault="00CA490A">
      <w:pPr>
        <w:pStyle w:val="3"/>
      </w:pPr>
      <w:bookmarkStart w:id="38" w:name="scroll-bookmark-52"/>
      <w:bookmarkStart w:id="39" w:name="_Toc190169158"/>
      <w:r>
        <w:t>Коммуникации</w:t>
      </w:r>
      <w:bookmarkEnd w:id="38"/>
      <w:bookmarkEnd w:id="39"/>
    </w:p>
    <w:p w:rsidR="00402E12" w:rsidRDefault="00CA490A">
      <w:r w:rsidRPr="00954FA6">
        <w:rPr>
          <w:lang w:val="ru-RU"/>
        </w:rPr>
        <w:t xml:space="preserve">Информация по всем коммуникациям, происходящим в рамках заключения сделки, хранится и отображается в табличном виде в разделе [Коммуникации]. </w:t>
      </w:r>
      <w:r>
        <w:t>Для каждой коммуникации отображаются следующие данные:</w:t>
      </w:r>
    </w:p>
    <w:p w:rsidR="00402E12" w:rsidRPr="00954FA6" w:rsidRDefault="00CA490A" w:rsidP="00CA490A">
      <w:pPr>
        <w:numPr>
          <w:ilvl w:val="0"/>
          <w:numId w:val="81"/>
        </w:numPr>
        <w:rPr>
          <w:lang w:val="ru-RU"/>
        </w:rPr>
      </w:pPr>
      <w:r w:rsidRPr="00954FA6">
        <w:rPr>
          <w:lang w:val="ru-RU"/>
        </w:rPr>
        <w:t>Отображаемая пиктограмма карандаша указывает на возможность внесения изменений в коммуникацию.</w:t>
      </w:r>
    </w:p>
    <w:p w:rsidR="00402E12" w:rsidRDefault="00CA490A" w:rsidP="00CA490A">
      <w:pPr>
        <w:numPr>
          <w:ilvl w:val="0"/>
          <w:numId w:val="81"/>
        </w:numPr>
      </w:pPr>
      <w:r>
        <w:t>[Вид коммуникации].</w:t>
      </w:r>
    </w:p>
    <w:p w:rsidR="00402E12" w:rsidRPr="00954FA6" w:rsidRDefault="00CA490A" w:rsidP="00CA490A">
      <w:pPr>
        <w:numPr>
          <w:ilvl w:val="0"/>
          <w:numId w:val="81"/>
        </w:numPr>
        <w:rPr>
          <w:lang w:val="ru-RU"/>
        </w:rPr>
      </w:pPr>
      <w:r w:rsidRPr="00954FA6">
        <w:rPr>
          <w:lang w:val="ru-RU"/>
        </w:rPr>
        <w:t>[Дата и время совершения коммуникации].</w:t>
      </w:r>
    </w:p>
    <w:p w:rsidR="00402E12" w:rsidRDefault="00CA490A" w:rsidP="00CA490A">
      <w:pPr>
        <w:numPr>
          <w:ilvl w:val="0"/>
          <w:numId w:val="81"/>
        </w:numPr>
      </w:pPr>
      <w:r>
        <w:t>[Плановая дата].</w:t>
      </w:r>
    </w:p>
    <w:p w:rsidR="00402E12" w:rsidRPr="00954FA6" w:rsidRDefault="00CA490A" w:rsidP="00CA490A">
      <w:pPr>
        <w:numPr>
          <w:ilvl w:val="0"/>
          <w:numId w:val="81"/>
        </w:numPr>
        <w:rPr>
          <w:lang w:val="ru-RU"/>
        </w:rPr>
      </w:pPr>
      <w:r w:rsidRPr="00954FA6">
        <w:rPr>
          <w:lang w:val="ru-RU"/>
        </w:rPr>
        <w:t>[Направление]. Входящее или исходящее направление коммуникации.</w:t>
      </w:r>
    </w:p>
    <w:p w:rsidR="00402E12" w:rsidRPr="00954FA6" w:rsidRDefault="00CA490A" w:rsidP="00CA490A">
      <w:pPr>
        <w:numPr>
          <w:ilvl w:val="0"/>
          <w:numId w:val="81"/>
        </w:numPr>
        <w:rPr>
          <w:lang w:val="ru-RU"/>
        </w:rPr>
      </w:pPr>
      <w:r w:rsidRPr="00954FA6">
        <w:rPr>
          <w:lang w:val="ru-RU"/>
        </w:rPr>
        <w:t>[ФИО контакта со стороны РТК].</w:t>
      </w:r>
    </w:p>
    <w:p w:rsidR="00402E12" w:rsidRPr="00954FA6" w:rsidRDefault="00CA490A" w:rsidP="00CA490A">
      <w:pPr>
        <w:numPr>
          <w:ilvl w:val="0"/>
          <w:numId w:val="81"/>
        </w:numPr>
        <w:rPr>
          <w:lang w:val="ru-RU"/>
        </w:rPr>
      </w:pPr>
      <w:r w:rsidRPr="00954FA6">
        <w:rPr>
          <w:lang w:val="ru-RU"/>
        </w:rPr>
        <w:t>[ФИО контакта со стороны Клиента].</w:t>
      </w:r>
    </w:p>
    <w:p w:rsidR="00402E12" w:rsidRDefault="00CA490A" w:rsidP="00CA490A">
      <w:pPr>
        <w:numPr>
          <w:ilvl w:val="0"/>
          <w:numId w:val="81"/>
        </w:numPr>
      </w:pPr>
      <w:r>
        <w:t>[Результат контакта].</w:t>
      </w:r>
    </w:p>
    <w:p w:rsidR="00402E12" w:rsidRDefault="00CA490A" w:rsidP="00E00FB0">
      <w:pPr>
        <w:jc w:val="center"/>
      </w:pPr>
      <w:r>
        <w:rPr>
          <w:b/>
          <w:noProof/>
          <w:lang w:val="ru-RU" w:eastAsia="ru-RU"/>
        </w:rPr>
        <w:drawing>
          <wp:inline distT="0" distB="0" distL="0" distR="0">
            <wp:extent cx="5395595" cy="778211"/>
            <wp:effectExtent l="0" t="0" r="0" b="0"/>
            <wp:docPr id="100091" name="Рисунок 100091" descr="_scroll_external/attachments/image-2025-2-9_23-57-27-ab09ef7c0a3518412d93ad9064395854c686a94d459e6912237a501946a62b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7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.1</w:t>
      </w:r>
      <w:r w:rsidR="00E00FB0">
        <w:rPr>
          <w:b/>
          <w:lang w:val="ru-RU"/>
        </w:rPr>
        <w:t>2</w:t>
      </w:r>
      <w:r w:rsidRPr="00954FA6">
        <w:rPr>
          <w:b/>
          <w:lang w:val="ru-RU"/>
        </w:rPr>
        <w:t xml:space="preserve"> Коммуникации</w:t>
      </w:r>
    </w:p>
    <w:p w:rsidR="00402E12" w:rsidRDefault="00CA490A">
      <w:r w:rsidRPr="00954FA6">
        <w:rPr>
          <w:lang w:val="ru-RU"/>
        </w:rPr>
        <w:t xml:space="preserve">Для добавления коммуникации нажмите на кнопку [Добавить коммуникацию]. </w:t>
      </w:r>
      <w:r>
        <w:t>В открывшемся модальном окне заполните необходимые поля:</w:t>
      </w:r>
    </w:p>
    <w:p w:rsidR="00402E12" w:rsidRPr="00954FA6" w:rsidRDefault="00CA490A" w:rsidP="00CA490A">
      <w:pPr>
        <w:numPr>
          <w:ilvl w:val="0"/>
          <w:numId w:val="82"/>
        </w:numPr>
        <w:rPr>
          <w:lang w:val="ru-RU"/>
        </w:rPr>
      </w:pPr>
      <w:r w:rsidRPr="00954FA6">
        <w:rPr>
          <w:lang w:val="ru-RU"/>
        </w:rPr>
        <w:t>[Вид коммуникации]. Обязательное для заполнения поле.</w:t>
      </w:r>
    </w:p>
    <w:p w:rsidR="00402E12" w:rsidRDefault="00CA490A" w:rsidP="00CA490A">
      <w:pPr>
        <w:numPr>
          <w:ilvl w:val="0"/>
          <w:numId w:val="82"/>
        </w:numPr>
      </w:pPr>
      <w:r w:rsidRPr="00954FA6">
        <w:rPr>
          <w:lang w:val="ru-RU"/>
        </w:rPr>
        <w:t xml:space="preserve">[Дата и время совершения коммуникации]. </w:t>
      </w:r>
      <w:r>
        <w:t>Обязательное для заполнения поле.</w:t>
      </w:r>
    </w:p>
    <w:p w:rsidR="00402E12" w:rsidRDefault="00CA490A" w:rsidP="00CA490A">
      <w:pPr>
        <w:numPr>
          <w:ilvl w:val="0"/>
          <w:numId w:val="82"/>
        </w:numPr>
      </w:pPr>
      <w:r>
        <w:t>[Плановая дата].</w:t>
      </w:r>
    </w:p>
    <w:p w:rsidR="00402E12" w:rsidRDefault="00CA490A" w:rsidP="00CA490A">
      <w:pPr>
        <w:numPr>
          <w:ilvl w:val="0"/>
          <w:numId w:val="82"/>
        </w:numPr>
      </w:pPr>
      <w:r>
        <w:t>[Направление].</w:t>
      </w:r>
    </w:p>
    <w:p w:rsidR="00402E12" w:rsidRDefault="00CA490A" w:rsidP="00CA490A">
      <w:pPr>
        <w:numPr>
          <w:ilvl w:val="0"/>
          <w:numId w:val="82"/>
        </w:numPr>
      </w:pPr>
      <w:r w:rsidRPr="00954FA6">
        <w:rPr>
          <w:lang w:val="ru-RU"/>
        </w:rPr>
        <w:t xml:space="preserve">[ФИО контакта со стороны РТК]. </w:t>
      </w:r>
      <w:r>
        <w:t>Обязательное для заполнения поле.</w:t>
      </w:r>
    </w:p>
    <w:p w:rsidR="00402E12" w:rsidRPr="00954FA6" w:rsidRDefault="00CA490A" w:rsidP="00CA490A">
      <w:pPr>
        <w:numPr>
          <w:ilvl w:val="0"/>
          <w:numId w:val="82"/>
        </w:numPr>
        <w:rPr>
          <w:lang w:val="ru-RU"/>
        </w:rPr>
      </w:pPr>
      <w:r w:rsidRPr="00954FA6">
        <w:rPr>
          <w:lang w:val="ru-RU"/>
        </w:rPr>
        <w:t>[ФИО контакта со стороны Клиента].</w:t>
      </w:r>
    </w:p>
    <w:p w:rsidR="00402E12" w:rsidRDefault="00CA490A" w:rsidP="00CA490A">
      <w:pPr>
        <w:numPr>
          <w:ilvl w:val="0"/>
          <w:numId w:val="82"/>
        </w:numPr>
      </w:pPr>
      <w:r>
        <w:t>[Результат контакта].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того, как все необходимые поля заполнены нажмите на кнопку [Завершить коммуникацию], если коммуникация завершена и не требует внесения изменений. Если коммуникация еще не завершена, нажмите на кнопку [Добавить]. Модальное окно закроется, а добавленная коммуникация отобразится в таблице.</w:t>
      </w:r>
      <w:r w:rsidRPr="00954FA6">
        <w:rPr>
          <w:lang w:val="ru-RU"/>
        </w:rPr>
        <w:br/>
        <w:t>Если в строке коммуникации в первом столбце отображается пиктограмма «Карандаш», значит, что коммуникация еще не завершена и в нее можно внести изменения. Для завершения коммуникации нажмите на пиктограмму «Карандаш», заполните необходимые данные в открывшемся модальном окне и нажмите на кнопку [Завершить коммуникацию].</w:t>
      </w:r>
    </w:p>
    <w:p w:rsidR="00402E12" w:rsidRDefault="00E00FB0" w:rsidP="00E00FB0">
      <w:pPr>
        <w:jc w:val="center"/>
      </w:pPr>
      <w:r w:rsidRPr="00E00FB0">
        <w:lastRenderedPageBreak/>
        <w:drawing>
          <wp:inline distT="0" distB="0" distL="0" distR="0" wp14:anchorId="3E992E3D" wp14:editId="313079CB">
            <wp:extent cx="3666971" cy="3600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5160" cy="360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Default="00CA490A" w:rsidP="00E00FB0">
      <w:pPr>
        <w:jc w:val="center"/>
      </w:pPr>
      <w:r>
        <w:rPr>
          <w:b/>
        </w:rPr>
        <w:t xml:space="preserve">Рисунок </w:t>
      </w:r>
      <w:r w:rsidR="00E00FB0">
        <w:rPr>
          <w:b/>
          <w:lang w:val="ru-RU"/>
        </w:rPr>
        <w:t>3</w:t>
      </w:r>
      <w:r>
        <w:rPr>
          <w:b/>
        </w:rPr>
        <w:t>.1</w:t>
      </w:r>
      <w:r w:rsidR="00E00FB0">
        <w:rPr>
          <w:b/>
          <w:lang w:val="ru-RU"/>
        </w:rPr>
        <w:t>3</w:t>
      </w:r>
      <w:r>
        <w:rPr>
          <w:b/>
        </w:rPr>
        <w:t xml:space="preserve"> Добавление коммуникации</w:t>
      </w:r>
    </w:p>
    <w:p w:rsidR="00402E12" w:rsidRDefault="00CA490A">
      <w:pPr>
        <w:pStyle w:val="2"/>
      </w:pPr>
      <w:bookmarkStart w:id="40" w:name="scroll-bookmark-53"/>
      <w:bookmarkStart w:id="41" w:name="_Toc190169159"/>
      <w:r>
        <w:t>Документы в сделке</w:t>
      </w:r>
      <w:bookmarkEnd w:id="40"/>
      <w:bookmarkEnd w:id="41"/>
    </w:p>
    <w:p w:rsidR="00402E12" w:rsidRPr="008E24FB" w:rsidRDefault="00CA490A">
      <w:pPr>
        <w:rPr>
          <w:lang w:val="ru-RU"/>
        </w:rPr>
      </w:pPr>
      <w:r w:rsidRPr="00954FA6">
        <w:rPr>
          <w:lang w:val="ru-RU"/>
        </w:rPr>
        <w:t xml:space="preserve">Документы, созданные в ходе заключения сделки, должны быть загружены в систему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 xml:space="preserve">. Список всех документов сделки отображается в табличном виде на вкладке [Документы]. </w:t>
      </w:r>
      <w:r w:rsidRPr="008E24FB">
        <w:rPr>
          <w:lang w:val="ru-RU"/>
        </w:rPr>
        <w:t>Для каждого добавленного документа отображаются следующие данные:</w:t>
      </w:r>
    </w:p>
    <w:p w:rsidR="00402E12" w:rsidRPr="00954FA6" w:rsidRDefault="00CA490A" w:rsidP="00CA490A">
      <w:pPr>
        <w:numPr>
          <w:ilvl w:val="0"/>
          <w:numId w:val="83"/>
        </w:numPr>
        <w:rPr>
          <w:lang w:val="ru-RU"/>
        </w:rPr>
      </w:pPr>
      <w:r w:rsidRPr="00954FA6">
        <w:rPr>
          <w:lang w:val="ru-RU"/>
        </w:rPr>
        <w:t>[Наименование]. Задается в момент добавления документа.</w:t>
      </w:r>
    </w:p>
    <w:p w:rsidR="00402E12" w:rsidRDefault="00CA490A" w:rsidP="00CA490A">
      <w:pPr>
        <w:numPr>
          <w:ilvl w:val="0"/>
          <w:numId w:val="83"/>
        </w:numPr>
      </w:pPr>
      <w:r>
        <w:t>[Описание документа].</w:t>
      </w:r>
    </w:p>
    <w:p w:rsidR="00402E12" w:rsidRDefault="00CA490A" w:rsidP="00CA490A">
      <w:pPr>
        <w:numPr>
          <w:ilvl w:val="0"/>
          <w:numId w:val="83"/>
        </w:numPr>
      </w:pPr>
      <w:r>
        <w:t>[Добавлен]. Дата добавления.</w:t>
      </w:r>
    </w:p>
    <w:p w:rsidR="00402E12" w:rsidRDefault="00CA490A" w:rsidP="00CA490A">
      <w:pPr>
        <w:numPr>
          <w:ilvl w:val="0"/>
          <w:numId w:val="83"/>
        </w:numPr>
      </w:pPr>
      <w:r>
        <w:t>[ФИО добавившего].</w:t>
      </w:r>
    </w:p>
    <w:p w:rsidR="00402E12" w:rsidRDefault="002B0244" w:rsidP="002B0244">
      <w:pPr>
        <w:jc w:val="center"/>
      </w:pPr>
      <w:r w:rsidRPr="002B0244">
        <w:drawing>
          <wp:inline distT="0" distB="0" distL="0" distR="0" wp14:anchorId="5FE62CBD" wp14:editId="02B8A29F">
            <wp:extent cx="5760720" cy="15824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2B0244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.1</w:t>
      </w:r>
      <w:r w:rsidR="00E00FB0">
        <w:rPr>
          <w:b/>
          <w:lang w:val="ru-RU"/>
        </w:rPr>
        <w:t>4</w:t>
      </w:r>
      <w:r w:rsidRPr="00954FA6">
        <w:rPr>
          <w:b/>
          <w:lang w:val="ru-RU"/>
        </w:rPr>
        <w:t xml:space="preserve"> Список документов в сделке</w:t>
      </w:r>
    </w:p>
    <w:p w:rsidR="00402E12" w:rsidRDefault="00CA490A">
      <w:pPr>
        <w:pStyle w:val="3"/>
      </w:pPr>
      <w:bookmarkStart w:id="42" w:name="scroll-bookmark-54"/>
      <w:bookmarkStart w:id="43" w:name="_Toc190169160"/>
      <w:r>
        <w:t>Добавление нового документа</w:t>
      </w:r>
      <w:bookmarkEnd w:id="42"/>
      <w:bookmarkEnd w:id="43"/>
    </w:p>
    <w:p w:rsidR="00402E12" w:rsidRPr="002B0244" w:rsidRDefault="00CA490A">
      <w:pPr>
        <w:rPr>
          <w:lang w:val="ru-RU"/>
        </w:rPr>
      </w:pPr>
      <w:r w:rsidRPr="00954FA6">
        <w:rPr>
          <w:lang w:val="ru-RU"/>
        </w:rPr>
        <w:t xml:space="preserve">Для того, чтобы добавить новый документ в сделку нажмите на кнопку [Добавить документ] на вкладке [Документы]. </w:t>
      </w:r>
      <w:r w:rsidRPr="002B0244">
        <w:rPr>
          <w:lang w:val="ru-RU"/>
        </w:rPr>
        <w:t>В открывшемся модальном окне заполните все необходимые поля:</w:t>
      </w:r>
    </w:p>
    <w:p w:rsidR="00402E12" w:rsidRDefault="00CA490A" w:rsidP="00CA490A">
      <w:pPr>
        <w:numPr>
          <w:ilvl w:val="0"/>
          <w:numId w:val="84"/>
        </w:numPr>
      </w:pPr>
      <w:r w:rsidRPr="00954FA6">
        <w:rPr>
          <w:lang w:val="ru-RU"/>
        </w:rPr>
        <w:t xml:space="preserve">[Тип документа]. Выбрать тип документа из списка. </w:t>
      </w:r>
      <w:r>
        <w:t>Обязательное для заполнения поле.</w:t>
      </w:r>
    </w:p>
    <w:p w:rsidR="00402E12" w:rsidRDefault="00CA490A" w:rsidP="00CA490A">
      <w:pPr>
        <w:numPr>
          <w:ilvl w:val="0"/>
          <w:numId w:val="84"/>
        </w:numPr>
      </w:pPr>
      <w:r w:rsidRPr="00954FA6">
        <w:rPr>
          <w:lang w:val="ru-RU"/>
        </w:rPr>
        <w:lastRenderedPageBreak/>
        <w:t>[Наименование</w:t>
      </w:r>
      <w:r w:rsidR="002B0244">
        <w:rPr>
          <w:lang w:val="ru-RU"/>
        </w:rPr>
        <w:t xml:space="preserve"> документа</w:t>
      </w:r>
      <w:r w:rsidRPr="00954FA6">
        <w:rPr>
          <w:lang w:val="ru-RU"/>
        </w:rPr>
        <w:t xml:space="preserve">]. Часть наименования заполняется автоматически после выбора типа документа, можно изменить. </w:t>
      </w:r>
      <w:r>
        <w:t>Обязательное для заполнения поле.</w:t>
      </w:r>
    </w:p>
    <w:p w:rsidR="00402E12" w:rsidRPr="00954FA6" w:rsidRDefault="00CA490A" w:rsidP="00CA490A">
      <w:pPr>
        <w:numPr>
          <w:ilvl w:val="0"/>
          <w:numId w:val="84"/>
        </w:numPr>
        <w:rPr>
          <w:lang w:val="ru-RU"/>
        </w:rPr>
      </w:pPr>
      <w:r w:rsidRPr="00954FA6">
        <w:rPr>
          <w:lang w:val="ru-RU"/>
        </w:rPr>
        <w:t>[Файл]. Необходимо выбрать файл с компьютера. Обязательное поле.</w:t>
      </w:r>
    </w:p>
    <w:p w:rsidR="00402E12" w:rsidRDefault="00CA490A" w:rsidP="00CA490A">
      <w:pPr>
        <w:numPr>
          <w:ilvl w:val="0"/>
          <w:numId w:val="84"/>
        </w:numPr>
      </w:pPr>
      <w:r>
        <w:t>[Описание]. Текстовое описание документа.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заполнения полей нажмите на кнопку [</w:t>
      </w:r>
      <w:r w:rsidR="002B0244">
        <w:rPr>
          <w:lang w:val="ru-RU"/>
        </w:rPr>
        <w:t>Добавить</w:t>
      </w:r>
      <w:r w:rsidRPr="00954FA6">
        <w:rPr>
          <w:lang w:val="ru-RU"/>
        </w:rPr>
        <w:t>], если формат и размер файла соответствуют установленным правилам, то документ загрузится и отобразится в таблице.</w:t>
      </w:r>
    </w:p>
    <w:p w:rsidR="00402E12" w:rsidRDefault="002B0244" w:rsidP="002B0244">
      <w:pPr>
        <w:jc w:val="center"/>
      </w:pPr>
      <w:r w:rsidRPr="002B0244">
        <w:drawing>
          <wp:inline distT="0" distB="0" distL="0" distR="0" wp14:anchorId="40B9A70B" wp14:editId="03B20EAD">
            <wp:extent cx="2182115" cy="31305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8141" cy="313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2B0244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.1</w:t>
      </w:r>
      <w:r w:rsidR="00E00FB0">
        <w:rPr>
          <w:b/>
          <w:lang w:val="ru-RU"/>
        </w:rPr>
        <w:t>5</w:t>
      </w:r>
      <w:r w:rsidRPr="00954FA6">
        <w:rPr>
          <w:b/>
          <w:lang w:val="ru-RU"/>
        </w:rPr>
        <w:t xml:space="preserve"> Добавление документа</w:t>
      </w:r>
    </w:p>
    <w:p w:rsidR="00402E12" w:rsidRPr="00954FA6" w:rsidRDefault="00CA490A">
      <w:pPr>
        <w:rPr>
          <w:lang w:val="ru-RU"/>
        </w:rPr>
      </w:pPr>
      <w:r w:rsidRPr="00954FA6">
        <w:rPr>
          <w:color w:val="FF0000"/>
          <w:lang w:val="ru-RU"/>
        </w:rPr>
        <w:t>Примечание:</w:t>
      </w:r>
      <w:r w:rsidRPr="00954FA6">
        <w:rPr>
          <w:lang w:val="ru-RU"/>
        </w:rPr>
        <w:t xml:space="preserve"> Формат файла: без ограничений. Размер файла: не боле 2</w:t>
      </w:r>
      <w:r w:rsidR="002B0244">
        <w:rPr>
          <w:lang w:val="ru-RU"/>
        </w:rPr>
        <w:t>5</w:t>
      </w:r>
      <w:r w:rsidRPr="00954FA6">
        <w:rPr>
          <w:lang w:val="ru-RU"/>
        </w:rPr>
        <w:t xml:space="preserve"> МБ.</w:t>
      </w:r>
    </w:p>
    <w:p w:rsidR="00402E12" w:rsidRDefault="00CA490A">
      <w:pPr>
        <w:pStyle w:val="3"/>
      </w:pPr>
      <w:bookmarkStart w:id="44" w:name="scroll-bookmark-55"/>
      <w:bookmarkStart w:id="45" w:name="_Toc190169161"/>
      <w:r>
        <w:t>Скачивание загруженного документа</w:t>
      </w:r>
      <w:bookmarkEnd w:id="44"/>
      <w:bookmarkEnd w:id="45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Загруженный в сделку документ, при необходимости, можно скачать на компьютер. Для скачивания документа нажмите на </w:t>
      </w:r>
      <w:r w:rsidR="00990FD6">
        <w:rPr>
          <w:lang w:val="ru-RU"/>
        </w:rPr>
        <w:t xml:space="preserve">документ </w:t>
      </w:r>
      <w:r w:rsidRPr="00954FA6">
        <w:rPr>
          <w:lang w:val="ru-RU"/>
        </w:rPr>
        <w:t>в таблице со списком документов. Далее, в зависимости от настроек браузера, необходимо выбрать место загрузки и сохранить файл, либо файл загрузится автоматически в папку, в которую загружаются файлы по умолчанию.</w:t>
      </w:r>
    </w:p>
    <w:p w:rsidR="00402E12" w:rsidRDefault="00CA490A">
      <w:pPr>
        <w:pStyle w:val="3"/>
      </w:pPr>
      <w:bookmarkStart w:id="46" w:name="scroll-bookmark-56"/>
      <w:bookmarkStart w:id="47" w:name="_Toc190169162"/>
      <w:r>
        <w:t>Удаление документа</w:t>
      </w:r>
      <w:bookmarkEnd w:id="46"/>
      <w:bookmarkEnd w:id="47"/>
    </w:p>
    <w:p w:rsidR="00402E12" w:rsidRPr="00990FD6" w:rsidRDefault="00CA490A" w:rsidP="00990FD6">
      <w:pPr>
        <w:rPr>
          <w:lang w:val="ru-RU"/>
        </w:rPr>
      </w:pPr>
      <w:r w:rsidRPr="00954FA6">
        <w:rPr>
          <w:lang w:val="ru-RU"/>
        </w:rPr>
        <w:t>Загруженный в сделку документ, при необходимости, можно удалить. Для удаления документа нажмите на кнопку [</w:t>
      </w:r>
      <w:r w:rsidR="00990FD6">
        <w:rPr>
          <w:lang w:val="ru-RU"/>
        </w:rPr>
        <w:t>Корзина</w:t>
      </w:r>
      <w:r w:rsidRPr="00954FA6">
        <w:rPr>
          <w:lang w:val="ru-RU"/>
        </w:rPr>
        <w:t>] в таблице со списком документов. Во всплывающем модальном окне подтвердите удаление нажав на кнопку [</w:t>
      </w:r>
      <w:r w:rsidR="00990FD6">
        <w:rPr>
          <w:lang w:val="ru-RU"/>
        </w:rPr>
        <w:t>Подтвердить</w:t>
      </w:r>
      <w:r w:rsidRPr="00954FA6">
        <w:rPr>
          <w:lang w:val="ru-RU"/>
        </w:rPr>
        <w:t xml:space="preserve">]. </w:t>
      </w:r>
    </w:p>
    <w:p w:rsidR="00402E12" w:rsidRDefault="00CA490A">
      <w:pPr>
        <w:pStyle w:val="2"/>
      </w:pPr>
      <w:bookmarkStart w:id="48" w:name="scroll-bookmark-57"/>
      <w:bookmarkStart w:id="49" w:name="_Toc190169163"/>
      <w:r>
        <w:t>Подключаемые услуги</w:t>
      </w:r>
      <w:bookmarkEnd w:id="48"/>
      <w:bookmarkEnd w:id="49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Подключение услуг является неотъемлемой частью сделки. Пока все необходимые услуги не будут выбраны и подключены, сделка не может быть завершена успехом. Подключение услуг происходит на вкладке [Подключаемые услуги]. На вкладке отображается таблица с информацией о добавленных в сделку адресах и услугах на каждом из адресов:</w:t>
      </w:r>
    </w:p>
    <w:p w:rsidR="00402E12" w:rsidRDefault="00CA490A" w:rsidP="00CA490A">
      <w:pPr>
        <w:numPr>
          <w:ilvl w:val="0"/>
          <w:numId w:val="85"/>
        </w:numPr>
      </w:pPr>
      <w:r>
        <w:t>[Адрес подключения].</w:t>
      </w:r>
    </w:p>
    <w:p w:rsidR="00402E12" w:rsidRDefault="00CA490A" w:rsidP="00CA490A">
      <w:pPr>
        <w:numPr>
          <w:ilvl w:val="0"/>
          <w:numId w:val="85"/>
        </w:numPr>
      </w:pPr>
      <w:r w:rsidRPr="00954FA6">
        <w:rPr>
          <w:lang w:val="ru-RU"/>
        </w:rPr>
        <w:t xml:space="preserve">[Статус адреса]. Изменяется в зависимости от этапа, на котором находится адрес. </w:t>
      </w:r>
      <w:r>
        <w:t>Представлен в виде ссылка на этап.</w:t>
      </w:r>
    </w:p>
    <w:p w:rsidR="00402E12" w:rsidRDefault="00CA490A" w:rsidP="00CA490A">
      <w:pPr>
        <w:numPr>
          <w:ilvl w:val="0"/>
          <w:numId w:val="85"/>
        </w:numPr>
      </w:pPr>
      <w:r>
        <w:lastRenderedPageBreak/>
        <w:t>[</w:t>
      </w:r>
      <w:r w:rsidR="00990FD6">
        <w:rPr>
          <w:lang w:val="ru-RU"/>
        </w:rPr>
        <w:t>Детали</w:t>
      </w:r>
      <w:r>
        <w:t>].</w:t>
      </w:r>
    </w:p>
    <w:p w:rsidR="00402E12" w:rsidRPr="00954FA6" w:rsidRDefault="00CA490A" w:rsidP="00CA490A">
      <w:pPr>
        <w:numPr>
          <w:ilvl w:val="0"/>
          <w:numId w:val="85"/>
        </w:numPr>
        <w:rPr>
          <w:lang w:val="ru-RU"/>
        </w:rPr>
      </w:pPr>
      <w:r w:rsidRPr="00954FA6">
        <w:rPr>
          <w:lang w:val="ru-RU"/>
        </w:rPr>
        <w:t>[Услуга]. Отобра</w:t>
      </w:r>
      <w:r w:rsidR="00990FD6">
        <w:rPr>
          <w:lang w:val="ru-RU"/>
        </w:rPr>
        <w:t>жается в виде пиктограмм услуг с текстовой подсказкой</w:t>
      </w:r>
      <w:r w:rsidRPr="00954FA6">
        <w:rPr>
          <w:lang w:val="ru-RU"/>
        </w:rPr>
        <w:t>.</w:t>
      </w:r>
    </w:p>
    <w:p w:rsidR="00402E12" w:rsidRPr="00954FA6" w:rsidRDefault="00CA490A" w:rsidP="00CA490A">
      <w:pPr>
        <w:numPr>
          <w:ilvl w:val="0"/>
          <w:numId w:val="85"/>
        </w:numPr>
        <w:rPr>
          <w:lang w:val="ru-RU"/>
        </w:rPr>
      </w:pPr>
      <w:r w:rsidRPr="00954FA6">
        <w:rPr>
          <w:lang w:val="ru-RU"/>
        </w:rPr>
        <w:t>[Тариф и параметры подключения]. Можно скрывать и раскрывать параметры по тарифам.</w:t>
      </w:r>
    </w:p>
    <w:p w:rsidR="00402E12" w:rsidRPr="00954FA6" w:rsidRDefault="00CA490A" w:rsidP="00CA490A">
      <w:pPr>
        <w:numPr>
          <w:ilvl w:val="0"/>
          <w:numId w:val="85"/>
        </w:numPr>
        <w:rPr>
          <w:lang w:val="ru-RU"/>
        </w:rPr>
      </w:pPr>
      <w:r w:rsidRPr="00954FA6">
        <w:rPr>
          <w:lang w:val="ru-RU"/>
        </w:rPr>
        <w:t>[Пакет]. Пустой, если выбран не пакет, а моно-услуга.</w:t>
      </w:r>
    </w:p>
    <w:p w:rsidR="00402E12" w:rsidRDefault="00CA490A" w:rsidP="00CA490A">
      <w:pPr>
        <w:numPr>
          <w:ilvl w:val="0"/>
          <w:numId w:val="85"/>
        </w:numPr>
      </w:pPr>
      <w:r>
        <w:t>[Разовая плата (руб)].</w:t>
      </w:r>
    </w:p>
    <w:p w:rsidR="00402E12" w:rsidRDefault="00CA490A" w:rsidP="00CA490A">
      <w:pPr>
        <w:numPr>
          <w:ilvl w:val="0"/>
          <w:numId w:val="85"/>
        </w:numPr>
      </w:pPr>
      <w:r>
        <w:t>[Ежемесячная плата (руб/мес)].</w:t>
      </w:r>
    </w:p>
    <w:p w:rsidR="00402E12" w:rsidRDefault="00CA490A" w:rsidP="00CA490A">
      <w:pPr>
        <w:numPr>
          <w:ilvl w:val="0"/>
          <w:numId w:val="85"/>
        </w:numPr>
      </w:pPr>
      <w:r>
        <w:t>[Пакет Разовая плата (руб)].</w:t>
      </w:r>
    </w:p>
    <w:p w:rsidR="00402E12" w:rsidRPr="00954FA6" w:rsidRDefault="00CA490A" w:rsidP="00CA490A">
      <w:pPr>
        <w:numPr>
          <w:ilvl w:val="0"/>
          <w:numId w:val="85"/>
        </w:numPr>
        <w:rPr>
          <w:lang w:val="ru-RU"/>
        </w:rPr>
      </w:pPr>
      <w:r w:rsidRPr="00954FA6">
        <w:rPr>
          <w:lang w:val="ru-RU"/>
        </w:rPr>
        <w:t>[Пакет Ежемесячная плата (руб/мес)].</w:t>
      </w:r>
    </w:p>
    <w:p w:rsidR="00402E12" w:rsidRPr="00954FA6" w:rsidRDefault="00CA490A" w:rsidP="00CA490A">
      <w:pPr>
        <w:numPr>
          <w:ilvl w:val="0"/>
          <w:numId w:val="85"/>
        </w:numPr>
        <w:rPr>
          <w:lang w:val="ru-RU"/>
        </w:rPr>
      </w:pPr>
      <w:r w:rsidRPr="00954FA6">
        <w:rPr>
          <w:lang w:val="ru-RU"/>
        </w:rPr>
        <w:t>[Действия]. Расположены кнопки действий в виде пиктограмм, при наведении появляется текстовая подсказка.</w:t>
      </w:r>
    </w:p>
    <w:p w:rsidR="00402E12" w:rsidRDefault="00477481" w:rsidP="00477481">
      <w:pPr>
        <w:jc w:val="center"/>
      </w:pPr>
      <w:r w:rsidRPr="00477481">
        <w:drawing>
          <wp:inline distT="0" distB="0" distL="0" distR="0" wp14:anchorId="2582A4F5" wp14:editId="41EC142B">
            <wp:extent cx="5760720" cy="22650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477481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3</w:t>
      </w:r>
      <w:r w:rsidRPr="00954FA6">
        <w:rPr>
          <w:b/>
          <w:lang w:val="ru-RU"/>
        </w:rPr>
        <w:t>.1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 xml:space="preserve"> Подключаемые услуги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подключения услуг необходимо выполнить следующие действия:</w:t>
      </w:r>
    </w:p>
    <w:p w:rsidR="00402E12" w:rsidRPr="00954FA6" w:rsidRDefault="00CA490A" w:rsidP="00CA490A">
      <w:pPr>
        <w:numPr>
          <w:ilvl w:val="0"/>
          <w:numId w:val="86"/>
        </w:numPr>
        <w:rPr>
          <w:lang w:val="ru-RU"/>
        </w:rPr>
      </w:pPr>
      <w:r w:rsidRPr="00954FA6">
        <w:rPr>
          <w:lang w:val="ru-RU"/>
        </w:rPr>
        <w:t>Выполнить конфигурацию услуг на каждом адресе.</w:t>
      </w:r>
    </w:p>
    <w:p w:rsidR="00402E12" w:rsidRPr="00954FA6" w:rsidRDefault="00CA490A" w:rsidP="00CA490A">
      <w:pPr>
        <w:numPr>
          <w:ilvl w:val="0"/>
          <w:numId w:val="86"/>
        </w:numPr>
        <w:rPr>
          <w:lang w:val="ru-RU"/>
        </w:rPr>
      </w:pPr>
      <w:r w:rsidRPr="00954FA6">
        <w:rPr>
          <w:lang w:val="ru-RU"/>
        </w:rPr>
        <w:t>Получить результаты ТхВ из АСУ Гермес (для базовых услуг).</w:t>
      </w:r>
    </w:p>
    <w:p w:rsidR="00402E12" w:rsidRPr="00954FA6" w:rsidRDefault="00CA490A" w:rsidP="00CA490A">
      <w:pPr>
        <w:numPr>
          <w:ilvl w:val="0"/>
          <w:numId w:val="86"/>
        </w:numPr>
        <w:rPr>
          <w:lang w:val="ru-RU"/>
        </w:rPr>
      </w:pPr>
      <w:r w:rsidRPr="00954FA6">
        <w:rPr>
          <w:lang w:val="ru-RU"/>
        </w:rPr>
        <w:t>Создать наряды на обследование (если необходимо).</w:t>
      </w:r>
    </w:p>
    <w:p w:rsidR="00402E12" w:rsidRDefault="00CA490A" w:rsidP="00CA490A">
      <w:pPr>
        <w:numPr>
          <w:ilvl w:val="0"/>
          <w:numId w:val="86"/>
        </w:numPr>
      </w:pPr>
      <w:r>
        <w:t>Завершить работу с документами.</w:t>
      </w:r>
    </w:p>
    <w:p w:rsidR="00402E12" w:rsidRPr="00954FA6" w:rsidRDefault="00CA490A" w:rsidP="00CA490A">
      <w:pPr>
        <w:numPr>
          <w:ilvl w:val="0"/>
          <w:numId w:val="86"/>
        </w:numPr>
        <w:rPr>
          <w:lang w:val="ru-RU"/>
        </w:rPr>
      </w:pPr>
      <w:r w:rsidRPr="00954FA6">
        <w:rPr>
          <w:lang w:val="ru-RU"/>
        </w:rPr>
        <w:t>Создать наряды в Лиру на подключение услуг.</w:t>
      </w:r>
    </w:p>
    <w:p w:rsidR="00402E12" w:rsidRDefault="00CA490A">
      <w:pPr>
        <w:pStyle w:val="1"/>
      </w:pPr>
      <w:bookmarkStart w:id="50" w:name="scroll-bookmark-58"/>
      <w:r>
        <w:lastRenderedPageBreak/>
        <w:t>Добавление/изменение адресов и услуг</w:t>
      </w:r>
      <w:bookmarkEnd w:id="50"/>
    </w:p>
    <w:p w:rsidR="00402E12" w:rsidRDefault="00CA490A">
      <w:r w:rsidRPr="00954FA6">
        <w:rPr>
          <w:lang w:val="ru-RU"/>
        </w:rPr>
        <w:t xml:space="preserve">При работе со сделкой, в нее можно добавить один или несколько адресов, поменять уже добавленный адрес, а также для каждого адреса выбрать одну или несколько услуг. Для добавления или изменения адреса нажмите на кнопку [Настройка адресов подключения] на вкладке [Подключаемые услуги]. </w:t>
      </w:r>
      <w:r>
        <w:t>В открывшемся списке выберите [Изменить адрес] или [Добавить адрес].</w:t>
      </w:r>
    </w:p>
    <w:p w:rsidR="00402E12" w:rsidRDefault="00CA490A">
      <w:pPr>
        <w:pStyle w:val="2"/>
      </w:pPr>
      <w:bookmarkStart w:id="51" w:name="scroll-bookmark-59"/>
      <w:bookmarkStart w:id="52" w:name="_Toc190169164"/>
      <w:r>
        <w:t>Добавление адреса</w:t>
      </w:r>
      <w:bookmarkEnd w:id="51"/>
      <w:bookmarkEnd w:id="52"/>
    </w:p>
    <w:p w:rsidR="00402E12" w:rsidRDefault="00CA490A" w:rsidP="00CA490A">
      <w:pPr>
        <w:numPr>
          <w:ilvl w:val="0"/>
          <w:numId w:val="87"/>
        </w:numPr>
      </w:pPr>
      <w:r w:rsidRPr="00954FA6">
        <w:rPr>
          <w:lang w:val="ru-RU"/>
        </w:rPr>
        <w:t xml:space="preserve">Ввод адреса. Введите адрес (без номера дома) в поле [Адрес], в выпадающем списке выберите нужный адрес. Введите номер дома в поле [Дом] и выберите значение из выпадающего списка. Заполните поле [Офис]. Если к адресу нужно добавить геокоординаты, установите переключатель [Указать адрес геокоординатами] и заполните поля [Широта] и [Долгота]. Координаты вводятся в формате градусов с десятичной дробной частью, максимальное число знаков после точки - 6. Также можно уточнить местоположение клиента в здании, введя комментарий в соответствующее поле. </w:t>
      </w:r>
      <w:r>
        <w:t>Нажмите на кнопку [Применить].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1695450" cy="2381250"/>
            <wp:effectExtent l="0" t="0" r="0" b="0"/>
            <wp:docPr id="100103" name="Рисунок 100103" descr="_scroll_external/attachments/image-2025-2-10_16-40-30-54d43b7c51f5e834afde1f099017e8fd31ea614131304fcbd61da7076f3a4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Default="00CA490A" w:rsidP="00E00FB0">
      <w:pPr>
        <w:jc w:val="center"/>
      </w:pPr>
      <w:r>
        <w:br/>
      </w:r>
      <w:r>
        <w:rPr>
          <w:b/>
        </w:rPr>
        <w:t xml:space="preserve">Рисунок </w:t>
      </w:r>
      <w:r w:rsidR="00E00FB0">
        <w:rPr>
          <w:b/>
          <w:lang w:val="ru-RU"/>
        </w:rPr>
        <w:t>4</w:t>
      </w:r>
      <w:r>
        <w:rPr>
          <w:b/>
        </w:rPr>
        <w:t>.1 Добавление адреса</w:t>
      </w:r>
    </w:p>
    <w:p w:rsidR="00402E12" w:rsidRPr="00954FA6" w:rsidRDefault="00CA490A" w:rsidP="00CA490A">
      <w:pPr>
        <w:numPr>
          <w:ilvl w:val="0"/>
          <w:numId w:val="87"/>
        </w:numPr>
        <w:rPr>
          <w:lang w:val="ru-RU"/>
        </w:rPr>
      </w:pPr>
      <w:r w:rsidRPr="00954FA6">
        <w:rPr>
          <w:lang w:val="ru-RU"/>
        </w:rPr>
        <w:t>Добавление услуг и выбор технологии. Добавьте услуги для адреса - выберите их из выпадающего списка. После выбора базовых услуг запустится процесс выполнения экспресс проверки технической возможности. Результаты проверки отобразятся в таблице ниже. По умолчанию в таблице будет выбрана приоритетная технология.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987339" cy="2381250"/>
            <wp:effectExtent l="0" t="0" r="0" b="0"/>
            <wp:docPr id="100105" name="Рисунок 100105" descr="_scroll_external/attachments/image-2025-2-10_16-47-36-c26aa620e736dd7ce1d4d988218f208ac618e1a5204aa1dd5c65f8d8694cd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8733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4</w:t>
      </w:r>
      <w:r w:rsidRPr="00954FA6">
        <w:rPr>
          <w:b/>
          <w:lang w:val="ru-RU"/>
        </w:rPr>
        <w:t>.2 Добавление адреса: добавление услуги и выбор технологии</w:t>
      </w:r>
    </w:p>
    <w:p w:rsidR="00402E12" w:rsidRPr="00954FA6" w:rsidRDefault="00CA490A" w:rsidP="00CA490A">
      <w:pPr>
        <w:numPr>
          <w:ilvl w:val="0"/>
          <w:numId w:val="87"/>
        </w:numPr>
        <w:rPr>
          <w:lang w:val="ru-RU"/>
        </w:rPr>
      </w:pPr>
      <w:r w:rsidRPr="00954FA6">
        <w:rPr>
          <w:lang w:val="ru-RU"/>
        </w:rPr>
        <w:t>Настройка услуг. Настройте услуги с помощью ВК ЕПК (см.</w:t>
      </w:r>
      <w:r>
        <w:t> </w:t>
      </w:r>
      <w:r w:rsidRPr="00954FA6">
        <w:rPr>
          <w:lang w:val="ru-RU"/>
        </w:rPr>
        <w:t xml:space="preserve"> </w:t>
      </w:r>
      <w:hyperlink w:anchor="scroll-bookmark-85" w:history="1">
        <w:r w:rsidRPr="00954FA6">
          <w:rPr>
            <w:rStyle w:val="a4"/>
            <w:lang w:val="ru-RU"/>
          </w:rPr>
          <w:t>Настройка услуг</w:t>
        </w:r>
      </w:hyperlink>
      <w:r w:rsidRPr="00954FA6">
        <w:rPr>
          <w:lang w:val="ru-RU"/>
        </w:rPr>
        <w:t>)- нажмите на кнопку [Настроить услуги в ЕПК].</w:t>
      </w:r>
    </w:p>
    <w:p w:rsidR="00402E12" w:rsidRDefault="00CA490A" w:rsidP="00CA490A">
      <w:pPr>
        <w:numPr>
          <w:ilvl w:val="0"/>
          <w:numId w:val="87"/>
        </w:numPr>
      </w:pPr>
      <w:r>
        <w:t>Сохраните конфигурацию.</w:t>
      </w:r>
    </w:p>
    <w:p w:rsidR="00402E12" w:rsidRDefault="00CA490A">
      <w:pPr>
        <w:pStyle w:val="2"/>
      </w:pPr>
      <w:bookmarkStart w:id="53" w:name="scroll-bookmark-60"/>
      <w:bookmarkStart w:id="54" w:name="_Toc190169165"/>
      <w:r>
        <w:t>Удаление адреса</w:t>
      </w:r>
      <w:bookmarkEnd w:id="53"/>
      <w:bookmarkEnd w:id="54"/>
    </w:p>
    <w:p w:rsidR="00402E12" w:rsidRPr="00E00FB0" w:rsidRDefault="00CA490A">
      <w:pPr>
        <w:rPr>
          <w:lang w:val="ru-RU"/>
        </w:rPr>
      </w:pPr>
      <w:r w:rsidRPr="00E00FB0">
        <w:rPr>
          <w:lang w:val="ru-RU"/>
        </w:rPr>
        <w:t>Адрес можно удалить на любом этапе работы со сделкой, кроме финального. Для удаления адреса нажмите на пиктограмму «Крестик» в столбце [Действия] таблицы с адресами и услугами на вкладке [Подключаемые услуги]. Выберите причину удаления адреса, появится модальное окно с надписью: «Адрес удален. Заявка отменена». Адрес исчезнет из интерфейса сделки. В Гермес будет отправлен запрос на удаление клиентской заявки в случае, если она была создана.</w:t>
      </w:r>
    </w:p>
    <w:p w:rsidR="00402E12" w:rsidRDefault="00CA490A">
      <w:pPr>
        <w:pStyle w:val="2"/>
      </w:pPr>
      <w:bookmarkStart w:id="55" w:name="scroll-bookmark-61"/>
      <w:bookmarkStart w:id="56" w:name="_Toc190169166"/>
      <w:r>
        <w:t>Замена адреса</w:t>
      </w:r>
      <w:bookmarkEnd w:id="55"/>
      <w:bookmarkEnd w:id="56"/>
    </w:p>
    <w:p w:rsidR="00402E12" w:rsidRPr="00954FA6" w:rsidRDefault="00CA490A" w:rsidP="00CA490A">
      <w:pPr>
        <w:numPr>
          <w:ilvl w:val="0"/>
          <w:numId w:val="88"/>
        </w:numPr>
        <w:rPr>
          <w:lang w:val="ru-RU"/>
        </w:rPr>
      </w:pPr>
      <w:r w:rsidRPr="00954FA6">
        <w:rPr>
          <w:color w:val="000000"/>
          <w:lang w:val="ru-RU"/>
        </w:rPr>
        <w:t>Нажмите на кнопку [Изменить адрес] - Отображается м</w:t>
      </w:r>
      <w:r w:rsidRPr="00954FA6">
        <w:rPr>
          <w:lang w:val="ru-RU"/>
        </w:rPr>
        <w:t>одальное окно</w:t>
      </w:r>
      <w:r>
        <w:t> </w:t>
      </w:r>
      <w:r w:rsidRPr="00954FA6">
        <w:rPr>
          <w:b/>
          <w:lang w:val="ru-RU"/>
        </w:rPr>
        <w:t>"</w:t>
      </w:r>
      <w:r w:rsidRPr="00954FA6">
        <w:rPr>
          <w:b/>
          <w:color w:val="101828"/>
          <w:lang w:val="ru-RU"/>
        </w:rPr>
        <w:t>Замена адреса подключения</w:t>
      </w:r>
      <w:r w:rsidRPr="00954FA6">
        <w:rPr>
          <w:b/>
          <w:lang w:val="ru-RU"/>
        </w:rPr>
        <w:t>"</w:t>
      </w:r>
      <w:r w:rsidRPr="00954FA6">
        <w:rPr>
          <w:lang w:val="ru-RU"/>
        </w:rPr>
        <w:t>, содержащее поля для ввода улицы, дома, офиса.</w:t>
      </w:r>
    </w:p>
    <w:p w:rsidR="00E00FB0" w:rsidRDefault="00CA490A" w:rsidP="00E00FB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097527" cy="2381250"/>
            <wp:effectExtent l="0" t="0" r="0" b="0"/>
            <wp:docPr id="100107" name="Рисунок 100107" descr="_scroll_external/attachments/image-2025-2-10_16-59-36-bade5eea29d0dbb082c1ddfb0261365b296f0a9c9ff32c43ea03de56ab79b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752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E00FB0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4</w:t>
      </w:r>
      <w:r w:rsidRPr="00954FA6">
        <w:rPr>
          <w:b/>
          <w:lang w:val="ru-RU"/>
        </w:rPr>
        <w:t>.3 Замена адреса: выбор нового адреса</w:t>
      </w:r>
    </w:p>
    <w:p w:rsidR="00402E12" w:rsidRPr="00954FA6" w:rsidRDefault="00CA490A" w:rsidP="00CA490A">
      <w:pPr>
        <w:numPr>
          <w:ilvl w:val="0"/>
          <w:numId w:val="88"/>
        </w:numPr>
        <w:rPr>
          <w:lang w:val="ru-RU"/>
        </w:rPr>
      </w:pPr>
      <w:r w:rsidRPr="00954FA6">
        <w:rPr>
          <w:lang w:val="ru-RU"/>
        </w:rPr>
        <w:t>В модальном окне ведите новый адрес и нажмите на кнопку [Заменить].</w:t>
      </w:r>
    </w:p>
    <w:p w:rsidR="00402E12" w:rsidRPr="00954FA6" w:rsidRDefault="00CA490A" w:rsidP="00CA490A">
      <w:pPr>
        <w:numPr>
          <w:ilvl w:val="0"/>
          <w:numId w:val="88"/>
        </w:numPr>
        <w:rPr>
          <w:lang w:val="ru-RU"/>
        </w:rPr>
      </w:pPr>
      <w:r w:rsidRPr="00954FA6">
        <w:rPr>
          <w:lang w:val="ru-RU"/>
        </w:rPr>
        <w:t>Появится предупреждающее модальное окно, содержащее:</w:t>
      </w:r>
    </w:p>
    <w:p w:rsidR="00402E12" w:rsidRDefault="00CA490A" w:rsidP="00CA490A">
      <w:pPr>
        <w:numPr>
          <w:ilvl w:val="1"/>
          <w:numId w:val="89"/>
        </w:numPr>
      </w:pPr>
      <w:r>
        <w:lastRenderedPageBreak/>
        <w:t xml:space="preserve">Заголовок </w:t>
      </w:r>
      <w:r>
        <w:rPr>
          <w:b/>
        </w:rPr>
        <w:t>"</w:t>
      </w:r>
      <w:r>
        <w:rPr>
          <w:b/>
          <w:color w:val="101828"/>
        </w:rPr>
        <w:t>Внимание!</w:t>
      </w:r>
      <w:r>
        <w:rPr>
          <w:b/>
        </w:rPr>
        <w:t>"</w:t>
      </w:r>
    </w:p>
    <w:p w:rsidR="00402E12" w:rsidRPr="00954FA6" w:rsidRDefault="00CA490A" w:rsidP="00CA490A">
      <w:pPr>
        <w:numPr>
          <w:ilvl w:val="1"/>
          <w:numId w:val="89"/>
        </w:numPr>
        <w:rPr>
          <w:lang w:val="ru-RU"/>
        </w:rPr>
      </w:pPr>
      <w:r w:rsidRPr="00954FA6">
        <w:rPr>
          <w:lang w:val="ru-RU"/>
        </w:rPr>
        <w:t>Текст: При смене адреса (изменяемый адрес) будут внесены изменения:</w:t>
      </w:r>
    </w:p>
    <w:p w:rsidR="00402E12" w:rsidRPr="00954FA6" w:rsidRDefault="00CA490A" w:rsidP="00CA490A">
      <w:pPr>
        <w:numPr>
          <w:ilvl w:val="2"/>
          <w:numId w:val="90"/>
        </w:numPr>
        <w:rPr>
          <w:lang w:val="ru-RU"/>
        </w:rPr>
      </w:pPr>
      <w:r w:rsidRPr="00954FA6">
        <w:rPr>
          <w:lang w:val="ru-RU"/>
        </w:rPr>
        <w:t>Адрес в КЗ будет изменен на</w:t>
      </w:r>
      <w:r w:rsidRPr="00954FA6">
        <w:rPr>
          <w:color w:val="101828"/>
          <w:lang w:val="ru-RU"/>
        </w:rPr>
        <w:t xml:space="preserve"> (новый адрес), КЗ вернется на начальный этап отправки запроса на БО/ДО.</w:t>
      </w:r>
    </w:p>
    <w:p w:rsidR="00402E12" w:rsidRPr="00954FA6" w:rsidRDefault="00CA490A" w:rsidP="00CA490A">
      <w:pPr>
        <w:numPr>
          <w:ilvl w:val="2"/>
          <w:numId w:val="90"/>
        </w:numPr>
        <w:rPr>
          <w:lang w:val="ru-RU"/>
        </w:rPr>
      </w:pPr>
      <w:r w:rsidRPr="00954FA6">
        <w:rPr>
          <w:lang w:val="ru-RU"/>
        </w:rPr>
        <w:t>Если был создан наряд на бронирование в Лире - он будет отменен.</w:t>
      </w:r>
    </w:p>
    <w:p w:rsidR="00402E12" w:rsidRPr="00954FA6" w:rsidRDefault="00CA490A" w:rsidP="00CA490A">
      <w:pPr>
        <w:numPr>
          <w:ilvl w:val="0"/>
          <w:numId w:val="88"/>
        </w:numPr>
        <w:rPr>
          <w:lang w:val="ru-RU"/>
        </w:rPr>
      </w:pPr>
      <w:r w:rsidRPr="00954FA6">
        <w:rPr>
          <w:lang w:val="ru-RU"/>
        </w:rPr>
        <w:t>Нажмите на кнопку "Ок в предупреждающем модальном окне".</w:t>
      </w:r>
    </w:p>
    <w:p w:rsidR="00402E12" w:rsidRPr="00954FA6" w:rsidRDefault="00CA490A" w:rsidP="00CA490A">
      <w:pPr>
        <w:numPr>
          <w:ilvl w:val="0"/>
          <w:numId w:val="88"/>
        </w:numPr>
        <w:rPr>
          <w:lang w:val="ru-RU"/>
        </w:rPr>
      </w:pPr>
      <w:r w:rsidRPr="00954FA6">
        <w:rPr>
          <w:lang w:val="ru-RU"/>
        </w:rPr>
        <w:t>Появится модальное окно</w:t>
      </w:r>
      <w:r>
        <w:t> </w:t>
      </w:r>
      <w:r w:rsidRPr="00954FA6">
        <w:rPr>
          <w:b/>
          <w:lang w:val="ru-RU"/>
        </w:rPr>
        <w:t>"</w:t>
      </w:r>
      <w:r w:rsidRPr="00954FA6">
        <w:rPr>
          <w:b/>
          <w:color w:val="101828"/>
          <w:lang w:val="ru-RU"/>
        </w:rPr>
        <w:t>Хотите удалить адрес из сделки?</w:t>
      </w:r>
      <w:r>
        <w:rPr>
          <w:b/>
          <w:color w:val="101828"/>
        </w:rPr>
        <w:t> </w:t>
      </w:r>
      <w:r w:rsidRPr="00954FA6">
        <w:rPr>
          <w:b/>
          <w:color w:val="101828"/>
          <w:lang w:val="ru-RU"/>
        </w:rPr>
        <w:t>Восстановить адрес будет невозможно</w:t>
      </w:r>
      <w:r w:rsidRPr="00954FA6">
        <w:rPr>
          <w:b/>
          <w:lang w:val="ru-RU"/>
        </w:rPr>
        <w:t>"</w:t>
      </w:r>
      <w:r w:rsidRPr="00954FA6">
        <w:rPr>
          <w:lang w:val="ru-RU"/>
        </w:rPr>
        <w:t>, для указания причины отмены и ввода комментария для удаления из сделки заменяемого (старого) адреса.</w:t>
      </w:r>
    </w:p>
    <w:p w:rsidR="00402E12" w:rsidRDefault="00CA490A" w:rsidP="00E00FB0">
      <w:pPr>
        <w:ind w:hanging="1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438835" cy="2381250"/>
            <wp:effectExtent l="0" t="0" r="0" b="0"/>
            <wp:docPr id="100109" name="Рисунок 100109" descr="_scroll_external/attachments/image-2025-2-10_17-6-5-b379ba1a66a52aca3f8a69e448a55ed54fab8b3c8b5ccc2b5736173b44ed5b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3883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ind w:hanging="11"/>
        <w:jc w:val="center"/>
        <w:rPr>
          <w:lang w:val="ru-RU"/>
        </w:rPr>
      </w:pPr>
      <w:r w:rsidRPr="00954FA6">
        <w:rPr>
          <w:lang w:val="ru-RU"/>
        </w:rPr>
        <w:br/>
      </w: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4</w:t>
      </w:r>
      <w:r w:rsidRPr="00954FA6">
        <w:rPr>
          <w:b/>
          <w:lang w:val="ru-RU"/>
        </w:rPr>
        <w:t>.4 замена адреса: выбор причины удаления старого адреса</w:t>
      </w:r>
    </w:p>
    <w:p w:rsidR="00402E12" w:rsidRPr="00E00FB0" w:rsidRDefault="00CA490A" w:rsidP="00CA490A">
      <w:pPr>
        <w:numPr>
          <w:ilvl w:val="0"/>
          <w:numId w:val="88"/>
        </w:numPr>
        <w:rPr>
          <w:lang w:val="ru-RU"/>
        </w:rPr>
      </w:pPr>
      <w:r w:rsidRPr="00954FA6">
        <w:rPr>
          <w:lang w:val="ru-RU"/>
        </w:rPr>
        <w:t xml:space="preserve">Выберите причину удаления адреса и укажите комментарий к ней. </w:t>
      </w:r>
      <w:r w:rsidRPr="00E00FB0">
        <w:rPr>
          <w:lang w:val="ru-RU"/>
        </w:rPr>
        <w:t>Нажмите на кнопку [Подтвердить].</w:t>
      </w:r>
    </w:p>
    <w:p w:rsidR="00402E12" w:rsidRPr="00954FA6" w:rsidRDefault="00CA490A" w:rsidP="00CA490A">
      <w:pPr>
        <w:numPr>
          <w:ilvl w:val="0"/>
          <w:numId w:val="88"/>
        </w:numPr>
        <w:rPr>
          <w:lang w:val="ru-RU"/>
        </w:rPr>
      </w:pPr>
      <w:r w:rsidRPr="00954FA6">
        <w:rPr>
          <w:lang w:val="ru-RU"/>
        </w:rPr>
        <w:t>Старый адрес удален из сделки, новый адрес отображается как активный.</w:t>
      </w:r>
    </w:p>
    <w:p w:rsidR="00402E12" w:rsidRDefault="00CA490A">
      <w:pPr>
        <w:pStyle w:val="1"/>
      </w:pPr>
      <w:bookmarkStart w:id="57" w:name="scroll-bookmark-62"/>
      <w:r>
        <w:lastRenderedPageBreak/>
        <w:t xml:space="preserve">Конфигурация услуг </w:t>
      </w:r>
      <w:bookmarkEnd w:id="57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Конфигурацию услуг можно выполнить, нажав на кнопку [Изменить конфигурацию услуг] на вкладке [Подключаемые услуги] в столбце Действия. Если в сделке не была выполнена конфигурация услуг, то перейти к конфигурации можно по нажатию кнопки [Плэй] в столбце Действия.</w:t>
      </w:r>
    </w:p>
    <w:p w:rsidR="00402E12" w:rsidRDefault="00CA490A">
      <w:r w:rsidRPr="00954FA6">
        <w:rPr>
          <w:lang w:val="ru-RU"/>
        </w:rPr>
        <w:t xml:space="preserve">Конфигурация услуг происходит на странице [Настройка услуг и выбор технологии]. </w:t>
      </w:r>
      <w:r>
        <w:t>Страница содержит:</w:t>
      </w:r>
    </w:p>
    <w:p w:rsidR="00402E12" w:rsidRPr="00954FA6" w:rsidRDefault="00CA490A" w:rsidP="00CA490A">
      <w:pPr>
        <w:numPr>
          <w:ilvl w:val="0"/>
          <w:numId w:val="91"/>
        </w:numPr>
        <w:rPr>
          <w:lang w:val="ru-RU"/>
        </w:rPr>
      </w:pPr>
      <w:r w:rsidRPr="00954FA6">
        <w:rPr>
          <w:lang w:val="ru-RU"/>
        </w:rPr>
        <w:t>[Сводная информация по выбранному адресу]. Отображается адрес подключения, для которого производится конфигурация услуг.</w:t>
      </w:r>
    </w:p>
    <w:p w:rsidR="00402E12" w:rsidRPr="00954FA6" w:rsidRDefault="00CA490A" w:rsidP="00CA490A">
      <w:pPr>
        <w:numPr>
          <w:ilvl w:val="0"/>
          <w:numId w:val="91"/>
        </w:numPr>
        <w:rPr>
          <w:lang w:val="ru-RU"/>
        </w:rPr>
      </w:pPr>
      <w:r w:rsidRPr="00954FA6">
        <w:rPr>
          <w:lang w:val="ru-RU"/>
        </w:rPr>
        <w:t>[Выбор услуг и системы расчетов].</w:t>
      </w:r>
    </w:p>
    <w:p w:rsidR="00402E12" w:rsidRPr="00954FA6" w:rsidRDefault="00CA490A" w:rsidP="00CA490A">
      <w:pPr>
        <w:numPr>
          <w:ilvl w:val="1"/>
          <w:numId w:val="92"/>
        </w:numPr>
        <w:rPr>
          <w:lang w:val="ru-RU"/>
        </w:rPr>
      </w:pPr>
      <w:r w:rsidRPr="00954FA6">
        <w:rPr>
          <w:lang w:val="ru-RU"/>
        </w:rPr>
        <w:t>[Услуги для этого адреса]. Выпадающий список, содержит доступные для подключения услуги.</w:t>
      </w:r>
    </w:p>
    <w:p w:rsidR="00402E12" w:rsidRPr="00954FA6" w:rsidRDefault="00CA490A" w:rsidP="00CA490A">
      <w:pPr>
        <w:numPr>
          <w:ilvl w:val="1"/>
          <w:numId w:val="92"/>
        </w:numPr>
        <w:rPr>
          <w:lang w:val="ru-RU"/>
        </w:rPr>
      </w:pPr>
      <w:r w:rsidRPr="00954FA6">
        <w:rPr>
          <w:lang w:val="ru-RU"/>
        </w:rPr>
        <w:t>[Система расчетов]. Переключатель, можно выбрать кредитную или авансовую системы расчетов.</w:t>
      </w:r>
    </w:p>
    <w:p w:rsidR="00402E12" w:rsidRDefault="00CA490A" w:rsidP="00CA490A">
      <w:pPr>
        <w:numPr>
          <w:ilvl w:val="1"/>
          <w:numId w:val="92"/>
        </w:numPr>
      </w:pPr>
      <w:r>
        <w:t>[Статус ПП]. Выпадающий список.</w:t>
      </w:r>
    </w:p>
    <w:p w:rsidR="00402E12" w:rsidRDefault="00CA490A" w:rsidP="00CA490A">
      <w:pPr>
        <w:numPr>
          <w:ilvl w:val="1"/>
          <w:numId w:val="92"/>
        </w:numPr>
      </w:pPr>
      <w:r w:rsidRPr="00954FA6">
        <w:rPr>
          <w:lang w:val="ru-RU"/>
        </w:rPr>
        <w:t xml:space="preserve">[Настроенные тарифы]. Отображаются настроенные в ЕПК продуктовые предложения. </w:t>
      </w:r>
      <w:r>
        <w:t>Появляется после настройки услуги в ЕПК.</w:t>
      </w:r>
    </w:p>
    <w:p w:rsidR="00402E12" w:rsidRDefault="00CA490A" w:rsidP="00CA490A">
      <w:pPr>
        <w:numPr>
          <w:ilvl w:val="0"/>
          <w:numId w:val="91"/>
        </w:numPr>
      </w:pPr>
      <w:r w:rsidRPr="00954FA6">
        <w:rPr>
          <w:lang w:val="ru-RU"/>
        </w:rPr>
        <w:t xml:space="preserve">[Выбор технологии по итогам экспресс-проверки ТхВ]. Таблица, содержащая технологии подключения услуг (только для базовых услуг). </w:t>
      </w:r>
      <w:r>
        <w:t>Приоритетная технология помечается звездочкой. По умолчанию выбрана приоритетная технология.</w:t>
      </w:r>
    </w:p>
    <w:p w:rsidR="00402E12" w:rsidRDefault="00CA490A" w:rsidP="00CA490A">
      <w:pPr>
        <w:numPr>
          <w:ilvl w:val="0"/>
          <w:numId w:val="91"/>
        </w:numPr>
      </w:pPr>
      <w:r>
        <w:t>[Адреса сделки]</w:t>
      </w:r>
    </w:p>
    <w:p w:rsidR="00402E12" w:rsidRDefault="00CA490A" w:rsidP="00CA490A">
      <w:pPr>
        <w:numPr>
          <w:ilvl w:val="1"/>
          <w:numId w:val="93"/>
        </w:numPr>
      </w:pPr>
      <w:r w:rsidRPr="00954FA6">
        <w:rPr>
          <w:lang w:val="ru-RU"/>
        </w:rPr>
        <w:t xml:space="preserve">Список адресов, добавленных в сделку. </w:t>
      </w:r>
      <w:r>
        <w:t>Настраиваемый адрес выделен серым.</w:t>
      </w:r>
    </w:p>
    <w:p w:rsidR="00402E12" w:rsidRPr="00954FA6" w:rsidRDefault="00CA490A" w:rsidP="00CA490A">
      <w:pPr>
        <w:numPr>
          <w:ilvl w:val="1"/>
          <w:numId w:val="93"/>
        </w:numPr>
        <w:rPr>
          <w:lang w:val="ru-RU"/>
        </w:rPr>
      </w:pPr>
      <w:r w:rsidRPr="00954FA6">
        <w:rPr>
          <w:lang w:val="ru-RU"/>
        </w:rPr>
        <w:t>Кнопка [Настроить услуги в ЕПК].</w:t>
      </w:r>
    </w:p>
    <w:p w:rsidR="00402E12" w:rsidRDefault="00CA490A">
      <w:r w:rsidRPr="00954FA6">
        <w:rPr>
          <w:lang w:val="ru-RU"/>
        </w:rPr>
        <w:t xml:space="preserve">После выбора необходимой технологии (для базовых услуг) и системы расчетов, нажимаем кнопку [Настроить услуги в ЕПК]. </w:t>
      </w:r>
      <w:r>
        <w:t>Открывается веб-компонент ЕПК.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749678"/>
            <wp:effectExtent l="0" t="0" r="0" b="0"/>
            <wp:docPr id="100111" name="Рисунок 100111" descr="_scroll_external/attachments/image-2025-2-10_0-3-47-fc9ba297b73d1f32cd9929d38181e44751a632fe4698b4173e437549874a42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4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5</w:t>
      </w:r>
      <w:r w:rsidRPr="00954FA6">
        <w:rPr>
          <w:b/>
          <w:lang w:val="ru-RU"/>
        </w:rPr>
        <w:t>.1 Страница Настройка услуг и выбор технологии</w:t>
      </w:r>
    </w:p>
    <w:p w:rsidR="00402E12" w:rsidRPr="00954FA6" w:rsidRDefault="00CA490A">
      <w:pPr>
        <w:pStyle w:val="2"/>
        <w:rPr>
          <w:lang w:val="ru-RU"/>
        </w:rPr>
      </w:pPr>
      <w:bookmarkStart w:id="58" w:name="scroll-bookmark-63"/>
      <w:bookmarkStart w:id="59" w:name="_Toc190169167"/>
      <w:r w:rsidRPr="00954FA6">
        <w:rPr>
          <w:lang w:val="ru-RU"/>
        </w:rPr>
        <w:lastRenderedPageBreak/>
        <w:t>Настройка услуг (конфигурация услуг в веб-компоненте ЕПК)</w:t>
      </w:r>
      <w:bookmarkEnd w:id="58"/>
      <w:bookmarkEnd w:id="59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Настройка услуг происходит в веб-компоненте ЕПК – это информационная система «Единый продуктовый каталог», которая содержит информация о продуктовых предложениях, услугах, их ценах, возможности их совместного использования и применения для клиента. Настройка услуг в веб-компоненте доступна до момента запроса на детальную оценку.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697798"/>
            <wp:effectExtent l="0" t="0" r="0" b="0"/>
            <wp:docPr id="100113" name="Рисунок 100113" descr="_scroll_external/attachments/image-2025-2-10_0-5-9-acc6fc445cc372d9b163191c5b1765933efbe8cb7869add719850324b6fc3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9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5</w:t>
      </w:r>
      <w:r w:rsidRPr="00954FA6">
        <w:rPr>
          <w:b/>
          <w:lang w:val="ru-RU"/>
        </w:rPr>
        <w:t>.2 Веб-компонент ЕПК</w:t>
      </w:r>
    </w:p>
    <w:p w:rsidR="00402E12" w:rsidRDefault="00CA490A">
      <w:r w:rsidRPr="00954FA6">
        <w:rPr>
          <w:lang w:val="ru-RU"/>
        </w:rPr>
        <w:t xml:space="preserve">В веб-компоненте можно выбрать и настроить пакет услуг и/или настраивать каждую выбранную услугу по отдельности. Для настройки пакетов и моно-услуг переключайтесь во вкладках в верхней части веб-компонента. </w:t>
      </w:r>
      <w:r>
        <w:t>Под вкладками расположено поле с фильтрами для поиска продукта.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691743"/>
            <wp:effectExtent l="0" t="0" r="0" b="0"/>
            <wp:docPr id="100115" name="Рисунок 100115" descr="_scroll_external/attachments/image-2025-2-10_0-5-47-6257b8caa61ab25d5a9a1d862fe7399ad6aa3e621b7a19ccfe24d66092017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9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5</w:t>
      </w:r>
      <w:r w:rsidRPr="00954FA6">
        <w:rPr>
          <w:b/>
          <w:lang w:val="ru-RU"/>
        </w:rPr>
        <w:t xml:space="preserve">.3 Вкладки для переключения между пакетом и </w:t>
      </w:r>
      <w:proofErr w:type="gramStart"/>
      <w:r w:rsidRPr="00954FA6">
        <w:rPr>
          <w:b/>
          <w:lang w:val="ru-RU"/>
        </w:rPr>
        <w:t>моно услугами</w:t>
      </w:r>
      <w:proofErr w:type="gramEnd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Когда пакет или моно-услуга выбраны, их можно настроить, для этого нажмите на кнопку с шестеренкой рядом с выбранным пакетом или моно-услугой. Откроется полный список возможных настроек для продукта. Путем раскрытия разделов и выбора необходимых параметров настройте продукт.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29225" cy="2619375"/>
            <wp:effectExtent l="0" t="0" r="0" b="0"/>
            <wp:docPr id="100117" name="Рисунок 100117" descr="_scroll_external/attachments/image-2025-2-10_0-6-15-b4d95b684f0ba7294e64c49631b861d90c03fcfd5c2a6647947ade20188f84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5</w:t>
      </w:r>
      <w:r w:rsidRPr="00954FA6">
        <w:rPr>
          <w:b/>
          <w:lang w:val="ru-RU"/>
        </w:rPr>
        <w:t>.3 Настройка продукта в веб-компоненте ЕПК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Все выбранные продукты отображаются в правой части веб-компонента, для просмотра подробной информации о сформированном продуктовом предложении нажмите на кнопку [Просмотр корзины].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516215"/>
            <wp:effectExtent l="0" t="0" r="0" b="0"/>
            <wp:docPr id="100119" name="Рисунок 100119" descr="_scroll_external/attachments/image-2025-2-10_0-6-43-921b4019927b914e977ce4f0ce7bd339051832d89580ffc87ab5a85ac4835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5</w:t>
      </w:r>
      <w:r w:rsidRPr="00954FA6">
        <w:rPr>
          <w:b/>
          <w:lang w:val="ru-RU"/>
        </w:rPr>
        <w:t>.4 Корзина</w:t>
      </w:r>
      <w:r>
        <w:t> </w:t>
      </w:r>
      <w:r w:rsidRPr="00954FA6">
        <w:rPr>
          <w:b/>
          <w:lang w:val="ru-RU"/>
        </w:rPr>
        <w:t>в веб-компоненте ЕПК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Когда все продукты выбраны и настроены нажмите на кнопку [Сохранить настройки], произойдет переход обратно на страницу [Настройка услуг и выбор технологии]. В поле [Услуги для этого адреса] справа от настроенных услуг появятся пиктограммы «Галочка». Нажмите кнопку [Подтвердить], страница закроется, а сконфигурированное продуктовое предложение отобразится в таблице на вкладке [Подключаемые услуги], в столбце [Тариф и параметры подключения].</w:t>
      </w:r>
      <w:r w:rsidRPr="00954FA6">
        <w:rPr>
          <w:lang w:val="ru-RU"/>
        </w:rPr>
        <w:br/>
        <w:t>Примечание: для более подробной информации по конфигурации продуктового предложения в веб-компоненте ЕПК обратитесь к руководству пользователя «Веб-компонент ЕПК».</w:t>
      </w:r>
    </w:p>
    <w:p w:rsidR="00402E12" w:rsidRPr="00954FA6" w:rsidRDefault="00CA490A">
      <w:pPr>
        <w:pStyle w:val="1"/>
        <w:rPr>
          <w:lang w:val="ru-RU"/>
        </w:rPr>
      </w:pPr>
      <w:bookmarkStart w:id="60" w:name="scroll-bookmark-64"/>
      <w:r w:rsidRPr="00954FA6">
        <w:rPr>
          <w:lang w:val="ru-RU"/>
        </w:rPr>
        <w:lastRenderedPageBreak/>
        <w:t>Этапы проверки и организации технической возможности</w:t>
      </w:r>
      <w:bookmarkEnd w:id="60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Чтобы подключить выбранную услугу по указанному адресу необходимо проверить техническую возможность подключения по разным технологиям. Проверка тех. возможности осуществляется в системе АСУ Гермес – это автоматизированная система управления, которая служит для управления процессами проверки тех. возможности и строительства. Для каждого запроса на проверку тех. возможности создается клиентская заявка (КЗ). По номеру КЗ можно идентифицировать заявку в Гермес. Для проверки технической возможности КЗ должна пройти следующие этапы:</w:t>
      </w:r>
    </w:p>
    <w:p w:rsidR="00402E12" w:rsidRPr="00954FA6" w:rsidRDefault="00CA490A" w:rsidP="00CA490A">
      <w:pPr>
        <w:numPr>
          <w:ilvl w:val="0"/>
          <w:numId w:val="94"/>
        </w:numPr>
        <w:rPr>
          <w:lang w:val="ru-RU"/>
        </w:rPr>
      </w:pPr>
      <w:r w:rsidRPr="00954FA6">
        <w:rPr>
          <w:lang w:val="ru-RU"/>
        </w:rPr>
        <w:t>Экспресс проверка тех. возможности - автоматическая проверка, необязательный шаг.</w:t>
      </w:r>
    </w:p>
    <w:p w:rsidR="00402E12" w:rsidRDefault="00CA490A" w:rsidP="00CA490A">
      <w:pPr>
        <w:numPr>
          <w:ilvl w:val="0"/>
          <w:numId w:val="94"/>
        </w:numPr>
      </w:pPr>
      <w:r>
        <w:t>Бюджетная оценка.</w:t>
      </w:r>
    </w:p>
    <w:p w:rsidR="00402E12" w:rsidRDefault="00CA490A" w:rsidP="00CA490A">
      <w:pPr>
        <w:numPr>
          <w:ilvl w:val="0"/>
          <w:numId w:val="94"/>
        </w:numPr>
      </w:pPr>
      <w:r>
        <w:t>Детальная оценка.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Прохождение по этапам зависит от ответа Гермес по наличию тех. возможности, где результат «</w:t>
      </w:r>
      <w:r>
        <w:t>offnet</w:t>
      </w:r>
      <w:r w:rsidRPr="00954FA6">
        <w:rPr>
          <w:lang w:val="ru-RU"/>
        </w:rPr>
        <w:t>» – строительство необходимо, а «</w:t>
      </w:r>
      <w:r>
        <w:t>onnet</w:t>
      </w:r>
      <w:r w:rsidRPr="00954FA6">
        <w:rPr>
          <w:lang w:val="ru-RU"/>
        </w:rPr>
        <w:t>»</w:t>
      </w:r>
      <w:r>
        <w:t> </w:t>
      </w:r>
      <w:r w:rsidRPr="00954FA6">
        <w:rPr>
          <w:lang w:val="ru-RU"/>
        </w:rPr>
        <w:t>-</w:t>
      </w:r>
      <w:r>
        <w:t> </w:t>
      </w:r>
      <w:r w:rsidRPr="00954FA6">
        <w:rPr>
          <w:lang w:val="ru-RU"/>
        </w:rPr>
        <w:t>строительство не требуется. В случае, если строительство не требуется (</w:t>
      </w:r>
      <w:r>
        <w:t>onnet</w:t>
      </w:r>
      <w:r w:rsidRPr="00954FA6">
        <w:rPr>
          <w:lang w:val="ru-RU"/>
        </w:rPr>
        <w:t>), то прохождение по этапам также будет зависеть от признака</w:t>
      </w:r>
      <w:r>
        <w:t> </w:t>
      </w:r>
      <w:r w:rsidRPr="00954FA6">
        <w:rPr>
          <w:lang w:val="ru-RU"/>
        </w:rPr>
        <w:t>ОКН (объект коммерческой недвижимости). Признак ОКН определяется в АСУ Гермес и отображается в таблице адресов и услуг в виде кружка слева от адреса подключения. При наведении на кружок отобразится всплывающая подсказка:</w:t>
      </w:r>
    </w:p>
    <w:p w:rsidR="00402E12" w:rsidRPr="00954FA6" w:rsidRDefault="00CA490A" w:rsidP="00CA490A">
      <w:pPr>
        <w:numPr>
          <w:ilvl w:val="0"/>
          <w:numId w:val="95"/>
        </w:numPr>
        <w:rPr>
          <w:lang w:val="ru-RU"/>
        </w:rPr>
      </w:pPr>
      <w:r w:rsidRPr="00954FA6">
        <w:rPr>
          <w:lang w:val="ru-RU"/>
        </w:rPr>
        <w:t>«Подключение без обследования с вероятностью более 90%», цвет подсветки - зеленый.</w:t>
      </w:r>
    </w:p>
    <w:p w:rsidR="00402E12" w:rsidRPr="00954FA6" w:rsidRDefault="00CA490A" w:rsidP="00CA490A">
      <w:pPr>
        <w:numPr>
          <w:ilvl w:val="0"/>
          <w:numId w:val="95"/>
        </w:numPr>
        <w:rPr>
          <w:lang w:val="ru-RU"/>
        </w:rPr>
      </w:pPr>
      <w:r w:rsidRPr="00954FA6">
        <w:rPr>
          <w:lang w:val="ru-RU"/>
        </w:rPr>
        <w:t>«Подключение без обследования с вероятностью более 50%», цвет подсветки - желтый.</w:t>
      </w:r>
    </w:p>
    <w:p w:rsidR="00402E12" w:rsidRPr="00954FA6" w:rsidRDefault="00CA490A" w:rsidP="00CA490A">
      <w:pPr>
        <w:numPr>
          <w:ilvl w:val="0"/>
          <w:numId w:val="95"/>
        </w:numPr>
        <w:rPr>
          <w:lang w:val="ru-RU"/>
        </w:rPr>
      </w:pPr>
      <w:r w:rsidRPr="00954FA6">
        <w:rPr>
          <w:lang w:val="ru-RU"/>
        </w:rPr>
        <w:t>«Необходимо согласование с КБ», цвет подсветки - красный.</w:t>
      </w:r>
    </w:p>
    <w:p w:rsidR="00402E12" w:rsidRPr="00954FA6" w:rsidRDefault="00CA490A" w:rsidP="00CA490A">
      <w:pPr>
        <w:numPr>
          <w:ilvl w:val="0"/>
          <w:numId w:val="95"/>
        </w:numPr>
        <w:rPr>
          <w:lang w:val="ru-RU"/>
        </w:rPr>
      </w:pPr>
      <w:r w:rsidRPr="00954FA6">
        <w:rPr>
          <w:lang w:val="ru-RU"/>
        </w:rPr>
        <w:t>«Требуется обследование», цвет подсветки – серый.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651760" cy="3314700"/>
            <wp:effectExtent l="0" t="0" r="0" b="0"/>
            <wp:docPr id="100121" name="Рисунок 100121" descr="_scroll_external/attachments/image-2025-2-10_0-8-49-6634c4f6da0df62677018b4fbb82c4f6a856e3c25f56b49be2aac71d16284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Default="00CA490A" w:rsidP="00E00FB0">
      <w:pPr>
        <w:jc w:val="center"/>
      </w:pPr>
      <w:r>
        <w:rPr>
          <w:b/>
        </w:rPr>
        <w:t xml:space="preserve">Рисунок </w:t>
      </w:r>
      <w:r w:rsidR="00E00FB0">
        <w:rPr>
          <w:b/>
          <w:lang w:val="ru-RU"/>
        </w:rPr>
        <w:t>6</w:t>
      </w:r>
      <w:r>
        <w:rPr>
          <w:b/>
        </w:rPr>
        <w:t>.1 Отображение признака ОКН</w:t>
      </w:r>
    </w:p>
    <w:p w:rsidR="00402E12" w:rsidRDefault="00CA490A">
      <w:pPr>
        <w:pStyle w:val="2"/>
      </w:pPr>
      <w:bookmarkStart w:id="61" w:name="scroll-bookmark-65"/>
      <w:bookmarkStart w:id="62" w:name="_Toc190169168"/>
      <w:r>
        <w:lastRenderedPageBreak/>
        <w:t>Бронирование</w:t>
      </w:r>
      <w:bookmarkEnd w:id="61"/>
      <w:bookmarkEnd w:id="62"/>
    </w:p>
    <w:p w:rsidR="00402E12" w:rsidRDefault="00CA490A">
      <w:r w:rsidRPr="00954FA6">
        <w:rPr>
          <w:lang w:val="ru-RU"/>
        </w:rPr>
        <w:t xml:space="preserve">Если на адресе для базовой услуги выбрана технология с типом подключения </w:t>
      </w:r>
      <w:r>
        <w:t>OnNet</w:t>
      </w:r>
      <w:r w:rsidRPr="00954FA6">
        <w:rPr>
          <w:lang w:val="ru-RU"/>
        </w:rPr>
        <w:t xml:space="preserve"> и есть доступные порты, то после конфигурации услуги доступен переход к созданию запроса на бронирование. При нажатии на кнопку [Плэй] статус адреса меняется на «Гермес: Подготовка запроса на бронирование». </w:t>
      </w:r>
      <w:r>
        <w:t>Открывается боковое модальное окно [Бронирование], в котором отображается:</w:t>
      </w:r>
    </w:p>
    <w:p w:rsidR="00402E12" w:rsidRDefault="00CA490A" w:rsidP="00CA490A">
      <w:pPr>
        <w:numPr>
          <w:ilvl w:val="0"/>
          <w:numId w:val="96"/>
        </w:numPr>
      </w:pPr>
      <w:r>
        <w:t>[Статус заказа].</w:t>
      </w:r>
    </w:p>
    <w:p w:rsidR="00402E12" w:rsidRPr="00954FA6" w:rsidRDefault="00CA490A" w:rsidP="00CA490A">
      <w:pPr>
        <w:numPr>
          <w:ilvl w:val="0"/>
          <w:numId w:val="96"/>
        </w:numPr>
        <w:rPr>
          <w:lang w:val="ru-RU"/>
        </w:rPr>
      </w:pPr>
      <w:r w:rsidRPr="00954FA6">
        <w:rPr>
          <w:lang w:val="ru-RU"/>
        </w:rPr>
        <w:t>[Услуги]. Отображаются сконфигурированные на адресе услуги.</w:t>
      </w:r>
    </w:p>
    <w:p w:rsidR="00402E12" w:rsidRPr="00954FA6" w:rsidRDefault="00CA490A" w:rsidP="00CA490A">
      <w:pPr>
        <w:numPr>
          <w:ilvl w:val="0"/>
          <w:numId w:val="96"/>
        </w:numPr>
        <w:rPr>
          <w:lang w:val="ru-RU"/>
        </w:rPr>
      </w:pPr>
      <w:r w:rsidRPr="00954FA6">
        <w:rPr>
          <w:lang w:val="ru-RU"/>
        </w:rPr>
        <w:t>[Технология]. Отображается технология базовой услуги.</w:t>
      </w:r>
    </w:p>
    <w:p w:rsidR="00402E12" w:rsidRDefault="00CA490A" w:rsidP="00CA490A">
      <w:pPr>
        <w:numPr>
          <w:ilvl w:val="0"/>
          <w:numId w:val="96"/>
        </w:numPr>
      </w:pPr>
      <w:r>
        <w:t>[Разовая плата].</w:t>
      </w:r>
    </w:p>
    <w:p w:rsidR="00402E12" w:rsidRDefault="00CA490A" w:rsidP="00CA490A">
      <w:pPr>
        <w:numPr>
          <w:ilvl w:val="0"/>
          <w:numId w:val="96"/>
        </w:numPr>
      </w:pPr>
      <w:r>
        <w:t>[Ежемесячная плата].</w:t>
      </w:r>
    </w:p>
    <w:p w:rsidR="00402E12" w:rsidRDefault="00CA490A" w:rsidP="00CA490A">
      <w:pPr>
        <w:numPr>
          <w:ilvl w:val="0"/>
          <w:numId w:val="96"/>
        </w:numPr>
      </w:pPr>
      <w:r w:rsidRPr="00954FA6">
        <w:rPr>
          <w:lang w:val="ru-RU"/>
        </w:rPr>
        <w:t xml:space="preserve">[Дата окончания брони]. Поле для ввода с календарем, обязательно для заполнения. </w:t>
      </w:r>
      <w:r>
        <w:t>По умолчанию выставляется 10 дней.</w:t>
      </w:r>
    </w:p>
    <w:p w:rsidR="00402E12" w:rsidRPr="00954FA6" w:rsidRDefault="00CA490A" w:rsidP="00CA490A">
      <w:pPr>
        <w:numPr>
          <w:ilvl w:val="0"/>
          <w:numId w:val="96"/>
        </w:numPr>
        <w:rPr>
          <w:lang w:val="ru-RU"/>
        </w:rPr>
      </w:pPr>
      <w:r w:rsidRPr="00954FA6">
        <w:rPr>
          <w:lang w:val="ru-RU"/>
        </w:rPr>
        <w:t>[Контактное лицо]. Выпадающий список, обязательно для заполнения.</w:t>
      </w:r>
    </w:p>
    <w:p w:rsidR="00402E12" w:rsidRPr="00954FA6" w:rsidRDefault="00CA490A" w:rsidP="00CA490A">
      <w:pPr>
        <w:numPr>
          <w:ilvl w:val="0"/>
          <w:numId w:val="96"/>
        </w:numPr>
        <w:rPr>
          <w:lang w:val="ru-RU"/>
        </w:rPr>
      </w:pPr>
      <w:r w:rsidRPr="00954FA6">
        <w:rPr>
          <w:lang w:val="ru-RU"/>
        </w:rPr>
        <w:t>[Тип документа]. Выпадающий список. Можно приложить документ. При выборе из списка появляется поле для прикрепления документа.</w:t>
      </w:r>
    </w:p>
    <w:p w:rsidR="00402E12" w:rsidRDefault="00CA490A" w:rsidP="00CA490A">
      <w:pPr>
        <w:numPr>
          <w:ilvl w:val="0"/>
          <w:numId w:val="96"/>
        </w:numPr>
      </w:pPr>
      <w:r>
        <w:t>[Комментарий]. Поле для ввода.</w:t>
      </w:r>
    </w:p>
    <w:p w:rsidR="00402E12" w:rsidRPr="00954FA6" w:rsidRDefault="00CA490A" w:rsidP="00CA490A">
      <w:pPr>
        <w:numPr>
          <w:ilvl w:val="0"/>
          <w:numId w:val="96"/>
        </w:numPr>
        <w:rPr>
          <w:lang w:val="ru-RU"/>
        </w:rPr>
      </w:pPr>
      <w:r w:rsidRPr="00954FA6">
        <w:rPr>
          <w:lang w:val="ru-RU"/>
        </w:rPr>
        <w:t>[Детали]. По умолчанию свернуто. При раскрытии отображаются детали КЗ</w:t>
      </w:r>
    </w:p>
    <w:p w:rsidR="00402E12" w:rsidRDefault="00CA490A" w:rsidP="00CA490A">
      <w:pPr>
        <w:numPr>
          <w:ilvl w:val="0"/>
          <w:numId w:val="96"/>
        </w:numPr>
      </w:pPr>
      <w:r>
        <w:t>Кнопка [Забронировать].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33775" cy="7143750"/>
            <wp:effectExtent l="0" t="0" r="0" b="0"/>
            <wp:docPr id="100123" name="Рисунок 100123" descr="_scroll_external/attachments/image-2025-2-10_0-10-10-e83fb77fbd781524a31c7d76dc4decbcdb9d0eb6b7c049df4b3415fc07a9ed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>.2 Создание запроса на Бронирование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заполнения обязательных полей становится доступна кнопка [Забронировать]. При нажатии на нее отправляется запрос на бронирование в Гермес. Статус адреса меняется на «Гермес: Ожидание бронирования». В карточке адреса появится номер клиентского проекта (КП) и клиентской заявки (КЗ).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боковом модальном окне [Бронирование] статус заказа меняется на «Исполняется», появляется уведомление «Бронирование в работе, ожидайте».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276600" cy="6562725"/>
            <wp:effectExtent l="0" t="0" r="0" b="0"/>
            <wp:docPr id="100125" name="Рисунок 100125" descr="_scroll_external/attachments/image-2025-2-10_0-11-30-0762d949cb7e05a478a9da2d19f95f7f85b64c7b042387bbee9314b3e20c85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Default="00CA490A" w:rsidP="00E00FB0">
      <w:pPr>
        <w:jc w:val="center"/>
      </w:pPr>
      <w:r>
        <w:rPr>
          <w:b/>
        </w:rPr>
        <w:t xml:space="preserve">Рисунок </w:t>
      </w:r>
      <w:r w:rsidR="00E00FB0">
        <w:rPr>
          <w:b/>
          <w:lang w:val="ru-RU"/>
        </w:rPr>
        <w:t>6</w:t>
      </w:r>
      <w:r>
        <w:rPr>
          <w:b/>
        </w:rPr>
        <w:t>.3 Бронирование, статус Исполняется</w:t>
      </w:r>
    </w:p>
    <w:p w:rsidR="00402E12" w:rsidRDefault="00CA490A">
      <w:pPr>
        <w:pStyle w:val="3"/>
      </w:pPr>
      <w:bookmarkStart w:id="63" w:name="scroll-bookmark-66"/>
      <w:bookmarkStart w:id="64" w:name="_Toc190169169"/>
      <w:r>
        <w:t>Результаты Бронирования</w:t>
      </w:r>
      <w:bookmarkEnd w:id="63"/>
      <w:bookmarkEnd w:id="64"/>
    </w:p>
    <w:p w:rsidR="00402E12" w:rsidRPr="00954FA6" w:rsidRDefault="00CA490A" w:rsidP="00CA490A">
      <w:pPr>
        <w:numPr>
          <w:ilvl w:val="0"/>
          <w:numId w:val="97"/>
        </w:numPr>
        <w:rPr>
          <w:lang w:val="ru-RU"/>
        </w:rPr>
      </w:pPr>
      <w:r w:rsidRPr="00954FA6">
        <w:rPr>
          <w:lang w:val="ru-RU"/>
        </w:rPr>
        <w:t>В случае возникновения ошибок при бронировании в таблице адресов и услуг изменится статус адреса на «Гермес: требуется уточнение». В модальном окне [Бронирование] статус заказа изменится на «Требуется уточнение», ниже отобразится уведомление с текстом ошибки. Необходимо изучить информацию об ошибке и постараться устраните ее. Если устранить ошибку самостоятельно не удается, обратитесь в техническую поддержку. После того, как проблема устранена нажмите на кнопку [Повторный запрос] в модальном окне [Бронирование].</w:t>
      </w:r>
    </w:p>
    <w:p w:rsidR="00402E12" w:rsidRPr="00954FA6" w:rsidRDefault="00CA490A" w:rsidP="00CA490A">
      <w:pPr>
        <w:numPr>
          <w:ilvl w:val="0"/>
          <w:numId w:val="97"/>
        </w:numPr>
        <w:rPr>
          <w:lang w:val="ru-RU"/>
        </w:rPr>
      </w:pPr>
      <w:r w:rsidRPr="00954FA6">
        <w:rPr>
          <w:lang w:val="ru-RU"/>
        </w:rPr>
        <w:t xml:space="preserve">В случае успешного завершения бронирования в таблице адресов и услуг статус адреса изменится на «Гермес: результат бронирования получен». В модальном окне [Бронирование] статус заказа изменится на «Выполнен». Отобразится уведомление </w:t>
      </w:r>
      <w:r w:rsidRPr="00954FA6">
        <w:rPr>
          <w:lang w:val="ru-RU"/>
        </w:rPr>
        <w:lastRenderedPageBreak/>
        <w:t>«Бронь получена. Необходимо перейти к следующему шагу.» Отобразятся [Номер брони] и [Списочный номер].</w:t>
      </w:r>
    </w:p>
    <w:p w:rsidR="00402E12" w:rsidRDefault="00CA490A" w:rsidP="00E00FB0">
      <w:pPr>
        <w:tabs>
          <w:tab w:val="left" w:pos="142"/>
        </w:tabs>
        <w:jc w:val="center"/>
      </w:pPr>
      <w:r>
        <w:rPr>
          <w:noProof/>
          <w:lang w:val="ru-RU" w:eastAsia="ru-RU"/>
        </w:rPr>
        <w:drawing>
          <wp:inline distT="0" distB="0" distL="0" distR="0">
            <wp:extent cx="3124200" cy="6391275"/>
            <wp:effectExtent l="0" t="0" r="0" b="0"/>
            <wp:docPr id="100127" name="Рисунок 100127" descr="_scroll_external/attachments/image-2025-2-10_0-12-40-f1e1fdba40716bd637a3ada6d824b3da9459bd9ce180842b5be113aab505e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tabs>
          <w:tab w:val="left" w:pos="142"/>
        </w:tabs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>.4 Бронирование, статус Выполнен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получения брони доступен переход к работе с документами. В модальном окне [Бронирование] становится доступна кнопка [Перейти к КП].</w:t>
      </w:r>
    </w:p>
    <w:p w:rsidR="00402E12" w:rsidRDefault="00CA490A">
      <w:pPr>
        <w:pStyle w:val="2"/>
      </w:pPr>
      <w:bookmarkStart w:id="65" w:name="scroll-bookmark-67"/>
      <w:bookmarkStart w:id="66" w:name="_Toc190169170"/>
      <w:r>
        <w:t>Бюджетная оценка</w:t>
      </w:r>
      <w:bookmarkEnd w:id="65"/>
      <w:bookmarkEnd w:id="66"/>
    </w:p>
    <w:p w:rsidR="00402E12" w:rsidRDefault="00CA490A">
      <w:r w:rsidRPr="00954FA6">
        <w:rPr>
          <w:lang w:val="ru-RU"/>
        </w:rPr>
        <w:t xml:space="preserve">Если на адресе для базовой услуги выбрана технология с типом подключения </w:t>
      </w:r>
      <w:r>
        <w:t>OffNet</w:t>
      </w:r>
      <w:r w:rsidRPr="00954FA6">
        <w:rPr>
          <w:lang w:val="ru-RU"/>
        </w:rPr>
        <w:t xml:space="preserve">, то после конфигурации услуги доступен переход к созданию запроса на Бюджетную оценку (БО). При нажатии на кнопку [Плэй] статус адреса меняется на «Гермес: Подготовка запроса на БО». </w:t>
      </w:r>
      <w:r>
        <w:t>Открывается боковое модальное окно [Бюджетная оценка], в котором отображается:</w:t>
      </w:r>
    </w:p>
    <w:p w:rsidR="00402E12" w:rsidRDefault="00CA490A" w:rsidP="00CA490A">
      <w:pPr>
        <w:numPr>
          <w:ilvl w:val="0"/>
          <w:numId w:val="98"/>
        </w:numPr>
      </w:pPr>
      <w:r>
        <w:t>[Статус заказа].</w:t>
      </w:r>
    </w:p>
    <w:p w:rsidR="00402E12" w:rsidRPr="00954FA6" w:rsidRDefault="00CA490A" w:rsidP="00CA490A">
      <w:pPr>
        <w:numPr>
          <w:ilvl w:val="0"/>
          <w:numId w:val="98"/>
        </w:numPr>
        <w:rPr>
          <w:lang w:val="ru-RU"/>
        </w:rPr>
      </w:pPr>
      <w:r w:rsidRPr="00954FA6">
        <w:rPr>
          <w:lang w:val="ru-RU"/>
        </w:rPr>
        <w:lastRenderedPageBreak/>
        <w:t>Уведомление «Проработка адреса подключения будет проводится по всем доступным технологиям».</w:t>
      </w:r>
    </w:p>
    <w:p w:rsidR="00402E12" w:rsidRPr="00954FA6" w:rsidRDefault="00CA490A" w:rsidP="00CA490A">
      <w:pPr>
        <w:numPr>
          <w:ilvl w:val="0"/>
          <w:numId w:val="98"/>
        </w:numPr>
        <w:rPr>
          <w:lang w:val="ru-RU"/>
        </w:rPr>
      </w:pPr>
      <w:r w:rsidRPr="00954FA6">
        <w:rPr>
          <w:lang w:val="ru-RU"/>
        </w:rPr>
        <w:t>[Услуги]. Отображаются сконфигурированные на адресе услуги.</w:t>
      </w:r>
    </w:p>
    <w:p w:rsidR="00402E12" w:rsidRDefault="00CA490A" w:rsidP="00CA490A">
      <w:pPr>
        <w:numPr>
          <w:ilvl w:val="0"/>
          <w:numId w:val="98"/>
        </w:numPr>
      </w:pPr>
      <w:r>
        <w:t>[Разовая плата].</w:t>
      </w:r>
    </w:p>
    <w:p w:rsidR="00402E12" w:rsidRDefault="00CA490A" w:rsidP="00CA490A">
      <w:pPr>
        <w:numPr>
          <w:ilvl w:val="0"/>
          <w:numId w:val="98"/>
        </w:numPr>
      </w:pPr>
      <w:r>
        <w:t>[Ежемесячная плата].</w:t>
      </w:r>
    </w:p>
    <w:p w:rsidR="00402E12" w:rsidRPr="00954FA6" w:rsidRDefault="00CA490A" w:rsidP="00CA490A">
      <w:pPr>
        <w:numPr>
          <w:ilvl w:val="0"/>
          <w:numId w:val="98"/>
        </w:numPr>
        <w:rPr>
          <w:lang w:val="ru-RU"/>
        </w:rPr>
      </w:pPr>
      <w:r w:rsidRPr="00954FA6">
        <w:rPr>
          <w:lang w:val="ru-RU"/>
        </w:rPr>
        <w:t>[Контактное лицо]. Выпадающий список, обязательно для заполнения.</w:t>
      </w:r>
    </w:p>
    <w:p w:rsidR="00402E12" w:rsidRPr="00954FA6" w:rsidRDefault="00CA490A" w:rsidP="00CA490A">
      <w:pPr>
        <w:numPr>
          <w:ilvl w:val="0"/>
          <w:numId w:val="98"/>
        </w:numPr>
        <w:rPr>
          <w:lang w:val="ru-RU"/>
        </w:rPr>
      </w:pPr>
      <w:r w:rsidRPr="00954FA6">
        <w:rPr>
          <w:lang w:val="ru-RU"/>
        </w:rPr>
        <w:t>[Тип документа]. Выпадающий список. Можно приложить документ. При выборе из списка появляется поле для прикрепления документа.</w:t>
      </w:r>
    </w:p>
    <w:p w:rsidR="00402E12" w:rsidRDefault="00CA490A" w:rsidP="00CA490A">
      <w:pPr>
        <w:numPr>
          <w:ilvl w:val="0"/>
          <w:numId w:val="98"/>
        </w:numPr>
      </w:pPr>
      <w:r>
        <w:t>[Комментарий]. Поле для ввода.</w:t>
      </w:r>
    </w:p>
    <w:p w:rsidR="00402E12" w:rsidRPr="00954FA6" w:rsidRDefault="00CA490A" w:rsidP="00CA490A">
      <w:pPr>
        <w:numPr>
          <w:ilvl w:val="0"/>
          <w:numId w:val="98"/>
        </w:numPr>
        <w:rPr>
          <w:lang w:val="ru-RU"/>
        </w:rPr>
      </w:pPr>
      <w:r w:rsidRPr="00954FA6">
        <w:rPr>
          <w:lang w:val="ru-RU"/>
        </w:rPr>
        <w:t>[Детали]. По умолчанию свернуто. При раскрытии отображаются детали КЗ</w:t>
      </w:r>
    </w:p>
    <w:p w:rsidR="00402E12" w:rsidRPr="00954FA6" w:rsidRDefault="00CA490A" w:rsidP="00CA490A">
      <w:pPr>
        <w:numPr>
          <w:ilvl w:val="0"/>
          <w:numId w:val="98"/>
        </w:numPr>
        <w:rPr>
          <w:lang w:val="ru-RU"/>
        </w:rPr>
      </w:pPr>
      <w:r w:rsidRPr="00954FA6">
        <w:rPr>
          <w:lang w:val="ru-RU"/>
        </w:rPr>
        <w:t>[Информация по объекту и доступу]. По умолчанию свернуто. При раскрытии отображается информация из ОРПОН.</w:t>
      </w:r>
    </w:p>
    <w:p w:rsidR="00402E12" w:rsidRDefault="00CA490A" w:rsidP="00CA490A">
      <w:pPr>
        <w:numPr>
          <w:ilvl w:val="0"/>
          <w:numId w:val="98"/>
        </w:numPr>
      </w:pPr>
      <w:r>
        <w:t>Кнопка [Отправить запрос].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1895475" cy="3857625"/>
            <wp:effectExtent l="0" t="0" r="0" b="0"/>
            <wp:docPr id="100129" name="Рисунок 100129" descr="_scroll_external/attachments/image-2025-2-10_0-14-42-d07b27d7fa9e10190b2d14dcfb8a218cca8f42fe62211e73ca4644ce1e7d6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>.5 Создание запроса на Бюджетную оценку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заполнения обязательных полей становится доступна кнопка [Отправить запрос]. При нажатии на нее отправляется запрос на Бюджетную оценку в Гермес. Статус адреса меняется на «Гермес: Ожидание БО». В карточке адреса появится номер клиентского проекта (КП) и клиентской заявки (КЗ).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боковом модальном окне [Бюджетная оценка] статус заказа меняется на «Исполняется».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924175" cy="5924550"/>
            <wp:effectExtent l="0" t="0" r="0" b="0"/>
            <wp:docPr id="100131" name="Рисунок 100131" descr="_scroll_external/attachments/image-2025-2-10_0-15-21-efaaa7b8e489095bd6083a60960e6f3bf39f1f0abb46603942f87702a3ba1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Default="00CA490A" w:rsidP="00E00FB0">
      <w:pPr>
        <w:jc w:val="center"/>
      </w:pPr>
      <w:r>
        <w:rPr>
          <w:b/>
        </w:rPr>
        <w:t xml:space="preserve">Рисунок </w:t>
      </w:r>
      <w:r w:rsidR="00E00FB0">
        <w:rPr>
          <w:b/>
          <w:lang w:val="ru-RU"/>
        </w:rPr>
        <w:t>6</w:t>
      </w:r>
      <w:r>
        <w:rPr>
          <w:b/>
        </w:rPr>
        <w:t>.6 БО, статус Исполняется</w:t>
      </w:r>
    </w:p>
    <w:p w:rsidR="00402E12" w:rsidRDefault="00CA490A">
      <w:pPr>
        <w:pStyle w:val="3"/>
      </w:pPr>
      <w:bookmarkStart w:id="67" w:name="scroll-bookmark-68"/>
      <w:bookmarkStart w:id="68" w:name="_Toc190169171"/>
      <w:r>
        <w:t>Результаты Бюджетной оценки</w:t>
      </w:r>
      <w:bookmarkEnd w:id="67"/>
      <w:bookmarkEnd w:id="68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Статус адреса в сделке меняется на «Гермес: Результат БО получен»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Результаты проработки БО приходят по всем технологиям.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модальном окне [Бюджетная оценка] отображается список технологий с типом подключения и стоимостью реализации. Менеджер может выбрать, с какой технологией продолжать сделку. Если ранее услуга была сконфигурирована по другой технологии, то в модальном окне [Бюджетная оценка] появится уведомление «Внимание! Технология в тарифе и результате проработки Гермеса не совпадают» с кнопкой [Настроить услуги]. Нажав на [Настроить услуги], менеджер может переконфигурировать услугу на выбранную технологию для продолжения движения по сделке.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86100" cy="2066925"/>
            <wp:effectExtent l="0" t="0" r="0" b="0"/>
            <wp:docPr id="100133" name="Рисунок 100133" descr="_scroll_external/attachments/image-2025-2-10_0-16-23-3d4252faf083614e17cbbea09b41a9bdffbeecbdf575c867262e2fb73f643a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>.7 БО, уведомление с возможностью настройки услуг</w:t>
      </w:r>
    </w:p>
    <w:p w:rsidR="00402E12" w:rsidRPr="00954FA6" w:rsidRDefault="00CA490A">
      <w:pPr>
        <w:pStyle w:val="4"/>
        <w:rPr>
          <w:lang w:val="ru-RU"/>
        </w:rPr>
      </w:pPr>
      <w:bookmarkStart w:id="69" w:name="scroll-bookmark-86"/>
      <w:r w:rsidRPr="00954FA6">
        <w:rPr>
          <w:lang w:val="ru-RU"/>
        </w:rPr>
        <w:t>Если выбрана технология с типом подключения «</w:t>
      </w:r>
      <w:r>
        <w:t>OnNet</w:t>
      </w:r>
      <w:r w:rsidRPr="00954FA6">
        <w:rPr>
          <w:lang w:val="ru-RU"/>
        </w:rPr>
        <w:t>»:</w:t>
      </w:r>
      <w:bookmarkEnd w:id="69"/>
    </w:p>
    <w:p w:rsidR="00402E12" w:rsidRDefault="00CA490A">
      <w:r w:rsidRPr="00954FA6">
        <w:rPr>
          <w:lang w:val="ru-RU"/>
        </w:rPr>
        <w:t xml:space="preserve">В модальном окне [Бюджетная оценка] появляется предупреждение «Полученный результат по БО в Гермесе — </w:t>
      </w:r>
      <w:r>
        <w:t>Onnet</w:t>
      </w:r>
      <w:r w:rsidRPr="00954FA6">
        <w:rPr>
          <w:lang w:val="ru-RU"/>
        </w:rPr>
        <w:t xml:space="preserve">. </w:t>
      </w:r>
      <w:r>
        <w:t>Забронируйте ресурс</w:t>
      </w:r>
      <w:proofErr w:type="gramStart"/>
      <w:r>
        <w:t>.»</w:t>
      </w:r>
      <w:proofErr w:type="gramEnd"/>
      <w:r>
        <w:t xml:space="preserve"> Доступен переход к Бронированию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00375" cy="6162675"/>
            <wp:effectExtent l="0" t="0" r="0" b="0"/>
            <wp:docPr id="100135" name="Рисунок 100135" descr="_scroll_external/attachments/image-2025-2-10_0-17-5-274a293a16fcadc3638f103774e4ec3dc5aa6c51a7bb81af6b2f9a31d159b6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 xml:space="preserve">.8 Результат БО, выбрана технология с </w:t>
      </w:r>
      <w:r>
        <w:rPr>
          <w:b/>
        </w:rPr>
        <w:t>OnNet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При нажатии на кнопку [Бронировать] происходит переход к модальному окну [Бронирование], статус адреса в сделке меняется на «Гермес: Подготовка запроса на бронирование» дальше процесс идет по процессу Бронирования.</w:t>
      </w:r>
    </w:p>
    <w:p w:rsidR="00402E12" w:rsidRPr="00954FA6" w:rsidRDefault="00CA490A">
      <w:pPr>
        <w:pStyle w:val="4"/>
        <w:rPr>
          <w:lang w:val="ru-RU"/>
        </w:rPr>
      </w:pPr>
      <w:bookmarkStart w:id="70" w:name="scroll-bookmark-87"/>
      <w:r w:rsidRPr="00954FA6">
        <w:rPr>
          <w:lang w:val="ru-RU"/>
        </w:rPr>
        <w:t>Если выбрана технология с типом подключения «</w:t>
      </w:r>
      <w:r>
        <w:t>OffNet</w:t>
      </w:r>
      <w:r w:rsidRPr="00954FA6">
        <w:rPr>
          <w:lang w:val="ru-RU"/>
        </w:rPr>
        <w:t>»:</w:t>
      </w:r>
      <w:bookmarkEnd w:id="70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В модальном окне [Бюджетная оценка] появляется предупреждение «Полученный результат по БО в Гермесе — </w:t>
      </w:r>
      <w:r>
        <w:t>Offnet</w:t>
      </w:r>
      <w:r w:rsidRPr="00954FA6">
        <w:rPr>
          <w:lang w:val="ru-RU"/>
        </w:rPr>
        <w:t>. Создайте задачу на УКВ либо запросите повторную проверку.». Активна кнопка [Создать задачу на УКВ].</w:t>
      </w:r>
    </w:p>
    <w:p w:rsidR="00402E12" w:rsidRDefault="00CA490A" w:rsidP="00E00FB0">
      <w:pPr>
        <w:tabs>
          <w:tab w:val="left" w:pos="0"/>
        </w:tabs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952750" cy="6191250"/>
            <wp:effectExtent l="0" t="0" r="0" b="0"/>
            <wp:docPr id="100137" name="Рисунок 100137" descr="_scroll_external/attachments/image-2025-2-10_0-18-53-5050a9ff5ba49e65c172ac5c9d434302cd51e2820193c43c43a2cc77b5778e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tabs>
          <w:tab w:val="left" w:pos="0"/>
        </w:tabs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 xml:space="preserve">.9 Результат БО, выбрана технология с </w:t>
      </w:r>
      <w:r>
        <w:rPr>
          <w:b/>
        </w:rPr>
        <w:t>OffNet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При нажатии на кнопку</w:t>
      </w:r>
      <w:r w:rsidRPr="00954FA6">
        <w:rPr>
          <w:b/>
          <w:lang w:val="ru-RU"/>
        </w:rPr>
        <w:t xml:space="preserve"> </w:t>
      </w:r>
      <w:r w:rsidRPr="00954FA6">
        <w:rPr>
          <w:lang w:val="ru-RU"/>
        </w:rPr>
        <w:t>[Создать задачу на УКВ] появляется уведомление «Вы уверены, что хотите создать задачу на УКВ?</w:t>
      </w:r>
      <w:r w:rsidRPr="00954FA6">
        <w:rPr>
          <w:b/>
          <w:lang w:val="ru-RU"/>
        </w:rPr>
        <w:t xml:space="preserve"> </w:t>
      </w:r>
      <w:r w:rsidRPr="00954FA6">
        <w:rPr>
          <w:lang w:val="ru-RU"/>
        </w:rPr>
        <w:t>Клиентская заявка будет отправлена в архив в Гермесе, наряд на бронирование будет аннулирован в Лире. Отменить действие будет нельзя» с двумя кнопками [Подтвердить] и [Отмена]. При нажатии на кнопку [Подтвердить] открывается форма [Создание задачи на подключение] содержащая:</w:t>
      </w:r>
    </w:p>
    <w:p w:rsidR="00402E12" w:rsidRDefault="00CA490A" w:rsidP="00CA490A">
      <w:pPr>
        <w:numPr>
          <w:ilvl w:val="0"/>
          <w:numId w:val="99"/>
        </w:numPr>
      </w:pPr>
      <w:r>
        <w:t>Общая информация</w:t>
      </w:r>
    </w:p>
    <w:p w:rsidR="00402E12" w:rsidRPr="00954FA6" w:rsidRDefault="00CA490A" w:rsidP="00CA490A">
      <w:pPr>
        <w:numPr>
          <w:ilvl w:val="1"/>
          <w:numId w:val="100"/>
        </w:numPr>
        <w:rPr>
          <w:lang w:val="ru-RU"/>
        </w:rPr>
      </w:pPr>
      <w:r w:rsidRPr="00954FA6">
        <w:rPr>
          <w:lang w:val="ru-RU"/>
        </w:rPr>
        <w:t>[Тема задачи]. Обязательное для заполнения поле.</w:t>
      </w:r>
    </w:p>
    <w:p w:rsidR="00402E12" w:rsidRDefault="00CA490A" w:rsidP="00CA490A">
      <w:pPr>
        <w:numPr>
          <w:ilvl w:val="1"/>
          <w:numId w:val="100"/>
        </w:numPr>
      </w:pPr>
      <w:r w:rsidRPr="00954FA6">
        <w:rPr>
          <w:lang w:val="ru-RU"/>
        </w:rPr>
        <w:t xml:space="preserve">[Дата исполнения]. Обязательное для заполнения поле. </w:t>
      </w:r>
      <w:r>
        <w:t>Выбор даты из календаря.</w:t>
      </w:r>
    </w:p>
    <w:p w:rsidR="00402E12" w:rsidRDefault="00CA490A" w:rsidP="00CA490A">
      <w:pPr>
        <w:numPr>
          <w:ilvl w:val="1"/>
          <w:numId w:val="100"/>
        </w:numPr>
      </w:pPr>
      <w:r w:rsidRPr="00954FA6">
        <w:rPr>
          <w:lang w:val="ru-RU"/>
        </w:rPr>
        <w:t xml:space="preserve">[Исполнитель]. Обязательное для заполнения поле. </w:t>
      </w:r>
      <w:r>
        <w:t>Выбор из списка менеджеров.</w:t>
      </w:r>
    </w:p>
    <w:p w:rsidR="00402E12" w:rsidRDefault="00CA490A" w:rsidP="00CA490A">
      <w:pPr>
        <w:numPr>
          <w:ilvl w:val="1"/>
          <w:numId w:val="100"/>
        </w:numPr>
      </w:pPr>
      <w:r w:rsidRPr="00954FA6">
        <w:rPr>
          <w:lang w:val="ru-RU"/>
        </w:rPr>
        <w:t xml:space="preserve">[Регион]. Обязательное для заполнения поле. </w:t>
      </w:r>
      <w:r>
        <w:t>Выбор из списка.</w:t>
      </w:r>
    </w:p>
    <w:p w:rsidR="00402E12" w:rsidRDefault="00CA490A" w:rsidP="00CA490A">
      <w:pPr>
        <w:numPr>
          <w:ilvl w:val="1"/>
          <w:numId w:val="100"/>
        </w:numPr>
      </w:pPr>
      <w:r w:rsidRPr="00954FA6">
        <w:rPr>
          <w:lang w:val="ru-RU"/>
        </w:rPr>
        <w:t xml:space="preserve">[Очередь]. Обязательное для заполнения поле. </w:t>
      </w:r>
      <w:r>
        <w:t>Выбор из списка.</w:t>
      </w:r>
    </w:p>
    <w:p w:rsidR="00402E12" w:rsidRPr="00954FA6" w:rsidRDefault="00CA490A" w:rsidP="00CA490A">
      <w:pPr>
        <w:numPr>
          <w:ilvl w:val="1"/>
          <w:numId w:val="100"/>
        </w:numPr>
        <w:rPr>
          <w:lang w:val="ru-RU"/>
        </w:rPr>
      </w:pPr>
      <w:r w:rsidRPr="00954FA6">
        <w:rPr>
          <w:lang w:val="ru-RU"/>
        </w:rPr>
        <w:lastRenderedPageBreak/>
        <w:t>[Комментарий]. По умолчанию поле заполнено информацией по сделке:</w:t>
      </w:r>
    </w:p>
    <w:p w:rsidR="00402E12" w:rsidRDefault="00CA490A" w:rsidP="00CA490A">
      <w:pPr>
        <w:numPr>
          <w:ilvl w:val="2"/>
          <w:numId w:val="101"/>
        </w:numPr>
      </w:pPr>
      <w:r>
        <w:t>Услуга;</w:t>
      </w:r>
    </w:p>
    <w:p w:rsidR="00402E12" w:rsidRDefault="00CA490A" w:rsidP="00CA490A">
      <w:pPr>
        <w:numPr>
          <w:ilvl w:val="2"/>
          <w:numId w:val="101"/>
        </w:numPr>
      </w:pPr>
      <w:r>
        <w:t>Адрес;</w:t>
      </w:r>
    </w:p>
    <w:p w:rsidR="00402E12" w:rsidRDefault="00CA490A" w:rsidP="00CA490A">
      <w:pPr>
        <w:numPr>
          <w:ilvl w:val="2"/>
          <w:numId w:val="101"/>
        </w:numPr>
      </w:pPr>
      <w:r>
        <w:t>Технология;</w:t>
      </w:r>
    </w:p>
    <w:p w:rsidR="00402E12" w:rsidRDefault="00CA490A" w:rsidP="00CA490A">
      <w:pPr>
        <w:numPr>
          <w:ilvl w:val="2"/>
          <w:numId w:val="101"/>
        </w:numPr>
      </w:pPr>
      <w:r>
        <w:t>Система расчетов;</w:t>
      </w:r>
    </w:p>
    <w:p w:rsidR="00402E12" w:rsidRDefault="00CA490A" w:rsidP="00CA490A">
      <w:pPr>
        <w:numPr>
          <w:ilvl w:val="2"/>
          <w:numId w:val="101"/>
        </w:numPr>
      </w:pPr>
      <w:r>
        <w:t>Тарифный план;</w:t>
      </w:r>
    </w:p>
    <w:p w:rsidR="00402E12" w:rsidRDefault="00CA490A" w:rsidP="00CA490A">
      <w:pPr>
        <w:numPr>
          <w:ilvl w:val="2"/>
          <w:numId w:val="101"/>
        </w:numPr>
      </w:pPr>
      <w:r>
        <w:t>Абонентская плата;</w:t>
      </w:r>
    </w:p>
    <w:p w:rsidR="00402E12" w:rsidRDefault="00CA490A" w:rsidP="00CA490A">
      <w:pPr>
        <w:numPr>
          <w:ilvl w:val="2"/>
          <w:numId w:val="101"/>
        </w:numPr>
      </w:pPr>
      <w:r>
        <w:t>Стоимость подключения;</w:t>
      </w:r>
    </w:p>
    <w:p w:rsidR="00402E12" w:rsidRDefault="00CA490A" w:rsidP="00CA490A">
      <w:pPr>
        <w:numPr>
          <w:ilvl w:val="2"/>
          <w:numId w:val="101"/>
        </w:numPr>
      </w:pPr>
      <w:r>
        <w:t>Оборудование;</w:t>
      </w:r>
    </w:p>
    <w:p w:rsidR="00402E12" w:rsidRDefault="00CA490A" w:rsidP="00CA490A">
      <w:pPr>
        <w:numPr>
          <w:ilvl w:val="2"/>
          <w:numId w:val="101"/>
        </w:numPr>
      </w:pPr>
      <w:r>
        <w:t>Клиентская заявка.</w:t>
      </w:r>
    </w:p>
    <w:p w:rsidR="00402E12" w:rsidRDefault="00CA490A" w:rsidP="00CA490A">
      <w:pPr>
        <w:numPr>
          <w:ilvl w:val="1"/>
          <w:numId w:val="100"/>
        </w:numPr>
      </w:pPr>
      <w:r>
        <w:t>Услуги</w:t>
      </w:r>
    </w:p>
    <w:p w:rsidR="00402E12" w:rsidRDefault="00CA490A" w:rsidP="00CA490A">
      <w:pPr>
        <w:numPr>
          <w:ilvl w:val="2"/>
          <w:numId w:val="102"/>
        </w:numPr>
      </w:pPr>
      <w:r>
        <w:t>[Адрес установки].</w:t>
      </w:r>
    </w:p>
    <w:p w:rsidR="00402E12" w:rsidRDefault="00CA490A" w:rsidP="00CA490A">
      <w:pPr>
        <w:numPr>
          <w:ilvl w:val="2"/>
          <w:numId w:val="102"/>
        </w:numPr>
      </w:pPr>
      <w:r>
        <w:t>[Офис].</w:t>
      </w:r>
    </w:p>
    <w:p w:rsidR="00402E12" w:rsidRPr="00954FA6" w:rsidRDefault="00CA490A" w:rsidP="00CA490A">
      <w:pPr>
        <w:numPr>
          <w:ilvl w:val="2"/>
          <w:numId w:val="102"/>
        </w:numPr>
        <w:rPr>
          <w:lang w:val="ru-RU"/>
        </w:rPr>
      </w:pPr>
      <w:r w:rsidRPr="00954FA6">
        <w:rPr>
          <w:lang w:val="ru-RU"/>
        </w:rPr>
        <w:t>Выбранное ПП с переключателем в формате раскрывающегося раздела с подробной информацией.</w:t>
      </w:r>
    </w:p>
    <w:p w:rsidR="00402E12" w:rsidRPr="00954FA6" w:rsidRDefault="00CA490A" w:rsidP="00CA490A">
      <w:pPr>
        <w:numPr>
          <w:ilvl w:val="3"/>
          <w:numId w:val="103"/>
        </w:numPr>
        <w:rPr>
          <w:lang w:val="ru-RU"/>
        </w:rPr>
      </w:pPr>
      <w:r w:rsidRPr="00954FA6">
        <w:rPr>
          <w:lang w:val="ru-RU"/>
        </w:rPr>
        <w:t>[Стоимость подключения]. Заполняется автоматически из ПП.</w:t>
      </w:r>
    </w:p>
    <w:p w:rsidR="00402E12" w:rsidRPr="00954FA6" w:rsidRDefault="00CA490A" w:rsidP="00CA490A">
      <w:pPr>
        <w:numPr>
          <w:ilvl w:val="3"/>
          <w:numId w:val="103"/>
        </w:numPr>
        <w:rPr>
          <w:lang w:val="ru-RU"/>
        </w:rPr>
      </w:pPr>
      <w:r w:rsidRPr="00954FA6">
        <w:rPr>
          <w:lang w:val="ru-RU"/>
        </w:rPr>
        <w:t>[Абонентская плата]. Заполняется автоматически из ПП.</w:t>
      </w:r>
    </w:p>
    <w:p w:rsidR="00402E12" w:rsidRPr="00954FA6" w:rsidRDefault="00CA490A" w:rsidP="00CA490A">
      <w:pPr>
        <w:numPr>
          <w:ilvl w:val="3"/>
          <w:numId w:val="103"/>
        </w:numPr>
        <w:rPr>
          <w:lang w:val="ru-RU"/>
        </w:rPr>
      </w:pPr>
      <w:r w:rsidRPr="00954FA6">
        <w:rPr>
          <w:lang w:val="ru-RU"/>
        </w:rPr>
        <w:t>[Услуги]. Список услуг в ПП.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600575" cy="5210175"/>
            <wp:effectExtent l="0" t="0" r="0" b="0"/>
            <wp:docPr id="100139" name="Рисунок 100139" descr="_scroll_external/attachments/image-2025-2-10_0-19-35-0952c827ea06512b34ab83a42e2028a0898d2fb1b8d88cd3f5cf56e00a3c9e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>.10 Форма Создание задачи на подключение</w:t>
      </w:r>
    </w:p>
    <w:p w:rsidR="00402E12" w:rsidRDefault="00CA490A">
      <w:r w:rsidRPr="00954FA6">
        <w:rPr>
          <w:lang w:val="ru-RU"/>
        </w:rPr>
        <w:t xml:space="preserve">После заполнения всех обязательных полей и нажатия кнопки [Создать задачу] создается задача на подключение. Форма [Создание задачи на подключение] закрывается, открывается модальное окно с сообщением «Сообщение. </w:t>
      </w:r>
      <w:r>
        <w:t>Успешно создана задача №» С ссылкой на созданную задачу.</w:t>
      </w:r>
    </w:p>
    <w:p w:rsidR="00402E12" w:rsidRDefault="00CA490A" w:rsidP="00E00FB0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2654564"/>
            <wp:effectExtent l="0" t="0" r="0" b="0"/>
            <wp:docPr id="100141" name="Рисунок 100141" descr="_scroll_external/attachments/image-2025-2-10_0-20-21-1ba7b2c251daa09214995d6f6a832f9dcbdfafad79d273682250a3dcc74c5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1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5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>.11 Задача на подключение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Статус адреса в сделке меняется на «Проработка </w:t>
      </w:r>
      <w:r>
        <w:t>OffNet</w:t>
      </w:r>
      <w:r w:rsidRPr="00954FA6">
        <w:rPr>
          <w:lang w:val="ru-RU"/>
        </w:rPr>
        <w:t>». Создается комплексный наряд на подключение, содержащий только задачу. После обработки задачи сотрудниками УКВ, в зависимости от результата, сделку необходимо перевести в Успех или Отказ.</w:t>
      </w:r>
    </w:p>
    <w:p w:rsidR="00402E12" w:rsidRPr="00954FA6" w:rsidRDefault="00CA490A">
      <w:pPr>
        <w:pStyle w:val="4"/>
        <w:rPr>
          <w:lang w:val="ru-RU"/>
        </w:rPr>
      </w:pPr>
      <w:bookmarkStart w:id="71" w:name="scroll-bookmark-88"/>
      <w:r w:rsidRPr="00954FA6">
        <w:rPr>
          <w:lang w:val="ru-RU"/>
        </w:rPr>
        <w:t>Если выбрана технология с типом подключения «СИ»:</w:t>
      </w:r>
      <w:bookmarkEnd w:id="71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 результатам БО может прийти технология с типом подключения «СИ» (Сложная инсталляция), которая подразумевает подключение с соседнего здания.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модальном окне [Бюджетная оценка] появляется предупреждение «Результат БО в Гермесе получен. По результатам БО пришел тип подключения - сложная инсталляция. Вы можете запросить ДО либо создать задачу на УКВ.»</w:t>
      </w:r>
    </w:p>
    <w:p w:rsidR="00402E12" w:rsidRDefault="00CA490A">
      <w:r w:rsidRPr="00954FA6">
        <w:rPr>
          <w:lang w:val="ru-RU"/>
        </w:rPr>
        <w:t>Менеджер может выбрать, нажать на кнопку [Создать задачу на УКВ] и дальше пойти по аналогии с типом подключения «</w:t>
      </w:r>
      <w:r>
        <w:t>OffNet</w:t>
      </w:r>
      <w:r w:rsidRPr="00954FA6">
        <w:rPr>
          <w:lang w:val="ru-RU"/>
        </w:rPr>
        <w:t xml:space="preserve">», или нажать на кнопку [Запросить ДО] и пойти по сценарию </w:t>
      </w:r>
      <w:r>
        <w:t>«Сложная инсталляция».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209925" cy="6667500"/>
            <wp:effectExtent l="0" t="0" r="0" b="0"/>
            <wp:docPr id="100143" name="Рисунок 100143" descr="_scroll_external/attachments/image-2025-2-10_0-21-27-cb7373b2ae4f8cdf0b7defa4cf1e63906c1a39417fd0592668087803de3e50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E00FB0">
        <w:rPr>
          <w:b/>
          <w:lang w:val="ru-RU"/>
        </w:rPr>
        <w:t>6</w:t>
      </w:r>
      <w:r w:rsidRPr="00954FA6">
        <w:rPr>
          <w:b/>
          <w:lang w:val="ru-RU"/>
        </w:rPr>
        <w:t>.12 Результат БО, выбрана технология с СИ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При нажатии на кнопку [Запросить ДО] открывается боковое модальное окно [Детальная оценка], содержащее:</w:t>
      </w:r>
    </w:p>
    <w:p w:rsidR="00402E12" w:rsidRDefault="00CA490A" w:rsidP="00CA490A">
      <w:pPr>
        <w:numPr>
          <w:ilvl w:val="0"/>
          <w:numId w:val="104"/>
        </w:numPr>
      </w:pPr>
      <w:r>
        <w:t>[Статус заказа].</w:t>
      </w:r>
    </w:p>
    <w:p w:rsidR="00402E12" w:rsidRDefault="00CA490A" w:rsidP="00CA490A">
      <w:pPr>
        <w:numPr>
          <w:ilvl w:val="0"/>
          <w:numId w:val="104"/>
        </w:numPr>
      </w:pPr>
      <w:r>
        <w:t>Номер клиентской заявки</w:t>
      </w:r>
    </w:p>
    <w:p w:rsidR="00402E12" w:rsidRPr="00954FA6" w:rsidRDefault="00CA490A" w:rsidP="00CA490A">
      <w:pPr>
        <w:numPr>
          <w:ilvl w:val="0"/>
          <w:numId w:val="104"/>
        </w:numPr>
        <w:rPr>
          <w:lang w:val="ru-RU"/>
        </w:rPr>
      </w:pPr>
      <w:r w:rsidRPr="00954FA6">
        <w:rPr>
          <w:lang w:val="ru-RU"/>
        </w:rPr>
        <w:t>[Услуги]. Отображаются сконфигурированные на адресе услуги.</w:t>
      </w:r>
    </w:p>
    <w:p w:rsidR="00402E12" w:rsidRPr="00954FA6" w:rsidRDefault="00CA490A" w:rsidP="00CA490A">
      <w:pPr>
        <w:numPr>
          <w:ilvl w:val="0"/>
          <w:numId w:val="104"/>
        </w:numPr>
        <w:rPr>
          <w:lang w:val="ru-RU"/>
        </w:rPr>
      </w:pPr>
      <w:r w:rsidRPr="00954FA6">
        <w:rPr>
          <w:lang w:val="ru-RU"/>
        </w:rPr>
        <w:t>[Технология]. Отображается технология базовой услуги, через точку указано «СИ».</w:t>
      </w:r>
    </w:p>
    <w:p w:rsidR="00402E12" w:rsidRDefault="00CA490A" w:rsidP="00CA490A">
      <w:pPr>
        <w:numPr>
          <w:ilvl w:val="0"/>
          <w:numId w:val="104"/>
        </w:numPr>
      </w:pPr>
      <w:r>
        <w:t>[Разовая плата].</w:t>
      </w:r>
    </w:p>
    <w:p w:rsidR="00402E12" w:rsidRDefault="00CA490A" w:rsidP="00CA490A">
      <w:pPr>
        <w:numPr>
          <w:ilvl w:val="0"/>
          <w:numId w:val="104"/>
        </w:numPr>
      </w:pPr>
      <w:r>
        <w:t>[Ежемесячная плата].</w:t>
      </w:r>
    </w:p>
    <w:p w:rsidR="00402E12" w:rsidRDefault="00CA490A" w:rsidP="00CA490A">
      <w:pPr>
        <w:numPr>
          <w:ilvl w:val="0"/>
          <w:numId w:val="104"/>
        </w:numPr>
      </w:pPr>
      <w:r w:rsidRPr="00954FA6">
        <w:rPr>
          <w:lang w:val="ru-RU"/>
        </w:rPr>
        <w:lastRenderedPageBreak/>
        <w:t xml:space="preserve">[Дата окончания брони]. Поле для ввода с календарем, обязательно для заполнения. </w:t>
      </w:r>
      <w:r>
        <w:t>По умолчанию выставляется 10 дней.</w:t>
      </w:r>
    </w:p>
    <w:p w:rsidR="00402E12" w:rsidRPr="00954FA6" w:rsidRDefault="00CA490A" w:rsidP="00CA490A">
      <w:pPr>
        <w:numPr>
          <w:ilvl w:val="0"/>
          <w:numId w:val="104"/>
        </w:numPr>
        <w:rPr>
          <w:lang w:val="ru-RU"/>
        </w:rPr>
      </w:pPr>
      <w:r w:rsidRPr="00954FA6">
        <w:rPr>
          <w:lang w:val="ru-RU"/>
        </w:rPr>
        <w:t>[Контактное лицо]. Выпадающий список, обязательно для заполнения.</w:t>
      </w:r>
    </w:p>
    <w:p w:rsidR="00402E12" w:rsidRPr="00954FA6" w:rsidRDefault="00CA490A" w:rsidP="00CA490A">
      <w:pPr>
        <w:numPr>
          <w:ilvl w:val="0"/>
          <w:numId w:val="104"/>
        </w:numPr>
        <w:rPr>
          <w:lang w:val="ru-RU"/>
        </w:rPr>
      </w:pPr>
      <w:r w:rsidRPr="00954FA6">
        <w:rPr>
          <w:lang w:val="ru-RU"/>
        </w:rPr>
        <w:t>[Тип документа]. Выпадающий список. Можно приложить документ. При выборе из списка появляется поле для прикрепления документа.</w:t>
      </w:r>
    </w:p>
    <w:p w:rsidR="00402E12" w:rsidRDefault="00CA490A" w:rsidP="00CA490A">
      <w:pPr>
        <w:numPr>
          <w:ilvl w:val="0"/>
          <w:numId w:val="104"/>
        </w:numPr>
      </w:pPr>
      <w:r>
        <w:t>[Комментарий]. Поле для ввода.</w:t>
      </w:r>
    </w:p>
    <w:p w:rsidR="00402E12" w:rsidRPr="00954FA6" w:rsidRDefault="00CA490A" w:rsidP="00CA490A">
      <w:pPr>
        <w:numPr>
          <w:ilvl w:val="0"/>
          <w:numId w:val="104"/>
        </w:numPr>
        <w:rPr>
          <w:lang w:val="ru-RU"/>
        </w:rPr>
      </w:pPr>
      <w:r w:rsidRPr="00954FA6">
        <w:rPr>
          <w:lang w:val="ru-RU"/>
        </w:rPr>
        <w:t>[Детали]. По умолчанию свернуто. При раскрытии отображаются детали КЗ</w:t>
      </w:r>
    </w:p>
    <w:p w:rsidR="00402E12" w:rsidRDefault="00CA490A" w:rsidP="00CA490A">
      <w:pPr>
        <w:numPr>
          <w:ilvl w:val="0"/>
          <w:numId w:val="104"/>
        </w:numPr>
      </w:pPr>
      <w:r>
        <w:t>Кнопка [Отправить запрос].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заполнения обязательных полей становится доступна кнопка [Отправить запрос]. При нажатии на нее отправляется запрос на ДО в Гермес. Статус адреса меняется на «Гермес: Ожидание ДО».</w:t>
      </w:r>
    </w:p>
    <w:p w:rsidR="00402E12" w:rsidRDefault="00CA490A">
      <w:r w:rsidRPr="00954FA6">
        <w:rPr>
          <w:lang w:val="ru-RU"/>
        </w:rPr>
        <w:t xml:space="preserve">В боковом модальном окне [Детальная оценка] статус заказа меняется на «Исполняется», появляется уведомление «Ваш запрос в ручной проработке в Гермес. </w:t>
      </w:r>
      <w:r>
        <w:t>Выбрана технология FTTB c типом подключения Сложная Инсталляция</w:t>
      </w:r>
      <w:proofErr w:type="gramStart"/>
      <w:r>
        <w:t>.</w:t>
      </w:r>
      <w:r>
        <w:rPr>
          <w:b/>
        </w:rPr>
        <w:t>»</w:t>
      </w:r>
      <w:proofErr w:type="gramEnd"/>
      <w:r>
        <w:rPr>
          <w:b/>
        </w:rPr>
        <w:t>.</w:t>
      </w:r>
    </w:p>
    <w:p w:rsidR="00402E12" w:rsidRDefault="00CA490A" w:rsidP="00E00FB0">
      <w:pPr>
        <w:keepNext/>
        <w:jc w:val="center"/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962275" cy="6124575"/>
            <wp:effectExtent l="0" t="0" r="0" b="0"/>
            <wp:docPr id="100145" name="Рисунок 100145" descr="_scroll_external/attachments/image-2025-2-10_0-24-17-7a029d3caeb40874abd1c03045b8b9ae64cc87ee4385ee881be8888d32d455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2E7F29" w:rsidRDefault="00CA490A" w:rsidP="00E00FB0">
      <w:pPr>
        <w:jc w:val="center"/>
        <w:rPr>
          <w:lang w:val="ru-RU"/>
        </w:rPr>
      </w:pPr>
      <w:r w:rsidRPr="002E7F29">
        <w:rPr>
          <w:b/>
          <w:lang w:val="ru-RU"/>
        </w:rPr>
        <w:t xml:space="preserve">Рисунок </w:t>
      </w:r>
      <w:r w:rsidR="002E7F29">
        <w:rPr>
          <w:b/>
          <w:lang w:val="ru-RU"/>
        </w:rPr>
        <w:t>6</w:t>
      </w:r>
      <w:r w:rsidRPr="002E7F29">
        <w:rPr>
          <w:b/>
          <w:lang w:val="ru-RU"/>
        </w:rPr>
        <w:t>.13 Детальная оценка, статус Исполняется</w:t>
      </w:r>
    </w:p>
    <w:p w:rsidR="00402E12" w:rsidRDefault="00CA490A">
      <w:pPr>
        <w:pStyle w:val="2"/>
      </w:pPr>
      <w:bookmarkStart w:id="72" w:name="scroll-bookmark-69"/>
      <w:bookmarkStart w:id="73" w:name="_Toc190169172"/>
      <w:r>
        <w:t>Бронирование данных в Лира</w:t>
      </w:r>
      <w:bookmarkEnd w:id="72"/>
      <w:bookmarkEnd w:id="73"/>
    </w:p>
    <w:p w:rsidR="00402E12" w:rsidRDefault="00CA490A">
      <w:pPr>
        <w:pStyle w:val="3"/>
      </w:pPr>
      <w:bookmarkStart w:id="74" w:name="scroll-bookmark-70"/>
      <w:bookmarkStart w:id="75" w:name="_Toc190169173"/>
      <w:r>
        <w:t>Создание наряда</w:t>
      </w:r>
      <w:bookmarkEnd w:id="74"/>
      <w:bookmarkEnd w:id="75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Чтобы перейти к созданию наряда на бронирование в Лире, нажмите на кнопку [Забронировать] на форме с результатом бронирования/ДО в Гермесе. Откроется модальное окно для создания наряда на бронирование в САУ Лира. Выберите сотрудника УКВ из выпадающего списка и дополните комментарий, если необходимо передать дополнительную информацию в наряд. Нажмите на кнопку [Далее]. Статус адреса изменится на «Ручное бронирование - Ожидание выполнения наряда».</w:t>
      </w:r>
    </w:p>
    <w:p w:rsidR="00402E12" w:rsidRDefault="00CA490A" w:rsidP="00E00FB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26598" cy="2381250"/>
            <wp:effectExtent l="0" t="0" r="0" b="0"/>
            <wp:docPr id="100147" name="Рисунок 100147" descr="_scroll_external/attachments/image-2025-2-10_17-35-39-c007ed6b7861791c79a57b3bdc99306ad5ec40bf9292ccf06406b9396ec60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7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2659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E00FB0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2E7F29">
        <w:rPr>
          <w:b/>
          <w:lang w:val="ru-RU"/>
        </w:rPr>
        <w:t>6</w:t>
      </w:r>
      <w:r w:rsidRPr="00954FA6">
        <w:rPr>
          <w:b/>
          <w:lang w:val="ru-RU"/>
        </w:rPr>
        <w:t>.1. Выбор сотрудника УКВ</w:t>
      </w:r>
      <w:r w:rsidRPr="00954FA6">
        <w:rPr>
          <w:lang w:val="ru-RU"/>
        </w:rPr>
        <w:br/>
        <w:t>Модальное окно закроется, а в таблице адресов и услуг отобразится информация о созданном наряде на бронирование:</w:t>
      </w:r>
    </w:p>
    <w:p w:rsidR="00402E12" w:rsidRDefault="00CA490A" w:rsidP="002E7F29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314700" cy="1495425"/>
            <wp:effectExtent l="0" t="0" r="0" b="0"/>
            <wp:docPr id="100149" name="Рисунок 100149" descr="_scroll_external/attachments/image-2025-2-10_17-36-31-c09e9fc56153f87c3e8683bc19e79e28e5879026905ad60d4dc440b7d56493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9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Статус адреса изменится на «Ручное бронирование - ожидание выполнения наряда».</w:t>
      </w:r>
    </w:p>
    <w:p w:rsidR="00402E12" w:rsidRPr="00954FA6" w:rsidRDefault="00CA490A">
      <w:pPr>
        <w:rPr>
          <w:lang w:val="ru-RU"/>
        </w:rPr>
      </w:pPr>
      <w:r w:rsidRPr="00954FA6">
        <w:rPr>
          <w:b/>
          <w:lang w:val="ru-RU"/>
        </w:rPr>
        <w:t>Проработка наряда в Лире</w:t>
      </w:r>
    </w:p>
    <w:p w:rsidR="00402E12" w:rsidRDefault="00CA490A">
      <w:r w:rsidRPr="00954FA6">
        <w:rPr>
          <w:lang w:val="ru-RU"/>
        </w:rPr>
        <w:t xml:space="preserve">Ожидайте завершения проработки наряда. Для просмотра более расширенной информации по наряду нажмите на ссылку статуса адреса. </w:t>
      </w:r>
      <w:r>
        <w:t>В открывшейся странице отобразится информация о наряде:</w:t>
      </w:r>
    </w:p>
    <w:p w:rsidR="00402E12" w:rsidRPr="00954FA6" w:rsidRDefault="00CA490A" w:rsidP="00CA490A">
      <w:pPr>
        <w:numPr>
          <w:ilvl w:val="0"/>
          <w:numId w:val="105"/>
        </w:numPr>
        <w:rPr>
          <w:lang w:val="ru-RU"/>
        </w:rPr>
      </w:pPr>
      <w:r w:rsidRPr="00954FA6">
        <w:rPr>
          <w:lang w:val="ru-RU"/>
        </w:rPr>
        <w:t xml:space="preserve">[№ наряда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 xml:space="preserve">]. Номер наряда в системе </w:t>
      </w:r>
      <w:r>
        <w:t>CRM</w:t>
      </w:r>
      <w:r w:rsidRPr="00954FA6">
        <w:rPr>
          <w:lang w:val="ru-RU"/>
        </w:rPr>
        <w:t xml:space="preserve"> </w:t>
      </w:r>
      <w:r>
        <w:t>B</w:t>
      </w:r>
      <w:r w:rsidRPr="00954FA6">
        <w:rPr>
          <w:lang w:val="ru-RU"/>
        </w:rPr>
        <w:t>2</w:t>
      </w:r>
      <w:r>
        <w:t>B</w:t>
      </w:r>
      <w:r w:rsidRPr="00954FA6">
        <w:rPr>
          <w:lang w:val="ru-RU"/>
        </w:rPr>
        <w:t>.</w:t>
      </w:r>
    </w:p>
    <w:p w:rsidR="00402E12" w:rsidRPr="00954FA6" w:rsidRDefault="00CA490A" w:rsidP="00CA490A">
      <w:pPr>
        <w:numPr>
          <w:ilvl w:val="0"/>
          <w:numId w:val="105"/>
        </w:numPr>
        <w:rPr>
          <w:lang w:val="ru-RU"/>
        </w:rPr>
      </w:pPr>
      <w:r w:rsidRPr="00954FA6">
        <w:rPr>
          <w:lang w:val="ru-RU"/>
        </w:rPr>
        <w:t>[№ наряда лиры]. Номер наряда в САУ Лира.</w:t>
      </w:r>
    </w:p>
    <w:p w:rsidR="00402E12" w:rsidRPr="00954FA6" w:rsidRDefault="00CA490A" w:rsidP="00CA490A">
      <w:pPr>
        <w:numPr>
          <w:ilvl w:val="0"/>
          <w:numId w:val="105"/>
        </w:numPr>
        <w:rPr>
          <w:lang w:val="ru-RU"/>
        </w:rPr>
      </w:pPr>
      <w:r w:rsidRPr="00954FA6">
        <w:rPr>
          <w:lang w:val="ru-RU"/>
        </w:rPr>
        <w:t>[Создан]. Дата и время создания.</w:t>
      </w:r>
    </w:p>
    <w:p w:rsidR="00402E12" w:rsidRDefault="00CA490A" w:rsidP="00CA490A">
      <w:pPr>
        <w:numPr>
          <w:ilvl w:val="0"/>
          <w:numId w:val="105"/>
        </w:numPr>
      </w:pPr>
      <w:r>
        <w:t>[Статус]. Текущий статус наряда.</w:t>
      </w:r>
    </w:p>
    <w:p w:rsidR="00402E12" w:rsidRDefault="00CA490A" w:rsidP="00CA490A">
      <w:pPr>
        <w:numPr>
          <w:ilvl w:val="0"/>
          <w:numId w:val="105"/>
        </w:numPr>
      </w:pPr>
      <w:r w:rsidRPr="00954FA6">
        <w:rPr>
          <w:lang w:val="ru-RU"/>
        </w:rPr>
        <w:t xml:space="preserve">[Текущий список]. Список, в котором на данный момент находится наряд. </w:t>
      </w:r>
      <w:r>
        <w:t>С возможностью обновления данных по кнопке.</w:t>
      </w:r>
    </w:p>
    <w:p w:rsidR="00402E12" w:rsidRPr="00954FA6" w:rsidRDefault="00CA490A" w:rsidP="00CA490A">
      <w:pPr>
        <w:numPr>
          <w:ilvl w:val="0"/>
          <w:numId w:val="105"/>
        </w:numPr>
        <w:rPr>
          <w:lang w:val="ru-RU"/>
        </w:rPr>
      </w:pPr>
      <w:r w:rsidRPr="00954FA6">
        <w:rPr>
          <w:lang w:val="ru-RU"/>
        </w:rPr>
        <w:t>[Примечание]. Комментарий, который был передан в наряд.</w:t>
      </w:r>
    </w:p>
    <w:p w:rsidR="00402E12" w:rsidRPr="00954FA6" w:rsidRDefault="00CA490A" w:rsidP="00CA490A">
      <w:pPr>
        <w:numPr>
          <w:ilvl w:val="0"/>
          <w:numId w:val="105"/>
        </w:numPr>
        <w:rPr>
          <w:lang w:val="ru-RU"/>
        </w:rPr>
      </w:pPr>
      <w:r w:rsidRPr="00954FA6">
        <w:rPr>
          <w:lang w:val="ru-RU"/>
        </w:rPr>
        <w:t>[Примечание тех. Учета]. Не заполнен, пока наряд не исполнен.</w:t>
      </w:r>
    </w:p>
    <w:p w:rsidR="00402E12" w:rsidRPr="00954FA6" w:rsidRDefault="00CA490A" w:rsidP="00CA490A">
      <w:pPr>
        <w:numPr>
          <w:ilvl w:val="0"/>
          <w:numId w:val="105"/>
        </w:numPr>
        <w:rPr>
          <w:lang w:val="ru-RU"/>
        </w:rPr>
      </w:pPr>
      <w:r w:rsidRPr="00954FA6">
        <w:rPr>
          <w:lang w:val="ru-RU"/>
        </w:rPr>
        <w:t>[Линейные данные]. Не заполнен, пока наряд не исполнен.</w:t>
      </w:r>
    </w:p>
    <w:p w:rsidR="00402E12" w:rsidRPr="00954FA6" w:rsidRDefault="00CA490A" w:rsidP="00CA490A">
      <w:pPr>
        <w:numPr>
          <w:ilvl w:val="0"/>
          <w:numId w:val="105"/>
        </w:numPr>
        <w:rPr>
          <w:lang w:val="ru-RU"/>
        </w:rPr>
      </w:pPr>
      <w:r w:rsidRPr="00954FA6">
        <w:rPr>
          <w:lang w:val="ru-RU"/>
        </w:rPr>
        <w:t>[Результат определения ТВ]. Не заполнен, пока наряд не исполнен.</w:t>
      </w:r>
    </w:p>
    <w:p w:rsidR="00402E12" w:rsidRPr="00954FA6" w:rsidRDefault="00CA490A" w:rsidP="00CA490A">
      <w:pPr>
        <w:numPr>
          <w:ilvl w:val="0"/>
          <w:numId w:val="105"/>
        </w:numPr>
        <w:rPr>
          <w:lang w:val="ru-RU"/>
        </w:rPr>
      </w:pPr>
      <w:r w:rsidRPr="00954FA6">
        <w:rPr>
          <w:lang w:val="ru-RU"/>
        </w:rPr>
        <w:t>[Номер устройства]. Не заполнен, пока наряд не исполнен.</w:t>
      </w:r>
    </w:p>
    <w:p w:rsidR="00402E12" w:rsidRDefault="00CA490A" w:rsidP="002E7F29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792479" cy="2381250"/>
            <wp:effectExtent l="0" t="0" r="0" b="0"/>
            <wp:docPr id="100151" name="Рисунок 100151" descr="_scroll_external/attachments/image-2025-2-10_17-38-29-f89d1f103edd713eac4807e77d527ec85bb28b9f0a0bd8f8572321e7e437ac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9247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2E7F29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2E7F29">
        <w:rPr>
          <w:b/>
          <w:lang w:val="ru-RU"/>
        </w:rPr>
        <w:t>6</w:t>
      </w:r>
      <w:r w:rsidRPr="00954FA6">
        <w:rPr>
          <w:b/>
          <w:lang w:val="ru-RU"/>
        </w:rPr>
        <w:t>.2. Подробная информация о созданном наряде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Когда наряд проработан, он переходит в список 473, необходимо открыть информацию о наряде, ознакомиться с ней и принять решение, бронировать данные или отправить повторный запрос на бронирование.</w:t>
      </w:r>
    </w:p>
    <w:p w:rsidR="00402E12" w:rsidRDefault="00CA490A" w:rsidP="002E7F29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1036752" cy="2381250"/>
            <wp:effectExtent l="0" t="0" r="0" b="0"/>
            <wp:docPr id="100153" name="Рисунок 100153" descr="_scroll_external/attachments/image-2025-2-10_17-37-59-a434bfbb8cc67c9b9e6d688f37fd56703a3a8249bf2feafcb27722607b4cfc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3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3675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12" w:rsidRPr="00954FA6" w:rsidRDefault="00CA490A" w:rsidP="002E7F29">
      <w:pPr>
        <w:jc w:val="center"/>
        <w:rPr>
          <w:lang w:val="ru-RU"/>
        </w:rPr>
      </w:pPr>
      <w:r w:rsidRPr="00954FA6">
        <w:rPr>
          <w:b/>
          <w:lang w:val="ru-RU"/>
        </w:rPr>
        <w:t xml:space="preserve">Рисунок </w:t>
      </w:r>
      <w:r w:rsidR="002E7F29">
        <w:rPr>
          <w:b/>
          <w:lang w:val="ru-RU"/>
        </w:rPr>
        <w:t>6</w:t>
      </w:r>
      <w:r w:rsidRPr="00954FA6">
        <w:rPr>
          <w:b/>
          <w:lang w:val="ru-RU"/>
        </w:rPr>
        <w:t>.3. Лира вернула данные по брони</w:t>
      </w:r>
    </w:p>
    <w:p w:rsidR="00402E12" w:rsidRDefault="00CA490A">
      <w:pPr>
        <w:pStyle w:val="3"/>
      </w:pPr>
      <w:bookmarkStart w:id="76" w:name="scroll-bookmark-71"/>
      <w:bookmarkStart w:id="77" w:name="_Toc190169174"/>
      <w:r>
        <w:t>Бронирование данных и закрытие наряда</w:t>
      </w:r>
      <w:bookmarkEnd w:id="76"/>
      <w:bookmarkEnd w:id="77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Чтобы забронировать данные нажмите на кнопку [Забронировать] на странице с информацией о наряде. В появившемся модальном окне выберите дату окончания брони (срок, до которого бронь будет активна) и сохраните указанную информацию.</w:t>
      </w:r>
      <w:r w:rsidRPr="00954FA6">
        <w:rPr>
          <w:lang w:val="ru-RU"/>
        </w:rPr>
        <w:br/>
        <w:t>Наряд перейдет в статус «Закрыто», отображается указанная дата окончания бронирования, дальнейшее изменение наряда невозможно. Обновленная информация о наряде отображается в таблице адресов и услуг в столбце [Данные проработки].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Если после успешного выполнения наряда на бронирование в таблице адресов и услуг в столбце [Данные проработки] отобразится подсказка – «Создать наряд на обследование», то переходите к этапу обследования, если подсказка не появилась и обследование не требуется, то переходите к этапу формирования коммерческого предложения.</w:t>
      </w:r>
    </w:p>
    <w:p w:rsidR="00402E12" w:rsidRDefault="00CA490A">
      <w:pPr>
        <w:pStyle w:val="3"/>
      </w:pPr>
      <w:bookmarkStart w:id="78" w:name="scroll-bookmark-72"/>
      <w:bookmarkStart w:id="79" w:name="_Toc190169175"/>
      <w:r>
        <w:t>Повторный запрос на бронирование</w:t>
      </w:r>
      <w:bookmarkEnd w:id="78"/>
      <w:bookmarkEnd w:id="79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случае, если результат брони Вас не устраивает, можно отправить запрос на повторное бронирование.</w:t>
      </w:r>
      <w:r w:rsidRPr="00954FA6">
        <w:rPr>
          <w:lang w:val="ru-RU"/>
        </w:rPr>
        <w:br/>
        <w:t xml:space="preserve">Откройте страницу с информацией о наряде нажав на ссылку статус адреса или номер наряда. </w:t>
      </w:r>
      <w:r w:rsidRPr="00954FA6">
        <w:rPr>
          <w:lang w:val="ru-RU"/>
        </w:rPr>
        <w:lastRenderedPageBreak/>
        <w:t>Нажмите на кнопку [Повторный запрос]. В открывшемся модальном окне дополните комментарий, который будет отправлен в наряд, и нажмите на кнопку [Далее]. Наряд вернулся в работу, изменился текущий список на 472. Ожидайте проработки наряда.</w:t>
      </w:r>
    </w:p>
    <w:p w:rsidR="00402E12" w:rsidRDefault="00CA490A">
      <w:pPr>
        <w:pStyle w:val="1"/>
      </w:pPr>
      <w:bookmarkStart w:id="80" w:name="scroll-bookmark-73"/>
      <w:r>
        <w:lastRenderedPageBreak/>
        <w:t>Подготовка и согласование коммерческого предложения</w:t>
      </w:r>
      <w:bookmarkEnd w:id="80"/>
    </w:p>
    <w:p w:rsidR="00402E12" w:rsidRPr="00954FA6" w:rsidRDefault="00CA490A">
      <w:pPr>
        <w:rPr>
          <w:lang w:val="ru-RU"/>
        </w:rPr>
      </w:pPr>
      <w:r w:rsidRPr="00954FA6">
        <w:rPr>
          <w:b/>
          <w:i/>
          <w:lang w:val="ru-RU"/>
        </w:rPr>
        <w:t>Автоматическое формирование коммерческого предложения и возможность для клиента согласовать КП в личном кабинете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перехода по ссылке «Перейти к формированию документов» в открывшемся окне «Работа с документами» есть возможность инициировать коммерческое предложение для клиента и в дальнейшем – договор.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Можно выбрать способ отправки через </w:t>
      </w:r>
      <w:r>
        <w:t>E</w:t>
      </w:r>
      <w:r w:rsidRPr="00954FA6">
        <w:rPr>
          <w:lang w:val="ru-RU"/>
        </w:rPr>
        <w:t>-</w:t>
      </w:r>
      <w:r>
        <w:t>mail</w:t>
      </w:r>
      <w:r w:rsidRPr="00954FA6">
        <w:rPr>
          <w:lang w:val="ru-RU"/>
        </w:rPr>
        <w:t xml:space="preserve"> или Личный кабинет. При выборе способа отправки через Личный кабинет из него автоматически подтягивается информация о контактном лице.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формирования коммерческого предложения нажимаем кнопку «Сформировать КП».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1769755"/>
            <wp:effectExtent l="19050" t="19050" r="28575" b="19050"/>
            <wp:docPr id="100155" name="Рисунок 100155" descr="_scroll_external/attachments/image2021-8-7_16-1-6-856c32a410e6e8903ec2227de1c4df6e671676af11e4f77ba2c42560ffc212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697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CA490A">
      <w:r w:rsidRPr="00954FA6">
        <w:rPr>
          <w:lang w:val="ru-RU"/>
        </w:rPr>
        <w:t xml:space="preserve">Открывается окно с предпросмотром коммерческого предложения с выбранными ранее продуктовыми конфигурациями. </w:t>
      </w:r>
      <w:r>
        <w:t>Для формирования нажимаем кнопку «Сформировать» в нижней части окна.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3236505"/>
            <wp:effectExtent l="19050" t="19050" r="28575" b="19050"/>
            <wp:docPr id="100157" name="Рисунок 100157" descr="_scroll_external/attachments/image2021-8-7_16-1-25-645f7df9894bc8d4dc12734a4c7c01496bafd1ff6bc0a9d1c80ad5db4d716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7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365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чего коммерческое предложение появляется в личном кабинете клиента.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2920815"/>
            <wp:effectExtent l="19050" t="19050" r="28575" b="19050"/>
            <wp:docPr id="100159" name="Рисунок 100159" descr="_scroll_external/attachments/image2021-8-7_16-1-37-c48d82cc09ee3a1d35e0ab16b896d1f5a1c3dc958792fcb8377ba707c171e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9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08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При принятии коммерческого предложения клиентом в окне «Работа с документами» у менеджера обновится статус КП на «Согласовано» и станет доступным поле «Договор».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655446"/>
            <wp:effectExtent l="19050" t="19050" r="28575" b="19050"/>
            <wp:docPr id="100161" name="Рисунок 100161" descr="_scroll_external/attachments/image2021-8-7_16-4-56-c5d18df06d4e703f74e63ea3b9fbe9ff5ea20cbdd83375e9df92f31ccfdd79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1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554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pStyle w:val="1"/>
        <w:rPr>
          <w:lang w:val="ru-RU"/>
        </w:rPr>
      </w:pPr>
      <w:bookmarkStart w:id="81" w:name="scroll-bookmark-74"/>
      <w:r w:rsidRPr="00954FA6">
        <w:rPr>
          <w:lang w:val="ru-RU"/>
        </w:rPr>
        <w:lastRenderedPageBreak/>
        <w:t>Идентификация клиента и подтверждение полномочий (очно + удаленно)</w:t>
      </w:r>
      <w:bookmarkEnd w:id="81"/>
    </w:p>
    <w:p w:rsidR="00402E12" w:rsidRPr="00954FA6" w:rsidRDefault="00CA490A">
      <w:pPr>
        <w:rPr>
          <w:lang w:val="ru-RU"/>
        </w:rPr>
      </w:pPr>
      <w:r w:rsidRPr="00954FA6">
        <w:rPr>
          <w:b/>
          <w:i/>
          <w:lang w:val="ru-RU"/>
        </w:rPr>
        <w:t>Идентификацию клиента можно произвести удаленно, нет необходимости приглашать клиента в офис и лично проверять его документы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Перед формированием договора необходимо убедиться в том, что контактное лицо, на которое формируется договор, владеет полномочиями по подписанию данного договора. Для это необходимо проверить личность контактного лица и то, что именно он имеет право подписи договора от имени ЮЛ.</w:t>
      </w:r>
      <w:r>
        <w:t> </w:t>
      </w:r>
      <w:r w:rsidRPr="00954FA6">
        <w:rPr>
          <w:lang w:val="ru-RU"/>
        </w:rPr>
        <w:t xml:space="preserve"> Для проведения идентификации необходимо нажать на кнопку «Начать идентификацию».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Идентификация – это процесс получения достоверных данных о контактном лице и проверка его полномочии для подписания договора.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1947810"/>
            <wp:effectExtent l="19050" t="19050" r="28575" b="19050"/>
            <wp:docPr id="100163" name="Рисунок 100163" descr="_scroll_external/attachments/image2021-8-7_16-6-0-48e580ddd8012b0db5a56d89b5474859bfe2c7db730095b07b133e84f9f4b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3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478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открывшемся окне можно выбрать способ идентификации клиент: очно или удаленно.</w:t>
      </w:r>
    </w:p>
    <w:p w:rsidR="00402E12" w:rsidRDefault="00CA490A">
      <w:pPr>
        <w:pStyle w:val="2"/>
      </w:pPr>
      <w:bookmarkStart w:id="82" w:name="scroll-bookmark-75"/>
      <w:bookmarkStart w:id="83" w:name="_Toc190169176"/>
      <w:r>
        <w:t xml:space="preserve">Удаленная </w:t>
      </w:r>
      <w:bookmarkStart w:id="84" w:name="_GoBack"/>
      <w:bookmarkEnd w:id="84"/>
      <w:r>
        <w:t>идентификация</w:t>
      </w:r>
      <w:bookmarkEnd w:id="82"/>
      <w:bookmarkEnd w:id="83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В случае выбора удаленной идентификации клиенту предоставляется возможность подтвердить полномочия через интернет, не посещая офиса компании: полностью </w:t>
      </w:r>
      <w:proofErr w:type="gramStart"/>
      <w:r w:rsidRPr="00954FA6">
        <w:rPr>
          <w:lang w:val="ru-RU"/>
        </w:rPr>
        <w:t>через портала</w:t>
      </w:r>
      <w:proofErr w:type="gramEnd"/>
      <w:r w:rsidRPr="00954FA6">
        <w:rPr>
          <w:lang w:val="ru-RU"/>
        </w:rPr>
        <w:t xml:space="preserve"> Госуслуг (если контактное лицо является ЕИО клиента и к его кабинету ФЛ на портале Госуслуг прикреплен Кабинет ЮЛ) или же подтвердить личность через портал Госуслуг и дополнительно прикрепить/направить менеджеру документы, подтверждающие полномочия.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Для проведения удаленной идентификации менеджеру необходимо выбрать канал доставки ссылки для прохождения идентификации клиенту: </w:t>
      </w:r>
      <w:r>
        <w:t>e</w:t>
      </w:r>
      <w:r w:rsidRPr="00954FA6">
        <w:rPr>
          <w:lang w:val="ru-RU"/>
        </w:rPr>
        <w:t>-</w:t>
      </w:r>
      <w:r>
        <w:t>mail</w:t>
      </w:r>
      <w:r w:rsidRPr="00954FA6">
        <w:rPr>
          <w:lang w:val="ru-RU"/>
        </w:rPr>
        <w:t xml:space="preserve"> или смс - и нажать на кнопку «Отправить запрос». Важно, чтобы в контактных данных подписанта были указаны актуальные контакты, чтобы клиент смог увидеть направленную ему ссылку.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Клиент получает письмо или смс со ссылкой.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1793644"/>
            <wp:effectExtent l="19050" t="19050" r="28575" b="19050"/>
            <wp:docPr id="100165" name="Рисунок 100165" descr="_scroll_external/attachments/image2021-8-7_16-6-57-b3fa8e9e7fccbd0b672e1e2b5cfaac2e57e25cf1ffa5952518b9491c7e352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936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lastRenderedPageBreak/>
        <w:t>При переходе по ссылке клиенту предоставляется возможность идентифицироваться через портал Госуслуг (ЕСИА).</w:t>
      </w:r>
    </w:p>
    <w:p w:rsidR="00402E12" w:rsidRDefault="00CA490A">
      <w:r>
        <w:t> </w:t>
      </w:r>
      <w:r>
        <w:rPr>
          <w:noProof/>
          <w:lang w:val="ru-RU" w:eastAsia="ru-RU"/>
        </w:rPr>
        <w:drawing>
          <wp:inline distT="0" distB="0" distL="0" distR="0">
            <wp:extent cx="4762500" cy="2761405"/>
            <wp:effectExtent l="19050" t="19050" r="28575" b="19050"/>
            <wp:docPr id="100167" name="Рисунок 100167" descr="_scroll_external/attachments/image2021-8-7_16-7-25-e06891063c63504810e791236b271d11352e11ae82c2f325a6a15711049d3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7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614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571750" cy="2381250"/>
            <wp:effectExtent l="19050" t="19050" r="28575" b="19050"/>
            <wp:docPr id="100169" name="Рисунок 100169" descr="_scroll_external/attachments/image2021-8-7_16-7-44-fa1c4bda74b40dfb4344a8eb456aed8146126badac20b3ce34132080e25c2a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9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 результатам подтверждения клиенту становиться доступна возможность подтвердить полномочия, введя ИНН или наименование организации. Если полномочия в ЕСИА не подтверждены, клиенту необходимо нажать кнопку «Передать документы».</w:t>
      </w:r>
    </w:p>
    <w:p w:rsidR="00402E12" w:rsidRDefault="00CA490A">
      <w:r>
        <w:rPr>
          <w:noProof/>
          <w:lang w:val="ru-RU" w:eastAsia="ru-RU"/>
        </w:rPr>
        <w:lastRenderedPageBreak/>
        <w:drawing>
          <wp:inline distT="0" distB="0" distL="0" distR="0">
            <wp:extent cx="4762500" cy="3052053"/>
            <wp:effectExtent l="19050" t="19050" r="28575" b="19050"/>
            <wp:docPr id="100171" name="Рисунок 100171" descr="_scroll_external/attachments/image2021-8-7_16-8-2-790793f6a0c308c19ef09b74d71749b7a467f18cc6dff90ebd97c92596a7a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1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520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4762500" cy="2539642"/>
            <wp:effectExtent l="19050" t="19050" r="28575" b="19050"/>
            <wp:docPr id="100173" name="Рисунок 100173" descr="_scroll_external/attachments/image2021-8-7_16-10-6-5009d1cdf7ca7626e09f9e11499a03b51a8ea9278583fb2935b9f9179f215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3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396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 результатам идентификации клиентом менеджер увидит обновление статуса и информацию о контактном лице.</w:t>
      </w:r>
    </w:p>
    <w:p w:rsidR="00402E12" w:rsidRPr="00954FA6" w:rsidRDefault="00CA490A" w:rsidP="00CA490A">
      <w:pPr>
        <w:numPr>
          <w:ilvl w:val="0"/>
          <w:numId w:val="106"/>
        </w:numPr>
        <w:rPr>
          <w:lang w:val="ru-RU"/>
        </w:rPr>
      </w:pPr>
      <w:r w:rsidRPr="00954FA6">
        <w:rPr>
          <w:lang w:val="ru-RU"/>
        </w:rPr>
        <w:t>Если полномочия контактного лица в ЕСИА полностью подтверждены: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1717207"/>
            <wp:effectExtent l="19050" t="19050" r="28575" b="19050"/>
            <wp:docPr id="100175" name="Рисунок 100175" descr="_scroll_external/attachments/image2021-8-7_16-12-24-0dc274147a4800bc4f861dfe0d3c65016bd3bf38967fd90e9fbcb326908d9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5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172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 w:rsidP="00CA490A">
      <w:pPr>
        <w:numPr>
          <w:ilvl w:val="0"/>
          <w:numId w:val="107"/>
        </w:numPr>
        <w:rPr>
          <w:lang w:val="ru-RU"/>
        </w:rPr>
      </w:pPr>
      <w:r w:rsidRPr="00954FA6">
        <w:rPr>
          <w:lang w:val="ru-RU"/>
        </w:rPr>
        <w:t>Если необходимо приложить подтверждающие документы для подтверждения полномочий представителя: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2602581"/>
            <wp:effectExtent l="19050" t="19050" r="28575" b="19050"/>
            <wp:docPr id="100177" name="Рисунок 100177" descr="_scroll_external/attachments/image2021-8-7_16-12-7-476ef2e06f240d3be070628437c44f6576b6211d79acc1bbf0b0a76fe44d4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7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025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CA490A">
      <w:pPr>
        <w:pStyle w:val="2"/>
      </w:pPr>
      <w:bookmarkStart w:id="85" w:name="scroll-bookmark-76"/>
      <w:bookmarkStart w:id="86" w:name="_Toc190169177"/>
      <w:r>
        <w:t>Очная идентификация</w:t>
      </w:r>
      <w:bookmarkEnd w:id="85"/>
      <w:bookmarkEnd w:id="86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случае выбора очной идентификации, менеджеру необходимо перейти к прикреплению документов и проверки полномочий клиента.</w:t>
      </w:r>
    </w:p>
    <w:p w:rsidR="00402E12" w:rsidRPr="00954FA6" w:rsidRDefault="00CA490A">
      <w:pPr>
        <w:pStyle w:val="1"/>
        <w:rPr>
          <w:lang w:val="ru-RU"/>
        </w:rPr>
      </w:pPr>
      <w:bookmarkStart w:id="87" w:name="scroll-bookmark-89"/>
      <w:r w:rsidRPr="00954FA6">
        <w:rPr>
          <w:lang w:val="ru-RU"/>
        </w:rPr>
        <w:lastRenderedPageBreak/>
        <w:t>Проверка полномочий идентифицированного клиента – прикрепление документов</w:t>
      </w:r>
      <w:bookmarkEnd w:id="87"/>
    </w:p>
    <w:p w:rsidR="00402E12" w:rsidRPr="00954FA6" w:rsidRDefault="00CA490A">
      <w:pPr>
        <w:rPr>
          <w:lang w:val="ru-RU"/>
        </w:rPr>
      </w:pPr>
      <w:r w:rsidRPr="00954FA6">
        <w:rPr>
          <w:b/>
          <w:i/>
          <w:lang w:val="ru-RU"/>
        </w:rPr>
        <w:t xml:space="preserve">Проверка всех подтверждающих полномочия документов осуществляется удаленно, посредством прикрепления их в </w:t>
      </w:r>
      <w:r>
        <w:rPr>
          <w:b/>
          <w:i/>
        </w:rPr>
        <w:t>CRM</w:t>
      </w:r>
    </w:p>
    <w:p w:rsidR="00402E12" w:rsidRDefault="00CA490A">
      <w:pPr>
        <w:pStyle w:val="2"/>
      </w:pPr>
      <w:bookmarkStart w:id="88" w:name="scroll-bookmark-77"/>
      <w:bookmarkStart w:id="89" w:name="_Toc190169178"/>
      <w:r>
        <w:t>Удаленная идентификация</w:t>
      </w:r>
      <w:bookmarkEnd w:id="88"/>
      <w:bookmarkEnd w:id="89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случае выбора удаленной идентификации и частичного прохождения идентификации клиентом через портал Госуслуг (когда подтвердилась только его личность, но нет подтверждения, что он имеет права подписи от имени ЮЛ), менеджер увидит в системе статус Идентификация пройдена, Ожидание подтверждения полномочий. При появлении данного статуса менеджеру необходимо провести проверку документов, подтверждающих право подписи ФЛ от имени ЮЛ- сверить данные документов с идентификационными данными. Клиент может направить документы может подтвердить полномочия либо через личный кабинет, либо менеджеру на почту.</w:t>
      </w:r>
    </w:p>
    <w:p w:rsidR="00402E12" w:rsidRPr="00954FA6" w:rsidRDefault="00CA490A">
      <w:pPr>
        <w:rPr>
          <w:lang w:val="ru-RU"/>
        </w:rPr>
      </w:pPr>
      <w:r w:rsidRPr="00954FA6">
        <w:rPr>
          <w:b/>
          <w:lang w:val="ru-RU"/>
        </w:rPr>
        <w:t>- Документы прикреплены клиентом в ЛК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первом случае клиенту в личный кабинет придет соответствующее уведомление и появится возможность добавить необходимые документы.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3059480"/>
            <wp:effectExtent l="19050" t="19050" r="28575" b="19050"/>
            <wp:docPr id="100179" name="Рисунок 100179" descr="_scroll_external/attachments/image2021-8-7_16-13-25-ddd3682577d041d1430efa59247bb55b927be4600ea07e477da88ec86b8c25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594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По результатам отправки документов менеджер видит обновление статуса в </w:t>
      </w:r>
      <w:r>
        <w:t>CRM</w:t>
      </w:r>
      <w:r w:rsidRPr="00954FA6">
        <w:rPr>
          <w:lang w:val="ru-RU"/>
        </w:rPr>
        <w:t>, и ему отображаются прикрепленные клиентом документы -будет обновлен статус о прохождении идентификации.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773814"/>
            <wp:effectExtent l="19050" t="19050" r="28575" b="19050"/>
            <wp:docPr id="100181" name="Рисунок 100181" descr="_scroll_external/attachments/image2021-8-7_16-14-26-00303c172dfc5f9a1cd976961a40d9677733931c1e2c998e6958eaa783161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7381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b/>
          <w:lang w:val="ru-RU"/>
        </w:rPr>
        <w:t>- Документы направлены менеджеру на почту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lastRenderedPageBreak/>
        <w:t xml:space="preserve">Во втором случае, когда клиент направляет документы менеджеру по почте - менеджеру будет необходимо прикрепить их самостоятельно в интерфейс </w:t>
      </w:r>
      <w:r>
        <w:t>CRM</w:t>
      </w:r>
      <w:r w:rsidRPr="00954FA6">
        <w:rPr>
          <w:lang w:val="ru-RU"/>
        </w:rPr>
        <w:t>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подтверждения полномочий в обоих случаях необходимо сверить данные документов с данными клиента, пришедшими после идентификации и в случае соответствия нажать на кнопку «Подтвердить полномочия» в нижней части окна.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409751"/>
            <wp:effectExtent l="19050" t="19050" r="28575" b="19050"/>
            <wp:docPr id="100183" name="Рисунок 100183" descr="_scroll_external/attachments/image2021-8-7_16-15-21-960b5c45789f1794dc3b8216e136fa3cb2fc23c236e5f249796c0b778076b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3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097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CA490A">
      <w:pPr>
        <w:pStyle w:val="2"/>
      </w:pPr>
      <w:bookmarkStart w:id="90" w:name="scroll-bookmark-78"/>
      <w:bookmarkStart w:id="91" w:name="_Toc190169179"/>
      <w:r>
        <w:t>Очная идентификация</w:t>
      </w:r>
      <w:bookmarkEnd w:id="90"/>
      <w:bookmarkEnd w:id="91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При прохождении очной идентификации менеджеру также необходимо прикрепить все документы в интерфейс </w:t>
      </w:r>
      <w:r>
        <w:t>CRM</w:t>
      </w:r>
      <w:r w:rsidRPr="00954FA6">
        <w:rPr>
          <w:lang w:val="ru-RU"/>
        </w:rPr>
        <w:t xml:space="preserve"> и сверить их с документом, удостоверяющим личность при личном визите клиента.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442817"/>
            <wp:effectExtent l="19050" t="19050" r="28575" b="19050"/>
            <wp:docPr id="100185" name="Рисунок 100185" descr="_scroll_external/attachments/image2021-8-7_16-16-7-7abdd70826b7fad24eefd86da4fa9ea340c53dd2b87aeaefc1875cf97ee998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5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428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CA490A">
      <w:pPr>
        <w:pStyle w:val="1"/>
      </w:pPr>
      <w:bookmarkStart w:id="92" w:name="scroll-bookmark-79"/>
      <w:r>
        <w:lastRenderedPageBreak/>
        <w:t xml:space="preserve">Формирование и подписание договора </w:t>
      </w:r>
      <w:bookmarkEnd w:id="92"/>
    </w:p>
    <w:p w:rsidR="00402E12" w:rsidRPr="00954FA6" w:rsidRDefault="00CA490A">
      <w:pPr>
        <w:rPr>
          <w:lang w:val="ru-RU"/>
        </w:rPr>
      </w:pPr>
      <w:r w:rsidRPr="00954FA6">
        <w:rPr>
          <w:b/>
          <w:i/>
          <w:lang w:val="ru-RU"/>
        </w:rPr>
        <w:t>Добавлена возможность удаленного подписания договора клиентом через ЛК.</w:t>
      </w:r>
    </w:p>
    <w:p w:rsidR="00402E12" w:rsidRPr="00954FA6" w:rsidRDefault="00CA490A">
      <w:pPr>
        <w:pStyle w:val="2"/>
        <w:rPr>
          <w:lang w:val="ru-RU"/>
        </w:rPr>
      </w:pPr>
      <w:bookmarkStart w:id="93" w:name="scroll-bookmark-80"/>
      <w:bookmarkStart w:id="94" w:name="_Toc190169180"/>
      <w:r w:rsidRPr="00954FA6">
        <w:rPr>
          <w:lang w:val="ru-RU"/>
        </w:rPr>
        <w:t>Формирование договора в случае удаленного подписания договора</w:t>
      </w:r>
      <w:bookmarkEnd w:id="93"/>
      <w:bookmarkEnd w:id="94"/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В случае, если менеджер планирует провести удаленное подписание договора –у него есть возможность выбрать удаленную идентификацию, сразу сформировать договор и отправить клиенту его в ЛК после идентификации или же дождаться прохождения идентификации (очной/удаленной) и только потом закончить формирование договора и направить его клиенту в личный кабинет.</w:t>
      </w:r>
    </w:p>
    <w:p w:rsidR="00402E12" w:rsidRPr="00954FA6" w:rsidRDefault="00CA490A">
      <w:pPr>
        <w:rPr>
          <w:lang w:val="ru-RU"/>
        </w:rPr>
      </w:pPr>
      <w:r w:rsidRPr="00954FA6">
        <w:rPr>
          <w:b/>
          <w:lang w:val="ru-RU"/>
        </w:rPr>
        <w:t>- автоматическая отправка договора в ЛК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первого варианта менеджеру необходимо перед отправкой ссылки на удаленную идентификацию подтвердить данные договора, заполнив всю необходимую информацию и нажав кнопку «Подтвердить», а также выбрав возможность автоматической отправки договора в личный кабинет, после чего станет доступной возможность формирования договора по кнопке «Сформировать договор».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3411603"/>
            <wp:effectExtent l="19050" t="19050" r="28575" b="19050"/>
            <wp:docPr id="100187" name="Рисунок 100187" descr="_scroll_external/attachments/image2021-8-7_16-17-8-69c09b65d1abfa0bf4704dada2b1e3950eb8cc43035daed91a00397e6504b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7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116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b/>
          <w:lang w:val="ru-RU"/>
        </w:rPr>
        <w:t>- отправка договора в ЛК после идентификации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второго варианта - менеджер может перейти к отправке ссылки на идентификацию и вернуться к проверке и формированию договора после получения положительного статуса идентификации клиента.</w:t>
      </w:r>
    </w:p>
    <w:p w:rsidR="00402E12" w:rsidRPr="00954FA6" w:rsidRDefault="00CA490A">
      <w:pPr>
        <w:rPr>
          <w:lang w:val="ru-RU"/>
        </w:rPr>
      </w:pPr>
      <w:r w:rsidRPr="00954FA6">
        <w:rPr>
          <w:i/>
          <w:lang w:val="ru-RU"/>
        </w:rPr>
        <w:t>Формированию договора предшествует повторная проверка клиента на благонадежность. Если организация находится в процессе ликвидации или банкротства, в списках Росфинмониторинга (перечень террористов и экстремистов), либо представитель организации имеет недействительный паспорт, формирование и отправка договора будут недоступны. При наличии просроченной дебиторской задолженности заключение договора с клиентом находится в зоне ответственности менеджера.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2448770"/>
            <wp:effectExtent l="19050" t="19050" r="28575" b="19050"/>
            <wp:docPr id="100189" name="Рисунок 100189" descr="_scroll_external/attachments/image2021-8-7_16-18-2-001f171506d2b556389e0e5c0ab42cc47f7af02d0dba94c9e1f6b50b055c7a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487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b/>
          <w:i/>
          <w:lang w:val="ru-RU"/>
        </w:rPr>
        <w:t xml:space="preserve">Договор можно сформировать прямо в </w:t>
      </w:r>
      <w:r>
        <w:rPr>
          <w:b/>
          <w:i/>
        </w:rPr>
        <w:t>CRM</w:t>
      </w:r>
      <w:r w:rsidRPr="00954FA6">
        <w:rPr>
          <w:b/>
          <w:i/>
          <w:lang w:val="ru-RU"/>
        </w:rPr>
        <w:t xml:space="preserve"> и полностью автоматически.</w:t>
      </w:r>
    </w:p>
    <w:p w:rsidR="00402E12" w:rsidRPr="00954FA6" w:rsidRDefault="00CA490A">
      <w:pPr>
        <w:rPr>
          <w:lang w:val="ru-RU"/>
        </w:rPr>
      </w:pPr>
      <w:r w:rsidRPr="00954FA6">
        <w:rPr>
          <w:b/>
          <w:lang w:val="ru-RU"/>
        </w:rPr>
        <w:t>Формирование договора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формирования договора необходимо зарегистрировать новый лицевой счет, нажав на кнопку «Продолжить».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735567"/>
            <wp:effectExtent l="19050" t="19050" r="28575" b="19050"/>
            <wp:docPr id="100191" name="Рисунок 100191" descr="_scroll_external/attachments/image2021-8-7_16-19-15-67f852a19c46e0c97e105a93e2f873717b05aebb1f8b81e0bedadb233c05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1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355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После чего появляется возможность предпросмотра договора и конпка «Сохранить договор».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080885"/>
            <wp:effectExtent l="19050" t="19050" r="28575" b="19050"/>
            <wp:docPr id="100193" name="Рисунок 100193" descr="_scroll_external/attachments/image2021-8-7_16-19-34-3bcb80e51aef3dc7b744afe2b87f05c52aa88401587f27a08220d0a6d61931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3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808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b/>
          <w:i/>
          <w:lang w:val="ru-RU"/>
        </w:rPr>
        <w:t>После формирования договора менеджером при выборе удаленного способа его подписания договор</w:t>
      </w:r>
      <w:r w:rsidRPr="00954FA6">
        <w:rPr>
          <w:lang w:val="ru-RU"/>
        </w:rPr>
        <w:t xml:space="preserve"> направляется клиенту в Личный кабинет, где он может подписать его или отказаться, а также сохраняется у менеджера во вкладке с документами.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925323"/>
            <wp:effectExtent l="19050" t="19050" r="28575" b="19050"/>
            <wp:docPr id="100195" name="Рисунок 100195" descr="_scroll_external/attachments/image2021-8-7_16-20-46-c79b2fcf3229a1b9f27a36a0cf1ac93cf0fa61564e18124e06d3ae7c7abfcd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5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253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В результате подписания договора статус в </w:t>
      </w:r>
      <w:r>
        <w:t>CRM</w:t>
      </w:r>
      <w:r w:rsidRPr="00954FA6">
        <w:rPr>
          <w:lang w:val="ru-RU"/>
        </w:rPr>
        <w:t xml:space="preserve"> меняется на «Договор подписан». В случае отклонения договора клиентом менеджер также видит обновленный статус и комментарий, указанный клиентом в ЛК и имеет возможность скорректировать документ и направить повторно клиенту в ЛК на подписание.</w:t>
      </w:r>
    </w:p>
    <w:p w:rsidR="00402E12" w:rsidRPr="00954FA6" w:rsidRDefault="00CA490A">
      <w:pPr>
        <w:pStyle w:val="2"/>
        <w:rPr>
          <w:lang w:val="ru-RU"/>
        </w:rPr>
      </w:pPr>
      <w:bookmarkStart w:id="95" w:name="scroll-bookmark-81"/>
      <w:bookmarkStart w:id="96" w:name="_Toc190169181"/>
      <w:r w:rsidRPr="00954FA6">
        <w:rPr>
          <w:lang w:val="ru-RU"/>
        </w:rPr>
        <w:t>Формирование договора в случае очного подписания</w:t>
      </w:r>
      <w:bookmarkEnd w:id="95"/>
      <w:bookmarkEnd w:id="96"/>
    </w:p>
    <w:p w:rsidR="00402E12" w:rsidRPr="00954FA6" w:rsidRDefault="00CA490A">
      <w:pPr>
        <w:rPr>
          <w:lang w:val="ru-RU"/>
        </w:rPr>
      </w:pPr>
      <w:r w:rsidRPr="00954FA6">
        <w:rPr>
          <w:i/>
          <w:lang w:val="ru-RU"/>
        </w:rPr>
        <w:t>Если менеджер планирует подписывать договор с клиентом в офисе, то он может сформировать договор из системы и распечатать его для клиента.</w:t>
      </w:r>
    </w:p>
    <w:p w:rsidR="00402E12" w:rsidRPr="00954FA6" w:rsidRDefault="00CA490A">
      <w:pPr>
        <w:pStyle w:val="1"/>
        <w:rPr>
          <w:lang w:val="ru-RU"/>
        </w:rPr>
      </w:pPr>
      <w:bookmarkStart w:id="97" w:name="scroll-bookmark-82"/>
      <w:r w:rsidRPr="00954FA6">
        <w:rPr>
          <w:lang w:val="ru-RU"/>
        </w:rPr>
        <w:lastRenderedPageBreak/>
        <w:t>Формирование наряда на подключение услуг и выбор тайм-слота</w:t>
      </w:r>
      <w:bookmarkEnd w:id="97"/>
    </w:p>
    <w:p w:rsidR="00402E12" w:rsidRPr="00954FA6" w:rsidRDefault="00CA490A">
      <w:pPr>
        <w:rPr>
          <w:lang w:val="ru-RU"/>
        </w:rPr>
      </w:pPr>
      <w:r w:rsidRPr="00954FA6">
        <w:rPr>
          <w:b/>
          <w:i/>
          <w:lang w:val="ru-RU"/>
        </w:rPr>
        <w:t xml:space="preserve">Добавлена возможность формирования нарядов на инсталляцию прямо из интерфейса </w:t>
      </w:r>
      <w:r>
        <w:rPr>
          <w:b/>
          <w:i/>
        </w:rPr>
        <w:t>CRM</w:t>
      </w:r>
      <w:r w:rsidRPr="00954FA6">
        <w:rPr>
          <w:b/>
          <w:i/>
          <w:lang w:val="ru-RU"/>
        </w:rPr>
        <w:t xml:space="preserve"> с выбором удобного для клиента тайм-слота. Система учитывает расписание работы объекта, на котором будет производиться инсталляция, и выдает свободные тайм слоты с учетом графика работы объекта.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Для перехода к этапу в окне Сделки необходимо нажать на кнопку «Перейти к подключению» на форме документов либо на кнопку со стрелкой в левой части экрана карточки сделки. Если на объекте существует регламент инсталляции, необходимо будет создать задачу на выполнение регламента (</w:t>
      </w:r>
      <w:proofErr w:type="gramStart"/>
      <w:r w:rsidRPr="00954FA6">
        <w:rPr>
          <w:lang w:val="ru-RU"/>
        </w:rPr>
        <w:t>см.пункт</w:t>
      </w:r>
      <w:proofErr w:type="gramEnd"/>
      <w:r w:rsidRPr="00954FA6">
        <w:rPr>
          <w:lang w:val="ru-RU"/>
        </w:rPr>
        <w:t xml:space="preserve"> Обследование для информации).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1694589"/>
            <wp:effectExtent l="19050" t="19050" r="28575" b="19050"/>
            <wp:docPr id="100197" name="Рисунок 100197" descr="_scroll_external/attachments/image2021-8-7_16-21-52-27a6884923f1a1d16774ba83c62d269bd236ba6f23784ca193317ae2145a9c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7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945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1806768"/>
            <wp:effectExtent l="19050" t="19050" r="28575" b="19050"/>
            <wp:docPr id="100199" name="Рисунок 100199" descr="_scroll_external/attachments/image2021-8-7_16-22-18-3b7e1d8c6bea01c5ccdddcd5e2bccacf91c68f51eb93da2cdde3c5f1ab937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9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067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Произойдет переход к форме создания наряда на инсталляцию, где нужно выбрать ФИО менеджера ГСП для исполнения наряда в Лире и нажать «Подключить».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115073"/>
            <wp:effectExtent l="19050" t="19050" r="28575" b="19050"/>
            <wp:docPr id="100201" name="Рисунок 100201" descr="_scroll_external/attachments/image2021-8-7_16-22-44-9a3122da06357262730a7c56403be8ee5c1fb9a5f062dde45b5b74daaa806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1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150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lastRenderedPageBreak/>
        <w:t xml:space="preserve">После этого работу с нарядами </w:t>
      </w:r>
      <w:proofErr w:type="gramStart"/>
      <w:r w:rsidRPr="00954FA6">
        <w:rPr>
          <w:lang w:val="ru-RU"/>
        </w:rPr>
        <w:t>можно вести</w:t>
      </w:r>
      <w:proofErr w:type="gramEnd"/>
      <w:r w:rsidRPr="00954FA6">
        <w:rPr>
          <w:lang w:val="ru-RU"/>
        </w:rPr>
        <w:t xml:space="preserve"> перейдя по ссылкам на карточке сделки.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417227"/>
            <wp:effectExtent l="19050" t="19050" r="28575" b="19050"/>
            <wp:docPr id="100203" name="Рисунок 100203" descr="_scroll_external/attachments/image2021-8-7_16-23-22-dbf7da689bf4547ed195e2280a70cb0718fca6039d950ad9a912bdbf7a40cf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172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Открывается окно со списком нарядов в системе Лира.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524132"/>
            <wp:effectExtent l="19050" t="19050" r="28575" b="19050"/>
            <wp:docPr id="100205" name="Рисунок 100205" descr="_scroll_external/attachments/image2021-8-7_16-23-47-8784021356a88485315ac91548aec8b5a6e9f2952455155b741c3d99d2935b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241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Далее необходимо выбрать даты инсталляции, нажав на кнопку «Забронировать» в крайнем правом столбце и в открывшемся окне выбрать необходимый временной промежуток.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2589525"/>
            <wp:effectExtent l="19050" t="19050" r="28575" b="19050"/>
            <wp:docPr id="100207" name="Рисунок 100207" descr="_scroll_external/attachments/image2021-8-7_16-24-9-235f16e8035e0bcb40f7b19e3a95c1d4e9f875d1f63fed83cd6660821a0f5f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7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89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CA490A">
      <w:r w:rsidRPr="00954FA6">
        <w:rPr>
          <w:lang w:val="ru-RU"/>
        </w:rPr>
        <w:t xml:space="preserve">После назначения времени выхода инсталлятора его можно перенести в интерфейсе </w:t>
      </w:r>
      <w:r>
        <w:t>CRM</w:t>
      </w:r>
      <w:r w:rsidRPr="00954FA6">
        <w:rPr>
          <w:lang w:val="ru-RU"/>
        </w:rPr>
        <w:t xml:space="preserve">, если у клиента возникли непредвиденные обстоятельства и он не может обеспечить доступ инсталлятора на объект в ранее согласованную дату. </w:t>
      </w:r>
      <w:r>
        <w:t>При этом необходимо будет выбрать причину переноса.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634958"/>
            <wp:effectExtent l="19050" t="19050" r="28575" b="19050"/>
            <wp:docPr id="100209" name="Рисунок 100209" descr="_scroll_external/attachments/image2021-8-7_16-24-36-c3c883d4c0911cb6d7bf16c60026ecfa71cf3f3310b5b75e8aa76f8b9c293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9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349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Выбранные дата и время будут отображаться как в </w:t>
      </w:r>
      <w:r>
        <w:t>CRM</w:t>
      </w:r>
      <w:r w:rsidRPr="00954FA6">
        <w:rPr>
          <w:lang w:val="ru-RU"/>
        </w:rPr>
        <w:t xml:space="preserve"> менеджера, так и Личном кабинете клиента.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486396"/>
            <wp:effectExtent l="19050" t="19050" r="28575" b="19050"/>
            <wp:docPr id="100211" name="Рисунок 100211" descr="_scroll_external/attachments/image2021-8-7_16-25-8-b14d59fcbdd3a1ca64f9ce7eef4d30ec01c7cc823ce3b9e6fbc764c2afabad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1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863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После выхода инсталлятора и фактической организации услуги (в случае облачных услуг без потребности в инсталляции оборудования они будут организованы удаленно) менеджер увидит актуальное состояние нарядов в интерфейсе </w:t>
      </w:r>
      <w:r>
        <w:t>CRM</w:t>
      </w:r>
      <w:r w:rsidRPr="00954FA6">
        <w:rPr>
          <w:lang w:val="ru-RU"/>
        </w:rPr>
        <w:t>.</w:t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При наличии ошибок в исполнении нарядов будет отображен текст ошибки.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2049961"/>
            <wp:effectExtent l="19050" t="19050" r="28575" b="19050"/>
            <wp:docPr id="100213" name="Рисунок 100213" descr="_scroll_external/attachments/image2021-8-7_16-25-36-3fd85a8d04a0a6ec3a616e92601a5f0f4e4a597848900624da4d05242db73f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3" name="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499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На карточке сделки статус адреса поменяется на «Услуги подключены»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1548536"/>
            <wp:effectExtent l="19050" t="19050" r="28575" b="19050"/>
            <wp:docPr id="100215" name="Рисунок 100215" descr="_scroll_external/attachments/image2021-8-7_16-26-6-b3efd31232697a18dfb921e642d8e780d2a7bf862181301d75b21bb05cb39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5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485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 xml:space="preserve">После успешного завершения подключения сделку можно будет закрыть – выбрать «Успех» и </w:t>
      </w:r>
      <w:proofErr w:type="gramStart"/>
      <w:r w:rsidRPr="00954FA6">
        <w:rPr>
          <w:lang w:val="ru-RU"/>
        </w:rPr>
        <w:t>Сохранить</w:t>
      </w:r>
      <w:proofErr w:type="gramEnd"/>
      <w:r w:rsidRPr="00954FA6">
        <w:rPr>
          <w:lang w:val="ru-RU"/>
        </w:rPr>
        <w:t xml:space="preserve"> изменения.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740995"/>
            <wp:effectExtent l="19050" t="19050" r="28575" b="19050"/>
            <wp:docPr id="100217" name="Рисунок 100217" descr="_scroll_external/attachments/image2021-8-7_16-26-38-163c9baebd9a91db981b412b6acc3c65038f9ccf3c7510858d845955b6a60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7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409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02E12" w:rsidRDefault="00402E12"/>
    <w:p w:rsidR="00402E12" w:rsidRPr="00954FA6" w:rsidRDefault="00CA490A">
      <w:pPr>
        <w:rPr>
          <w:lang w:val="ru-RU"/>
        </w:rPr>
      </w:pPr>
      <w:r w:rsidRPr="00954FA6">
        <w:rPr>
          <w:lang w:val="ru-RU"/>
        </w:rPr>
        <w:t>Клиент в Личном кабинете получит сообщение о том, что услуги подключены.</w:t>
      </w:r>
    </w:p>
    <w:p w:rsidR="00402E12" w:rsidRDefault="00CA490A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2067543"/>
            <wp:effectExtent l="19050" t="19050" r="28575" b="19050"/>
            <wp:docPr id="100219" name="Рисунок 100219" descr="_scroll_external/attachments/image2021-8-7_16-27-10-b57ff0f0784c0d3e4a4e05861f6e184d2cb363eded17551f7b6e94956f45c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9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675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402E12" w:rsidSect="008E24FB">
      <w:footerReference w:type="default" r:id="rId98"/>
      <w:pgSz w:w="11899" w:h="16838"/>
      <w:pgMar w:top="1440" w:right="1126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243" w:rsidRDefault="00392243">
      <w:pPr>
        <w:spacing w:after="0"/>
      </w:pPr>
      <w:r>
        <w:separator/>
      </w:r>
    </w:p>
  </w:endnote>
  <w:endnote w:type="continuationSeparator" w:id="0">
    <w:p w:rsidR="00392243" w:rsidRDefault="003922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swiss"/>
    <w:pitch w:val="variable"/>
    <w:sig w:usb0="00000000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FB0" w:rsidRDefault="00E00FB0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00FB0" w:rsidRDefault="00E00FB0" w:rsidP="00D801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FB0" w:rsidRPr="00910A82" w:rsidRDefault="00E00FB0" w:rsidP="00910A82">
    <w:pPr>
      <w:pStyle w:val="a8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2E7F29">
      <w:rPr>
        <w:noProof/>
      </w:rPr>
      <w:t>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FB0" w:rsidRPr="00D8012A" w:rsidRDefault="00E00FB0" w:rsidP="00D8012A">
    <w:pPr>
      <w:pStyle w:val="a8"/>
    </w:pP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2E7F29">
      <w:rPr>
        <w:noProof/>
      </w:rPr>
      <w:t>21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243" w:rsidRDefault="00392243">
      <w:pPr>
        <w:spacing w:after="0"/>
      </w:pPr>
      <w:r>
        <w:separator/>
      </w:r>
    </w:p>
  </w:footnote>
  <w:footnote w:type="continuationSeparator" w:id="0">
    <w:p w:rsidR="00392243" w:rsidRDefault="003922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FB0" w:rsidRPr="004E4DAA" w:rsidRDefault="00E00FB0" w:rsidP="004E4DAA">
    <w:pPr>
      <w:pStyle w:val="a6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DF627E8"/>
    <w:multiLevelType w:val="multilevel"/>
    <w:tmpl w:val="7DF62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F627E9"/>
    <w:multiLevelType w:val="hybridMultilevel"/>
    <w:tmpl w:val="7DF627E9"/>
    <w:lvl w:ilvl="0" w:tplc="967457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FFEDE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1E9F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A6B8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3E74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F60B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A16D1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389C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50620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7DF627EA"/>
    <w:multiLevelType w:val="hybridMultilevel"/>
    <w:tmpl w:val="7DF627EA"/>
    <w:lvl w:ilvl="0" w:tplc="6D9459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742C1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062E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E45B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4A9D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9C4EA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A8DB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0CEB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4E78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7DF627EB"/>
    <w:multiLevelType w:val="multilevel"/>
    <w:tmpl w:val="7DF627E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DF627EC"/>
    <w:multiLevelType w:val="multilevel"/>
    <w:tmpl w:val="7DF62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F627ED"/>
    <w:multiLevelType w:val="hybridMultilevel"/>
    <w:tmpl w:val="7DF627ED"/>
    <w:lvl w:ilvl="0" w:tplc="74601B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2F0ED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C8C4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6AB0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B56DF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D2C6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7637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3D28B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17C68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7DF627EE"/>
    <w:multiLevelType w:val="hybridMultilevel"/>
    <w:tmpl w:val="7DF627EE"/>
    <w:lvl w:ilvl="0" w:tplc="2E5257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99EAF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548A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501F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B38A2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F62A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CAD7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9F89C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AAB4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7DF627EF"/>
    <w:multiLevelType w:val="hybridMultilevel"/>
    <w:tmpl w:val="7DF627EF"/>
    <w:lvl w:ilvl="0" w:tplc="4B0C92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7CA7F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1A12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A02A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8C4E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E00E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BC3B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A0C1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0C07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7DF627F2"/>
    <w:multiLevelType w:val="hybridMultilevel"/>
    <w:tmpl w:val="7DF627F2"/>
    <w:lvl w:ilvl="0" w:tplc="5A3E88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1E8CA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FC6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12D4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7484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10FB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D0DD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887F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D06A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7DF627F3"/>
    <w:multiLevelType w:val="multilevel"/>
    <w:tmpl w:val="7DF627F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DF627F4"/>
    <w:multiLevelType w:val="multilevel"/>
    <w:tmpl w:val="7DF62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F627F5"/>
    <w:multiLevelType w:val="multilevel"/>
    <w:tmpl w:val="7DF627F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F627F6"/>
    <w:multiLevelType w:val="multilevel"/>
    <w:tmpl w:val="7DF62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F627F7"/>
    <w:multiLevelType w:val="hybridMultilevel"/>
    <w:tmpl w:val="7DF627F7"/>
    <w:lvl w:ilvl="0" w:tplc="E870BE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8E2A9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3E42E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C0E61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8256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DC4BA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B5E19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1DEBC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C858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7DF627F8"/>
    <w:multiLevelType w:val="hybridMultilevel"/>
    <w:tmpl w:val="7DF627F8"/>
    <w:lvl w:ilvl="0" w:tplc="701082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C7093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F4C9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B0C6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3A67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96A96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F459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9685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F009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7DF627F9"/>
    <w:multiLevelType w:val="hybridMultilevel"/>
    <w:tmpl w:val="7DF627F9"/>
    <w:lvl w:ilvl="0" w:tplc="64D01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76A18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9A53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8C68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06D0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7895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D00C9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76ED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C802E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7DF627FA"/>
    <w:multiLevelType w:val="hybridMultilevel"/>
    <w:tmpl w:val="7DF627FA"/>
    <w:lvl w:ilvl="0" w:tplc="E354BB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D3488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2CB5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8F639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1BEDF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9061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FAE9A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821E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CA42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7DF627FB"/>
    <w:multiLevelType w:val="multilevel"/>
    <w:tmpl w:val="7DF627F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F627FC"/>
    <w:multiLevelType w:val="multilevel"/>
    <w:tmpl w:val="7DF62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DF627FD"/>
    <w:multiLevelType w:val="multilevel"/>
    <w:tmpl w:val="7DF627F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F627FE"/>
    <w:multiLevelType w:val="hybridMultilevel"/>
    <w:tmpl w:val="7DF627FE"/>
    <w:lvl w:ilvl="0" w:tplc="77C2C2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E4C8B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5630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566D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14405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5687C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1ADA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D2F3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882D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7DF627FF"/>
    <w:multiLevelType w:val="multilevel"/>
    <w:tmpl w:val="7DF627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F62800"/>
    <w:multiLevelType w:val="hybridMultilevel"/>
    <w:tmpl w:val="7DF62800"/>
    <w:lvl w:ilvl="0" w:tplc="B37C08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66039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82096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3A52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1C4DF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4C9E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56AA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E645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3892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7DF62801"/>
    <w:multiLevelType w:val="hybridMultilevel"/>
    <w:tmpl w:val="7DF62801"/>
    <w:lvl w:ilvl="0" w:tplc="C8ACE4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2180F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6C85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BB4E6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FEF6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ACA6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C2EEB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249D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3D093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7DF62802"/>
    <w:multiLevelType w:val="hybridMultilevel"/>
    <w:tmpl w:val="7DF62802"/>
    <w:lvl w:ilvl="0" w:tplc="58ECC2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710DA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B8B4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7F87C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C88F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C4A8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5260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BC96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FB682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7DF62803"/>
    <w:multiLevelType w:val="hybridMultilevel"/>
    <w:tmpl w:val="7DF62803"/>
    <w:lvl w:ilvl="0" w:tplc="A010F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8CE99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37C26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82F8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3A63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794A7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88C1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483C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6E04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7DF62804"/>
    <w:multiLevelType w:val="multilevel"/>
    <w:tmpl w:val="7DF62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F62805"/>
    <w:multiLevelType w:val="hybridMultilevel"/>
    <w:tmpl w:val="7DF62805"/>
    <w:lvl w:ilvl="0" w:tplc="C964B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1AC5C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26CA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602D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EA494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86A1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9444D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BC5C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50BB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7DF62806"/>
    <w:multiLevelType w:val="hybridMultilevel"/>
    <w:tmpl w:val="7DF62806"/>
    <w:lvl w:ilvl="0" w:tplc="30AA49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B6AFE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46F5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78FF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1E85B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50238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F617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D780D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4CCB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 w15:restartNumberingAfterBreak="0">
    <w:nsid w:val="7DF62807"/>
    <w:multiLevelType w:val="hybridMultilevel"/>
    <w:tmpl w:val="7DF62807"/>
    <w:lvl w:ilvl="0" w:tplc="FF32B5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DE214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7E1A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D8F6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5AC4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DBA77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D27B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7F6BB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52FA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7DF62808"/>
    <w:multiLevelType w:val="hybridMultilevel"/>
    <w:tmpl w:val="7DF62808"/>
    <w:lvl w:ilvl="0" w:tplc="CAB046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C66B1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A8038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3665F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58DF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67AC0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B8825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9A55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C692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7DF62809"/>
    <w:multiLevelType w:val="hybridMultilevel"/>
    <w:tmpl w:val="7DF62809"/>
    <w:lvl w:ilvl="0" w:tplc="F1D05C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AE0CC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5A06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95E24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940D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D8224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37077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2C5D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028D9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7DF6280A"/>
    <w:multiLevelType w:val="hybridMultilevel"/>
    <w:tmpl w:val="7DF6280A"/>
    <w:lvl w:ilvl="0" w:tplc="8C80A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25CB8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E60E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6EBA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EE8A5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0C8FA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D6E1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C54B1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30AE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7DF6280B"/>
    <w:multiLevelType w:val="multilevel"/>
    <w:tmpl w:val="7DF628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F6280C"/>
    <w:multiLevelType w:val="multilevel"/>
    <w:tmpl w:val="7DF62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F6280D"/>
    <w:multiLevelType w:val="multilevel"/>
    <w:tmpl w:val="7DF628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F6280E"/>
    <w:multiLevelType w:val="multilevel"/>
    <w:tmpl w:val="7DF62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F6280F"/>
    <w:multiLevelType w:val="multilevel"/>
    <w:tmpl w:val="7DF628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F62810"/>
    <w:multiLevelType w:val="multilevel"/>
    <w:tmpl w:val="7DF6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F62811"/>
    <w:multiLevelType w:val="multilevel"/>
    <w:tmpl w:val="7DF628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F62812"/>
    <w:multiLevelType w:val="multilevel"/>
    <w:tmpl w:val="7DF62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F62813"/>
    <w:multiLevelType w:val="multilevel"/>
    <w:tmpl w:val="7DF628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F62814"/>
    <w:multiLevelType w:val="multilevel"/>
    <w:tmpl w:val="7DF62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F62815"/>
    <w:multiLevelType w:val="multilevel"/>
    <w:tmpl w:val="7DF628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F62816"/>
    <w:multiLevelType w:val="multilevel"/>
    <w:tmpl w:val="7DF62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F62817"/>
    <w:multiLevelType w:val="multilevel"/>
    <w:tmpl w:val="7DF628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DF62818"/>
    <w:multiLevelType w:val="hybridMultilevel"/>
    <w:tmpl w:val="7DF62818"/>
    <w:lvl w:ilvl="0" w:tplc="815C44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458CC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3AAF6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5483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1455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B4E9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5C47A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10D3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5EB6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 w15:restartNumberingAfterBreak="0">
    <w:nsid w:val="7DF62819"/>
    <w:multiLevelType w:val="hybridMultilevel"/>
    <w:tmpl w:val="7DF62819"/>
    <w:lvl w:ilvl="0" w:tplc="83467D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628C2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D067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76DD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9858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D01B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EE97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66E4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9C04D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7DF6281A"/>
    <w:multiLevelType w:val="multilevel"/>
    <w:tmpl w:val="7DF62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DF6281B"/>
    <w:multiLevelType w:val="multilevel"/>
    <w:tmpl w:val="7DF6281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DF6281C"/>
    <w:multiLevelType w:val="multilevel"/>
    <w:tmpl w:val="7DF62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DF6281D"/>
    <w:multiLevelType w:val="multilevel"/>
    <w:tmpl w:val="7DF6281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DF6281E"/>
    <w:multiLevelType w:val="multilevel"/>
    <w:tmpl w:val="7DF62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DF6281F"/>
    <w:multiLevelType w:val="hybridMultilevel"/>
    <w:tmpl w:val="7DF6281F"/>
    <w:lvl w:ilvl="0" w:tplc="14429C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96850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EC61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643A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DB4C7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360C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648F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20FC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66F9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 w15:restartNumberingAfterBreak="0">
    <w:nsid w:val="7DF62820"/>
    <w:multiLevelType w:val="hybridMultilevel"/>
    <w:tmpl w:val="7DF62820"/>
    <w:lvl w:ilvl="0" w:tplc="32E28D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184CB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6E87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8214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C4BA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8640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D7842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B812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789F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 w15:restartNumberingAfterBreak="0">
    <w:nsid w:val="7DF62821"/>
    <w:multiLevelType w:val="hybridMultilevel"/>
    <w:tmpl w:val="7DF62821"/>
    <w:lvl w:ilvl="0" w:tplc="DF6496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2928D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A417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1ED6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4C95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00A2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74F7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063C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2030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 w15:restartNumberingAfterBreak="0">
    <w:nsid w:val="7DF62822"/>
    <w:multiLevelType w:val="hybridMultilevel"/>
    <w:tmpl w:val="7DF62822"/>
    <w:lvl w:ilvl="0" w:tplc="85744B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7C06E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CC6A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5608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681F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CAC0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2C60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5A94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A2BA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 w15:restartNumberingAfterBreak="0">
    <w:nsid w:val="7DF62823"/>
    <w:multiLevelType w:val="hybridMultilevel"/>
    <w:tmpl w:val="7DF62823"/>
    <w:lvl w:ilvl="0" w:tplc="66D46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76243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5C6D4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2E72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3E43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EB86D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30FC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5A73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2235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 w15:restartNumberingAfterBreak="0">
    <w:nsid w:val="7DF62824"/>
    <w:multiLevelType w:val="hybridMultilevel"/>
    <w:tmpl w:val="7DF62824"/>
    <w:lvl w:ilvl="0" w:tplc="3AD447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CA24C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7273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5444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09C25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2409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F063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1E6E2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68F9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 w15:restartNumberingAfterBreak="0">
    <w:nsid w:val="7DF62825"/>
    <w:multiLevelType w:val="hybridMultilevel"/>
    <w:tmpl w:val="7DF62825"/>
    <w:lvl w:ilvl="0" w:tplc="03F4E6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DECB9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0C18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4017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3270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22CA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8A8C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060F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70A0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 w15:restartNumberingAfterBreak="0">
    <w:nsid w:val="7DF62826"/>
    <w:multiLevelType w:val="multilevel"/>
    <w:tmpl w:val="7DF62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7DF62827"/>
    <w:multiLevelType w:val="multilevel"/>
    <w:tmpl w:val="7DF628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DF62828"/>
    <w:multiLevelType w:val="hybridMultilevel"/>
    <w:tmpl w:val="7DF62828"/>
    <w:lvl w:ilvl="0" w:tplc="F32C64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33E30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2C11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43EA8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AAB7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84DE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D453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8E22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F9860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5" w15:restartNumberingAfterBreak="0">
    <w:nsid w:val="7DF62829"/>
    <w:multiLevelType w:val="multilevel"/>
    <w:tmpl w:val="7DF628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DF6282A"/>
    <w:multiLevelType w:val="hybridMultilevel"/>
    <w:tmpl w:val="7DF6282A"/>
    <w:lvl w:ilvl="0" w:tplc="76B80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B328D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E657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F8EBD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EBCE4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24FC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3895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0271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78AF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 w15:restartNumberingAfterBreak="0">
    <w:nsid w:val="7DF6282B"/>
    <w:multiLevelType w:val="hybridMultilevel"/>
    <w:tmpl w:val="7DF6282B"/>
    <w:lvl w:ilvl="0" w:tplc="36D4B0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FD2D4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3A14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9C40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2A39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EA5F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0247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76DD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B8262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8" w15:restartNumberingAfterBreak="0">
    <w:nsid w:val="7DF6282C"/>
    <w:multiLevelType w:val="hybridMultilevel"/>
    <w:tmpl w:val="7DF6282C"/>
    <w:lvl w:ilvl="0" w:tplc="11D67B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384D1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EE21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30F3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F0BB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DE16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FFCB0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F0AD7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EA6F3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 w15:restartNumberingAfterBreak="0">
    <w:nsid w:val="7DF6282D"/>
    <w:multiLevelType w:val="hybridMultilevel"/>
    <w:tmpl w:val="7DF6282D"/>
    <w:lvl w:ilvl="0" w:tplc="FB2ECC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5C46F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288A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FC1E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C2C8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FE8F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61063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DC1F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DD44D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 w15:restartNumberingAfterBreak="0">
    <w:nsid w:val="7DF6282E"/>
    <w:multiLevelType w:val="hybridMultilevel"/>
    <w:tmpl w:val="7DF6282E"/>
    <w:lvl w:ilvl="0" w:tplc="0E0408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00232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1E4D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170F7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D329E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4CDC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045F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AAB9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005E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 w15:restartNumberingAfterBreak="0">
    <w:nsid w:val="7DF6282F"/>
    <w:multiLevelType w:val="hybridMultilevel"/>
    <w:tmpl w:val="7DF6282F"/>
    <w:lvl w:ilvl="0" w:tplc="D2C426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454F0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EE7F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3DE9E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7C0F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5404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08E8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0CD7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C27D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 w15:restartNumberingAfterBreak="0">
    <w:nsid w:val="7DF62830"/>
    <w:multiLevelType w:val="multilevel"/>
    <w:tmpl w:val="7DF62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DF62831"/>
    <w:multiLevelType w:val="hybridMultilevel"/>
    <w:tmpl w:val="7DF62831"/>
    <w:lvl w:ilvl="0" w:tplc="9DFE94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85C26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DEB7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8603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0CA6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38DD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CAA79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3E2F3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8E832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 w15:restartNumberingAfterBreak="0">
    <w:nsid w:val="7DF62832"/>
    <w:multiLevelType w:val="hybridMultilevel"/>
    <w:tmpl w:val="7DF62832"/>
    <w:lvl w:ilvl="0" w:tplc="FB84B8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19EC9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F60F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BA75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442B1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5CCDB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222C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5C00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E28B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 w15:restartNumberingAfterBreak="0">
    <w:nsid w:val="7DF62833"/>
    <w:multiLevelType w:val="hybridMultilevel"/>
    <w:tmpl w:val="7DF62833"/>
    <w:lvl w:ilvl="0" w:tplc="2F7ADA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CD80B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43603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4AAB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D075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A50F2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A48A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5AC82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A1603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6" w15:restartNumberingAfterBreak="0">
    <w:nsid w:val="7DF62834"/>
    <w:multiLevelType w:val="hybridMultilevel"/>
    <w:tmpl w:val="7DF62834"/>
    <w:lvl w:ilvl="0" w:tplc="9C68D0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00EB0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E853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4C8F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60CB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DA18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6B0B6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0B4AE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3863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 w15:restartNumberingAfterBreak="0">
    <w:nsid w:val="7DF62835"/>
    <w:multiLevelType w:val="hybridMultilevel"/>
    <w:tmpl w:val="7DF62835"/>
    <w:lvl w:ilvl="0" w:tplc="0E04EA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98235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8043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36B2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724C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B82AC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D4C03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9C8B2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A22E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 w15:restartNumberingAfterBreak="0">
    <w:nsid w:val="7DF62836"/>
    <w:multiLevelType w:val="hybridMultilevel"/>
    <w:tmpl w:val="7DF62836"/>
    <w:lvl w:ilvl="0" w:tplc="DF4ADD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A8A50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680C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9AA8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2E36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A06C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7612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72AE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10CD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 w15:restartNumberingAfterBreak="0">
    <w:nsid w:val="7DF62837"/>
    <w:multiLevelType w:val="hybridMultilevel"/>
    <w:tmpl w:val="7DF62837"/>
    <w:lvl w:ilvl="0" w:tplc="795E75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0EC1D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660F2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0696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78A5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36F6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9E3A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DCC86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4C34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 w15:restartNumberingAfterBreak="0">
    <w:nsid w:val="7DF62838"/>
    <w:multiLevelType w:val="hybridMultilevel"/>
    <w:tmpl w:val="7DF62838"/>
    <w:lvl w:ilvl="0" w:tplc="73A28E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706DF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376D9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BA93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E1283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B04F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6B467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4167E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8BAFE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 w15:restartNumberingAfterBreak="0">
    <w:nsid w:val="7DF62839"/>
    <w:multiLevelType w:val="hybridMultilevel"/>
    <w:tmpl w:val="7DF62839"/>
    <w:lvl w:ilvl="0" w:tplc="D1B6B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2AACE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BA4A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E7233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9BCDD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B8E5B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39C8C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0A6D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6C2E9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 w15:restartNumberingAfterBreak="0">
    <w:nsid w:val="7DF6283A"/>
    <w:multiLevelType w:val="hybridMultilevel"/>
    <w:tmpl w:val="7DF6283A"/>
    <w:lvl w:ilvl="0" w:tplc="9912C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13C5F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3641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C28F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14AB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36F7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3634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F869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C405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 w15:restartNumberingAfterBreak="0">
    <w:nsid w:val="7DF6283B"/>
    <w:multiLevelType w:val="hybridMultilevel"/>
    <w:tmpl w:val="7DF6283B"/>
    <w:lvl w:ilvl="0" w:tplc="6F5E08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49E18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442C6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6203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5627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3214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403F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40AA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7025C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4" w15:restartNumberingAfterBreak="0">
    <w:nsid w:val="7DF6283C"/>
    <w:multiLevelType w:val="hybridMultilevel"/>
    <w:tmpl w:val="7DF6283C"/>
    <w:lvl w:ilvl="0" w:tplc="C21E9E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F36F6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2E93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1631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6C6FA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8E35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2643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BF0E5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5FAFA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5" w15:restartNumberingAfterBreak="0">
    <w:nsid w:val="7DF6283D"/>
    <w:multiLevelType w:val="multilevel"/>
    <w:tmpl w:val="7DF6283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7DF6283E"/>
    <w:multiLevelType w:val="multilevel"/>
    <w:tmpl w:val="7DF62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7DF62841"/>
    <w:multiLevelType w:val="multilevel"/>
    <w:tmpl w:val="7DF628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7DF62843"/>
    <w:multiLevelType w:val="multilevel"/>
    <w:tmpl w:val="7DF628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7DF62844"/>
    <w:multiLevelType w:val="multilevel"/>
    <w:tmpl w:val="7DF62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7DF62846"/>
    <w:multiLevelType w:val="multilevel"/>
    <w:tmpl w:val="7DF62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7DF62847"/>
    <w:multiLevelType w:val="hybridMultilevel"/>
    <w:tmpl w:val="7DF62847"/>
    <w:lvl w:ilvl="0" w:tplc="8CB697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ECE38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284A0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6AC02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7655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321B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85EDC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5637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5A019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2" w15:restartNumberingAfterBreak="0">
    <w:nsid w:val="7DF62848"/>
    <w:multiLevelType w:val="hybridMultilevel"/>
    <w:tmpl w:val="7DF62848"/>
    <w:lvl w:ilvl="0" w:tplc="994C8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D0AA1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3C46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8B4FA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B6A3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BCEF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ECD6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048D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F27C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3" w15:restartNumberingAfterBreak="0">
    <w:nsid w:val="7DF62849"/>
    <w:multiLevelType w:val="multilevel"/>
    <w:tmpl w:val="7DF628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7DF6284A"/>
    <w:multiLevelType w:val="hybridMultilevel"/>
    <w:tmpl w:val="7DF6284A"/>
    <w:lvl w:ilvl="0" w:tplc="A5DC8C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F9E38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729D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C8D2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8E83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6819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5AEA9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8C3D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C0E1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5" w15:restartNumberingAfterBreak="0">
    <w:nsid w:val="7DF6284B"/>
    <w:multiLevelType w:val="multilevel"/>
    <w:tmpl w:val="7DF6284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7DF6284C"/>
    <w:multiLevelType w:val="multilevel"/>
    <w:tmpl w:val="7DF62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7DF6284D"/>
    <w:multiLevelType w:val="multilevel"/>
    <w:tmpl w:val="7DF6284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7DF6284E"/>
    <w:multiLevelType w:val="hybridMultilevel"/>
    <w:tmpl w:val="7DF6284E"/>
    <w:lvl w:ilvl="0" w:tplc="7A7C4F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78A4B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444F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5617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A09E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51A91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CC54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700B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7F8E4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9" w15:restartNumberingAfterBreak="0">
    <w:nsid w:val="7DF6284F"/>
    <w:multiLevelType w:val="hybridMultilevel"/>
    <w:tmpl w:val="7DF6284F"/>
    <w:lvl w:ilvl="0" w:tplc="E99817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6AA6A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14A7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A492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9093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C42F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D6A2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61C3D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226A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0" w15:restartNumberingAfterBreak="0">
    <w:nsid w:val="7DF62850"/>
    <w:multiLevelType w:val="hybridMultilevel"/>
    <w:tmpl w:val="7DF62850"/>
    <w:lvl w:ilvl="0" w:tplc="D68C52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BC432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1C91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2AB5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26648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ACC4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3C23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5F080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B0E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1" w15:restartNumberingAfterBreak="0">
    <w:nsid w:val="7DF62851"/>
    <w:multiLevelType w:val="hybridMultilevel"/>
    <w:tmpl w:val="7DF62851"/>
    <w:lvl w:ilvl="0" w:tplc="401E4E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2C415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FC8D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E0BC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0022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2234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6C44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822EF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A207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2" w15:restartNumberingAfterBreak="0">
    <w:nsid w:val="7DF62852"/>
    <w:multiLevelType w:val="hybridMultilevel"/>
    <w:tmpl w:val="7DF62852"/>
    <w:lvl w:ilvl="0" w:tplc="2592D6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3F6A4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1230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BEC8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4A403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E2C8C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A848E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E7EDA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C6449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3" w15:restartNumberingAfterBreak="0">
    <w:nsid w:val="7DF62853"/>
    <w:multiLevelType w:val="multilevel"/>
    <w:tmpl w:val="7DF6285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7DF62854"/>
    <w:multiLevelType w:val="hybridMultilevel"/>
    <w:tmpl w:val="7DF62854"/>
    <w:lvl w:ilvl="0" w:tplc="8F60E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D1E28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136EC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6064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CEFA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B874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144BB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72B4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A8E38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5" w15:restartNumberingAfterBreak="0">
    <w:nsid w:val="7DF62856"/>
    <w:multiLevelType w:val="hybridMultilevel"/>
    <w:tmpl w:val="7DF62856"/>
    <w:lvl w:ilvl="0" w:tplc="3362B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B25A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FC0B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7090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0A5E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9CFF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448F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948B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06EE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6" w15:restartNumberingAfterBreak="0">
    <w:nsid w:val="7DF62857"/>
    <w:multiLevelType w:val="hybridMultilevel"/>
    <w:tmpl w:val="7DF62857"/>
    <w:lvl w:ilvl="0" w:tplc="2266E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BA95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53063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8C74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7B221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127E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EEED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2EEA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AA8D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0244"/>
    <w:rsid w:val="002B48D8"/>
    <w:rsid w:val="002D0E23"/>
    <w:rsid w:val="002E1EC5"/>
    <w:rsid w:val="002E7F29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2243"/>
    <w:rsid w:val="00394C42"/>
    <w:rsid w:val="00402E12"/>
    <w:rsid w:val="00425E40"/>
    <w:rsid w:val="004266BE"/>
    <w:rsid w:val="00446192"/>
    <w:rsid w:val="00452C6E"/>
    <w:rsid w:val="00462D65"/>
    <w:rsid w:val="00477481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3065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E24FB"/>
    <w:rsid w:val="008F4EAC"/>
    <w:rsid w:val="00910A82"/>
    <w:rsid w:val="00920E8C"/>
    <w:rsid w:val="0093769A"/>
    <w:rsid w:val="00940D8A"/>
    <w:rsid w:val="00943229"/>
    <w:rsid w:val="009515D5"/>
    <w:rsid w:val="00954FA6"/>
    <w:rsid w:val="009550EE"/>
    <w:rsid w:val="009709DB"/>
    <w:rsid w:val="00990FD6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90A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00FB0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847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eastAsiaTheme="majorEastAsia" w:cstheme="majorBidi"/>
      <w:iCs/>
      <w:color w:val="595959" w:themeColor="text1" w:themeTint="A6"/>
    </w:rPr>
  </w:style>
  <w:style w:type="character" w:customStyle="1" w:styleId="50">
    <w:name w:val="Заголовок 5 Знак"/>
    <w:basedOn w:val="a0"/>
    <w:link w:val="5"/>
    <w:rsid w:val="00236273"/>
    <w:rPr>
      <w:rFonts w:eastAsiaTheme="majorEastAsia" w:cstheme="majorBidi"/>
      <w:color w:val="595959" w:themeColor="text1" w:themeTint="A6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styleId="1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6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4970D-7478-4CF7-8D02-236BF39D5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63</Pages>
  <Words>8868</Words>
  <Characters>50550</Characters>
  <Application>Microsoft Office Word</Application>
  <DocSecurity>0</DocSecurity>
  <Lines>421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Хисматулина Анна Павловна</cp:lastModifiedBy>
  <cp:revision>113</cp:revision>
  <dcterms:created xsi:type="dcterms:W3CDTF">2016-10-04T14:03:00Z</dcterms:created>
  <dcterms:modified xsi:type="dcterms:W3CDTF">2025-02-11T07:36:00Z</dcterms:modified>
</cp:coreProperties>
</file>