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527" w:rsidRPr="00034FD1" w:rsidRDefault="00C97527" w:rsidP="00034FD1">
      <w:pPr>
        <w:pStyle w:val="a9"/>
        <w:spacing w:line="360" w:lineRule="auto"/>
        <w:jc w:val="both"/>
        <w:rPr>
          <w:rFonts w:ascii="Times New Roman" w:hAnsi="Times New Roman" w:cs="Times New Roman"/>
          <w:color w:val="auto"/>
          <w:lang w:val="ru-RU"/>
        </w:rPr>
      </w:pPr>
    </w:p>
    <w:tbl>
      <w:tblPr>
        <w:tblStyle w:val="TableNormal1"/>
        <w:tblW w:w="0" w:type="auto"/>
        <w:tblInd w:w="-108" w:type="dxa"/>
        <w:tblLook w:val="04A0" w:firstRow="1" w:lastRow="0" w:firstColumn="1" w:lastColumn="0" w:noHBand="0" w:noVBand="1"/>
      </w:tblPr>
      <w:tblGrid>
        <w:gridCol w:w="3794"/>
        <w:gridCol w:w="1559"/>
        <w:gridCol w:w="3892"/>
      </w:tblGrid>
      <w:tr w:rsidR="00C97527" w:rsidRPr="00034FD1" w:rsidTr="00A7130C">
        <w:tc>
          <w:tcPr>
            <w:tcW w:w="3794" w:type="dxa"/>
            <w:tcMar>
              <w:top w:w="227" w:type="dxa"/>
            </w:tcMar>
          </w:tcPr>
          <w:p w:rsidR="00C97527" w:rsidRPr="00034FD1" w:rsidRDefault="00C97527" w:rsidP="00034FD1">
            <w:pPr>
              <w:spacing w:line="360" w:lineRule="auto"/>
              <w:contextualSpacing/>
              <w:jc w:val="center"/>
              <w:rPr>
                <w:rFonts w:ascii="Times New Roman" w:hAnsi="Times New Roman" w:cs="Times New Roman"/>
                <w:b/>
                <w:color w:val="auto"/>
                <w:lang w:val="ru-RU"/>
              </w:rPr>
            </w:pPr>
          </w:p>
        </w:tc>
        <w:tc>
          <w:tcPr>
            <w:tcW w:w="1559" w:type="dxa"/>
            <w:tcMar>
              <w:top w:w="227" w:type="dxa"/>
            </w:tcMar>
          </w:tcPr>
          <w:p w:rsidR="00C97527" w:rsidRPr="00034FD1" w:rsidRDefault="00C97527" w:rsidP="00034FD1">
            <w:pPr>
              <w:pStyle w:val="a9"/>
              <w:pBdr>
                <w:top w:val="none" w:sz="0" w:space="0" w:color="auto"/>
                <w:left w:val="none" w:sz="0" w:space="0" w:color="auto"/>
                <w:bottom w:val="none" w:sz="0" w:space="0" w:color="auto"/>
                <w:right w:val="none" w:sz="0" w:space="0" w:color="auto"/>
                <w:between w:val="none" w:sz="0" w:space="0" w:color="auto"/>
              </w:pBdr>
              <w:spacing w:line="360" w:lineRule="auto"/>
              <w:jc w:val="center"/>
              <w:rPr>
                <w:rFonts w:ascii="Times New Roman" w:hAnsi="Times New Roman" w:cs="Times New Roman"/>
                <w:color w:val="auto"/>
                <w:lang w:val="ru-RU"/>
              </w:rPr>
            </w:pPr>
          </w:p>
        </w:tc>
        <w:tc>
          <w:tcPr>
            <w:tcW w:w="3892" w:type="dxa"/>
            <w:tcMar>
              <w:top w:w="227" w:type="dxa"/>
            </w:tcMar>
          </w:tcPr>
          <w:p w:rsidR="00C97527" w:rsidRPr="00034FD1" w:rsidRDefault="00C97527" w:rsidP="00034FD1">
            <w:pPr>
              <w:spacing w:line="360" w:lineRule="auto"/>
              <w:contextualSpacing/>
              <w:jc w:val="center"/>
              <w:rPr>
                <w:rFonts w:ascii="Times New Roman" w:hAnsi="Times New Roman" w:cs="Times New Roman"/>
                <w:b/>
                <w:color w:val="auto"/>
                <w:lang w:val="ru-RU"/>
              </w:rPr>
            </w:pPr>
          </w:p>
        </w:tc>
      </w:tr>
      <w:tr w:rsidR="00C97527" w:rsidRPr="00034FD1" w:rsidTr="00A7130C">
        <w:tc>
          <w:tcPr>
            <w:tcW w:w="3794" w:type="dxa"/>
            <w:tcMar>
              <w:top w:w="227" w:type="dxa"/>
            </w:tcMar>
          </w:tcPr>
          <w:p w:rsidR="00C97527" w:rsidRPr="00034FD1" w:rsidRDefault="00C97527" w:rsidP="00034FD1">
            <w:pPr>
              <w:spacing w:line="360" w:lineRule="auto"/>
              <w:contextualSpacing/>
              <w:jc w:val="center"/>
              <w:rPr>
                <w:rFonts w:ascii="Times New Roman" w:hAnsi="Times New Roman" w:cs="Times New Roman"/>
                <w:b/>
                <w:color w:val="auto"/>
              </w:rPr>
            </w:pPr>
          </w:p>
        </w:tc>
        <w:tc>
          <w:tcPr>
            <w:tcW w:w="1559" w:type="dxa"/>
            <w:tcMar>
              <w:top w:w="227" w:type="dxa"/>
            </w:tcMar>
          </w:tcPr>
          <w:p w:rsidR="00C97527" w:rsidRPr="00034FD1" w:rsidRDefault="00C97527" w:rsidP="00034FD1">
            <w:pPr>
              <w:pStyle w:val="a9"/>
              <w:pBdr>
                <w:top w:val="none" w:sz="0" w:space="0" w:color="auto"/>
                <w:left w:val="none" w:sz="0" w:space="0" w:color="auto"/>
                <w:bottom w:val="none" w:sz="0" w:space="0" w:color="auto"/>
                <w:right w:val="none" w:sz="0" w:space="0" w:color="auto"/>
                <w:between w:val="none" w:sz="0" w:space="0" w:color="auto"/>
              </w:pBdr>
              <w:spacing w:line="360" w:lineRule="auto"/>
              <w:jc w:val="center"/>
              <w:rPr>
                <w:rFonts w:ascii="Times New Roman" w:hAnsi="Times New Roman" w:cs="Times New Roman"/>
                <w:color w:val="auto"/>
                <w:lang w:val="ru-RU"/>
              </w:rPr>
            </w:pPr>
          </w:p>
        </w:tc>
        <w:tc>
          <w:tcPr>
            <w:tcW w:w="3892" w:type="dxa"/>
            <w:tcMar>
              <w:top w:w="227" w:type="dxa"/>
            </w:tcMar>
          </w:tcPr>
          <w:p w:rsidR="00C97527" w:rsidRPr="00034FD1" w:rsidRDefault="00C97527" w:rsidP="00034FD1">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hAnsi="Times New Roman" w:cs="Times New Roman"/>
                <w:color w:val="auto"/>
                <w:lang w:val="ru-RU"/>
              </w:rPr>
            </w:pPr>
          </w:p>
        </w:tc>
      </w:tr>
      <w:tr w:rsidR="00C97527" w:rsidRPr="00034FD1" w:rsidTr="00A7130C">
        <w:tc>
          <w:tcPr>
            <w:tcW w:w="3794" w:type="dxa"/>
            <w:tcMar>
              <w:top w:w="227" w:type="dxa"/>
            </w:tcMar>
          </w:tcPr>
          <w:p w:rsidR="00C97527" w:rsidRPr="00034FD1" w:rsidRDefault="00C97527" w:rsidP="00034FD1">
            <w:pPr>
              <w:spacing w:line="360" w:lineRule="auto"/>
              <w:contextualSpacing/>
              <w:jc w:val="center"/>
              <w:rPr>
                <w:rFonts w:ascii="Times New Roman" w:hAnsi="Times New Roman" w:cs="Times New Roman"/>
                <w:color w:val="auto"/>
              </w:rPr>
            </w:pPr>
          </w:p>
        </w:tc>
        <w:tc>
          <w:tcPr>
            <w:tcW w:w="1559" w:type="dxa"/>
            <w:tcMar>
              <w:top w:w="227" w:type="dxa"/>
            </w:tcMar>
          </w:tcPr>
          <w:p w:rsidR="00C97527" w:rsidRPr="00034FD1" w:rsidRDefault="00C97527" w:rsidP="00034FD1">
            <w:pPr>
              <w:pStyle w:val="a9"/>
              <w:pBdr>
                <w:top w:val="none" w:sz="0" w:space="0" w:color="auto"/>
                <w:left w:val="none" w:sz="0" w:space="0" w:color="auto"/>
                <w:bottom w:val="none" w:sz="0" w:space="0" w:color="auto"/>
                <w:right w:val="none" w:sz="0" w:space="0" w:color="auto"/>
                <w:between w:val="none" w:sz="0" w:space="0" w:color="auto"/>
              </w:pBdr>
              <w:spacing w:line="360" w:lineRule="auto"/>
              <w:jc w:val="center"/>
              <w:rPr>
                <w:rFonts w:ascii="Times New Roman" w:hAnsi="Times New Roman" w:cs="Times New Roman"/>
                <w:color w:val="auto"/>
                <w:lang w:val="ru-RU"/>
              </w:rPr>
            </w:pPr>
          </w:p>
        </w:tc>
        <w:tc>
          <w:tcPr>
            <w:tcW w:w="3892" w:type="dxa"/>
            <w:tcMar>
              <w:top w:w="227" w:type="dxa"/>
            </w:tcMar>
          </w:tcPr>
          <w:p w:rsidR="00C97527" w:rsidRPr="00034FD1" w:rsidRDefault="00C97527" w:rsidP="00034FD1">
            <w:pPr>
              <w:spacing w:line="360" w:lineRule="auto"/>
              <w:contextualSpacing/>
              <w:jc w:val="center"/>
              <w:rPr>
                <w:rFonts w:ascii="Times New Roman" w:hAnsi="Times New Roman" w:cs="Times New Roman"/>
                <w:b/>
                <w:color w:val="auto"/>
              </w:rPr>
            </w:pPr>
          </w:p>
        </w:tc>
      </w:tr>
      <w:tr w:rsidR="00C97527" w:rsidRPr="00034FD1" w:rsidTr="00A7130C">
        <w:tc>
          <w:tcPr>
            <w:tcW w:w="3794" w:type="dxa"/>
            <w:tcMar>
              <w:top w:w="227" w:type="dxa"/>
            </w:tcMar>
          </w:tcPr>
          <w:p w:rsidR="00C97527" w:rsidRPr="00034FD1" w:rsidRDefault="00C97527" w:rsidP="00034FD1">
            <w:pPr>
              <w:spacing w:line="360" w:lineRule="auto"/>
              <w:contextualSpacing/>
              <w:jc w:val="center"/>
              <w:rPr>
                <w:rFonts w:ascii="Times New Roman" w:hAnsi="Times New Roman" w:cs="Times New Roman"/>
                <w:color w:val="auto"/>
                <w:lang w:val="ru-RU"/>
              </w:rPr>
            </w:pPr>
          </w:p>
        </w:tc>
        <w:tc>
          <w:tcPr>
            <w:tcW w:w="1559" w:type="dxa"/>
            <w:tcMar>
              <w:top w:w="227" w:type="dxa"/>
            </w:tcMar>
          </w:tcPr>
          <w:p w:rsidR="00C97527" w:rsidRPr="00034FD1" w:rsidRDefault="00C97527" w:rsidP="00034FD1">
            <w:pPr>
              <w:pStyle w:val="a9"/>
              <w:pBdr>
                <w:top w:val="none" w:sz="0" w:space="0" w:color="auto"/>
                <w:left w:val="none" w:sz="0" w:space="0" w:color="auto"/>
                <w:bottom w:val="none" w:sz="0" w:space="0" w:color="auto"/>
                <w:right w:val="none" w:sz="0" w:space="0" w:color="auto"/>
                <w:between w:val="none" w:sz="0" w:space="0" w:color="auto"/>
              </w:pBdr>
              <w:spacing w:line="360" w:lineRule="auto"/>
              <w:jc w:val="center"/>
              <w:rPr>
                <w:rFonts w:ascii="Times New Roman" w:hAnsi="Times New Roman" w:cs="Times New Roman"/>
                <w:color w:val="auto"/>
                <w:lang w:val="ru-RU"/>
              </w:rPr>
            </w:pPr>
          </w:p>
        </w:tc>
        <w:tc>
          <w:tcPr>
            <w:tcW w:w="3892" w:type="dxa"/>
            <w:tcMar>
              <w:top w:w="227" w:type="dxa"/>
            </w:tcMar>
          </w:tcPr>
          <w:p w:rsidR="00C97527" w:rsidRPr="00034FD1" w:rsidRDefault="00C97527" w:rsidP="00034FD1">
            <w:pPr>
              <w:spacing w:line="360" w:lineRule="auto"/>
              <w:contextualSpacing/>
              <w:jc w:val="center"/>
              <w:rPr>
                <w:rFonts w:ascii="Times New Roman" w:hAnsi="Times New Roman" w:cs="Times New Roman"/>
                <w:b/>
                <w:color w:val="auto"/>
              </w:rPr>
            </w:pPr>
          </w:p>
        </w:tc>
      </w:tr>
    </w:tbl>
    <w:p w:rsidR="00C97527" w:rsidRPr="00034FD1" w:rsidRDefault="00C97527" w:rsidP="00034FD1">
      <w:pPr>
        <w:pStyle w:val="a9"/>
        <w:spacing w:line="360" w:lineRule="auto"/>
        <w:rPr>
          <w:rFonts w:ascii="Times New Roman" w:hAnsi="Times New Roman" w:cs="Times New Roman"/>
          <w:color w:val="auto"/>
          <w:lang w:val="ru-RU"/>
        </w:rPr>
      </w:pPr>
    </w:p>
    <w:p w:rsidR="00C97527" w:rsidRPr="00034FD1" w:rsidRDefault="00C97527" w:rsidP="00034FD1">
      <w:pPr>
        <w:pStyle w:val="a9"/>
        <w:spacing w:line="360" w:lineRule="auto"/>
        <w:jc w:val="center"/>
        <w:rPr>
          <w:rFonts w:ascii="Times New Roman" w:hAnsi="Times New Roman" w:cs="Times New Roman"/>
          <w:color w:val="auto"/>
          <w:lang w:val="ru-RU"/>
        </w:rPr>
      </w:pPr>
    </w:p>
    <w:p w:rsidR="00C97527" w:rsidRPr="00034FD1" w:rsidRDefault="00C97527" w:rsidP="00034FD1">
      <w:pPr>
        <w:pStyle w:val="a9"/>
        <w:spacing w:line="360" w:lineRule="auto"/>
        <w:jc w:val="center"/>
        <w:rPr>
          <w:rFonts w:ascii="Times New Roman" w:hAnsi="Times New Roman" w:cs="Times New Roman"/>
          <w:color w:val="auto"/>
          <w:lang w:val="ru-RU"/>
        </w:rPr>
      </w:pPr>
    </w:p>
    <w:p w:rsidR="00C97527" w:rsidRPr="00034FD1" w:rsidRDefault="00C97527" w:rsidP="00034FD1">
      <w:pPr>
        <w:pStyle w:val="a9"/>
        <w:spacing w:line="360" w:lineRule="auto"/>
        <w:jc w:val="center"/>
        <w:rPr>
          <w:rFonts w:ascii="Times New Roman" w:hAnsi="Times New Roman" w:cs="Times New Roman"/>
          <w:color w:val="auto"/>
          <w:lang w:val="ru-RU"/>
        </w:rPr>
      </w:pPr>
    </w:p>
    <w:p w:rsidR="00C97527" w:rsidRPr="00034FD1" w:rsidRDefault="00C97527" w:rsidP="00034FD1">
      <w:pPr>
        <w:pStyle w:val="a9"/>
        <w:spacing w:line="360" w:lineRule="auto"/>
        <w:rPr>
          <w:rFonts w:ascii="Times New Roman" w:hAnsi="Times New Roman" w:cs="Times New Roman"/>
          <w:color w:val="auto"/>
          <w:lang w:val="ru-RU"/>
        </w:rPr>
      </w:pPr>
    </w:p>
    <w:p w:rsidR="00C97527" w:rsidRPr="00034FD1" w:rsidRDefault="00C97527" w:rsidP="00034FD1">
      <w:pPr>
        <w:pStyle w:val="a9"/>
        <w:spacing w:line="360" w:lineRule="auto"/>
        <w:jc w:val="center"/>
        <w:rPr>
          <w:rFonts w:ascii="Times New Roman" w:hAnsi="Times New Roman" w:cs="Times New Roman"/>
          <w:color w:val="auto"/>
          <w:lang w:val="ru-RU"/>
        </w:rPr>
      </w:pPr>
    </w:p>
    <w:p w:rsidR="00C97527" w:rsidRPr="00034FD1" w:rsidRDefault="00C97527" w:rsidP="00034FD1">
      <w:pPr>
        <w:pStyle w:val="a9"/>
        <w:spacing w:line="360" w:lineRule="auto"/>
        <w:jc w:val="center"/>
        <w:rPr>
          <w:rFonts w:ascii="Times New Roman" w:hAnsi="Times New Roman" w:cs="Times New Roman"/>
          <w:color w:val="auto"/>
          <w:lang w:val="ru-RU"/>
        </w:rPr>
      </w:pPr>
    </w:p>
    <w:p w:rsidR="00C97527" w:rsidRPr="00034FD1" w:rsidRDefault="00C97527" w:rsidP="00034FD1">
      <w:pPr>
        <w:pStyle w:val="a9"/>
        <w:spacing w:line="360" w:lineRule="auto"/>
        <w:jc w:val="center"/>
        <w:rPr>
          <w:rFonts w:ascii="Times New Roman" w:hAnsi="Times New Roman" w:cs="Times New Roman"/>
          <w:color w:val="auto"/>
          <w:lang w:val="ru-RU"/>
        </w:rPr>
      </w:pPr>
    </w:p>
    <w:p w:rsidR="00C97527" w:rsidRPr="00034FD1" w:rsidRDefault="00C97527" w:rsidP="00034FD1">
      <w:pPr>
        <w:pStyle w:val="a9"/>
        <w:spacing w:line="360" w:lineRule="auto"/>
        <w:jc w:val="center"/>
        <w:rPr>
          <w:rFonts w:ascii="Times New Roman" w:hAnsi="Times New Roman" w:cs="Times New Roman"/>
          <w:color w:val="auto"/>
          <w:lang w:val="ru-RU"/>
        </w:rPr>
      </w:pPr>
    </w:p>
    <w:p w:rsidR="00C97527" w:rsidRPr="00034FD1" w:rsidRDefault="00C97527" w:rsidP="00034FD1">
      <w:pPr>
        <w:pStyle w:val="a3"/>
        <w:spacing w:line="360" w:lineRule="auto"/>
        <w:jc w:val="center"/>
        <w:rPr>
          <w:rFonts w:ascii="Times New Roman" w:hAnsi="Times New Roman" w:cs="Times New Roman"/>
          <w:b/>
          <w:color w:val="auto"/>
          <w:sz w:val="32"/>
          <w:szCs w:val="32"/>
          <w:lang w:val="ru-RU"/>
        </w:rPr>
      </w:pPr>
      <w:r w:rsidRPr="00034FD1">
        <w:rPr>
          <w:rFonts w:ascii="Times New Roman" w:hAnsi="Times New Roman" w:cs="Times New Roman"/>
          <w:b/>
          <w:color w:val="auto"/>
          <w:sz w:val="32"/>
          <w:szCs w:val="32"/>
          <w:lang w:val="ru-RU"/>
        </w:rPr>
        <w:t>РУКОВОДСТВО АДМИНИСТРАТОРА</w:t>
      </w:r>
      <w:r w:rsidRPr="00034FD1">
        <w:rPr>
          <w:rFonts w:ascii="Times New Roman" w:hAnsi="Times New Roman" w:cs="Times New Roman"/>
          <w:b/>
          <w:color w:val="auto"/>
          <w:sz w:val="32"/>
          <w:szCs w:val="32"/>
          <w:lang w:val="ru-RU"/>
        </w:rPr>
        <w:br/>
      </w:r>
      <w:r w:rsidRPr="00034FD1">
        <w:rPr>
          <w:rFonts w:ascii="Times New Roman" w:hAnsi="Times New Roman" w:cs="Times New Roman"/>
          <w:b/>
          <w:color w:val="auto"/>
          <w:sz w:val="28"/>
          <w:szCs w:val="28"/>
          <w:lang w:val="ru-RU"/>
        </w:rPr>
        <w:t xml:space="preserve">СИСТЕМА </w:t>
      </w:r>
      <w:r w:rsidRPr="00034FD1">
        <w:rPr>
          <w:rFonts w:ascii="Times New Roman" w:hAnsi="Times New Roman" w:cs="Times New Roman"/>
          <w:b/>
          <w:color w:val="auto"/>
          <w:sz w:val="28"/>
          <w:szCs w:val="28"/>
          <w:lang w:val="en-US"/>
        </w:rPr>
        <w:t>RT</w:t>
      </w:r>
      <w:r w:rsidRPr="00034FD1">
        <w:rPr>
          <w:rFonts w:ascii="Times New Roman" w:hAnsi="Times New Roman" w:cs="Times New Roman"/>
          <w:b/>
          <w:color w:val="auto"/>
          <w:sz w:val="28"/>
          <w:szCs w:val="28"/>
          <w:lang w:val="ru-RU"/>
        </w:rPr>
        <w:t>.</w:t>
      </w:r>
      <w:r w:rsidRPr="00034FD1">
        <w:rPr>
          <w:rFonts w:ascii="Times New Roman" w:hAnsi="Times New Roman" w:cs="Times New Roman"/>
          <w:b/>
          <w:color w:val="auto"/>
          <w:sz w:val="28"/>
          <w:szCs w:val="28"/>
          <w:lang w:val="en-US"/>
        </w:rPr>
        <w:t>WFM</w:t>
      </w:r>
    </w:p>
    <w:p w:rsidR="00C97527" w:rsidRPr="00034FD1" w:rsidRDefault="00C97527" w:rsidP="00034FD1">
      <w:pPr>
        <w:spacing w:line="360" w:lineRule="auto"/>
        <w:rPr>
          <w:rFonts w:ascii="Times New Roman" w:hAnsi="Times New Roman" w:cs="Times New Roman"/>
          <w:color w:val="auto"/>
          <w:lang w:val="ru-RU"/>
        </w:rPr>
      </w:pPr>
    </w:p>
    <w:p w:rsidR="00C97527" w:rsidRDefault="00C97527" w:rsidP="00034FD1">
      <w:pPr>
        <w:spacing w:line="360" w:lineRule="auto"/>
        <w:jc w:val="center"/>
        <w:rPr>
          <w:rFonts w:ascii="Times New Roman" w:hAnsi="Times New Roman" w:cs="Times New Roman"/>
          <w:color w:val="auto"/>
          <w:lang w:val="ru-RU"/>
        </w:rPr>
      </w:pPr>
    </w:p>
    <w:p w:rsidR="00034FD1" w:rsidRDefault="00034FD1" w:rsidP="00034FD1">
      <w:pPr>
        <w:spacing w:line="360" w:lineRule="auto"/>
        <w:jc w:val="center"/>
        <w:rPr>
          <w:rFonts w:ascii="Times New Roman" w:hAnsi="Times New Roman" w:cs="Times New Roman"/>
          <w:color w:val="auto"/>
          <w:lang w:val="ru-RU"/>
        </w:rPr>
      </w:pPr>
    </w:p>
    <w:p w:rsidR="00034FD1" w:rsidRDefault="00034FD1" w:rsidP="00034FD1">
      <w:pPr>
        <w:spacing w:line="360" w:lineRule="auto"/>
        <w:jc w:val="center"/>
        <w:rPr>
          <w:rFonts w:ascii="Times New Roman" w:hAnsi="Times New Roman" w:cs="Times New Roman"/>
          <w:color w:val="auto"/>
          <w:lang w:val="ru-RU"/>
        </w:rPr>
      </w:pPr>
    </w:p>
    <w:p w:rsidR="00034FD1" w:rsidRDefault="00034FD1" w:rsidP="00034FD1">
      <w:pPr>
        <w:spacing w:line="360" w:lineRule="auto"/>
        <w:jc w:val="center"/>
        <w:rPr>
          <w:rFonts w:ascii="Times New Roman" w:hAnsi="Times New Roman" w:cs="Times New Roman"/>
          <w:color w:val="auto"/>
          <w:lang w:val="ru-RU"/>
        </w:rPr>
      </w:pPr>
    </w:p>
    <w:p w:rsidR="00034FD1" w:rsidRDefault="00034FD1" w:rsidP="00034FD1">
      <w:pPr>
        <w:spacing w:line="360" w:lineRule="auto"/>
        <w:jc w:val="center"/>
        <w:rPr>
          <w:rFonts w:ascii="Times New Roman" w:hAnsi="Times New Roman" w:cs="Times New Roman"/>
          <w:color w:val="auto"/>
          <w:lang w:val="ru-RU"/>
        </w:rPr>
      </w:pPr>
    </w:p>
    <w:p w:rsidR="00034FD1" w:rsidRPr="00034FD1" w:rsidRDefault="00034FD1" w:rsidP="00034FD1">
      <w:pPr>
        <w:spacing w:line="360" w:lineRule="auto"/>
        <w:jc w:val="center"/>
        <w:rPr>
          <w:rFonts w:ascii="Times New Roman" w:hAnsi="Times New Roman" w:cs="Times New Roman"/>
          <w:color w:val="auto"/>
          <w:lang w:val="ru-RU"/>
        </w:rPr>
      </w:pPr>
    </w:p>
    <w:p w:rsidR="00C97527" w:rsidRPr="00034FD1" w:rsidRDefault="00C97527" w:rsidP="00034FD1">
      <w:pPr>
        <w:spacing w:line="360" w:lineRule="auto"/>
        <w:jc w:val="center"/>
        <w:rPr>
          <w:rFonts w:ascii="Times New Roman" w:hAnsi="Times New Roman" w:cs="Times New Roman"/>
          <w:color w:val="auto"/>
          <w:lang w:val="ru-RU"/>
        </w:rPr>
      </w:pPr>
    </w:p>
    <w:p w:rsidR="00C97527" w:rsidRPr="00034FD1" w:rsidRDefault="00C97527" w:rsidP="00034FD1">
      <w:pPr>
        <w:spacing w:line="360" w:lineRule="auto"/>
        <w:rPr>
          <w:rFonts w:ascii="Times New Roman" w:hAnsi="Times New Roman" w:cs="Times New Roman"/>
          <w:color w:val="auto"/>
          <w:lang w:val="ru-RU"/>
        </w:rPr>
      </w:pPr>
    </w:p>
    <w:p w:rsidR="00C97527" w:rsidRPr="00034FD1" w:rsidRDefault="00C97527" w:rsidP="00034FD1">
      <w:pPr>
        <w:spacing w:line="360" w:lineRule="auto"/>
        <w:jc w:val="center"/>
        <w:rPr>
          <w:rFonts w:ascii="Times New Roman" w:hAnsi="Times New Roman" w:cs="Times New Roman"/>
          <w:color w:val="auto"/>
          <w:lang w:val="ru-RU"/>
        </w:rPr>
      </w:pPr>
    </w:p>
    <w:p w:rsidR="00C97527" w:rsidRPr="00034FD1" w:rsidRDefault="00C97527" w:rsidP="00034FD1">
      <w:pPr>
        <w:spacing w:line="360" w:lineRule="auto"/>
        <w:jc w:val="center"/>
        <w:rPr>
          <w:rFonts w:ascii="Times New Roman" w:hAnsi="Times New Roman" w:cs="Times New Roman"/>
          <w:b/>
          <w:color w:val="auto"/>
          <w:sz w:val="28"/>
          <w:szCs w:val="28"/>
          <w:lang w:val="ru-RU"/>
        </w:rPr>
      </w:pPr>
      <w:r w:rsidRPr="00034FD1">
        <w:rPr>
          <w:rFonts w:ascii="Times New Roman" w:hAnsi="Times New Roman" w:cs="Times New Roman"/>
          <w:b/>
          <w:noProof/>
          <w:color w:val="auto"/>
          <w:sz w:val="28"/>
          <w:szCs w:val="28"/>
          <w:lang w:val="ru-RU"/>
        </w:rPr>
        <w:t>Москва, 2024 г.</w:t>
      </w:r>
    </w:p>
    <w:p w:rsidR="00C97527" w:rsidRPr="00034FD1" w:rsidRDefault="00C97527" w:rsidP="00034FD1">
      <w:pPr>
        <w:spacing w:line="360" w:lineRule="auto"/>
        <w:jc w:val="center"/>
        <w:rPr>
          <w:rFonts w:ascii="Times New Roman" w:hAnsi="Times New Roman" w:cs="Times New Roman"/>
          <w:color w:val="auto"/>
          <w:lang w:val="ru-RU"/>
        </w:rPr>
      </w:pPr>
      <w:r w:rsidRPr="00034FD1">
        <w:rPr>
          <w:rFonts w:ascii="Times New Roman" w:hAnsi="Times New Roman" w:cs="Times New Roman"/>
          <w:color w:val="auto"/>
          <w:lang w:val="ru-RU"/>
        </w:rPr>
        <w:br w:type="page"/>
      </w:r>
    </w:p>
    <w:p w:rsidR="00C97527" w:rsidRPr="00034FD1" w:rsidRDefault="00C97527" w:rsidP="00034FD1">
      <w:pPr>
        <w:spacing w:line="360" w:lineRule="auto"/>
        <w:jc w:val="center"/>
        <w:rPr>
          <w:rFonts w:ascii="Times New Roman" w:hAnsi="Times New Roman" w:cs="Times New Roman"/>
          <w:b/>
          <w:color w:val="auto"/>
          <w:sz w:val="32"/>
          <w:szCs w:val="32"/>
          <w:lang w:val="ru-RU"/>
        </w:rPr>
      </w:pPr>
      <w:r w:rsidRPr="00034FD1">
        <w:rPr>
          <w:rFonts w:ascii="Times New Roman" w:hAnsi="Times New Roman" w:cs="Times New Roman"/>
          <w:b/>
          <w:color w:val="auto"/>
          <w:sz w:val="32"/>
          <w:szCs w:val="32"/>
          <w:lang w:val="ru-RU"/>
        </w:rPr>
        <w:lastRenderedPageBreak/>
        <w:t>Содержание</w:t>
      </w:r>
    </w:p>
    <w:p w:rsidR="00C97527" w:rsidRPr="00034FD1" w:rsidRDefault="00C97527" w:rsidP="00034FD1">
      <w:pPr>
        <w:spacing w:line="360" w:lineRule="auto"/>
        <w:jc w:val="both"/>
        <w:rPr>
          <w:rFonts w:ascii="Times New Roman" w:hAnsi="Times New Roman" w:cs="Times New Roman"/>
          <w:color w:val="auto"/>
        </w:rPr>
      </w:pPr>
    </w:p>
    <w:sdt>
      <w:sdtPr>
        <w:rPr>
          <w:rFonts w:ascii="Times New Roman" w:hAnsi="Times New Roman" w:cs="Times New Roman"/>
          <w:color w:val="auto"/>
        </w:rPr>
        <w:id w:val="-973982017"/>
        <w:docPartObj>
          <w:docPartGallery w:val="Table of Contents"/>
          <w:docPartUnique/>
        </w:docPartObj>
      </w:sdtPr>
      <w:sdtEndPr/>
      <w:sdtContent>
        <w:p w:rsidR="00A7130C" w:rsidRPr="00A7130C" w:rsidRDefault="00C97527" w:rsidP="00A7130C">
          <w:pPr>
            <w:pStyle w:val="11"/>
            <w:tabs>
              <w:tab w:val="right" w:pos="9348"/>
            </w:tabs>
            <w:spacing w:line="360" w:lineRule="auto"/>
            <w:rPr>
              <w:rFonts w:ascii="Times New Roman" w:eastAsiaTheme="minorEastAsia" w:hAnsi="Times New Roman" w:cs="Times New Roman"/>
              <w:noProof/>
              <w:color w:val="auto"/>
              <w:sz w:val="24"/>
              <w:szCs w:val="24"/>
              <w:lang w:val="ru-RU"/>
            </w:rPr>
          </w:pPr>
          <w:r w:rsidRPr="00A7130C">
            <w:rPr>
              <w:rFonts w:ascii="Times New Roman" w:hAnsi="Times New Roman" w:cs="Times New Roman"/>
              <w:color w:val="auto"/>
              <w:sz w:val="24"/>
              <w:szCs w:val="24"/>
            </w:rPr>
            <w:fldChar w:fldCharType="begin"/>
          </w:r>
          <w:r w:rsidRPr="00A7130C">
            <w:rPr>
              <w:rFonts w:ascii="Times New Roman" w:hAnsi="Times New Roman" w:cs="Times New Roman"/>
              <w:color w:val="auto"/>
              <w:sz w:val="24"/>
              <w:szCs w:val="24"/>
            </w:rPr>
            <w:instrText xml:space="preserve"> TOC \h \u \z </w:instrText>
          </w:r>
          <w:r w:rsidRPr="00A7130C">
            <w:rPr>
              <w:rFonts w:ascii="Times New Roman" w:hAnsi="Times New Roman" w:cs="Times New Roman"/>
              <w:color w:val="auto"/>
              <w:sz w:val="24"/>
              <w:szCs w:val="24"/>
            </w:rPr>
            <w:fldChar w:fldCharType="separate"/>
          </w:r>
          <w:hyperlink w:anchor="_Toc176867633" w:history="1">
            <w:r w:rsidR="00A7130C" w:rsidRPr="00A7130C">
              <w:rPr>
                <w:rStyle w:val="a8"/>
                <w:rFonts w:ascii="Times New Roman" w:hAnsi="Times New Roman" w:cs="Times New Roman"/>
                <w:b/>
                <w:noProof/>
                <w:sz w:val="24"/>
                <w:szCs w:val="24"/>
              </w:rPr>
              <w:t>Список используемых определений и сокращений</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_Toc176867633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3</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11"/>
            <w:tabs>
              <w:tab w:val="left" w:pos="440"/>
              <w:tab w:val="right" w:pos="9348"/>
            </w:tabs>
            <w:spacing w:line="360" w:lineRule="auto"/>
            <w:rPr>
              <w:rFonts w:ascii="Times New Roman" w:eastAsiaTheme="minorEastAsia" w:hAnsi="Times New Roman" w:cs="Times New Roman"/>
              <w:noProof/>
              <w:color w:val="auto"/>
              <w:sz w:val="24"/>
              <w:szCs w:val="24"/>
              <w:lang w:val="ru-RU"/>
            </w:rPr>
          </w:pPr>
          <w:hyperlink w:anchor="_Toc176867634" w:history="1">
            <w:r w:rsidR="00A7130C" w:rsidRPr="00A7130C">
              <w:rPr>
                <w:rStyle w:val="a8"/>
                <w:rFonts w:ascii="Times New Roman" w:hAnsi="Times New Roman" w:cs="Times New Roman"/>
                <w:b/>
                <w:noProof/>
                <w:sz w:val="24"/>
                <w:szCs w:val="24"/>
              </w:rPr>
              <w:t>1</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b/>
                <w:noProof/>
                <w:sz w:val="24"/>
                <w:szCs w:val="24"/>
              </w:rPr>
              <w:t>Общие сведения</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_Toc176867634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4</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31"/>
            <w:tabs>
              <w:tab w:val="left" w:pos="1100"/>
              <w:tab w:val="right" w:pos="9348"/>
            </w:tabs>
            <w:spacing w:line="360" w:lineRule="auto"/>
            <w:rPr>
              <w:rFonts w:ascii="Times New Roman" w:eastAsiaTheme="minorEastAsia" w:hAnsi="Times New Roman" w:cs="Times New Roman"/>
              <w:noProof/>
              <w:color w:val="auto"/>
              <w:sz w:val="24"/>
              <w:szCs w:val="24"/>
              <w:lang w:val="ru-RU"/>
            </w:rPr>
          </w:pPr>
          <w:hyperlink w:anchor="_Toc176867635" w:history="1">
            <w:r w:rsidR="00A7130C" w:rsidRPr="00A7130C">
              <w:rPr>
                <w:rStyle w:val="a8"/>
                <w:rFonts w:ascii="Times New Roman" w:hAnsi="Times New Roman" w:cs="Times New Roman"/>
                <w:b/>
                <w:noProof/>
                <w:sz w:val="24"/>
                <w:szCs w:val="24"/>
              </w:rPr>
              <w:t>1.1</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b/>
                <w:noProof/>
                <w:sz w:val="24"/>
                <w:szCs w:val="24"/>
              </w:rPr>
              <w:t>Архитектура системы</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_Toc176867635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4</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31"/>
            <w:tabs>
              <w:tab w:val="left" w:pos="1100"/>
              <w:tab w:val="right" w:pos="9348"/>
            </w:tabs>
            <w:spacing w:line="360" w:lineRule="auto"/>
            <w:rPr>
              <w:rFonts w:ascii="Times New Roman" w:eastAsiaTheme="minorEastAsia" w:hAnsi="Times New Roman" w:cs="Times New Roman"/>
              <w:noProof/>
              <w:color w:val="auto"/>
              <w:sz w:val="24"/>
              <w:szCs w:val="24"/>
              <w:lang w:val="ru-RU"/>
            </w:rPr>
          </w:pPr>
          <w:hyperlink w:anchor="_Toc176867636" w:history="1">
            <w:r w:rsidR="00A7130C" w:rsidRPr="00A7130C">
              <w:rPr>
                <w:rStyle w:val="a8"/>
                <w:rFonts w:ascii="Times New Roman" w:hAnsi="Times New Roman" w:cs="Times New Roman"/>
                <w:b/>
                <w:noProof/>
                <w:sz w:val="24"/>
                <w:szCs w:val="24"/>
              </w:rPr>
              <w:t>1.2</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b/>
                <w:noProof/>
                <w:sz w:val="24"/>
                <w:szCs w:val="24"/>
              </w:rPr>
              <w:t>Требования к администратору Системы</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_Toc176867636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4</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31"/>
            <w:tabs>
              <w:tab w:val="left" w:pos="1100"/>
              <w:tab w:val="right" w:pos="9348"/>
            </w:tabs>
            <w:spacing w:line="360" w:lineRule="auto"/>
            <w:rPr>
              <w:rFonts w:ascii="Times New Roman" w:eastAsiaTheme="minorEastAsia" w:hAnsi="Times New Roman" w:cs="Times New Roman"/>
              <w:noProof/>
              <w:color w:val="auto"/>
              <w:sz w:val="24"/>
              <w:szCs w:val="24"/>
              <w:lang w:val="ru-RU"/>
            </w:rPr>
          </w:pPr>
          <w:hyperlink w:anchor="_Toc176867637" w:history="1">
            <w:r w:rsidR="00A7130C" w:rsidRPr="00A7130C">
              <w:rPr>
                <w:rStyle w:val="a8"/>
                <w:rFonts w:ascii="Times New Roman" w:hAnsi="Times New Roman" w:cs="Times New Roman"/>
                <w:b/>
                <w:noProof/>
                <w:sz w:val="24"/>
                <w:szCs w:val="24"/>
              </w:rPr>
              <w:t>1.3</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b/>
                <w:noProof/>
                <w:sz w:val="24"/>
                <w:szCs w:val="24"/>
              </w:rPr>
              <w:t xml:space="preserve">Описание кластера </w:t>
            </w:r>
            <w:r w:rsidR="00A7130C" w:rsidRPr="00A7130C">
              <w:rPr>
                <w:rStyle w:val="a8"/>
                <w:rFonts w:ascii="Times New Roman" w:hAnsi="Times New Roman" w:cs="Times New Roman"/>
                <w:b/>
                <w:noProof/>
                <w:sz w:val="24"/>
                <w:szCs w:val="24"/>
                <w:lang w:val="en-US"/>
              </w:rPr>
              <w:t>Kubernetes</w:t>
            </w:r>
            <w:r w:rsidR="00A7130C" w:rsidRPr="00A7130C">
              <w:rPr>
                <w:rStyle w:val="a8"/>
                <w:rFonts w:ascii="Times New Roman" w:hAnsi="Times New Roman" w:cs="Times New Roman"/>
                <w:b/>
                <w:noProof/>
                <w:sz w:val="24"/>
                <w:szCs w:val="24"/>
              </w:rPr>
              <w:t xml:space="preserve"> и его окружения в </w:t>
            </w:r>
            <w:r w:rsidR="00A7130C" w:rsidRPr="00A7130C">
              <w:rPr>
                <w:rStyle w:val="a8"/>
                <w:rFonts w:ascii="Times New Roman" w:hAnsi="Times New Roman" w:cs="Times New Roman"/>
                <w:b/>
                <w:noProof/>
                <w:sz w:val="24"/>
                <w:szCs w:val="24"/>
                <w:lang w:val="en-US"/>
              </w:rPr>
              <w:t>RT</w:t>
            </w:r>
            <w:r w:rsidR="00A7130C" w:rsidRPr="00A7130C">
              <w:rPr>
                <w:rStyle w:val="a8"/>
                <w:rFonts w:ascii="Times New Roman" w:hAnsi="Times New Roman" w:cs="Times New Roman"/>
                <w:b/>
                <w:noProof/>
                <w:sz w:val="24"/>
                <w:szCs w:val="24"/>
                <w:lang w:val="ru-RU"/>
              </w:rPr>
              <w:t>.</w:t>
            </w:r>
            <w:r w:rsidR="00A7130C" w:rsidRPr="00A7130C">
              <w:rPr>
                <w:rStyle w:val="a8"/>
                <w:rFonts w:ascii="Times New Roman" w:hAnsi="Times New Roman" w:cs="Times New Roman"/>
                <w:b/>
                <w:noProof/>
                <w:sz w:val="24"/>
                <w:szCs w:val="24"/>
                <w:lang w:val="en-US"/>
              </w:rPr>
              <w:t>WFM</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_Toc176867637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4</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41"/>
            <w:tabs>
              <w:tab w:val="left" w:pos="1540"/>
              <w:tab w:val="right" w:pos="9348"/>
            </w:tabs>
            <w:spacing w:line="360" w:lineRule="auto"/>
            <w:rPr>
              <w:rFonts w:ascii="Times New Roman" w:eastAsiaTheme="minorEastAsia" w:hAnsi="Times New Roman" w:cs="Times New Roman"/>
              <w:noProof/>
              <w:color w:val="auto"/>
              <w:sz w:val="24"/>
              <w:szCs w:val="24"/>
              <w:lang w:val="ru-RU"/>
            </w:rPr>
          </w:pPr>
          <w:hyperlink w:anchor="_Toc176867638" w:history="1">
            <w:r w:rsidR="00A7130C" w:rsidRPr="00A7130C">
              <w:rPr>
                <w:rStyle w:val="a8"/>
                <w:rFonts w:ascii="Times New Roman" w:hAnsi="Times New Roman" w:cs="Times New Roman"/>
                <w:noProof/>
                <w:sz w:val="24"/>
                <w:szCs w:val="24"/>
              </w:rPr>
              <w:t>1.3.1</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noProof/>
                <w:sz w:val="24"/>
                <w:szCs w:val="24"/>
              </w:rPr>
              <w:t>Назначение компонентов</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_Toc176867638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4</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41"/>
            <w:tabs>
              <w:tab w:val="left" w:pos="1540"/>
              <w:tab w:val="right" w:pos="9348"/>
            </w:tabs>
            <w:spacing w:line="360" w:lineRule="auto"/>
            <w:rPr>
              <w:rFonts w:ascii="Times New Roman" w:eastAsiaTheme="minorEastAsia" w:hAnsi="Times New Roman" w:cs="Times New Roman"/>
              <w:noProof/>
              <w:color w:val="auto"/>
              <w:sz w:val="24"/>
              <w:szCs w:val="24"/>
              <w:lang w:val="ru-RU"/>
            </w:rPr>
          </w:pPr>
          <w:hyperlink w:anchor="_Toc176867639" w:history="1">
            <w:r w:rsidR="00A7130C" w:rsidRPr="00A7130C">
              <w:rPr>
                <w:rStyle w:val="a8"/>
                <w:rFonts w:ascii="Times New Roman" w:hAnsi="Times New Roman" w:cs="Times New Roman"/>
                <w:noProof/>
                <w:sz w:val="24"/>
                <w:szCs w:val="24"/>
              </w:rPr>
              <w:t>1.3.2</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noProof/>
                <w:sz w:val="24"/>
                <w:szCs w:val="24"/>
              </w:rPr>
              <w:t xml:space="preserve">Хранение манифестов </w:t>
            </w:r>
            <w:r w:rsidR="00A7130C" w:rsidRPr="00A7130C">
              <w:rPr>
                <w:rStyle w:val="a8"/>
                <w:rFonts w:ascii="Times New Roman" w:hAnsi="Times New Roman" w:cs="Times New Roman"/>
                <w:noProof/>
                <w:sz w:val="24"/>
                <w:szCs w:val="24"/>
                <w:lang w:val="en-US"/>
              </w:rPr>
              <w:t>Kubernetes</w:t>
            </w:r>
            <w:r w:rsidR="00A7130C" w:rsidRPr="00A7130C">
              <w:rPr>
                <w:rStyle w:val="a8"/>
                <w:rFonts w:ascii="Times New Roman" w:hAnsi="Times New Roman" w:cs="Times New Roman"/>
                <w:noProof/>
                <w:sz w:val="24"/>
                <w:szCs w:val="24"/>
              </w:rPr>
              <w:t xml:space="preserve"> и сопутствующего ПО</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_Toc176867639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4</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41"/>
            <w:tabs>
              <w:tab w:val="left" w:pos="1540"/>
              <w:tab w:val="right" w:pos="9348"/>
            </w:tabs>
            <w:spacing w:line="360" w:lineRule="auto"/>
            <w:rPr>
              <w:rFonts w:ascii="Times New Roman" w:eastAsiaTheme="minorEastAsia" w:hAnsi="Times New Roman" w:cs="Times New Roman"/>
              <w:noProof/>
              <w:color w:val="auto"/>
              <w:sz w:val="24"/>
              <w:szCs w:val="24"/>
              <w:lang w:val="ru-RU"/>
            </w:rPr>
          </w:pPr>
          <w:hyperlink w:anchor="_Toc176867640" w:history="1">
            <w:r w:rsidR="00A7130C" w:rsidRPr="00A7130C">
              <w:rPr>
                <w:rStyle w:val="a8"/>
                <w:rFonts w:ascii="Times New Roman" w:hAnsi="Times New Roman" w:cs="Times New Roman"/>
                <w:noProof/>
                <w:sz w:val="24"/>
                <w:szCs w:val="24"/>
              </w:rPr>
              <w:t>1.3.3</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noProof/>
                <w:sz w:val="24"/>
                <w:szCs w:val="24"/>
              </w:rPr>
              <w:t xml:space="preserve">Работа веб-приложения </w:t>
            </w:r>
            <w:r w:rsidR="00A7130C" w:rsidRPr="00A7130C">
              <w:rPr>
                <w:rStyle w:val="a8"/>
                <w:rFonts w:ascii="Times New Roman" w:hAnsi="Times New Roman" w:cs="Times New Roman"/>
                <w:noProof/>
                <w:sz w:val="24"/>
                <w:szCs w:val="24"/>
                <w:lang w:val="en-US"/>
              </w:rPr>
              <w:t>RT</w:t>
            </w:r>
            <w:r w:rsidR="00A7130C" w:rsidRPr="00A7130C">
              <w:rPr>
                <w:rStyle w:val="a8"/>
                <w:rFonts w:ascii="Times New Roman" w:hAnsi="Times New Roman" w:cs="Times New Roman"/>
                <w:noProof/>
                <w:sz w:val="24"/>
                <w:szCs w:val="24"/>
                <w:lang w:val="ru-RU"/>
              </w:rPr>
              <w:t>.</w:t>
            </w:r>
            <w:r w:rsidR="00A7130C" w:rsidRPr="00A7130C">
              <w:rPr>
                <w:rStyle w:val="a8"/>
                <w:rFonts w:ascii="Times New Roman" w:hAnsi="Times New Roman" w:cs="Times New Roman"/>
                <w:noProof/>
                <w:sz w:val="24"/>
                <w:szCs w:val="24"/>
                <w:lang w:val="en-US"/>
              </w:rPr>
              <w:t>WFM</w:t>
            </w:r>
            <w:r w:rsidR="00A7130C" w:rsidRPr="00A7130C">
              <w:rPr>
                <w:rStyle w:val="a8"/>
                <w:rFonts w:ascii="Times New Roman" w:hAnsi="Times New Roman" w:cs="Times New Roman"/>
                <w:noProof/>
                <w:sz w:val="24"/>
                <w:szCs w:val="24"/>
              </w:rPr>
              <w:t xml:space="preserve"> внутри кластера </w:t>
            </w:r>
            <w:r w:rsidR="00A7130C" w:rsidRPr="00A7130C">
              <w:rPr>
                <w:rStyle w:val="a8"/>
                <w:rFonts w:ascii="Times New Roman" w:hAnsi="Times New Roman" w:cs="Times New Roman"/>
                <w:noProof/>
                <w:sz w:val="24"/>
                <w:szCs w:val="24"/>
                <w:lang w:val="en-US"/>
              </w:rPr>
              <w:t>Kubernetes</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_Toc176867640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5</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31"/>
            <w:tabs>
              <w:tab w:val="left" w:pos="1100"/>
              <w:tab w:val="right" w:pos="9348"/>
            </w:tabs>
            <w:spacing w:line="360" w:lineRule="auto"/>
            <w:rPr>
              <w:rFonts w:ascii="Times New Roman" w:eastAsiaTheme="minorEastAsia" w:hAnsi="Times New Roman" w:cs="Times New Roman"/>
              <w:noProof/>
              <w:color w:val="auto"/>
              <w:sz w:val="24"/>
              <w:szCs w:val="24"/>
              <w:lang w:val="ru-RU"/>
            </w:rPr>
          </w:pPr>
          <w:hyperlink w:anchor="_Toc176867641" w:history="1">
            <w:r w:rsidR="00A7130C" w:rsidRPr="00A7130C">
              <w:rPr>
                <w:rStyle w:val="a8"/>
                <w:rFonts w:ascii="Times New Roman" w:hAnsi="Times New Roman" w:cs="Times New Roman"/>
                <w:b/>
                <w:noProof/>
                <w:sz w:val="24"/>
                <w:szCs w:val="24"/>
              </w:rPr>
              <w:t>1.4</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b/>
                <w:noProof/>
                <w:sz w:val="24"/>
                <w:szCs w:val="24"/>
              </w:rPr>
              <w:t>Сопровождение Системы</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_Toc176867641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5</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31"/>
            <w:tabs>
              <w:tab w:val="left" w:pos="1100"/>
              <w:tab w:val="right" w:pos="9348"/>
            </w:tabs>
            <w:spacing w:line="360" w:lineRule="auto"/>
            <w:rPr>
              <w:rFonts w:ascii="Times New Roman" w:eastAsiaTheme="minorEastAsia" w:hAnsi="Times New Roman" w:cs="Times New Roman"/>
              <w:noProof/>
              <w:color w:val="auto"/>
              <w:sz w:val="24"/>
              <w:szCs w:val="24"/>
              <w:lang w:val="ru-RU"/>
            </w:rPr>
          </w:pPr>
          <w:hyperlink w:anchor="_Toc176867642" w:history="1">
            <w:r w:rsidR="00A7130C" w:rsidRPr="00A7130C">
              <w:rPr>
                <w:rStyle w:val="a8"/>
                <w:rFonts w:ascii="Times New Roman" w:hAnsi="Times New Roman" w:cs="Times New Roman"/>
                <w:b/>
                <w:noProof/>
                <w:sz w:val="24"/>
                <w:szCs w:val="24"/>
              </w:rPr>
              <w:t>1.5</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b/>
                <w:noProof/>
                <w:sz w:val="24"/>
                <w:szCs w:val="24"/>
              </w:rPr>
              <w:t>Логирование действий пользователей</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_Toc176867642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5</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11"/>
            <w:tabs>
              <w:tab w:val="left" w:pos="440"/>
              <w:tab w:val="right" w:pos="9348"/>
            </w:tabs>
            <w:spacing w:line="360" w:lineRule="auto"/>
            <w:rPr>
              <w:rFonts w:ascii="Times New Roman" w:eastAsiaTheme="minorEastAsia" w:hAnsi="Times New Roman" w:cs="Times New Roman"/>
              <w:noProof/>
              <w:color w:val="auto"/>
              <w:sz w:val="24"/>
              <w:szCs w:val="24"/>
              <w:lang w:val="ru-RU"/>
            </w:rPr>
          </w:pPr>
          <w:hyperlink w:anchor="_Toc176867643" w:history="1">
            <w:r w:rsidR="00A7130C" w:rsidRPr="00A7130C">
              <w:rPr>
                <w:rStyle w:val="a8"/>
                <w:rFonts w:ascii="Times New Roman" w:hAnsi="Times New Roman" w:cs="Times New Roman"/>
                <w:b/>
                <w:noProof/>
                <w:sz w:val="24"/>
                <w:szCs w:val="24"/>
                <w:lang w:val="ru-RU"/>
              </w:rPr>
              <w:t>2</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b/>
                <w:noProof/>
                <w:sz w:val="24"/>
                <w:szCs w:val="24"/>
                <w:lang w:val="ru-RU"/>
              </w:rPr>
              <w:t>Управление пользователями</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_Toc176867643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7</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21"/>
            <w:tabs>
              <w:tab w:val="left" w:pos="880"/>
              <w:tab w:val="right" w:pos="9348"/>
            </w:tabs>
            <w:spacing w:line="360" w:lineRule="auto"/>
            <w:rPr>
              <w:rFonts w:ascii="Times New Roman" w:eastAsiaTheme="minorEastAsia" w:hAnsi="Times New Roman" w:cs="Times New Roman"/>
              <w:noProof/>
              <w:color w:val="auto"/>
              <w:sz w:val="24"/>
              <w:szCs w:val="24"/>
              <w:lang w:val="ru-RU"/>
            </w:rPr>
          </w:pPr>
          <w:hyperlink w:anchor="_Toc176867644" w:history="1">
            <w:r w:rsidR="00A7130C" w:rsidRPr="00A7130C">
              <w:rPr>
                <w:rStyle w:val="a8"/>
                <w:rFonts w:ascii="Times New Roman" w:hAnsi="Times New Roman" w:cs="Times New Roman"/>
                <w:b/>
                <w:noProof/>
                <w:sz w:val="24"/>
                <w:szCs w:val="24"/>
              </w:rPr>
              <w:t>2.1</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b/>
                <w:noProof/>
                <w:sz w:val="24"/>
                <w:szCs w:val="24"/>
                <w:lang w:val="ru-RU"/>
              </w:rPr>
              <w:t>Справочник сотрудников и пользователей</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_Toc176867644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7</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31"/>
            <w:tabs>
              <w:tab w:val="left" w:pos="1320"/>
              <w:tab w:val="right" w:pos="9348"/>
            </w:tabs>
            <w:spacing w:line="360" w:lineRule="auto"/>
            <w:rPr>
              <w:rFonts w:ascii="Times New Roman" w:eastAsiaTheme="minorEastAsia" w:hAnsi="Times New Roman" w:cs="Times New Roman"/>
              <w:noProof/>
              <w:color w:val="auto"/>
              <w:sz w:val="24"/>
              <w:szCs w:val="24"/>
              <w:lang w:val="ru-RU"/>
            </w:rPr>
          </w:pPr>
          <w:hyperlink w:anchor="_Toc176867645" w:history="1">
            <w:r w:rsidR="00A7130C" w:rsidRPr="00A7130C">
              <w:rPr>
                <w:rStyle w:val="a8"/>
                <w:rFonts w:ascii="Times New Roman" w:hAnsi="Times New Roman" w:cs="Times New Roman"/>
                <w:noProof/>
                <w:sz w:val="24"/>
                <w:szCs w:val="24"/>
                <w:lang w:val="ru-RU"/>
              </w:rPr>
              <w:t>2.1.1</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noProof/>
                <w:sz w:val="24"/>
                <w:szCs w:val="24"/>
                <w:lang w:val="ru-RU"/>
              </w:rPr>
              <w:t>Создание новой записи в справочнике</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_Toc176867645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9</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31"/>
            <w:tabs>
              <w:tab w:val="left" w:pos="1320"/>
              <w:tab w:val="right" w:pos="9348"/>
            </w:tabs>
            <w:spacing w:line="360" w:lineRule="auto"/>
            <w:rPr>
              <w:rFonts w:ascii="Times New Roman" w:eastAsiaTheme="minorEastAsia" w:hAnsi="Times New Roman" w:cs="Times New Roman"/>
              <w:noProof/>
              <w:color w:val="auto"/>
              <w:sz w:val="24"/>
              <w:szCs w:val="24"/>
              <w:lang w:val="ru-RU"/>
            </w:rPr>
          </w:pPr>
          <w:hyperlink w:anchor="_Toc176867646" w:history="1">
            <w:r w:rsidR="00A7130C" w:rsidRPr="00A7130C">
              <w:rPr>
                <w:rStyle w:val="a8"/>
                <w:rFonts w:ascii="Times New Roman" w:hAnsi="Times New Roman" w:cs="Times New Roman"/>
                <w:noProof/>
                <w:sz w:val="24"/>
                <w:szCs w:val="24"/>
                <w:lang w:val="ru-RU"/>
              </w:rPr>
              <w:t>2.1.2</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noProof/>
                <w:sz w:val="24"/>
                <w:szCs w:val="24"/>
                <w:lang w:val="ru-RU"/>
              </w:rPr>
              <w:t>Редактирование существующей записи в справочнике</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_Toc176867646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11</w:t>
            </w:r>
            <w:r w:rsidR="00A7130C" w:rsidRPr="00A7130C">
              <w:rPr>
                <w:rFonts w:ascii="Times New Roman" w:hAnsi="Times New Roman" w:cs="Times New Roman"/>
                <w:noProof/>
                <w:webHidden/>
                <w:sz w:val="24"/>
                <w:szCs w:val="24"/>
              </w:rPr>
              <w:fldChar w:fldCharType="end"/>
            </w:r>
          </w:hyperlink>
        </w:p>
        <w:p w:rsidR="00A7130C" w:rsidRPr="00A7130C" w:rsidRDefault="00996B2B" w:rsidP="00A7130C">
          <w:pPr>
            <w:pStyle w:val="31"/>
            <w:tabs>
              <w:tab w:val="left" w:pos="1320"/>
              <w:tab w:val="right" w:pos="9348"/>
            </w:tabs>
            <w:spacing w:line="360" w:lineRule="auto"/>
            <w:rPr>
              <w:rFonts w:ascii="Times New Roman" w:eastAsiaTheme="minorEastAsia" w:hAnsi="Times New Roman" w:cs="Times New Roman"/>
              <w:noProof/>
              <w:color w:val="auto"/>
              <w:sz w:val="24"/>
              <w:szCs w:val="24"/>
              <w:lang w:val="ru-RU"/>
            </w:rPr>
          </w:pPr>
          <w:hyperlink w:anchor="_Toc176867647" w:history="1">
            <w:r w:rsidR="00A7130C" w:rsidRPr="00A7130C">
              <w:rPr>
                <w:rStyle w:val="a8"/>
                <w:rFonts w:ascii="Times New Roman" w:hAnsi="Times New Roman" w:cs="Times New Roman"/>
                <w:noProof/>
                <w:sz w:val="24"/>
                <w:szCs w:val="24"/>
                <w:lang w:val="ru-RU"/>
              </w:rPr>
              <w:t>2.1.3</w:t>
            </w:r>
            <w:r w:rsidR="00A7130C" w:rsidRPr="00A7130C">
              <w:rPr>
                <w:rFonts w:ascii="Times New Roman" w:eastAsiaTheme="minorEastAsia" w:hAnsi="Times New Roman" w:cs="Times New Roman"/>
                <w:noProof/>
                <w:color w:val="auto"/>
                <w:sz w:val="24"/>
                <w:szCs w:val="24"/>
                <w:lang w:val="ru-RU"/>
              </w:rPr>
              <w:tab/>
            </w:r>
            <w:r w:rsidR="00A7130C" w:rsidRPr="00A7130C">
              <w:rPr>
                <w:rStyle w:val="a8"/>
                <w:rFonts w:ascii="Times New Roman" w:hAnsi="Times New Roman" w:cs="Times New Roman"/>
                <w:noProof/>
                <w:sz w:val="24"/>
                <w:szCs w:val="24"/>
                <w:lang w:val="ru-RU"/>
              </w:rPr>
              <w:t>Удаление записи в справочнике</w:t>
            </w:r>
            <w:r w:rsidR="00A7130C" w:rsidRPr="00A7130C">
              <w:rPr>
                <w:rFonts w:ascii="Times New Roman" w:hAnsi="Times New Roman" w:cs="Times New Roman"/>
                <w:noProof/>
                <w:webHidden/>
                <w:sz w:val="24"/>
                <w:szCs w:val="24"/>
              </w:rPr>
              <w:tab/>
            </w:r>
            <w:r w:rsidR="00A7130C" w:rsidRPr="00A7130C">
              <w:rPr>
                <w:rFonts w:ascii="Times New Roman" w:hAnsi="Times New Roman" w:cs="Times New Roman"/>
                <w:noProof/>
                <w:webHidden/>
                <w:sz w:val="24"/>
                <w:szCs w:val="24"/>
              </w:rPr>
              <w:fldChar w:fldCharType="begin"/>
            </w:r>
            <w:r w:rsidR="00A7130C" w:rsidRPr="00A7130C">
              <w:rPr>
                <w:rFonts w:ascii="Times New Roman" w:hAnsi="Times New Roman" w:cs="Times New Roman"/>
                <w:noProof/>
                <w:webHidden/>
                <w:sz w:val="24"/>
                <w:szCs w:val="24"/>
              </w:rPr>
              <w:instrText xml:space="preserve"> PAGEREF _Toc176867647 \h </w:instrText>
            </w:r>
            <w:r w:rsidR="00A7130C" w:rsidRPr="00A7130C">
              <w:rPr>
                <w:rFonts w:ascii="Times New Roman" w:hAnsi="Times New Roman" w:cs="Times New Roman"/>
                <w:noProof/>
                <w:webHidden/>
                <w:sz w:val="24"/>
                <w:szCs w:val="24"/>
              </w:rPr>
            </w:r>
            <w:r w:rsidR="00A7130C" w:rsidRPr="00A7130C">
              <w:rPr>
                <w:rFonts w:ascii="Times New Roman" w:hAnsi="Times New Roman" w:cs="Times New Roman"/>
                <w:noProof/>
                <w:webHidden/>
                <w:sz w:val="24"/>
                <w:szCs w:val="24"/>
              </w:rPr>
              <w:fldChar w:fldCharType="separate"/>
            </w:r>
            <w:r w:rsidR="00A7130C" w:rsidRPr="00A7130C">
              <w:rPr>
                <w:rFonts w:ascii="Times New Roman" w:hAnsi="Times New Roman" w:cs="Times New Roman"/>
                <w:noProof/>
                <w:webHidden/>
                <w:sz w:val="24"/>
                <w:szCs w:val="24"/>
              </w:rPr>
              <w:t>11</w:t>
            </w:r>
            <w:r w:rsidR="00A7130C" w:rsidRPr="00A7130C">
              <w:rPr>
                <w:rFonts w:ascii="Times New Roman" w:hAnsi="Times New Roman" w:cs="Times New Roman"/>
                <w:noProof/>
                <w:webHidden/>
                <w:sz w:val="24"/>
                <w:szCs w:val="24"/>
              </w:rPr>
              <w:fldChar w:fldCharType="end"/>
            </w:r>
          </w:hyperlink>
        </w:p>
        <w:p w:rsidR="00C97527" w:rsidRPr="00034FD1" w:rsidRDefault="00C97527" w:rsidP="00A7130C">
          <w:pPr>
            <w:tabs>
              <w:tab w:val="right" w:pos="9025"/>
            </w:tabs>
            <w:spacing w:before="60" w:after="80" w:line="360" w:lineRule="auto"/>
            <w:jc w:val="both"/>
            <w:rPr>
              <w:rFonts w:ascii="Times New Roman" w:hAnsi="Times New Roman" w:cs="Times New Roman"/>
              <w:color w:val="auto"/>
            </w:rPr>
          </w:pPr>
          <w:r w:rsidRPr="00A7130C">
            <w:rPr>
              <w:rFonts w:ascii="Times New Roman" w:hAnsi="Times New Roman" w:cs="Times New Roman"/>
              <w:color w:val="auto"/>
              <w:sz w:val="24"/>
              <w:szCs w:val="24"/>
            </w:rPr>
            <w:fldChar w:fldCharType="end"/>
          </w:r>
          <w:r w:rsidRPr="00034FD1">
            <w:rPr>
              <w:rFonts w:ascii="Times New Roman" w:hAnsi="Times New Roman" w:cs="Times New Roman"/>
              <w:color w:val="auto"/>
            </w:rPr>
            <w:br w:type="page"/>
          </w:r>
        </w:p>
      </w:sdtContent>
    </w:sdt>
    <w:bookmarkStart w:id="0" w:name="_Toc384482954" w:displacedByCustomXml="prev"/>
    <w:bookmarkStart w:id="1" w:name="_Toc384483131" w:displacedByCustomXml="prev"/>
    <w:bookmarkStart w:id="2" w:name="_Toc384484014" w:displacedByCustomXml="prev"/>
    <w:bookmarkStart w:id="3" w:name="_Toc384485483" w:displacedByCustomXml="prev"/>
    <w:bookmarkStart w:id="4" w:name="_Toc82033388" w:displacedByCustomXml="prev"/>
    <w:bookmarkStart w:id="5" w:name="_Toc83132990" w:displacedByCustomXml="prev"/>
    <w:bookmarkStart w:id="6" w:name="_Toc379197073" w:displacedByCustomXml="prev"/>
    <w:bookmarkStart w:id="7" w:name="_Toc367374425" w:displacedByCustomXml="prev"/>
    <w:bookmarkStart w:id="8" w:name="_Toc367971715" w:displacedByCustomXml="prev"/>
    <w:bookmarkStart w:id="9" w:name="_Toc374628132" w:displacedByCustomXml="prev"/>
    <w:bookmarkStart w:id="10" w:name="_Toc378247473" w:displacedByCustomXml="prev"/>
    <w:p w:rsidR="00C97527" w:rsidRPr="00034FD1" w:rsidRDefault="00C97527" w:rsidP="00034FD1">
      <w:pPr>
        <w:pStyle w:val="1"/>
        <w:numPr>
          <w:ilvl w:val="0"/>
          <w:numId w:val="0"/>
        </w:numPr>
        <w:spacing w:line="360" w:lineRule="auto"/>
        <w:ind w:left="432" w:hanging="432"/>
        <w:jc w:val="center"/>
        <w:rPr>
          <w:rFonts w:ascii="Times New Roman" w:hAnsi="Times New Roman" w:cs="Times New Roman"/>
          <w:b/>
          <w:sz w:val="32"/>
          <w:szCs w:val="32"/>
        </w:rPr>
      </w:pPr>
      <w:bookmarkStart w:id="11" w:name="_Toc176867633"/>
      <w:r w:rsidRPr="00034FD1">
        <w:rPr>
          <w:rFonts w:ascii="Times New Roman" w:hAnsi="Times New Roman" w:cs="Times New Roman"/>
          <w:b/>
          <w:sz w:val="32"/>
          <w:szCs w:val="32"/>
        </w:rPr>
        <w:lastRenderedPageBreak/>
        <w:t>Список используемых определений и сокращений</w:t>
      </w:r>
      <w:bookmarkEnd w:id="5"/>
      <w:bookmarkEnd w:id="4"/>
      <w:bookmarkEnd w:id="3"/>
      <w:bookmarkEnd w:id="2"/>
      <w:bookmarkEnd w:id="1"/>
      <w:bookmarkEnd w:id="0"/>
      <w:bookmarkEnd w:id="11"/>
    </w:p>
    <w:tbl>
      <w:tblPr>
        <w:tblpPr w:leftFromText="181" w:rightFromText="181" w:vertAnchor="text"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946"/>
      </w:tblGrid>
      <w:tr w:rsidR="00C97527" w:rsidRPr="00034FD1" w:rsidTr="000602C2">
        <w:tc>
          <w:tcPr>
            <w:tcW w:w="2405" w:type="dxa"/>
            <w:tcBorders>
              <w:bottom w:val="single" w:sz="4" w:space="0" w:color="auto"/>
            </w:tcBorders>
            <w:shd w:val="clear" w:color="auto" w:fill="E7E6E6" w:themeFill="background2"/>
            <w:vAlign w:val="center"/>
          </w:tcPr>
          <w:p w:rsidR="00C97527" w:rsidRPr="00034FD1" w:rsidRDefault="00C97527" w:rsidP="00034FD1">
            <w:pPr>
              <w:pStyle w:val="af"/>
              <w:spacing w:line="360" w:lineRule="auto"/>
              <w:jc w:val="center"/>
              <w:rPr>
                <w:b/>
                <w:sz w:val="24"/>
                <w:lang w:val="ru-RU"/>
              </w:rPr>
            </w:pPr>
            <w:r w:rsidRPr="00034FD1">
              <w:rPr>
                <w:b/>
                <w:sz w:val="24"/>
                <w:lang w:val="ru-RU"/>
              </w:rPr>
              <w:t>Сокращение / Определение</w:t>
            </w:r>
          </w:p>
        </w:tc>
        <w:tc>
          <w:tcPr>
            <w:tcW w:w="6946" w:type="dxa"/>
            <w:tcBorders>
              <w:bottom w:val="single" w:sz="4" w:space="0" w:color="auto"/>
            </w:tcBorders>
            <w:shd w:val="clear" w:color="auto" w:fill="E7E6E6" w:themeFill="background2"/>
            <w:vAlign w:val="center"/>
          </w:tcPr>
          <w:p w:rsidR="00C97527" w:rsidRPr="00034FD1" w:rsidRDefault="00C97527" w:rsidP="00034FD1">
            <w:pPr>
              <w:pStyle w:val="af"/>
              <w:spacing w:line="360" w:lineRule="auto"/>
              <w:jc w:val="center"/>
              <w:rPr>
                <w:b/>
                <w:sz w:val="24"/>
                <w:lang w:val="ru-RU"/>
              </w:rPr>
            </w:pPr>
            <w:r w:rsidRPr="00034FD1">
              <w:rPr>
                <w:b/>
                <w:sz w:val="24"/>
                <w:lang w:val="ru-RU"/>
              </w:rPr>
              <w:t>Полное наименование</w:t>
            </w:r>
          </w:p>
        </w:tc>
      </w:tr>
      <w:tr w:rsidR="00C97527" w:rsidRPr="00034FD1" w:rsidTr="00A7130C">
        <w:tc>
          <w:tcPr>
            <w:tcW w:w="2405" w:type="dxa"/>
            <w:tcBorders>
              <w:top w:val="single" w:sz="4" w:space="0" w:color="auto"/>
              <w:bottom w:val="single" w:sz="4" w:space="0" w:color="auto"/>
            </w:tcBorders>
            <w:shd w:val="clear" w:color="auto" w:fill="auto"/>
          </w:tcPr>
          <w:p w:rsidR="00C97527" w:rsidRPr="00A7130C" w:rsidRDefault="00C97527" w:rsidP="00034FD1">
            <w:pPr>
              <w:pStyle w:val="af"/>
              <w:spacing w:line="360" w:lineRule="auto"/>
            </w:pPr>
            <w:r w:rsidRPr="00A7130C">
              <w:t>WFM</w:t>
            </w:r>
          </w:p>
        </w:tc>
        <w:tc>
          <w:tcPr>
            <w:tcW w:w="6946" w:type="dxa"/>
            <w:tcBorders>
              <w:top w:val="single" w:sz="4" w:space="0" w:color="auto"/>
              <w:bottom w:val="single" w:sz="4" w:space="0" w:color="auto"/>
            </w:tcBorders>
            <w:shd w:val="clear" w:color="auto" w:fill="auto"/>
          </w:tcPr>
          <w:p w:rsidR="00C97527" w:rsidRPr="00A7130C" w:rsidRDefault="00C97527" w:rsidP="00034FD1">
            <w:pPr>
              <w:pStyle w:val="af"/>
              <w:spacing w:line="360" w:lineRule="auto"/>
              <w:jc w:val="both"/>
              <w:rPr>
                <w:lang w:val="ru-RU"/>
              </w:rPr>
            </w:pPr>
            <w:r w:rsidRPr="00A7130C">
              <w:rPr>
                <w:lang w:val="ru-RU"/>
              </w:rPr>
              <w:t xml:space="preserve">Система, предназначенная для управления трудовыми ресурсами (от англ. </w:t>
            </w:r>
            <w:r w:rsidRPr="00A7130C">
              <w:t>work</w:t>
            </w:r>
            <w:r w:rsidRPr="00A7130C">
              <w:rPr>
                <w:lang w:val="ru-RU"/>
              </w:rPr>
              <w:t xml:space="preserve"> </w:t>
            </w:r>
            <w:r w:rsidRPr="00A7130C">
              <w:t>force</w:t>
            </w:r>
            <w:r w:rsidRPr="00A7130C">
              <w:rPr>
                <w:lang w:val="ru-RU"/>
              </w:rPr>
              <w:t xml:space="preserve"> </w:t>
            </w:r>
            <w:r w:rsidRPr="00A7130C">
              <w:t>management</w:t>
            </w:r>
            <w:r w:rsidRPr="00A7130C">
              <w:rPr>
                <w:lang w:val="ru-RU"/>
              </w:rPr>
              <w:t>)</w:t>
            </w:r>
          </w:p>
        </w:tc>
      </w:tr>
      <w:tr w:rsidR="00C97527" w:rsidRPr="00034FD1" w:rsidTr="00A7130C">
        <w:tc>
          <w:tcPr>
            <w:tcW w:w="2405" w:type="dxa"/>
            <w:shd w:val="clear" w:color="auto" w:fill="auto"/>
          </w:tcPr>
          <w:p w:rsidR="00C97527" w:rsidRPr="00A7130C" w:rsidRDefault="00C97527" w:rsidP="00034FD1">
            <w:pPr>
              <w:pStyle w:val="af"/>
              <w:spacing w:line="360" w:lineRule="auto"/>
              <w:rPr>
                <w:lang w:val="ru-RU"/>
              </w:rPr>
            </w:pPr>
            <w:r w:rsidRPr="00A7130C">
              <w:rPr>
                <w:lang w:val="ru-RU"/>
              </w:rPr>
              <w:t>Наряд</w:t>
            </w:r>
          </w:p>
        </w:tc>
        <w:tc>
          <w:tcPr>
            <w:tcW w:w="6946" w:type="dxa"/>
            <w:shd w:val="clear" w:color="auto" w:fill="auto"/>
          </w:tcPr>
          <w:p w:rsidR="00C97527" w:rsidRPr="00A7130C" w:rsidRDefault="00C97527" w:rsidP="00034FD1">
            <w:pPr>
              <w:pStyle w:val="af"/>
              <w:spacing w:line="360" w:lineRule="auto"/>
              <w:jc w:val="both"/>
              <w:rPr>
                <w:shd w:val="clear" w:color="auto" w:fill="FFFFFF"/>
                <w:lang w:val="ru-RU"/>
              </w:rPr>
            </w:pPr>
            <w:r w:rsidRPr="00A7130C">
              <w:rPr>
                <w:shd w:val="clear" w:color="auto" w:fill="FFFFFF"/>
                <w:lang w:val="ru-RU"/>
              </w:rPr>
              <w:t xml:space="preserve">Заведенная в систему </w:t>
            </w:r>
            <w:r w:rsidRPr="00A7130C">
              <w:rPr>
                <w:shd w:val="clear" w:color="auto" w:fill="FFFFFF"/>
              </w:rPr>
              <w:t>WFM</w:t>
            </w:r>
            <w:r w:rsidRPr="00A7130C">
              <w:rPr>
                <w:shd w:val="clear" w:color="auto" w:fill="FFFFFF"/>
                <w:lang w:val="ru-RU"/>
              </w:rPr>
              <w:t xml:space="preserve"> задача на выполнение определенных работ</w:t>
            </w:r>
          </w:p>
        </w:tc>
      </w:tr>
      <w:tr w:rsidR="00A7130C" w:rsidRPr="00034FD1" w:rsidTr="00A7130C">
        <w:tc>
          <w:tcPr>
            <w:tcW w:w="2405" w:type="dxa"/>
            <w:shd w:val="clear" w:color="auto" w:fill="auto"/>
          </w:tcPr>
          <w:p w:rsidR="00A7130C" w:rsidRPr="00A7130C" w:rsidRDefault="00A7130C" w:rsidP="00034FD1">
            <w:pPr>
              <w:pStyle w:val="af"/>
              <w:spacing w:line="360" w:lineRule="auto"/>
              <w:rPr>
                <w:lang w:val="ru-RU"/>
              </w:rPr>
            </w:pPr>
            <w:r w:rsidRPr="00A7130C">
              <w:rPr>
                <w:lang w:val="ru-RU"/>
              </w:rPr>
              <w:t>Сотрудник</w:t>
            </w:r>
          </w:p>
        </w:tc>
        <w:tc>
          <w:tcPr>
            <w:tcW w:w="6946" w:type="dxa"/>
            <w:shd w:val="clear" w:color="auto" w:fill="auto"/>
          </w:tcPr>
          <w:p w:rsidR="00A7130C" w:rsidRPr="00A7130C" w:rsidRDefault="00A7130C" w:rsidP="00034FD1">
            <w:pPr>
              <w:pStyle w:val="af"/>
              <w:spacing w:line="360" w:lineRule="auto"/>
              <w:jc w:val="both"/>
              <w:rPr>
                <w:shd w:val="clear" w:color="auto" w:fill="FFFFFF"/>
                <w:lang w:val="ru-RU"/>
              </w:rPr>
            </w:pPr>
            <w:r w:rsidRPr="00A7130C">
              <w:rPr>
                <w:shd w:val="clear" w:color="auto" w:fill="FFFFFF"/>
                <w:lang w:val="ru-RU"/>
              </w:rPr>
              <w:t>Работник, числящийся в одном или нескольких участках</w:t>
            </w:r>
          </w:p>
        </w:tc>
      </w:tr>
      <w:tr w:rsidR="00A7130C" w:rsidRPr="00034FD1" w:rsidTr="00A7130C">
        <w:tc>
          <w:tcPr>
            <w:tcW w:w="2405" w:type="dxa"/>
            <w:shd w:val="clear" w:color="auto" w:fill="auto"/>
          </w:tcPr>
          <w:p w:rsidR="00A7130C" w:rsidRPr="00A7130C" w:rsidRDefault="00A7130C" w:rsidP="00A7130C">
            <w:pPr>
              <w:pStyle w:val="af"/>
              <w:spacing w:line="360" w:lineRule="auto"/>
              <w:rPr>
                <w:lang w:val="ru-RU"/>
              </w:rPr>
            </w:pPr>
            <w:r w:rsidRPr="00892E14">
              <w:rPr>
                <w:sz w:val="24"/>
                <w:szCs w:val="24"/>
                <w:lang w:val="ru-RU"/>
              </w:rPr>
              <w:t>Пользователь</w:t>
            </w:r>
          </w:p>
        </w:tc>
        <w:tc>
          <w:tcPr>
            <w:tcW w:w="6946" w:type="dxa"/>
            <w:shd w:val="clear" w:color="auto" w:fill="auto"/>
          </w:tcPr>
          <w:p w:rsidR="00A7130C" w:rsidRPr="00892E14" w:rsidRDefault="00A7130C" w:rsidP="00A7130C">
            <w:pPr>
              <w:pStyle w:val="af"/>
              <w:spacing w:line="276" w:lineRule="auto"/>
              <w:jc w:val="both"/>
              <w:rPr>
                <w:sz w:val="24"/>
                <w:szCs w:val="24"/>
                <w:shd w:val="clear" w:color="auto" w:fill="FFFFFF"/>
                <w:lang w:val="ru-RU"/>
              </w:rPr>
            </w:pPr>
            <w:r w:rsidRPr="00892E14">
              <w:rPr>
                <w:sz w:val="24"/>
                <w:szCs w:val="24"/>
                <w:shd w:val="clear" w:color="auto" w:fill="FFFFFF"/>
                <w:lang w:val="ru-RU"/>
              </w:rPr>
              <w:t>Сотрудник, имеющий учетную запись c доступом в систему</w:t>
            </w:r>
          </w:p>
        </w:tc>
      </w:tr>
      <w:tr w:rsidR="00A7130C" w:rsidRPr="00034FD1" w:rsidTr="00A7130C">
        <w:tc>
          <w:tcPr>
            <w:tcW w:w="2405" w:type="dxa"/>
            <w:shd w:val="clear" w:color="auto" w:fill="auto"/>
          </w:tcPr>
          <w:p w:rsidR="00A7130C" w:rsidRPr="00A7130C" w:rsidRDefault="00A7130C" w:rsidP="00A7130C">
            <w:pPr>
              <w:pStyle w:val="af"/>
              <w:spacing w:line="360" w:lineRule="auto"/>
              <w:rPr>
                <w:lang w:val="ru-RU"/>
              </w:rPr>
            </w:pPr>
            <w:r w:rsidRPr="00A7130C">
              <w:rPr>
                <w:shd w:val="clear" w:color="auto" w:fill="FFFFFF"/>
                <w:lang w:val="ru-RU"/>
              </w:rPr>
              <w:t>ОС</w:t>
            </w:r>
          </w:p>
        </w:tc>
        <w:tc>
          <w:tcPr>
            <w:tcW w:w="6946" w:type="dxa"/>
            <w:shd w:val="clear" w:color="auto" w:fill="auto"/>
          </w:tcPr>
          <w:p w:rsidR="00A7130C" w:rsidRPr="00A7130C" w:rsidRDefault="00A7130C" w:rsidP="00A7130C">
            <w:pPr>
              <w:pStyle w:val="af"/>
              <w:spacing w:line="360" w:lineRule="auto"/>
              <w:jc w:val="both"/>
              <w:rPr>
                <w:lang w:val="ru-RU"/>
              </w:rPr>
            </w:pPr>
            <w:r w:rsidRPr="00A7130C">
              <w:rPr>
                <w:lang w:val="ru-RU"/>
              </w:rPr>
              <w:t>Операционная система</w:t>
            </w:r>
            <w:bookmarkStart w:id="12" w:name="_GoBack"/>
            <w:bookmarkEnd w:id="12"/>
          </w:p>
        </w:tc>
      </w:tr>
      <w:tr w:rsidR="00A7130C" w:rsidRPr="00034FD1" w:rsidTr="00A7130C">
        <w:tc>
          <w:tcPr>
            <w:tcW w:w="2405" w:type="dxa"/>
            <w:shd w:val="clear" w:color="auto" w:fill="auto"/>
          </w:tcPr>
          <w:p w:rsidR="00A7130C" w:rsidRPr="00A7130C" w:rsidRDefault="00A7130C" w:rsidP="00A7130C">
            <w:pPr>
              <w:pStyle w:val="af"/>
              <w:spacing w:line="360" w:lineRule="auto"/>
              <w:rPr>
                <w:lang w:val="ru-RU"/>
              </w:rPr>
            </w:pPr>
            <w:r w:rsidRPr="00A7130C">
              <w:rPr>
                <w:shd w:val="clear" w:color="auto" w:fill="FFFFFF"/>
                <w:lang w:val="ru-RU"/>
              </w:rPr>
              <w:t>ОС</w:t>
            </w:r>
            <w:r w:rsidRPr="00A7130C">
              <w:rPr>
                <w:shd w:val="clear" w:color="auto" w:fill="FFFFFF"/>
              </w:rPr>
              <w:t xml:space="preserve"> </w:t>
            </w:r>
            <w:r w:rsidRPr="00A7130C">
              <w:rPr>
                <w:shd w:val="clear" w:color="auto" w:fill="FFFFFF"/>
                <w:lang w:val="ru-RU"/>
              </w:rPr>
              <w:t>Аврора</w:t>
            </w:r>
          </w:p>
        </w:tc>
        <w:tc>
          <w:tcPr>
            <w:tcW w:w="6946" w:type="dxa"/>
            <w:shd w:val="clear" w:color="auto" w:fill="auto"/>
          </w:tcPr>
          <w:p w:rsidR="00A7130C" w:rsidRPr="00A7130C" w:rsidRDefault="00A7130C" w:rsidP="00A7130C">
            <w:pPr>
              <w:pStyle w:val="af"/>
              <w:spacing w:line="360" w:lineRule="auto"/>
              <w:jc w:val="both"/>
              <w:rPr>
                <w:lang w:val="ru-RU"/>
              </w:rPr>
            </w:pPr>
            <w:r w:rsidRPr="00A7130C">
              <w:rPr>
                <w:lang w:val="ru-RU"/>
              </w:rPr>
              <w:t>Операционная система Аврора</w:t>
            </w:r>
          </w:p>
        </w:tc>
      </w:tr>
      <w:tr w:rsidR="00A7130C" w:rsidRPr="00034FD1" w:rsidTr="00A7130C">
        <w:tc>
          <w:tcPr>
            <w:tcW w:w="2405" w:type="dxa"/>
            <w:shd w:val="clear" w:color="auto" w:fill="auto"/>
          </w:tcPr>
          <w:p w:rsidR="00A7130C" w:rsidRPr="00892E14" w:rsidRDefault="00A7130C" w:rsidP="00A7130C">
            <w:pPr>
              <w:pStyle w:val="af"/>
              <w:spacing w:line="276" w:lineRule="auto"/>
              <w:rPr>
                <w:sz w:val="24"/>
                <w:szCs w:val="24"/>
                <w:lang w:val="ru-RU"/>
              </w:rPr>
            </w:pPr>
            <w:r w:rsidRPr="00892E14">
              <w:rPr>
                <w:sz w:val="24"/>
                <w:szCs w:val="24"/>
              </w:rPr>
              <w:t>Web</w:t>
            </w:r>
          </w:p>
        </w:tc>
        <w:tc>
          <w:tcPr>
            <w:tcW w:w="6946" w:type="dxa"/>
            <w:shd w:val="clear" w:color="auto" w:fill="auto"/>
          </w:tcPr>
          <w:p w:rsidR="00A7130C" w:rsidRPr="00892E14" w:rsidRDefault="00A7130C" w:rsidP="00A7130C">
            <w:pPr>
              <w:pStyle w:val="af"/>
              <w:spacing w:line="276" w:lineRule="auto"/>
              <w:jc w:val="both"/>
              <w:rPr>
                <w:sz w:val="24"/>
                <w:szCs w:val="24"/>
                <w:lang w:val="ru-RU"/>
              </w:rPr>
            </w:pPr>
            <w:r w:rsidRPr="00892E14">
              <w:rPr>
                <w:sz w:val="24"/>
                <w:szCs w:val="24"/>
                <w:lang w:val="ru-RU"/>
              </w:rPr>
              <w:t>Интернет-пространство</w:t>
            </w:r>
          </w:p>
        </w:tc>
      </w:tr>
      <w:tr w:rsidR="00913D05" w:rsidRPr="00034FD1" w:rsidTr="00A7130C">
        <w:tc>
          <w:tcPr>
            <w:tcW w:w="2405" w:type="dxa"/>
            <w:shd w:val="clear" w:color="auto" w:fill="auto"/>
          </w:tcPr>
          <w:p w:rsidR="00913D05" w:rsidRPr="00913D05" w:rsidRDefault="00913D05" w:rsidP="00913D05">
            <w:pPr>
              <w:pStyle w:val="af"/>
            </w:pPr>
            <w:r w:rsidRPr="00913D05">
              <w:t>БД</w:t>
            </w:r>
          </w:p>
        </w:tc>
        <w:tc>
          <w:tcPr>
            <w:tcW w:w="6946" w:type="dxa"/>
            <w:shd w:val="clear" w:color="auto" w:fill="auto"/>
          </w:tcPr>
          <w:p w:rsidR="00913D05" w:rsidRPr="00913D05" w:rsidRDefault="00913D05" w:rsidP="00913D05">
            <w:pPr>
              <w:pStyle w:val="af"/>
              <w:rPr>
                <w:lang w:val="ru-RU"/>
              </w:rPr>
            </w:pPr>
            <w:r>
              <w:rPr>
                <w:lang w:val="ru-RU"/>
              </w:rPr>
              <w:t>База данных</w:t>
            </w:r>
          </w:p>
        </w:tc>
      </w:tr>
      <w:tr w:rsidR="00913D05" w:rsidRPr="00034FD1" w:rsidTr="00A7130C">
        <w:tc>
          <w:tcPr>
            <w:tcW w:w="2405" w:type="dxa"/>
            <w:shd w:val="clear" w:color="auto" w:fill="auto"/>
          </w:tcPr>
          <w:p w:rsidR="00913D05" w:rsidRPr="00913D05" w:rsidRDefault="00913D05" w:rsidP="00913D05">
            <w:pPr>
              <w:pStyle w:val="af"/>
            </w:pPr>
            <w:r w:rsidRPr="00913D05">
              <w:t>ПО</w:t>
            </w:r>
          </w:p>
        </w:tc>
        <w:tc>
          <w:tcPr>
            <w:tcW w:w="6946" w:type="dxa"/>
            <w:shd w:val="clear" w:color="auto" w:fill="auto"/>
          </w:tcPr>
          <w:p w:rsidR="00913D05" w:rsidRPr="00913D05" w:rsidRDefault="00913D05" w:rsidP="00913D05">
            <w:pPr>
              <w:pStyle w:val="af"/>
              <w:rPr>
                <w:lang w:val="ru-RU"/>
              </w:rPr>
            </w:pPr>
            <w:r>
              <w:rPr>
                <w:lang w:val="ru-RU"/>
              </w:rPr>
              <w:t>Программное обеспечение</w:t>
            </w:r>
          </w:p>
        </w:tc>
      </w:tr>
      <w:tr w:rsidR="00913D05" w:rsidRPr="00034FD1" w:rsidTr="00A7130C">
        <w:tc>
          <w:tcPr>
            <w:tcW w:w="2405" w:type="dxa"/>
            <w:shd w:val="clear" w:color="auto" w:fill="auto"/>
          </w:tcPr>
          <w:p w:rsidR="00913D05" w:rsidRPr="00913D05" w:rsidRDefault="00913D05" w:rsidP="00913D05">
            <w:pPr>
              <w:pStyle w:val="af"/>
            </w:pPr>
            <w:r w:rsidRPr="00913D05">
              <w:t>Namespace</w:t>
            </w:r>
          </w:p>
        </w:tc>
        <w:tc>
          <w:tcPr>
            <w:tcW w:w="6946" w:type="dxa"/>
            <w:shd w:val="clear" w:color="auto" w:fill="auto"/>
          </w:tcPr>
          <w:p w:rsidR="00913D05" w:rsidRPr="00913D05" w:rsidRDefault="00913D05" w:rsidP="00913D05">
            <w:pPr>
              <w:pStyle w:val="af"/>
              <w:rPr>
                <w:szCs w:val="24"/>
                <w:lang w:val="ru-RU"/>
              </w:rPr>
            </w:pPr>
            <w:r w:rsidRPr="00913D05">
              <w:rPr>
                <w:szCs w:val="24"/>
                <w:lang w:val="ru-RU"/>
              </w:rPr>
              <w:t xml:space="preserve">Множество взаимосвязанных контейнеров в логической структуре </w:t>
            </w:r>
            <w:r w:rsidRPr="005C12D6">
              <w:rPr>
                <w:szCs w:val="24"/>
              </w:rPr>
              <w:t>Kubernetes</w:t>
            </w:r>
          </w:p>
        </w:tc>
      </w:tr>
      <w:tr w:rsidR="00913D05" w:rsidRPr="00034FD1" w:rsidTr="00A7130C">
        <w:tc>
          <w:tcPr>
            <w:tcW w:w="2405" w:type="dxa"/>
            <w:shd w:val="clear" w:color="auto" w:fill="auto"/>
          </w:tcPr>
          <w:p w:rsidR="00913D05" w:rsidRPr="00A7130C" w:rsidRDefault="00913D05" w:rsidP="00913D05">
            <w:pPr>
              <w:pStyle w:val="af"/>
              <w:spacing w:line="360" w:lineRule="auto"/>
              <w:rPr>
                <w:lang w:val="ru-RU"/>
              </w:rPr>
            </w:pPr>
            <w:proofErr w:type="spellStart"/>
            <w:r w:rsidRPr="00A7130C">
              <w:t>Gitlab</w:t>
            </w:r>
            <w:proofErr w:type="spellEnd"/>
          </w:p>
        </w:tc>
        <w:tc>
          <w:tcPr>
            <w:tcW w:w="6946" w:type="dxa"/>
            <w:shd w:val="clear" w:color="auto" w:fill="auto"/>
          </w:tcPr>
          <w:p w:rsidR="00913D05" w:rsidRPr="00A7130C" w:rsidRDefault="00913D05" w:rsidP="00913D05">
            <w:pPr>
              <w:pStyle w:val="af"/>
              <w:spacing w:line="360" w:lineRule="auto"/>
              <w:jc w:val="both"/>
              <w:rPr>
                <w:lang w:val="ru-RU"/>
              </w:rPr>
            </w:pPr>
            <w:r w:rsidRPr="00A7130C">
              <w:rPr>
                <w:lang w:val="ru-RU"/>
              </w:rPr>
              <w:t xml:space="preserve">Веб-платформа для управления проектами и </w:t>
            </w:r>
            <w:proofErr w:type="spellStart"/>
            <w:r w:rsidRPr="00A7130C">
              <w:rPr>
                <w:lang w:val="ru-RU"/>
              </w:rPr>
              <w:t>репозиториями</w:t>
            </w:r>
            <w:proofErr w:type="spellEnd"/>
            <w:r w:rsidRPr="00A7130C">
              <w:rPr>
                <w:lang w:val="ru-RU"/>
              </w:rPr>
              <w:t xml:space="preserve"> программного кода</w:t>
            </w:r>
          </w:p>
        </w:tc>
      </w:tr>
      <w:bookmarkEnd w:id="10"/>
      <w:bookmarkEnd w:id="9"/>
      <w:bookmarkEnd w:id="8"/>
      <w:bookmarkEnd w:id="7"/>
      <w:bookmarkEnd w:id="6"/>
    </w:tbl>
    <w:p w:rsidR="00C97527" w:rsidRPr="00034FD1" w:rsidRDefault="00C97527" w:rsidP="00034FD1">
      <w:pPr>
        <w:spacing w:line="360" w:lineRule="auto"/>
        <w:jc w:val="both"/>
        <w:rPr>
          <w:rFonts w:ascii="Times New Roman" w:hAnsi="Times New Roman" w:cs="Times New Roman"/>
          <w:color w:val="auto"/>
        </w:rPr>
      </w:pPr>
    </w:p>
    <w:p w:rsidR="00C97527" w:rsidRPr="00034FD1" w:rsidRDefault="00C97527" w:rsidP="00034FD1">
      <w:pPr>
        <w:spacing w:line="360" w:lineRule="auto"/>
        <w:jc w:val="both"/>
        <w:rPr>
          <w:rFonts w:ascii="Times New Roman" w:hAnsi="Times New Roman" w:cs="Times New Roman"/>
          <w:color w:val="auto"/>
          <w:lang w:val="ru-RU"/>
        </w:rPr>
      </w:pPr>
      <w:r w:rsidRPr="00034FD1">
        <w:rPr>
          <w:rFonts w:ascii="Times New Roman" w:hAnsi="Times New Roman" w:cs="Times New Roman"/>
          <w:color w:val="auto"/>
        </w:rPr>
        <w:br w:type="page"/>
      </w:r>
    </w:p>
    <w:p w:rsidR="00C97527" w:rsidRPr="00034FD1" w:rsidRDefault="00C97527" w:rsidP="00034FD1">
      <w:pPr>
        <w:pStyle w:val="1"/>
        <w:spacing w:line="360" w:lineRule="auto"/>
        <w:ind w:left="431" w:hanging="431"/>
        <w:jc w:val="both"/>
        <w:rPr>
          <w:rFonts w:ascii="Times New Roman" w:hAnsi="Times New Roman" w:cs="Times New Roman"/>
          <w:b/>
          <w:color w:val="auto"/>
          <w:sz w:val="32"/>
          <w:szCs w:val="32"/>
        </w:rPr>
      </w:pPr>
      <w:bookmarkStart w:id="13" w:name="_Toc496728769"/>
      <w:bookmarkStart w:id="14" w:name="_Toc496728931"/>
      <w:bookmarkStart w:id="15" w:name="_Toc496728770"/>
      <w:bookmarkStart w:id="16" w:name="_Toc496728932"/>
      <w:bookmarkStart w:id="17" w:name="_Toc496728771"/>
      <w:bookmarkStart w:id="18" w:name="_Toc496728933"/>
      <w:bookmarkStart w:id="19" w:name="_Toc496728772"/>
      <w:bookmarkStart w:id="20" w:name="_Toc496728934"/>
      <w:bookmarkStart w:id="21" w:name="_Toc496728773"/>
      <w:bookmarkStart w:id="22" w:name="_Toc496728935"/>
      <w:bookmarkStart w:id="23" w:name="_Toc496728774"/>
      <w:bookmarkStart w:id="24" w:name="_Toc496728936"/>
      <w:bookmarkStart w:id="25" w:name="_Toc496728775"/>
      <w:bookmarkStart w:id="26" w:name="_Toc496728937"/>
      <w:bookmarkStart w:id="27" w:name="_Toc176867634"/>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034FD1">
        <w:rPr>
          <w:rFonts w:ascii="Times New Roman" w:hAnsi="Times New Roman" w:cs="Times New Roman"/>
          <w:b/>
          <w:color w:val="auto"/>
          <w:sz w:val="32"/>
          <w:szCs w:val="32"/>
        </w:rPr>
        <w:lastRenderedPageBreak/>
        <w:t>Общие сведения</w:t>
      </w:r>
      <w:bookmarkEnd w:id="27"/>
    </w:p>
    <w:p w:rsidR="00C97527" w:rsidRPr="00034FD1" w:rsidRDefault="00C97527" w:rsidP="00034FD1">
      <w:pPr>
        <w:spacing w:line="360" w:lineRule="auto"/>
        <w:ind w:firstLine="709"/>
        <w:jc w:val="both"/>
        <w:rPr>
          <w:rFonts w:ascii="Times New Roman" w:hAnsi="Times New Roman" w:cs="Times New Roman"/>
          <w:color w:val="auto"/>
          <w:sz w:val="24"/>
          <w:szCs w:val="24"/>
          <w:lang w:val="ru-RU"/>
        </w:rPr>
      </w:pPr>
      <w:r w:rsidRPr="00034FD1">
        <w:rPr>
          <w:rFonts w:ascii="Times New Roman" w:hAnsi="Times New Roman" w:cs="Times New Roman"/>
          <w:color w:val="auto"/>
          <w:sz w:val="24"/>
          <w:szCs w:val="24"/>
          <w:lang w:val="ru-RU"/>
        </w:rPr>
        <w:t>Система RT.WFM (далее – система WFM) – это программное решение, которое предназначено для автоматизации задач пользователей в рамках процессов управления рабочим временем полевого персонала.</w:t>
      </w:r>
    </w:p>
    <w:p w:rsidR="003B0061" w:rsidRPr="00034FD1" w:rsidRDefault="003B0061" w:rsidP="00034FD1">
      <w:pPr>
        <w:spacing w:line="360" w:lineRule="auto"/>
        <w:ind w:firstLine="709"/>
        <w:jc w:val="both"/>
        <w:rPr>
          <w:rFonts w:ascii="Times New Roman" w:eastAsia="MS Mincho" w:hAnsi="Times New Roman" w:cs="Times New Roman"/>
          <w:sz w:val="24"/>
          <w:szCs w:val="24"/>
          <w:lang w:val="ru-RU"/>
        </w:rPr>
      </w:pPr>
      <w:r w:rsidRPr="00034FD1">
        <w:rPr>
          <w:rFonts w:ascii="Times New Roman" w:eastAsia="MS Mincho" w:hAnsi="Times New Roman" w:cs="Times New Roman"/>
          <w:sz w:val="24"/>
          <w:szCs w:val="24"/>
          <w:lang w:val="ru-RU"/>
        </w:rPr>
        <w:t>Данный документ содержит руководство администратора.</w:t>
      </w:r>
    </w:p>
    <w:p w:rsidR="003B0061" w:rsidRPr="00034FD1" w:rsidRDefault="003B0061" w:rsidP="00034FD1">
      <w:pPr>
        <w:pStyle w:val="3"/>
        <w:numPr>
          <w:ilvl w:val="2"/>
          <w:numId w:val="11"/>
        </w:numPr>
        <w:pBdr>
          <w:top w:val="none" w:sz="0" w:space="0" w:color="auto"/>
          <w:left w:val="none" w:sz="0" w:space="0" w:color="auto"/>
          <w:bottom w:val="none" w:sz="0" w:space="0" w:color="auto"/>
          <w:right w:val="none" w:sz="0" w:space="0" w:color="auto"/>
          <w:between w:val="none" w:sz="0" w:space="0" w:color="auto"/>
        </w:pBdr>
        <w:tabs>
          <w:tab w:val="clear" w:pos="1418"/>
        </w:tabs>
        <w:suppressAutoHyphens/>
        <w:spacing w:before="120" w:after="120" w:line="360" w:lineRule="auto"/>
        <w:ind w:left="567" w:hanging="567"/>
        <w:rPr>
          <w:rFonts w:ascii="Times New Roman" w:hAnsi="Times New Roman" w:cs="Times New Roman"/>
          <w:b/>
          <w:color w:val="000000" w:themeColor="text1"/>
        </w:rPr>
      </w:pPr>
      <w:bookmarkStart w:id="28" w:name="_Toc174974396"/>
      <w:bookmarkStart w:id="29" w:name="_Toc176867635"/>
      <w:r w:rsidRPr="00034FD1">
        <w:rPr>
          <w:rFonts w:ascii="Times New Roman" w:hAnsi="Times New Roman" w:cs="Times New Roman"/>
          <w:b/>
          <w:color w:val="000000" w:themeColor="text1"/>
        </w:rPr>
        <w:t>Архитектура системы</w:t>
      </w:r>
      <w:bookmarkEnd w:id="28"/>
      <w:bookmarkEnd w:id="29"/>
    </w:p>
    <w:p w:rsidR="003B0061" w:rsidRPr="00034FD1" w:rsidRDefault="003B0061" w:rsidP="00034FD1">
      <w:pPr>
        <w:spacing w:line="360" w:lineRule="auto"/>
        <w:ind w:firstLine="708"/>
        <w:jc w:val="both"/>
        <w:rPr>
          <w:rFonts w:ascii="Times New Roman" w:hAnsi="Times New Roman" w:cs="Times New Roman"/>
        </w:rPr>
      </w:pPr>
      <w:r w:rsidRPr="00034FD1">
        <w:rPr>
          <w:rFonts w:ascii="Times New Roman" w:hAnsi="Times New Roman" w:cs="Times New Roman"/>
          <w:color w:val="auto"/>
          <w:sz w:val="24"/>
          <w:szCs w:val="24"/>
        </w:rPr>
        <w:t xml:space="preserve">В основе приложения </w:t>
      </w:r>
      <w:r w:rsidRPr="00034FD1">
        <w:rPr>
          <w:rFonts w:ascii="Times New Roman" w:hAnsi="Times New Roman" w:cs="Times New Roman"/>
          <w:color w:val="auto"/>
          <w:sz w:val="24"/>
          <w:szCs w:val="24"/>
          <w:lang w:val="en-US"/>
        </w:rPr>
        <w:t>RT</w:t>
      </w:r>
      <w:r w:rsidRPr="00034FD1">
        <w:rPr>
          <w:rFonts w:ascii="Times New Roman" w:hAnsi="Times New Roman" w:cs="Times New Roman"/>
          <w:color w:val="auto"/>
          <w:sz w:val="24"/>
          <w:szCs w:val="24"/>
          <w:lang w:val="ru-RU"/>
        </w:rPr>
        <w:t>.</w:t>
      </w:r>
      <w:r w:rsidRPr="00034FD1">
        <w:rPr>
          <w:rFonts w:ascii="Times New Roman" w:hAnsi="Times New Roman" w:cs="Times New Roman"/>
          <w:color w:val="auto"/>
          <w:sz w:val="24"/>
          <w:szCs w:val="24"/>
          <w:lang w:val="en-US"/>
        </w:rPr>
        <w:t>WFM</w:t>
      </w:r>
      <w:r w:rsidRPr="00034FD1">
        <w:rPr>
          <w:rFonts w:ascii="Times New Roman" w:hAnsi="Times New Roman" w:cs="Times New Roman"/>
          <w:color w:val="auto"/>
          <w:sz w:val="24"/>
          <w:szCs w:val="24"/>
        </w:rPr>
        <w:t xml:space="preserve"> лежит монолитная архитектура, развернутая на основе кластера Kubernetes. </w:t>
      </w:r>
    </w:p>
    <w:p w:rsidR="003B0061" w:rsidRPr="00034FD1" w:rsidRDefault="003B0061" w:rsidP="00034FD1">
      <w:pPr>
        <w:pStyle w:val="3"/>
        <w:numPr>
          <w:ilvl w:val="2"/>
          <w:numId w:val="11"/>
        </w:numPr>
        <w:pBdr>
          <w:top w:val="none" w:sz="0" w:space="0" w:color="auto"/>
          <w:left w:val="none" w:sz="0" w:space="0" w:color="auto"/>
          <w:bottom w:val="none" w:sz="0" w:space="0" w:color="auto"/>
          <w:right w:val="none" w:sz="0" w:space="0" w:color="auto"/>
          <w:between w:val="none" w:sz="0" w:space="0" w:color="auto"/>
        </w:pBdr>
        <w:tabs>
          <w:tab w:val="clear" w:pos="1418"/>
          <w:tab w:val="num" w:pos="567"/>
        </w:tabs>
        <w:suppressAutoHyphens/>
        <w:spacing w:before="120" w:after="120" w:line="360" w:lineRule="auto"/>
        <w:jc w:val="both"/>
        <w:rPr>
          <w:rFonts w:ascii="Times New Roman" w:hAnsi="Times New Roman" w:cs="Times New Roman"/>
          <w:b/>
          <w:color w:val="000000" w:themeColor="text1"/>
        </w:rPr>
      </w:pPr>
      <w:bookmarkStart w:id="30" w:name="_Toc174974397"/>
      <w:bookmarkStart w:id="31" w:name="_Toc176867636"/>
      <w:r w:rsidRPr="00034FD1">
        <w:rPr>
          <w:rFonts w:ascii="Times New Roman" w:hAnsi="Times New Roman" w:cs="Times New Roman"/>
          <w:b/>
          <w:color w:val="000000" w:themeColor="text1"/>
        </w:rPr>
        <w:t>Требования к администратору Системы</w:t>
      </w:r>
      <w:bookmarkEnd w:id="30"/>
      <w:bookmarkEnd w:id="31"/>
    </w:p>
    <w:p w:rsidR="003B0061" w:rsidRPr="00034FD1" w:rsidRDefault="003B0061" w:rsidP="00034FD1">
      <w:pPr>
        <w:spacing w:line="360" w:lineRule="auto"/>
        <w:ind w:firstLine="709"/>
        <w:jc w:val="both"/>
        <w:rPr>
          <w:rFonts w:ascii="Times New Roman" w:hAnsi="Times New Roman" w:cs="Times New Roman"/>
          <w:sz w:val="24"/>
          <w:szCs w:val="24"/>
        </w:rPr>
      </w:pPr>
      <w:r w:rsidRPr="00034FD1">
        <w:rPr>
          <w:rFonts w:ascii="Times New Roman" w:hAnsi="Times New Roman" w:cs="Times New Roman"/>
          <w:sz w:val="24"/>
          <w:szCs w:val="24"/>
        </w:rPr>
        <w:t>Установка</w:t>
      </w:r>
      <w:r w:rsidRPr="00034FD1">
        <w:rPr>
          <w:rFonts w:ascii="Times New Roman" w:hAnsi="Times New Roman" w:cs="Times New Roman"/>
          <w:sz w:val="24"/>
          <w:szCs w:val="24"/>
          <w:lang w:val="ru-RU"/>
        </w:rPr>
        <w:t xml:space="preserve"> и настройка</w:t>
      </w:r>
      <w:r w:rsidRPr="00034FD1">
        <w:rPr>
          <w:rFonts w:ascii="Times New Roman" w:hAnsi="Times New Roman" w:cs="Times New Roman"/>
          <w:sz w:val="24"/>
          <w:szCs w:val="24"/>
        </w:rPr>
        <w:t xml:space="preserve"> </w:t>
      </w:r>
      <w:r w:rsidRPr="00034FD1">
        <w:rPr>
          <w:rFonts w:ascii="Times New Roman" w:hAnsi="Times New Roman" w:cs="Times New Roman"/>
          <w:sz w:val="24"/>
          <w:szCs w:val="24"/>
          <w:lang w:val="en-US"/>
        </w:rPr>
        <w:t>RT</w:t>
      </w:r>
      <w:r w:rsidRPr="00034FD1">
        <w:rPr>
          <w:rFonts w:ascii="Times New Roman" w:hAnsi="Times New Roman" w:cs="Times New Roman"/>
          <w:sz w:val="24"/>
          <w:szCs w:val="24"/>
          <w:lang w:val="ru-RU"/>
        </w:rPr>
        <w:t>.</w:t>
      </w:r>
      <w:r w:rsidRPr="00034FD1">
        <w:rPr>
          <w:rFonts w:ascii="Times New Roman" w:hAnsi="Times New Roman" w:cs="Times New Roman"/>
          <w:sz w:val="24"/>
          <w:szCs w:val="24"/>
          <w:lang w:val="en-US"/>
        </w:rPr>
        <w:t>WFM</w:t>
      </w:r>
      <w:r w:rsidRPr="00034FD1">
        <w:rPr>
          <w:rFonts w:ascii="Times New Roman" w:hAnsi="Times New Roman" w:cs="Times New Roman"/>
          <w:sz w:val="24"/>
          <w:szCs w:val="24"/>
        </w:rPr>
        <w:t xml:space="preserve"> должна осуществляться </w:t>
      </w:r>
      <w:r w:rsidRPr="00034FD1">
        <w:rPr>
          <w:rFonts w:ascii="Times New Roman" w:hAnsi="Times New Roman" w:cs="Times New Roman"/>
          <w:sz w:val="24"/>
          <w:szCs w:val="24"/>
          <w:lang w:val="ru-RU"/>
        </w:rPr>
        <w:t xml:space="preserve">сотрудником команды разработки </w:t>
      </w:r>
      <w:r w:rsidRPr="00034FD1">
        <w:rPr>
          <w:rFonts w:ascii="Times New Roman" w:hAnsi="Times New Roman" w:cs="Times New Roman"/>
          <w:sz w:val="24"/>
          <w:szCs w:val="24"/>
          <w:lang w:val="en-US"/>
        </w:rPr>
        <w:t>RT</w:t>
      </w:r>
      <w:r w:rsidRPr="00034FD1">
        <w:rPr>
          <w:rFonts w:ascii="Times New Roman" w:hAnsi="Times New Roman" w:cs="Times New Roman"/>
          <w:sz w:val="24"/>
          <w:szCs w:val="24"/>
          <w:lang w:val="ru-RU"/>
        </w:rPr>
        <w:t>.</w:t>
      </w:r>
      <w:r w:rsidRPr="00034FD1">
        <w:rPr>
          <w:rFonts w:ascii="Times New Roman" w:hAnsi="Times New Roman" w:cs="Times New Roman"/>
          <w:sz w:val="24"/>
          <w:szCs w:val="24"/>
          <w:lang w:val="en-US"/>
        </w:rPr>
        <w:t>WFM</w:t>
      </w:r>
      <w:r w:rsidRPr="00034FD1">
        <w:rPr>
          <w:rFonts w:ascii="Times New Roman" w:hAnsi="Times New Roman" w:cs="Times New Roman"/>
          <w:sz w:val="24"/>
          <w:szCs w:val="24"/>
        </w:rPr>
        <w:t xml:space="preserve"> под учетной записью с правами локального или доменного администратора.</w:t>
      </w:r>
    </w:p>
    <w:p w:rsidR="003B0061" w:rsidRPr="00034FD1" w:rsidRDefault="003B0061" w:rsidP="00034FD1">
      <w:pPr>
        <w:pStyle w:val="3"/>
        <w:numPr>
          <w:ilvl w:val="2"/>
          <w:numId w:val="11"/>
        </w:numPr>
        <w:pBdr>
          <w:top w:val="none" w:sz="0" w:space="0" w:color="auto"/>
          <w:left w:val="none" w:sz="0" w:space="0" w:color="auto"/>
          <w:bottom w:val="none" w:sz="0" w:space="0" w:color="auto"/>
          <w:right w:val="none" w:sz="0" w:space="0" w:color="auto"/>
          <w:between w:val="none" w:sz="0" w:space="0" w:color="auto"/>
        </w:pBdr>
        <w:tabs>
          <w:tab w:val="clear" w:pos="1418"/>
          <w:tab w:val="num" w:pos="567"/>
        </w:tabs>
        <w:suppressAutoHyphens/>
        <w:spacing w:before="120" w:after="120" w:line="360" w:lineRule="auto"/>
        <w:jc w:val="both"/>
        <w:rPr>
          <w:rFonts w:ascii="Times New Roman" w:hAnsi="Times New Roman" w:cs="Times New Roman"/>
          <w:b/>
          <w:color w:val="000000" w:themeColor="text1"/>
        </w:rPr>
      </w:pPr>
      <w:bookmarkStart w:id="32" w:name="_Toc174974398"/>
      <w:bookmarkStart w:id="33" w:name="_Toc176867637"/>
      <w:r w:rsidRPr="00034FD1">
        <w:rPr>
          <w:rFonts w:ascii="Times New Roman" w:hAnsi="Times New Roman" w:cs="Times New Roman"/>
          <w:b/>
          <w:color w:val="000000" w:themeColor="text1"/>
        </w:rPr>
        <w:t xml:space="preserve">Описание кластера </w:t>
      </w:r>
      <w:r w:rsidRPr="00034FD1">
        <w:rPr>
          <w:rFonts w:ascii="Times New Roman" w:hAnsi="Times New Roman" w:cs="Times New Roman"/>
          <w:b/>
          <w:color w:val="000000" w:themeColor="text1"/>
          <w:lang w:val="en-US"/>
        </w:rPr>
        <w:t>Kubernetes</w:t>
      </w:r>
      <w:r w:rsidRPr="00034FD1">
        <w:rPr>
          <w:rFonts w:ascii="Times New Roman" w:hAnsi="Times New Roman" w:cs="Times New Roman"/>
          <w:b/>
          <w:color w:val="000000" w:themeColor="text1"/>
        </w:rPr>
        <w:t xml:space="preserve"> и его окружения в </w:t>
      </w:r>
      <w:bookmarkEnd w:id="32"/>
      <w:r w:rsidRPr="00034FD1">
        <w:rPr>
          <w:rFonts w:ascii="Times New Roman" w:hAnsi="Times New Roman" w:cs="Times New Roman"/>
          <w:b/>
          <w:color w:val="000000" w:themeColor="text1"/>
          <w:lang w:val="en-US"/>
        </w:rPr>
        <w:t>RT</w:t>
      </w:r>
      <w:r w:rsidRPr="00034FD1">
        <w:rPr>
          <w:rFonts w:ascii="Times New Roman" w:hAnsi="Times New Roman" w:cs="Times New Roman"/>
          <w:b/>
          <w:color w:val="000000" w:themeColor="text1"/>
          <w:lang w:val="ru-RU"/>
        </w:rPr>
        <w:t>.</w:t>
      </w:r>
      <w:r w:rsidRPr="00034FD1">
        <w:rPr>
          <w:rFonts w:ascii="Times New Roman" w:hAnsi="Times New Roman" w:cs="Times New Roman"/>
          <w:b/>
          <w:color w:val="000000" w:themeColor="text1"/>
          <w:lang w:val="en-US"/>
        </w:rPr>
        <w:t>WFM</w:t>
      </w:r>
      <w:bookmarkEnd w:id="33"/>
    </w:p>
    <w:p w:rsidR="003B0061" w:rsidRPr="00034FD1" w:rsidRDefault="003B0061" w:rsidP="00034FD1">
      <w:pPr>
        <w:pStyle w:val="4"/>
        <w:numPr>
          <w:ilvl w:val="3"/>
          <w:numId w:val="11"/>
        </w:numPr>
        <w:pBdr>
          <w:top w:val="none" w:sz="0" w:space="0" w:color="auto"/>
          <w:left w:val="none" w:sz="0" w:space="0" w:color="auto"/>
          <w:bottom w:val="none" w:sz="0" w:space="0" w:color="auto"/>
          <w:right w:val="none" w:sz="0" w:space="0" w:color="auto"/>
          <w:between w:val="none" w:sz="0" w:space="0" w:color="auto"/>
        </w:pBdr>
        <w:tabs>
          <w:tab w:val="clear" w:pos="1418"/>
          <w:tab w:val="num" w:pos="567"/>
        </w:tabs>
        <w:suppressAutoHyphens/>
        <w:spacing w:before="120" w:after="120" w:line="360" w:lineRule="auto"/>
        <w:ind w:left="1559" w:hanging="1559"/>
        <w:jc w:val="both"/>
        <w:rPr>
          <w:rFonts w:ascii="Times New Roman" w:hAnsi="Times New Roman" w:cs="Times New Roman"/>
          <w:color w:val="000000" w:themeColor="text1"/>
          <w:sz w:val="28"/>
        </w:rPr>
      </w:pPr>
      <w:bookmarkStart w:id="34" w:name="_Toc174974399"/>
      <w:r w:rsidRPr="00034FD1">
        <w:rPr>
          <w:rFonts w:ascii="Times New Roman" w:hAnsi="Times New Roman" w:cs="Times New Roman"/>
          <w:color w:val="000000" w:themeColor="text1"/>
          <w:sz w:val="28"/>
          <w:lang w:val="ru-RU"/>
        </w:rPr>
        <w:t xml:space="preserve">  </w:t>
      </w:r>
      <w:bookmarkStart w:id="35" w:name="_Toc176867638"/>
      <w:r w:rsidRPr="00034FD1">
        <w:rPr>
          <w:rFonts w:ascii="Times New Roman" w:hAnsi="Times New Roman" w:cs="Times New Roman"/>
          <w:color w:val="000000" w:themeColor="text1"/>
          <w:sz w:val="28"/>
        </w:rPr>
        <w:t>Назначение компонентов</w:t>
      </w:r>
      <w:bookmarkEnd w:id="34"/>
      <w:bookmarkEnd w:id="35"/>
    </w:p>
    <w:p w:rsidR="003B0061" w:rsidRPr="00034FD1" w:rsidRDefault="003B0061" w:rsidP="00034FD1">
      <w:pPr>
        <w:pStyle w:val="ac"/>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1134" w:hanging="425"/>
        <w:jc w:val="both"/>
        <w:rPr>
          <w:rFonts w:ascii="Times New Roman" w:hAnsi="Times New Roman" w:cs="Times New Roman"/>
          <w:sz w:val="24"/>
          <w:szCs w:val="24"/>
        </w:rPr>
      </w:pPr>
      <w:r w:rsidRPr="00034FD1">
        <w:rPr>
          <w:rFonts w:ascii="Times New Roman" w:hAnsi="Times New Roman" w:cs="Times New Roman"/>
          <w:sz w:val="24"/>
          <w:szCs w:val="24"/>
          <w:lang w:val="en-US"/>
        </w:rPr>
        <w:t>Kubernetes</w:t>
      </w:r>
      <w:r w:rsidRPr="00034FD1">
        <w:rPr>
          <w:rFonts w:ascii="Times New Roman" w:hAnsi="Times New Roman" w:cs="Times New Roman"/>
          <w:sz w:val="24"/>
          <w:szCs w:val="24"/>
        </w:rPr>
        <w:t xml:space="preserve"> – инструмент для управления набором контейнеров как единой системой.</w:t>
      </w:r>
    </w:p>
    <w:p w:rsidR="003B0061" w:rsidRPr="00034FD1" w:rsidRDefault="003B0061" w:rsidP="00034FD1">
      <w:pPr>
        <w:pStyle w:val="ac"/>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1134" w:hanging="425"/>
        <w:jc w:val="both"/>
        <w:rPr>
          <w:rFonts w:ascii="Times New Roman" w:hAnsi="Times New Roman" w:cs="Times New Roman"/>
          <w:sz w:val="24"/>
          <w:szCs w:val="24"/>
        </w:rPr>
      </w:pPr>
      <w:proofErr w:type="spellStart"/>
      <w:r w:rsidRPr="00034FD1">
        <w:rPr>
          <w:rFonts w:ascii="Times New Roman" w:hAnsi="Times New Roman" w:cs="Times New Roman"/>
          <w:sz w:val="24"/>
          <w:szCs w:val="24"/>
          <w:lang w:val="en-US"/>
        </w:rPr>
        <w:t>Ansible</w:t>
      </w:r>
      <w:proofErr w:type="spellEnd"/>
      <w:r w:rsidRPr="00034FD1">
        <w:rPr>
          <w:rFonts w:ascii="Times New Roman" w:hAnsi="Times New Roman" w:cs="Times New Roman"/>
          <w:sz w:val="24"/>
          <w:szCs w:val="24"/>
        </w:rPr>
        <w:t xml:space="preserve"> – инструмент для удаленного управления конфигурациями. Позволяет настраивать удаленные машины с использованием существующей инфраструктуры </w:t>
      </w:r>
      <w:r w:rsidRPr="00034FD1">
        <w:rPr>
          <w:rFonts w:ascii="Times New Roman" w:hAnsi="Times New Roman" w:cs="Times New Roman"/>
          <w:sz w:val="24"/>
          <w:szCs w:val="24"/>
          <w:lang w:val="en-US"/>
        </w:rPr>
        <w:t>SSH</w:t>
      </w:r>
      <w:r w:rsidRPr="00034FD1">
        <w:rPr>
          <w:rFonts w:ascii="Times New Roman" w:hAnsi="Times New Roman" w:cs="Times New Roman"/>
          <w:sz w:val="24"/>
          <w:szCs w:val="24"/>
        </w:rPr>
        <w:t>.</w:t>
      </w:r>
    </w:p>
    <w:p w:rsidR="003B0061" w:rsidRPr="00034FD1" w:rsidRDefault="003B0061" w:rsidP="00034FD1">
      <w:pPr>
        <w:pStyle w:val="ac"/>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1134" w:hanging="425"/>
        <w:jc w:val="both"/>
        <w:rPr>
          <w:rFonts w:ascii="Times New Roman" w:hAnsi="Times New Roman" w:cs="Times New Roman"/>
          <w:sz w:val="24"/>
          <w:szCs w:val="24"/>
        </w:rPr>
      </w:pPr>
      <w:proofErr w:type="spellStart"/>
      <w:r w:rsidRPr="00034FD1">
        <w:rPr>
          <w:rFonts w:ascii="Times New Roman" w:hAnsi="Times New Roman" w:cs="Times New Roman"/>
          <w:sz w:val="24"/>
          <w:szCs w:val="24"/>
          <w:lang w:val="en-US"/>
        </w:rPr>
        <w:t>Kubespray</w:t>
      </w:r>
      <w:proofErr w:type="spellEnd"/>
      <w:r w:rsidRPr="00034FD1">
        <w:rPr>
          <w:rFonts w:ascii="Times New Roman" w:hAnsi="Times New Roman" w:cs="Times New Roman"/>
          <w:sz w:val="24"/>
          <w:szCs w:val="24"/>
        </w:rPr>
        <w:t xml:space="preserve"> – набор </w:t>
      </w:r>
      <w:proofErr w:type="spellStart"/>
      <w:r w:rsidRPr="00034FD1">
        <w:rPr>
          <w:rFonts w:ascii="Times New Roman" w:hAnsi="Times New Roman" w:cs="Times New Roman"/>
          <w:sz w:val="24"/>
          <w:szCs w:val="24"/>
          <w:lang w:val="en-US"/>
        </w:rPr>
        <w:t>Ansible</w:t>
      </w:r>
      <w:proofErr w:type="spellEnd"/>
      <w:r w:rsidRPr="00034FD1">
        <w:rPr>
          <w:rFonts w:ascii="Times New Roman" w:hAnsi="Times New Roman" w:cs="Times New Roman"/>
          <w:sz w:val="24"/>
          <w:szCs w:val="24"/>
        </w:rPr>
        <w:t xml:space="preserve">-ролей для установки и конфигурации системы </w:t>
      </w:r>
      <w:proofErr w:type="spellStart"/>
      <w:r w:rsidRPr="00034FD1">
        <w:rPr>
          <w:rFonts w:ascii="Times New Roman" w:hAnsi="Times New Roman" w:cs="Times New Roman"/>
          <w:sz w:val="24"/>
          <w:szCs w:val="24"/>
        </w:rPr>
        <w:t>оркестрации</w:t>
      </w:r>
      <w:proofErr w:type="spellEnd"/>
      <w:r w:rsidRPr="00034FD1">
        <w:rPr>
          <w:rFonts w:ascii="Times New Roman" w:hAnsi="Times New Roman" w:cs="Times New Roman"/>
          <w:sz w:val="24"/>
          <w:szCs w:val="24"/>
        </w:rPr>
        <w:t xml:space="preserve"> </w:t>
      </w:r>
      <w:r w:rsidRPr="00034FD1">
        <w:rPr>
          <w:rFonts w:ascii="Times New Roman" w:hAnsi="Times New Roman" w:cs="Times New Roman"/>
          <w:sz w:val="24"/>
          <w:szCs w:val="24"/>
          <w:lang w:val="en-US"/>
        </w:rPr>
        <w:t>Kubernetes</w:t>
      </w:r>
      <w:r w:rsidRPr="00034FD1">
        <w:rPr>
          <w:rFonts w:ascii="Times New Roman" w:hAnsi="Times New Roman" w:cs="Times New Roman"/>
          <w:sz w:val="24"/>
          <w:szCs w:val="24"/>
        </w:rPr>
        <w:t>.</w:t>
      </w:r>
    </w:p>
    <w:p w:rsidR="003B0061" w:rsidRPr="00034FD1" w:rsidRDefault="003B0061" w:rsidP="00034FD1">
      <w:pPr>
        <w:pStyle w:val="ac"/>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1134" w:hanging="425"/>
        <w:jc w:val="both"/>
        <w:rPr>
          <w:rFonts w:ascii="Times New Roman" w:hAnsi="Times New Roman" w:cs="Times New Roman"/>
          <w:sz w:val="24"/>
          <w:szCs w:val="24"/>
        </w:rPr>
      </w:pPr>
      <w:proofErr w:type="spellStart"/>
      <w:r w:rsidRPr="00034FD1">
        <w:rPr>
          <w:rFonts w:ascii="Times New Roman" w:hAnsi="Times New Roman" w:cs="Times New Roman"/>
          <w:sz w:val="24"/>
          <w:szCs w:val="24"/>
          <w:lang w:val="en-US"/>
        </w:rPr>
        <w:t>GitLab</w:t>
      </w:r>
      <w:proofErr w:type="spellEnd"/>
      <w:r w:rsidRPr="00034FD1">
        <w:rPr>
          <w:rFonts w:ascii="Times New Roman" w:hAnsi="Times New Roman" w:cs="Times New Roman"/>
          <w:sz w:val="24"/>
          <w:szCs w:val="24"/>
        </w:rPr>
        <w:t xml:space="preserve"> – инструмент для хранения и управления </w:t>
      </w:r>
      <w:proofErr w:type="spellStart"/>
      <w:r w:rsidRPr="00034FD1">
        <w:rPr>
          <w:rFonts w:ascii="Times New Roman" w:hAnsi="Times New Roman" w:cs="Times New Roman"/>
          <w:sz w:val="24"/>
          <w:szCs w:val="24"/>
        </w:rPr>
        <w:t>репозиториями</w:t>
      </w:r>
      <w:proofErr w:type="spellEnd"/>
      <w:r w:rsidRPr="00034FD1">
        <w:rPr>
          <w:rFonts w:ascii="Times New Roman" w:hAnsi="Times New Roman" w:cs="Times New Roman"/>
          <w:sz w:val="24"/>
          <w:szCs w:val="24"/>
        </w:rPr>
        <w:t xml:space="preserve"> </w:t>
      </w:r>
      <w:proofErr w:type="spellStart"/>
      <w:r w:rsidRPr="00034FD1">
        <w:rPr>
          <w:rFonts w:ascii="Times New Roman" w:hAnsi="Times New Roman" w:cs="Times New Roman"/>
          <w:sz w:val="24"/>
          <w:szCs w:val="24"/>
        </w:rPr>
        <w:t>Git</w:t>
      </w:r>
      <w:proofErr w:type="spellEnd"/>
      <w:r w:rsidRPr="00034FD1">
        <w:rPr>
          <w:rFonts w:ascii="Times New Roman" w:hAnsi="Times New Roman" w:cs="Times New Roman"/>
          <w:sz w:val="24"/>
          <w:szCs w:val="24"/>
        </w:rPr>
        <w:t>.</w:t>
      </w:r>
    </w:p>
    <w:p w:rsidR="003B0061" w:rsidRPr="00034FD1" w:rsidRDefault="003B0061" w:rsidP="00034FD1">
      <w:pPr>
        <w:pStyle w:val="ac"/>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ind w:left="1134" w:hanging="425"/>
        <w:jc w:val="both"/>
        <w:rPr>
          <w:rFonts w:ascii="Times New Roman" w:hAnsi="Times New Roman" w:cs="Times New Roman"/>
          <w:sz w:val="24"/>
          <w:szCs w:val="24"/>
        </w:rPr>
      </w:pPr>
      <w:r w:rsidRPr="00034FD1">
        <w:rPr>
          <w:rFonts w:ascii="Times New Roman" w:hAnsi="Times New Roman" w:cs="Times New Roman"/>
          <w:sz w:val="24"/>
          <w:szCs w:val="24"/>
          <w:lang w:val="en-US"/>
        </w:rPr>
        <w:t>Helm</w:t>
      </w:r>
      <w:r w:rsidRPr="00034FD1">
        <w:rPr>
          <w:rFonts w:ascii="Times New Roman" w:hAnsi="Times New Roman" w:cs="Times New Roman"/>
          <w:sz w:val="24"/>
          <w:szCs w:val="24"/>
        </w:rPr>
        <w:t xml:space="preserve"> – диспетчер пакетов для </w:t>
      </w:r>
      <w:r w:rsidRPr="00034FD1">
        <w:rPr>
          <w:rFonts w:ascii="Times New Roman" w:hAnsi="Times New Roman" w:cs="Times New Roman"/>
          <w:sz w:val="24"/>
          <w:szCs w:val="24"/>
          <w:lang w:val="en-US"/>
        </w:rPr>
        <w:t>Kubernetes</w:t>
      </w:r>
      <w:r w:rsidRPr="00034FD1">
        <w:rPr>
          <w:rFonts w:ascii="Times New Roman" w:hAnsi="Times New Roman" w:cs="Times New Roman"/>
          <w:sz w:val="24"/>
          <w:szCs w:val="24"/>
        </w:rPr>
        <w:t xml:space="preserve">, который облегчает для разработчиков и операторов настройку и развертывание приложений в кластерах </w:t>
      </w:r>
      <w:r w:rsidRPr="00034FD1">
        <w:rPr>
          <w:rFonts w:ascii="Times New Roman" w:hAnsi="Times New Roman" w:cs="Times New Roman"/>
          <w:sz w:val="24"/>
          <w:szCs w:val="24"/>
          <w:lang w:val="en-US"/>
        </w:rPr>
        <w:t>Kubernetes</w:t>
      </w:r>
      <w:r w:rsidRPr="00034FD1">
        <w:rPr>
          <w:rFonts w:ascii="Times New Roman" w:hAnsi="Times New Roman" w:cs="Times New Roman"/>
          <w:sz w:val="24"/>
          <w:szCs w:val="24"/>
        </w:rPr>
        <w:t>.</w:t>
      </w:r>
    </w:p>
    <w:p w:rsidR="003B0061" w:rsidRPr="00034FD1" w:rsidRDefault="003B0061" w:rsidP="00034FD1">
      <w:pPr>
        <w:pStyle w:val="4"/>
        <w:numPr>
          <w:ilvl w:val="3"/>
          <w:numId w:val="11"/>
        </w:numPr>
        <w:pBdr>
          <w:top w:val="none" w:sz="0" w:space="0" w:color="auto"/>
          <w:left w:val="none" w:sz="0" w:space="0" w:color="auto"/>
          <w:bottom w:val="none" w:sz="0" w:space="0" w:color="auto"/>
          <w:right w:val="none" w:sz="0" w:space="0" w:color="auto"/>
          <w:between w:val="none" w:sz="0" w:space="0" w:color="auto"/>
        </w:pBdr>
        <w:tabs>
          <w:tab w:val="clear" w:pos="1418"/>
          <w:tab w:val="num" w:pos="567"/>
        </w:tabs>
        <w:suppressAutoHyphens/>
        <w:spacing w:before="120" w:after="120" w:line="360" w:lineRule="auto"/>
        <w:jc w:val="both"/>
        <w:rPr>
          <w:rFonts w:ascii="Times New Roman" w:hAnsi="Times New Roman" w:cs="Times New Roman"/>
          <w:color w:val="000000" w:themeColor="text1"/>
          <w:sz w:val="28"/>
          <w:szCs w:val="28"/>
        </w:rPr>
      </w:pPr>
      <w:bookmarkStart w:id="36" w:name="_Toc174974400"/>
      <w:r w:rsidRPr="00034FD1">
        <w:rPr>
          <w:rFonts w:ascii="Times New Roman" w:hAnsi="Times New Roman" w:cs="Times New Roman"/>
          <w:color w:val="000000" w:themeColor="text1"/>
          <w:sz w:val="28"/>
          <w:szCs w:val="28"/>
          <w:lang w:val="ru-RU"/>
        </w:rPr>
        <w:t xml:space="preserve">  </w:t>
      </w:r>
      <w:bookmarkStart w:id="37" w:name="_Toc176867639"/>
      <w:r w:rsidRPr="00034FD1">
        <w:rPr>
          <w:rFonts w:ascii="Times New Roman" w:hAnsi="Times New Roman" w:cs="Times New Roman"/>
          <w:color w:val="000000" w:themeColor="text1"/>
          <w:sz w:val="28"/>
          <w:szCs w:val="28"/>
        </w:rPr>
        <w:t xml:space="preserve">Хранение манифестов </w:t>
      </w:r>
      <w:r w:rsidRPr="00034FD1">
        <w:rPr>
          <w:rFonts w:ascii="Times New Roman" w:hAnsi="Times New Roman" w:cs="Times New Roman"/>
          <w:color w:val="000000" w:themeColor="text1"/>
          <w:sz w:val="28"/>
          <w:szCs w:val="28"/>
          <w:lang w:val="en-US"/>
        </w:rPr>
        <w:t>Kubernetes</w:t>
      </w:r>
      <w:r w:rsidRPr="00034FD1">
        <w:rPr>
          <w:rFonts w:ascii="Times New Roman" w:hAnsi="Times New Roman" w:cs="Times New Roman"/>
          <w:color w:val="000000" w:themeColor="text1"/>
          <w:sz w:val="28"/>
          <w:szCs w:val="28"/>
        </w:rPr>
        <w:t xml:space="preserve"> и сопутствующего ПО</w:t>
      </w:r>
      <w:bookmarkEnd w:id="36"/>
      <w:bookmarkEnd w:id="37"/>
    </w:p>
    <w:p w:rsidR="003B0061" w:rsidRPr="00034FD1" w:rsidRDefault="003B0061" w:rsidP="00034FD1">
      <w:pPr>
        <w:spacing w:line="360" w:lineRule="auto"/>
        <w:ind w:firstLine="708"/>
        <w:jc w:val="both"/>
        <w:rPr>
          <w:rFonts w:ascii="Times New Roman" w:hAnsi="Times New Roman" w:cs="Times New Roman"/>
          <w:sz w:val="24"/>
          <w:szCs w:val="24"/>
        </w:rPr>
      </w:pPr>
      <w:r w:rsidRPr="00034FD1">
        <w:rPr>
          <w:rFonts w:ascii="Times New Roman" w:hAnsi="Times New Roman" w:cs="Times New Roman"/>
          <w:sz w:val="24"/>
          <w:szCs w:val="24"/>
        </w:rPr>
        <w:t xml:space="preserve">Для хранения кода и сопутствующих файлов используется хранилище </w:t>
      </w:r>
      <w:proofErr w:type="spellStart"/>
      <w:r w:rsidRPr="00034FD1">
        <w:rPr>
          <w:rFonts w:ascii="Times New Roman" w:hAnsi="Times New Roman" w:cs="Times New Roman"/>
          <w:sz w:val="24"/>
          <w:szCs w:val="24"/>
          <w:lang w:val="en-US"/>
        </w:rPr>
        <w:t>GitLab</w:t>
      </w:r>
      <w:proofErr w:type="spellEnd"/>
      <w:r w:rsidRPr="00034FD1">
        <w:rPr>
          <w:rFonts w:ascii="Times New Roman" w:hAnsi="Times New Roman" w:cs="Times New Roman"/>
          <w:sz w:val="24"/>
          <w:szCs w:val="24"/>
        </w:rPr>
        <w:t xml:space="preserve">, развернутое в системе РТК. Работа в </w:t>
      </w:r>
      <w:proofErr w:type="spellStart"/>
      <w:r w:rsidRPr="00034FD1">
        <w:rPr>
          <w:rFonts w:ascii="Times New Roman" w:hAnsi="Times New Roman" w:cs="Times New Roman"/>
          <w:sz w:val="24"/>
          <w:szCs w:val="24"/>
          <w:lang w:val="en-US"/>
        </w:rPr>
        <w:t>GitLab</w:t>
      </w:r>
      <w:proofErr w:type="spellEnd"/>
      <w:r w:rsidRPr="00034FD1">
        <w:rPr>
          <w:rFonts w:ascii="Times New Roman" w:hAnsi="Times New Roman" w:cs="Times New Roman"/>
          <w:sz w:val="24"/>
          <w:szCs w:val="24"/>
        </w:rPr>
        <w:t xml:space="preserve"> ведется в группе </w:t>
      </w:r>
      <w:r w:rsidR="004618CA" w:rsidRPr="00034FD1">
        <w:rPr>
          <w:rFonts w:ascii="Times New Roman" w:hAnsi="Times New Roman" w:cs="Times New Roman"/>
          <w:sz w:val="24"/>
          <w:szCs w:val="24"/>
          <w:lang w:val="en-US"/>
        </w:rPr>
        <w:t>WFM</w:t>
      </w:r>
      <w:r w:rsidR="004618CA" w:rsidRPr="00034FD1">
        <w:rPr>
          <w:rFonts w:ascii="Times New Roman" w:hAnsi="Times New Roman" w:cs="Times New Roman"/>
          <w:sz w:val="24"/>
          <w:szCs w:val="24"/>
        </w:rPr>
        <w:t xml:space="preserve">, которая содержит </w:t>
      </w:r>
      <w:r w:rsidR="004618CA" w:rsidRPr="00034FD1">
        <w:rPr>
          <w:rFonts w:ascii="Times New Roman" w:hAnsi="Times New Roman" w:cs="Times New Roman"/>
          <w:sz w:val="24"/>
          <w:szCs w:val="24"/>
          <w:lang w:val="ru-RU"/>
        </w:rPr>
        <w:t>следующие проекты</w:t>
      </w:r>
      <w:r w:rsidRPr="00034FD1">
        <w:rPr>
          <w:rFonts w:ascii="Times New Roman" w:hAnsi="Times New Roman" w:cs="Times New Roman"/>
          <w:sz w:val="24"/>
          <w:szCs w:val="24"/>
        </w:rPr>
        <w:t>:</w:t>
      </w:r>
    </w:p>
    <w:p w:rsidR="00411061" w:rsidRPr="00034FD1" w:rsidRDefault="00411061" w:rsidP="00034FD1">
      <w:pPr>
        <w:pStyle w:val="ac"/>
        <w:numPr>
          <w:ilvl w:val="0"/>
          <w:numId w:val="21"/>
        </w:numPr>
        <w:spacing w:line="360" w:lineRule="auto"/>
        <w:ind w:left="993" w:hanging="284"/>
        <w:jc w:val="both"/>
        <w:rPr>
          <w:rFonts w:ascii="Times New Roman" w:hAnsi="Times New Roman" w:cs="Times New Roman"/>
          <w:sz w:val="24"/>
          <w:szCs w:val="24"/>
          <w:lang w:val="ru-RU"/>
        </w:rPr>
      </w:pPr>
      <w:r w:rsidRPr="00034FD1">
        <w:rPr>
          <w:rFonts w:ascii="Times New Roman" w:hAnsi="Times New Roman" w:cs="Times New Roman"/>
          <w:sz w:val="24"/>
          <w:szCs w:val="24"/>
          <w:lang w:val="en-US"/>
        </w:rPr>
        <w:t>A</w:t>
      </w:r>
      <w:r w:rsidR="004618CA" w:rsidRPr="00034FD1">
        <w:rPr>
          <w:rFonts w:ascii="Times New Roman" w:hAnsi="Times New Roman" w:cs="Times New Roman"/>
          <w:sz w:val="24"/>
          <w:szCs w:val="24"/>
          <w:lang w:val="en-US"/>
        </w:rPr>
        <w:t>PI</w:t>
      </w:r>
      <w:r w:rsidRPr="00034FD1">
        <w:rPr>
          <w:rFonts w:ascii="Times New Roman" w:hAnsi="Times New Roman" w:cs="Times New Roman"/>
          <w:sz w:val="24"/>
          <w:szCs w:val="24"/>
          <w:lang w:val="ru-RU"/>
        </w:rPr>
        <w:t xml:space="preserve"> – </w:t>
      </w:r>
      <w:r w:rsidR="004618CA" w:rsidRPr="00034FD1">
        <w:rPr>
          <w:rFonts w:ascii="Times New Roman" w:hAnsi="Times New Roman" w:cs="Times New Roman"/>
          <w:sz w:val="24"/>
          <w:szCs w:val="24"/>
          <w:lang w:val="ru-RU"/>
        </w:rPr>
        <w:t>Содержит о</w:t>
      </w:r>
      <w:r w:rsidRPr="00034FD1">
        <w:rPr>
          <w:rFonts w:ascii="Times New Roman" w:hAnsi="Times New Roman" w:cs="Times New Roman"/>
          <w:sz w:val="24"/>
          <w:szCs w:val="24"/>
          <w:lang w:val="ru-RU"/>
        </w:rPr>
        <w:t xml:space="preserve">сновной </w:t>
      </w:r>
      <w:r w:rsidRPr="00034FD1">
        <w:rPr>
          <w:rFonts w:ascii="Times New Roman" w:hAnsi="Times New Roman" w:cs="Times New Roman"/>
          <w:sz w:val="24"/>
          <w:szCs w:val="24"/>
          <w:lang w:val="en-US"/>
        </w:rPr>
        <w:t>API</w:t>
      </w:r>
      <w:r w:rsidRPr="00034FD1">
        <w:rPr>
          <w:rFonts w:ascii="Times New Roman" w:hAnsi="Times New Roman" w:cs="Times New Roman"/>
          <w:sz w:val="24"/>
          <w:szCs w:val="24"/>
          <w:lang w:val="ru-RU"/>
        </w:rPr>
        <w:t xml:space="preserve"> приложения</w:t>
      </w:r>
      <w:r w:rsidR="004618CA" w:rsidRPr="00034FD1">
        <w:rPr>
          <w:rFonts w:ascii="Times New Roman" w:hAnsi="Times New Roman" w:cs="Times New Roman"/>
          <w:sz w:val="24"/>
          <w:szCs w:val="24"/>
          <w:lang w:val="ru-RU"/>
        </w:rPr>
        <w:t xml:space="preserve"> (</w:t>
      </w:r>
      <w:r w:rsidR="004618CA" w:rsidRPr="00034FD1">
        <w:rPr>
          <w:rFonts w:ascii="Times New Roman" w:hAnsi="Times New Roman" w:cs="Times New Roman"/>
          <w:sz w:val="24"/>
          <w:szCs w:val="24"/>
          <w:lang w:val="en-US"/>
        </w:rPr>
        <w:t>backend</w:t>
      </w:r>
      <w:r w:rsidR="004618CA" w:rsidRPr="00034FD1">
        <w:rPr>
          <w:rFonts w:ascii="Times New Roman" w:hAnsi="Times New Roman" w:cs="Times New Roman"/>
          <w:sz w:val="24"/>
          <w:szCs w:val="24"/>
          <w:lang w:val="ru-RU"/>
        </w:rPr>
        <w:t>)</w:t>
      </w:r>
      <w:r w:rsidRPr="00034FD1">
        <w:rPr>
          <w:rFonts w:ascii="Times New Roman" w:hAnsi="Times New Roman" w:cs="Times New Roman"/>
          <w:sz w:val="24"/>
          <w:szCs w:val="24"/>
          <w:lang w:val="ru-RU"/>
        </w:rPr>
        <w:t>;</w:t>
      </w:r>
    </w:p>
    <w:p w:rsidR="00411061" w:rsidRPr="00034FD1" w:rsidRDefault="00411061" w:rsidP="00034FD1">
      <w:pPr>
        <w:pStyle w:val="ac"/>
        <w:numPr>
          <w:ilvl w:val="0"/>
          <w:numId w:val="21"/>
        </w:numPr>
        <w:spacing w:line="360" w:lineRule="auto"/>
        <w:ind w:left="993" w:hanging="284"/>
        <w:jc w:val="both"/>
        <w:rPr>
          <w:rFonts w:ascii="Times New Roman" w:hAnsi="Times New Roman" w:cs="Times New Roman"/>
          <w:sz w:val="24"/>
          <w:szCs w:val="24"/>
          <w:lang w:val="ru-RU"/>
        </w:rPr>
      </w:pPr>
      <w:r w:rsidRPr="00034FD1">
        <w:rPr>
          <w:rFonts w:ascii="Times New Roman" w:hAnsi="Times New Roman" w:cs="Times New Roman"/>
          <w:sz w:val="24"/>
          <w:szCs w:val="24"/>
          <w:lang w:val="en-US"/>
        </w:rPr>
        <w:t>CI</w:t>
      </w:r>
      <w:r w:rsidRPr="00034FD1">
        <w:rPr>
          <w:rFonts w:ascii="Times New Roman" w:hAnsi="Times New Roman" w:cs="Times New Roman"/>
          <w:sz w:val="24"/>
          <w:szCs w:val="24"/>
          <w:lang w:val="ru-RU"/>
        </w:rPr>
        <w:t>-</w:t>
      </w:r>
      <w:r w:rsidRPr="00034FD1">
        <w:rPr>
          <w:rFonts w:ascii="Times New Roman" w:hAnsi="Times New Roman" w:cs="Times New Roman"/>
          <w:sz w:val="24"/>
          <w:szCs w:val="24"/>
          <w:lang w:val="en-US"/>
        </w:rPr>
        <w:t>Templates</w:t>
      </w:r>
      <w:r w:rsidRPr="00034FD1">
        <w:rPr>
          <w:rFonts w:ascii="Times New Roman" w:hAnsi="Times New Roman" w:cs="Times New Roman"/>
          <w:sz w:val="24"/>
          <w:szCs w:val="24"/>
          <w:lang w:val="ru-RU"/>
        </w:rPr>
        <w:t xml:space="preserve"> – </w:t>
      </w:r>
      <w:r w:rsidR="004618CA" w:rsidRPr="00034FD1">
        <w:rPr>
          <w:rFonts w:ascii="Times New Roman" w:hAnsi="Times New Roman" w:cs="Times New Roman"/>
          <w:sz w:val="24"/>
          <w:szCs w:val="24"/>
          <w:lang w:val="ru-RU"/>
        </w:rPr>
        <w:t>Содержит к</w:t>
      </w:r>
      <w:r w:rsidRPr="00034FD1">
        <w:rPr>
          <w:rFonts w:ascii="Times New Roman" w:hAnsi="Times New Roman" w:cs="Times New Roman"/>
          <w:sz w:val="24"/>
          <w:szCs w:val="24"/>
          <w:lang w:val="ru-RU"/>
        </w:rPr>
        <w:t xml:space="preserve">онфигурации для </w:t>
      </w:r>
      <w:r w:rsidR="004618CA" w:rsidRPr="00034FD1">
        <w:rPr>
          <w:rFonts w:ascii="Times New Roman" w:hAnsi="Times New Roman" w:cs="Times New Roman"/>
          <w:sz w:val="24"/>
          <w:szCs w:val="24"/>
          <w:lang w:val="ru-RU"/>
        </w:rPr>
        <w:t>развертывания</w:t>
      </w:r>
      <w:r w:rsidRPr="00034FD1">
        <w:rPr>
          <w:rFonts w:ascii="Times New Roman" w:hAnsi="Times New Roman" w:cs="Times New Roman"/>
          <w:sz w:val="24"/>
          <w:szCs w:val="24"/>
          <w:lang w:val="ru-RU"/>
        </w:rPr>
        <w:t xml:space="preserve"> приложения;</w:t>
      </w:r>
    </w:p>
    <w:p w:rsidR="00411061" w:rsidRPr="00034FD1" w:rsidRDefault="00411061" w:rsidP="00034FD1">
      <w:pPr>
        <w:pStyle w:val="ac"/>
        <w:numPr>
          <w:ilvl w:val="0"/>
          <w:numId w:val="21"/>
        </w:numPr>
        <w:spacing w:line="360" w:lineRule="auto"/>
        <w:ind w:left="993" w:hanging="284"/>
        <w:jc w:val="both"/>
        <w:rPr>
          <w:rFonts w:ascii="Times New Roman" w:hAnsi="Times New Roman" w:cs="Times New Roman"/>
          <w:sz w:val="24"/>
          <w:szCs w:val="24"/>
          <w:lang w:val="ru-RU"/>
        </w:rPr>
      </w:pPr>
      <w:r w:rsidRPr="00034FD1">
        <w:rPr>
          <w:rFonts w:ascii="Times New Roman" w:hAnsi="Times New Roman" w:cs="Times New Roman"/>
          <w:sz w:val="24"/>
          <w:szCs w:val="24"/>
          <w:lang w:val="en-US"/>
        </w:rPr>
        <w:lastRenderedPageBreak/>
        <w:t>Identity</w:t>
      </w:r>
      <w:r w:rsidRPr="00034FD1">
        <w:rPr>
          <w:rFonts w:ascii="Times New Roman" w:hAnsi="Times New Roman" w:cs="Times New Roman"/>
          <w:sz w:val="24"/>
          <w:szCs w:val="24"/>
          <w:lang w:val="ru-RU"/>
        </w:rPr>
        <w:t xml:space="preserve"> – </w:t>
      </w:r>
      <w:r w:rsidR="004618CA" w:rsidRPr="00034FD1">
        <w:rPr>
          <w:rFonts w:ascii="Times New Roman" w:hAnsi="Times New Roman" w:cs="Times New Roman"/>
          <w:sz w:val="24"/>
          <w:szCs w:val="24"/>
          <w:lang w:val="ru-RU"/>
        </w:rPr>
        <w:t xml:space="preserve">Является </w:t>
      </w:r>
      <w:proofErr w:type="spellStart"/>
      <w:r w:rsidR="004618CA" w:rsidRPr="00034FD1">
        <w:rPr>
          <w:rFonts w:ascii="Times New Roman" w:hAnsi="Times New Roman" w:cs="Times New Roman"/>
          <w:sz w:val="24"/>
          <w:szCs w:val="24"/>
          <w:lang w:val="ru-RU"/>
        </w:rPr>
        <w:t>авторизационным</w:t>
      </w:r>
      <w:proofErr w:type="spellEnd"/>
      <w:r w:rsidR="004618CA" w:rsidRPr="00034FD1">
        <w:rPr>
          <w:rFonts w:ascii="Times New Roman" w:hAnsi="Times New Roman" w:cs="Times New Roman"/>
          <w:sz w:val="24"/>
          <w:szCs w:val="24"/>
          <w:lang w:val="ru-RU"/>
        </w:rPr>
        <w:t xml:space="preserve"> сервером</w:t>
      </w:r>
      <w:r w:rsidRPr="00034FD1">
        <w:rPr>
          <w:rFonts w:ascii="Times New Roman" w:hAnsi="Times New Roman" w:cs="Times New Roman"/>
          <w:sz w:val="24"/>
          <w:szCs w:val="24"/>
          <w:lang w:val="ru-RU"/>
        </w:rPr>
        <w:t>;</w:t>
      </w:r>
    </w:p>
    <w:p w:rsidR="00411061" w:rsidRPr="00034FD1" w:rsidRDefault="00411061" w:rsidP="00034FD1">
      <w:pPr>
        <w:pStyle w:val="ac"/>
        <w:numPr>
          <w:ilvl w:val="0"/>
          <w:numId w:val="21"/>
        </w:numPr>
        <w:spacing w:line="360" w:lineRule="auto"/>
        <w:ind w:left="993" w:hanging="284"/>
        <w:jc w:val="both"/>
        <w:rPr>
          <w:rFonts w:ascii="Times New Roman" w:hAnsi="Times New Roman" w:cs="Times New Roman"/>
          <w:sz w:val="24"/>
          <w:szCs w:val="24"/>
          <w:lang w:val="ru-RU"/>
        </w:rPr>
      </w:pPr>
      <w:proofErr w:type="spellStart"/>
      <w:r w:rsidRPr="00034FD1">
        <w:rPr>
          <w:rFonts w:ascii="Times New Roman" w:hAnsi="Times New Roman" w:cs="Times New Roman"/>
          <w:sz w:val="24"/>
          <w:szCs w:val="24"/>
          <w:lang w:val="en-US"/>
        </w:rPr>
        <w:t>Kuberspray</w:t>
      </w:r>
      <w:proofErr w:type="spellEnd"/>
      <w:r w:rsidR="004618CA" w:rsidRPr="00034FD1">
        <w:rPr>
          <w:rFonts w:ascii="Times New Roman" w:hAnsi="Times New Roman" w:cs="Times New Roman"/>
          <w:sz w:val="24"/>
          <w:szCs w:val="24"/>
          <w:lang w:val="ru-RU"/>
        </w:rPr>
        <w:t xml:space="preserve"> - </w:t>
      </w:r>
      <w:r w:rsidR="00A7130C">
        <w:rPr>
          <w:rFonts w:ascii="Times New Roman" w:hAnsi="Times New Roman" w:cs="Times New Roman"/>
          <w:sz w:val="24"/>
          <w:szCs w:val="24"/>
          <w:lang w:val="ru-RU"/>
        </w:rPr>
        <w:t>Н</w:t>
      </w:r>
      <w:proofErr w:type="spellStart"/>
      <w:r w:rsidR="004618CA" w:rsidRPr="00034FD1">
        <w:rPr>
          <w:rFonts w:ascii="Times New Roman" w:hAnsi="Times New Roman" w:cs="Times New Roman"/>
          <w:sz w:val="24"/>
          <w:szCs w:val="24"/>
        </w:rPr>
        <w:t>абор</w:t>
      </w:r>
      <w:proofErr w:type="spellEnd"/>
      <w:r w:rsidR="004618CA" w:rsidRPr="00034FD1">
        <w:rPr>
          <w:rFonts w:ascii="Times New Roman" w:hAnsi="Times New Roman" w:cs="Times New Roman"/>
          <w:sz w:val="24"/>
          <w:szCs w:val="24"/>
        </w:rPr>
        <w:t xml:space="preserve"> </w:t>
      </w:r>
      <w:proofErr w:type="spellStart"/>
      <w:r w:rsidR="004618CA" w:rsidRPr="00034FD1">
        <w:rPr>
          <w:rFonts w:ascii="Times New Roman" w:hAnsi="Times New Roman" w:cs="Times New Roman"/>
          <w:sz w:val="24"/>
          <w:szCs w:val="24"/>
          <w:lang w:val="en-US"/>
        </w:rPr>
        <w:t>Ansible</w:t>
      </w:r>
      <w:proofErr w:type="spellEnd"/>
      <w:r w:rsidR="004618CA" w:rsidRPr="00034FD1">
        <w:rPr>
          <w:rFonts w:ascii="Times New Roman" w:hAnsi="Times New Roman" w:cs="Times New Roman"/>
          <w:sz w:val="24"/>
          <w:szCs w:val="24"/>
        </w:rPr>
        <w:t xml:space="preserve">-ролей для установки и конфигурации системы </w:t>
      </w:r>
      <w:proofErr w:type="spellStart"/>
      <w:r w:rsidR="004618CA" w:rsidRPr="00034FD1">
        <w:rPr>
          <w:rFonts w:ascii="Times New Roman" w:hAnsi="Times New Roman" w:cs="Times New Roman"/>
          <w:sz w:val="24"/>
          <w:szCs w:val="24"/>
        </w:rPr>
        <w:t>оркестрации</w:t>
      </w:r>
      <w:proofErr w:type="spellEnd"/>
      <w:r w:rsidR="004618CA" w:rsidRPr="00034FD1">
        <w:rPr>
          <w:rFonts w:ascii="Times New Roman" w:hAnsi="Times New Roman" w:cs="Times New Roman"/>
          <w:sz w:val="24"/>
          <w:szCs w:val="24"/>
        </w:rPr>
        <w:t xml:space="preserve"> </w:t>
      </w:r>
      <w:r w:rsidR="004618CA" w:rsidRPr="00034FD1">
        <w:rPr>
          <w:rFonts w:ascii="Times New Roman" w:hAnsi="Times New Roman" w:cs="Times New Roman"/>
          <w:sz w:val="24"/>
          <w:szCs w:val="24"/>
          <w:lang w:val="en-US"/>
        </w:rPr>
        <w:t>Kubernetes</w:t>
      </w:r>
      <w:r w:rsidRPr="00034FD1">
        <w:rPr>
          <w:rFonts w:ascii="Times New Roman" w:hAnsi="Times New Roman" w:cs="Times New Roman"/>
          <w:sz w:val="24"/>
          <w:szCs w:val="24"/>
          <w:lang w:val="ru-RU"/>
        </w:rPr>
        <w:t>;</w:t>
      </w:r>
    </w:p>
    <w:p w:rsidR="00411061" w:rsidRPr="00034FD1" w:rsidRDefault="00411061" w:rsidP="00034FD1">
      <w:pPr>
        <w:pStyle w:val="ac"/>
        <w:numPr>
          <w:ilvl w:val="0"/>
          <w:numId w:val="21"/>
        </w:numPr>
        <w:spacing w:line="360" w:lineRule="auto"/>
        <w:ind w:left="993" w:hanging="284"/>
        <w:jc w:val="both"/>
        <w:rPr>
          <w:rFonts w:ascii="Times New Roman" w:hAnsi="Times New Roman" w:cs="Times New Roman"/>
          <w:sz w:val="24"/>
          <w:szCs w:val="24"/>
          <w:lang w:val="ru-RU"/>
        </w:rPr>
      </w:pPr>
      <w:r w:rsidRPr="00034FD1">
        <w:rPr>
          <w:rFonts w:ascii="Times New Roman" w:hAnsi="Times New Roman" w:cs="Times New Roman"/>
          <w:sz w:val="24"/>
          <w:szCs w:val="24"/>
          <w:lang w:val="en-US"/>
        </w:rPr>
        <w:t>Mobile</w:t>
      </w:r>
      <w:r w:rsidRPr="00034FD1">
        <w:rPr>
          <w:rFonts w:ascii="Times New Roman" w:hAnsi="Times New Roman" w:cs="Times New Roman"/>
          <w:sz w:val="24"/>
          <w:szCs w:val="24"/>
          <w:lang w:val="ru-RU"/>
        </w:rPr>
        <w:t xml:space="preserve"> –</w:t>
      </w:r>
      <w:r w:rsidR="004618CA" w:rsidRPr="00034FD1">
        <w:rPr>
          <w:rFonts w:ascii="Times New Roman" w:hAnsi="Times New Roman" w:cs="Times New Roman"/>
          <w:sz w:val="24"/>
          <w:szCs w:val="24"/>
          <w:lang w:val="ru-RU"/>
        </w:rPr>
        <w:t xml:space="preserve"> Мобильное приложение на базе ОС Аврора</w:t>
      </w:r>
      <w:r w:rsidRPr="00034FD1">
        <w:rPr>
          <w:rFonts w:ascii="Times New Roman" w:hAnsi="Times New Roman" w:cs="Times New Roman"/>
          <w:sz w:val="24"/>
          <w:szCs w:val="24"/>
          <w:lang w:val="ru-RU"/>
        </w:rPr>
        <w:t>;</w:t>
      </w:r>
    </w:p>
    <w:p w:rsidR="00411061" w:rsidRPr="00034FD1" w:rsidRDefault="00411061" w:rsidP="00034FD1">
      <w:pPr>
        <w:pStyle w:val="ac"/>
        <w:numPr>
          <w:ilvl w:val="0"/>
          <w:numId w:val="21"/>
        </w:numPr>
        <w:spacing w:line="360" w:lineRule="auto"/>
        <w:ind w:left="993" w:hanging="284"/>
        <w:jc w:val="both"/>
        <w:rPr>
          <w:rFonts w:ascii="Times New Roman" w:hAnsi="Times New Roman" w:cs="Times New Roman"/>
          <w:sz w:val="24"/>
          <w:szCs w:val="24"/>
          <w:lang w:val="ru-RU"/>
        </w:rPr>
      </w:pPr>
      <w:r w:rsidRPr="00034FD1">
        <w:rPr>
          <w:rFonts w:ascii="Times New Roman" w:hAnsi="Times New Roman" w:cs="Times New Roman"/>
          <w:sz w:val="24"/>
          <w:szCs w:val="24"/>
          <w:lang w:val="en-US"/>
        </w:rPr>
        <w:t>Web</w:t>
      </w:r>
      <w:r w:rsidR="004618CA" w:rsidRPr="00034FD1">
        <w:rPr>
          <w:rFonts w:ascii="Times New Roman" w:hAnsi="Times New Roman" w:cs="Times New Roman"/>
          <w:sz w:val="24"/>
          <w:szCs w:val="24"/>
          <w:lang w:val="ru-RU"/>
        </w:rPr>
        <w:t xml:space="preserve"> – Содержит весь </w:t>
      </w:r>
      <w:r w:rsidR="004618CA" w:rsidRPr="00034FD1">
        <w:rPr>
          <w:rFonts w:ascii="Times New Roman" w:hAnsi="Times New Roman" w:cs="Times New Roman"/>
          <w:sz w:val="24"/>
          <w:szCs w:val="24"/>
          <w:lang w:val="en-US"/>
        </w:rPr>
        <w:t>frontend</w:t>
      </w:r>
      <w:r w:rsidR="004618CA" w:rsidRPr="00034FD1">
        <w:rPr>
          <w:rFonts w:ascii="Times New Roman" w:hAnsi="Times New Roman" w:cs="Times New Roman"/>
          <w:sz w:val="24"/>
          <w:szCs w:val="24"/>
          <w:lang w:val="ru-RU"/>
        </w:rPr>
        <w:t xml:space="preserve"> приложения</w:t>
      </w:r>
      <w:r w:rsidRPr="00034FD1">
        <w:rPr>
          <w:rFonts w:ascii="Times New Roman" w:hAnsi="Times New Roman" w:cs="Times New Roman"/>
          <w:sz w:val="24"/>
          <w:szCs w:val="24"/>
          <w:lang w:val="ru-RU"/>
        </w:rPr>
        <w:t>.</w:t>
      </w:r>
    </w:p>
    <w:p w:rsidR="003B0061" w:rsidRPr="00034FD1" w:rsidRDefault="003B0061" w:rsidP="00034FD1">
      <w:pPr>
        <w:keepNext/>
        <w:keepLines/>
        <w:numPr>
          <w:ilvl w:val="3"/>
          <w:numId w:val="11"/>
        </w:numPr>
        <w:pBdr>
          <w:top w:val="none" w:sz="0" w:space="0" w:color="auto"/>
          <w:left w:val="none" w:sz="0" w:space="0" w:color="auto"/>
          <w:bottom w:val="none" w:sz="0" w:space="0" w:color="auto"/>
          <w:right w:val="none" w:sz="0" w:space="0" w:color="auto"/>
          <w:between w:val="none" w:sz="0" w:space="0" w:color="auto"/>
        </w:pBdr>
        <w:tabs>
          <w:tab w:val="clear" w:pos="1418"/>
          <w:tab w:val="num" w:pos="709"/>
        </w:tabs>
        <w:suppressAutoHyphens/>
        <w:spacing w:before="120" w:after="120" w:line="360" w:lineRule="auto"/>
        <w:outlineLvl w:val="3"/>
        <w:rPr>
          <w:rFonts w:ascii="Times New Roman" w:hAnsi="Times New Roman" w:cs="Times New Roman"/>
          <w:sz w:val="28"/>
          <w:szCs w:val="28"/>
        </w:rPr>
      </w:pPr>
      <w:bookmarkStart w:id="38" w:name="_Toc174974401"/>
      <w:bookmarkStart w:id="39" w:name="_Toc176867640"/>
      <w:r w:rsidRPr="00034FD1">
        <w:rPr>
          <w:rFonts w:ascii="Times New Roman" w:hAnsi="Times New Roman" w:cs="Times New Roman"/>
          <w:sz w:val="28"/>
          <w:szCs w:val="28"/>
        </w:rPr>
        <w:t xml:space="preserve">Работа веб-приложения </w:t>
      </w:r>
      <w:r w:rsidR="004618CA" w:rsidRPr="00034FD1">
        <w:rPr>
          <w:rFonts w:ascii="Times New Roman" w:hAnsi="Times New Roman" w:cs="Times New Roman"/>
          <w:sz w:val="28"/>
          <w:szCs w:val="28"/>
          <w:lang w:val="en-US"/>
        </w:rPr>
        <w:t>RT</w:t>
      </w:r>
      <w:r w:rsidR="004618CA" w:rsidRPr="00034FD1">
        <w:rPr>
          <w:rFonts w:ascii="Times New Roman" w:hAnsi="Times New Roman" w:cs="Times New Roman"/>
          <w:sz w:val="28"/>
          <w:szCs w:val="28"/>
          <w:lang w:val="ru-RU"/>
        </w:rPr>
        <w:t>.</w:t>
      </w:r>
      <w:r w:rsidR="004618CA" w:rsidRPr="00034FD1">
        <w:rPr>
          <w:rFonts w:ascii="Times New Roman" w:hAnsi="Times New Roman" w:cs="Times New Roman"/>
          <w:sz w:val="28"/>
          <w:szCs w:val="28"/>
          <w:lang w:val="en-US"/>
        </w:rPr>
        <w:t>WFM</w:t>
      </w:r>
      <w:r w:rsidRPr="00034FD1">
        <w:rPr>
          <w:rFonts w:ascii="Times New Roman" w:hAnsi="Times New Roman" w:cs="Times New Roman"/>
          <w:sz w:val="28"/>
          <w:szCs w:val="28"/>
        </w:rPr>
        <w:t xml:space="preserve"> внутри кластера </w:t>
      </w:r>
      <w:r w:rsidRPr="00034FD1">
        <w:rPr>
          <w:rFonts w:ascii="Times New Roman" w:hAnsi="Times New Roman" w:cs="Times New Roman"/>
          <w:sz w:val="28"/>
          <w:szCs w:val="28"/>
          <w:lang w:val="en-US"/>
        </w:rPr>
        <w:t>Kubernetes</w:t>
      </w:r>
      <w:bookmarkEnd w:id="38"/>
      <w:bookmarkEnd w:id="39"/>
    </w:p>
    <w:p w:rsidR="003B0061" w:rsidRPr="00034FD1" w:rsidRDefault="003B0061" w:rsidP="00034FD1">
      <w:pPr>
        <w:spacing w:line="360" w:lineRule="auto"/>
        <w:ind w:firstLine="708"/>
        <w:jc w:val="both"/>
        <w:rPr>
          <w:rFonts w:ascii="Times New Roman" w:hAnsi="Times New Roman" w:cs="Times New Roman"/>
          <w:sz w:val="24"/>
          <w:szCs w:val="24"/>
        </w:rPr>
      </w:pPr>
      <w:r w:rsidRPr="00034FD1">
        <w:rPr>
          <w:rFonts w:ascii="Times New Roman" w:hAnsi="Times New Roman" w:cs="Times New Roman"/>
          <w:sz w:val="24"/>
          <w:szCs w:val="24"/>
        </w:rPr>
        <w:t xml:space="preserve">Во время эксплуатации </w:t>
      </w:r>
      <w:r w:rsidR="00034FD1" w:rsidRPr="00034FD1">
        <w:rPr>
          <w:rFonts w:ascii="Times New Roman" w:hAnsi="Times New Roman" w:cs="Times New Roman"/>
          <w:sz w:val="24"/>
          <w:szCs w:val="24"/>
          <w:lang w:val="ru-RU"/>
        </w:rPr>
        <w:t>приложения</w:t>
      </w:r>
      <w:r w:rsidRPr="00034FD1">
        <w:rPr>
          <w:rFonts w:ascii="Times New Roman" w:hAnsi="Times New Roman" w:cs="Times New Roman"/>
          <w:sz w:val="24"/>
          <w:szCs w:val="24"/>
        </w:rPr>
        <w:t xml:space="preserve"> </w:t>
      </w:r>
      <w:r w:rsidR="004618CA" w:rsidRPr="00034FD1">
        <w:rPr>
          <w:rFonts w:ascii="Times New Roman" w:hAnsi="Times New Roman" w:cs="Times New Roman"/>
          <w:sz w:val="24"/>
          <w:szCs w:val="24"/>
          <w:lang w:val="en-US"/>
        </w:rPr>
        <w:t>RT</w:t>
      </w:r>
      <w:r w:rsidR="004618CA" w:rsidRPr="00034FD1">
        <w:rPr>
          <w:rFonts w:ascii="Times New Roman" w:hAnsi="Times New Roman" w:cs="Times New Roman"/>
          <w:sz w:val="24"/>
          <w:szCs w:val="24"/>
          <w:lang w:val="ru-RU"/>
        </w:rPr>
        <w:t>.</w:t>
      </w:r>
      <w:r w:rsidR="004618CA" w:rsidRPr="00034FD1">
        <w:rPr>
          <w:rFonts w:ascii="Times New Roman" w:hAnsi="Times New Roman" w:cs="Times New Roman"/>
          <w:sz w:val="24"/>
          <w:szCs w:val="24"/>
          <w:lang w:val="en-US"/>
        </w:rPr>
        <w:t>WFM</w:t>
      </w:r>
      <w:r w:rsidR="004618CA" w:rsidRPr="00034FD1">
        <w:rPr>
          <w:rFonts w:ascii="Times New Roman" w:hAnsi="Times New Roman" w:cs="Times New Roman"/>
          <w:sz w:val="24"/>
          <w:szCs w:val="24"/>
        </w:rPr>
        <w:t xml:space="preserve"> задействован</w:t>
      </w:r>
      <w:r w:rsidRPr="00034FD1">
        <w:rPr>
          <w:rFonts w:ascii="Times New Roman" w:hAnsi="Times New Roman" w:cs="Times New Roman"/>
          <w:sz w:val="24"/>
          <w:szCs w:val="24"/>
        </w:rPr>
        <w:t xml:space="preserve"> </w:t>
      </w:r>
      <w:r w:rsidR="00411061" w:rsidRPr="00034FD1">
        <w:rPr>
          <w:rFonts w:ascii="Times New Roman" w:hAnsi="Times New Roman" w:cs="Times New Roman"/>
          <w:sz w:val="24"/>
          <w:szCs w:val="24"/>
          <w:lang w:val="ru-RU"/>
        </w:rPr>
        <w:t xml:space="preserve">1 </w:t>
      </w:r>
      <w:r w:rsidRPr="00034FD1">
        <w:rPr>
          <w:rFonts w:ascii="Times New Roman" w:hAnsi="Times New Roman" w:cs="Times New Roman"/>
          <w:sz w:val="24"/>
          <w:szCs w:val="24"/>
          <w:lang w:val="en-US"/>
        </w:rPr>
        <w:t>namespace</w:t>
      </w:r>
      <w:r w:rsidRPr="00034FD1">
        <w:rPr>
          <w:rFonts w:ascii="Times New Roman" w:hAnsi="Times New Roman" w:cs="Times New Roman"/>
          <w:sz w:val="24"/>
          <w:szCs w:val="24"/>
        </w:rPr>
        <w:t>:</w:t>
      </w:r>
    </w:p>
    <w:p w:rsidR="003B0061" w:rsidRPr="00034FD1" w:rsidRDefault="00411061" w:rsidP="00034FD1">
      <w:pPr>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993" w:hanging="284"/>
        <w:contextualSpacing/>
        <w:jc w:val="both"/>
        <w:rPr>
          <w:rFonts w:ascii="Times New Roman" w:hAnsi="Times New Roman" w:cs="Times New Roman"/>
          <w:sz w:val="24"/>
          <w:szCs w:val="24"/>
        </w:rPr>
      </w:pPr>
      <w:r w:rsidRPr="00034FD1">
        <w:rPr>
          <w:rFonts w:ascii="Times New Roman" w:hAnsi="Times New Roman" w:cs="Times New Roman"/>
          <w:sz w:val="24"/>
          <w:szCs w:val="24"/>
          <w:lang w:val="en-US"/>
        </w:rPr>
        <w:t>WFM</w:t>
      </w:r>
      <w:r w:rsidR="00034FD1" w:rsidRPr="00034FD1">
        <w:rPr>
          <w:rFonts w:ascii="Times New Roman" w:hAnsi="Times New Roman" w:cs="Times New Roman"/>
          <w:sz w:val="24"/>
          <w:szCs w:val="24"/>
          <w:lang w:val="en-US"/>
        </w:rPr>
        <w:t>.</w:t>
      </w:r>
    </w:p>
    <w:p w:rsidR="004618CA" w:rsidRPr="00034FD1" w:rsidRDefault="004618CA" w:rsidP="00034FD1">
      <w:pPr>
        <w:pBdr>
          <w:top w:val="none" w:sz="0" w:space="0" w:color="auto"/>
          <w:left w:val="none" w:sz="0" w:space="0" w:color="auto"/>
          <w:bottom w:val="none" w:sz="0" w:space="0" w:color="auto"/>
          <w:right w:val="none" w:sz="0" w:space="0" w:color="auto"/>
          <w:between w:val="none" w:sz="0" w:space="0" w:color="auto"/>
        </w:pBdr>
        <w:spacing w:line="360" w:lineRule="auto"/>
        <w:ind w:firstLine="708"/>
        <w:contextualSpacing/>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 xml:space="preserve">Данный </w:t>
      </w:r>
      <w:r w:rsidRPr="00034FD1">
        <w:rPr>
          <w:rFonts w:ascii="Times New Roman" w:hAnsi="Times New Roman" w:cs="Times New Roman"/>
          <w:sz w:val="24"/>
          <w:szCs w:val="24"/>
          <w:lang w:val="en-US"/>
        </w:rPr>
        <w:t xml:space="preserve">namespace </w:t>
      </w:r>
      <w:r w:rsidRPr="00034FD1">
        <w:rPr>
          <w:rFonts w:ascii="Times New Roman" w:hAnsi="Times New Roman" w:cs="Times New Roman"/>
          <w:sz w:val="24"/>
          <w:szCs w:val="24"/>
          <w:lang w:val="ru-RU"/>
        </w:rPr>
        <w:t>содержит разделы</w:t>
      </w:r>
      <w:r w:rsidRPr="00034FD1">
        <w:rPr>
          <w:rFonts w:ascii="Times New Roman" w:hAnsi="Times New Roman" w:cs="Times New Roman"/>
          <w:sz w:val="24"/>
          <w:szCs w:val="24"/>
          <w:lang w:val="en-US"/>
        </w:rPr>
        <w:t xml:space="preserve">: </w:t>
      </w:r>
    </w:p>
    <w:p w:rsidR="004618CA" w:rsidRPr="00034FD1" w:rsidRDefault="004618CA" w:rsidP="00034FD1">
      <w:pPr>
        <w:pStyle w:val="ac"/>
        <w:numPr>
          <w:ilvl w:val="0"/>
          <w:numId w:val="21"/>
        </w:numPr>
        <w:spacing w:line="360" w:lineRule="auto"/>
        <w:ind w:left="993" w:hanging="284"/>
        <w:jc w:val="both"/>
        <w:rPr>
          <w:rFonts w:ascii="Times New Roman" w:hAnsi="Times New Roman" w:cs="Times New Roman"/>
          <w:sz w:val="24"/>
          <w:szCs w:val="24"/>
          <w:lang w:val="ru-RU"/>
        </w:rPr>
      </w:pPr>
      <w:r w:rsidRPr="00034FD1">
        <w:rPr>
          <w:rFonts w:ascii="Times New Roman" w:hAnsi="Times New Roman" w:cs="Times New Roman"/>
          <w:sz w:val="24"/>
          <w:szCs w:val="24"/>
          <w:lang w:val="en-US"/>
        </w:rPr>
        <w:t>API</w:t>
      </w:r>
      <w:r w:rsidRPr="00034FD1">
        <w:rPr>
          <w:rFonts w:ascii="Times New Roman" w:hAnsi="Times New Roman" w:cs="Times New Roman"/>
          <w:sz w:val="24"/>
          <w:szCs w:val="24"/>
          <w:lang w:val="ru-RU"/>
        </w:rPr>
        <w:t>;</w:t>
      </w:r>
    </w:p>
    <w:p w:rsidR="004618CA" w:rsidRPr="00034FD1" w:rsidRDefault="004618CA" w:rsidP="00034FD1">
      <w:pPr>
        <w:pStyle w:val="ac"/>
        <w:numPr>
          <w:ilvl w:val="0"/>
          <w:numId w:val="21"/>
        </w:numPr>
        <w:spacing w:line="360" w:lineRule="auto"/>
        <w:ind w:left="993" w:hanging="284"/>
        <w:jc w:val="both"/>
        <w:rPr>
          <w:rFonts w:ascii="Times New Roman" w:hAnsi="Times New Roman" w:cs="Times New Roman"/>
          <w:sz w:val="24"/>
          <w:szCs w:val="24"/>
          <w:lang w:val="ru-RU"/>
        </w:rPr>
      </w:pPr>
      <w:r w:rsidRPr="00034FD1">
        <w:rPr>
          <w:rFonts w:ascii="Times New Roman" w:hAnsi="Times New Roman" w:cs="Times New Roman"/>
          <w:sz w:val="24"/>
          <w:szCs w:val="24"/>
          <w:lang w:val="en-US"/>
        </w:rPr>
        <w:t>CI</w:t>
      </w:r>
      <w:r w:rsidRPr="00034FD1">
        <w:rPr>
          <w:rFonts w:ascii="Times New Roman" w:hAnsi="Times New Roman" w:cs="Times New Roman"/>
          <w:sz w:val="24"/>
          <w:szCs w:val="24"/>
          <w:lang w:val="ru-RU"/>
        </w:rPr>
        <w:t>-</w:t>
      </w:r>
      <w:r w:rsidRPr="00034FD1">
        <w:rPr>
          <w:rFonts w:ascii="Times New Roman" w:hAnsi="Times New Roman" w:cs="Times New Roman"/>
          <w:sz w:val="24"/>
          <w:szCs w:val="24"/>
          <w:lang w:val="en-US"/>
        </w:rPr>
        <w:t>Templates</w:t>
      </w:r>
      <w:r w:rsidRPr="00034FD1">
        <w:rPr>
          <w:rFonts w:ascii="Times New Roman" w:hAnsi="Times New Roman" w:cs="Times New Roman"/>
          <w:sz w:val="24"/>
          <w:szCs w:val="24"/>
          <w:lang w:val="ru-RU"/>
        </w:rPr>
        <w:t>;</w:t>
      </w:r>
    </w:p>
    <w:p w:rsidR="004618CA" w:rsidRPr="00034FD1" w:rsidRDefault="004618CA" w:rsidP="00034FD1">
      <w:pPr>
        <w:pStyle w:val="ac"/>
        <w:numPr>
          <w:ilvl w:val="0"/>
          <w:numId w:val="21"/>
        </w:numPr>
        <w:spacing w:line="360" w:lineRule="auto"/>
        <w:ind w:left="993" w:hanging="284"/>
        <w:jc w:val="both"/>
        <w:rPr>
          <w:rFonts w:ascii="Times New Roman" w:hAnsi="Times New Roman" w:cs="Times New Roman"/>
          <w:sz w:val="24"/>
          <w:szCs w:val="24"/>
          <w:lang w:val="ru-RU"/>
        </w:rPr>
      </w:pPr>
      <w:r w:rsidRPr="00034FD1">
        <w:rPr>
          <w:rFonts w:ascii="Times New Roman" w:hAnsi="Times New Roman" w:cs="Times New Roman"/>
          <w:sz w:val="24"/>
          <w:szCs w:val="24"/>
          <w:lang w:val="en-US"/>
        </w:rPr>
        <w:t>Identity</w:t>
      </w:r>
      <w:r w:rsidRPr="00034FD1">
        <w:rPr>
          <w:rFonts w:ascii="Times New Roman" w:hAnsi="Times New Roman" w:cs="Times New Roman"/>
          <w:sz w:val="24"/>
          <w:szCs w:val="24"/>
          <w:lang w:val="ru-RU"/>
        </w:rPr>
        <w:t>;</w:t>
      </w:r>
    </w:p>
    <w:p w:rsidR="004618CA" w:rsidRPr="00034FD1" w:rsidRDefault="004618CA" w:rsidP="00034FD1">
      <w:pPr>
        <w:pStyle w:val="ac"/>
        <w:numPr>
          <w:ilvl w:val="0"/>
          <w:numId w:val="21"/>
        </w:numPr>
        <w:spacing w:line="360" w:lineRule="auto"/>
        <w:ind w:left="993" w:hanging="284"/>
        <w:jc w:val="both"/>
        <w:rPr>
          <w:rFonts w:ascii="Times New Roman" w:hAnsi="Times New Roman" w:cs="Times New Roman"/>
          <w:sz w:val="24"/>
          <w:szCs w:val="24"/>
          <w:lang w:val="ru-RU"/>
        </w:rPr>
      </w:pPr>
      <w:proofErr w:type="spellStart"/>
      <w:r w:rsidRPr="00034FD1">
        <w:rPr>
          <w:rFonts w:ascii="Times New Roman" w:hAnsi="Times New Roman" w:cs="Times New Roman"/>
          <w:sz w:val="24"/>
          <w:szCs w:val="24"/>
          <w:lang w:val="en-US"/>
        </w:rPr>
        <w:t>Kuberspray</w:t>
      </w:r>
      <w:proofErr w:type="spellEnd"/>
      <w:r w:rsidRPr="00034FD1">
        <w:rPr>
          <w:rFonts w:ascii="Times New Roman" w:hAnsi="Times New Roman" w:cs="Times New Roman"/>
          <w:sz w:val="24"/>
          <w:szCs w:val="24"/>
          <w:lang w:val="ru-RU"/>
        </w:rPr>
        <w:t>;</w:t>
      </w:r>
    </w:p>
    <w:p w:rsidR="004618CA" w:rsidRPr="00034FD1" w:rsidRDefault="004618CA" w:rsidP="00034FD1">
      <w:pPr>
        <w:pStyle w:val="ac"/>
        <w:numPr>
          <w:ilvl w:val="0"/>
          <w:numId w:val="21"/>
        </w:numPr>
        <w:spacing w:line="360" w:lineRule="auto"/>
        <w:ind w:left="993" w:hanging="284"/>
        <w:jc w:val="both"/>
        <w:rPr>
          <w:rFonts w:ascii="Times New Roman" w:hAnsi="Times New Roman" w:cs="Times New Roman"/>
          <w:sz w:val="24"/>
          <w:szCs w:val="24"/>
          <w:lang w:val="ru-RU"/>
        </w:rPr>
      </w:pPr>
      <w:r w:rsidRPr="00034FD1">
        <w:rPr>
          <w:rFonts w:ascii="Times New Roman" w:hAnsi="Times New Roman" w:cs="Times New Roman"/>
          <w:sz w:val="24"/>
          <w:szCs w:val="24"/>
          <w:lang w:val="en-US"/>
        </w:rPr>
        <w:t>Mobile</w:t>
      </w:r>
      <w:r w:rsidRPr="00034FD1">
        <w:rPr>
          <w:rFonts w:ascii="Times New Roman" w:hAnsi="Times New Roman" w:cs="Times New Roman"/>
          <w:sz w:val="24"/>
          <w:szCs w:val="24"/>
          <w:lang w:val="ru-RU"/>
        </w:rPr>
        <w:t>;</w:t>
      </w:r>
    </w:p>
    <w:p w:rsidR="004618CA" w:rsidRPr="00034FD1" w:rsidRDefault="004618CA" w:rsidP="00034FD1">
      <w:pPr>
        <w:pStyle w:val="ac"/>
        <w:numPr>
          <w:ilvl w:val="0"/>
          <w:numId w:val="21"/>
        </w:numPr>
        <w:spacing w:line="360" w:lineRule="auto"/>
        <w:ind w:left="993" w:hanging="284"/>
        <w:jc w:val="both"/>
        <w:rPr>
          <w:rFonts w:ascii="Times New Roman" w:hAnsi="Times New Roman" w:cs="Times New Roman"/>
          <w:sz w:val="24"/>
          <w:szCs w:val="24"/>
          <w:lang w:val="ru-RU"/>
        </w:rPr>
      </w:pPr>
      <w:r w:rsidRPr="00034FD1">
        <w:rPr>
          <w:rFonts w:ascii="Times New Roman" w:hAnsi="Times New Roman" w:cs="Times New Roman"/>
          <w:sz w:val="24"/>
          <w:szCs w:val="24"/>
          <w:lang w:val="en-US"/>
        </w:rPr>
        <w:t>Web</w:t>
      </w:r>
      <w:r w:rsidRPr="00034FD1">
        <w:rPr>
          <w:rFonts w:ascii="Times New Roman" w:hAnsi="Times New Roman" w:cs="Times New Roman"/>
          <w:sz w:val="24"/>
          <w:szCs w:val="24"/>
          <w:lang w:val="ru-RU"/>
        </w:rPr>
        <w:t>.</w:t>
      </w:r>
    </w:p>
    <w:p w:rsidR="003B0061" w:rsidRPr="00034FD1" w:rsidRDefault="003B0061" w:rsidP="00034FD1">
      <w:pPr>
        <w:pStyle w:val="3"/>
        <w:numPr>
          <w:ilvl w:val="2"/>
          <w:numId w:val="11"/>
        </w:numPr>
        <w:pBdr>
          <w:top w:val="none" w:sz="0" w:space="0" w:color="auto"/>
          <w:left w:val="none" w:sz="0" w:space="0" w:color="auto"/>
          <w:bottom w:val="none" w:sz="0" w:space="0" w:color="auto"/>
          <w:right w:val="none" w:sz="0" w:space="0" w:color="auto"/>
          <w:between w:val="none" w:sz="0" w:space="0" w:color="auto"/>
        </w:pBdr>
        <w:tabs>
          <w:tab w:val="clear" w:pos="1418"/>
        </w:tabs>
        <w:suppressAutoHyphens/>
        <w:spacing w:before="120" w:after="120" w:line="360" w:lineRule="auto"/>
        <w:ind w:left="709" w:hanging="709"/>
        <w:rPr>
          <w:rFonts w:ascii="Times New Roman" w:hAnsi="Times New Roman" w:cs="Times New Roman"/>
          <w:b/>
          <w:color w:val="000000" w:themeColor="text1"/>
        </w:rPr>
      </w:pPr>
      <w:bookmarkStart w:id="40" w:name="_Toc174974402"/>
      <w:bookmarkStart w:id="41" w:name="_Toc176867641"/>
      <w:r w:rsidRPr="00034FD1">
        <w:rPr>
          <w:rFonts w:ascii="Times New Roman" w:hAnsi="Times New Roman" w:cs="Times New Roman"/>
          <w:b/>
          <w:color w:val="000000" w:themeColor="text1"/>
        </w:rPr>
        <w:t>Сопровождение Системы</w:t>
      </w:r>
      <w:bookmarkEnd w:id="40"/>
      <w:bookmarkEnd w:id="41"/>
    </w:p>
    <w:p w:rsidR="003B0061" w:rsidRPr="00034FD1" w:rsidRDefault="003B0061" w:rsidP="00034FD1">
      <w:pPr>
        <w:spacing w:line="360" w:lineRule="auto"/>
        <w:ind w:firstLine="708"/>
        <w:jc w:val="both"/>
        <w:rPr>
          <w:rFonts w:ascii="Times New Roman" w:hAnsi="Times New Roman" w:cs="Times New Roman"/>
          <w:sz w:val="24"/>
          <w:szCs w:val="24"/>
        </w:rPr>
      </w:pPr>
      <w:r w:rsidRPr="00034FD1">
        <w:rPr>
          <w:rFonts w:ascii="Times New Roman" w:hAnsi="Times New Roman" w:cs="Times New Roman"/>
          <w:sz w:val="24"/>
          <w:szCs w:val="24"/>
        </w:rPr>
        <w:t xml:space="preserve">При поддержке и обновлении </w:t>
      </w:r>
      <w:r w:rsidR="004618CA" w:rsidRPr="00034FD1">
        <w:rPr>
          <w:rFonts w:ascii="Times New Roman" w:hAnsi="Times New Roman" w:cs="Times New Roman"/>
          <w:sz w:val="24"/>
          <w:szCs w:val="24"/>
          <w:lang w:val="en-US"/>
        </w:rPr>
        <w:t>RT</w:t>
      </w:r>
      <w:r w:rsidR="004618CA" w:rsidRPr="00034FD1">
        <w:rPr>
          <w:rFonts w:ascii="Times New Roman" w:hAnsi="Times New Roman" w:cs="Times New Roman"/>
          <w:sz w:val="24"/>
          <w:szCs w:val="24"/>
          <w:lang w:val="ru-RU"/>
        </w:rPr>
        <w:t>.</w:t>
      </w:r>
      <w:r w:rsidR="004618CA" w:rsidRPr="00034FD1">
        <w:rPr>
          <w:rFonts w:ascii="Times New Roman" w:hAnsi="Times New Roman" w:cs="Times New Roman"/>
          <w:sz w:val="24"/>
          <w:szCs w:val="24"/>
          <w:lang w:val="en-US"/>
        </w:rPr>
        <w:t>WFM</w:t>
      </w:r>
      <w:r w:rsidRPr="00034FD1">
        <w:rPr>
          <w:rFonts w:ascii="Times New Roman" w:hAnsi="Times New Roman" w:cs="Times New Roman"/>
          <w:sz w:val="24"/>
          <w:szCs w:val="24"/>
        </w:rPr>
        <w:t xml:space="preserve"> используются следующие сервисы и ПО:</w:t>
      </w:r>
    </w:p>
    <w:p w:rsidR="003B0061" w:rsidRPr="00034FD1" w:rsidRDefault="003B0061" w:rsidP="00034FD1">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hanging="284"/>
        <w:contextualSpacing/>
        <w:jc w:val="both"/>
        <w:rPr>
          <w:rFonts w:ascii="Times New Roman" w:hAnsi="Times New Roman" w:cs="Times New Roman"/>
          <w:sz w:val="24"/>
          <w:szCs w:val="24"/>
        </w:rPr>
      </w:pPr>
      <w:r w:rsidRPr="00034FD1">
        <w:rPr>
          <w:rFonts w:ascii="Times New Roman" w:hAnsi="Times New Roman" w:cs="Times New Roman"/>
          <w:sz w:val="24"/>
          <w:szCs w:val="24"/>
        </w:rPr>
        <w:t xml:space="preserve">Хранилище </w:t>
      </w:r>
      <w:proofErr w:type="spellStart"/>
      <w:r w:rsidRPr="00034FD1">
        <w:rPr>
          <w:rFonts w:ascii="Times New Roman" w:hAnsi="Times New Roman" w:cs="Times New Roman"/>
          <w:sz w:val="24"/>
          <w:szCs w:val="24"/>
          <w:lang w:val="en-US"/>
        </w:rPr>
        <w:t>GitLab</w:t>
      </w:r>
      <w:proofErr w:type="spellEnd"/>
      <w:r w:rsidRPr="00034FD1">
        <w:rPr>
          <w:rFonts w:ascii="Times New Roman" w:hAnsi="Times New Roman" w:cs="Times New Roman"/>
          <w:sz w:val="24"/>
          <w:szCs w:val="24"/>
        </w:rPr>
        <w:t>;</w:t>
      </w:r>
    </w:p>
    <w:p w:rsidR="003B0061" w:rsidRPr="00034FD1" w:rsidRDefault="003B0061" w:rsidP="00034FD1">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hanging="284"/>
        <w:contextualSpacing/>
        <w:jc w:val="both"/>
        <w:rPr>
          <w:rFonts w:ascii="Times New Roman" w:hAnsi="Times New Roman" w:cs="Times New Roman"/>
          <w:sz w:val="24"/>
          <w:szCs w:val="24"/>
        </w:rPr>
      </w:pPr>
      <w:r w:rsidRPr="00034FD1">
        <w:rPr>
          <w:rFonts w:ascii="Times New Roman" w:hAnsi="Times New Roman" w:cs="Times New Roman"/>
          <w:sz w:val="24"/>
          <w:szCs w:val="24"/>
        </w:rPr>
        <w:t xml:space="preserve">Кластер </w:t>
      </w:r>
      <w:r w:rsidRPr="00034FD1">
        <w:rPr>
          <w:rFonts w:ascii="Times New Roman" w:hAnsi="Times New Roman" w:cs="Times New Roman"/>
          <w:sz w:val="24"/>
          <w:szCs w:val="24"/>
          <w:lang w:val="en-US"/>
        </w:rPr>
        <w:t>Kubernetes</w:t>
      </w:r>
      <w:r w:rsidR="00034FD1">
        <w:rPr>
          <w:rFonts w:ascii="Times New Roman" w:hAnsi="Times New Roman" w:cs="Times New Roman"/>
          <w:sz w:val="24"/>
          <w:szCs w:val="24"/>
          <w:lang w:val="en-US"/>
        </w:rPr>
        <w:t>;</w:t>
      </w:r>
    </w:p>
    <w:p w:rsidR="003B0061" w:rsidRPr="00034FD1" w:rsidRDefault="003B0061" w:rsidP="00034FD1">
      <w:pPr>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993" w:hanging="284"/>
        <w:contextualSpacing/>
        <w:jc w:val="both"/>
        <w:rPr>
          <w:rFonts w:ascii="Times New Roman" w:hAnsi="Times New Roman" w:cs="Times New Roman"/>
          <w:sz w:val="24"/>
          <w:szCs w:val="24"/>
        </w:rPr>
      </w:pPr>
      <w:r w:rsidRPr="00034FD1">
        <w:rPr>
          <w:rFonts w:ascii="Times New Roman" w:hAnsi="Times New Roman" w:cs="Times New Roman"/>
          <w:sz w:val="24"/>
          <w:szCs w:val="24"/>
          <w:lang w:val="en-US"/>
        </w:rPr>
        <w:t>Helm</w:t>
      </w:r>
      <w:r w:rsidRPr="00034FD1">
        <w:rPr>
          <w:rFonts w:ascii="Times New Roman" w:hAnsi="Times New Roman" w:cs="Times New Roman"/>
          <w:sz w:val="24"/>
          <w:szCs w:val="24"/>
          <w:lang w:val="ru-RU"/>
        </w:rPr>
        <w:t xml:space="preserve"> (</w:t>
      </w:r>
      <w:r w:rsidRPr="00034FD1">
        <w:rPr>
          <w:rFonts w:ascii="Times New Roman" w:hAnsi="Times New Roman" w:cs="Times New Roman"/>
          <w:sz w:val="24"/>
          <w:szCs w:val="24"/>
          <w:lang w:val="en-US"/>
        </w:rPr>
        <w:t>v</w:t>
      </w:r>
      <w:r w:rsidRPr="00034FD1">
        <w:rPr>
          <w:rFonts w:ascii="Times New Roman" w:hAnsi="Times New Roman" w:cs="Times New Roman"/>
          <w:sz w:val="24"/>
          <w:szCs w:val="24"/>
          <w:lang w:val="ru-RU"/>
        </w:rPr>
        <w:t>3)</w:t>
      </w:r>
      <w:r w:rsidRPr="00034FD1">
        <w:rPr>
          <w:rFonts w:ascii="Times New Roman" w:hAnsi="Times New Roman" w:cs="Times New Roman"/>
          <w:sz w:val="24"/>
          <w:szCs w:val="24"/>
        </w:rPr>
        <w:t>.</w:t>
      </w:r>
    </w:p>
    <w:p w:rsidR="003B0061" w:rsidRPr="00034FD1" w:rsidRDefault="00034FD1" w:rsidP="00034FD1">
      <w:pPr>
        <w:spacing w:line="360" w:lineRule="auto"/>
        <w:ind w:firstLine="708"/>
        <w:jc w:val="both"/>
        <w:rPr>
          <w:rFonts w:ascii="Times New Roman" w:hAnsi="Times New Roman" w:cs="Times New Roman"/>
          <w:sz w:val="24"/>
          <w:szCs w:val="24"/>
        </w:rPr>
      </w:pPr>
      <w:r w:rsidRPr="00034FD1">
        <w:rPr>
          <w:rFonts w:ascii="Times New Roman" w:hAnsi="Times New Roman" w:cs="Times New Roman"/>
          <w:sz w:val="24"/>
          <w:szCs w:val="24"/>
          <w:lang w:val="ru-RU"/>
        </w:rPr>
        <w:t>Все</w:t>
      </w:r>
      <w:r w:rsidR="004618CA" w:rsidRPr="00034FD1">
        <w:rPr>
          <w:rFonts w:ascii="Times New Roman" w:hAnsi="Times New Roman" w:cs="Times New Roman"/>
          <w:sz w:val="24"/>
          <w:szCs w:val="24"/>
          <w:lang w:val="ru-RU"/>
        </w:rPr>
        <w:t xml:space="preserve"> </w:t>
      </w:r>
      <w:r w:rsidR="004618CA" w:rsidRPr="00034FD1">
        <w:rPr>
          <w:rFonts w:ascii="Times New Roman" w:hAnsi="Times New Roman" w:cs="Times New Roman"/>
          <w:sz w:val="24"/>
          <w:szCs w:val="24"/>
        </w:rPr>
        <w:t>ПО готово к работе и не требуе</w:t>
      </w:r>
      <w:r w:rsidR="003B0061" w:rsidRPr="00034FD1">
        <w:rPr>
          <w:rFonts w:ascii="Times New Roman" w:hAnsi="Times New Roman" w:cs="Times New Roman"/>
          <w:sz w:val="24"/>
          <w:szCs w:val="24"/>
        </w:rPr>
        <w:t>т дополнительных настроек со стороны команды эксплуатации в рамках сопровождения системы.</w:t>
      </w:r>
    </w:p>
    <w:p w:rsidR="003B0061" w:rsidRPr="00034FD1" w:rsidRDefault="003B0061" w:rsidP="00034FD1">
      <w:pPr>
        <w:pStyle w:val="3"/>
        <w:numPr>
          <w:ilvl w:val="2"/>
          <w:numId w:val="11"/>
        </w:numPr>
        <w:pBdr>
          <w:top w:val="none" w:sz="0" w:space="0" w:color="auto"/>
          <w:left w:val="none" w:sz="0" w:space="0" w:color="auto"/>
          <w:bottom w:val="none" w:sz="0" w:space="0" w:color="auto"/>
          <w:right w:val="none" w:sz="0" w:space="0" w:color="auto"/>
          <w:between w:val="none" w:sz="0" w:space="0" w:color="auto"/>
        </w:pBdr>
        <w:tabs>
          <w:tab w:val="clear" w:pos="1418"/>
        </w:tabs>
        <w:suppressAutoHyphens/>
        <w:spacing w:before="120" w:after="120" w:line="360" w:lineRule="auto"/>
        <w:ind w:left="709" w:hanging="709"/>
        <w:rPr>
          <w:rFonts w:ascii="Times New Roman" w:hAnsi="Times New Roman" w:cs="Times New Roman"/>
          <w:b/>
        </w:rPr>
      </w:pPr>
      <w:bookmarkStart w:id="42" w:name="_Toc174974405"/>
      <w:bookmarkStart w:id="43" w:name="_Toc176867642"/>
      <w:proofErr w:type="spellStart"/>
      <w:r w:rsidRPr="00034FD1">
        <w:rPr>
          <w:rFonts w:ascii="Times New Roman" w:hAnsi="Times New Roman" w:cs="Times New Roman"/>
          <w:b/>
        </w:rPr>
        <w:t>Логирование</w:t>
      </w:r>
      <w:proofErr w:type="spellEnd"/>
      <w:r w:rsidRPr="00034FD1">
        <w:rPr>
          <w:rFonts w:ascii="Times New Roman" w:hAnsi="Times New Roman" w:cs="Times New Roman"/>
          <w:b/>
        </w:rPr>
        <w:t xml:space="preserve"> действий пользователей</w:t>
      </w:r>
      <w:bookmarkEnd w:id="42"/>
      <w:bookmarkEnd w:id="43"/>
    </w:p>
    <w:p w:rsidR="004618CA" w:rsidRPr="00034FD1" w:rsidRDefault="004618CA" w:rsidP="00034FD1">
      <w:pPr>
        <w:spacing w:line="360" w:lineRule="auto"/>
        <w:ind w:left="142"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Для зарегистрированных нарядов есть возможность просматривать историю изменений наряда на вкладке “История” в карточке наряда.</w:t>
      </w:r>
    </w:p>
    <w:p w:rsidR="004618CA" w:rsidRPr="00034FD1" w:rsidRDefault="004618CA" w:rsidP="00034FD1">
      <w:pPr>
        <w:spacing w:line="360" w:lineRule="auto"/>
        <w:ind w:left="142"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На вкладке “История” карточки наряда содержится таблица (рис. 1) со следующими функциями по отображению информации:</w:t>
      </w:r>
    </w:p>
    <w:p w:rsidR="004618CA" w:rsidRPr="00034FD1" w:rsidRDefault="004618CA" w:rsidP="00034FD1">
      <w:pPr>
        <w:pStyle w:val="ac"/>
        <w:numPr>
          <w:ilvl w:val="0"/>
          <w:numId w:val="24"/>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Поиск по столбцам</w:t>
      </w:r>
      <w:r w:rsidRPr="00034FD1">
        <w:rPr>
          <w:rFonts w:ascii="Times New Roman" w:hAnsi="Times New Roman" w:cs="Times New Roman"/>
          <w:sz w:val="24"/>
          <w:szCs w:val="24"/>
          <w:lang w:val="en-US"/>
        </w:rPr>
        <w:t>;</w:t>
      </w:r>
    </w:p>
    <w:p w:rsidR="004618CA" w:rsidRPr="00034FD1" w:rsidRDefault="004618CA" w:rsidP="00034FD1">
      <w:pPr>
        <w:pStyle w:val="ac"/>
        <w:numPr>
          <w:ilvl w:val="0"/>
          <w:numId w:val="24"/>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Сортировка.</w:t>
      </w:r>
    </w:p>
    <w:p w:rsidR="004618CA" w:rsidRPr="00034FD1" w:rsidRDefault="004618C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Сортировка столбцов работает по следующим правилам:</w:t>
      </w:r>
    </w:p>
    <w:p w:rsidR="004618CA" w:rsidRPr="00034FD1" w:rsidRDefault="004618CA" w:rsidP="00034FD1">
      <w:pPr>
        <w:pStyle w:val="ac"/>
        <w:numPr>
          <w:ilvl w:val="0"/>
          <w:numId w:val="22"/>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lastRenderedPageBreak/>
        <w:t>Сортировка не применена (в таком случае вверху таблицы отображаются самые новые записи);</w:t>
      </w:r>
    </w:p>
    <w:p w:rsidR="004618CA" w:rsidRPr="00034FD1" w:rsidRDefault="004618CA" w:rsidP="00034FD1">
      <w:pPr>
        <w:pStyle w:val="ac"/>
        <w:numPr>
          <w:ilvl w:val="0"/>
          <w:numId w:val="22"/>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 xml:space="preserve">Сортировка от </w:t>
      </w:r>
      <w:r w:rsidRPr="00034FD1">
        <w:rPr>
          <w:rFonts w:ascii="Times New Roman" w:hAnsi="Times New Roman" w:cs="Times New Roman"/>
          <w:sz w:val="24"/>
          <w:szCs w:val="24"/>
          <w:lang w:val="en-US"/>
        </w:rPr>
        <w:t>A</w:t>
      </w:r>
      <w:r w:rsidRPr="00034FD1">
        <w:rPr>
          <w:rFonts w:ascii="Times New Roman" w:hAnsi="Times New Roman" w:cs="Times New Roman"/>
          <w:sz w:val="24"/>
          <w:szCs w:val="24"/>
          <w:lang w:val="ru-RU"/>
        </w:rPr>
        <w:t xml:space="preserve"> до </w:t>
      </w:r>
      <w:r w:rsidRPr="00034FD1">
        <w:rPr>
          <w:rFonts w:ascii="Times New Roman" w:hAnsi="Times New Roman" w:cs="Times New Roman"/>
          <w:sz w:val="24"/>
          <w:szCs w:val="24"/>
          <w:lang w:val="en-US"/>
        </w:rPr>
        <w:t>Z</w:t>
      </w:r>
      <w:r w:rsidRPr="00034FD1">
        <w:rPr>
          <w:rFonts w:ascii="Times New Roman" w:hAnsi="Times New Roman" w:cs="Times New Roman"/>
          <w:sz w:val="24"/>
          <w:szCs w:val="24"/>
          <w:lang w:val="ru-RU"/>
        </w:rPr>
        <w:t>;</w:t>
      </w:r>
    </w:p>
    <w:p w:rsidR="004618CA" w:rsidRPr="00034FD1" w:rsidRDefault="004618CA" w:rsidP="00034FD1">
      <w:pPr>
        <w:pStyle w:val="ac"/>
        <w:numPr>
          <w:ilvl w:val="0"/>
          <w:numId w:val="22"/>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 xml:space="preserve">Сортировка от </w:t>
      </w:r>
      <w:r w:rsidRPr="00034FD1">
        <w:rPr>
          <w:rFonts w:ascii="Times New Roman" w:hAnsi="Times New Roman" w:cs="Times New Roman"/>
          <w:sz w:val="24"/>
          <w:szCs w:val="24"/>
          <w:lang w:val="en-US"/>
        </w:rPr>
        <w:t>Z</w:t>
      </w:r>
      <w:r w:rsidRPr="00034FD1">
        <w:rPr>
          <w:rFonts w:ascii="Times New Roman" w:hAnsi="Times New Roman" w:cs="Times New Roman"/>
          <w:sz w:val="24"/>
          <w:szCs w:val="24"/>
          <w:lang w:val="ru-RU"/>
        </w:rPr>
        <w:t xml:space="preserve"> до </w:t>
      </w:r>
      <w:r w:rsidRPr="00034FD1">
        <w:rPr>
          <w:rFonts w:ascii="Times New Roman" w:hAnsi="Times New Roman" w:cs="Times New Roman"/>
          <w:sz w:val="24"/>
          <w:szCs w:val="24"/>
          <w:lang w:val="en-US"/>
        </w:rPr>
        <w:t>A</w:t>
      </w:r>
      <w:r w:rsidRPr="00034FD1">
        <w:rPr>
          <w:rFonts w:ascii="Times New Roman" w:hAnsi="Times New Roman" w:cs="Times New Roman"/>
          <w:sz w:val="24"/>
          <w:szCs w:val="24"/>
          <w:lang w:val="ru-RU"/>
        </w:rPr>
        <w:t>.</w:t>
      </w:r>
    </w:p>
    <w:p w:rsidR="004618CA" w:rsidRPr="00034FD1" w:rsidRDefault="004618C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 xml:space="preserve">Для того, чтобы применить сортировку, необходимо нажать на название столбца, который требуется отсортировать. </w:t>
      </w:r>
    </w:p>
    <w:p w:rsidR="004618CA" w:rsidRPr="00034FD1" w:rsidRDefault="004618C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Поиск по столбцам осуществляет поиск по конкретному столбцу таблицы, по умолчанию поиск происходит по правилу “Содержит”, то есть ищет все записи, содержащие введенную информацию. Также в ручном режиме можно выбрать другие правила поиска по столбцу. Для этого необходимо нажать на иконку фильтра справа от строки поиска. Доступны следующие правила:</w:t>
      </w:r>
    </w:p>
    <w:p w:rsidR="004618CA" w:rsidRPr="00034FD1" w:rsidRDefault="004618C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Содержит (по умолчанию);</w:t>
      </w:r>
    </w:p>
    <w:p w:rsidR="004618CA" w:rsidRPr="00034FD1" w:rsidRDefault="004618C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Начинается с;</w:t>
      </w:r>
    </w:p>
    <w:p w:rsidR="004618CA" w:rsidRPr="00034FD1" w:rsidRDefault="004618C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Не содержит;</w:t>
      </w:r>
    </w:p>
    <w:p w:rsidR="004618CA" w:rsidRPr="00034FD1" w:rsidRDefault="004618C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Заканчивается;</w:t>
      </w:r>
    </w:p>
    <w:p w:rsidR="004618CA" w:rsidRPr="00034FD1" w:rsidRDefault="004618C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Равно;</w:t>
      </w:r>
    </w:p>
    <w:p w:rsidR="004618CA" w:rsidRPr="00034FD1" w:rsidRDefault="004618C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Не равно;</w:t>
      </w:r>
    </w:p>
    <w:p w:rsidR="004618CA" w:rsidRPr="00034FD1" w:rsidRDefault="004618C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Нет фильтра.</w:t>
      </w:r>
    </w:p>
    <w:p w:rsidR="004618CA" w:rsidRPr="00034FD1" w:rsidRDefault="004618CA" w:rsidP="00034FD1">
      <w:pPr>
        <w:spacing w:line="360" w:lineRule="auto"/>
        <w:ind w:left="708"/>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Таблица содержит следующие столбцы</w:t>
      </w:r>
      <w:r w:rsidRPr="00034FD1">
        <w:rPr>
          <w:rFonts w:ascii="Times New Roman" w:hAnsi="Times New Roman" w:cs="Times New Roman"/>
          <w:sz w:val="24"/>
          <w:szCs w:val="24"/>
          <w:lang w:val="en-US"/>
        </w:rPr>
        <w:t>:</w:t>
      </w:r>
    </w:p>
    <w:p w:rsidR="004618CA" w:rsidRPr="00034FD1" w:rsidRDefault="004618CA" w:rsidP="00034FD1">
      <w:pPr>
        <w:pStyle w:val="ac"/>
        <w:numPr>
          <w:ilvl w:val="0"/>
          <w:numId w:val="25"/>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Пользоват</w:t>
      </w:r>
      <w:r w:rsidR="00034FD1">
        <w:rPr>
          <w:rFonts w:ascii="Times New Roman" w:hAnsi="Times New Roman" w:cs="Times New Roman"/>
          <w:sz w:val="24"/>
          <w:szCs w:val="24"/>
          <w:lang w:val="ru-RU"/>
        </w:rPr>
        <w:t>ель (Логин пользователя, внесшего</w:t>
      </w:r>
      <w:r w:rsidRPr="00034FD1">
        <w:rPr>
          <w:rFonts w:ascii="Times New Roman" w:hAnsi="Times New Roman" w:cs="Times New Roman"/>
          <w:sz w:val="24"/>
          <w:szCs w:val="24"/>
          <w:lang w:val="ru-RU"/>
        </w:rPr>
        <w:t xml:space="preserve"> изменения);</w:t>
      </w:r>
    </w:p>
    <w:p w:rsidR="004618CA" w:rsidRPr="00034FD1" w:rsidRDefault="004618CA" w:rsidP="00034FD1">
      <w:pPr>
        <w:pStyle w:val="ac"/>
        <w:numPr>
          <w:ilvl w:val="0"/>
          <w:numId w:val="25"/>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Дата и время (Дата и время изменения);</w:t>
      </w:r>
    </w:p>
    <w:p w:rsidR="004618CA" w:rsidRPr="00034FD1" w:rsidRDefault="004618CA" w:rsidP="00034FD1">
      <w:pPr>
        <w:pStyle w:val="ac"/>
        <w:numPr>
          <w:ilvl w:val="0"/>
          <w:numId w:val="25"/>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Действие (Краткое описание изменения)</w:t>
      </w:r>
      <w:r w:rsidRPr="00034FD1">
        <w:rPr>
          <w:rFonts w:ascii="Times New Roman" w:hAnsi="Times New Roman" w:cs="Times New Roman"/>
          <w:sz w:val="24"/>
          <w:szCs w:val="24"/>
          <w:lang w:val="en-US"/>
        </w:rPr>
        <w:t>;</w:t>
      </w:r>
    </w:p>
    <w:p w:rsidR="004618CA" w:rsidRPr="00034FD1" w:rsidRDefault="004618CA" w:rsidP="00034FD1">
      <w:pPr>
        <w:pStyle w:val="ac"/>
        <w:numPr>
          <w:ilvl w:val="0"/>
          <w:numId w:val="25"/>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Описание (Детальное описание изменения).</w:t>
      </w:r>
    </w:p>
    <w:p w:rsidR="004618CA" w:rsidRPr="00034FD1" w:rsidRDefault="004618CA" w:rsidP="00A7130C">
      <w:pPr>
        <w:spacing w:line="360" w:lineRule="auto"/>
        <w:jc w:val="center"/>
        <w:rPr>
          <w:rFonts w:ascii="Times New Roman" w:hAnsi="Times New Roman" w:cs="Times New Roman"/>
          <w:sz w:val="24"/>
          <w:szCs w:val="24"/>
          <w:lang w:val="ru-RU"/>
        </w:rPr>
      </w:pPr>
      <w:r w:rsidRPr="00034FD1">
        <w:rPr>
          <w:rFonts w:ascii="Times New Roman" w:hAnsi="Times New Roman" w:cs="Times New Roman"/>
          <w:noProof/>
          <w:sz w:val="24"/>
          <w:szCs w:val="24"/>
          <w:lang w:val="ru-RU"/>
        </w:rPr>
        <w:drawing>
          <wp:inline distT="0" distB="0" distL="0" distR="0" wp14:anchorId="74D761A2" wp14:editId="05C98B1A">
            <wp:extent cx="5390705" cy="2584174"/>
            <wp:effectExtent l="0" t="0" r="635" b="698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3170" cy="2599737"/>
                    </a:xfrm>
                    <a:prstGeom prst="rect">
                      <a:avLst/>
                    </a:prstGeom>
                  </pic:spPr>
                </pic:pic>
              </a:graphicData>
            </a:graphic>
          </wp:inline>
        </w:drawing>
      </w:r>
    </w:p>
    <w:p w:rsidR="004618CA" w:rsidRPr="00034FD1" w:rsidRDefault="005D565A" w:rsidP="00034FD1">
      <w:pPr>
        <w:spacing w:line="360" w:lineRule="auto"/>
        <w:jc w:val="center"/>
        <w:rPr>
          <w:rFonts w:ascii="Times New Roman" w:hAnsi="Times New Roman" w:cs="Times New Roman"/>
          <w:i/>
          <w:sz w:val="20"/>
          <w:szCs w:val="20"/>
          <w:lang w:val="ru-RU"/>
        </w:rPr>
      </w:pPr>
      <w:r w:rsidRPr="00034FD1">
        <w:rPr>
          <w:rFonts w:ascii="Times New Roman" w:hAnsi="Times New Roman" w:cs="Times New Roman"/>
          <w:i/>
          <w:sz w:val="20"/>
          <w:szCs w:val="20"/>
          <w:lang w:val="ru-RU"/>
        </w:rPr>
        <w:t>Рис. 1</w:t>
      </w:r>
      <w:r w:rsidR="004618CA" w:rsidRPr="00034FD1">
        <w:rPr>
          <w:rFonts w:ascii="Times New Roman" w:hAnsi="Times New Roman" w:cs="Times New Roman"/>
          <w:i/>
          <w:sz w:val="20"/>
          <w:szCs w:val="20"/>
          <w:lang w:val="ru-RU"/>
        </w:rPr>
        <w:t>. История изменений наряда.</w:t>
      </w:r>
    </w:p>
    <w:p w:rsidR="004618CA" w:rsidRPr="00034FD1" w:rsidRDefault="004618CA" w:rsidP="00034FD1">
      <w:pPr>
        <w:spacing w:line="360" w:lineRule="auto"/>
        <w:ind w:left="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lastRenderedPageBreak/>
        <w:t xml:space="preserve">В историю изменений записываются все изменения наряда с момента его создания. </w:t>
      </w:r>
    </w:p>
    <w:p w:rsidR="004618CA" w:rsidRPr="00034FD1" w:rsidRDefault="004618CA" w:rsidP="00034FD1">
      <w:pPr>
        <w:spacing w:line="360" w:lineRule="auto"/>
        <w:ind w:firstLine="708"/>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Также есть возможность экспортировать историю изменения конкретного наряда в формат .</w:t>
      </w:r>
      <w:proofErr w:type="spellStart"/>
      <w:r w:rsidRPr="00034FD1">
        <w:rPr>
          <w:rFonts w:ascii="Times New Roman" w:hAnsi="Times New Roman" w:cs="Times New Roman"/>
          <w:sz w:val="24"/>
          <w:szCs w:val="24"/>
          <w:lang w:val="en-US"/>
        </w:rPr>
        <w:t>xls</w:t>
      </w:r>
      <w:proofErr w:type="spellEnd"/>
      <w:r w:rsidRPr="00034FD1">
        <w:rPr>
          <w:rFonts w:ascii="Times New Roman" w:hAnsi="Times New Roman" w:cs="Times New Roman"/>
          <w:sz w:val="24"/>
          <w:szCs w:val="24"/>
          <w:lang w:val="ru-RU"/>
        </w:rPr>
        <w:t xml:space="preserve">. Для этого необходимо нажать на кнопку </w:t>
      </w:r>
      <w:r w:rsidRPr="00034FD1">
        <w:rPr>
          <w:rFonts w:ascii="Times New Roman" w:hAnsi="Times New Roman" w:cs="Times New Roman"/>
          <w:noProof/>
          <w:sz w:val="24"/>
          <w:szCs w:val="24"/>
          <w:lang w:val="ru-RU"/>
        </w:rPr>
        <w:drawing>
          <wp:inline distT="0" distB="0" distL="0" distR="0" wp14:anchorId="1FEA12AE" wp14:editId="71DB5375">
            <wp:extent cx="747423" cy="175416"/>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0974" cy="185637"/>
                    </a:xfrm>
                    <a:prstGeom prst="rect">
                      <a:avLst/>
                    </a:prstGeom>
                  </pic:spPr>
                </pic:pic>
              </a:graphicData>
            </a:graphic>
          </wp:inline>
        </w:drawing>
      </w:r>
      <w:r w:rsidRPr="00034FD1">
        <w:rPr>
          <w:rFonts w:ascii="Times New Roman" w:hAnsi="Times New Roman" w:cs="Times New Roman"/>
          <w:sz w:val="24"/>
          <w:szCs w:val="24"/>
          <w:lang w:val="ru-RU"/>
        </w:rPr>
        <w:t xml:space="preserve"> в карточке наряда на вкладке “История”. Выгрузится таблица со следующими столбцами</w:t>
      </w:r>
      <w:r w:rsidRPr="00034FD1">
        <w:rPr>
          <w:rFonts w:ascii="Times New Roman" w:hAnsi="Times New Roman" w:cs="Times New Roman"/>
          <w:sz w:val="24"/>
          <w:szCs w:val="24"/>
          <w:lang w:val="en-US"/>
        </w:rPr>
        <w:t>:</w:t>
      </w:r>
    </w:p>
    <w:p w:rsidR="004618CA" w:rsidRPr="00034FD1" w:rsidRDefault="004618CA" w:rsidP="00034FD1">
      <w:pPr>
        <w:pStyle w:val="ac"/>
        <w:numPr>
          <w:ilvl w:val="0"/>
          <w:numId w:val="26"/>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 Наряда</w:t>
      </w:r>
      <w:r w:rsidRPr="00034FD1">
        <w:rPr>
          <w:rFonts w:ascii="Times New Roman" w:hAnsi="Times New Roman" w:cs="Times New Roman"/>
          <w:sz w:val="24"/>
          <w:szCs w:val="24"/>
          <w:lang w:val="en-US"/>
        </w:rPr>
        <w:t>;</w:t>
      </w:r>
    </w:p>
    <w:p w:rsidR="004618CA" w:rsidRPr="00034FD1" w:rsidRDefault="004618CA" w:rsidP="00034FD1">
      <w:pPr>
        <w:pStyle w:val="ac"/>
        <w:numPr>
          <w:ilvl w:val="0"/>
          <w:numId w:val="26"/>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Пользователь;</w:t>
      </w:r>
    </w:p>
    <w:p w:rsidR="004618CA" w:rsidRPr="00034FD1" w:rsidRDefault="004618CA" w:rsidP="00034FD1">
      <w:pPr>
        <w:pStyle w:val="ac"/>
        <w:numPr>
          <w:ilvl w:val="0"/>
          <w:numId w:val="26"/>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Дата и время;</w:t>
      </w:r>
    </w:p>
    <w:p w:rsidR="004618CA" w:rsidRPr="00034FD1" w:rsidRDefault="004618CA" w:rsidP="00034FD1">
      <w:pPr>
        <w:pStyle w:val="ac"/>
        <w:numPr>
          <w:ilvl w:val="0"/>
          <w:numId w:val="26"/>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Действие</w:t>
      </w:r>
      <w:r w:rsidRPr="00034FD1">
        <w:rPr>
          <w:rFonts w:ascii="Times New Roman" w:hAnsi="Times New Roman" w:cs="Times New Roman"/>
          <w:sz w:val="24"/>
          <w:szCs w:val="24"/>
          <w:lang w:val="en-US"/>
        </w:rPr>
        <w:t>;</w:t>
      </w:r>
    </w:p>
    <w:p w:rsidR="004618CA" w:rsidRPr="00034FD1" w:rsidRDefault="004618CA" w:rsidP="00034FD1">
      <w:pPr>
        <w:pStyle w:val="ac"/>
        <w:numPr>
          <w:ilvl w:val="0"/>
          <w:numId w:val="26"/>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Описание.</w:t>
      </w:r>
    </w:p>
    <w:p w:rsidR="004618CA" w:rsidRPr="00A7130C" w:rsidRDefault="004618CA" w:rsidP="00A7130C">
      <w:pPr>
        <w:spacing w:line="360" w:lineRule="auto"/>
        <w:ind w:firstLine="708"/>
        <w:jc w:val="both"/>
        <w:rPr>
          <w:rFonts w:ascii="Times New Roman" w:hAnsi="Times New Roman" w:cs="Times New Roman"/>
          <w:sz w:val="24"/>
          <w:szCs w:val="24"/>
          <w:lang w:val="ru-RU"/>
        </w:rPr>
      </w:pPr>
      <w:r w:rsidRPr="00A7130C">
        <w:rPr>
          <w:rFonts w:ascii="Times New Roman" w:hAnsi="Times New Roman" w:cs="Times New Roman"/>
          <w:sz w:val="24"/>
          <w:szCs w:val="24"/>
          <w:lang w:val="ru-RU"/>
        </w:rPr>
        <w:t>Также в системе имеется возможность экспортировать в формат .</w:t>
      </w:r>
      <w:proofErr w:type="spellStart"/>
      <w:r w:rsidRPr="00A7130C">
        <w:rPr>
          <w:rFonts w:ascii="Times New Roman" w:hAnsi="Times New Roman" w:cs="Times New Roman"/>
          <w:sz w:val="24"/>
          <w:szCs w:val="24"/>
          <w:lang w:val="en-US"/>
        </w:rPr>
        <w:t>xls</w:t>
      </w:r>
      <w:proofErr w:type="spellEnd"/>
      <w:r w:rsidRPr="00A7130C">
        <w:rPr>
          <w:rFonts w:ascii="Times New Roman" w:hAnsi="Times New Roman" w:cs="Times New Roman"/>
          <w:sz w:val="24"/>
          <w:szCs w:val="24"/>
          <w:lang w:val="ru-RU"/>
        </w:rPr>
        <w:t xml:space="preserve"> истории изменений по всем нарядам со столбцами, приведенными выше.</w:t>
      </w:r>
    </w:p>
    <w:p w:rsidR="004618CA" w:rsidRPr="00A7130C" w:rsidRDefault="004618CA" w:rsidP="00A7130C">
      <w:pPr>
        <w:spacing w:line="360" w:lineRule="auto"/>
        <w:ind w:firstLine="708"/>
        <w:jc w:val="both"/>
        <w:rPr>
          <w:rFonts w:ascii="Times New Roman" w:hAnsi="Times New Roman" w:cs="Times New Roman"/>
          <w:sz w:val="24"/>
          <w:szCs w:val="24"/>
          <w:lang w:val="ru-RU"/>
        </w:rPr>
      </w:pPr>
      <w:r w:rsidRPr="00A7130C">
        <w:rPr>
          <w:rFonts w:ascii="Times New Roman" w:hAnsi="Times New Roman" w:cs="Times New Roman"/>
          <w:sz w:val="24"/>
          <w:szCs w:val="24"/>
          <w:lang w:val="ru-RU"/>
        </w:rPr>
        <w:t xml:space="preserve">Для этого необходимо перейти: Главная страница – Отчеты </w:t>
      </w:r>
      <w:r w:rsidR="005D565A" w:rsidRPr="00A7130C">
        <w:rPr>
          <w:rFonts w:ascii="Times New Roman" w:hAnsi="Times New Roman" w:cs="Times New Roman"/>
          <w:sz w:val="24"/>
          <w:szCs w:val="24"/>
          <w:lang w:val="ru-RU"/>
        </w:rPr>
        <w:t>–</w:t>
      </w:r>
      <w:r w:rsidRPr="00A7130C">
        <w:rPr>
          <w:rFonts w:ascii="Times New Roman" w:hAnsi="Times New Roman" w:cs="Times New Roman"/>
          <w:sz w:val="24"/>
          <w:szCs w:val="24"/>
          <w:lang w:val="ru-RU"/>
        </w:rPr>
        <w:t xml:space="preserve"> Э</w:t>
      </w:r>
      <w:r w:rsidR="005D565A" w:rsidRPr="00A7130C">
        <w:rPr>
          <w:rFonts w:ascii="Times New Roman" w:hAnsi="Times New Roman" w:cs="Times New Roman"/>
          <w:sz w:val="24"/>
          <w:szCs w:val="24"/>
          <w:lang w:val="ru-RU"/>
        </w:rPr>
        <w:t xml:space="preserve">кспорт истории. Выгрузится история изменений по всем нарядам в соответствии с фильтрами, примененными к таблице нарядов в </w:t>
      </w:r>
      <w:r w:rsidR="005D565A" w:rsidRPr="00A7130C">
        <w:rPr>
          <w:rFonts w:ascii="Times New Roman" w:hAnsi="Times New Roman" w:cs="Times New Roman"/>
          <w:sz w:val="24"/>
          <w:szCs w:val="24"/>
          <w:lang w:val="en-US"/>
        </w:rPr>
        <w:t>web</w:t>
      </w:r>
      <w:r w:rsidR="005D565A" w:rsidRPr="00A7130C">
        <w:rPr>
          <w:rFonts w:ascii="Times New Roman" w:hAnsi="Times New Roman" w:cs="Times New Roman"/>
          <w:sz w:val="24"/>
          <w:szCs w:val="24"/>
          <w:lang w:val="ru-RU"/>
        </w:rPr>
        <w:t>-приложении.</w:t>
      </w:r>
    </w:p>
    <w:p w:rsidR="003B0061" w:rsidRPr="00A7130C" w:rsidRDefault="005D565A" w:rsidP="00034FD1">
      <w:pPr>
        <w:pStyle w:val="1"/>
        <w:spacing w:line="360" w:lineRule="auto"/>
        <w:rPr>
          <w:rFonts w:ascii="Times New Roman" w:hAnsi="Times New Roman" w:cs="Times New Roman"/>
          <w:b/>
          <w:sz w:val="32"/>
          <w:szCs w:val="32"/>
          <w:lang w:val="ru-RU"/>
        </w:rPr>
      </w:pPr>
      <w:bookmarkStart w:id="44" w:name="_Инсталяция_веб-приложения_Справочни"/>
      <w:bookmarkStart w:id="45" w:name="_Toc176867643"/>
      <w:bookmarkEnd w:id="44"/>
      <w:r w:rsidRPr="00A7130C">
        <w:rPr>
          <w:rFonts w:ascii="Times New Roman" w:hAnsi="Times New Roman" w:cs="Times New Roman"/>
          <w:b/>
          <w:sz w:val="32"/>
          <w:szCs w:val="32"/>
          <w:lang w:val="ru-RU"/>
        </w:rPr>
        <w:t>Управление пользователями</w:t>
      </w:r>
      <w:bookmarkEnd w:id="45"/>
    </w:p>
    <w:p w:rsidR="005D565A" w:rsidRPr="00A7130C" w:rsidRDefault="005D565A" w:rsidP="00A7130C">
      <w:pPr>
        <w:pStyle w:val="2"/>
        <w:rPr>
          <w:rFonts w:ascii="Times New Roman" w:hAnsi="Times New Roman" w:cs="Times New Roman"/>
          <w:b/>
          <w:color w:val="000000" w:themeColor="text1"/>
          <w:sz w:val="28"/>
          <w:szCs w:val="28"/>
          <w:lang w:val="ru-RU"/>
        </w:rPr>
      </w:pPr>
      <w:bookmarkStart w:id="46" w:name="_Toc176523157"/>
      <w:bookmarkStart w:id="47" w:name="_Toc176867644"/>
      <w:r w:rsidRPr="00A7130C">
        <w:rPr>
          <w:rFonts w:ascii="Times New Roman" w:hAnsi="Times New Roman" w:cs="Times New Roman"/>
          <w:b/>
          <w:color w:val="000000" w:themeColor="text1"/>
          <w:sz w:val="28"/>
          <w:szCs w:val="28"/>
          <w:lang w:val="ru-RU"/>
        </w:rPr>
        <w:t>Справочник сотрудников и пользователей</w:t>
      </w:r>
      <w:bookmarkEnd w:id="46"/>
      <w:bookmarkEnd w:id="47"/>
    </w:p>
    <w:p w:rsidR="005D565A"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Справочник сотрудников / пользователей предназначен для создания / редактирования / удаления сотрудников и пользователей системы (сотрудники назначаются исполнителями на наряды, пользователи имеют доступ в систему).</w:t>
      </w:r>
    </w:p>
    <w:p w:rsidR="005D565A"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Для того, чтобы перейти в справочник сотрудников и пользователей необходимо перейти по следующему пути: Боковое меню – Администрирование – Сотрудники.</w:t>
      </w:r>
    </w:p>
    <w:p w:rsidR="005D565A"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Страница справочника “Сотрудники” (рис. 2) представляет собой таблицу, которая поддерживает следующие функции:</w:t>
      </w:r>
    </w:p>
    <w:p w:rsidR="005D565A" w:rsidRPr="00034FD1" w:rsidRDefault="005D565A" w:rsidP="00034FD1">
      <w:pPr>
        <w:pStyle w:val="ac"/>
        <w:numPr>
          <w:ilvl w:val="0"/>
          <w:numId w:val="35"/>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Общий поиск (1)</w:t>
      </w:r>
      <w:r w:rsidRPr="00034FD1">
        <w:rPr>
          <w:rFonts w:ascii="Times New Roman" w:hAnsi="Times New Roman" w:cs="Times New Roman"/>
          <w:sz w:val="24"/>
          <w:szCs w:val="24"/>
          <w:lang w:val="en-US"/>
        </w:rPr>
        <w:t>;</w:t>
      </w:r>
    </w:p>
    <w:p w:rsidR="005D565A" w:rsidRPr="00034FD1" w:rsidRDefault="005D565A" w:rsidP="00034FD1">
      <w:pPr>
        <w:pStyle w:val="ac"/>
        <w:numPr>
          <w:ilvl w:val="0"/>
          <w:numId w:val="35"/>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Сортировка (2)</w:t>
      </w:r>
      <w:r w:rsidRPr="00034FD1">
        <w:rPr>
          <w:rFonts w:ascii="Times New Roman" w:hAnsi="Times New Roman" w:cs="Times New Roman"/>
          <w:sz w:val="24"/>
          <w:szCs w:val="24"/>
          <w:lang w:val="en-US"/>
        </w:rPr>
        <w:t>;</w:t>
      </w:r>
    </w:p>
    <w:p w:rsidR="005D565A" w:rsidRPr="00034FD1" w:rsidRDefault="005D565A" w:rsidP="00034FD1">
      <w:pPr>
        <w:pStyle w:val="ac"/>
        <w:numPr>
          <w:ilvl w:val="0"/>
          <w:numId w:val="35"/>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Поиск по столбцам (3)</w:t>
      </w:r>
      <w:r w:rsidRPr="00034FD1">
        <w:rPr>
          <w:rFonts w:ascii="Times New Roman" w:hAnsi="Times New Roman" w:cs="Times New Roman"/>
          <w:sz w:val="24"/>
          <w:szCs w:val="24"/>
          <w:lang w:val="en-US"/>
        </w:rPr>
        <w:t>;</w:t>
      </w:r>
    </w:p>
    <w:p w:rsidR="005D565A" w:rsidRPr="00034FD1" w:rsidRDefault="005D565A" w:rsidP="00034FD1">
      <w:pPr>
        <w:pStyle w:val="ac"/>
        <w:numPr>
          <w:ilvl w:val="0"/>
          <w:numId w:val="35"/>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Пагинация (4)</w:t>
      </w:r>
      <w:r w:rsidRPr="00034FD1">
        <w:rPr>
          <w:rFonts w:ascii="Times New Roman" w:hAnsi="Times New Roman" w:cs="Times New Roman"/>
          <w:sz w:val="24"/>
          <w:szCs w:val="24"/>
          <w:lang w:val="en-US"/>
        </w:rPr>
        <w:t>.</w:t>
      </w:r>
    </w:p>
    <w:p w:rsidR="005D565A" w:rsidRPr="00034FD1" w:rsidRDefault="005D565A" w:rsidP="00034FD1">
      <w:pPr>
        <w:spacing w:line="360" w:lineRule="auto"/>
        <w:ind w:left="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Таблица сотрудников содержит следующие столбцы:</w:t>
      </w:r>
    </w:p>
    <w:p w:rsidR="005D565A" w:rsidRPr="00034FD1" w:rsidRDefault="005D565A" w:rsidP="00034FD1">
      <w:pPr>
        <w:pStyle w:val="ac"/>
        <w:numPr>
          <w:ilvl w:val="0"/>
          <w:numId w:val="36"/>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Табельный номер (а)</w:t>
      </w:r>
      <w:r w:rsidRPr="00034FD1">
        <w:rPr>
          <w:rFonts w:ascii="Times New Roman" w:hAnsi="Times New Roman" w:cs="Times New Roman"/>
          <w:sz w:val="24"/>
          <w:szCs w:val="24"/>
          <w:lang w:val="en-US"/>
        </w:rPr>
        <w:t>;</w:t>
      </w:r>
    </w:p>
    <w:p w:rsidR="005D565A" w:rsidRPr="00034FD1" w:rsidRDefault="005D565A" w:rsidP="00034FD1">
      <w:pPr>
        <w:pStyle w:val="ac"/>
        <w:numPr>
          <w:ilvl w:val="0"/>
          <w:numId w:val="36"/>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ФИО (б)</w:t>
      </w:r>
      <w:r w:rsidRPr="00034FD1">
        <w:rPr>
          <w:rFonts w:ascii="Times New Roman" w:hAnsi="Times New Roman" w:cs="Times New Roman"/>
          <w:sz w:val="24"/>
          <w:szCs w:val="24"/>
          <w:lang w:val="en-US"/>
        </w:rPr>
        <w:t>;</w:t>
      </w:r>
    </w:p>
    <w:p w:rsidR="005D565A" w:rsidRPr="00034FD1" w:rsidRDefault="005D565A" w:rsidP="00034FD1">
      <w:pPr>
        <w:pStyle w:val="ac"/>
        <w:numPr>
          <w:ilvl w:val="0"/>
          <w:numId w:val="36"/>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Телефон (в)</w:t>
      </w:r>
      <w:r w:rsidRPr="00034FD1">
        <w:rPr>
          <w:rFonts w:ascii="Times New Roman" w:hAnsi="Times New Roman" w:cs="Times New Roman"/>
          <w:sz w:val="24"/>
          <w:szCs w:val="24"/>
          <w:lang w:val="en-US"/>
        </w:rPr>
        <w:t>;</w:t>
      </w:r>
    </w:p>
    <w:p w:rsidR="005D565A" w:rsidRPr="00034FD1" w:rsidRDefault="005D565A" w:rsidP="00034FD1">
      <w:pPr>
        <w:pStyle w:val="ac"/>
        <w:numPr>
          <w:ilvl w:val="0"/>
          <w:numId w:val="36"/>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en-US"/>
        </w:rPr>
        <w:lastRenderedPageBreak/>
        <w:t>E-mail (</w:t>
      </w:r>
      <w:r w:rsidRPr="00034FD1">
        <w:rPr>
          <w:rFonts w:ascii="Times New Roman" w:hAnsi="Times New Roman" w:cs="Times New Roman"/>
          <w:sz w:val="24"/>
          <w:szCs w:val="24"/>
          <w:lang w:val="ru-RU"/>
        </w:rPr>
        <w:t>г)</w:t>
      </w:r>
      <w:r w:rsidRPr="00034FD1">
        <w:rPr>
          <w:rFonts w:ascii="Times New Roman" w:hAnsi="Times New Roman" w:cs="Times New Roman"/>
          <w:sz w:val="24"/>
          <w:szCs w:val="24"/>
          <w:lang w:val="en-US"/>
        </w:rPr>
        <w:t>;</w:t>
      </w:r>
    </w:p>
    <w:p w:rsidR="005D565A" w:rsidRPr="00034FD1" w:rsidRDefault="005D565A" w:rsidP="00034FD1">
      <w:pPr>
        <w:pStyle w:val="ac"/>
        <w:numPr>
          <w:ilvl w:val="0"/>
          <w:numId w:val="36"/>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Чек-бокс пользователя (обозначает, является ли данный сотрудник пользователем системы или нет) (д);</w:t>
      </w:r>
    </w:p>
    <w:p w:rsidR="005D565A" w:rsidRPr="00034FD1" w:rsidRDefault="005D565A" w:rsidP="00034FD1">
      <w:pPr>
        <w:pStyle w:val="ac"/>
        <w:numPr>
          <w:ilvl w:val="0"/>
          <w:numId w:val="36"/>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Логин (имеется только у пользователей системы) (е).</w:t>
      </w:r>
    </w:p>
    <w:p w:rsidR="005D565A" w:rsidRPr="00034FD1" w:rsidRDefault="005D565A" w:rsidP="00034FD1">
      <w:pPr>
        <w:spacing w:line="360" w:lineRule="auto"/>
        <w:jc w:val="both"/>
        <w:rPr>
          <w:rFonts w:ascii="Times New Roman" w:hAnsi="Times New Roman" w:cs="Times New Roman"/>
          <w:sz w:val="24"/>
          <w:szCs w:val="24"/>
          <w:lang w:val="ru-RU"/>
        </w:rPr>
      </w:pPr>
      <w:r w:rsidRPr="00034FD1">
        <w:rPr>
          <w:rFonts w:ascii="Times New Roman" w:hAnsi="Times New Roman" w:cs="Times New Roman"/>
          <w:noProof/>
          <w:sz w:val="24"/>
          <w:szCs w:val="24"/>
          <w:lang w:val="ru-RU"/>
        </w:rPr>
        <w:drawing>
          <wp:inline distT="0" distB="0" distL="0" distR="0" wp14:anchorId="228A5D75" wp14:editId="31300AFA">
            <wp:extent cx="5942330" cy="2855595"/>
            <wp:effectExtent l="0" t="0" r="1270" b="190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2330" cy="2855595"/>
                    </a:xfrm>
                    <a:prstGeom prst="rect">
                      <a:avLst/>
                    </a:prstGeom>
                  </pic:spPr>
                </pic:pic>
              </a:graphicData>
            </a:graphic>
          </wp:inline>
        </w:drawing>
      </w:r>
    </w:p>
    <w:p w:rsidR="005D565A" w:rsidRPr="00034FD1" w:rsidRDefault="005D565A" w:rsidP="00034FD1">
      <w:pPr>
        <w:spacing w:line="360" w:lineRule="auto"/>
        <w:jc w:val="center"/>
        <w:rPr>
          <w:rFonts w:ascii="Times New Roman" w:hAnsi="Times New Roman" w:cs="Times New Roman"/>
          <w:i/>
          <w:sz w:val="20"/>
          <w:szCs w:val="20"/>
          <w:lang w:val="ru-RU"/>
        </w:rPr>
      </w:pPr>
      <w:r w:rsidRPr="00034FD1">
        <w:rPr>
          <w:rFonts w:ascii="Times New Roman" w:hAnsi="Times New Roman" w:cs="Times New Roman"/>
          <w:i/>
          <w:sz w:val="20"/>
          <w:szCs w:val="20"/>
          <w:lang w:val="ru-RU"/>
        </w:rPr>
        <w:t>Рис. 2. Таблица сотрудников</w:t>
      </w:r>
    </w:p>
    <w:p w:rsidR="005D565A"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Общий поиск осуществляет поиск по всем столбцам всех страниц таблицы, по умолчанию поиск происходит по правилу “Содержит”, то есть ищет все записи, содержащие введенную информацию. Для того, чтобы воспользоваться общим поиском необходимо ввести в поле для общего поиска необходимую информацию.</w:t>
      </w:r>
    </w:p>
    <w:p w:rsidR="005D565A"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Сортировка столбцов работает по следующим правилам:</w:t>
      </w:r>
    </w:p>
    <w:p w:rsidR="005D565A" w:rsidRPr="00034FD1" w:rsidRDefault="005D565A" w:rsidP="00034FD1">
      <w:pPr>
        <w:pStyle w:val="ac"/>
        <w:numPr>
          <w:ilvl w:val="0"/>
          <w:numId w:val="22"/>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Сортировка не применена (в таком случае вверху таблицы отображаются самые новые записи);</w:t>
      </w:r>
    </w:p>
    <w:p w:rsidR="005D565A" w:rsidRPr="00034FD1" w:rsidRDefault="005D565A" w:rsidP="00034FD1">
      <w:pPr>
        <w:pStyle w:val="ac"/>
        <w:numPr>
          <w:ilvl w:val="0"/>
          <w:numId w:val="22"/>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 xml:space="preserve">Сортировка от </w:t>
      </w:r>
      <w:r w:rsidRPr="00034FD1">
        <w:rPr>
          <w:rFonts w:ascii="Times New Roman" w:hAnsi="Times New Roman" w:cs="Times New Roman"/>
          <w:sz w:val="24"/>
          <w:szCs w:val="24"/>
          <w:lang w:val="en-US"/>
        </w:rPr>
        <w:t>A</w:t>
      </w:r>
      <w:r w:rsidRPr="00034FD1">
        <w:rPr>
          <w:rFonts w:ascii="Times New Roman" w:hAnsi="Times New Roman" w:cs="Times New Roman"/>
          <w:sz w:val="24"/>
          <w:szCs w:val="24"/>
          <w:lang w:val="ru-RU"/>
        </w:rPr>
        <w:t xml:space="preserve"> до </w:t>
      </w:r>
      <w:r w:rsidRPr="00034FD1">
        <w:rPr>
          <w:rFonts w:ascii="Times New Roman" w:hAnsi="Times New Roman" w:cs="Times New Roman"/>
          <w:sz w:val="24"/>
          <w:szCs w:val="24"/>
          <w:lang w:val="en-US"/>
        </w:rPr>
        <w:t>Z</w:t>
      </w:r>
      <w:r w:rsidRPr="00034FD1">
        <w:rPr>
          <w:rFonts w:ascii="Times New Roman" w:hAnsi="Times New Roman" w:cs="Times New Roman"/>
          <w:sz w:val="24"/>
          <w:szCs w:val="24"/>
          <w:lang w:val="ru-RU"/>
        </w:rPr>
        <w:t>;</w:t>
      </w:r>
    </w:p>
    <w:p w:rsidR="005D565A" w:rsidRPr="00034FD1" w:rsidRDefault="005D565A" w:rsidP="00034FD1">
      <w:pPr>
        <w:pStyle w:val="ac"/>
        <w:numPr>
          <w:ilvl w:val="0"/>
          <w:numId w:val="22"/>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 xml:space="preserve">Сортировка от </w:t>
      </w:r>
      <w:r w:rsidRPr="00034FD1">
        <w:rPr>
          <w:rFonts w:ascii="Times New Roman" w:hAnsi="Times New Roman" w:cs="Times New Roman"/>
          <w:sz w:val="24"/>
          <w:szCs w:val="24"/>
          <w:lang w:val="en-US"/>
        </w:rPr>
        <w:t>Z</w:t>
      </w:r>
      <w:r w:rsidRPr="00034FD1">
        <w:rPr>
          <w:rFonts w:ascii="Times New Roman" w:hAnsi="Times New Roman" w:cs="Times New Roman"/>
          <w:sz w:val="24"/>
          <w:szCs w:val="24"/>
          <w:lang w:val="ru-RU"/>
        </w:rPr>
        <w:t xml:space="preserve"> до </w:t>
      </w:r>
      <w:r w:rsidRPr="00034FD1">
        <w:rPr>
          <w:rFonts w:ascii="Times New Roman" w:hAnsi="Times New Roman" w:cs="Times New Roman"/>
          <w:sz w:val="24"/>
          <w:szCs w:val="24"/>
          <w:lang w:val="en-US"/>
        </w:rPr>
        <w:t>A</w:t>
      </w:r>
      <w:r w:rsidRPr="00034FD1">
        <w:rPr>
          <w:rFonts w:ascii="Times New Roman" w:hAnsi="Times New Roman" w:cs="Times New Roman"/>
          <w:sz w:val="24"/>
          <w:szCs w:val="24"/>
          <w:lang w:val="ru-RU"/>
        </w:rPr>
        <w:t>.</w:t>
      </w:r>
    </w:p>
    <w:p w:rsidR="005D565A"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 xml:space="preserve">Для того, чтобы применить сортировку, необходимо нажать на название столбца, который требуется отсортировать. </w:t>
      </w:r>
    </w:p>
    <w:p w:rsidR="005D565A"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Поиск по столбцам осуществляет поиск по конкретному столбцу таблицы, по умолчанию поиск происходит по правилу “Содержит”, то есть ищет все записи, содержащие введенную информацию. Также в ручном режиме можно выбрать другие правила поиска по столбцу. Для этого необходимо нажать на иконку фильтра справа от строки поиска</w:t>
      </w:r>
      <w:r w:rsidR="00A7130C">
        <w:rPr>
          <w:rFonts w:ascii="Times New Roman" w:hAnsi="Times New Roman" w:cs="Times New Roman"/>
          <w:sz w:val="24"/>
          <w:szCs w:val="24"/>
          <w:lang w:val="ru-RU"/>
        </w:rPr>
        <w:t xml:space="preserve"> (рис. 3</w:t>
      </w:r>
      <w:r w:rsidRPr="00034FD1">
        <w:rPr>
          <w:rFonts w:ascii="Times New Roman" w:hAnsi="Times New Roman" w:cs="Times New Roman"/>
          <w:sz w:val="24"/>
          <w:szCs w:val="24"/>
          <w:lang w:val="ru-RU"/>
        </w:rPr>
        <w:t>). Доступны следующие правила:</w:t>
      </w:r>
    </w:p>
    <w:p w:rsidR="005D565A" w:rsidRPr="00A7130C" w:rsidRDefault="005D565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Содержит (по умолчанию)</w:t>
      </w:r>
      <w:r w:rsidRPr="00A7130C">
        <w:rPr>
          <w:rFonts w:ascii="Times New Roman" w:hAnsi="Times New Roman" w:cs="Times New Roman"/>
          <w:sz w:val="24"/>
          <w:szCs w:val="24"/>
          <w:lang w:val="ru-RU"/>
        </w:rPr>
        <w:t>;</w:t>
      </w:r>
    </w:p>
    <w:p w:rsidR="005D565A" w:rsidRPr="00A7130C" w:rsidRDefault="005D565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Начинается с</w:t>
      </w:r>
      <w:r w:rsidRPr="00A7130C">
        <w:rPr>
          <w:rFonts w:ascii="Times New Roman" w:hAnsi="Times New Roman" w:cs="Times New Roman"/>
          <w:sz w:val="24"/>
          <w:szCs w:val="24"/>
          <w:lang w:val="ru-RU"/>
        </w:rPr>
        <w:t>;</w:t>
      </w:r>
    </w:p>
    <w:p w:rsidR="005D565A" w:rsidRPr="00A7130C" w:rsidRDefault="005D565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lastRenderedPageBreak/>
        <w:t>Не содержит</w:t>
      </w:r>
      <w:r w:rsidRPr="00A7130C">
        <w:rPr>
          <w:rFonts w:ascii="Times New Roman" w:hAnsi="Times New Roman" w:cs="Times New Roman"/>
          <w:sz w:val="24"/>
          <w:szCs w:val="24"/>
          <w:lang w:val="ru-RU"/>
        </w:rPr>
        <w:t>;</w:t>
      </w:r>
    </w:p>
    <w:p w:rsidR="005D565A" w:rsidRPr="00A7130C" w:rsidRDefault="005D565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Заканчивается</w:t>
      </w:r>
      <w:r w:rsidRPr="00A7130C">
        <w:rPr>
          <w:rFonts w:ascii="Times New Roman" w:hAnsi="Times New Roman" w:cs="Times New Roman"/>
          <w:sz w:val="24"/>
          <w:szCs w:val="24"/>
          <w:lang w:val="ru-RU"/>
        </w:rPr>
        <w:t>;</w:t>
      </w:r>
    </w:p>
    <w:p w:rsidR="005D565A" w:rsidRPr="00A7130C" w:rsidRDefault="005D565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Равно</w:t>
      </w:r>
      <w:r w:rsidRPr="00A7130C">
        <w:rPr>
          <w:rFonts w:ascii="Times New Roman" w:hAnsi="Times New Roman" w:cs="Times New Roman"/>
          <w:sz w:val="24"/>
          <w:szCs w:val="24"/>
          <w:lang w:val="ru-RU"/>
        </w:rPr>
        <w:t>;</w:t>
      </w:r>
    </w:p>
    <w:p w:rsidR="005D565A" w:rsidRPr="00A7130C" w:rsidRDefault="005D565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Не равно</w:t>
      </w:r>
      <w:r w:rsidRPr="00A7130C">
        <w:rPr>
          <w:rFonts w:ascii="Times New Roman" w:hAnsi="Times New Roman" w:cs="Times New Roman"/>
          <w:sz w:val="24"/>
          <w:szCs w:val="24"/>
          <w:lang w:val="ru-RU"/>
        </w:rPr>
        <w:t>;</w:t>
      </w:r>
    </w:p>
    <w:p w:rsidR="005D565A" w:rsidRPr="00A7130C" w:rsidRDefault="005D565A" w:rsidP="00034FD1">
      <w:pPr>
        <w:pStyle w:val="ac"/>
        <w:numPr>
          <w:ilvl w:val="0"/>
          <w:numId w:val="23"/>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Нет фильтра.</w:t>
      </w:r>
    </w:p>
    <w:p w:rsidR="005D565A" w:rsidRPr="00A7130C" w:rsidRDefault="005D565A" w:rsidP="00034FD1">
      <w:pPr>
        <w:spacing w:line="360" w:lineRule="auto"/>
        <w:jc w:val="center"/>
        <w:rPr>
          <w:rFonts w:ascii="Times New Roman" w:hAnsi="Times New Roman" w:cs="Times New Roman"/>
          <w:sz w:val="24"/>
          <w:szCs w:val="24"/>
          <w:lang w:val="ru-RU"/>
        </w:rPr>
      </w:pPr>
      <w:r w:rsidRPr="00034FD1">
        <w:rPr>
          <w:rFonts w:ascii="Times New Roman" w:hAnsi="Times New Roman" w:cs="Times New Roman"/>
          <w:noProof/>
          <w:sz w:val="24"/>
          <w:szCs w:val="24"/>
          <w:lang w:val="ru-RU"/>
        </w:rPr>
        <w:drawing>
          <wp:inline distT="0" distB="0" distL="0" distR="0" wp14:anchorId="1B21D883" wp14:editId="7C7BDC33">
            <wp:extent cx="2910178" cy="2421123"/>
            <wp:effectExtent l="0" t="0" r="508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24671" cy="2433180"/>
                    </a:xfrm>
                    <a:prstGeom prst="rect">
                      <a:avLst/>
                    </a:prstGeom>
                  </pic:spPr>
                </pic:pic>
              </a:graphicData>
            </a:graphic>
          </wp:inline>
        </w:drawing>
      </w:r>
    </w:p>
    <w:p w:rsidR="005D565A" w:rsidRPr="00034FD1" w:rsidRDefault="00A7130C" w:rsidP="00034FD1">
      <w:pPr>
        <w:spacing w:line="360" w:lineRule="auto"/>
        <w:jc w:val="center"/>
        <w:rPr>
          <w:rFonts w:ascii="Times New Roman" w:hAnsi="Times New Roman" w:cs="Times New Roman"/>
          <w:i/>
          <w:sz w:val="20"/>
          <w:szCs w:val="20"/>
          <w:lang w:val="ru-RU"/>
        </w:rPr>
      </w:pPr>
      <w:r>
        <w:rPr>
          <w:rFonts w:ascii="Times New Roman" w:hAnsi="Times New Roman" w:cs="Times New Roman"/>
          <w:i/>
          <w:sz w:val="20"/>
          <w:szCs w:val="20"/>
          <w:lang w:val="ru-RU"/>
        </w:rPr>
        <w:t>Рис. 3</w:t>
      </w:r>
      <w:r w:rsidR="005D565A" w:rsidRPr="00034FD1">
        <w:rPr>
          <w:rFonts w:ascii="Times New Roman" w:hAnsi="Times New Roman" w:cs="Times New Roman"/>
          <w:i/>
          <w:sz w:val="20"/>
          <w:szCs w:val="20"/>
          <w:lang w:val="ru-RU"/>
        </w:rPr>
        <w:t>. Настройки поиска по столбцам</w:t>
      </w:r>
    </w:p>
    <w:p w:rsidR="005D565A" w:rsidRPr="00034FD1" w:rsidRDefault="005D565A" w:rsidP="00034FD1">
      <w:pPr>
        <w:spacing w:line="360" w:lineRule="auto"/>
        <w:ind w:firstLine="708"/>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Пагинация (разделение таблицы на страницы) предназначена для более быстрой работы системы. Для удобства пользования есть возможность настроить количество отображаемых на странице записей. Доступны следующие настройки</w:t>
      </w:r>
      <w:r w:rsidRPr="00034FD1">
        <w:rPr>
          <w:rFonts w:ascii="Times New Roman" w:hAnsi="Times New Roman" w:cs="Times New Roman"/>
          <w:sz w:val="24"/>
          <w:szCs w:val="24"/>
          <w:lang w:val="en-US"/>
        </w:rPr>
        <w:t>:</w:t>
      </w:r>
    </w:p>
    <w:p w:rsidR="005D565A" w:rsidRPr="00034FD1" w:rsidRDefault="005D565A" w:rsidP="00034FD1">
      <w:pPr>
        <w:pStyle w:val="ac"/>
        <w:numPr>
          <w:ilvl w:val="0"/>
          <w:numId w:val="28"/>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en-US"/>
        </w:rPr>
        <w:t xml:space="preserve">100 </w:t>
      </w:r>
      <w:r w:rsidRPr="00034FD1">
        <w:rPr>
          <w:rFonts w:ascii="Times New Roman" w:hAnsi="Times New Roman" w:cs="Times New Roman"/>
          <w:sz w:val="24"/>
          <w:szCs w:val="24"/>
          <w:lang w:val="ru-RU"/>
        </w:rPr>
        <w:t>(по умолчанию)</w:t>
      </w:r>
      <w:r w:rsidRPr="00034FD1">
        <w:rPr>
          <w:rFonts w:ascii="Times New Roman" w:hAnsi="Times New Roman" w:cs="Times New Roman"/>
          <w:sz w:val="24"/>
          <w:szCs w:val="24"/>
          <w:lang w:val="en-US"/>
        </w:rPr>
        <w:t>;</w:t>
      </w:r>
    </w:p>
    <w:p w:rsidR="005D565A" w:rsidRPr="00034FD1" w:rsidRDefault="005D565A" w:rsidP="00034FD1">
      <w:pPr>
        <w:pStyle w:val="ac"/>
        <w:numPr>
          <w:ilvl w:val="0"/>
          <w:numId w:val="28"/>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en-US"/>
        </w:rPr>
        <w:t>50;</w:t>
      </w:r>
    </w:p>
    <w:p w:rsidR="005D565A" w:rsidRPr="00034FD1" w:rsidRDefault="005D565A" w:rsidP="00034FD1">
      <w:pPr>
        <w:pStyle w:val="ac"/>
        <w:numPr>
          <w:ilvl w:val="0"/>
          <w:numId w:val="28"/>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en-US"/>
        </w:rPr>
        <w:t>25;</w:t>
      </w:r>
    </w:p>
    <w:p w:rsidR="005D565A" w:rsidRPr="00034FD1" w:rsidRDefault="005D565A" w:rsidP="00034FD1">
      <w:pPr>
        <w:pStyle w:val="ac"/>
        <w:numPr>
          <w:ilvl w:val="0"/>
          <w:numId w:val="28"/>
        </w:numPr>
        <w:spacing w:line="360" w:lineRule="auto"/>
        <w:jc w:val="both"/>
        <w:rPr>
          <w:rFonts w:ascii="Times New Roman" w:hAnsi="Times New Roman" w:cs="Times New Roman"/>
          <w:sz w:val="24"/>
          <w:szCs w:val="24"/>
          <w:lang w:val="en-US"/>
        </w:rPr>
      </w:pPr>
      <w:r w:rsidRPr="00034FD1">
        <w:rPr>
          <w:rFonts w:ascii="Times New Roman" w:hAnsi="Times New Roman" w:cs="Times New Roman"/>
          <w:sz w:val="24"/>
          <w:szCs w:val="24"/>
          <w:lang w:val="en-US"/>
        </w:rPr>
        <w:t>10.</w:t>
      </w:r>
    </w:p>
    <w:p w:rsidR="005D565A" w:rsidRPr="00034FD1" w:rsidRDefault="005D565A" w:rsidP="00034FD1">
      <w:pPr>
        <w:spacing w:line="360" w:lineRule="auto"/>
        <w:ind w:left="708"/>
        <w:jc w:val="both"/>
        <w:rPr>
          <w:rFonts w:ascii="Times New Roman" w:hAnsi="Times New Roman" w:cs="Times New Roman"/>
          <w:sz w:val="24"/>
          <w:szCs w:val="24"/>
          <w:lang w:val="en-US"/>
        </w:rPr>
      </w:pPr>
      <w:r w:rsidRPr="00034FD1">
        <w:rPr>
          <w:rFonts w:ascii="Times New Roman" w:hAnsi="Times New Roman" w:cs="Times New Roman"/>
          <w:sz w:val="24"/>
          <w:szCs w:val="24"/>
          <w:lang w:val="ru-RU"/>
        </w:rPr>
        <w:t>Также есть возможность перехода</w:t>
      </w:r>
      <w:r w:rsidRPr="00034FD1">
        <w:rPr>
          <w:rFonts w:ascii="Times New Roman" w:hAnsi="Times New Roman" w:cs="Times New Roman"/>
          <w:sz w:val="24"/>
          <w:szCs w:val="24"/>
          <w:lang w:val="en-US"/>
        </w:rPr>
        <w:t>:</w:t>
      </w:r>
    </w:p>
    <w:p w:rsidR="005D565A" w:rsidRPr="00034FD1" w:rsidRDefault="005D565A" w:rsidP="00034FD1">
      <w:pPr>
        <w:pStyle w:val="ac"/>
        <w:numPr>
          <w:ilvl w:val="0"/>
          <w:numId w:val="29"/>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На следующую или предыдущую страницу;</w:t>
      </w:r>
    </w:p>
    <w:p w:rsidR="005D565A" w:rsidRPr="00034FD1" w:rsidRDefault="005D565A" w:rsidP="00034FD1">
      <w:pPr>
        <w:pStyle w:val="ac"/>
        <w:numPr>
          <w:ilvl w:val="0"/>
          <w:numId w:val="29"/>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На последнюю или на первую страницу;</w:t>
      </w:r>
    </w:p>
    <w:p w:rsidR="005D565A" w:rsidRPr="00034FD1" w:rsidRDefault="005D565A" w:rsidP="00034FD1">
      <w:pPr>
        <w:pStyle w:val="ac"/>
        <w:numPr>
          <w:ilvl w:val="0"/>
          <w:numId w:val="29"/>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Ввод номера необходимой страницы.</w:t>
      </w:r>
    </w:p>
    <w:p w:rsidR="005D565A" w:rsidRPr="00034FD1" w:rsidRDefault="005D565A" w:rsidP="00A7130C">
      <w:pPr>
        <w:pStyle w:val="3"/>
        <w:rPr>
          <w:rFonts w:ascii="Times New Roman" w:hAnsi="Times New Roman" w:cs="Times New Roman"/>
          <w:color w:val="000000" w:themeColor="text1"/>
          <w:lang w:val="ru-RU"/>
        </w:rPr>
      </w:pPr>
      <w:bookmarkStart w:id="48" w:name="_Toc176523158"/>
      <w:bookmarkStart w:id="49" w:name="_Toc176867645"/>
      <w:r w:rsidRPr="00034FD1">
        <w:rPr>
          <w:rFonts w:ascii="Times New Roman" w:hAnsi="Times New Roman" w:cs="Times New Roman"/>
          <w:color w:val="000000" w:themeColor="text1"/>
          <w:lang w:val="ru-RU"/>
        </w:rPr>
        <w:t>Создание новой записи в справочнике</w:t>
      </w:r>
      <w:bookmarkEnd w:id="48"/>
      <w:bookmarkEnd w:id="49"/>
    </w:p>
    <w:p w:rsidR="005D565A" w:rsidRPr="00034FD1" w:rsidRDefault="005D565A" w:rsidP="00034FD1">
      <w:pPr>
        <w:spacing w:line="360" w:lineRule="auto"/>
        <w:ind w:firstLine="708"/>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 xml:space="preserve">Для того, чтобы создать нового сотрудника / пользователя, необходимо нажать на кнопку </w:t>
      </w:r>
      <w:r w:rsidRPr="00034FD1">
        <w:rPr>
          <w:rFonts w:ascii="Times New Roman" w:hAnsi="Times New Roman" w:cs="Times New Roman"/>
          <w:noProof/>
          <w:color w:val="000000" w:themeColor="text1"/>
          <w:sz w:val="24"/>
          <w:szCs w:val="24"/>
          <w:lang w:val="ru-RU"/>
        </w:rPr>
        <w:drawing>
          <wp:inline distT="0" distB="0" distL="0" distR="0" wp14:anchorId="36BB7CBA" wp14:editId="51ACAA22">
            <wp:extent cx="135172" cy="13517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2986" cy="142986"/>
                    </a:xfrm>
                    <a:prstGeom prst="rect">
                      <a:avLst/>
                    </a:prstGeom>
                  </pic:spPr>
                </pic:pic>
              </a:graphicData>
            </a:graphic>
          </wp:inline>
        </w:drawing>
      </w:r>
      <w:r w:rsidRPr="00034FD1">
        <w:rPr>
          <w:rFonts w:ascii="Times New Roman" w:hAnsi="Times New Roman" w:cs="Times New Roman"/>
          <w:color w:val="000000" w:themeColor="text1"/>
          <w:sz w:val="24"/>
          <w:szCs w:val="24"/>
          <w:lang w:val="ru-RU"/>
        </w:rPr>
        <w:t xml:space="preserve"> в правой верхней части экрана. </w:t>
      </w:r>
    </w:p>
    <w:p w:rsidR="005D565A" w:rsidRPr="00034FD1" w:rsidRDefault="005D565A" w:rsidP="00034FD1">
      <w:pPr>
        <w:spacing w:line="360" w:lineRule="auto"/>
        <w:ind w:firstLine="708"/>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Откроется диалоговое окно со</w:t>
      </w:r>
      <w:r w:rsidR="00A7130C">
        <w:rPr>
          <w:rFonts w:ascii="Times New Roman" w:hAnsi="Times New Roman" w:cs="Times New Roman"/>
          <w:color w:val="000000" w:themeColor="text1"/>
          <w:sz w:val="24"/>
          <w:szCs w:val="24"/>
          <w:lang w:val="ru-RU"/>
        </w:rPr>
        <w:t>здания нового сотрудника (рис. 4</w:t>
      </w:r>
      <w:r w:rsidRPr="00034FD1">
        <w:rPr>
          <w:rFonts w:ascii="Times New Roman" w:hAnsi="Times New Roman" w:cs="Times New Roman"/>
          <w:color w:val="000000" w:themeColor="text1"/>
          <w:sz w:val="24"/>
          <w:szCs w:val="24"/>
          <w:lang w:val="ru-RU"/>
        </w:rPr>
        <w:t>).</w:t>
      </w:r>
    </w:p>
    <w:p w:rsidR="005D565A" w:rsidRPr="00034FD1" w:rsidRDefault="005D565A" w:rsidP="00034FD1">
      <w:p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noProof/>
          <w:color w:val="000000" w:themeColor="text1"/>
          <w:sz w:val="24"/>
          <w:szCs w:val="24"/>
          <w:lang w:val="ru-RU"/>
        </w:rPr>
        <w:lastRenderedPageBreak/>
        <w:drawing>
          <wp:inline distT="0" distB="0" distL="0" distR="0" wp14:anchorId="6807CDE4" wp14:editId="0E72811E">
            <wp:extent cx="5942330" cy="1428750"/>
            <wp:effectExtent l="0" t="0" r="127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2330" cy="1428750"/>
                    </a:xfrm>
                    <a:prstGeom prst="rect">
                      <a:avLst/>
                    </a:prstGeom>
                  </pic:spPr>
                </pic:pic>
              </a:graphicData>
            </a:graphic>
          </wp:inline>
        </w:drawing>
      </w:r>
    </w:p>
    <w:p w:rsidR="005D565A" w:rsidRPr="00034FD1" w:rsidRDefault="00A7130C" w:rsidP="00034FD1">
      <w:pPr>
        <w:spacing w:line="360" w:lineRule="auto"/>
        <w:jc w:val="center"/>
        <w:rPr>
          <w:rFonts w:ascii="Times New Roman" w:hAnsi="Times New Roman" w:cs="Times New Roman"/>
          <w:i/>
          <w:color w:val="000000" w:themeColor="text1"/>
          <w:sz w:val="20"/>
          <w:szCs w:val="20"/>
          <w:lang w:val="ru-RU"/>
        </w:rPr>
      </w:pPr>
      <w:r>
        <w:rPr>
          <w:rFonts w:ascii="Times New Roman" w:hAnsi="Times New Roman" w:cs="Times New Roman"/>
          <w:i/>
          <w:color w:val="000000" w:themeColor="text1"/>
          <w:sz w:val="20"/>
          <w:szCs w:val="20"/>
          <w:lang w:val="ru-RU"/>
        </w:rPr>
        <w:t>Рис. 4</w:t>
      </w:r>
      <w:r w:rsidR="005D565A" w:rsidRPr="00034FD1">
        <w:rPr>
          <w:rFonts w:ascii="Times New Roman" w:hAnsi="Times New Roman" w:cs="Times New Roman"/>
          <w:i/>
          <w:color w:val="000000" w:themeColor="text1"/>
          <w:sz w:val="20"/>
          <w:szCs w:val="20"/>
          <w:lang w:val="ru-RU"/>
        </w:rPr>
        <w:t>. Диалоговое окно создания нового сотрудника.</w:t>
      </w:r>
    </w:p>
    <w:p w:rsidR="005D565A" w:rsidRPr="00034FD1" w:rsidRDefault="005D565A" w:rsidP="00034FD1">
      <w:p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ab/>
        <w:t>Диалоговое окно карточки сотрудника содержит 3 вкладки:</w:t>
      </w:r>
    </w:p>
    <w:p w:rsidR="005D565A" w:rsidRPr="00034FD1" w:rsidRDefault="005D565A" w:rsidP="00034FD1">
      <w:pPr>
        <w:pStyle w:val="ac"/>
        <w:numPr>
          <w:ilvl w:val="0"/>
          <w:numId w:val="30"/>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Основная (задаются основные атрибуты сотрудника);</w:t>
      </w:r>
    </w:p>
    <w:p w:rsidR="005D565A" w:rsidRPr="00034FD1" w:rsidRDefault="005D565A" w:rsidP="00034FD1">
      <w:pPr>
        <w:pStyle w:val="ac"/>
        <w:numPr>
          <w:ilvl w:val="0"/>
          <w:numId w:val="30"/>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Участки (выбираются подразделения функциональной структуры);</w:t>
      </w:r>
    </w:p>
    <w:p w:rsidR="005D565A" w:rsidRPr="00034FD1" w:rsidRDefault="005D565A" w:rsidP="00034FD1">
      <w:pPr>
        <w:pStyle w:val="ac"/>
        <w:numPr>
          <w:ilvl w:val="0"/>
          <w:numId w:val="30"/>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Доступ в систему (отображается только в случае, если на вкладке “Основная” установлен чек-бокс “Пользователь”, задается логин и пароль для входа в систему, сотрудник с заданным логином и паролем для входа в систему является пользователем).</w:t>
      </w:r>
    </w:p>
    <w:p w:rsidR="005D565A" w:rsidRPr="00034FD1" w:rsidRDefault="005D565A" w:rsidP="00034FD1">
      <w:pPr>
        <w:spacing w:line="360" w:lineRule="auto"/>
        <w:ind w:left="708"/>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На основной вкладке можно задать следующие атрибуты сотрудника:</w:t>
      </w:r>
    </w:p>
    <w:p w:rsidR="005D565A" w:rsidRPr="00034FD1" w:rsidRDefault="005D565A" w:rsidP="00034FD1">
      <w:pPr>
        <w:pStyle w:val="ac"/>
        <w:numPr>
          <w:ilvl w:val="0"/>
          <w:numId w:val="31"/>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Табельный номер (обязательное поле, вводится информация с клавиатуры);</w:t>
      </w:r>
    </w:p>
    <w:p w:rsidR="005D565A" w:rsidRPr="00034FD1" w:rsidRDefault="005D565A" w:rsidP="00034FD1">
      <w:pPr>
        <w:pStyle w:val="ac"/>
        <w:numPr>
          <w:ilvl w:val="0"/>
          <w:numId w:val="31"/>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Фамилия (обязательное поле, вводится информация с клавиатуры);</w:t>
      </w:r>
    </w:p>
    <w:p w:rsidR="005D565A" w:rsidRPr="00034FD1" w:rsidRDefault="005D565A" w:rsidP="00034FD1">
      <w:pPr>
        <w:pStyle w:val="ac"/>
        <w:numPr>
          <w:ilvl w:val="0"/>
          <w:numId w:val="31"/>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Имя (обязательное поле, вводится информация с клавиатуры);</w:t>
      </w:r>
    </w:p>
    <w:p w:rsidR="005D565A" w:rsidRPr="00034FD1" w:rsidRDefault="005D565A" w:rsidP="00034FD1">
      <w:pPr>
        <w:pStyle w:val="ac"/>
        <w:numPr>
          <w:ilvl w:val="0"/>
          <w:numId w:val="31"/>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Отчество (необязательное поле, вводится информация с клавиатуры);</w:t>
      </w:r>
    </w:p>
    <w:p w:rsidR="005D565A" w:rsidRPr="00034FD1" w:rsidRDefault="005D565A" w:rsidP="00034FD1">
      <w:pPr>
        <w:pStyle w:val="ac"/>
        <w:numPr>
          <w:ilvl w:val="0"/>
          <w:numId w:val="31"/>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Телефон (необязательное поле, вводится информация с клавиатуры, задается номер в формате +</w:t>
      </w:r>
      <w:r w:rsidRPr="00034FD1">
        <w:rPr>
          <w:rFonts w:ascii="Times New Roman" w:hAnsi="Times New Roman" w:cs="Times New Roman"/>
          <w:color w:val="000000" w:themeColor="text1"/>
          <w:sz w:val="24"/>
          <w:szCs w:val="24"/>
          <w:lang w:val="en-US"/>
        </w:rPr>
        <w:t>XXXXXXXXXXX</w:t>
      </w:r>
      <w:r w:rsidRPr="00034FD1">
        <w:rPr>
          <w:rFonts w:ascii="Times New Roman" w:hAnsi="Times New Roman" w:cs="Times New Roman"/>
          <w:color w:val="000000" w:themeColor="text1"/>
          <w:sz w:val="24"/>
          <w:szCs w:val="24"/>
          <w:lang w:val="ru-RU"/>
        </w:rPr>
        <w:t xml:space="preserve"> либо </w:t>
      </w:r>
      <w:r w:rsidRPr="00034FD1">
        <w:rPr>
          <w:rFonts w:ascii="Times New Roman" w:hAnsi="Times New Roman" w:cs="Times New Roman"/>
          <w:color w:val="000000" w:themeColor="text1"/>
          <w:sz w:val="24"/>
          <w:szCs w:val="24"/>
          <w:lang w:val="en-US"/>
        </w:rPr>
        <w:t>XXXXXXXXXXX</w:t>
      </w:r>
      <w:r w:rsidRPr="00034FD1">
        <w:rPr>
          <w:rFonts w:ascii="Times New Roman" w:hAnsi="Times New Roman" w:cs="Times New Roman"/>
          <w:color w:val="000000" w:themeColor="text1"/>
          <w:sz w:val="24"/>
          <w:szCs w:val="24"/>
          <w:lang w:val="ru-RU"/>
        </w:rPr>
        <w:t>);</w:t>
      </w:r>
    </w:p>
    <w:p w:rsidR="005D565A" w:rsidRPr="00034FD1" w:rsidRDefault="005D565A" w:rsidP="00034FD1">
      <w:pPr>
        <w:pStyle w:val="ac"/>
        <w:numPr>
          <w:ilvl w:val="0"/>
          <w:numId w:val="31"/>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en-US"/>
        </w:rPr>
        <w:t>E</w:t>
      </w:r>
      <w:r w:rsidRPr="00034FD1">
        <w:rPr>
          <w:rFonts w:ascii="Times New Roman" w:hAnsi="Times New Roman" w:cs="Times New Roman"/>
          <w:color w:val="000000" w:themeColor="text1"/>
          <w:sz w:val="24"/>
          <w:szCs w:val="24"/>
          <w:lang w:val="ru-RU"/>
        </w:rPr>
        <w:t>-</w:t>
      </w:r>
      <w:r w:rsidRPr="00034FD1">
        <w:rPr>
          <w:rFonts w:ascii="Times New Roman" w:hAnsi="Times New Roman" w:cs="Times New Roman"/>
          <w:color w:val="000000" w:themeColor="text1"/>
          <w:sz w:val="24"/>
          <w:szCs w:val="24"/>
          <w:lang w:val="en-US"/>
        </w:rPr>
        <w:t>mail</w:t>
      </w:r>
      <w:r w:rsidRPr="00034FD1">
        <w:rPr>
          <w:rFonts w:ascii="Times New Roman" w:hAnsi="Times New Roman" w:cs="Times New Roman"/>
          <w:color w:val="000000" w:themeColor="text1"/>
          <w:sz w:val="24"/>
          <w:szCs w:val="24"/>
          <w:lang w:val="ru-RU"/>
        </w:rPr>
        <w:t xml:space="preserve"> (обязательное поле, вводится информация с клавиатуры, в системе присутствует проверка на уникальность введенного </w:t>
      </w:r>
      <w:r w:rsidRPr="00034FD1">
        <w:rPr>
          <w:rFonts w:ascii="Times New Roman" w:hAnsi="Times New Roman" w:cs="Times New Roman"/>
          <w:color w:val="000000" w:themeColor="text1"/>
          <w:sz w:val="24"/>
          <w:szCs w:val="24"/>
          <w:lang w:val="en-US"/>
        </w:rPr>
        <w:t>e</w:t>
      </w:r>
      <w:r w:rsidRPr="00034FD1">
        <w:rPr>
          <w:rFonts w:ascii="Times New Roman" w:hAnsi="Times New Roman" w:cs="Times New Roman"/>
          <w:color w:val="000000" w:themeColor="text1"/>
          <w:sz w:val="24"/>
          <w:szCs w:val="24"/>
          <w:lang w:val="ru-RU"/>
        </w:rPr>
        <w:t>-</w:t>
      </w:r>
      <w:r w:rsidRPr="00034FD1">
        <w:rPr>
          <w:rFonts w:ascii="Times New Roman" w:hAnsi="Times New Roman" w:cs="Times New Roman"/>
          <w:color w:val="000000" w:themeColor="text1"/>
          <w:sz w:val="24"/>
          <w:szCs w:val="24"/>
          <w:lang w:val="en-US"/>
        </w:rPr>
        <w:t>mail</w:t>
      </w:r>
      <w:r w:rsidRPr="00034FD1">
        <w:rPr>
          <w:rFonts w:ascii="Times New Roman" w:hAnsi="Times New Roman" w:cs="Times New Roman"/>
          <w:color w:val="000000" w:themeColor="text1"/>
          <w:sz w:val="24"/>
          <w:szCs w:val="24"/>
          <w:lang w:val="ru-RU"/>
        </w:rPr>
        <w:t>);</w:t>
      </w:r>
    </w:p>
    <w:p w:rsidR="005D565A" w:rsidRPr="00034FD1" w:rsidRDefault="005D565A" w:rsidP="00034FD1">
      <w:pPr>
        <w:pStyle w:val="ac"/>
        <w:numPr>
          <w:ilvl w:val="0"/>
          <w:numId w:val="31"/>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Чек-бокс пользователя (проставляется “Да” или “Нет”, в случае если галочка установлена, в карточке сотрудника отображается вкладка “Доступ в систему” и можно задать этому сотруднику логин и пароль для доступа в систему, такой сотрудник становится пользователем).</w:t>
      </w:r>
    </w:p>
    <w:p w:rsidR="005D565A" w:rsidRPr="00034FD1" w:rsidRDefault="005D565A" w:rsidP="00034FD1">
      <w:pPr>
        <w:spacing w:line="360" w:lineRule="auto"/>
        <w:ind w:left="708"/>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На вкладке “Участки” можно задать следующие атрибуты:</w:t>
      </w:r>
    </w:p>
    <w:p w:rsidR="005D565A" w:rsidRPr="00034FD1" w:rsidRDefault="005D565A" w:rsidP="00034FD1">
      <w:pPr>
        <w:pStyle w:val="ac"/>
        <w:numPr>
          <w:ilvl w:val="0"/>
          <w:numId w:val="32"/>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Выбор участков сотрудника (выпадающий список с деревом, выбор необязательный, можно выбрать один или несколько участков функциональной структуры для выбора; выбранные участки отображаются в виде тегов, которые можно просматривать либо удалять).</w:t>
      </w:r>
    </w:p>
    <w:p w:rsidR="005D565A" w:rsidRPr="00034FD1" w:rsidRDefault="005D565A" w:rsidP="00034FD1">
      <w:pPr>
        <w:spacing w:line="360" w:lineRule="auto"/>
        <w:ind w:left="708"/>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На вкладке “Доступ в систему” можно задать следующие атрибуты:</w:t>
      </w:r>
    </w:p>
    <w:p w:rsidR="005D565A" w:rsidRPr="00034FD1" w:rsidRDefault="005D565A" w:rsidP="00034FD1">
      <w:pPr>
        <w:pStyle w:val="ac"/>
        <w:numPr>
          <w:ilvl w:val="0"/>
          <w:numId w:val="33"/>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Логин (Необязательное поле, вводится с клавиатуры, кириллица недоступна);</w:t>
      </w:r>
    </w:p>
    <w:p w:rsidR="005D565A" w:rsidRPr="00034FD1" w:rsidRDefault="005D565A" w:rsidP="00034FD1">
      <w:pPr>
        <w:pStyle w:val="ac"/>
        <w:numPr>
          <w:ilvl w:val="0"/>
          <w:numId w:val="33"/>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lastRenderedPageBreak/>
        <w:t>Пароль (от 8 символов, строчные и прописные буквы, цифры, спецсимволы);</w:t>
      </w:r>
    </w:p>
    <w:p w:rsidR="005D565A" w:rsidRPr="00034FD1" w:rsidRDefault="005D565A" w:rsidP="00034FD1">
      <w:pPr>
        <w:pStyle w:val="ac"/>
        <w:numPr>
          <w:ilvl w:val="0"/>
          <w:numId w:val="33"/>
        </w:numPr>
        <w:spacing w:line="360" w:lineRule="auto"/>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 xml:space="preserve">Кнопка для </w:t>
      </w:r>
      <w:proofErr w:type="spellStart"/>
      <w:r w:rsidRPr="00034FD1">
        <w:rPr>
          <w:rFonts w:ascii="Times New Roman" w:hAnsi="Times New Roman" w:cs="Times New Roman"/>
          <w:color w:val="000000" w:themeColor="text1"/>
          <w:sz w:val="24"/>
          <w:szCs w:val="24"/>
          <w:lang w:val="ru-RU"/>
        </w:rPr>
        <w:t>перевыпуска</w:t>
      </w:r>
      <w:proofErr w:type="spellEnd"/>
      <w:r w:rsidRPr="00034FD1">
        <w:rPr>
          <w:rFonts w:ascii="Times New Roman" w:hAnsi="Times New Roman" w:cs="Times New Roman"/>
          <w:color w:val="000000" w:themeColor="text1"/>
          <w:sz w:val="24"/>
          <w:szCs w:val="24"/>
          <w:lang w:val="ru-RU"/>
        </w:rPr>
        <w:t xml:space="preserve"> </w:t>
      </w:r>
      <w:r w:rsidRPr="00034FD1">
        <w:rPr>
          <w:rFonts w:ascii="Times New Roman" w:hAnsi="Times New Roman" w:cs="Times New Roman"/>
          <w:color w:val="000000" w:themeColor="text1"/>
          <w:sz w:val="24"/>
          <w:szCs w:val="24"/>
          <w:lang w:val="en-US"/>
        </w:rPr>
        <w:t>QR</w:t>
      </w:r>
      <w:r w:rsidRPr="00034FD1">
        <w:rPr>
          <w:rFonts w:ascii="Times New Roman" w:hAnsi="Times New Roman" w:cs="Times New Roman"/>
          <w:color w:val="000000" w:themeColor="text1"/>
          <w:sz w:val="24"/>
          <w:szCs w:val="24"/>
          <w:lang w:val="ru-RU"/>
        </w:rPr>
        <w:t>-кода (актуально только для включенной 2</w:t>
      </w:r>
      <w:r w:rsidRPr="00034FD1">
        <w:rPr>
          <w:rFonts w:ascii="Times New Roman" w:hAnsi="Times New Roman" w:cs="Times New Roman"/>
          <w:color w:val="000000" w:themeColor="text1"/>
          <w:sz w:val="24"/>
          <w:szCs w:val="24"/>
          <w:lang w:val="en-US"/>
        </w:rPr>
        <w:t>FA</w:t>
      </w:r>
      <w:r w:rsidRPr="00034FD1">
        <w:rPr>
          <w:rFonts w:ascii="Times New Roman" w:hAnsi="Times New Roman" w:cs="Times New Roman"/>
          <w:color w:val="000000" w:themeColor="text1"/>
          <w:sz w:val="24"/>
          <w:szCs w:val="24"/>
          <w:lang w:val="ru-RU"/>
        </w:rPr>
        <w:t xml:space="preserve">, при нажатии на кнопку выпускается новый </w:t>
      </w:r>
      <w:r w:rsidRPr="00034FD1">
        <w:rPr>
          <w:rFonts w:ascii="Times New Roman" w:hAnsi="Times New Roman" w:cs="Times New Roman"/>
          <w:color w:val="000000" w:themeColor="text1"/>
          <w:sz w:val="24"/>
          <w:szCs w:val="24"/>
          <w:lang w:val="en-US"/>
        </w:rPr>
        <w:t>QR</w:t>
      </w:r>
      <w:r w:rsidRPr="00034FD1">
        <w:rPr>
          <w:rFonts w:ascii="Times New Roman" w:hAnsi="Times New Roman" w:cs="Times New Roman"/>
          <w:color w:val="000000" w:themeColor="text1"/>
          <w:sz w:val="24"/>
          <w:szCs w:val="24"/>
          <w:lang w:val="ru-RU"/>
        </w:rPr>
        <w:t>-код и отправляется на указанную в карточке сотрудника электронную почту. При создании нового сотрудника при включенной 2</w:t>
      </w:r>
      <w:r w:rsidRPr="00034FD1">
        <w:rPr>
          <w:rFonts w:ascii="Times New Roman" w:hAnsi="Times New Roman" w:cs="Times New Roman"/>
          <w:color w:val="000000" w:themeColor="text1"/>
          <w:sz w:val="24"/>
          <w:szCs w:val="24"/>
          <w:lang w:val="en-US"/>
        </w:rPr>
        <w:t>FA</w:t>
      </w:r>
      <w:r w:rsidRPr="00034FD1">
        <w:rPr>
          <w:rFonts w:ascii="Times New Roman" w:hAnsi="Times New Roman" w:cs="Times New Roman"/>
          <w:color w:val="000000" w:themeColor="text1"/>
          <w:sz w:val="24"/>
          <w:szCs w:val="24"/>
          <w:lang w:val="ru-RU"/>
        </w:rPr>
        <w:t xml:space="preserve">, </w:t>
      </w:r>
      <w:r w:rsidRPr="00034FD1">
        <w:rPr>
          <w:rFonts w:ascii="Times New Roman" w:hAnsi="Times New Roman" w:cs="Times New Roman"/>
          <w:color w:val="000000" w:themeColor="text1"/>
          <w:sz w:val="24"/>
          <w:szCs w:val="24"/>
          <w:lang w:val="en-US"/>
        </w:rPr>
        <w:t>QR</w:t>
      </w:r>
      <w:r w:rsidRPr="00034FD1">
        <w:rPr>
          <w:rFonts w:ascii="Times New Roman" w:hAnsi="Times New Roman" w:cs="Times New Roman"/>
          <w:color w:val="000000" w:themeColor="text1"/>
          <w:sz w:val="24"/>
          <w:szCs w:val="24"/>
          <w:lang w:val="ru-RU"/>
        </w:rPr>
        <w:t xml:space="preserve">-код отправляется автоматически; кнопка </w:t>
      </w:r>
      <w:proofErr w:type="spellStart"/>
      <w:r w:rsidRPr="00034FD1">
        <w:rPr>
          <w:rFonts w:ascii="Times New Roman" w:hAnsi="Times New Roman" w:cs="Times New Roman"/>
          <w:color w:val="000000" w:themeColor="text1"/>
          <w:sz w:val="24"/>
          <w:szCs w:val="24"/>
          <w:lang w:val="ru-RU"/>
        </w:rPr>
        <w:t>перевыпуска</w:t>
      </w:r>
      <w:proofErr w:type="spellEnd"/>
      <w:r w:rsidRPr="00034FD1">
        <w:rPr>
          <w:rFonts w:ascii="Times New Roman" w:hAnsi="Times New Roman" w:cs="Times New Roman"/>
          <w:color w:val="000000" w:themeColor="text1"/>
          <w:sz w:val="24"/>
          <w:szCs w:val="24"/>
          <w:lang w:val="ru-RU"/>
        </w:rPr>
        <w:t xml:space="preserve"> </w:t>
      </w:r>
      <w:r w:rsidRPr="00034FD1">
        <w:rPr>
          <w:rFonts w:ascii="Times New Roman" w:hAnsi="Times New Roman" w:cs="Times New Roman"/>
          <w:color w:val="000000" w:themeColor="text1"/>
          <w:sz w:val="24"/>
          <w:szCs w:val="24"/>
          <w:lang w:val="en-US"/>
        </w:rPr>
        <w:t>QR</w:t>
      </w:r>
      <w:r w:rsidRPr="00034FD1">
        <w:rPr>
          <w:rFonts w:ascii="Times New Roman" w:hAnsi="Times New Roman" w:cs="Times New Roman"/>
          <w:color w:val="000000" w:themeColor="text1"/>
          <w:sz w:val="24"/>
          <w:szCs w:val="24"/>
          <w:lang w:val="ru-RU"/>
        </w:rPr>
        <w:t>-кода недоступна в случае, если мы изменили у сотрудника почту или логин и не сохранили карточку).</w:t>
      </w:r>
    </w:p>
    <w:p w:rsidR="005D565A" w:rsidRPr="00034FD1" w:rsidRDefault="005D565A" w:rsidP="00034FD1">
      <w:pPr>
        <w:spacing w:line="360" w:lineRule="auto"/>
        <w:ind w:firstLine="708"/>
        <w:jc w:val="both"/>
        <w:rPr>
          <w:rFonts w:ascii="Times New Roman" w:hAnsi="Times New Roman" w:cs="Times New Roman"/>
          <w:color w:val="000000" w:themeColor="text1"/>
          <w:sz w:val="24"/>
          <w:szCs w:val="24"/>
          <w:lang w:val="ru-RU"/>
        </w:rPr>
      </w:pPr>
      <w:r w:rsidRPr="00034FD1">
        <w:rPr>
          <w:rFonts w:ascii="Times New Roman" w:hAnsi="Times New Roman" w:cs="Times New Roman"/>
          <w:color w:val="000000" w:themeColor="text1"/>
          <w:sz w:val="24"/>
          <w:szCs w:val="24"/>
          <w:lang w:val="ru-RU"/>
        </w:rPr>
        <w:t xml:space="preserve">После того, как необходимые поля в карточке сотрудника заполнены, для сохранения его в системе, нужно нажать на кнопку </w:t>
      </w:r>
      <w:r w:rsidRPr="00034FD1">
        <w:rPr>
          <w:rFonts w:ascii="Times New Roman" w:hAnsi="Times New Roman" w:cs="Times New Roman"/>
          <w:noProof/>
          <w:color w:val="000000" w:themeColor="text1"/>
          <w:sz w:val="24"/>
          <w:szCs w:val="24"/>
          <w:lang w:val="ru-RU"/>
        </w:rPr>
        <w:drawing>
          <wp:inline distT="0" distB="0" distL="0" distR="0" wp14:anchorId="59D014D8" wp14:editId="1EBC7E1C">
            <wp:extent cx="381662" cy="124774"/>
            <wp:effectExtent l="0" t="0" r="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657" cy="149619"/>
                    </a:xfrm>
                    <a:prstGeom prst="rect">
                      <a:avLst/>
                    </a:prstGeom>
                  </pic:spPr>
                </pic:pic>
              </a:graphicData>
            </a:graphic>
          </wp:inline>
        </w:drawing>
      </w:r>
      <w:r w:rsidRPr="00034FD1">
        <w:rPr>
          <w:rFonts w:ascii="Times New Roman" w:hAnsi="Times New Roman" w:cs="Times New Roman"/>
          <w:color w:val="000000" w:themeColor="text1"/>
          <w:sz w:val="24"/>
          <w:szCs w:val="24"/>
          <w:lang w:val="ru-RU"/>
        </w:rPr>
        <w:t xml:space="preserve"> . Диалоговое окно закроется, и новый сотрудник добавится вверх таблицы.</w:t>
      </w:r>
    </w:p>
    <w:p w:rsidR="005D565A" w:rsidRPr="00034FD1" w:rsidRDefault="005D565A" w:rsidP="00A7130C">
      <w:pPr>
        <w:pStyle w:val="3"/>
        <w:rPr>
          <w:rFonts w:ascii="Times New Roman" w:hAnsi="Times New Roman" w:cs="Times New Roman"/>
          <w:color w:val="000000" w:themeColor="text1"/>
          <w:lang w:val="ru-RU"/>
        </w:rPr>
      </w:pPr>
      <w:bookmarkStart w:id="50" w:name="_Toc176523159"/>
      <w:bookmarkStart w:id="51" w:name="_Toc176867646"/>
      <w:r w:rsidRPr="00034FD1">
        <w:rPr>
          <w:rFonts w:ascii="Times New Roman" w:hAnsi="Times New Roman" w:cs="Times New Roman"/>
          <w:color w:val="000000" w:themeColor="text1"/>
          <w:lang w:val="ru-RU"/>
        </w:rPr>
        <w:t>Редактирование существующей записи в справочнике</w:t>
      </w:r>
      <w:bookmarkEnd w:id="50"/>
      <w:bookmarkEnd w:id="51"/>
    </w:p>
    <w:p w:rsidR="005D565A"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Для того, чтобы скорректировать данные существующей карточки сотрудника, необходимо зайти в диалоговое окно редактирования нужного сотрудника. Сделать это можно двумя способами:</w:t>
      </w:r>
    </w:p>
    <w:p w:rsidR="005D565A" w:rsidRPr="00034FD1" w:rsidRDefault="005D565A" w:rsidP="00034FD1">
      <w:pPr>
        <w:pStyle w:val="ac"/>
        <w:numPr>
          <w:ilvl w:val="0"/>
          <w:numId w:val="34"/>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 xml:space="preserve">Нажать 1 кликом по строке с нужным сотрудником в таблице и кликнуть по кнопке </w:t>
      </w:r>
      <w:r w:rsidRPr="00034FD1">
        <w:rPr>
          <w:rFonts w:ascii="Times New Roman" w:hAnsi="Times New Roman" w:cs="Times New Roman"/>
          <w:noProof/>
          <w:sz w:val="24"/>
          <w:szCs w:val="24"/>
          <w:lang w:val="ru-RU"/>
        </w:rPr>
        <w:drawing>
          <wp:inline distT="0" distB="0" distL="0" distR="0" wp14:anchorId="403EB144" wp14:editId="40236747">
            <wp:extent cx="127221" cy="140473"/>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6554" cy="150778"/>
                    </a:xfrm>
                    <a:prstGeom prst="rect">
                      <a:avLst/>
                    </a:prstGeom>
                  </pic:spPr>
                </pic:pic>
              </a:graphicData>
            </a:graphic>
          </wp:inline>
        </w:drawing>
      </w:r>
      <w:r w:rsidRPr="00034FD1">
        <w:rPr>
          <w:rFonts w:ascii="Times New Roman" w:hAnsi="Times New Roman" w:cs="Times New Roman"/>
          <w:sz w:val="24"/>
          <w:szCs w:val="24"/>
          <w:lang w:val="ru-RU"/>
        </w:rPr>
        <w:t xml:space="preserve"> в правой верхней части страницы;</w:t>
      </w:r>
    </w:p>
    <w:p w:rsidR="005D565A" w:rsidRPr="00034FD1" w:rsidRDefault="005D565A" w:rsidP="00034FD1">
      <w:pPr>
        <w:pStyle w:val="ac"/>
        <w:numPr>
          <w:ilvl w:val="0"/>
          <w:numId w:val="34"/>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Нажать двойным кликом по строке с нужным сотрудником.</w:t>
      </w:r>
    </w:p>
    <w:p w:rsidR="005D565A"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 xml:space="preserve">После этого откроется карточка существующего сотрудника и в ней можно будет изменить необходимые поля. </w:t>
      </w:r>
    </w:p>
    <w:p w:rsidR="005D565A" w:rsidRPr="00034FD1" w:rsidRDefault="005D565A" w:rsidP="00034FD1">
      <w:pPr>
        <w:spacing w:line="360" w:lineRule="auto"/>
        <w:ind w:firstLine="708"/>
        <w:jc w:val="both"/>
        <w:rPr>
          <w:rFonts w:ascii="Times New Roman" w:hAnsi="Times New Roman" w:cs="Times New Roman"/>
          <w:color w:val="000000" w:themeColor="text1"/>
          <w:sz w:val="24"/>
          <w:szCs w:val="24"/>
          <w:lang w:val="ru-RU"/>
        </w:rPr>
      </w:pPr>
      <w:r w:rsidRPr="00034FD1">
        <w:rPr>
          <w:rFonts w:ascii="Times New Roman" w:hAnsi="Times New Roman" w:cs="Times New Roman"/>
          <w:sz w:val="24"/>
          <w:szCs w:val="24"/>
          <w:lang w:val="ru-RU"/>
        </w:rPr>
        <w:t>Для сохранения изменений необходимо нажать на кнопку</w:t>
      </w:r>
      <w:r w:rsidRPr="00034FD1">
        <w:rPr>
          <w:rFonts w:ascii="Times New Roman" w:hAnsi="Times New Roman" w:cs="Times New Roman"/>
          <w:color w:val="000000" w:themeColor="text1"/>
          <w:sz w:val="24"/>
          <w:szCs w:val="24"/>
          <w:lang w:val="ru-RU"/>
        </w:rPr>
        <w:t xml:space="preserve"> </w:t>
      </w:r>
      <w:r w:rsidRPr="00034FD1">
        <w:rPr>
          <w:rFonts w:ascii="Times New Roman" w:hAnsi="Times New Roman" w:cs="Times New Roman"/>
          <w:noProof/>
          <w:color w:val="000000" w:themeColor="text1"/>
          <w:sz w:val="24"/>
          <w:szCs w:val="24"/>
          <w:lang w:val="ru-RU"/>
        </w:rPr>
        <w:drawing>
          <wp:inline distT="0" distB="0" distL="0" distR="0" wp14:anchorId="293DE603" wp14:editId="46ADC50D">
            <wp:extent cx="381662" cy="124774"/>
            <wp:effectExtent l="0" t="0" r="0"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657" cy="149619"/>
                    </a:xfrm>
                    <a:prstGeom prst="rect">
                      <a:avLst/>
                    </a:prstGeom>
                  </pic:spPr>
                </pic:pic>
              </a:graphicData>
            </a:graphic>
          </wp:inline>
        </w:drawing>
      </w:r>
      <w:r w:rsidRPr="00034FD1">
        <w:rPr>
          <w:rFonts w:ascii="Times New Roman" w:hAnsi="Times New Roman" w:cs="Times New Roman"/>
          <w:color w:val="000000" w:themeColor="text1"/>
          <w:sz w:val="24"/>
          <w:szCs w:val="24"/>
          <w:lang w:val="ru-RU"/>
        </w:rPr>
        <w:t xml:space="preserve"> . Диалоговое окно закроется, изменения сохранятся.</w:t>
      </w:r>
    </w:p>
    <w:p w:rsidR="005D565A" w:rsidRPr="00034FD1" w:rsidRDefault="005D565A" w:rsidP="00034FD1">
      <w:pPr>
        <w:spacing w:line="360" w:lineRule="auto"/>
        <w:ind w:firstLine="708"/>
        <w:jc w:val="both"/>
        <w:rPr>
          <w:rFonts w:ascii="Times New Roman" w:hAnsi="Times New Roman" w:cs="Times New Roman"/>
          <w:noProof/>
          <w:sz w:val="24"/>
          <w:szCs w:val="24"/>
          <w:lang w:val="ru-RU"/>
        </w:rPr>
      </w:pPr>
      <w:r w:rsidRPr="00034FD1">
        <w:rPr>
          <w:rFonts w:ascii="Times New Roman" w:hAnsi="Times New Roman" w:cs="Times New Roman"/>
          <w:color w:val="000000" w:themeColor="text1"/>
          <w:sz w:val="24"/>
          <w:szCs w:val="24"/>
          <w:lang w:val="ru-RU"/>
        </w:rPr>
        <w:t xml:space="preserve">Для выхода из карточки сотрудника без сохранения изменений необходимо нажать на кнопку </w:t>
      </w:r>
      <w:r w:rsidRPr="00034FD1">
        <w:rPr>
          <w:rFonts w:ascii="Times New Roman" w:hAnsi="Times New Roman" w:cs="Times New Roman"/>
          <w:noProof/>
          <w:color w:val="000000" w:themeColor="text1"/>
          <w:sz w:val="24"/>
          <w:szCs w:val="24"/>
          <w:lang w:val="ru-RU"/>
        </w:rPr>
        <w:drawing>
          <wp:inline distT="0" distB="0" distL="0" distR="0" wp14:anchorId="136D53E6" wp14:editId="64385FAA">
            <wp:extent cx="326003" cy="125781"/>
            <wp:effectExtent l="0" t="0" r="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3733" cy="136480"/>
                    </a:xfrm>
                    <a:prstGeom prst="rect">
                      <a:avLst/>
                    </a:prstGeom>
                  </pic:spPr>
                </pic:pic>
              </a:graphicData>
            </a:graphic>
          </wp:inline>
        </w:drawing>
      </w:r>
      <w:r w:rsidRPr="00034FD1">
        <w:rPr>
          <w:rFonts w:ascii="Times New Roman" w:hAnsi="Times New Roman" w:cs="Times New Roman"/>
          <w:color w:val="000000" w:themeColor="text1"/>
          <w:sz w:val="24"/>
          <w:szCs w:val="24"/>
          <w:lang w:val="ru-RU"/>
        </w:rPr>
        <w:t xml:space="preserve"> либо на крестик в правом верхнем углу карточки</w:t>
      </w:r>
      <w:r w:rsidRPr="00034FD1">
        <w:rPr>
          <w:rFonts w:ascii="Times New Roman" w:hAnsi="Times New Roman" w:cs="Times New Roman"/>
          <w:noProof/>
          <w:sz w:val="24"/>
          <w:szCs w:val="24"/>
          <w:lang w:val="ru-RU"/>
        </w:rPr>
        <w:t xml:space="preserve"> </w:t>
      </w:r>
      <w:r w:rsidRPr="00034FD1">
        <w:rPr>
          <w:rFonts w:ascii="Times New Roman" w:hAnsi="Times New Roman" w:cs="Times New Roman"/>
          <w:noProof/>
          <w:color w:val="000000" w:themeColor="text1"/>
          <w:sz w:val="24"/>
          <w:szCs w:val="24"/>
          <w:lang w:val="ru-RU"/>
        </w:rPr>
        <w:drawing>
          <wp:inline distT="0" distB="0" distL="0" distR="0" wp14:anchorId="61BAF70A" wp14:editId="5CA42541">
            <wp:extent cx="174929" cy="128894"/>
            <wp:effectExtent l="0" t="0" r="0" b="508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8245" cy="138705"/>
                    </a:xfrm>
                    <a:prstGeom prst="rect">
                      <a:avLst/>
                    </a:prstGeom>
                  </pic:spPr>
                </pic:pic>
              </a:graphicData>
            </a:graphic>
          </wp:inline>
        </w:drawing>
      </w:r>
      <w:r w:rsidRPr="00034FD1">
        <w:rPr>
          <w:rFonts w:ascii="Times New Roman" w:hAnsi="Times New Roman" w:cs="Times New Roman"/>
          <w:noProof/>
          <w:sz w:val="24"/>
          <w:szCs w:val="24"/>
          <w:lang w:val="ru-RU"/>
        </w:rPr>
        <w:t>.</w:t>
      </w:r>
    </w:p>
    <w:p w:rsidR="005D565A" w:rsidRPr="00034FD1" w:rsidRDefault="005D565A" w:rsidP="00034FD1">
      <w:pPr>
        <w:spacing w:line="360" w:lineRule="auto"/>
        <w:ind w:firstLine="708"/>
        <w:jc w:val="both"/>
        <w:rPr>
          <w:rFonts w:ascii="Times New Roman" w:hAnsi="Times New Roman" w:cs="Times New Roman"/>
          <w:color w:val="000000" w:themeColor="text1"/>
          <w:sz w:val="24"/>
          <w:szCs w:val="24"/>
          <w:lang w:val="ru-RU"/>
        </w:rPr>
      </w:pPr>
      <w:r w:rsidRPr="00034FD1">
        <w:rPr>
          <w:rFonts w:ascii="Times New Roman" w:hAnsi="Times New Roman" w:cs="Times New Roman"/>
          <w:noProof/>
          <w:sz w:val="24"/>
          <w:szCs w:val="24"/>
          <w:lang w:val="ru-RU"/>
        </w:rPr>
        <w:t>В случае изменения сотрудника в справочнике сотрудников – данные изменения применяются для всех остальных страниц и сущностей системы.</w:t>
      </w:r>
    </w:p>
    <w:p w:rsidR="005D565A" w:rsidRPr="00034FD1" w:rsidRDefault="005D565A" w:rsidP="00A7130C">
      <w:pPr>
        <w:pStyle w:val="3"/>
        <w:rPr>
          <w:rFonts w:ascii="Times New Roman" w:hAnsi="Times New Roman" w:cs="Times New Roman"/>
          <w:color w:val="000000" w:themeColor="text1"/>
          <w:lang w:val="ru-RU"/>
        </w:rPr>
      </w:pPr>
      <w:bookmarkStart w:id="52" w:name="_Toc176523160"/>
      <w:bookmarkStart w:id="53" w:name="_Toc176867647"/>
      <w:r w:rsidRPr="00034FD1">
        <w:rPr>
          <w:rFonts w:ascii="Times New Roman" w:hAnsi="Times New Roman" w:cs="Times New Roman"/>
          <w:color w:val="000000" w:themeColor="text1"/>
          <w:lang w:val="ru-RU"/>
        </w:rPr>
        <w:t>Удаление записи в справочнике</w:t>
      </w:r>
      <w:bookmarkEnd w:id="52"/>
      <w:bookmarkEnd w:id="53"/>
    </w:p>
    <w:p w:rsidR="005D565A"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Удаление записи в справочнике сотрудников возможно двумя способами:</w:t>
      </w:r>
    </w:p>
    <w:p w:rsidR="005D565A" w:rsidRPr="00034FD1" w:rsidRDefault="005D565A" w:rsidP="00034FD1">
      <w:pPr>
        <w:pStyle w:val="ac"/>
        <w:numPr>
          <w:ilvl w:val="0"/>
          <w:numId w:val="37"/>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 xml:space="preserve">Зайти в карточку существующего сотрудника и нажать на кнопку </w:t>
      </w:r>
      <w:r w:rsidRPr="00034FD1">
        <w:rPr>
          <w:rFonts w:ascii="Times New Roman" w:hAnsi="Times New Roman" w:cs="Times New Roman"/>
          <w:noProof/>
          <w:sz w:val="24"/>
          <w:szCs w:val="24"/>
          <w:lang w:val="ru-RU"/>
        </w:rPr>
        <w:drawing>
          <wp:inline distT="0" distB="0" distL="0" distR="0" wp14:anchorId="20361AAA" wp14:editId="56A99C63">
            <wp:extent cx="373326" cy="159026"/>
            <wp:effectExtent l="0" t="0" r="825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7573" cy="199173"/>
                    </a:xfrm>
                    <a:prstGeom prst="rect">
                      <a:avLst/>
                    </a:prstGeom>
                  </pic:spPr>
                </pic:pic>
              </a:graphicData>
            </a:graphic>
          </wp:inline>
        </w:drawing>
      </w:r>
      <w:r w:rsidRPr="00034FD1">
        <w:rPr>
          <w:rFonts w:ascii="Times New Roman" w:hAnsi="Times New Roman" w:cs="Times New Roman"/>
          <w:sz w:val="24"/>
          <w:szCs w:val="24"/>
          <w:lang w:val="ru-RU"/>
        </w:rPr>
        <w:t>;</w:t>
      </w:r>
    </w:p>
    <w:p w:rsidR="005D565A" w:rsidRPr="00034FD1" w:rsidRDefault="005D565A" w:rsidP="00034FD1">
      <w:pPr>
        <w:pStyle w:val="ac"/>
        <w:numPr>
          <w:ilvl w:val="0"/>
          <w:numId w:val="37"/>
        </w:numPr>
        <w:spacing w:line="360" w:lineRule="auto"/>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t xml:space="preserve">В таблице сотрудников нажать 1 кликом по строке с нужным сотрудником и в правом верхнем углу страницы нажать на кнопку </w:t>
      </w:r>
      <w:r w:rsidRPr="00034FD1">
        <w:rPr>
          <w:rFonts w:ascii="Times New Roman" w:hAnsi="Times New Roman" w:cs="Times New Roman"/>
          <w:noProof/>
          <w:sz w:val="24"/>
          <w:szCs w:val="24"/>
          <w:lang w:val="ru-RU"/>
        </w:rPr>
        <w:drawing>
          <wp:inline distT="0" distB="0" distL="0" distR="0" wp14:anchorId="43E15762" wp14:editId="36E22724">
            <wp:extent cx="143124" cy="155846"/>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1709" cy="165194"/>
                    </a:xfrm>
                    <a:prstGeom prst="rect">
                      <a:avLst/>
                    </a:prstGeom>
                  </pic:spPr>
                </pic:pic>
              </a:graphicData>
            </a:graphic>
          </wp:inline>
        </w:drawing>
      </w:r>
      <w:r w:rsidRPr="00034FD1">
        <w:rPr>
          <w:rFonts w:ascii="Times New Roman" w:hAnsi="Times New Roman" w:cs="Times New Roman"/>
          <w:sz w:val="24"/>
          <w:szCs w:val="24"/>
          <w:lang w:val="ru-RU"/>
        </w:rPr>
        <w:t>.</w:t>
      </w:r>
    </w:p>
    <w:p w:rsidR="00510C08" w:rsidRPr="00034FD1" w:rsidRDefault="005D565A" w:rsidP="00034FD1">
      <w:pPr>
        <w:spacing w:line="360" w:lineRule="auto"/>
        <w:ind w:firstLine="708"/>
        <w:jc w:val="both"/>
        <w:rPr>
          <w:rFonts w:ascii="Times New Roman" w:hAnsi="Times New Roman" w:cs="Times New Roman"/>
          <w:sz w:val="24"/>
          <w:szCs w:val="24"/>
          <w:lang w:val="ru-RU"/>
        </w:rPr>
      </w:pPr>
      <w:r w:rsidRPr="00034FD1">
        <w:rPr>
          <w:rFonts w:ascii="Times New Roman" w:hAnsi="Times New Roman" w:cs="Times New Roman"/>
          <w:sz w:val="24"/>
          <w:szCs w:val="24"/>
          <w:lang w:val="ru-RU"/>
        </w:rPr>
        <w:lastRenderedPageBreak/>
        <w:t>В случае удаления сотрудника из системы – данный сотрудник отображается в тех сущностях, где он был задействован, но использовать данного сотрудника для регистрации на него наряда – нельзя.</w:t>
      </w:r>
    </w:p>
    <w:sectPr w:rsidR="00510C08" w:rsidRPr="00034FD1" w:rsidSect="00A7130C">
      <w:headerReference w:type="default" r:id="rId20"/>
      <w:footerReference w:type="default" r:id="rId21"/>
      <w:pgSz w:w="11909" w:h="16834"/>
      <w:pgMar w:top="1134" w:right="850" w:bottom="1134"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B2B" w:rsidRDefault="00996B2B" w:rsidP="00C97527">
      <w:pPr>
        <w:spacing w:line="240" w:lineRule="auto"/>
      </w:pPr>
      <w:r>
        <w:separator/>
      </w:r>
    </w:p>
  </w:endnote>
  <w:endnote w:type="continuationSeparator" w:id="0">
    <w:p w:rsidR="00996B2B" w:rsidRDefault="00996B2B" w:rsidP="00C97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30C" w:rsidRDefault="00A7130C">
    <w:pPr>
      <w:pStyle w:val="a6"/>
      <w:jc w:val="right"/>
    </w:pPr>
  </w:p>
  <w:p w:rsidR="00A7130C" w:rsidRDefault="00A713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B2B" w:rsidRDefault="00996B2B" w:rsidP="00C97527">
      <w:pPr>
        <w:spacing w:line="240" w:lineRule="auto"/>
      </w:pPr>
      <w:r>
        <w:separator/>
      </w:r>
    </w:p>
  </w:footnote>
  <w:footnote w:type="continuationSeparator" w:id="0">
    <w:p w:rsidR="00996B2B" w:rsidRDefault="00996B2B" w:rsidP="00C975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1"/>
      <w:gridCol w:w="5354"/>
      <w:gridCol w:w="1648"/>
    </w:tblGrid>
    <w:tr w:rsidR="00A7130C" w:rsidRPr="008F5D71" w:rsidTr="00A7130C">
      <w:trPr>
        <w:trHeight w:val="710"/>
        <w:jc w:val="center"/>
      </w:trPr>
      <w:tc>
        <w:tcPr>
          <w:tcW w:w="2191" w:type="dxa"/>
          <w:vMerge w:val="restart"/>
          <w:tcBorders>
            <w:top w:val="single" w:sz="4" w:space="0" w:color="auto"/>
            <w:left w:val="single" w:sz="4" w:space="0" w:color="auto"/>
            <w:right w:val="single" w:sz="4" w:space="0" w:color="auto"/>
          </w:tcBorders>
          <w:vAlign w:val="center"/>
        </w:tcPr>
        <w:p w:rsidR="00A7130C" w:rsidRPr="00C05362" w:rsidRDefault="00A7130C" w:rsidP="00A7130C">
          <w:pPr>
            <w:pStyle w:val="ad"/>
            <w:jc w:val="left"/>
          </w:pPr>
          <w:r>
            <w:rPr>
              <w:noProof/>
              <w:lang w:eastAsia="ru-RU"/>
            </w:rPr>
            <w:drawing>
              <wp:inline distT="0" distB="0" distL="0" distR="0" wp14:anchorId="57E4331F" wp14:editId="688A18D5">
                <wp:extent cx="1446223" cy="636422"/>
                <wp:effectExtent l="0" t="0" r="1905" b="0"/>
                <wp:docPr id="8" name="Рисунок 8"/>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stretch>
                          <a:fillRect/>
                        </a:stretch>
                      </pic:blipFill>
                      <pic:spPr>
                        <a:xfrm>
                          <a:off x="0" y="0"/>
                          <a:ext cx="1466857" cy="645502"/>
                        </a:xfrm>
                        <a:prstGeom prst="rect">
                          <a:avLst/>
                        </a:prstGeom>
                      </pic:spPr>
                    </pic:pic>
                  </a:graphicData>
                </a:graphic>
              </wp:inline>
            </w:drawing>
          </w:r>
        </w:p>
      </w:tc>
      <w:tc>
        <w:tcPr>
          <w:tcW w:w="7002" w:type="dxa"/>
          <w:gridSpan w:val="2"/>
          <w:tcBorders>
            <w:top w:val="single" w:sz="4" w:space="0" w:color="auto"/>
            <w:left w:val="single" w:sz="4" w:space="0" w:color="auto"/>
            <w:bottom w:val="single" w:sz="4" w:space="0" w:color="auto"/>
            <w:right w:val="single" w:sz="4" w:space="0" w:color="auto"/>
          </w:tcBorders>
          <w:vAlign w:val="center"/>
        </w:tcPr>
        <w:p w:rsidR="00A7130C" w:rsidRPr="008F5D71" w:rsidRDefault="00A7130C" w:rsidP="00A7130C">
          <w:pPr>
            <w:pStyle w:val="ad"/>
            <w:rPr>
              <w:lang w:val="en-US"/>
            </w:rPr>
          </w:pPr>
          <w:r>
            <w:rPr>
              <w:lang w:val="en-US"/>
            </w:rPr>
            <w:t>RT.WFM</w:t>
          </w:r>
        </w:p>
      </w:tc>
    </w:tr>
    <w:tr w:rsidR="00A7130C" w:rsidRPr="00314F35" w:rsidTr="00A7130C">
      <w:trPr>
        <w:trHeight w:val="103"/>
        <w:jc w:val="center"/>
      </w:trPr>
      <w:tc>
        <w:tcPr>
          <w:tcW w:w="2191" w:type="dxa"/>
          <w:vMerge/>
          <w:tcBorders>
            <w:left w:val="single" w:sz="4" w:space="0" w:color="auto"/>
            <w:bottom w:val="single" w:sz="4" w:space="0" w:color="auto"/>
            <w:right w:val="single" w:sz="4" w:space="0" w:color="auto"/>
          </w:tcBorders>
          <w:vAlign w:val="center"/>
        </w:tcPr>
        <w:p w:rsidR="00A7130C" w:rsidRPr="00314F35" w:rsidRDefault="00A7130C" w:rsidP="00A7130C">
          <w:pPr>
            <w:pStyle w:val="ad"/>
          </w:pPr>
        </w:p>
      </w:tc>
      <w:tc>
        <w:tcPr>
          <w:tcW w:w="5354" w:type="dxa"/>
          <w:tcBorders>
            <w:top w:val="single" w:sz="4" w:space="0" w:color="auto"/>
            <w:left w:val="single" w:sz="4" w:space="0" w:color="auto"/>
            <w:bottom w:val="single" w:sz="4" w:space="0" w:color="auto"/>
            <w:right w:val="single" w:sz="4" w:space="0" w:color="auto"/>
          </w:tcBorders>
          <w:vAlign w:val="center"/>
        </w:tcPr>
        <w:p w:rsidR="00A7130C" w:rsidRPr="000B5B6D" w:rsidRDefault="00A7130C" w:rsidP="00A7130C">
          <w:pPr>
            <w:pStyle w:val="ad"/>
          </w:pPr>
          <w:r>
            <w:t>Руководство администратора</w:t>
          </w:r>
        </w:p>
      </w:tc>
      <w:tc>
        <w:tcPr>
          <w:tcW w:w="1647" w:type="dxa"/>
          <w:tcBorders>
            <w:top w:val="single" w:sz="4" w:space="0" w:color="auto"/>
            <w:left w:val="single" w:sz="4" w:space="0" w:color="auto"/>
            <w:bottom w:val="single" w:sz="4" w:space="0" w:color="auto"/>
            <w:right w:val="single" w:sz="4" w:space="0" w:color="auto"/>
          </w:tcBorders>
          <w:vAlign w:val="center"/>
        </w:tcPr>
        <w:p w:rsidR="00A7130C" w:rsidRPr="00314F35" w:rsidRDefault="00A7130C" w:rsidP="00A7130C">
          <w:pPr>
            <w:pStyle w:val="ad"/>
          </w:pPr>
          <w:r w:rsidRPr="00314F35">
            <w:t xml:space="preserve">Стр. </w:t>
          </w:r>
          <w:r w:rsidRPr="00314F35">
            <w:fldChar w:fldCharType="begin"/>
          </w:r>
          <w:r w:rsidRPr="00314F35">
            <w:instrText xml:space="preserve"> PAGE </w:instrText>
          </w:r>
          <w:r w:rsidRPr="00314F35">
            <w:fldChar w:fldCharType="separate"/>
          </w:r>
          <w:r w:rsidR="000602C2">
            <w:rPr>
              <w:noProof/>
            </w:rPr>
            <w:t>11</w:t>
          </w:r>
          <w:r w:rsidRPr="00314F35">
            <w:fldChar w:fldCharType="end"/>
          </w:r>
          <w:r w:rsidRPr="00314F35">
            <w:t xml:space="preserve"> из </w:t>
          </w:r>
          <w:fldSimple w:instr=" NUMPAGES ">
            <w:r w:rsidR="000602C2">
              <w:rPr>
                <w:noProof/>
              </w:rPr>
              <w:t>12</w:t>
            </w:r>
          </w:fldSimple>
        </w:p>
      </w:tc>
    </w:tr>
  </w:tbl>
  <w:p w:rsidR="00A7130C" w:rsidRDefault="00A7130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416CBAA"/>
    <w:lvl w:ilvl="0">
      <w:start w:val="1"/>
      <w:numFmt w:val="decimal"/>
      <w:lvlText w:val="%1."/>
      <w:lvlJc w:val="left"/>
      <w:pPr>
        <w:tabs>
          <w:tab w:val="num" w:pos="2138"/>
        </w:tabs>
        <w:ind w:left="1814" w:hanging="396"/>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lang w:val="ru-RU"/>
      </w:rPr>
    </w:lvl>
  </w:abstractNum>
  <w:abstractNum w:abstractNumId="1" w15:restartNumberingAfterBreak="0">
    <w:nsid w:val="01140CB5"/>
    <w:multiLevelType w:val="hybridMultilevel"/>
    <w:tmpl w:val="81C03296"/>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24E0F69"/>
    <w:multiLevelType w:val="hybridMultilevel"/>
    <w:tmpl w:val="BD0298C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05E1E94"/>
    <w:multiLevelType w:val="hybridMultilevel"/>
    <w:tmpl w:val="7F6E3FD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1A47A44"/>
    <w:multiLevelType w:val="hybridMultilevel"/>
    <w:tmpl w:val="AFE0A84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5D71025"/>
    <w:multiLevelType w:val="hybridMultilevel"/>
    <w:tmpl w:val="184EBBBA"/>
    <w:lvl w:ilvl="0" w:tplc="04190001">
      <w:start w:val="1"/>
      <w:numFmt w:val="bullet"/>
      <w:lvlText w:val=""/>
      <w:lvlJc w:val="left"/>
      <w:pPr>
        <w:ind w:left="2145" w:hanging="360"/>
      </w:pPr>
      <w:rPr>
        <w:rFonts w:ascii="Symbol" w:hAnsi="Symbol" w:hint="default"/>
      </w:rPr>
    </w:lvl>
    <w:lvl w:ilvl="1" w:tplc="04190003">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6" w15:restartNumberingAfterBreak="0">
    <w:nsid w:val="171D7734"/>
    <w:multiLevelType w:val="multilevel"/>
    <w:tmpl w:val="A8487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945028"/>
    <w:multiLevelType w:val="hybridMultilevel"/>
    <w:tmpl w:val="C39A68D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1E2D64F3"/>
    <w:multiLevelType w:val="hybridMultilevel"/>
    <w:tmpl w:val="F372FE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376137C"/>
    <w:multiLevelType w:val="hybridMultilevel"/>
    <w:tmpl w:val="62B8B19E"/>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0" w15:restartNumberingAfterBreak="0">
    <w:nsid w:val="24505B14"/>
    <w:multiLevelType w:val="multilevel"/>
    <w:tmpl w:val="3FF4C800"/>
    <w:lvl w:ilvl="0">
      <w:start w:val="1"/>
      <w:numFmt w:val="upperRoman"/>
      <w:lvlText w:val="Часть %1"/>
      <w:lvlJc w:val="left"/>
      <w:pPr>
        <w:tabs>
          <w:tab w:val="num" w:pos="3119"/>
        </w:tabs>
        <w:ind w:left="3119" w:hanging="3119"/>
      </w:pPr>
      <w:rPr>
        <w:rFonts w:ascii="Arial" w:hAnsi="Arial" w:hint="default"/>
        <w:sz w:val="64"/>
        <w:szCs w:val="64"/>
      </w:rPr>
    </w:lvl>
    <w:lvl w:ilvl="1">
      <w:start w:val="1"/>
      <w:numFmt w:val="decimal"/>
      <w:lvlRestart w:val="0"/>
      <w:lvlText w:val="%2"/>
      <w:lvlJc w:val="left"/>
      <w:pPr>
        <w:tabs>
          <w:tab w:val="num" w:pos="1418"/>
        </w:tabs>
        <w:ind w:left="1418" w:hanging="1418"/>
      </w:pPr>
      <w:rPr>
        <w:rFonts w:asciiTheme="majorHAnsi" w:hAnsiTheme="majorHAnsi" w:hint="default"/>
        <w:color w:val="auto"/>
      </w:rPr>
    </w:lvl>
    <w:lvl w:ilvl="2">
      <w:start w:val="1"/>
      <w:numFmt w:val="decimal"/>
      <w:lvlText w:val="%2.%3"/>
      <w:lvlJc w:val="left"/>
      <w:pPr>
        <w:tabs>
          <w:tab w:val="num" w:pos="1418"/>
        </w:tabs>
        <w:ind w:left="1418" w:hanging="1418"/>
      </w:pPr>
      <w:rPr>
        <w:rFonts w:ascii="Times New Roman" w:hAnsi="Times New Roman" w:cs="Times New Roman" w:hint="default"/>
        <w:b/>
        <w:bCs w:val="0"/>
        <w:i w:val="0"/>
        <w:iCs w:val="0"/>
        <w:caps w:val="0"/>
        <w:smallCaps w:val="0"/>
        <w:strike w:val="0"/>
        <w:dstrike w:val="0"/>
        <w:noProof w:val="0"/>
        <w:vanish w:val="0"/>
        <w:color w:val="auto"/>
        <w:spacing w:val="0"/>
        <w:kern w:val="0"/>
        <w:position w:val="0"/>
        <w:u w:val="none"/>
        <w:vertAlign w:val="baseline"/>
        <w:em w:val="none"/>
      </w:rPr>
    </w:lvl>
    <w:lvl w:ilvl="3">
      <w:start w:val="1"/>
      <w:numFmt w:val="decimal"/>
      <w:lvlText w:val="%2.%3.%4"/>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vertAlign w:val="baseline"/>
        <w:em w:val="none"/>
      </w:rPr>
    </w:lvl>
    <w:lvl w:ilvl="4">
      <w:start w:val="1"/>
      <w:numFmt w:val="decimal"/>
      <w:lvlText w:val="%2.%3.%4.%5"/>
      <w:lvlJc w:val="left"/>
      <w:pPr>
        <w:tabs>
          <w:tab w:val="num" w:pos="1425"/>
        </w:tabs>
        <w:ind w:left="1418" w:hanging="1418"/>
      </w:pPr>
      <w:rPr>
        <w:rFonts w:asciiTheme="majorHAnsi" w:hAnsiTheme="majorHAnsi" w:hint="default"/>
      </w:rPr>
    </w:lvl>
    <w:lvl w:ilvl="5">
      <w:start w:val="1"/>
      <w:numFmt w:val="none"/>
      <w:suff w:val="nothing"/>
      <w:lvlText w:val=""/>
      <w:lvlJc w:val="left"/>
      <w:pPr>
        <w:ind w:left="1418"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418"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6D901DC"/>
    <w:multiLevelType w:val="hybridMultilevel"/>
    <w:tmpl w:val="2056E37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7E0E5B"/>
    <w:multiLevelType w:val="hybridMultilevel"/>
    <w:tmpl w:val="F756632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2B784B02"/>
    <w:multiLevelType w:val="hybridMultilevel"/>
    <w:tmpl w:val="B5B68898"/>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4" w15:restartNumberingAfterBreak="0">
    <w:nsid w:val="2D88039F"/>
    <w:multiLevelType w:val="hybridMultilevel"/>
    <w:tmpl w:val="4E00A3A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24F4E93"/>
    <w:multiLevelType w:val="hybridMultilevel"/>
    <w:tmpl w:val="3BA6A118"/>
    <w:lvl w:ilvl="0" w:tplc="288CDA0A">
      <w:start w:val="1"/>
      <w:numFmt w:val="decimal"/>
      <w:lvlText w:val="%1."/>
      <w:lvlJc w:val="left"/>
      <w:pPr>
        <w:ind w:left="1785" w:hanging="360"/>
      </w:pPr>
      <w:rPr>
        <w:rFonts w:hint="default"/>
      </w:rPr>
    </w:lvl>
    <w:lvl w:ilvl="1" w:tplc="04190019">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6" w15:restartNumberingAfterBreak="0">
    <w:nsid w:val="355D70A0"/>
    <w:multiLevelType w:val="hybridMultilevel"/>
    <w:tmpl w:val="E3C8ECE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395403F2"/>
    <w:multiLevelType w:val="hybridMultilevel"/>
    <w:tmpl w:val="39F86D26"/>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1F1716A"/>
    <w:multiLevelType w:val="hybridMultilevel"/>
    <w:tmpl w:val="5DF26A5C"/>
    <w:lvl w:ilvl="0" w:tplc="04190001">
      <w:start w:val="1"/>
      <w:numFmt w:val="bullet"/>
      <w:lvlText w:val=""/>
      <w:lvlJc w:val="left"/>
      <w:pPr>
        <w:ind w:left="1785" w:hanging="360"/>
      </w:pPr>
      <w:rPr>
        <w:rFonts w:ascii="Symbol" w:hAnsi="Symbol"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9" w15:restartNumberingAfterBreak="0">
    <w:nsid w:val="44A95865"/>
    <w:multiLevelType w:val="hybridMultilevel"/>
    <w:tmpl w:val="A6A225E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46FB4D45"/>
    <w:multiLevelType w:val="hybridMultilevel"/>
    <w:tmpl w:val="486267C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0C60EB"/>
    <w:multiLevelType w:val="hybridMultilevel"/>
    <w:tmpl w:val="D23277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D7C6370"/>
    <w:multiLevelType w:val="multilevel"/>
    <w:tmpl w:val="573C1860"/>
    <w:lvl w:ilvl="0">
      <w:start w:val="1"/>
      <w:numFmt w:val="decimal"/>
      <w:pStyle w:val="1"/>
      <w:lvlText w:val="%1"/>
      <w:lvlJc w:val="left"/>
      <w:pPr>
        <w:ind w:left="432" w:hanging="432"/>
      </w:pPr>
    </w:lvl>
    <w:lvl w:ilvl="1">
      <w:start w:val="1"/>
      <w:numFmt w:val="decimal"/>
      <w:pStyle w:val="2"/>
      <w:lvlText w:val="%1.%2"/>
      <w:lvlJc w:val="left"/>
      <w:pPr>
        <w:ind w:left="576" w:hanging="576"/>
      </w:pPr>
      <w:rPr>
        <w:sz w:val="28"/>
        <w:szCs w:val="28"/>
        <w:lang w:val="ru"/>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4DA507EB"/>
    <w:multiLevelType w:val="hybridMultilevel"/>
    <w:tmpl w:val="D0D88AD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52DC18E3"/>
    <w:multiLevelType w:val="hybridMultilevel"/>
    <w:tmpl w:val="18A6E1B8"/>
    <w:lvl w:ilvl="0" w:tplc="95BA92B0">
      <w:start w:val="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25" w15:restartNumberingAfterBreak="0">
    <w:nsid w:val="53B34CFF"/>
    <w:multiLevelType w:val="hybridMultilevel"/>
    <w:tmpl w:val="2814DEA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55846F34"/>
    <w:multiLevelType w:val="hybridMultilevel"/>
    <w:tmpl w:val="B6AC5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08290A"/>
    <w:multiLevelType w:val="hybridMultilevel"/>
    <w:tmpl w:val="4852FF9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5CA86136"/>
    <w:multiLevelType w:val="hybridMultilevel"/>
    <w:tmpl w:val="2CB6CA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D5006EE"/>
    <w:multiLevelType w:val="hybridMultilevel"/>
    <w:tmpl w:val="2FD2D3C4"/>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30" w15:restartNumberingAfterBreak="0">
    <w:nsid w:val="67F8649A"/>
    <w:multiLevelType w:val="hybridMultilevel"/>
    <w:tmpl w:val="5E4C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A06D7F"/>
    <w:multiLevelType w:val="hybridMultilevel"/>
    <w:tmpl w:val="3BA6A118"/>
    <w:lvl w:ilvl="0" w:tplc="288CDA0A">
      <w:start w:val="1"/>
      <w:numFmt w:val="decimal"/>
      <w:lvlText w:val="%1."/>
      <w:lvlJc w:val="left"/>
      <w:pPr>
        <w:ind w:left="1785" w:hanging="360"/>
      </w:pPr>
      <w:rPr>
        <w:rFonts w:hint="default"/>
      </w:rPr>
    </w:lvl>
    <w:lvl w:ilvl="1" w:tplc="04190019">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32" w15:restartNumberingAfterBreak="0">
    <w:nsid w:val="721A2A4E"/>
    <w:multiLevelType w:val="multilevel"/>
    <w:tmpl w:val="59548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DA2EC5"/>
    <w:multiLevelType w:val="hybridMultilevel"/>
    <w:tmpl w:val="CC7E9D5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767963AC"/>
    <w:multiLevelType w:val="hybridMultilevel"/>
    <w:tmpl w:val="EEE2FD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15:restartNumberingAfterBreak="0">
    <w:nsid w:val="79493A9C"/>
    <w:multiLevelType w:val="hybridMultilevel"/>
    <w:tmpl w:val="62A4BD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7A9E60B8"/>
    <w:multiLevelType w:val="hybridMultilevel"/>
    <w:tmpl w:val="6E90E2AC"/>
    <w:lvl w:ilvl="0" w:tplc="04190001">
      <w:start w:val="1"/>
      <w:numFmt w:val="bullet"/>
      <w:lvlText w:val=""/>
      <w:lvlJc w:val="left"/>
      <w:pPr>
        <w:ind w:left="936" w:hanging="360"/>
      </w:pPr>
      <w:rPr>
        <w:rFonts w:ascii="Symbol" w:hAnsi="Symbol"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7" w15:restartNumberingAfterBreak="0">
    <w:nsid w:val="7B2877CA"/>
    <w:multiLevelType w:val="hybridMultilevel"/>
    <w:tmpl w:val="BB24D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22"/>
  </w:num>
  <w:num w:numId="4">
    <w:abstractNumId w:val="1"/>
  </w:num>
  <w:num w:numId="5">
    <w:abstractNumId w:val="9"/>
  </w:num>
  <w:num w:numId="6">
    <w:abstractNumId w:val="17"/>
  </w:num>
  <w:num w:numId="7">
    <w:abstractNumId w:val="20"/>
  </w:num>
  <w:num w:numId="8">
    <w:abstractNumId w:val="21"/>
  </w:num>
  <w:num w:numId="9">
    <w:abstractNumId w:val="11"/>
  </w:num>
  <w:num w:numId="10">
    <w:abstractNumId w:val="35"/>
  </w:num>
  <w:num w:numId="11">
    <w:abstractNumId w:val="10"/>
  </w:num>
  <w:num w:numId="12">
    <w:abstractNumId w:val="0"/>
    <w:lvlOverride w:ilvl="0">
      <w:startOverride w:val="1"/>
    </w:lvlOverride>
  </w:num>
  <w:num w:numId="13">
    <w:abstractNumId w:val="24"/>
  </w:num>
  <w:num w:numId="14">
    <w:abstractNumId w:val="15"/>
  </w:num>
  <w:num w:numId="15">
    <w:abstractNumId w:val="5"/>
  </w:num>
  <w:num w:numId="16">
    <w:abstractNumId w:val="29"/>
  </w:num>
  <w:num w:numId="17">
    <w:abstractNumId w:val="13"/>
  </w:num>
  <w:num w:numId="18">
    <w:abstractNumId w:val="31"/>
  </w:num>
  <w:num w:numId="19">
    <w:abstractNumId w:val="26"/>
  </w:num>
  <w:num w:numId="20">
    <w:abstractNumId w:val="37"/>
  </w:num>
  <w:num w:numId="21">
    <w:abstractNumId w:val="30"/>
  </w:num>
  <w:num w:numId="22">
    <w:abstractNumId w:val="19"/>
  </w:num>
  <w:num w:numId="23">
    <w:abstractNumId w:val="27"/>
  </w:num>
  <w:num w:numId="24">
    <w:abstractNumId w:val="23"/>
  </w:num>
  <w:num w:numId="25">
    <w:abstractNumId w:val="33"/>
  </w:num>
  <w:num w:numId="26">
    <w:abstractNumId w:val="3"/>
  </w:num>
  <w:num w:numId="27">
    <w:abstractNumId w:val="36"/>
  </w:num>
  <w:num w:numId="28">
    <w:abstractNumId w:val="25"/>
  </w:num>
  <w:num w:numId="29">
    <w:abstractNumId w:val="12"/>
  </w:num>
  <w:num w:numId="30">
    <w:abstractNumId w:val="16"/>
  </w:num>
  <w:num w:numId="31">
    <w:abstractNumId w:val="14"/>
  </w:num>
  <w:num w:numId="32">
    <w:abstractNumId w:val="28"/>
  </w:num>
  <w:num w:numId="33">
    <w:abstractNumId w:val="4"/>
  </w:num>
  <w:num w:numId="34">
    <w:abstractNumId w:val="34"/>
  </w:num>
  <w:num w:numId="35">
    <w:abstractNumId w:val="8"/>
  </w:num>
  <w:num w:numId="36">
    <w:abstractNumId w:val="2"/>
  </w:num>
  <w:num w:numId="37">
    <w:abstractNumId w:val="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97"/>
    <w:rsid w:val="00026E49"/>
    <w:rsid w:val="00034FD1"/>
    <w:rsid w:val="000602C2"/>
    <w:rsid w:val="003B0061"/>
    <w:rsid w:val="00411061"/>
    <w:rsid w:val="004618CA"/>
    <w:rsid w:val="00510C08"/>
    <w:rsid w:val="005D565A"/>
    <w:rsid w:val="005F457D"/>
    <w:rsid w:val="00913D05"/>
    <w:rsid w:val="00996B2B"/>
    <w:rsid w:val="00A7130C"/>
    <w:rsid w:val="00C97527"/>
    <w:rsid w:val="00DD2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E2C08-395D-47C9-9F80-315E6DCE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7527"/>
    <w:pPr>
      <w:pBdr>
        <w:top w:val="nil"/>
        <w:left w:val="nil"/>
        <w:bottom w:val="nil"/>
        <w:right w:val="nil"/>
        <w:between w:val="nil"/>
      </w:pBdr>
      <w:spacing w:after="0" w:line="276" w:lineRule="auto"/>
    </w:pPr>
    <w:rPr>
      <w:rFonts w:ascii="Arial" w:eastAsia="Arial" w:hAnsi="Arial" w:cs="Arial"/>
      <w:color w:val="000000"/>
      <w:lang w:val="ru" w:eastAsia="ru-RU"/>
    </w:rPr>
  </w:style>
  <w:style w:type="paragraph" w:styleId="1">
    <w:name w:val="heading 1"/>
    <w:aliases w:val="tg_heading_1"/>
    <w:basedOn w:val="a"/>
    <w:next w:val="a"/>
    <w:link w:val="10"/>
    <w:qFormat/>
    <w:rsid w:val="00C97527"/>
    <w:pPr>
      <w:keepNext/>
      <w:keepLines/>
      <w:numPr>
        <w:numId w:val="3"/>
      </w:numPr>
      <w:spacing w:before="400" w:after="120"/>
      <w:outlineLvl w:val="0"/>
    </w:pPr>
    <w:rPr>
      <w:sz w:val="40"/>
      <w:szCs w:val="40"/>
    </w:rPr>
  </w:style>
  <w:style w:type="paragraph" w:styleId="2">
    <w:name w:val="heading 2"/>
    <w:basedOn w:val="a"/>
    <w:next w:val="a"/>
    <w:link w:val="20"/>
    <w:qFormat/>
    <w:rsid w:val="00C97527"/>
    <w:pPr>
      <w:keepNext/>
      <w:keepLines/>
      <w:numPr>
        <w:ilvl w:val="1"/>
        <w:numId w:val="3"/>
      </w:numPr>
      <w:spacing w:before="360" w:after="120"/>
      <w:outlineLvl w:val="1"/>
    </w:pPr>
    <w:rPr>
      <w:sz w:val="32"/>
      <w:szCs w:val="32"/>
    </w:rPr>
  </w:style>
  <w:style w:type="paragraph" w:styleId="3">
    <w:name w:val="heading 3"/>
    <w:basedOn w:val="a"/>
    <w:next w:val="a"/>
    <w:link w:val="30"/>
    <w:qFormat/>
    <w:rsid w:val="00C97527"/>
    <w:pPr>
      <w:keepNext/>
      <w:keepLines/>
      <w:numPr>
        <w:ilvl w:val="2"/>
        <w:numId w:val="3"/>
      </w:numPr>
      <w:spacing w:before="320" w:after="80"/>
      <w:outlineLvl w:val="2"/>
    </w:pPr>
    <w:rPr>
      <w:color w:val="434343"/>
      <w:sz w:val="28"/>
      <w:szCs w:val="28"/>
    </w:rPr>
  </w:style>
  <w:style w:type="paragraph" w:styleId="4">
    <w:name w:val="heading 4"/>
    <w:basedOn w:val="a"/>
    <w:next w:val="a"/>
    <w:link w:val="40"/>
    <w:qFormat/>
    <w:rsid w:val="00C97527"/>
    <w:pPr>
      <w:keepNext/>
      <w:keepLines/>
      <w:numPr>
        <w:ilvl w:val="3"/>
        <w:numId w:val="3"/>
      </w:numPr>
      <w:spacing w:before="280" w:after="80"/>
      <w:outlineLvl w:val="3"/>
    </w:pPr>
    <w:rPr>
      <w:color w:val="666666"/>
      <w:sz w:val="24"/>
      <w:szCs w:val="24"/>
    </w:rPr>
  </w:style>
  <w:style w:type="paragraph" w:styleId="5">
    <w:name w:val="heading 5"/>
    <w:basedOn w:val="a"/>
    <w:next w:val="a"/>
    <w:link w:val="50"/>
    <w:qFormat/>
    <w:rsid w:val="00C97527"/>
    <w:pPr>
      <w:keepNext/>
      <w:keepLines/>
      <w:numPr>
        <w:ilvl w:val="4"/>
        <w:numId w:val="3"/>
      </w:numPr>
      <w:spacing w:before="240" w:after="80"/>
      <w:outlineLvl w:val="4"/>
    </w:pPr>
    <w:rPr>
      <w:color w:val="666666"/>
    </w:rPr>
  </w:style>
  <w:style w:type="paragraph" w:styleId="6">
    <w:name w:val="heading 6"/>
    <w:basedOn w:val="a"/>
    <w:next w:val="a"/>
    <w:link w:val="60"/>
    <w:rsid w:val="00C97527"/>
    <w:pPr>
      <w:keepNext/>
      <w:keepLines/>
      <w:numPr>
        <w:ilvl w:val="5"/>
        <w:numId w:val="3"/>
      </w:numPr>
      <w:spacing w:before="240" w:after="80"/>
      <w:outlineLvl w:val="5"/>
    </w:pPr>
    <w:rPr>
      <w:i/>
      <w:color w:val="666666"/>
    </w:rPr>
  </w:style>
  <w:style w:type="paragraph" w:styleId="7">
    <w:name w:val="heading 7"/>
    <w:basedOn w:val="a"/>
    <w:next w:val="a"/>
    <w:link w:val="70"/>
    <w:uiPriority w:val="9"/>
    <w:semiHidden/>
    <w:unhideWhenUsed/>
    <w:qFormat/>
    <w:rsid w:val="00C97527"/>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97527"/>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97527"/>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tg_heading_1 Знак"/>
    <w:basedOn w:val="a0"/>
    <w:link w:val="1"/>
    <w:rsid w:val="00C97527"/>
    <w:rPr>
      <w:rFonts w:ascii="Arial" w:eastAsia="Arial" w:hAnsi="Arial" w:cs="Arial"/>
      <w:color w:val="000000"/>
      <w:sz w:val="40"/>
      <w:szCs w:val="40"/>
      <w:lang w:val="ru" w:eastAsia="ru-RU"/>
    </w:rPr>
  </w:style>
  <w:style w:type="character" w:customStyle="1" w:styleId="20">
    <w:name w:val="Заголовок 2 Знак"/>
    <w:basedOn w:val="a0"/>
    <w:link w:val="2"/>
    <w:rsid w:val="00C97527"/>
    <w:rPr>
      <w:rFonts w:ascii="Arial" w:eastAsia="Arial" w:hAnsi="Arial" w:cs="Arial"/>
      <w:color w:val="000000"/>
      <w:sz w:val="32"/>
      <w:szCs w:val="32"/>
      <w:lang w:val="ru" w:eastAsia="ru-RU"/>
    </w:rPr>
  </w:style>
  <w:style w:type="character" w:customStyle="1" w:styleId="30">
    <w:name w:val="Заголовок 3 Знак"/>
    <w:basedOn w:val="a0"/>
    <w:link w:val="3"/>
    <w:rsid w:val="00C97527"/>
    <w:rPr>
      <w:rFonts w:ascii="Arial" w:eastAsia="Arial" w:hAnsi="Arial" w:cs="Arial"/>
      <w:color w:val="434343"/>
      <w:sz w:val="28"/>
      <w:szCs w:val="28"/>
      <w:lang w:val="ru" w:eastAsia="ru-RU"/>
    </w:rPr>
  </w:style>
  <w:style w:type="character" w:customStyle="1" w:styleId="40">
    <w:name w:val="Заголовок 4 Знак"/>
    <w:basedOn w:val="a0"/>
    <w:link w:val="4"/>
    <w:rsid w:val="00C97527"/>
    <w:rPr>
      <w:rFonts w:ascii="Arial" w:eastAsia="Arial" w:hAnsi="Arial" w:cs="Arial"/>
      <w:color w:val="666666"/>
      <w:sz w:val="24"/>
      <w:szCs w:val="24"/>
      <w:lang w:val="ru" w:eastAsia="ru-RU"/>
    </w:rPr>
  </w:style>
  <w:style w:type="character" w:customStyle="1" w:styleId="50">
    <w:name w:val="Заголовок 5 Знак"/>
    <w:basedOn w:val="a0"/>
    <w:link w:val="5"/>
    <w:rsid w:val="00C97527"/>
    <w:rPr>
      <w:rFonts w:ascii="Arial" w:eastAsia="Arial" w:hAnsi="Arial" w:cs="Arial"/>
      <w:color w:val="666666"/>
      <w:lang w:val="ru" w:eastAsia="ru-RU"/>
    </w:rPr>
  </w:style>
  <w:style w:type="character" w:customStyle="1" w:styleId="60">
    <w:name w:val="Заголовок 6 Знак"/>
    <w:basedOn w:val="a0"/>
    <w:link w:val="6"/>
    <w:rsid w:val="00C97527"/>
    <w:rPr>
      <w:rFonts w:ascii="Arial" w:eastAsia="Arial" w:hAnsi="Arial" w:cs="Arial"/>
      <w:i/>
      <w:color w:val="666666"/>
      <w:lang w:val="ru" w:eastAsia="ru-RU"/>
    </w:rPr>
  </w:style>
  <w:style w:type="character" w:customStyle="1" w:styleId="70">
    <w:name w:val="Заголовок 7 Знак"/>
    <w:basedOn w:val="a0"/>
    <w:link w:val="7"/>
    <w:uiPriority w:val="9"/>
    <w:semiHidden/>
    <w:rsid w:val="00C97527"/>
    <w:rPr>
      <w:rFonts w:asciiTheme="majorHAnsi" w:eastAsiaTheme="majorEastAsia" w:hAnsiTheme="majorHAnsi" w:cstheme="majorBidi"/>
      <w:i/>
      <w:iCs/>
      <w:color w:val="404040" w:themeColor="text1" w:themeTint="BF"/>
      <w:lang w:val="ru" w:eastAsia="ru-RU"/>
    </w:rPr>
  </w:style>
  <w:style w:type="character" w:customStyle="1" w:styleId="80">
    <w:name w:val="Заголовок 8 Знак"/>
    <w:basedOn w:val="a0"/>
    <w:link w:val="8"/>
    <w:uiPriority w:val="9"/>
    <w:semiHidden/>
    <w:rsid w:val="00C97527"/>
    <w:rPr>
      <w:rFonts w:asciiTheme="majorHAnsi" w:eastAsiaTheme="majorEastAsia" w:hAnsiTheme="majorHAnsi" w:cstheme="majorBidi"/>
      <w:color w:val="404040" w:themeColor="text1" w:themeTint="BF"/>
      <w:sz w:val="20"/>
      <w:szCs w:val="20"/>
      <w:lang w:val="ru" w:eastAsia="ru-RU"/>
    </w:rPr>
  </w:style>
  <w:style w:type="character" w:customStyle="1" w:styleId="90">
    <w:name w:val="Заголовок 9 Знак"/>
    <w:basedOn w:val="a0"/>
    <w:link w:val="9"/>
    <w:uiPriority w:val="9"/>
    <w:semiHidden/>
    <w:rsid w:val="00C97527"/>
    <w:rPr>
      <w:rFonts w:asciiTheme="majorHAnsi" w:eastAsiaTheme="majorEastAsia" w:hAnsiTheme="majorHAnsi" w:cstheme="majorBidi"/>
      <w:i/>
      <w:iCs/>
      <w:color w:val="404040" w:themeColor="text1" w:themeTint="BF"/>
      <w:sz w:val="20"/>
      <w:szCs w:val="20"/>
      <w:lang w:val="ru" w:eastAsia="ru-RU"/>
    </w:rPr>
  </w:style>
  <w:style w:type="table" w:customStyle="1" w:styleId="TableNormal1">
    <w:name w:val="Table Normal1"/>
    <w:rsid w:val="00C97527"/>
    <w:pPr>
      <w:pBdr>
        <w:top w:val="nil"/>
        <w:left w:val="nil"/>
        <w:bottom w:val="nil"/>
        <w:right w:val="nil"/>
        <w:between w:val="nil"/>
      </w:pBdr>
      <w:spacing w:after="0" w:line="276" w:lineRule="auto"/>
    </w:pPr>
    <w:rPr>
      <w:rFonts w:ascii="Arial" w:eastAsia="Arial" w:hAnsi="Arial" w:cs="Arial"/>
      <w:color w:val="000000"/>
      <w:lang w:val="ru" w:eastAsia="ru-RU"/>
    </w:rPr>
    <w:tblPr>
      <w:tblCellMar>
        <w:top w:w="0" w:type="dxa"/>
        <w:left w:w="0" w:type="dxa"/>
        <w:bottom w:w="0" w:type="dxa"/>
        <w:right w:w="0" w:type="dxa"/>
      </w:tblCellMar>
    </w:tblPr>
  </w:style>
  <w:style w:type="paragraph" w:styleId="a3">
    <w:name w:val="Title"/>
    <w:basedOn w:val="a"/>
    <w:next w:val="a"/>
    <w:link w:val="a4"/>
    <w:rsid w:val="00C97527"/>
    <w:pPr>
      <w:keepNext/>
      <w:keepLines/>
      <w:spacing w:after="60"/>
    </w:pPr>
    <w:rPr>
      <w:sz w:val="52"/>
      <w:szCs w:val="52"/>
    </w:rPr>
  </w:style>
  <w:style w:type="character" w:customStyle="1" w:styleId="a4">
    <w:name w:val="Заголовок Знак"/>
    <w:basedOn w:val="a0"/>
    <w:link w:val="a3"/>
    <w:rsid w:val="00C97527"/>
    <w:rPr>
      <w:rFonts w:ascii="Arial" w:eastAsia="Arial" w:hAnsi="Arial" w:cs="Arial"/>
      <w:color w:val="000000"/>
      <w:sz w:val="52"/>
      <w:szCs w:val="52"/>
      <w:lang w:val="ru" w:eastAsia="ru-RU"/>
    </w:rPr>
  </w:style>
  <w:style w:type="character" w:styleId="a5">
    <w:name w:val="annotation reference"/>
    <w:basedOn w:val="a0"/>
    <w:uiPriority w:val="99"/>
    <w:semiHidden/>
    <w:unhideWhenUsed/>
    <w:rsid w:val="00C97527"/>
    <w:rPr>
      <w:sz w:val="16"/>
      <w:szCs w:val="16"/>
    </w:rPr>
  </w:style>
  <w:style w:type="paragraph" w:styleId="a6">
    <w:name w:val="footer"/>
    <w:basedOn w:val="a"/>
    <w:link w:val="a7"/>
    <w:uiPriority w:val="99"/>
    <w:unhideWhenUsed/>
    <w:rsid w:val="00C97527"/>
    <w:pPr>
      <w:tabs>
        <w:tab w:val="center" w:pos="4677"/>
        <w:tab w:val="right" w:pos="9355"/>
      </w:tabs>
      <w:spacing w:line="240" w:lineRule="auto"/>
    </w:pPr>
  </w:style>
  <w:style w:type="character" w:customStyle="1" w:styleId="a7">
    <w:name w:val="Нижний колонтитул Знак"/>
    <w:basedOn w:val="a0"/>
    <w:link w:val="a6"/>
    <w:uiPriority w:val="99"/>
    <w:rsid w:val="00C97527"/>
    <w:rPr>
      <w:rFonts w:ascii="Arial" w:eastAsia="Arial" w:hAnsi="Arial" w:cs="Arial"/>
      <w:color w:val="000000"/>
      <w:lang w:val="ru" w:eastAsia="ru-RU"/>
    </w:rPr>
  </w:style>
  <w:style w:type="paragraph" w:styleId="31">
    <w:name w:val="toc 3"/>
    <w:basedOn w:val="a"/>
    <w:next w:val="a"/>
    <w:autoRedefine/>
    <w:uiPriority w:val="39"/>
    <w:unhideWhenUsed/>
    <w:rsid w:val="00C97527"/>
    <w:pPr>
      <w:spacing w:after="100"/>
      <w:ind w:left="440"/>
    </w:pPr>
  </w:style>
  <w:style w:type="character" w:styleId="a8">
    <w:name w:val="Hyperlink"/>
    <w:basedOn w:val="a0"/>
    <w:uiPriority w:val="99"/>
    <w:unhideWhenUsed/>
    <w:rsid w:val="00C97527"/>
    <w:rPr>
      <w:color w:val="0563C1" w:themeColor="hyperlink"/>
      <w:u w:val="single"/>
    </w:rPr>
  </w:style>
  <w:style w:type="paragraph" w:styleId="a9">
    <w:name w:val="No Spacing"/>
    <w:uiPriority w:val="1"/>
    <w:qFormat/>
    <w:rsid w:val="00C97527"/>
    <w:pPr>
      <w:pBdr>
        <w:top w:val="nil"/>
        <w:left w:val="nil"/>
        <w:bottom w:val="nil"/>
        <w:right w:val="nil"/>
        <w:between w:val="nil"/>
      </w:pBdr>
      <w:spacing w:after="0" w:line="240" w:lineRule="auto"/>
    </w:pPr>
    <w:rPr>
      <w:rFonts w:ascii="Arial" w:eastAsia="Arial" w:hAnsi="Arial" w:cs="Arial"/>
      <w:color w:val="000000"/>
      <w:lang w:val="ru" w:eastAsia="ru-RU"/>
    </w:rPr>
  </w:style>
  <w:style w:type="paragraph" w:styleId="11">
    <w:name w:val="toc 1"/>
    <w:basedOn w:val="a"/>
    <w:next w:val="a"/>
    <w:autoRedefine/>
    <w:uiPriority w:val="39"/>
    <w:unhideWhenUsed/>
    <w:rsid w:val="00C97527"/>
    <w:pPr>
      <w:spacing w:after="100"/>
    </w:pPr>
  </w:style>
  <w:style w:type="paragraph" w:styleId="21">
    <w:name w:val="toc 2"/>
    <w:basedOn w:val="a"/>
    <w:next w:val="a"/>
    <w:autoRedefine/>
    <w:uiPriority w:val="39"/>
    <w:unhideWhenUsed/>
    <w:rsid w:val="00C97527"/>
    <w:pPr>
      <w:spacing w:after="100"/>
      <w:ind w:left="220"/>
    </w:pPr>
  </w:style>
  <w:style w:type="paragraph" w:styleId="aa">
    <w:name w:val="header"/>
    <w:basedOn w:val="a"/>
    <w:link w:val="ab"/>
    <w:uiPriority w:val="99"/>
    <w:unhideWhenUsed/>
    <w:rsid w:val="00C97527"/>
    <w:pPr>
      <w:tabs>
        <w:tab w:val="center" w:pos="4677"/>
        <w:tab w:val="right" w:pos="9355"/>
      </w:tabs>
      <w:spacing w:line="240" w:lineRule="auto"/>
    </w:pPr>
  </w:style>
  <w:style w:type="character" w:customStyle="1" w:styleId="ab">
    <w:name w:val="Верхний колонтитул Знак"/>
    <w:basedOn w:val="a0"/>
    <w:link w:val="aa"/>
    <w:uiPriority w:val="99"/>
    <w:rsid w:val="00C97527"/>
    <w:rPr>
      <w:rFonts w:ascii="Arial" w:eastAsia="Arial" w:hAnsi="Arial" w:cs="Arial"/>
      <w:color w:val="000000"/>
      <w:lang w:val="ru" w:eastAsia="ru-RU"/>
    </w:rPr>
  </w:style>
  <w:style w:type="paragraph" w:styleId="ac">
    <w:name w:val="List Paragraph"/>
    <w:basedOn w:val="a"/>
    <w:uiPriority w:val="34"/>
    <w:qFormat/>
    <w:rsid w:val="00C97527"/>
    <w:pPr>
      <w:ind w:left="720"/>
      <w:contextualSpacing/>
    </w:pPr>
  </w:style>
  <w:style w:type="paragraph" w:customStyle="1" w:styleId="ad">
    <w:name w:val="Колонтитул"/>
    <w:basedOn w:val="a"/>
    <w:link w:val="ae"/>
    <w:qFormat/>
    <w:rsid w:val="00C97527"/>
    <w:pPr>
      <w:pBdr>
        <w:top w:val="none" w:sz="0" w:space="0" w:color="auto"/>
        <w:left w:val="none" w:sz="0" w:space="0" w:color="auto"/>
        <w:bottom w:val="none" w:sz="0" w:space="0" w:color="auto"/>
        <w:right w:val="none" w:sz="0" w:space="0" w:color="auto"/>
        <w:between w:val="none" w:sz="0" w:space="0" w:color="auto"/>
      </w:pBdr>
      <w:spacing w:line="360" w:lineRule="auto"/>
      <w:ind w:left="-107" w:hanging="3"/>
      <w:jc w:val="center"/>
    </w:pPr>
    <w:rPr>
      <w:rFonts w:ascii="Times New Roman" w:eastAsiaTheme="minorHAnsi" w:hAnsi="Times New Roman" w:cs="Times New Roman"/>
      <w:color w:val="auto"/>
      <w:sz w:val="20"/>
      <w:szCs w:val="20"/>
      <w:lang w:val="ru-RU" w:eastAsia="en-US"/>
    </w:rPr>
  </w:style>
  <w:style w:type="character" w:customStyle="1" w:styleId="ae">
    <w:name w:val="Колонтитул Знак"/>
    <w:basedOn w:val="a0"/>
    <w:link w:val="ad"/>
    <w:rsid w:val="00C97527"/>
    <w:rPr>
      <w:rFonts w:ascii="Times New Roman" w:hAnsi="Times New Roman" w:cs="Times New Roman"/>
      <w:sz w:val="20"/>
      <w:szCs w:val="20"/>
    </w:rPr>
  </w:style>
  <w:style w:type="paragraph" w:customStyle="1" w:styleId="af">
    <w:name w:val="Обычный (таблица)"/>
    <w:basedOn w:val="a"/>
    <w:link w:val="af0"/>
    <w:qFormat/>
    <w:rsid w:val="00C97527"/>
    <w:pPr>
      <w:keepLines/>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lang w:val="en-US"/>
    </w:rPr>
  </w:style>
  <w:style w:type="character" w:customStyle="1" w:styleId="af0">
    <w:name w:val="Обычный (таблица) Знак"/>
    <w:link w:val="af"/>
    <w:rsid w:val="00C97527"/>
    <w:rPr>
      <w:rFonts w:ascii="Times New Roman" w:eastAsia="Times New Roman" w:hAnsi="Times New Roman" w:cs="Times New Roman"/>
      <w:lang w:val="en-US" w:eastAsia="ru-RU"/>
    </w:rPr>
  </w:style>
  <w:style w:type="paragraph" w:styleId="41">
    <w:name w:val="toc 4"/>
    <w:basedOn w:val="a"/>
    <w:next w:val="a"/>
    <w:autoRedefine/>
    <w:uiPriority w:val="39"/>
    <w:unhideWhenUsed/>
    <w:rsid w:val="00034FD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DD4AD-B676-40BC-BCEC-8ADB7A78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12</Pages>
  <Words>1935</Words>
  <Characters>11033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Сурков Алексей Алексеевич</dc:creator>
  <cp:keywords/>
  <dc:description/>
  <cp:lastModifiedBy>Сурков Алексей Алексеевич</cp:lastModifiedBy>
  <cp:revision>3</cp:revision>
  <dcterms:created xsi:type="dcterms:W3CDTF">2024-09-10T07:53:00Z</dcterms:created>
  <dcterms:modified xsi:type="dcterms:W3CDTF">2024-09-17T09:50:00Z</dcterms:modified>
</cp:coreProperties>
</file>