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0B2" w:rsidRDefault="00AC40B2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AC40B2" w:rsidRDefault="00AC40B2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AC40B2" w:rsidRDefault="00AC40B2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AC40B2" w:rsidRDefault="00797B96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  <w:r>
        <w:rPr>
          <w:rFonts w:cs="Times New Roman"/>
          <w:b/>
          <w:color w:val="172B4D"/>
          <w:sz w:val="40"/>
          <w:szCs w:val="40"/>
        </w:rPr>
        <w:t xml:space="preserve"> </w:t>
      </w:r>
    </w:p>
    <w:p w:rsidR="00AC40B2" w:rsidRDefault="00AC40B2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AC40B2" w:rsidRDefault="00AC40B2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AC40B2" w:rsidRDefault="00AC40B2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AC40B2" w:rsidRDefault="00AC40B2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AC40B2" w:rsidRDefault="00AC40B2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AC40B2" w:rsidRDefault="00AC40B2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AC40B2" w:rsidRDefault="00AC40B2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AC40B2" w:rsidRDefault="00AC40B2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AC40B2" w:rsidRDefault="00AC40B2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AC40B2" w:rsidRDefault="00AC40B2">
      <w:pPr>
        <w:spacing w:after="0"/>
        <w:jc w:val="center"/>
        <w:rPr>
          <w:rFonts w:cs="Times New Roman"/>
          <w:b/>
          <w:color w:val="172B4D"/>
          <w:sz w:val="40"/>
          <w:szCs w:val="40"/>
        </w:rPr>
      </w:pPr>
    </w:p>
    <w:p w:rsidR="00AC40B2" w:rsidRDefault="00797B96">
      <w:pPr>
        <w:spacing w:after="0"/>
        <w:ind w:firstLine="0"/>
        <w:jc w:val="center"/>
        <w:rPr>
          <w:rFonts w:cs="Times New Roman"/>
          <w:b/>
          <w:color w:val="172B4D"/>
          <w:sz w:val="40"/>
          <w:szCs w:val="40"/>
        </w:rPr>
      </w:pPr>
      <w:bookmarkStart w:id="0" w:name="_Hlk151719718"/>
      <w:r>
        <w:rPr>
          <w:rFonts w:cs="Times New Roman"/>
          <w:b/>
          <w:color w:val="172B4D"/>
          <w:sz w:val="40"/>
          <w:szCs w:val="40"/>
        </w:rPr>
        <w:t xml:space="preserve">Руководство пользователя группы «Администраторы» </w:t>
      </w:r>
    </w:p>
    <w:p w:rsidR="00AC40B2" w:rsidRDefault="00797B96">
      <w:pPr>
        <w:spacing w:after="0"/>
        <w:ind w:firstLine="0"/>
        <w:jc w:val="center"/>
        <w:rPr>
          <w:rFonts w:cs="Times New Roman"/>
          <w:b/>
          <w:color w:val="172B4D"/>
          <w:sz w:val="40"/>
          <w:szCs w:val="40"/>
        </w:rPr>
      </w:pPr>
      <w:bookmarkStart w:id="1" w:name="_Hlk151728097"/>
      <w:r>
        <w:rPr>
          <w:rFonts w:cs="Times New Roman"/>
          <w:b/>
          <w:color w:val="172B4D"/>
          <w:sz w:val="40"/>
          <w:szCs w:val="40"/>
        </w:rPr>
        <w:t>информационной системы «Электронные бланки должностных инструкций»</w:t>
      </w:r>
      <w:bookmarkEnd w:id="1"/>
      <w:r>
        <w:t xml:space="preserve"> </w:t>
      </w:r>
      <w:bookmarkEnd w:id="0"/>
    </w:p>
    <w:p w:rsidR="00AC40B2" w:rsidRDefault="00AC40B2">
      <w:pPr>
        <w:spacing w:after="0"/>
        <w:ind w:firstLine="0"/>
        <w:jc w:val="center"/>
        <w:rPr>
          <w:rFonts w:cs="Times New Roman"/>
          <w:color w:val="172B4D"/>
          <w:sz w:val="40"/>
          <w:szCs w:val="40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jc w:val="center"/>
        <w:rPr>
          <w:rFonts w:cs="Times New Roman"/>
          <w:color w:val="172B4D"/>
          <w:szCs w:val="28"/>
        </w:rPr>
      </w:pPr>
    </w:p>
    <w:p w:rsidR="00AC40B2" w:rsidRDefault="00AC40B2">
      <w:pPr>
        <w:spacing w:after="0"/>
        <w:ind w:firstLine="0"/>
        <w:jc w:val="center"/>
        <w:rPr>
          <w:rFonts w:cs="Times New Roman"/>
          <w:color w:val="172B4D"/>
          <w:szCs w:val="28"/>
        </w:rPr>
      </w:pPr>
    </w:p>
    <w:p w:rsidR="00AC40B2" w:rsidRDefault="00797B96">
      <w:pPr>
        <w:spacing w:after="0"/>
        <w:ind w:firstLine="0"/>
        <w:jc w:val="center"/>
        <w:rPr>
          <w:rFonts w:cs="Times New Roman"/>
          <w:color w:val="172B4D"/>
          <w:szCs w:val="28"/>
        </w:rPr>
      </w:pPr>
      <w:r>
        <w:rPr>
          <w:rFonts w:cs="Times New Roman"/>
          <w:color w:val="172B4D"/>
          <w:szCs w:val="28"/>
        </w:rPr>
        <w:t xml:space="preserve">2025 </w:t>
      </w:r>
    </w:p>
    <w:bookmarkStart w:id="2" w:name="_Toc227927652" w:displacedByCustomXml="next"/>
    <w:sdt>
      <w:sdtPr>
        <w:id w:val="-911701367"/>
        <w:docPartObj>
          <w:docPartGallery w:val="Table of Contents"/>
          <w:docPartUnique/>
        </w:docPartObj>
      </w:sdtPr>
      <w:sdtEndPr>
        <w:rPr>
          <w:rFonts w:ascii="Times New Roman" w:eastAsia="WenQuanYi Zen Hei" w:hAnsi="Times New Roman" w:cs="Lohit Hindi"/>
          <w:b/>
          <w:bCs/>
          <w:color w:val="auto"/>
          <w:sz w:val="24"/>
          <w:szCs w:val="24"/>
          <w:lang w:bidi="hi-IN"/>
        </w:rPr>
      </w:sdtEndPr>
      <w:sdtContent>
        <w:p w:rsidR="001D683E" w:rsidRDefault="001D683E">
          <w:pPr>
            <w:pStyle w:val="aff4"/>
          </w:pPr>
          <w:r>
            <w:t>Оглавление</w:t>
          </w:r>
          <w:bookmarkEnd w:id="2"/>
        </w:p>
        <w:p w:rsidR="001D683E" w:rsidRDefault="001D683E">
          <w:pPr>
            <w:pStyle w:val="17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7927652" w:history="1">
            <w:r w:rsidRPr="00FD2C6C">
              <w:rPr>
                <w:rStyle w:val="a5"/>
                <w:noProof/>
              </w:rPr>
              <w:t>Оглавление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17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53" w:history="1">
            <w:r w:rsidRPr="00FD2C6C">
              <w:rPr>
                <w:rStyle w:val="a5"/>
                <w:noProof/>
              </w:rPr>
              <w:t>1. Общие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54" w:history="1">
            <w:r w:rsidRPr="00FD2C6C">
              <w:rPr>
                <w:rStyle w:val="a5"/>
                <w:noProof/>
              </w:rPr>
              <w:t>1.1. 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55" w:history="1">
            <w:r w:rsidRPr="00FD2C6C">
              <w:rPr>
                <w:rStyle w:val="a5"/>
                <w:noProof/>
              </w:rPr>
              <w:t>1.2. Определения и 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56" w:history="1">
            <w:r w:rsidRPr="00FD2C6C">
              <w:rPr>
                <w:rStyle w:val="a5"/>
                <w:rFonts w:cs="Times New Roman"/>
                <w:noProof/>
              </w:rPr>
              <w:t>1.3.</w:t>
            </w:r>
            <w:r w:rsidRPr="00FD2C6C">
              <w:rPr>
                <w:rStyle w:val="a5"/>
                <w:noProof/>
              </w:rPr>
              <w:t xml:space="preserve"> Функциональные возможности ЭБДИ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57" w:history="1">
            <w:r w:rsidRPr="00FD2C6C">
              <w:rPr>
                <w:rStyle w:val="a5"/>
                <w:rFonts w:cs="Times New Roman"/>
                <w:noProof/>
              </w:rPr>
              <w:t>1.4.</w:t>
            </w:r>
            <w:r w:rsidRPr="00FD2C6C">
              <w:rPr>
                <w:rStyle w:val="a5"/>
                <w:noProof/>
              </w:rPr>
              <w:t xml:space="preserve"> Требования к программному обеспечению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17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58" w:history="1">
            <w:r w:rsidRPr="00FD2C6C">
              <w:rPr>
                <w:rStyle w:val="a5"/>
                <w:noProof/>
              </w:rPr>
              <w:t>2. Пользователи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59" w:history="1">
            <w:r w:rsidRPr="00FD2C6C">
              <w:rPr>
                <w:rStyle w:val="a5"/>
                <w:noProof/>
              </w:rPr>
              <w:t>2.1. Администраторы с правом подписи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60" w:history="1">
            <w:r w:rsidRPr="00FD2C6C">
              <w:rPr>
                <w:rStyle w:val="a5"/>
                <w:noProof/>
              </w:rPr>
              <w:t>2.2. Администраторы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61" w:history="1">
            <w:r w:rsidRPr="00FD2C6C">
              <w:rPr>
                <w:rStyle w:val="a5"/>
                <w:noProof/>
              </w:rPr>
              <w:t>2.3. Руководители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62" w:history="1">
            <w:r w:rsidRPr="00FD2C6C">
              <w:rPr>
                <w:rStyle w:val="a5"/>
                <w:noProof/>
              </w:rPr>
              <w:t>2.4. Ответственные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63" w:history="1">
            <w:r w:rsidRPr="00FD2C6C">
              <w:rPr>
                <w:rStyle w:val="a5"/>
                <w:noProof/>
              </w:rPr>
              <w:t>2.5. Архивариусы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64" w:history="1">
            <w:r w:rsidRPr="00FD2C6C">
              <w:rPr>
                <w:rStyle w:val="a5"/>
                <w:noProof/>
              </w:rPr>
              <w:t>2.6. Аудиторы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17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65" w:history="1">
            <w:r w:rsidRPr="00FD2C6C">
              <w:rPr>
                <w:rStyle w:val="a5"/>
                <w:noProof/>
              </w:rPr>
              <w:t>3. Начало работы в ЭБДИ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66" w:history="1">
            <w:r w:rsidRPr="00FD2C6C">
              <w:rPr>
                <w:rStyle w:val="a5"/>
                <w:noProof/>
              </w:rPr>
              <w:t>3.1. Создание учетных данных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67" w:history="1">
            <w:r w:rsidRPr="00FD2C6C">
              <w:rPr>
                <w:rStyle w:val="a5"/>
                <w:noProof/>
              </w:rPr>
              <w:t>3.2. Создание пароля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68" w:history="1">
            <w:r w:rsidRPr="00FD2C6C">
              <w:rPr>
                <w:rStyle w:val="a5"/>
                <w:noProof/>
              </w:rPr>
              <w:t>3.3. Авторизация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69" w:history="1">
            <w:r w:rsidRPr="00FD2C6C">
              <w:rPr>
                <w:rStyle w:val="a5"/>
                <w:noProof/>
              </w:rPr>
              <w:t>3.4. Обзор интерфейса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70" w:history="1">
            <w:r w:rsidRPr="00FD2C6C">
              <w:rPr>
                <w:rStyle w:val="a5"/>
                <w:noProof/>
              </w:rPr>
              <w:t>3.5.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17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71" w:history="1">
            <w:r w:rsidRPr="00FD2C6C">
              <w:rPr>
                <w:rStyle w:val="a5"/>
                <w:noProof/>
              </w:rPr>
              <w:t>4. Просмотр и актуализация организационной структуры и штатного расписания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72" w:history="1">
            <w:r w:rsidRPr="00FD2C6C">
              <w:rPr>
                <w:rStyle w:val="a5"/>
                <w:noProof/>
              </w:rPr>
              <w:t>4.1. Выбор организационной единицы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73" w:history="1">
            <w:r w:rsidRPr="00FD2C6C">
              <w:rPr>
                <w:rStyle w:val="a5"/>
                <w:noProof/>
              </w:rPr>
              <w:t>4.1.1. Выбор подразделений организационной единицы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74" w:history="1">
            <w:r w:rsidRPr="00FD2C6C">
              <w:rPr>
                <w:rStyle w:val="a5"/>
                <w:noProof/>
              </w:rPr>
              <w:t>4.1.2. Выбор подразделений на других страницах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75" w:history="1">
            <w:r w:rsidRPr="00FD2C6C">
              <w:rPr>
                <w:rStyle w:val="a5"/>
                <w:noProof/>
              </w:rPr>
              <w:t>4.2. Работа с организационной структурой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76" w:history="1">
            <w:r w:rsidRPr="00FD2C6C">
              <w:rPr>
                <w:rStyle w:val="a5"/>
                <w:noProof/>
              </w:rPr>
              <w:t>4.2.1. Организационные единицы, использующие старый или новый функционалы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77" w:history="1">
            <w:r w:rsidRPr="00FD2C6C">
              <w:rPr>
                <w:rStyle w:val="a5"/>
                <w:noProof/>
              </w:rPr>
              <w:t>4.2.1.1. Выбор шаблона положения для организационной единицы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78" w:history="1">
            <w:r w:rsidRPr="00FD2C6C">
              <w:rPr>
                <w:rStyle w:val="a5"/>
                <w:noProof/>
              </w:rPr>
              <w:t>4.2.2. Отображение актуальных и ликвидированных подразделений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79" w:history="1">
            <w:r w:rsidRPr="00FD2C6C">
              <w:rPr>
                <w:rStyle w:val="a5"/>
                <w:noProof/>
              </w:rPr>
              <w:t>4.2.3. Фильтрация подразделений на странице «Подразделения»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80" w:history="1">
            <w:r w:rsidRPr="00FD2C6C">
              <w:rPr>
                <w:rStyle w:val="a5"/>
                <w:noProof/>
              </w:rPr>
              <w:t>4.2.4.</w:t>
            </w:r>
            <w:r w:rsidRPr="00FD2C6C">
              <w:rPr>
                <w:rStyle w:val="a5"/>
                <w:noProof/>
                <w:lang w:val="en-US"/>
              </w:rPr>
              <w:t xml:space="preserve"> </w:t>
            </w:r>
            <w:r w:rsidRPr="00FD2C6C">
              <w:rPr>
                <w:rStyle w:val="a5"/>
                <w:noProof/>
              </w:rPr>
              <w:t>Редактирование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81" w:history="1">
            <w:r w:rsidRPr="00FD2C6C">
              <w:rPr>
                <w:rStyle w:val="a5"/>
                <w:noProof/>
              </w:rPr>
              <w:t>4.2.5.</w:t>
            </w:r>
            <w:r w:rsidRPr="00FD2C6C">
              <w:rPr>
                <w:rStyle w:val="a5"/>
                <w:noProof/>
                <w:lang w:val="en-US"/>
              </w:rPr>
              <w:t xml:space="preserve"> </w:t>
            </w:r>
            <w:r w:rsidRPr="00FD2C6C">
              <w:rPr>
                <w:rStyle w:val="a5"/>
                <w:noProof/>
              </w:rPr>
              <w:t>Ответственные за подразделение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82" w:history="1">
            <w:r w:rsidRPr="00FD2C6C">
              <w:rPr>
                <w:rStyle w:val="a5"/>
                <w:noProof/>
              </w:rPr>
              <w:t>4.2.</w:t>
            </w:r>
            <w:r w:rsidRPr="00FD2C6C">
              <w:rPr>
                <w:rStyle w:val="a5"/>
                <w:noProof/>
                <w:lang w:val="en-US"/>
              </w:rPr>
              <w:t>6</w:t>
            </w:r>
            <w:r w:rsidRPr="00FD2C6C">
              <w:rPr>
                <w:rStyle w:val="a5"/>
                <w:noProof/>
              </w:rPr>
              <w:t>.</w:t>
            </w:r>
            <w:r w:rsidRPr="00FD2C6C">
              <w:rPr>
                <w:rStyle w:val="a5"/>
                <w:noProof/>
                <w:lang w:val="en-US"/>
              </w:rPr>
              <w:t xml:space="preserve"> </w:t>
            </w:r>
            <w:r w:rsidRPr="00FD2C6C">
              <w:rPr>
                <w:rStyle w:val="a5"/>
                <w:noProof/>
              </w:rPr>
              <w:t>Добавление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83" w:history="1">
            <w:r w:rsidRPr="00FD2C6C">
              <w:rPr>
                <w:rStyle w:val="a5"/>
                <w:noProof/>
              </w:rPr>
              <w:t>4.2.7.</w:t>
            </w:r>
            <w:r w:rsidRPr="00FD2C6C">
              <w:rPr>
                <w:rStyle w:val="a5"/>
                <w:noProof/>
                <w:lang w:val="en-US"/>
              </w:rPr>
              <w:t xml:space="preserve"> </w:t>
            </w:r>
            <w:r w:rsidRPr="00FD2C6C">
              <w:rPr>
                <w:rStyle w:val="a5"/>
                <w:noProof/>
              </w:rPr>
              <w:t>Удаление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84" w:history="1">
            <w:r w:rsidRPr="00FD2C6C">
              <w:rPr>
                <w:rStyle w:val="a5"/>
                <w:noProof/>
              </w:rPr>
              <w:t>4.2.8. Просмотр штатного расписания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85" w:history="1">
            <w:r w:rsidRPr="00FD2C6C">
              <w:rPr>
                <w:rStyle w:val="a5"/>
                <w:noProof/>
              </w:rPr>
              <w:t>4.2.9. Просмотр разработанных ПП и ДИ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86" w:history="1">
            <w:r w:rsidRPr="00FD2C6C">
              <w:rPr>
                <w:rStyle w:val="a5"/>
                <w:noProof/>
              </w:rPr>
              <w:t>4.2.10. Просмотр находящихся в архиве ПП и ДИ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87" w:history="1">
            <w:r w:rsidRPr="00FD2C6C">
              <w:rPr>
                <w:rStyle w:val="a5"/>
                <w:noProof/>
              </w:rPr>
              <w:t>4.2.11. Выгрузка сканированных копий ПП и ДИ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88" w:history="1">
            <w:r w:rsidRPr="00FD2C6C">
              <w:rPr>
                <w:rStyle w:val="a5"/>
                <w:noProof/>
              </w:rPr>
              <w:t>4.2.12.</w:t>
            </w:r>
            <w:r w:rsidRPr="00FD2C6C">
              <w:rPr>
                <w:rStyle w:val="a5"/>
                <w:noProof/>
                <w:lang w:val="en-US"/>
              </w:rPr>
              <w:t xml:space="preserve"> </w:t>
            </w:r>
            <w:r w:rsidRPr="00FD2C6C">
              <w:rPr>
                <w:rStyle w:val="a5"/>
                <w:noProof/>
              </w:rPr>
              <w:t>Загрузка штатного расписания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89" w:history="1">
            <w:r w:rsidRPr="00FD2C6C">
              <w:rPr>
                <w:rStyle w:val="a5"/>
                <w:noProof/>
              </w:rPr>
              <w:t>4.2.13.</w:t>
            </w:r>
            <w:r w:rsidRPr="00FD2C6C">
              <w:rPr>
                <w:rStyle w:val="a5"/>
                <w:noProof/>
                <w:lang w:val="en-US"/>
              </w:rPr>
              <w:t xml:space="preserve"> </w:t>
            </w:r>
            <w:r w:rsidRPr="00FD2C6C">
              <w:rPr>
                <w:rStyle w:val="a5"/>
                <w:noProof/>
              </w:rPr>
              <w:t xml:space="preserve">Выгрузка штатного расписания </w:t>
            </w:r>
            <w:r w:rsidRPr="00FD2C6C">
              <w:rPr>
                <w:rStyle w:val="a5"/>
                <w:noProof/>
                <w:lang w:val="en-US"/>
              </w:rPr>
              <w:t>`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90" w:history="1">
            <w:r w:rsidRPr="00FD2C6C">
              <w:rPr>
                <w:rStyle w:val="a5"/>
                <w:noProof/>
              </w:rPr>
              <w:t>4.3. Работа со штатным расписанием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91" w:history="1">
            <w:r w:rsidRPr="00FD2C6C">
              <w:rPr>
                <w:rStyle w:val="a5"/>
                <w:noProof/>
              </w:rPr>
              <w:t>4.3.1. Выбор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92" w:history="1">
            <w:r w:rsidRPr="00FD2C6C">
              <w:rPr>
                <w:rStyle w:val="a5"/>
                <w:noProof/>
              </w:rPr>
              <w:t>4.3.2. Фильтрация штатных единиц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93" w:history="1">
            <w:r w:rsidRPr="00FD2C6C">
              <w:rPr>
                <w:rStyle w:val="a5"/>
                <w:noProof/>
              </w:rPr>
              <w:t>4.3.3. Редактирование штатной единицы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94" w:history="1">
            <w:r w:rsidRPr="00FD2C6C">
              <w:rPr>
                <w:rStyle w:val="a5"/>
                <w:noProof/>
              </w:rPr>
              <w:t>4.3.4. Ввод комментариев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95" w:history="1">
            <w:r w:rsidRPr="00FD2C6C">
              <w:rPr>
                <w:rStyle w:val="a5"/>
                <w:noProof/>
              </w:rPr>
              <w:t>4.3.5. Добавление штатной единицы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96" w:history="1">
            <w:r w:rsidRPr="00FD2C6C">
              <w:rPr>
                <w:rStyle w:val="a5"/>
                <w:noProof/>
              </w:rPr>
              <w:t>4.3.6. Удаление штатной единицы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97" w:history="1">
            <w:r w:rsidRPr="00FD2C6C">
              <w:rPr>
                <w:rStyle w:val="a5"/>
                <w:noProof/>
              </w:rPr>
              <w:t>4.3.7. Копирование штатной единицы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98" w:history="1">
            <w:r w:rsidRPr="00FD2C6C">
              <w:rPr>
                <w:rStyle w:val="a5"/>
                <w:noProof/>
              </w:rPr>
              <w:t>4.3.8. Выгрузка сканированных копий ПП и ДИ подразделения на странице «Штатн.расп.»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699" w:history="1">
            <w:r w:rsidRPr="00FD2C6C">
              <w:rPr>
                <w:rStyle w:val="a5"/>
                <w:noProof/>
              </w:rPr>
              <w:t>4.3.9. Актуализация штатного расписания подразделения из ПБД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00" w:history="1">
            <w:r w:rsidRPr="00FD2C6C">
              <w:rPr>
                <w:rStyle w:val="a5"/>
                <w:noProof/>
              </w:rPr>
              <w:t>4.3.10. Загрузка штатного расписания подразделения на странице «Штатн.расп.»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01" w:history="1">
            <w:r w:rsidRPr="00FD2C6C">
              <w:rPr>
                <w:rStyle w:val="a5"/>
                <w:noProof/>
              </w:rPr>
              <w:t>4.3.11. Выгрузка штатного расписания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02" w:history="1">
            <w:r w:rsidRPr="00FD2C6C">
              <w:rPr>
                <w:rStyle w:val="a5"/>
                <w:noProof/>
              </w:rPr>
              <w:t>4.3.12. Отправка уведомления об актуализации штатного расписания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03" w:history="1">
            <w:r w:rsidRPr="00FD2C6C">
              <w:rPr>
                <w:rStyle w:val="a5"/>
                <w:noProof/>
              </w:rPr>
              <w:t>4.3.13. Контроль совпадения разработанных должностных инструкций на разные должности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17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04" w:history="1">
            <w:r w:rsidRPr="00FD2C6C">
              <w:rPr>
                <w:rStyle w:val="a5"/>
                <w:noProof/>
              </w:rPr>
              <w:t>5. Разработка положения о подразделении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05" w:history="1">
            <w:r w:rsidRPr="00FD2C6C">
              <w:rPr>
                <w:rStyle w:val="a5"/>
                <w:noProof/>
              </w:rPr>
              <w:t>5.1. Создание положения о подразделении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06" w:history="1">
            <w:r w:rsidRPr="00FD2C6C">
              <w:rPr>
                <w:rStyle w:val="a5"/>
                <w:noProof/>
              </w:rPr>
              <w:t>5.2. Диалог «Положение о подразделении»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07" w:history="1">
            <w:r w:rsidRPr="00FD2C6C">
              <w:rPr>
                <w:rStyle w:val="a5"/>
                <w:noProof/>
              </w:rPr>
              <w:t>5.3. Ввод данных положения о подразделении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08" w:history="1">
            <w:r w:rsidRPr="00FD2C6C">
              <w:rPr>
                <w:rStyle w:val="a5"/>
                <w:noProof/>
              </w:rPr>
              <w:t>5.3.1. Ввод данных о разработчике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09" w:history="1">
            <w:r w:rsidRPr="00FD2C6C">
              <w:rPr>
                <w:rStyle w:val="a5"/>
                <w:noProof/>
              </w:rPr>
              <w:t>5.3.2. Изменение параметров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10" w:history="1">
            <w:r w:rsidRPr="00FD2C6C">
              <w:rPr>
                <w:rStyle w:val="a5"/>
                <w:noProof/>
              </w:rPr>
              <w:t>5.3.3. Организационные единицы, использующие старый функционал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11" w:history="1">
            <w:r w:rsidRPr="00FD2C6C">
              <w:rPr>
                <w:rStyle w:val="a5"/>
                <w:noProof/>
              </w:rPr>
              <w:t>5.3.3.1. Выбор задач и функций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12" w:history="1">
            <w:r w:rsidRPr="00FD2C6C">
              <w:rPr>
                <w:rStyle w:val="a5"/>
                <w:noProof/>
              </w:rPr>
              <w:t>5.3.3.2. Добавление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13" w:history="1">
            <w:r w:rsidRPr="00FD2C6C">
              <w:rPr>
                <w:rStyle w:val="a5"/>
                <w:noProof/>
              </w:rPr>
              <w:t>5.3.3.3. Добавление подзадачи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14" w:history="1">
            <w:r w:rsidRPr="00FD2C6C">
              <w:rPr>
                <w:rStyle w:val="a5"/>
                <w:noProof/>
              </w:rPr>
              <w:t>5.3.3.4. Добавление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15" w:history="1">
            <w:r w:rsidRPr="00FD2C6C">
              <w:rPr>
                <w:rStyle w:val="a5"/>
                <w:noProof/>
              </w:rPr>
              <w:t>5.3.4. Организационные единицы, использующие новый функционал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16" w:history="1">
            <w:r w:rsidRPr="00FD2C6C">
              <w:rPr>
                <w:rStyle w:val="a5"/>
                <w:noProof/>
              </w:rPr>
              <w:t>5.3.4.1. Выбор Целей и Задач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17" w:history="1">
            <w:r w:rsidRPr="00FD2C6C">
              <w:rPr>
                <w:rStyle w:val="a5"/>
                <w:noProof/>
              </w:rPr>
              <w:t>5.3.4.2. Добавление Цели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18" w:history="1">
            <w:r w:rsidRPr="00FD2C6C">
              <w:rPr>
                <w:rStyle w:val="a5"/>
                <w:noProof/>
              </w:rPr>
              <w:t>5.3.4.3. Добавление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19" w:history="1">
            <w:r w:rsidRPr="00FD2C6C">
              <w:rPr>
                <w:rStyle w:val="a5"/>
                <w:noProof/>
              </w:rPr>
              <w:t>5.3.4.4. Оборудование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20" w:history="1">
            <w:r w:rsidRPr="00FD2C6C">
              <w:rPr>
                <w:rStyle w:val="a5"/>
                <w:noProof/>
              </w:rPr>
              <w:t>5.3.5. Выбор обязанностей руководителя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21" w:history="1">
            <w:r w:rsidRPr="00FD2C6C">
              <w:rPr>
                <w:rStyle w:val="a5"/>
                <w:noProof/>
              </w:rPr>
              <w:t>5.3.6. Добавление обязанности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22" w:history="1">
            <w:r w:rsidRPr="00FD2C6C">
              <w:rPr>
                <w:rStyle w:val="a5"/>
                <w:noProof/>
              </w:rPr>
              <w:t>5.3.7. Ввод данных в поля «Подразделение руководствуется следующими документами», «Руководитель подразделения имеет право», «Руководитель подразделения несет ответственность», «Подразделение взаимодействует»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23" w:history="1">
            <w:r w:rsidRPr="00FD2C6C">
              <w:rPr>
                <w:rStyle w:val="a5"/>
                <w:noProof/>
              </w:rPr>
              <w:t>5.4. Сохранение данных положения о подразделении на закладке «Ввод данных»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24" w:history="1">
            <w:r w:rsidRPr="00FD2C6C">
              <w:rPr>
                <w:rStyle w:val="a5"/>
                <w:noProof/>
              </w:rPr>
              <w:t>5.5. Предварительный просмотр положения о подразделении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25" w:history="1">
            <w:r w:rsidRPr="00FD2C6C">
              <w:rPr>
                <w:rStyle w:val="a5"/>
                <w:noProof/>
              </w:rPr>
              <w:t>5.6. Печать положения о подразделении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26" w:history="1">
            <w:r w:rsidRPr="00FD2C6C">
              <w:rPr>
                <w:rStyle w:val="a5"/>
                <w:noProof/>
              </w:rPr>
              <w:t>5.7. Закрытие диалога «Положение о подразделении»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27" w:history="1">
            <w:r w:rsidRPr="00FD2C6C">
              <w:rPr>
                <w:rStyle w:val="a5"/>
                <w:noProof/>
              </w:rPr>
              <w:t>5.8. Удаление положения о подразделении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17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28" w:history="1">
            <w:r w:rsidRPr="00FD2C6C">
              <w:rPr>
                <w:rStyle w:val="a5"/>
                <w:noProof/>
              </w:rPr>
              <w:t>6. Разработка должностных инструкций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29" w:history="1">
            <w:r w:rsidRPr="00FD2C6C">
              <w:rPr>
                <w:rStyle w:val="a5"/>
                <w:noProof/>
              </w:rPr>
              <w:t>6.1. Создание должностной инструкции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30" w:history="1">
            <w:r w:rsidRPr="00FD2C6C">
              <w:rPr>
                <w:rStyle w:val="a5"/>
                <w:noProof/>
              </w:rPr>
              <w:t>6.2. Диалог «Должностная инструкция»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31" w:history="1">
            <w:r w:rsidRPr="00FD2C6C">
              <w:rPr>
                <w:rStyle w:val="a5"/>
                <w:noProof/>
              </w:rPr>
              <w:t>6.3. Ввод данных должностной инструкции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32" w:history="1">
            <w:r w:rsidRPr="00FD2C6C">
              <w:rPr>
                <w:rStyle w:val="a5"/>
                <w:noProof/>
              </w:rPr>
              <w:t>6.3.1. Ввод данных о разработчике должностной инструкции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33" w:history="1">
            <w:r w:rsidRPr="00FD2C6C">
              <w:rPr>
                <w:rStyle w:val="a5"/>
                <w:noProof/>
              </w:rPr>
              <w:t>6.3.2. Изменение параметров должностной инструкции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34" w:history="1">
            <w:r w:rsidRPr="00FD2C6C">
              <w:rPr>
                <w:rStyle w:val="a5"/>
                <w:noProof/>
              </w:rPr>
              <w:t>6.3.3. Организационные единицы, использующие старый функционал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35" w:history="1">
            <w:r w:rsidRPr="00FD2C6C">
              <w:rPr>
                <w:rStyle w:val="a5"/>
                <w:noProof/>
              </w:rPr>
              <w:t>6.3.3.1. Выбор функций и должностных обязанностей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36" w:history="1">
            <w:r w:rsidRPr="00FD2C6C">
              <w:rPr>
                <w:rStyle w:val="a5"/>
                <w:noProof/>
              </w:rPr>
              <w:t>6.3.3.2. Добавление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37" w:history="1">
            <w:r w:rsidRPr="00FD2C6C">
              <w:rPr>
                <w:rStyle w:val="a5"/>
                <w:noProof/>
              </w:rPr>
              <w:t>7.3.3.3. Добавление подфункции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38" w:history="1">
            <w:r w:rsidRPr="00FD2C6C">
              <w:rPr>
                <w:rStyle w:val="a5"/>
                <w:noProof/>
              </w:rPr>
              <w:t>6.3.3.4. Добавление должностной обязанности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39" w:history="1">
            <w:r w:rsidRPr="00FD2C6C">
              <w:rPr>
                <w:rStyle w:val="a5"/>
                <w:noProof/>
              </w:rPr>
              <w:t>6.3.4. Организационные единицы, использующие новый функционал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40" w:history="1">
            <w:r w:rsidRPr="00FD2C6C">
              <w:rPr>
                <w:rStyle w:val="a5"/>
                <w:smallCaps/>
                <w:noProof/>
              </w:rPr>
              <w:t>6.3.4.1 Выбор задач и должностных обязанностей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41" w:history="1">
            <w:r w:rsidRPr="00FD2C6C">
              <w:rPr>
                <w:rStyle w:val="a5"/>
                <w:noProof/>
              </w:rPr>
              <w:t>6.3.4.2. Добавление задачи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42" w:history="1">
            <w:r w:rsidRPr="00FD2C6C">
              <w:rPr>
                <w:rStyle w:val="a5"/>
                <w:noProof/>
              </w:rPr>
              <w:t>6.3.4.3. Добавление должностной обязанности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43" w:history="1">
            <w:r w:rsidRPr="00FD2C6C">
              <w:rPr>
                <w:rStyle w:val="a5"/>
                <w:noProof/>
              </w:rPr>
              <w:t>6.3.5. Выбор дополнительных обязанностей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44" w:history="1">
            <w:r w:rsidRPr="00FD2C6C">
              <w:rPr>
                <w:rStyle w:val="a5"/>
                <w:noProof/>
              </w:rPr>
              <w:t>6.3.6. Добавление дополнительной обязанности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45" w:history="1">
            <w:r w:rsidRPr="00FD2C6C">
              <w:rPr>
                <w:rStyle w:val="a5"/>
                <w:noProof/>
              </w:rPr>
              <w:t>6.3.7. Редактирование дополнительной обязанности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46" w:history="1">
            <w:r w:rsidRPr="00FD2C6C">
              <w:rPr>
                <w:rStyle w:val="a5"/>
                <w:noProof/>
              </w:rPr>
              <w:t>6.3.8. Удаление дополнительной обязанности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47" w:history="1">
            <w:r w:rsidRPr="00FD2C6C">
              <w:rPr>
                <w:rStyle w:val="a5"/>
                <w:noProof/>
              </w:rPr>
              <w:t xml:space="preserve">6.3.9. Ввод данных в поля «Сотрудник руководствуется следующими документами», «Сотрудник имеет право», «Сотрудник несет ответственность», </w:t>
            </w:r>
            <w:r w:rsidRPr="00FD2C6C">
              <w:rPr>
                <w:rStyle w:val="a5"/>
                <w:noProof/>
              </w:rPr>
              <w:lastRenderedPageBreak/>
              <w:t>«Сотрудник взаимодействует»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48" w:history="1">
            <w:r w:rsidRPr="00FD2C6C">
              <w:rPr>
                <w:rStyle w:val="a5"/>
                <w:noProof/>
              </w:rPr>
              <w:t>6.4. Сохранение данных ДИ на вкладке «Ввод данных»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49" w:history="1">
            <w:r w:rsidRPr="00FD2C6C">
              <w:rPr>
                <w:rStyle w:val="a5"/>
                <w:noProof/>
              </w:rPr>
              <w:t>6.5. Предварительный просмотр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50" w:history="1">
            <w:r w:rsidRPr="00FD2C6C">
              <w:rPr>
                <w:rStyle w:val="a5"/>
                <w:noProof/>
              </w:rPr>
              <w:t>6.6. Печать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51" w:history="1">
            <w:r w:rsidRPr="00FD2C6C">
              <w:rPr>
                <w:rStyle w:val="a5"/>
                <w:noProof/>
              </w:rPr>
              <w:t>6.7. Закрытие диалога «Должностная инструкция»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52" w:history="1">
            <w:r w:rsidRPr="00FD2C6C">
              <w:rPr>
                <w:rStyle w:val="a5"/>
                <w:noProof/>
              </w:rPr>
              <w:t>6.8. Удаление должностной инструкции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17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53" w:history="1">
            <w:r w:rsidRPr="00FD2C6C">
              <w:rPr>
                <w:rStyle w:val="a5"/>
                <w:noProof/>
              </w:rPr>
              <w:t>7. Согласование и утверждение положений о подразделениях и должностных инструкций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54" w:history="1">
            <w:r w:rsidRPr="00FD2C6C">
              <w:rPr>
                <w:rStyle w:val="a5"/>
                <w:noProof/>
              </w:rPr>
              <w:t>7.</w:t>
            </w:r>
            <w:r w:rsidRPr="00FD2C6C">
              <w:rPr>
                <w:rStyle w:val="a5"/>
                <w:noProof/>
                <w:lang w:val="en-US"/>
              </w:rPr>
              <w:t>1</w:t>
            </w:r>
            <w:r w:rsidRPr="00FD2C6C">
              <w:rPr>
                <w:rStyle w:val="a5"/>
                <w:noProof/>
              </w:rPr>
              <w:t>. Страница «Сообщения»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55" w:history="1">
            <w:r w:rsidRPr="00FD2C6C">
              <w:rPr>
                <w:rStyle w:val="a5"/>
                <w:noProof/>
              </w:rPr>
              <w:t>7.</w:t>
            </w:r>
            <w:r w:rsidRPr="00FD2C6C">
              <w:rPr>
                <w:rStyle w:val="a5"/>
                <w:noProof/>
                <w:lang w:val="en-US"/>
              </w:rPr>
              <w:t>1</w:t>
            </w:r>
            <w:r w:rsidRPr="00FD2C6C">
              <w:rPr>
                <w:rStyle w:val="a5"/>
                <w:noProof/>
              </w:rPr>
              <w:t>.1. Фильтрация сообщений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56" w:history="1">
            <w:r w:rsidRPr="00FD2C6C">
              <w:rPr>
                <w:rStyle w:val="a5"/>
                <w:noProof/>
              </w:rPr>
              <w:t>7.</w:t>
            </w:r>
            <w:r w:rsidRPr="00FD2C6C">
              <w:rPr>
                <w:rStyle w:val="a5"/>
                <w:noProof/>
                <w:lang w:val="en-US"/>
              </w:rPr>
              <w:t>2</w:t>
            </w:r>
            <w:r w:rsidRPr="00FD2C6C">
              <w:rPr>
                <w:rStyle w:val="a5"/>
                <w:noProof/>
              </w:rPr>
              <w:t>. Диалог «Согласование»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57" w:history="1">
            <w:r w:rsidRPr="00FD2C6C">
              <w:rPr>
                <w:rStyle w:val="a5"/>
                <w:noProof/>
              </w:rPr>
              <w:t>7.3. Вкладка «Согласование» в диалогах «Положение о подразделении» и «Должностная инструкция»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58" w:history="1">
            <w:r w:rsidRPr="00FD2C6C">
              <w:rPr>
                <w:rStyle w:val="a5"/>
                <w:noProof/>
              </w:rPr>
              <w:t>7.4. Передача на согласование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59" w:history="1">
            <w:r w:rsidRPr="00FD2C6C">
              <w:rPr>
                <w:rStyle w:val="a5"/>
                <w:noProof/>
              </w:rPr>
              <w:t>7.4.1. Передача на согласование ПП в диалоге «Положение о подразделении»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60" w:history="1">
            <w:r w:rsidRPr="00FD2C6C">
              <w:rPr>
                <w:rStyle w:val="a5"/>
                <w:noProof/>
              </w:rPr>
              <w:t>7.4.2. Передача на согласование ПП в диалоге «Согласование положения о подразделении»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61" w:history="1">
            <w:r w:rsidRPr="00FD2C6C">
              <w:rPr>
                <w:rStyle w:val="a5"/>
                <w:noProof/>
              </w:rPr>
              <w:t>7.</w:t>
            </w:r>
            <w:r w:rsidRPr="00FD2C6C">
              <w:rPr>
                <w:rStyle w:val="a5"/>
                <w:noProof/>
                <w:lang w:val="en-US"/>
              </w:rPr>
              <w:t>5</w:t>
            </w:r>
            <w:r w:rsidRPr="00FD2C6C">
              <w:rPr>
                <w:rStyle w:val="a5"/>
                <w:noProof/>
              </w:rPr>
              <w:t>. Передача на согласование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62" w:history="1">
            <w:r w:rsidRPr="00FD2C6C">
              <w:rPr>
                <w:rStyle w:val="a5"/>
                <w:noProof/>
              </w:rPr>
              <w:t>7.5.1. Передача на согласование ДИ в диалоге «Должностная инструкция»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63" w:history="1">
            <w:r w:rsidRPr="00FD2C6C">
              <w:rPr>
                <w:rStyle w:val="a5"/>
                <w:noProof/>
              </w:rPr>
              <w:t>7.5.2. Передача на согласование ДИ в диалоге «Согласование должностной инструкции»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64" w:history="1">
            <w:r w:rsidRPr="00FD2C6C">
              <w:rPr>
                <w:rStyle w:val="a5"/>
                <w:noProof/>
              </w:rPr>
              <w:t>7.5.3. Контроль совпадения разработанных должностных инструкций перед передачей на согласование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65" w:history="1">
            <w:r w:rsidRPr="00FD2C6C">
              <w:rPr>
                <w:rStyle w:val="a5"/>
                <w:noProof/>
              </w:rPr>
              <w:t>7.6. Согласование ПП и ДИ согласующими лицами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66" w:history="1">
            <w:r w:rsidRPr="00FD2C6C">
              <w:rPr>
                <w:rStyle w:val="a5"/>
                <w:noProof/>
              </w:rPr>
              <w:t>7.7. Возвращение на доработку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67" w:history="1">
            <w:r w:rsidRPr="00FD2C6C">
              <w:rPr>
                <w:rStyle w:val="a5"/>
                <w:noProof/>
              </w:rPr>
              <w:t>7.8. Передача ПП на утверждение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68" w:history="1">
            <w:r w:rsidRPr="00FD2C6C">
              <w:rPr>
                <w:rStyle w:val="a5"/>
                <w:noProof/>
              </w:rPr>
              <w:t>7.9. Передача ДИ на утверждение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69" w:history="1">
            <w:r w:rsidRPr="00FD2C6C">
              <w:rPr>
                <w:rStyle w:val="a5"/>
                <w:noProof/>
              </w:rPr>
              <w:t>7.10. Утверждение ПП и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70" w:history="1">
            <w:r w:rsidRPr="00FD2C6C">
              <w:rPr>
                <w:rStyle w:val="a5"/>
                <w:noProof/>
              </w:rPr>
              <w:t>7.11. Передача сообщения другому пользователю ИС ЭБДИ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71" w:history="1">
            <w:r w:rsidRPr="00FD2C6C">
              <w:rPr>
                <w:rStyle w:val="a5"/>
                <w:noProof/>
              </w:rPr>
              <w:t>7.12.</w:t>
            </w:r>
            <w:r w:rsidRPr="00FD2C6C">
              <w:rPr>
                <w:rStyle w:val="a5"/>
                <w:noProof/>
                <w:lang w:val="en-US"/>
              </w:rPr>
              <w:t xml:space="preserve"> </w:t>
            </w:r>
            <w:r w:rsidRPr="00FD2C6C">
              <w:rPr>
                <w:rStyle w:val="a5"/>
                <w:noProof/>
              </w:rPr>
              <w:t>Переутверждение ПП и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72" w:history="1">
            <w:r w:rsidRPr="00FD2C6C">
              <w:rPr>
                <w:rStyle w:val="a5"/>
                <w:noProof/>
              </w:rPr>
              <w:t>7.13. Пересмотр ДИ находящейся в статусе «Согласовано»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17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73" w:history="1">
            <w:r w:rsidRPr="00FD2C6C">
              <w:rPr>
                <w:rStyle w:val="a5"/>
                <w:noProof/>
              </w:rPr>
              <w:t>8. Работа с ПП и ДИ на странице «Инструкции»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17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74" w:history="1">
            <w:r w:rsidRPr="00FD2C6C">
              <w:rPr>
                <w:rStyle w:val="a5"/>
                <w:noProof/>
              </w:rPr>
              <w:t>9. Работа с архивом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75" w:history="1">
            <w:r w:rsidRPr="00FD2C6C">
              <w:rPr>
                <w:rStyle w:val="a5"/>
                <w:noProof/>
              </w:rPr>
              <w:t>9.1. Передача ПП и ДИ в архив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76" w:history="1">
            <w:r w:rsidRPr="00FD2C6C">
              <w:rPr>
                <w:rStyle w:val="a5"/>
                <w:noProof/>
              </w:rPr>
              <w:t>9.2. Просмотр архива ДИ и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77" w:history="1">
            <w:r w:rsidRPr="00FD2C6C">
              <w:rPr>
                <w:rStyle w:val="a5"/>
                <w:noProof/>
              </w:rPr>
              <w:t>9.3. Добавление документов в архив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78" w:history="1">
            <w:r w:rsidRPr="00FD2C6C">
              <w:rPr>
                <w:rStyle w:val="a5"/>
                <w:noProof/>
              </w:rPr>
              <w:t>9.4. Редактирование и просмотр документов в архиве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79" w:history="1">
            <w:r w:rsidRPr="00FD2C6C">
              <w:rPr>
                <w:rStyle w:val="a5"/>
                <w:noProof/>
              </w:rPr>
              <w:t>9.4.1. Просмотр сканированной копии 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80" w:history="1">
            <w:r w:rsidRPr="00FD2C6C">
              <w:rPr>
                <w:rStyle w:val="a5"/>
                <w:noProof/>
              </w:rPr>
              <w:t>9.4.2. Изменение данных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81" w:history="1">
            <w:r w:rsidRPr="00FD2C6C">
              <w:rPr>
                <w:rStyle w:val="a5"/>
                <w:noProof/>
              </w:rPr>
              <w:t>9.4.3. Добавление и удаление сканированных копий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82" w:history="1">
            <w:r w:rsidRPr="00FD2C6C">
              <w:rPr>
                <w:rStyle w:val="a5"/>
                <w:noProof/>
              </w:rPr>
              <w:t>9.4.4. Удаление документа из архива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17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83" w:history="1">
            <w:r w:rsidRPr="00FD2C6C">
              <w:rPr>
                <w:rStyle w:val="a5"/>
                <w:noProof/>
              </w:rPr>
              <w:t>10. Работа со справочниками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84" w:history="1">
            <w:r w:rsidRPr="00FD2C6C">
              <w:rPr>
                <w:rStyle w:val="a5"/>
                <w:noProof/>
              </w:rPr>
              <w:t>10.1. Работа со справочником «Филиалы»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85" w:history="1">
            <w:r w:rsidRPr="00FD2C6C">
              <w:rPr>
                <w:rStyle w:val="a5"/>
                <w:noProof/>
              </w:rPr>
              <w:t>10.1.1. Редактирование информации о филиале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86" w:history="1">
            <w:r w:rsidRPr="00FD2C6C">
              <w:rPr>
                <w:rStyle w:val="a5"/>
                <w:noProof/>
              </w:rPr>
              <w:t>10.1.2. Добавление филиала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87" w:history="1">
            <w:r w:rsidRPr="00FD2C6C">
              <w:rPr>
                <w:rStyle w:val="a5"/>
                <w:noProof/>
              </w:rPr>
              <w:t>10.2. Сотрудники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88" w:history="1">
            <w:r w:rsidRPr="00FD2C6C">
              <w:rPr>
                <w:rStyle w:val="a5"/>
                <w:noProof/>
              </w:rPr>
              <w:t>10.2.1. Фильтрация сотрудников по ФИО и номеру назначения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89" w:history="1">
            <w:r w:rsidRPr="00FD2C6C">
              <w:rPr>
                <w:rStyle w:val="a5"/>
                <w:noProof/>
              </w:rPr>
              <w:t>10.2.2. Порядок сортировки сотрудников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90" w:history="1">
            <w:r w:rsidRPr="00FD2C6C">
              <w:rPr>
                <w:rStyle w:val="a5"/>
                <w:noProof/>
              </w:rPr>
              <w:t>10.2.3. Редактирование информации о сотруднике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91" w:history="1">
            <w:r w:rsidRPr="00FD2C6C">
              <w:rPr>
                <w:rStyle w:val="a5"/>
                <w:noProof/>
              </w:rPr>
              <w:t>10.2.4. Добавление сотрудника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92" w:history="1">
            <w:r w:rsidRPr="00FD2C6C">
              <w:rPr>
                <w:rStyle w:val="a5"/>
                <w:noProof/>
              </w:rPr>
              <w:t>10.2.5. Актуализация справочника сотрудников из ПБД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93" w:history="1">
            <w:r w:rsidRPr="00FD2C6C">
              <w:rPr>
                <w:rStyle w:val="a5"/>
                <w:noProof/>
              </w:rPr>
              <w:t>10.3. Работа со справочником «Пользователи»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94" w:history="1">
            <w:r w:rsidRPr="00FD2C6C">
              <w:rPr>
                <w:rStyle w:val="a5"/>
                <w:noProof/>
              </w:rPr>
              <w:t>10.3.1. Фильтрация пользователей по 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95" w:history="1">
            <w:r w:rsidRPr="00FD2C6C">
              <w:rPr>
                <w:rStyle w:val="a5"/>
                <w:noProof/>
              </w:rPr>
              <w:t>10.3.2. Редактирование информации о пользователе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96" w:history="1">
            <w:r w:rsidRPr="00FD2C6C">
              <w:rPr>
                <w:rStyle w:val="a5"/>
                <w:noProof/>
              </w:rPr>
              <w:t>10.3.3. Изменение пароля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97" w:history="1">
            <w:r w:rsidRPr="00FD2C6C">
              <w:rPr>
                <w:rStyle w:val="a5"/>
                <w:noProof/>
              </w:rPr>
              <w:t>10.3.4. Расширенные возможности доступов к подразделениям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98" w:history="1">
            <w:r w:rsidRPr="00FD2C6C">
              <w:rPr>
                <w:rStyle w:val="a5"/>
                <w:noProof/>
              </w:rPr>
              <w:t>10.3.5. Добавление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799" w:history="1">
            <w:r w:rsidRPr="00FD2C6C">
              <w:rPr>
                <w:rStyle w:val="a5"/>
                <w:noProof/>
              </w:rPr>
              <w:t>10.3.6. Удаление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00" w:history="1">
            <w:r w:rsidRPr="00FD2C6C">
              <w:rPr>
                <w:rStyle w:val="a5"/>
                <w:noProof/>
              </w:rPr>
              <w:t>10.4. Работа со справочником «Согласование и утверждение»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01" w:history="1">
            <w:r w:rsidRPr="00FD2C6C">
              <w:rPr>
                <w:rStyle w:val="a5"/>
                <w:noProof/>
              </w:rPr>
              <w:t>10.4.1. Выбор группы согласующих и утверждающих 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02" w:history="1">
            <w:r w:rsidRPr="00FD2C6C">
              <w:rPr>
                <w:rStyle w:val="a5"/>
                <w:noProof/>
              </w:rPr>
              <w:t>10.4.2. Редактирование справочника «Согласование и утверждение»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03" w:history="1">
            <w:r w:rsidRPr="00FD2C6C">
              <w:rPr>
                <w:rStyle w:val="a5"/>
                <w:noProof/>
              </w:rPr>
              <w:t>10.4.3. Добавление согласующего (утверждающего) лица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04" w:history="1">
            <w:r w:rsidRPr="00FD2C6C">
              <w:rPr>
                <w:rStyle w:val="a5"/>
                <w:noProof/>
              </w:rPr>
              <w:t>11.4.5. Удаление согласующего (утверждающего) лица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05" w:history="1">
            <w:r w:rsidRPr="00FD2C6C">
              <w:rPr>
                <w:rStyle w:val="a5"/>
                <w:noProof/>
              </w:rPr>
              <w:t>10.5. Работа со справочником «Подразделения типовые»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06" w:history="1">
            <w:r w:rsidRPr="00FD2C6C">
              <w:rPr>
                <w:rStyle w:val="a5"/>
                <w:noProof/>
              </w:rPr>
              <w:t>10.5.1</w:t>
            </w:r>
            <w:r w:rsidRPr="00FD2C6C">
              <w:rPr>
                <w:rStyle w:val="a5"/>
                <w:noProof/>
                <w:lang w:val="en-US"/>
              </w:rPr>
              <w:t xml:space="preserve">. </w:t>
            </w:r>
            <w:r w:rsidRPr="00FD2C6C">
              <w:rPr>
                <w:rStyle w:val="a5"/>
                <w:noProof/>
              </w:rPr>
              <w:t>Фильтрация типовых подразделений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07" w:history="1">
            <w:r w:rsidRPr="00FD2C6C">
              <w:rPr>
                <w:rStyle w:val="a5"/>
                <w:noProof/>
              </w:rPr>
              <w:t>10.5.2. Редактирование типового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08" w:history="1">
            <w:r w:rsidRPr="00FD2C6C">
              <w:rPr>
                <w:rStyle w:val="a5"/>
                <w:noProof/>
              </w:rPr>
              <w:t>10.5.3. Добавление типового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09" w:history="1">
            <w:r w:rsidRPr="00FD2C6C">
              <w:rPr>
                <w:rStyle w:val="a5"/>
                <w:noProof/>
              </w:rPr>
              <w:t>10.5.4. Удаление типового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10" w:history="1">
            <w:r w:rsidRPr="00FD2C6C">
              <w:rPr>
                <w:rStyle w:val="a5"/>
                <w:noProof/>
              </w:rPr>
              <w:t>10.5.5. Загрузка типовых подразделений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11" w:history="1">
            <w:r w:rsidRPr="00FD2C6C">
              <w:rPr>
                <w:rStyle w:val="a5"/>
                <w:noProof/>
              </w:rPr>
              <w:t>10.5.6. Экспорт типовых подразделений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12" w:history="1">
            <w:r w:rsidRPr="00FD2C6C">
              <w:rPr>
                <w:rStyle w:val="a5"/>
                <w:noProof/>
              </w:rPr>
              <w:t>10.6. Работа со справочником «Должности типовые»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13" w:history="1">
            <w:r w:rsidRPr="00FD2C6C">
              <w:rPr>
                <w:rStyle w:val="a5"/>
                <w:noProof/>
              </w:rPr>
              <w:t>10.6.1. Редактирование типовой должности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14" w:history="1">
            <w:r w:rsidRPr="00FD2C6C">
              <w:rPr>
                <w:rStyle w:val="a5"/>
                <w:noProof/>
              </w:rPr>
              <w:t>10.6.2. Загрузка типовой должности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15" w:history="1">
            <w:r w:rsidRPr="00FD2C6C">
              <w:rPr>
                <w:rStyle w:val="a5"/>
                <w:noProof/>
              </w:rPr>
              <w:t>10.6.3. Добавление типовой должности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16" w:history="1">
            <w:r w:rsidRPr="00FD2C6C">
              <w:rPr>
                <w:rStyle w:val="a5"/>
                <w:noProof/>
              </w:rPr>
              <w:t>10.6.4. Удаление типовой должности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17" w:history="1">
            <w:r w:rsidRPr="00FD2C6C">
              <w:rPr>
                <w:rStyle w:val="a5"/>
                <w:noProof/>
              </w:rPr>
              <w:t>10.7. Работа со справочником «Функциональные карты»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18" w:history="1">
            <w:r w:rsidRPr="00FD2C6C">
              <w:rPr>
                <w:rStyle w:val="a5"/>
                <w:noProof/>
              </w:rPr>
              <w:t>10.7.1. Загрузить функциональную карту из файла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19" w:history="1">
            <w:r w:rsidRPr="00FD2C6C">
              <w:rPr>
                <w:rStyle w:val="a5"/>
                <w:noProof/>
              </w:rPr>
              <w:t>10.7.2. Копировать функциональную карту из другого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20" w:history="1">
            <w:r w:rsidRPr="00FD2C6C">
              <w:rPr>
                <w:rStyle w:val="a5"/>
                <w:noProof/>
              </w:rPr>
              <w:t>10.7.3. Экспорт функциональной карты в файл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21" w:history="1">
            <w:r w:rsidRPr="00FD2C6C">
              <w:rPr>
                <w:rStyle w:val="a5"/>
                <w:noProof/>
              </w:rPr>
              <w:t>10.7.4. Работа со справочником целей и задач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22" w:history="1">
            <w:r w:rsidRPr="00FD2C6C">
              <w:rPr>
                <w:rStyle w:val="a5"/>
                <w:noProof/>
              </w:rPr>
              <w:t>10.7.5. Работа с меню корневого узла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23" w:history="1">
            <w:r w:rsidRPr="00FD2C6C">
              <w:rPr>
                <w:rStyle w:val="a5"/>
                <w:noProof/>
              </w:rPr>
              <w:t>10.7.6. Работа с меню функциональной цели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24" w:history="1">
            <w:r w:rsidRPr="00FD2C6C">
              <w:rPr>
                <w:rStyle w:val="a5"/>
                <w:noProof/>
              </w:rPr>
              <w:t>10.7.7. Работа с меню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25" w:history="1">
            <w:r w:rsidRPr="00FD2C6C">
              <w:rPr>
                <w:rStyle w:val="a5"/>
                <w:noProof/>
              </w:rPr>
              <w:t>10.7.8. Работа с меню оборудование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26" w:history="1">
            <w:r w:rsidRPr="00FD2C6C">
              <w:rPr>
                <w:rStyle w:val="a5"/>
                <w:noProof/>
              </w:rPr>
              <w:t>10.7.9. Работа с меню должностная обязанность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27" w:history="1">
            <w:r w:rsidRPr="00FD2C6C">
              <w:rPr>
                <w:rStyle w:val="a5"/>
                <w:noProof/>
              </w:rPr>
              <w:t>10.7.10. Работа с матрицей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28" w:history="1">
            <w:r w:rsidRPr="00FD2C6C">
              <w:rPr>
                <w:rStyle w:val="a5"/>
                <w:noProof/>
              </w:rPr>
              <w:t>10.7.11. Матрица должностных обязанностей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29" w:history="1">
            <w:r w:rsidRPr="00FD2C6C">
              <w:rPr>
                <w:rStyle w:val="a5"/>
                <w:noProof/>
              </w:rPr>
              <w:t>10.7.12. Выбор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30" w:history="1">
            <w:r w:rsidRPr="00FD2C6C">
              <w:rPr>
                <w:rStyle w:val="a5"/>
                <w:noProof/>
              </w:rPr>
              <w:t>10.8. Работа со справочником «Задачи и функции»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31" w:history="1">
            <w:r w:rsidRPr="00FD2C6C">
              <w:rPr>
                <w:rStyle w:val="a5"/>
                <w:noProof/>
              </w:rPr>
              <w:t>10.8.1. Выбор режима отображения справочника «Задачи и функции»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32" w:history="1">
            <w:r w:rsidRPr="00FD2C6C">
              <w:rPr>
                <w:rStyle w:val="a5"/>
                <w:noProof/>
              </w:rPr>
              <w:t>10.8.2. Выбор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33" w:history="1">
            <w:r w:rsidRPr="00FD2C6C">
              <w:rPr>
                <w:rStyle w:val="a5"/>
                <w:noProof/>
              </w:rPr>
              <w:t>10.8.3. Загрузка матрицы задач и функций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34" w:history="1">
            <w:r w:rsidRPr="00FD2C6C">
              <w:rPr>
                <w:rStyle w:val="a5"/>
                <w:noProof/>
              </w:rPr>
              <w:t>10.8.4. Экспорт матриц задач и функций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35" w:history="1">
            <w:r w:rsidRPr="00FD2C6C">
              <w:rPr>
                <w:rStyle w:val="a5"/>
                <w:noProof/>
              </w:rPr>
              <w:t>10.8.5. Добавление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36" w:history="1">
            <w:r w:rsidRPr="00FD2C6C">
              <w:rPr>
                <w:rStyle w:val="a5"/>
                <w:noProof/>
              </w:rPr>
              <w:t>10.8.6. Редактирование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37" w:history="1">
            <w:r w:rsidRPr="00FD2C6C">
              <w:rPr>
                <w:rStyle w:val="a5"/>
                <w:noProof/>
              </w:rPr>
              <w:t>10.8.7. Удаление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38" w:history="1">
            <w:r w:rsidRPr="00FD2C6C">
              <w:rPr>
                <w:rStyle w:val="a5"/>
                <w:noProof/>
              </w:rPr>
              <w:t>10.8.8. Добавление подзадачи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39" w:history="1">
            <w:r w:rsidRPr="00FD2C6C">
              <w:rPr>
                <w:rStyle w:val="a5"/>
                <w:noProof/>
              </w:rPr>
              <w:t>10.8.9. Редактирование подзадачи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40" w:history="1">
            <w:r w:rsidRPr="00FD2C6C">
              <w:rPr>
                <w:rStyle w:val="a5"/>
                <w:noProof/>
              </w:rPr>
              <w:t>10.8.10. Удаление подзадачи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41" w:history="1">
            <w:r w:rsidRPr="00FD2C6C">
              <w:rPr>
                <w:rStyle w:val="a5"/>
                <w:noProof/>
              </w:rPr>
              <w:t>10.8.11. Добавление функции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42" w:history="1">
            <w:r w:rsidRPr="00FD2C6C">
              <w:rPr>
                <w:rStyle w:val="a5"/>
                <w:noProof/>
              </w:rPr>
              <w:t>10.8.12. Редактирование функции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43" w:history="1">
            <w:r w:rsidRPr="00FD2C6C">
              <w:rPr>
                <w:rStyle w:val="a5"/>
                <w:noProof/>
              </w:rPr>
              <w:t>10.8.13. Удаление функции 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44" w:history="1">
            <w:r w:rsidRPr="00FD2C6C">
              <w:rPr>
                <w:rStyle w:val="a5"/>
                <w:noProof/>
              </w:rPr>
              <w:t>10.8.14. Добавление матрицы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45" w:history="1">
            <w:r w:rsidRPr="00FD2C6C">
              <w:rPr>
                <w:rStyle w:val="a5"/>
                <w:noProof/>
              </w:rPr>
              <w:t>10.8.15. Редактирование матрицы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46" w:history="1">
            <w:r w:rsidRPr="00FD2C6C">
              <w:rPr>
                <w:rStyle w:val="a5"/>
                <w:noProof/>
              </w:rPr>
              <w:t>10.8.16. Добавление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47" w:history="1">
            <w:r w:rsidRPr="00FD2C6C">
              <w:rPr>
                <w:rStyle w:val="a5"/>
                <w:noProof/>
              </w:rPr>
              <w:t>10.8.17. Редактирование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48" w:history="1">
            <w:r w:rsidRPr="00FD2C6C">
              <w:rPr>
                <w:rStyle w:val="a5"/>
                <w:noProof/>
              </w:rPr>
              <w:t>10.8.18. Удаление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49" w:history="1">
            <w:r w:rsidRPr="00FD2C6C">
              <w:rPr>
                <w:rStyle w:val="a5"/>
                <w:noProof/>
              </w:rPr>
              <w:t>10.8.19. Добавление подфункции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50" w:history="1">
            <w:r w:rsidRPr="00FD2C6C">
              <w:rPr>
                <w:rStyle w:val="a5"/>
                <w:noProof/>
              </w:rPr>
              <w:t>10.8.20. Редактирование подфункции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51" w:history="1">
            <w:r w:rsidRPr="00FD2C6C">
              <w:rPr>
                <w:rStyle w:val="a5"/>
                <w:noProof/>
              </w:rPr>
              <w:t>10.8.21. Удаление подфункции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52" w:history="1">
            <w:r w:rsidRPr="00FD2C6C">
              <w:rPr>
                <w:rStyle w:val="a5"/>
                <w:noProof/>
              </w:rPr>
              <w:t>10.8.22. Добавление должностной обязанности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53" w:history="1">
            <w:r w:rsidRPr="00FD2C6C">
              <w:rPr>
                <w:rStyle w:val="a5"/>
                <w:noProof/>
              </w:rPr>
              <w:t>10.8.23. Редактирование должностной обязанности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54" w:history="1">
            <w:r w:rsidRPr="00FD2C6C">
              <w:rPr>
                <w:rStyle w:val="a5"/>
                <w:noProof/>
              </w:rPr>
              <w:t>10.8.24. Удаление должностной обязанности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55" w:history="1">
            <w:r w:rsidRPr="00FD2C6C">
              <w:rPr>
                <w:rStyle w:val="a5"/>
                <w:noProof/>
              </w:rPr>
              <w:t>10.9. Работа со справочником «Требования к образованию»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56" w:history="1">
            <w:r w:rsidRPr="00FD2C6C">
              <w:rPr>
                <w:rStyle w:val="a5"/>
                <w:noProof/>
              </w:rPr>
              <w:t>10.9.1. Редактирование требований к образованию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57" w:history="1">
            <w:r w:rsidRPr="00FD2C6C">
              <w:rPr>
                <w:rStyle w:val="a5"/>
                <w:noProof/>
              </w:rPr>
              <w:t>10.9.2. Добавление требований к образованию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58" w:history="1">
            <w:r w:rsidRPr="00FD2C6C">
              <w:rPr>
                <w:rStyle w:val="a5"/>
                <w:noProof/>
              </w:rPr>
              <w:t>10.9.3. Удаление требований к образованию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59" w:history="1">
            <w:r w:rsidRPr="00FD2C6C">
              <w:rPr>
                <w:rStyle w:val="a5"/>
                <w:noProof/>
              </w:rPr>
              <w:t>10.9.4. Загрузка требований к образованию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60" w:history="1">
            <w:r w:rsidRPr="00FD2C6C">
              <w:rPr>
                <w:rStyle w:val="a5"/>
                <w:noProof/>
              </w:rPr>
              <w:t>10.9.5. Экспорт требований к образованию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61" w:history="1">
            <w:r w:rsidRPr="00FD2C6C">
              <w:rPr>
                <w:rStyle w:val="a5"/>
                <w:noProof/>
              </w:rPr>
              <w:t>10.10. Работа со справочником «Дополнительные требования»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62" w:history="1">
            <w:r w:rsidRPr="00FD2C6C">
              <w:rPr>
                <w:rStyle w:val="a5"/>
                <w:noProof/>
              </w:rPr>
              <w:t>11.10.1. Редактирование дополнительных требований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63" w:history="1">
            <w:r w:rsidRPr="00FD2C6C">
              <w:rPr>
                <w:rStyle w:val="a5"/>
                <w:noProof/>
              </w:rPr>
              <w:t>10.10.2. Добавление дополнительных требований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64" w:history="1">
            <w:r w:rsidRPr="00FD2C6C">
              <w:rPr>
                <w:rStyle w:val="a5"/>
                <w:noProof/>
              </w:rPr>
              <w:t>10.10.3. Удаление дополнительных требований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65" w:history="1">
            <w:r w:rsidRPr="00FD2C6C">
              <w:rPr>
                <w:rStyle w:val="a5"/>
                <w:noProof/>
              </w:rPr>
              <w:t>10.10.4. Загрузка дополнительных требований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66" w:history="1">
            <w:r w:rsidRPr="00FD2C6C">
              <w:rPr>
                <w:rStyle w:val="a5"/>
                <w:noProof/>
              </w:rPr>
              <w:t>10.10.5. Экспорт дополнительных требований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67" w:history="1">
            <w:r w:rsidRPr="00FD2C6C">
              <w:rPr>
                <w:rStyle w:val="a5"/>
                <w:noProof/>
              </w:rPr>
              <w:t>10.11. Работа со справочником «Работнику следует знать»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68" w:history="1">
            <w:r w:rsidRPr="00FD2C6C">
              <w:rPr>
                <w:rStyle w:val="a5"/>
                <w:noProof/>
              </w:rPr>
              <w:t>10.11.1. Редактирование требований «</w:t>
            </w:r>
            <w:r w:rsidRPr="00FD2C6C">
              <w:rPr>
                <w:rStyle w:val="a5"/>
                <w:rFonts w:cs="Times New Roman"/>
                <w:noProof/>
              </w:rPr>
              <w:t>Работнику следует знать»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69" w:history="1">
            <w:r w:rsidRPr="00FD2C6C">
              <w:rPr>
                <w:rStyle w:val="a5"/>
                <w:noProof/>
              </w:rPr>
              <w:t>10.11.2. Добавление требования в справочник «Работнику следует знать»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70" w:history="1">
            <w:r w:rsidRPr="00FD2C6C">
              <w:rPr>
                <w:rStyle w:val="a5"/>
                <w:noProof/>
              </w:rPr>
              <w:t>10.11.3. Удаление требования из справочника «Работнику следует знать»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71" w:history="1">
            <w:r w:rsidRPr="00FD2C6C">
              <w:rPr>
                <w:rStyle w:val="a5"/>
                <w:noProof/>
              </w:rPr>
              <w:t>10.11.4. Загрузка справочника «Работнику следует знать»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72" w:history="1">
            <w:r w:rsidRPr="00FD2C6C">
              <w:rPr>
                <w:rStyle w:val="a5"/>
                <w:noProof/>
              </w:rPr>
              <w:t>10.11.5. Экспорт справочника «Работнику следует знать»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73" w:history="1">
            <w:r w:rsidRPr="00FD2C6C">
              <w:rPr>
                <w:rStyle w:val="a5"/>
                <w:noProof/>
              </w:rPr>
              <w:t>10.12. Работа со справочником «Работнику следует уметь»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74" w:history="1">
            <w:r w:rsidRPr="00FD2C6C">
              <w:rPr>
                <w:rStyle w:val="a5"/>
                <w:noProof/>
              </w:rPr>
              <w:t>10.11.1. Редактирование требований «</w:t>
            </w:r>
            <w:r w:rsidRPr="00FD2C6C">
              <w:rPr>
                <w:rStyle w:val="a5"/>
                <w:rFonts w:cs="Times New Roman"/>
                <w:noProof/>
              </w:rPr>
              <w:t>Работнику следует уметь»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75" w:history="1">
            <w:r w:rsidRPr="00FD2C6C">
              <w:rPr>
                <w:rStyle w:val="a5"/>
                <w:noProof/>
              </w:rPr>
              <w:t xml:space="preserve">10.11.2. Добавление требования в справочник «Работнику следует </w:t>
            </w:r>
            <w:r w:rsidRPr="00FD2C6C">
              <w:rPr>
                <w:rStyle w:val="a5"/>
                <w:rFonts w:cs="Times New Roman"/>
                <w:noProof/>
              </w:rPr>
              <w:t>уметь</w:t>
            </w:r>
            <w:r w:rsidRPr="00FD2C6C">
              <w:rPr>
                <w:rStyle w:val="a5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76" w:history="1">
            <w:r w:rsidRPr="00FD2C6C">
              <w:rPr>
                <w:rStyle w:val="a5"/>
                <w:noProof/>
              </w:rPr>
              <w:t xml:space="preserve">10.11.3. Удаление требования из справочника «Работнику следует </w:t>
            </w:r>
            <w:r w:rsidRPr="00FD2C6C">
              <w:rPr>
                <w:rStyle w:val="a5"/>
                <w:rFonts w:cs="Times New Roman"/>
                <w:noProof/>
              </w:rPr>
              <w:t>уметь</w:t>
            </w:r>
            <w:r w:rsidRPr="00FD2C6C">
              <w:rPr>
                <w:rStyle w:val="a5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77" w:history="1">
            <w:r w:rsidRPr="00FD2C6C">
              <w:rPr>
                <w:rStyle w:val="a5"/>
                <w:noProof/>
              </w:rPr>
              <w:t xml:space="preserve">10.11.4. Загрузка справочника «Работнику следует </w:t>
            </w:r>
            <w:r w:rsidRPr="00FD2C6C">
              <w:rPr>
                <w:rStyle w:val="a5"/>
                <w:rFonts w:cs="Times New Roman"/>
                <w:noProof/>
              </w:rPr>
              <w:t>уметь</w:t>
            </w:r>
            <w:r w:rsidRPr="00FD2C6C">
              <w:rPr>
                <w:rStyle w:val="a5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78" w:history="1">
            <w:r w:rsidRPr="00FD2C6C">
              <w:rPr>
                <w:rStyle w:val="a5"/>
                <w:noProof/>
              </w:rPr>
              <w:t xml:space="preserve">10.11.5. Экспорт справочника «Работнику следует </w:t>
            </w:r>
            <w:r w:rsidRPr="00FD2C6C">
              <w:rPr>
                <w:rStyle w:val="a5"/>
                <w:rFonts w:cs="Times New Roman"/>
                <w:noProof/>
              </w:rPr>
              <w:t>уметь</w:t>
            </w:r>
            <w:r w:rsidRPr="00FD2C6C">
              <w:rPr>
                <w:rStyle w:val="a5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79" w:history="1">
            <w:r w:rsidRPr="00FD2C6C">
              <w:rPr>
                <w:rStyle w:val="a5"/>
                <w:noProof/>
              </w:rPr>
              <w:t>10.12. Работа со справочником «Подразделение (Сотрудник) руководствуется»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80" w:history="1">
            <w:r w:rsidRPr="00FD2C6C">
              <w:rPr>
                <w:rStyle w:val="a5"/>
                <w:noProof/>
              </w:rPr>
              <w:t>10.12.1. Выбор элементов справочника «Подразделение (Сотрудник) руководствуется» по блоку и группе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81" w:history="1">
            <w:r w:rsidRPr="00FD2C6C">
              <w:rPr>
                <w:rStyle w:val="a5"/>
                <w:noProof/>
              </w:rPr>
              <w:t>10.12.2. Редактирование элементов справочника «Подразделение (сотрудник) руководствуется»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82" w:history="1">
            <w:r w:rsidRPr="00FD2C6C">
              <w:rPr>
                <w:rStyle w:val="a5"/>
                <w:noProof/>
              </w:rPr>
              <w:t>10.12.3. Добавление пункта в справочник «Подразделение (Сотрудник) руководствуется»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83" w:history="1">
            <w:r w:rsidRPr="00FD2C6C">
              <w:rPr>
                <w:rStyle w:val="a5"/>
                <w:noProof/>
              </w:rPr>
              <w:t>10.12.4. Удаление пункта из справочника «Подразделение (Сотрудник) руководствуется»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84" w:history="1">
            <w:r w:rsidRPr="00FD2C6C">
              <w:rPr>
                <w:rStyle w:val="a5"/>
                <w:noProof/>
              </w:rPr>
              <w:t>10.13. Работа со справочником «Права и обязанности»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85" w:history="1">
            <w:r w:rsidRPr="00FD2C6C">
              <w:rPr>
                <w:rStyle w:val="a5"/>
                <w:noProof/>
              </w:rPr>
              <w:t>10.14.1. Выбор элементов справочника «Права и обязанности» по блоку и группе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86" w:history="1">
            <w:r w:rsidRPr="00FD2C6C">
              <w:rPr>
                <w:rStyle w:val="a5"/>
                <w:noProof/>
              </w:rPr>
              <w:t>10.14.2. Редактирование элементов справочника «Права и обязанности»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87" w:history="1">
            <w:r w:rsidRPr="00FD2C6C">
              <w:rPr>
                <w:rStyle w:val="a5"/>
                <w:noProof/>
              </w:rPr>
              <w:t>10.14.3. Добавление требования в справочник «Права и обязанности»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88" w:history="1">
            <w:r w:rsidRPr="00FD2C6C">
              <w:rPr>
                <w:rStyle w:val="a5"/>
                <w:noProof/>
              </w:rPr>
              <w:t>10.14.4. Удаление требования из справочника «Права и обязанности»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89" w:history="1">
            <w:r w:rsidRPr="00FD2C6C">
              <w:rPr>
                <w:rStyle w:val="a5"/>
                <w:noProof/>
              </w:rPr>
              <w:t>10.15.</w:t>
            </w:r>
            <w:r w:rsidRPr="00FD2C6C">
              <w:rPr>
                <w:rStyle w:val="a5"/>
                <w:noProof/>
                <w:lang w:val="en-US"/>
              </w:rPr>
              <w:t xml:space="preserve"> </w:t>
            </w:r>
            <w:r w:rsidRPr="00FD2C6C">
              <w:rPr>
                <w:rStyle w:val="a5"/>
                <w:noProof/>
              </w:rPr>
              <w:t>Работа со справочником «Ответственность»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90" w:history="1">
            <w:r w:rsidRPr="00FD2C6C">
              <w:rPr>
                <w:rStyle w:val="a5"/>
                <w:noProof/>
              </w:rPr>
              <w:t>10.15.1. Выбор элементов справочника «Ответственность» по блоку и группе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91" w:history="1">
            <w:r w:rsidRPr="00FD2C6C">
              <w:rPr>
                <w:rStyle w:val="a5"/>
                <w:noProof/>
              </w:rPr>
              <w:t>10.15.2.</w:t>
            </w:r>
            <w:r w:rsidRPr="00FD2C6C">
              <w:rPr>
                <w:rStyle w:val="a5"/>
                <w:noProof/>
                <w:lang w:val="en-US"/>
              </w:rPr>
              <w:t xml:space="preserve"> </w:t>
            </w:r>
            <w:r w:rsidRPr="00FD2C6C">
              <w:rPr>
                <w:rStyle w:val="a5"/>
                <w:noProof/>
              </w:rPr>
              <w:t>Редактирование элементов справочника «Ответственность»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92" w:history="1">
            <w:r w:rsidRPr="00FD2C6C">
              <w:rPr>
                <w:rStyle w:val="a5"/>
                <w:noProof/>
              </w:rPr>
              <w:t>10.15.3. Добавление пункта в справочник «Ответственность»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93" w:history="1">
            <w:r w:rsidRPr="00FD2C6C">
              <w:rPr>
                <w:rStyle w:val="a5"/>
                <w:noProof/>
              </w:rPr>
              <w:t>10.15.4. Удаление пункта из справочника «Ответственность»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94" w:history="1">
            <w:r w:rsidRPr="00FD2C6C">
              <w:rPr>
                <w:rStyle w:val="a5"/>
                <w:noProof/>
              </w:rPr>
              <w:t>10.16. Работа со справочником «Взаимоотношения. Связи.»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95" w:history="1">
            <w:r w:rsidRPr="00FD2C6C">
              <w:rPr>
                <w:rStyle w:val="a5"/>
                <w:noProof/>
              </w:rPr>
              <w:t>10.16.1. Выбор элементов справочника «Взаимоотношения. Связи.» по блоку и группе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96" w:history="1">
            <w:r w:rsidRPr="00FD2C6C">
              <w:rPr>
                <w:rStyle w:val="a5"/>
                <w:noProof/>
              </w:rPr>
              <w:t>10.16.2. Редактирование элементов справочника «Взаимоотношения. Связи.»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97" w:history="1">
            <w:r w:rsidRPr="00FD2C6C">
              <w:rPr>
                <w:rStyle w:val="a5"/>
                <w:noProof/>
              </w:rPr>
              <w:t>10.15.3. Добавление пункта в справочник «Взаимоотношения. Связи.»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98" w:history="1">
            <w:r w:rsidRPr="00FD2C6C">
              <w:rPr>
                <w:rStyle w:val="a5"/>
                <w:noProof/>
              </w:rPr>
              <w:t>10.15.4. Удаление пункта из справочника «Взаимоотношения. Связи.»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17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899" w:history="1">
            <w:r w:rsidRPr="00FD2C6C">
              <w:rPr>
                <w:rStyle w:val="a5"/>
                <w:noProof/>
              </w:rPr>
              <w:t>11. Получение отчетов и шаблонов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00" w:history="1">
            <w:r w:rsidRPr="00FD2C6C">
              <w:rPr>
                <w:rStyle w:val="a5"/>
                <w:noProof/>
              </w:rPr>
              <w:t>11.1. Отчет «Статистика по ПО и ДИ»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01" w:history="1">
            <w:r w:rsidRPr="00FD2C6C">
              <w:rPr>
                <w:rStyle w:val="a5"/>
                <w:noProof/>
              </w:rPr>
              <w:t>11.2. Отчет «Статистика по ДИ (список инструкций)»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02" w:history="1">
            <w:r w:rsidRPr="00FD2C6C">
              <w:rPr>
                <w:rStyle w:val="a5"/>
                <w:noProof/>
              </w:rPr>
              <w:t>11.3. Отчет «Статистика по положениям (список)»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03" w:history="1">
            <w:r w:rsidRPr="00FD2C6C">
              <w:rPr>
                <w:rStyle w:val="a5"/>
                <w:noProof/>
              </w:rPr>
              <w:t>11.4. Отчет «Статистика по загрузке сканированных копий»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04" w:history="1">
            <w:r w:rsidRPr="00FD2C6C">
              <w:rPr>
                <w:rStyle w:val="a5"/>
                <w:noProof/>
              </w:rPr>
              <w:t>11.5.</w:t>
            </w:r>
            <w:r w:rsidRPr="00FD2C6C">
              <w:rPr>
                <w:rStyle w:val="a5"/>
                <w:noProof/>
                <w:lang w:val="en-US"/>
              </w:rPr>
              <w:t xml:space="preserve"> </w:t>
            </w:r>
            <w:r w:rsidRPr="00FD2C6C">
              <w:rPr>
                <w:rStyle w:val="a5"/>
                <w:noProof/>
              </w:rPr>
              <w:t>Отчет «Журнал регистрации Положений»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05" w:history="1">
            <w:r w:rsidRPr="00FD2C6C">
              <w:rPr>
                <w:rStyle w:val="a5"/>
                <w:noProof/>
                <w:lang w:eastAsia="ru-RU"/>
              </w:rPr>
              <w:t>11.5.1. Сортировка записей журнала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06" w:history="1">
            <w:r w:rsidRPr="00FD2C6C">
              <w:rPr>
                <w:rStyle w:val="a5"/>
                <w:noProof/>
              </w:rPr>
              <w:t>11.5.2. Экспорт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07" w:history="1">
            <w:r w:rsidRPr="00FD2C6C">
              <w:rPr>
                <w:rStyle w:val="a5"/>
                <w:smallCaps/>
                <w:noProof/>
              </w:rPr>
              <w:t>11.5.2.1. Настройки выбора данных для отчета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08" w:history="1">
            <w:r w:rsidRPr="00FD2C6C">
              <w:rPr>
                <w:rStyle w:val="a5"/>
                <w:noProof/>
              </w:rPr>
              <w:t>11.6.</w:t>
            </w:r>
            <w:r w:rsidRPr="00FD2C6C">
              <w:rPr>
                <w:rStyle w:val="a5"/>
                <w:noProof/>
                <w:lang w:val="en-US"/>
              </w:rPr>
              <w:t xml:space="preserve"> </w:t>
            </w:r>
            <w:r w:rsidRPr="00FD2C6C">
              <w:rPr>
                <w:rStyle w:val="a5"/>
                <w:noProof/>
              </w:rPr>
              <w:t>Отчет «Журнал регистрации ДИ»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09" w:history="1">
            <w:r w:rsidRPr="00FD2C6C">
              <w:rPr>
                <w:rStyle w:val="a5"/>
                <w:noProof/>
              </w:rPr>
              <w:t>11.7. Отчет «Реестр положений и должностных инструкций»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10" w:history="1">
            <w:r w:rsidRPr="00FD2C6C">
              <w:rPr>
                <w:rStyle w:val="a5"/>
                <w:noProof/>
              </w:rPr>
              <w:t>11.8. Отчет «Нетиповые функции и должностные обязанности»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11" w:history="1">
            <w:r w:rsidRPr="00FD2C6C">
              <w:rPr>
                <w:rStyle w:val="a5"/>
                <w:noProof/>
              </w:rPr>
              <w:t>11.9. Отчет «Список пользователей ИС ЭБДИ за квартал»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12" w:history="1">
            <w:r w:rsidRPr="00FD2C6C">
              <w:rPr>
                <w:rStyle w:val="a5"/>
                <w:noProof/>
              </w:rPr>
              <w:t>11.10. Отчет по запросам на обновление списка работников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13" w:history="1">
            <w:r w:rsidRPr="00FD2C6C">
              <w:rPr>
                <w:rStyle w:val="a5"/>
                <w:noProof/>
              </w:rPr>
              <w:t>11.11. Шаблон «Акт приема-передачи дел в архив»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24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14" w:history="1">
            <w:r w:rsidRPr="00FD2C6C">
              <w:rPr>
                <w:rStyle w:val="a5"/>
                <w:noProof/>
              </w:rPr>
              <w:t>11.12. Шаблон «Лист ознакомления с Положением и ДИ»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17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15" w:history="1">
            <w:r w:rsidRPr="00FD2C6C">
              <w:rPr>
                <w:rStyle w:val="a5"/>
                <w:noProof/>
              </w:rPr>
              <w:t>12. Просмотр обучающих материалов по ЭБДИ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pPr>
            <w:pStyle w:val="17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227927916" w:history="1">
            <w:r w:rsidRPr="00FD2C6C">
              <w:rPr>
                <w:rStyle w:val="a5"/>
                <w:noProof/>
              </w:rPr>
              <w:t>13. Завершение работы в ЭБДИ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_Toc227927916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83E" w:rsidRDefault="001D683E">
          <w:r>
            <w:rPr>
              <w:b/>
              <w:bCs/>
            </w:rPr>
            <w:fldChar w:fldCharType="end"/>
          </w:r>
        </w:p>
      </w:sdtContent>
    </w:sdt>
    <w:p w:rsidR="00AC40B2" w:rsidRDefault="00797B96">
      <w:pPr>
        <w:pStyle w:val="1"/>
        <w:ind w:firstLine="709"/>
      </w:pPr>
      <w:bookmarkStart w:id="3" w:name="_Toc227927653"/>
      <w:bookmarkStart w:id="4" w:name="_GoBack"/>
      <w:bookmarkEnd w:id="4"/>
      <w:r>
        <w:lastRenderedPageBreak/>
        <w:t>1</w:t>
      </w:r>
      <w:bookmarkStart w:id="5" w:name="_Toc167446169"/>
      <w:r>
        <w:t>. Общие положения</w:t>
      </w:r>
      <w:bookmarkEnd w:id="5"/>
      <w:bookmarkEnd w:id="3"/>
    </w:p>
    <w:p w:rsidR="00AC40B2" w:rsidRDefault="00797B96">
      <w:pPr>
        <w:pStyle w:val="2"/>
      </w:pPr>
      <w:bookmarkStart w:id="6" w:name="_Toc227927654"/>
      <w:r>
        <w:t>1</w:t>
      </w:r>
      <w:bookmarkStart w:id="7" w:name="_Toc167446170"/>
      <w:r>
        <w:t>.1. Назначение</w:t>
      </w:r>
      <w:bookmarkEnd w:id="7"/>
      <w:bookmarkEnd w:id="6"/>
    </w:p>
    <w:p w:rsidR="00AC40B2" w:rsidRDefault="00797B96">
      <w:pPr>
        <w:widowControl/>
        <w:shd w:val="clear" w:color="auto" w:fill="FFFFFF"/>
        <w:suppressAutoHyphens w:val="0"/>
        <w:spacing w:after="24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Руководство пользователя </w:t>
      </w:r>
      <w:r w:rsidRPr="00F84A54">
        <w:rPr>
          <w:rFonts w:eastAsia="Times New Roman" w:cs="Times New Roman"/>
          <w:color w:val="121212"/>
          <w:kern w:val="0"/>
          <w:lang w:eastAsia="ru-RU" w:bidi="ar-SA"/>
        </w:rPr>
        <w:t>группы «</w:t>
      </w:r>
      <w:r w:rsidRPr="00F84A54">
        <w:rPr>
          <w:rFonts w:eastAsia="Times New Roman" w:cs="Times New Roman"/>
          <w:bCs/>
          <w:color w:val="121212"/>
          <w:kern w:val="0"/>
          <w:lang w:eastAsia="ru-RU" w:bidi="ar-SA"/>
        </w:rPr>
        <w:t>Администраторы</w:t>
      </w:r>
      <w:r w:rsidRPr="00F84A54">
        <w:rPr>
          <w:rFonts w:eastAsia="Times New Roman" w:cs="Times New Roman"/>
          <w:color w:val="121212"/>
          <w:kern w:val="0"/>
          <w:lang w:eastAsia="ru-RU" w:bidi="ar-SA"/>
        </w:rPr>
        <w:t>» информационной системы «</w:t>
      </w:r>
      <w:r w:rsidRPr="00F84A54">
        <w:rPr>
          <w:rFonts w:eastAsia="Times New Roman" w:cs="Times New Roman"/>
          <w:bCs/>
          <w:color w:val="121212"/>
          <w:kern w:val="0"/>
          <w:lang w:eastAsia="ru-RU" w:bidi="ar-SA"/>
        </w:rPr>
        <w:t>Электронные бланки должностных инструкций</w:t>
      </w:r>
      <w:r w:rsidRPr="00F84A54">
        <w:rPr>
          <w:rFonts w:eastAsia="Times New Roman" w:cs="Times New Roman"/>
          <w:color w:val="121212"/>
          <w:kern w:val="0"/>
          <w:lang w:eastAsia="ru-RU" w:bidi="ar-SA"/>
        </w:rPr>
        <w:t>» (далее — ИС ЭБДИ</w:t>
      </w:r>
      <w:r w:rsidR="00860EBD" w:rsidRPr="00F84A54">
        <w:rPr>
          <w:rFonts w:eastAsia="Times New Roman" w:cs="Times New Roman"/>
          <w:color w:val="121212"/>
          <w:kern w:val="0"/>
          <w:lang w:eastAsia="ru-RU" w:bidi="ar-SA"/>
        </w:rPr>
        <w:t>/ЭБДИ</w:t>
      </w:r>
      <w:r w:rsidRPr="00F84A54">
        <w:rPr>
          <w:rFonts w:eastAsia="Times New Roman" w:cs="Times New Roman"/>
          <w:color w:val="121212"/>
          <w:kern w:val="0"/>
          <w:lang w:eastAsia="ru-RU" w:bidi="ar-SA"/>
        </w:rPr>
        <w:t>, Система, Руководство) предназначено для пользователей с ролями «</w:t>
      </w:r>
      <w:r w:rsidRPr="00F84A54">
        <w:rPr>
          <w:rFonts w:eastAsia="Times New Roman" w:cs="Times New Roman"/>
          <w:bCs/>
          <w:color w:val="121212"/>
          <w:kern w:val="0"/>
          <w:lang w:eastAsia="ru-RU" w:bidi="ar-SA"/>
        </w:rPr>
        <w:t>Администратор с правом подписи</w:t>
      </w:r>
      <w:r w:rsidRPr="00F84A54">
        <w:rPr>
          <w:rFonts w:eastAsia="Times New Roman" w:cs="Times New Roman"/>
          <w:color w:val="121212"/>
          <w:kern w:val="0"/>
          <w:lang w:eastAsia="ru-RU" w:bidi="ar-SA"/>
        </w:rPr>
        <w:t>» и «</w:t>
      </w:r>
      <w:r w:rsidRPr="00F84A54">
        <w:rPr>
          <w:rFonts w:eastAsia="Times New Roman" w:cs="Times New Roman"/>
          <w:bCs/>
          <w:color w:val="121212"/>
          <w:kern w:val="0"/>
          <w:lang w:eastAsia="ru-RU" w:bidi="ar-SA"/>
        </w:rPr>
        <w:t>Администратор</w:t>
      </w:r>
      <w:r w:rsidRPr="00F84A54"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AC40B2" w:rsidRDefault="00797B96">
      <w:pPr>
        <w:widowControl/>
        <w:shd w:val="clear" w:color="auto" w:fill="FFFFFF"/>
        <w:suppressAutoHyphens w:val="0"/>
        <w:spacing w:after="24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Это руководство содержит информацию, необходимую пользователям для выполнения их должностных обязанностей при работе в системе ЭБДИ.</w:t>
      </w:r>
    </w:p>
    <w:p w:rsidR="00AC40B2" w:rsidRDefault="00797B96">
      <w:pPr>
        <w:pStyle w:val="2"/>
      </w:pPr>
      <w:bookmarkStart w:id="8" w:name="_Toc227927655"/>
      <w:r>
        <w:t>1</w:t>
      </w:r>
      <w:bookmarkStart w:id="9" w:name="_Toc79513257"/>
      <w:bookmarkStart w:id="10" w:name="_Toc167446171"/>
      <w:r>
        <w:t xml:space="preserve">.2. </w:t>
      </w:r>
      <w:bookmarkStart w:id="11" w:name="_Toc79513258"/>
      <w:bookmarkEnd w:id="9"/>
      <w:r>
        <w:t>Определения и сокращения</w:t>
      </w:r>
      <w:bookmarkEnd w:id="10"/>
      <w:bookmarkEnd w:id="11"/>
      <w:bookmarkEnd w:id="8"/>
    </w:p>
    <w:p w:rsidR="00AC40B2" w:rsidRDefault="00797B96">
      <w:pPr>
        <w:spacing w:after="120"/>
        <w:rPr>
          <w:rFonts w:cs="Times New Roman"/>
        </w:rPr>
      </w:pPr>
      <w:r>
        <w:rPr>
          <w:rFonts w:cs="Times New Roman"/>
          <w:b/>
          <w:bCs/>
        </w:rPr>
        <w:t xml:space="preserve">ДИ </w:t>
      </w:r>
      <w:r>
        <w:rPr>
          <w:rFonts w:cs="Times New Roman"/>
        </w:rPr>
        <w:t>– должностная инструкция;</w:t>
      </w:r>
    </w:p>
    <w:p w:rsidR="00AC40B2" w:rsidRDefault="00797B96">
      <w:pPr>
        <w:spacing w:after="120"/>
        <w:rPr>
          <w:rFonts w:cs="Times New Roman"/>
        </w:rPr>
      </w:pPr>
      <w:r>
        <w:rPr>
          <w:rFonts w:cs="Times New Roman"/>
          <w:b/>
        </w:rPr>
        <w:t>ДЗО</w:t>
      </w:r>
      <w:r>
        <w:rPr>
          <w:rFonts w:cs="Times New Roman"/>
        </w:rPr>
        <w:t xml:space="preserve"> – Дочерние зависимые общества;</w:t>
      </w:r>
    </w:p>
    <w:p w:rsidR="00AC40B2" w:rsidRDefault="00797B96">
      <w:pPr>
        <w:spacing w:after="120"/>
        <w:rPr>
          <w:rFonts w:cs="Times New Roman"/>
          <w:bCs/>
        </w:rPr>
      </w:pPr>
      <w:r>
        <w:rPr>
          <w:rFonts w:cs="Times New Roman"/>
          <w:b/>
          <w:bCs/>
        </w:rPr>
        <w:t xml:space="preserve">Группирующий узел </w:t>
      </w:r>
      <w:r>
        <w:rPr>
          <w:rFonts w:cs="Times New Roman"/>
          <w:bCs/>
        </w:rPr>
        <w:t>– совокупность филиалов, относящаяся к одному Макрорегиону;</w:t>
      </w:r>
    </w:p>
    <w:p w:rsidR="00AC40B2" w:rsidRDefault="00797B96">
      <w:pPr>
        <w:spacing w:after="120"/>
        <w:rPr>
          <w:rFonts w:cs="Times New Roman"/>
        </w:rPr>
      </w:pPr>
      <w:r>
        <w:rPr>
          <w:rFonts w:cs="Times New Roman"/>
          <w:b/>
        </w:rPr>
        <w:t>КЦ</w:t>
      </w:r>
      <w:r>
        <w:rPr>
          <w:rFonts w:cs="Times New Roman"/>
        </w:rPr>
        <w:t xml:space="preserve"> – Корпоративный центр;</w:t>
      </w:r>
    </w:p>
    <w:p w:rsidR="00AC40B2" w:rsidRDefault="00797B96">
      <w:pPr>
        <w:spacing w:after="120"/>
        <w:rPr>
          <w:rFonts w:cs="Times New Roman"/>
        </w:rPr>
      </w:pPr>
      <w:r>
        <w:rPr>
          <w:rFonts w:cs="Times New Roman"/>
          <w:b/>
        </w:rPr>
        <w:t>Организационная единица</w:t>
      </w:r>
      <w:r>
        <w:rPr>
          <w:rFonts w:cs="Times New Roman"/>
        </w:rPr>
        <w:t xml:space="preserve"> – в контексте данного Руководства – КЦ, Филиал ОЦО, УПЦ, ДЗО, принятые на обслуживание в ЭБДИ, макрорегиональный и региональный филиалы;</w:t>
      </w:r>
    </w:p>
    <w:p w:rsidR="00AC40B2" w:rsidRDefault="00797B96">
      <w:pPr>
        <w:spacing w:after="120"/>
        <w:rPr>
          <w:rFonts w:cs="Times New Roman"/>
        </w:rPr>
      </w:pPr>
      <w:r>
        <w:rPr>
          <w:rFonts w:cs="Times New Roman"/>
          <w:b/>
        </w:rPr>
        <w:t>ПБД</w:t>
      </w:r>
      <w:r>
        <w:rPr>
          <w:rFonts w:cs="Times New Roman"/>
        </w:rPr>
        <w:t xml:space="preserve"> – промежуточная база данных. ПБД аккумулирует кадровую информацию на сотрудников из операционной системы OeBS R12;</w:t>
      </w:r>
    </w:p>
    <w:p w:rsidR="00AC40B2" w:rsidRDefault="00797B96">
      <w:pPr>
        <w:spacing w:after="120"/>
        <w:rPr>
          <w:rFonts w:cs="Times New Roman"/>
        </w:rPr>
      </w:pPr>
      <w:r>
        <w:rPr>
          <w:rFonts w:cs="Times New Roman"/>
          <w:b/>
        </w:rPr>
        <w:t>ПП</w:t>
      </w:r>
      <w:r>
        <w:rPr>
          <w:rFonts w:cs="Times New Roman"/>
        </w:rPr>
        <w:t xml:space="preserve"> – положение о структурном подразделении;</w:t>
      </w:r>
    </w:p>
    <w:p w:rsidR="00AC40B2" w:rsidRDefault="00797B96">
      <w:pPr>
        <w:spacing w:after="120"/>
        <w:rPr>
          <w:rFonts w:cs="Times New Roman"/>
        </w:rPr>
      </w:pPr>
      <w:r>
        <w:rPr>
          <w:rFonts w:cs="Times New Roman"/>
          <w:b/>
          <w:bCs/>
        </w:rPr>
        <w:t xml:space="preserve">СП </w:t>
      </w:r>
      <w:r>
        <w:rPr>
          <w:rFonts w:cs="Times New Roman"/>
        </w:rPr>
        <w:t>– структурное подразделение;</w:t>
      </w:r>
    </w:p>
    <w:p w:rsidR="00AC40B2" w:rsidRDefault="00797B96">
      <w:pPr>
        <w:spacing w:after="120"/>
        <w:rPr>
          <w:rFonts w:cs="Times New Roman"/>
        </w:rPr>
      </w:pPr>
      <w:r>
        <w:rPr>
          <w:rFonts w:cs="Times New Roman"/>
          <w:b/>
        </w:rPr>
        <w:t>Типовая должность</w:t>
      </w:r>
      <w:r>
        <w:rPr>
          <w:rFonts w:cs="Times New Roman"/>
        </w:rPr>
        <w:t xml:space="preserve"> – должность с определенными должностными обязанностями, требованиями к квалификации и компетенции, уровнем ответственности, и т.п. для определенной группы работников;</w:t>
      </w:r>
    </w:p>
    <w:p w:rsidR="00AC40B2" w:rsidRDefault="00797B96">
      <w:pPr>
        <w:spacing w:after="120"/>
        <w:rPr>
          <w:rFonts w:cs="Times New Roman"/>
        </w:rPr>
      </w:pPr>
      <w:r>
        <w:rPr>
          <w:rFonts w:cs="Times New Roman"/>
          <w:b/>
        </w:rPr>
        <w:t>Типовая матрица функций</w:t>
      </w:r>
      <w:r>
        <w:rPr>
          <w:rFonts w:cs="Times New Roman"/>
        </w:rPr>
        <w:t xml:space="preserve"> – матрица с максимально возможным набором функций и должностных обязанностей, которые могут быть в одноименных СП по всему ПАО «Ростелеком»;</w:t>
      </w:r>
    </w:p>
    <w:p w:rsidR="00AC40B2" w:rsidRDefault="00797B96">
      <w:pPr>
        <w:spacing w:after="120"/>
        <w:rPr>
          <w:rFonts w:cs="Times New Roman"/>
        </w:rPr>
      </w:pPr>
      <w:r>
        <w:rPr>
          <w:rFonts w:cs="Times New Roman"/>
          <w:b/>
        </w:rPr>
        <w:t>Типовое подразделение</w:t>
      </w:r>
      <w:r>
        <w:rPr>
          <w:rFonts w:cs="Times New Roman"/>
        </w:rPr>
        <w:t xml:space="preserve"> – СП, находящееся в большинстве макрорегиональных и региональных филиалах и имеющее одинаковое название;</w:t>
      </w:r>
    </w:p>
    <w:p w:rsidR="00AC40B2" w:rsidRDefault="00797B96">
      <w:pPr>
        <w:spacing w:after="120"/>
        <w:rPr>
          <w:rFonts w:cs="Times New Roman"/>
        </w:rPr>
      </w:pPr>
      <w:r>
        <w:rPr>
          <w:b/>
        </w:rPr>
        <w:t xml:space="preserve">УОР </w:t>
      </w:r>
      <w:r>
        <w:rPr>
          <w:rFonts w:cs="Times New Roman"/>
        </w:rPr>
        <w:t xml:space="preserve">– </w:t>
      </w:r>
      <w:r>
        <w:t>Управление по организационному развитию Центра компетенций по организационному развитию и управлению персоналом Корпоративного центра ПАО «Ростелеком»;</w:t>
      </w:r>
    </w:p>
    <w:p w:rsidR="00AC40B2" w:rsidRDefault="00797B96">
      <w:pPr>
        <w:spacing w:after="120"/>
        <w:rPr>
          <w:rFonts w:cs="Times New Roman"/>
          <w:b/>
        </w:rPr>
      </w:pPr>
      <w:r>
        <w:rPr>
          <w:rFonts w:cs="Times New Roman"/>
          <w:b/>
        </w:rPr>
        <w:t>ШЕ</w:t>
      </w:r>
      <w:r>
        <w:rPr>
          <w:rFonts w:cs="Times New Roman"/>
        </w:rPr>
        <w:t xml:space="preserve"> – штатная единица;</w:t>
      </w:r>
      <w:r>
        <w:rPr>
          <w:rFonts w:cs="Times New Roman"/>
          <w:b/>
        </w:rPr>
        <w:t xml:space="preserve"> </w:t>
      </w:r>
    </w:p>
    <w:p w:rsidR="00AC40B2" w:rsidRDefault="00797B96">
      <w:pPr>
        <w:spacing w:after="120"/>
      </w:pPr>
      <w:r>
        <w:rPr>
          <w:rFonts w:cs="Times New Roman"/>
          <w:b/>
        </w:rPr>
        <w:t>OeBS</w:t>
      </w:r>
      <w:r>
        <w:t xml:space="preserve"> </w:t>
      </w:r>
      <w:r>
        <w:rPr>
          <w:rFonts w:cs="Times New Roman"/>
          <w:b/>
        </w:rPr>
        <w:t>R12</w:t>
      </w:r>
      <w:r>
        <w:t xml:space="preserve"> – учетная система на базе Oracle E-Bu</w:t>
      </w:r>
      <w:r>
        <w:rPr>
          <w:lang w:val="en-US"/>
        </w:rPr>
        <w:t>si</w:t>
      </w:r>
      <w:r>
        <w:t>nеss Suit</w:t>
      </w:r>
      <w:r>
        <w:rPr>
          <w:lang w:val="en-US"/>
        </w:rPr>
        <w:t>e</w:t>
      </w:r>
      <w:r>
        <w:t>.</w:t>
      </w:r>
    </w:p>
    <w:p w:rsidR="00AC40B2" w:rsidRDefault="00AC40B2">
      <w:pPr>
        <w:spacing w:after="120"/>
        <w:rPr>
          <w:rFonts w:cs="Times New Roman"/>
        </w:rPr>
      </w:pPr>
    </w:p>
    <w:p w:rsidR="00AC40B2" w:rsidRDefault="00797B96">
      <w:pPr>
        <w:pStyle w:val="2"/>
      </w:pPr>
      <w:bookmarkStart w:id="12" w:name="_Toc227927656"/>
      <w:r>
        <w:rPr>
          <w:rFonts w:cs="Times New Roman"/>
        </w:rPr>
        <w:t>1</w:t>
      </w:r>
      <w:bookmarkStart w:id="13" w:name="_Toc167446172"/>
      <w:r>
        <w:rPr>
          <w:rFonts w:cs="Times New Roman"/>
        </w:rPr>
        <w:t>.3.</w:t>
      </w:r>
      <w:r>
        <w:t xml:space="preserve"> Функциональные возможности ЭБДИ</w:t>
      </w:r>
      <w:bookmarkEnd w:id="13"/>
      <w:bookmarkEnd w:id="12"/>
    </w:p>
    <w:p w:rsidR="00AC40B2" w:rsidRDefault="00797B96">
      <w:pPr>
        <w:pStyle w:val="a0"/>
        <w:numPr>
          <w:ilvl w:val="0"/>
          <w:numId w:val="2"/>
        </w:numPr>
        <w:ind w:left="1066" w:hanging="357"/>
      </w:pPr>
      <w:r>
        <w:t xml:space="preserve">Разработка ПП и ДИ; </w:t>
      </w:r>
    </w:p>
    <w:p w:rsidR="00AC40B2" w:rsidRDefault="00797B96">
      <w:pPr>
        <w:pStyle w:val="a0"/>
        <w:numPr>
          <w:ilvl w:val="0"/>
          <w:numId w:val="2"/>
        </w:numPr>
        <w:ind w:left="1066" w:hanging="357"/>
      </w:pPr>
      <w:r>
        <w:t>Согласование и утверждение ПП и ДИ;</w:t>
      </w:r>
    </w:p>
    <w:p w:rsidR="00AC40B2" w:rsidRDefault="00797B96">
      <w:pPr>
        <w:pStyle w:val="a0"/>
        <w:numPr>
          <w:ilvl w:val="0"/>
          <w:numId w:val="2"/>
        </w:numPr>
        <w:ind w:left="1066" w:hanging="357"/>
      </w:pPr>
      <w:r>
        <w:t>Хранение архивных копий ПП и ДИ;</w:t>
      </w:r>
    </w:p>
    <w:p w:rsidR="00AC40B2" w:rsidRDefault="00797B96">
      <w:pPr>
        <w:pStyle w:val="a0"/>
        <w:numPr>
          <w:ilvl w:val="0"/>
          <w:numId w:val="2"/>
        </w:numPr>
        <w:ind w:left="1066" w:hanging="357"/>
      </w:pPr>
      <w:r>
        <w:lastRenderedPageBreak/>
        <w:t>Формирование отчетности по ПП и ДИ.</w:t>
      </w:r>
    </w:p>
    <w:p w:rsidR="00AC40B2" w:rsidRDefault="00797B96">
      <w:pPr>
        <w:pStyle w:val="2"/>
      </w:pPr>
      <w:bookmarkStart w:id="14" w:name="_Toc227927657"/>
      <w:r>
        <w:rPr>
          <w:rFonts w:cs="Times New Roman"/>
        </w:rPr>
        <w:t>1</w:t>
      </w:r>
      <w:bookmarkStart w:id="15" w:name="_Toc167446173"/>
      <w:r>
        <w:rPr>
          <w:rFonts w:cs="Times New Roman"/>
        </w:rPr>
        <w:t>.4.</w:t>
      </w:r>
      <w:r>
        <w:t xml:space="preserve"> Требования к программному обеспечению пользователя</w:t>
      </w:r>
      <w:bookmarkEnd w:id="15"/>
      <w:bookmarkEnd w:id="14"/>
    </w:p>
    <w:p w:rsidR="00AC40B2" w:rsidRDefault="00797B96">
      <w:pPr>
        <w:pStyle w:val="a0"/>
        <w:rPr>
          <w:rFonts w:cs="Times New Roman"/>
        </w:rPr>
      </w:pPr>
      <w:r>
        <w:t xml:space="preserve">Для корректной работы и полноценного использования функциональных </w:t>
      </w:r>
      <w:r>
        <w:rPr>
          <w:rFonts w:cs="Times New Roman"/>
        </w:rPr>
        <w:t>возможностей ЭБДИ на клиентском рабочем месте должны быть установлены:</w:t>
      </w:r>
    </w:p>
    <w:p w:rsidR="00AC40B2" w:rsidRDefault="00797B96">
      <w:pPr>
        <w:pStyle w:val="aff5"/>
        <w:numPr>
          <w:ilvl w:val="0"/>
          <w:numId w:val="26"/>
        </w:numPr>
        <w:tabs>
          <w:tab w:val="left" w:pos="993"/>
          <w:tab w:val="left" w:pos="2552"/>
        </w:tabs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bookmarkStart w:id="16" w:name="__RefHeading__448_2140668566"/>
      <w:bookmarkEnd w:id="16"/>
      <w:r>
        <w:rPr>
          <w:rFonts w:ascii="Times New Roman" w:hAnsi="Times New Roman" w:cs="Times New Roman"/>
          <w:sz w:val="24"/>
          <w:szCs w:val="24"/>
        </w:rPr>
        <w:t>Процессор: core i3 или более новый (или аналог);</w:t>
      </w:r>
    </w:p>
    <w:p w:rsidR="00AC40B2" w:rsidRDefault="00797B96">
      <w:pPr>
        <w:pStyle w:val="aff5"/>
        <w:numPr>
          <w:ilvl w:val="0"/>
          <w:numId w:val="26"/>
        </w:numPr>
        <w:tabs>
          <w:tab w:val="left" w:pos="993"/>
          <w:tab w:val="left" w:pos="2552"/>
        </w:tabs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Оперативная память: от 4 ГБ;</w:t>
      </w:r>
    </w:p>
    <w:p w:rsidR="00AC40B2" w:rsidRDefault="00797B96">
      <w:pPr>
        <w:pStyle w:val="aff5"/>
        <w:numPr>
          <w:ilvl w:val="0"/>
          <w:numId w:val="26"/>
        </w:numPr>
        <w:tabs>
          <w:tab w:val="left" w:pos="993"/>
          <w:tab w:val="left" w:pos="2552"/>
        </w:tabs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Браузер: Google Chrome ver.95 и выше, Яндекс.Браузер 19.0 и выше;</w:t>
      </w:r>
    </w:p>
    <w:p w:rsidR="00AC40B2" w:rsidRDefault="00797B96">
      <w:pPr>
        <w:pStyle w:val="aff5"/>
        <w:numPr>
          <w:ilvl w:val="0"/>
          <w:numId w:val="26"/>
        </w:numPr>
        <w:tabs>
          <w:tab w:val="left" w:pos="993"/>
          <w:tab w:val="left" w:pos="2552"/>
        </w:tabs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Сетевая карта: не менее 100 Мбит/с и доступ к КСПД;</w:t>
      </w:r>
    </w:p>
    <w:p w:rsidR="00AC40B2" w:rsidRDefault="00797B96">
      <w:pPr>
        <w:pStyle w:val="aff5"/>
        <w:numPr>
          <w:ilvl w:val="0"/>
          <w:numId w:val="26"/>
        </w:numPr>
        <w:tabs>
          <w:tab w:val="left" w:pos="993"/>
          <w:tab w:val="left" w:pos="2552"/>
        </w:tabs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Разрешение экрана: минимальное: 1024х768 / 1280x720, рекомендуемое: 1920х1080;</w:t>
      </w:r>
    </w:p>
    <w:p w:rsidR="00AC40B2" w:rsidRDefault="00797B96">
      <w:pPr>
        <w:pStyle w:val="a0"/>
        <w:numPr>
          <w:ilvl w:val="0"/>
          <w:numId w:val="26"/>
        </w:numPr>
        <w:tabs>
          <w:tab w:val="left" w:pos="993"/>
        </w:tabs>
        <w:ind w:left="0" w:firstLine="709"/>
        <w:jc w:val="left"/>
        <w:rPr>
          <w:rFonts w:cs="Times New Roman"/>
          <w:u w:val="single"/>
        </w:rPr>
      </w:pPr>
      <w:r>
        <w:rPr>
          <w:rFonts w:cs="Times New Roman"/>
        </w:rPr>
        <w:t xml:space="preserve">Офисный пакет МойОфис или </w:t>
      </w:r>
      <w:r>
        <w:rPr>
          <w:rFonts w:cs="Times New Roman"/>
          <w:lang w:val="en-US"/>
        </w:rPr>
        <w:t>Microsoft</w:t>
      </w: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>Office</w:t>
      </w:r>
      <w:r>
        <w:rPr>
          <w:rFonts w:cs="Times New Roman"/>
        </w:rPr>
        <w:t xml:space="preserve"> 2010+;</w:t>
      </w:r>
    </w:p>
    <w:p w:rsidR="00AC40B2" w:rsidRDefault="00797B96">
      <w:pPr>
        <w:pStyle w:val="a0"/>
        <w:numPr>
          <w:ilvl w:val="0"/>
          <w:numId w:val="26"/>
        </w:numPr>
        <w:tabs>
          <w:tab w:val="left" w:pos="993"/>
        </w:tabs>
        <w:ind w:left="0" w:firstLine="709"/>
        <w:jc w:val="left"/>
        <w:rPr>
          <w:rFonts w:cs="Times New Roman"/>
          <w:u w:val="single"/>
          <w:lang w:val="en-US"/>
        </w:rPr>
      </w:pPr>
      <w:r>
        <w:rPr>
          <w:rFonts w:cs="Times New Roman"/>
        </w:rPr>
        <w:t>Почтовый</w:t>
      </w:r>
      <w:r>
        <w:rPr>
          <w:rFonts w:cs="Times New Roman"/>
          <w:lang w:val="en-US"/>
        </w:rPr>
        <w:t xml:space="preserve"> </w:t>
      </w:r>
      <w:r>
        <w:rPr>
          <w:rFonts w:cs="Times New Roman"/>
        </w:rPr>
        <w:t>клиент</w:t>
      </w:r>
      <w:r>
        <w:rPr>
          <w:rFonts w:cs="Times New Roman"/>
          <w:lang w:val="en-US"/>
        </w:rPr>
        <w:t xml:space="preserve"> Evolution </w:t>
      </w:r>
      <w:r>
        <w:rPr>
          <w:rFonts w:cs="Times New Roman"/>
        </w:rPr>
        <w:t>или</w:t>
      </w:r>
      <w:r>
        <w:rPr>
          <w:rFonts w:cs="Times New Roman"/>
          <w:lang w:val="en-US"/>
        </w:rPr>
        <w:t xml:space="preserve"> Microsoft Outlook 2010+;</w:t>
      </w:r>
    </w:p>
    <w:p w:rsidR="00AC40B2" w:rsidRDefault="00797B96">
      <w:pPr>
        <w:pStyle w:val="a0"/>
        <w:numPr>
          <w:ilvl w:val="0"/>
          <w:numId w:val="26"/>
        </w:numPr>
        <w:tabs>
          <w:tab w:val="left" w:pos="993"/>
        </w:tabs>
        <w:ind w:left="0" w:firstLine="709"/>
        <w:jc w:val="left"/>
        <w:rPr>
          <w:rFonts w:cs="Times New Roman"/>
          <w:u w:val="single"/>
        </w:rPr>
      </w:pPr>
      <w:r>
        <w:rPr>
          <w:rFonts w:cs="Times New Roman"/>
        </w:rPr>
        <w:t xml:space="preserve">Программа для чтения файлов в формате </w:t>
      </w:r>
      <w:r>
        <w:rPr>
          <w:rFonts w:cs="Times New Roman"/>
          <w:lang w:val="en-US"/>
        </w:rPr>
        <w:t>pdf</w:t>
      </w:r>
      <w:r>
        <w:rPr>
          <w:rFonts w:cs="Times New Roman"/>
        </w:rPr>
        <w:t>.</w:t>
      </w:r>
    </w:p>
    <w:p w:rsidR="00AC40B2" w:rsidRDefault="00797B96">
      <w:pPr>
        <w:pStyle w:val="ae"/>
        <w:shd w:val="clear" w:color="auto" w:fill="FFFFFF"/>
        <w:ind w:left="0" w:firstLine="72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Для эффективной работы с интерфейсом, пользователь должен обладать минимальными навыками работы с современным программным обеспечением.</w:t>
      </w:r>
    </w:p>
    <w:p w:rsidR="00AC40B2" w:rsidRDefault="00AC40B2">
      <w:pPr>
        <w:pStyle w:val="a0"/>
      </w:pPr>
    </w:p>
    <w:p w:rsidR="00AC40B2" w:rsidRDefault="00AC40B2">
      <w:pPr>
        <w:pStyle w:val="a0"/>
      </w:pPr>
    </w:p>
    <w:p w:rsidR="00AC40B2" w:rsidRDefault="00AC40B2">
      <w:pPr>
        <w:pStyle w:val="a0"/>
      </w:pPr>
    </w:p>
    <w:p w:rsidR="00AC40B2" w:rsidRDefault="00797B96">
      <w:pPr>
        <w:pStyle w:val="1"/>
      </w:pPr>
      <w:bookmarkStart w:id="17" w:name="_Toc227927658"/>
      <w:r>
        <w:lastRenderedPageBreak/>
        <w:t>2</w:t>
      </w:r>
      <w:bookmarkStart w:id="18" w:name="_Toc167446174"/>
      <w:r>
        <w:t>. Пользователи</w:t>
      </w:r>
      <w:bookmarkEnd w:id="18"/>
      <w:bookmarkEnd w:id="17"/>
    </w:p>
    <w:p w:rsidR="00AC40B2" w:rsidRDefault="00797B96">
      <w:r>
        <w:t>Все пользователи делятся на следующие категории:</w:t>
      </w:r>
    </w:p>
    <w:p w:rsidR="00AC40B2" w:rsidRPr="00DB6929" w:rsidRDefault="00797B96">
      <w:pPr>
        <w:pStyle w:val="a0"/>
        <w:numPr>
          <w:ilvl w:val="0"/>
          <w:numId w:val="3"/>
        </w:numPr>
      </w:pPr>
      <w:hyperlink w:anchor="_3.2.1._Администраторы_с">
        <w:r w:rsidRPr="00DB6929">
          <w:rPr>
            <w:rStyle w:val="a5"/>
            <w:color w:val="auto"/>
            <w:u w:val="none"/>
          </w:rPr>
          <w:t>Администраторы с правом подписи</w:t>
        </w:r>
      </w:hyperlink>
      <w:r w:rsidRPr="00DB6929">
        <w:t>;</w:t>
      </w:r>
    </w:p>
    <w:p w:rsidR="00AC40B2" w:rsidRPr="00DB6929" w:rsidRDefault="00797B96">
      <w:pPr>
        <w:pStyle w:val="a0"/>
        <w:numPr>
          <w:ilvl w:val="0"/>
          <w:numId w:val="3"/>
        </w:numPr>
      </w:pPr>
      <w:hyperlink w:anchor="_3.2.2._Администраторы">
        <w:r w:rsidRPr="00DB6929">
          <w:rPr>
            <w:rStyle w:val="a5"/>
            <w:color w:val="auto"/>
            <w:u w:val="none"/>
          </w:rPr>
          <w:t>Администраторы</w:t>
        </w:r>
      </w:hyperlink>
      <w:r w:rsidRPr="00DB6929">
        <w:rPr>
          <w:lang w:val="en-US"/>
        </w:rPr>
        <w:t>;</w:t>
      </w:r>
    </w:p>
    <w:p w:rsidR="00AC40B2" w:rsidRPr="00DB6929" w:rsidRDefault="00797B96">
      <w:pPr>
        <w:pStyle w:val="a0"/>
        <w:numPr>
          <w:ilvl w:val="0"/>
          <w:numId w:val="3"/>
        </w:numPr>
      </w:pPr>
      <w:hyperlink w:anchor="_3.2.3._Руководители">
        <w:r w:rsidRPr="00DB6929">
          <w:rPr>
            <w:rStyle w:val="a5"/>
            <w:color w:val="auto"/>
            <w:u w:val="none"/>
          </w:rPr>
          <w:t>Руководители</w:t>
        </w:r>
      </w:hyperlink>
      <w:r w:rsidRPr="00DB6929">
        <w:t>;</w:t>
      </w:r>
    </w:p>
    <w:p w:rsidR="00AC40B2" w:rsidRPr="00DB6929" w:rsidRDefault="00797B96">
      <w:pPr>
        <w:pStyle w:val="a0"/>
        <w:numPr>
          <w:ilvl w:val="0"/>
          <w:numId w:val="3"/>
        </w:numPr>
      </w:pPr>
      <w:hyperlink w:anchor="_3.2.4._Отвественные">
        <w:r w:rsidRPr="00DB6929">
          <w:rPr>
            <w:rStyle w:val="a5"/>
            <w:color w:val="auto"/>
            <w:u w:val="none"/>
          </w:rPr>
          <w:t>Ответственные</w:t>
        </w:r>
      </w:hyperlink>
      <w:r w:rsidRPr="00DB6929">
        <w:t>;</w:t>
      </w:r>
    </w:p>
    <w:p w:rsidR="00AC40B2" w:rsidRPr="00DB6929" w:rsidRDefault="00797B96">
      <w:pPr>
        <w:pStyle w:val="a0"/>
        <w:numPr>
          <w:ilvl w:val="0"/>
          <w:numId w:val="3"/>
        </w:numPr>
      </w:pPr>
      <w:hyperlink w:anchor="_3.6._Аудиторы">
        <w:r w:rsidRPr="00DB6929">
          <w:rPr>
            <w:rStyle w:val="a5"/>
            <w:color w:val="auto"/>
            <w:u w:val="none"/>
          </w:rPr>
          <w:t>Аудиторы</w:t>
        </w:r>
      </w:hyperlink>
      <w:r w:rsidRPr="00DB6929">
        <w:t>;</w:t>
      </w:r>
    </w:p>
    <w:p w:rsidR="00AC40B2" w:rsidRPr="00DB6929" w:rsidRDefault="00797B96">
      <w:pPr>
        <w:pStyle w:val="a0"/>
        <w:numPr>
          <w:ilvl w:val="0"/>
          <w:numId w:val="3"/>
        </w:numPr>
      </w:pPr>
      <w:hyperlink w:anchor="_3.5._Архивариусы">
        <w:r w:rsidRPr="00DB6929">
          <w:rPr>
            <w:rStyle w:val="a5"/>
            <w:color w:val="auto"/>
            <w:u w:val="none"/>
          </w:rPr>
          <w:t>Архивариусы</w:t>
        </w:r>
      </w:hyperlink>
      <w:r w:rsidRPr="00DB6929">
        <w:t>.</w:t>
      </w:r>
    </w:p>
    <w:p w:rsidR="00AC40B2" w:rsidRPr="00DB6929" w:rsidRDefault="00797B96">
      <w:pPr>
        <w:pStyle w:val="a0"/>
        <w:ind w:left="720" w:firstLine="0"/>
      </w:pPr>
      <w:r w:rsidRPr="00DB6929">
        <w:t xml:space="preserve">Информация о пользователях хранится в </w:t>
      </w:r>
      <w:hyperlink w:anchor="_11.3.Работа_со_справочником">
        <w:r w:rsidRPr="00DB6929">
          <w:rPr>
            <w:rStyle w:val="a5"/>
            <w:color w:val="auto"/>
            <w:u w:val="none"/>
          </w:rPr>
          <w:t>справочнике «Пользователи»</w:t>
        </w:r>
      </w:hyperlink>
      <w:r w:rsidRPr="00DB6929">
        <w:t xml:space="preserve">.  </w:t>
      </w:r>
    </w:p>
    <w:p w:rsidR="00AC40B2" w:rsidRDefault="00797B96">
      <w:pPr>
        <w:pStyle w:val="2"/>
      </w:pPr>
      <w:bookmarkStart w:id="19" w:name="_Toc227927659"/>
      <w:r>
        <w:t>2</w:t>
      </w:r>
      <w:bookmarkStart w:id="20" w:name="_Toc167446175"/>
      <w:r>
        <w:t>.1. Администраторы с правом подписи</w:t>
      </w:r>
      <w:bookmarkEnd w:id="20"/>
      <w:bookmarkEnd w:id="19"/>
    </w:p>
    <w:p w:rsidR="00AC40B2" w:rsidRDefault="00797B96">
      <w:pPr>
        <w:widowControl/>
        <w:shd w:val="clear" w:color="auto" w:fill="FFFFFF"/>
        <w:suppressAutoHyphens w:val="0"/>
        <w:spacing w:after="24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Роль «</w:t>
      </w:r>
      <w:r>
        <w:rPr>
          <w:rFonts w:eastAsia="Times New Roman" w:cs="Times New Roman"/>
          <w:bCs/>
          <w:color w:val="121212"/>
          <w:kern w:val="0"/>
          <w:lang w:eastAsia="ru-RU" w:bidi="ar-SA"/>
        </w:rPr>
        <w:t>Администратор с правом подписи</w:t>
      </w:r>
      <w:r>
        <w:rPr>
          <w:rFonts w:eastAsia="Times New Roman" w:cs="Times New Roman"/>
          <w:color w:val="121212"/>
          <w:kern w:val="0"/>
          <w:lang w:eastAsia="ru-RU" w:bidi="ar-SA"/>
        </w:rPr>
        <w:t>» может предоставляться только сотрудникам </w:t>
      </w:r>
      <w:r>
        <w:rPr>
          <w:rFonts w:eastAsia="Times New Roman" w:cs="Times New Roman"/>
          <w:bCs/>
          <w:color w:val="121212"/>
          <w:kern w:val="0"/>
          <w:lang w:eastAsia="ru-RU" w:bidi="ar-SA"/>
        </w:rPr>
        <w:t>УОР</w:t>
      </w:r>
      <w:r>
        <w:rPr>
          <w:rFonts w:eastAsia="Times New Roman" w:cs="Times New Roman"/>
          <w:color w:val="121212"/>
          <w:kern w:val="0"/>
          <w:lang w:eastAsia="ru-RU" w:bidi="ar-SA"/>
        </w:rPr>
        <w:t>.</w:t>
      </w:r>
    </w:p>
    <w:p w:rsidR="00AC40B2" w:rsidRDefault="00797B96">
      <w:pPr>
        <w:widowControl/>
        <w:shd w:val="clear" w:color="auto" w:fill="FFFFFF"/>
        <w:suppressAutoHyphens w:val="0"/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 </w:t>
      </w:r>
      <w:r>
        <w:t xml:space="preserve"> «Администратор с правом подписи» имеет максимальный объем полномочий, ему предоставляются полномочия куратора по одному или нескольким организационным единицам для контроля и согласования ПП и ДИ. </w:t>
      </w:r>
    </w:p>
    <w:p w:rsidR="00AC40B2" w:rsidRDefault="00797B96">
      <w:r>
        <w:t>Пользователям с ролью «Администратор с правом подписи» предоставлены полномочия:</w:t>
      </w:r>
    </w:p>
    <w:p w:rsidR="00DB6929" w:rsidRDefault="00DB6929">
      <w:pPr>
        <w:pStyle w:val="a0"/>
        <w:numPr>
          <w:ilvl w:val="0"/>
          <w:numId w:val="4"/>
        </w:numPr>
        <w:ind w:left="709" w:firstLine="11"/>
      </w:pPr>
      <w:r>
        <w:t>Актуализация организационной структуры и штатного расписания ПАО «Ростелеком»;</w:t>
      </w:r>
    </w:p>
    <w:p w:rsidR="00AC40B2" w:rsidRPr="00DB6929" w:rsidRDefault="00797B96">
      <w:pPr>
        <w:pStyle w:val="a0"/>
        <w:numPr>
          <w:ilvl w:val="0"/>
          <w:numId w:val="4"/>
        </w:numPr>
      </w:pPr>
      <w:hyperlink w:anchor="_11.3.2.Редактирование_пользователя">
        <w:r w:rsidRPr="00DB6929">
          <w:rPr>
            <w:rStyle w:val="a5"/>
            <w:color w:val="auto"/>
            <w:u w:val="none"/>
          </w:rPr>
          <w:t>Предоставление полномочий пользователям для работы с системой</w:t>
        </w:r>
      </w:hyperlink>
      <w:r w:rsidRPr="00DB6929">
        <w:t>;</w:t>
      </w:r>
    </w:p>
    <w:p w:rsidR="00AC40B2" w:rsidRPr="00DB6929" w:rsidRDefault="00797B96">
      <w:pPr>
        <w:pStyle w:val="a0"/>
        <w:numPr>
          <w:ilvl w:val="0"/>
          <w:numId w:val="4"/>
        </w:numPr>
      </w:pPr>
      <w:hyperlink w:anchor="_11._Работа_со">
        <w:r w:rsidRPr="00DB6929">
          <w:rPr>
            <w:rStyle w:val="a5"/>
            <w:color w:val="auto"/>
            <w:u w:val="none"/>
          </w:rPr>
          <w:t>Ввод и актуализация справочников</w:t>
        </w:r>
      </w:hyperlink>
      <w:r w:rsidRPr="00DB6929">
        <w:t>;</w:t>
      </w:r>
    </w:p>
    <w:p w:rsidR="00AC40B2" w:rsidRPr="00DB6929" w:rsidRDefault="00797B96">
      <w:pPr>
        <w:pStyle w:val="a0"/>
        <w:numPr>
          <w:ilvl w:val="0"/>
          <w:numId w:val="4"/>
        </w:numPr>
        <w:rPr>
          <w:rStyle w:val="a5"/>
          <w:color w:val="auto"/>
          <w:u w:val="none"/>
        </w:rPr>
      </w:pPr>
      <w:hyperlink w:anchor="_6._Разработка_положений">
        <w:r w:rsidRPr="00DB6929">
          <w:rPr>
            <w:rStyle w:val="a5"/>
            <w:color w:val="auto"/>
            <w:u w:val="none"/>
          </w:rPr>
          <w:t>Разработка ПП</w:t>
        </w:r>
      </w:hyperlink>
      <w:r w:rsidRPr="00DB6929">
        <w:rPr>
          <w:rStyle w:val="a5"/>
          <w:color w:val="auto"/>
          <w:u w:val="none"/>
        </w:rPr>
        <w:t xml:space="preserve"> и возможность открытия проекта ДИ; </w:t>
      </w:r>
    </w:p>
    <w:p w:rsidR="00AC40B2" w:rsidRPr="00DB6929" w:rsidRDefault="00797B96">
      <w:pPr>
        <w:pStyle w:val="a0"/>
        <w:numPr>
          <w:ilvl w:val="0"/>
          <w:numId w:val="4"/>
        </w:numPr>
        <w:rPr>
          <w:rStyle w:val="a5"/>
          <w:color w:val="auto"/>
          <w:u w:val="none"/>
        </w:rPr>
      </w:pPr>
      <w:r w:rsidRPr="00DB6929">
        <w:rPr>
          <w:rStyle w:val="a5"/>
          <w:color w:val="auto"/>
          <w:u w:val="none"/>
        </w:rPr>
        <w:t>Открытие проектов ПП по всем организационным единицам;</w:t>
      </w:r>
    </w:p>
    <w:p w:rsidR="00AC40B2" w:rsidRPr="00DB6929" w:rsidRDefault="00797B96">
      <w:pPr>
        <w:pStyle w:val="a0"/>
        <w:numPr>
          <w:ilvl w:val="0"/>
          <w:numId w:val="4"/>
        </w:numPr>
      </w:pPr>
      <w:hyperlink w:anchor="_8._Согласование_и">
        <w:r w:rsidRPr="00DB6929">
          <w:rPr>
            <w:rStyle w:val="a5"/>
            <w:color w:val="auto"/>
            <w:u w:val="none"/>
          </w:rPr>
          <w:t xml:space="preserve">Согласование ДИ по курируемым организационным единицам </w:t>
        </w:r>
      </w:hyperlink>
      <w:r w:rsidRPr="00DB6929">
        <w:t>;</w:t>
      </w:r>
    </w:p>
    <w:p w:rsidR="00AC40B2" w:rsidRPr="00DB6929" w:rsidRDefault="00797B96">
      <w:pPr>
        <w:pStyle w:val="a0"/>
        <w:numPr>
          <w:ilvl w:val="0"/>
          <w:numId w:val="4"/>
        </w:numPr>
      </w:pPr>
      <w:hyperlink w:anchor="_10._Работа_с">
        <w:r w:rsidRPr="00DB6929">
          <w:rPr>
            <w:rStyle w:val="a5"/>
            <w:color w:val="auto"/>
            <w:u w:val="none"/>
          </w:rPr>
          <w:t>Передача положений и должностных инструкций в архив, работа с архивом</w:t>
        </w:r>
      </w:hyperlink>
      <w:r w:rsidRPr="00DB6929">
        <w:t>;</w:t>
      </w:r>
    </w:p>
    <w:p w:rsidR="00AC40B2" w:rsidRPr="00DB6929" w:rsidRDefault="00797B96">
      <w:pPr>
        <w:pStyle w:val="a0"/>
        <w:numPr>
          <w:ilvl w:val="0"/>
          <w:numId w:val="4"/>
        </w:numPr>
      </w:pPr>
      <w:hyperlink w:anchor="_12._Получение_отчетов">
        <w:r w:rsidRPr="00DB6929">
          <w:rPr>
            <w:rStyle w:val="a5"/>
            <w:color w:val="auto"/>
            <w:u w:val="none"/>
          </w:rPr>
          <w:t>Формирование отчетов</w:t>
        </w:r>
      </w:hyperlink>
      <w:r w:rsidRPr="00DB6929">
        <w:t>.</w:t>
      </w:r>
    </w:p>
    <w:p w:rsidR="00AC40B2" w:rsidRDefault="00797B96">
      <w:pPr>
        <w:pStyle w:val="2"/>
      </w:pPr>
      <w:bookmarkStart w:id="21" w:name="_Toc227927660"/>
      <w:r>
        <w:t>2</w:t>
      </w:r>
      <w:bookmarkStart w:id="22" w:name="_Toc167446176"/>
      <w:r>
        <w:t>.2. Администраторы</w:t>
      </w:r>
      <w:bookmarkEnd w:id="22"/>
      <w:bookmarkEnd w:id="21"/>
    </w:p>
    <w:p w:rsidR="00AC40B2" w:rsidRDefault="00797B96">
      <w:r>
        <w:t>Роль «Администратор» может предоставляться только сотрудникам УОР.</w:t>
      </w:r>
    </w:p>
    <w:p w:rsidR="00AC40B2" w:rsidRDefault="00797B96">
      <w:r>
        <w:t>Пользователям с ролью «Администратор» предоставлены полномочия:</w:t>
      </w:r>
    </w:p>
    <w:p w:rsidR="00AC40B2" w:rsidRPr="00DB6929" w:rsidRDefault="00797B96">
      <w:pPr>
        <w:pStyle w:val="a0"/>
        <w:numPr>
          <w:ilvl w:val="0"/>
          <w:numId w:val="5"/>
        </w:numPr>
      </w:pPr>
      <w:hyperlink w:anchor="_5.2._Работа_с">
        <w:r w:rsidRPr="00DB6929">
          <w:rPr>
            <w:rStyle w:val="a5"/>
            <w:color w:val="auto"/>
            <w:u w:val="none"/>
          </w:rPr>
          <w:t xml:space="preserve">Актуализация организационной структуры и штатного расписания ПАО «Ростелеком» </w:t>
        </w:r>
      </w:hyperlink>
      <w:r w:rsidRPr="00DB6929">
        <w:t>;</w:t>
      </w:r>
    </w:p>
    <w:p w:rsidR="00AC40B2" w:rsidRPr="00DB6929" w:rsidRDefault="00797B96">
      <w:pPr>
        <w:pStyle w:val="a0"/>
        <w:numPr>
          <w:ilvl w:val="0"/>
          <w:numId w:val="5"/>
        </w:numPr>
        <w:rPr>
          <w:rStyle w:val="a5"/>
          <w:color w:val="auto"/>
          <w:u w:val="none"/>
        </w:rPr>
      </w:pPr>
      <w:hyperlink w:anchor="_11.3.2.Редактирование_пользователя">
        <w:r w:rsidRPr="00DB6929">
          <w:rPr>
            <w:rStyle w:val="a5"/>
            <w:color w:val="auto"/>
            <w:u w:val="none"/>
          </w:rPr>
          <w:t>Предоставление полномочий пользователям для работы с системо</w:t>
        </w:r>
      </w:hyperlink>
      <w:r w:rsidRPr="00DB6929">
        <w:rPr>
          <w:rStyle w:val="a5"/>
          <w:color w:val="auto"/>
          <w:u w:val="none"/>
        </w:rPr>
        <w:t xml:space="preserve">й; </w:t>
      </w:r>
    </w:p>
    <w:p w:rsidR="00AC40B2" w:rsidRPr="00DB6929" w:rsidRDefault="00797B96">
      <w:pPr>
        <w:pStyle w:val="a0"/>
        <w:numPr>
          <w:ilvl w:val="0"/>
          <w:numId w:val="5"/>
        </w:numPr>
        <w:rPr>
          <w:rStyle w:val="a5"/>
          <w:color w:val="auto"/>
          <w:u w:val="none"/>
        </w:rPr>
      </w:pPr>
      <w:hyperlink w:anchor="_6._Разработка_положений">
        <w:r w:rsidRPr="00DB6929">
          <w:rPr>
            <w:rStyle w:val="a5"/>
            <w:color w:val="auto"/>
            <w:u w:val="none"/>
          </w:rPr>
          <w:t>Разработка ПП</w:t>
        </w:r>
      </w:hyperlink>
      <w:r w:rsidRPr="00DB6929">
        <w:rPr>
          <w:rStyle w:val="a5"/>
          <w:color w:val="auto"/>
          <w:u w:val="none"/>
        </w:rPr>
        <w:t xml:space="preserve"> и возможность открытия проекта ДИ; </w:t>
      </w:r>
    </w:p>
    <w:p w:rsidR="00AC40B2" w:rsidRPr="00DB6929" w:rsidRDefault="00797B96">
      <w:pPr>
        <w:pStyle w:val="a0"/>
        <w:numPr>
          <w:ilvl w:val="0"/>
          <w:numId w:val="5"/>
        </w:numPr>
        <w:rPr>
          <w:rStyle w:val="a5"/>
          <w:color w:val="auto"/>
          <w:u w:val="none"/>
        </w:rPr>
      </w:pPr>
      <w:r w:rsidRPr="00DB6929">
        <w:rPr>
          <w:rStyle w:val="a5"/>
          <w:color w:val="auto"/>
          <w:u w:val="none"/>
        </w:rPr>
        <w:t>Открытие проектов ПП по всем организационным единицам;</w:t>
      </w:r>
    </w:p>
    <w:p w:rsidR="00AC40B2" w:rsidRPr="00DB6929" w:rsidRDefault="00797B96">
      <w:pPr>
        <w:pStyle w:val="a0"/>
        <w:numPr>
          <w:ilvl w:val="0"/>
          <w:numId w:val="5"/>
        </w:numPr>
      </w:pPr>
      <w:hyperlink w:anchor="_11._Работа_со">
        <w:r w:rsidRPr="00DB6929">
          <w:rPr>
            <w:rStyle w:val="a5"/>
            <w:color w:val="auto"/>
            <w:u w:val="none"/>
          </w:rPr>
          <w:t>Ввод и актуализация справочников</w:t>
        </w:r>
      </w:hyperlink>
      <w:r w:rsidRPr="00DB6929">
        <w:t>;</w:t>
      </w:r>
    </w:p>
    <w:p w:rsidR="00AC40B2" w:rsidRPr="00DB6929" w:rsidRDefault="00797B96">
      <w:pPr>
        <w:pStyle w:val="a0"/>
        <w:numPr>
          <w:ilvl w:val="0"/>
          <w:numId w:val="5"/>
        </w:numPr>
      </w:pPr>
      <w:hyperlink w:anchor="_10._Работа_с">
        <w:r w:rsidRPr="00DB6929">
          <w:rPr>
            <w:rStyle w:val="a5"/>
            <w:color w:val="auto"/>
            <w:u w:val="none"/>
          </w:rPr>
          <w:t>Передача положений и должностных инструкций в архив, работа с архивом</w:t>
        </w:r>
      </w:hyperlink>
      <w:r w:rsidRPr="00DB6929">
        <w:t>;</w:t>
      </w:r>
    </w:p>
    <w:p w:rsidR="00AC40B2" w:rsidRPr="00DB6929" w:rsidRDefault="00797B96">
      <w:pPr>
        <w:pStyle w:val="a0"/>
        <w:numPr>
          <w:ilvl w:val="0"/>
          <w:numId w:val="5"/>
        </w:numPr>
      </w:pPr>
      <w:hyperlink w:anchor="_12._Получение_отчетов">
        <w:r w:rsidRPr="00DB6929">
          <w:rPr>
            <w:rStyle w:val="a5"/>
            <w:color w:val="auto"/>
            <w:u w:val="none"/>
          </w:rPr>
          <w:t>Формирование отчетов</w:t>
        </w:r>
      </w:hyperlink>
      <w:r w:rsidRPr="00DB6929">
        <w:t>.</w:t>
      </w:r>
    </w:p>
    <w:p w:rsidR="00AC40B2" w:rsidRPr="00DB6929" w:rsidRDefault="00797B96">
      <w:pPr>
        <w:pStyle w:val="2"/>
      </w:pPr>
      <w:bookmarkStart w:id="23" w:name="_Toc227927661"/>
      <w:r w:rsidRPr="00DB6929">
        <w:t>2</w:t>
      </w:r>
      <w:bookmarkStart w:id="24" w:name="_Toc167446177"/>
      <w:r w:rsidRPr="00DB6929">
        <w:t>.3. Руководители</w:t>
      </w:r>
      <w:bookmarkEnd w:id="24"/>
      <w:bookmarkEnd w:id="23"/>
    </w:p>
    <w:p w:rsidR="00AC40B2" w:rsidRDefault="00797B96">
      <w:r>
        <w:t>Роль «Руководитель» может предоставляться линейным руководителям ПАО «Ростелеком».</w:t>
      </w:r>
    </w:p>
    <w:p w:rsidR="00AC40B2" w:rsidRDefault="00797B96">
      <w:r>
        <w:t>Пользователям с ролью «Руководитель» предоставлены полномочия:</w:t>
      </w:r>
    </w:p>
    <w:p w:rsidR="00AC40B2" w:rsidRPr="00DB6929" w:rsidRDefault="00797B96">
      <w:pPr>
        <w:pStyle w:val="a0"/>
        <w:numPr>
          <w:ilvl w:val="0"/>
          <w:numId w:val="6"/>
        </w:numPr>
      </w:pPr>
      <w:r w:rsidRPr="00DB6929">
        <w:t xml:space="preserve">Просмотр </w:t>
      </w:r>
      <w:hyperlink w:anchor="_5._Просмотр_и">
        <w:r w:rsidRPr="00DB6929">
          <w:rPr>
            <w:rStyle w:val="a5"/>
            <w:color w:val="auto"/>
            <w:u w:val="none"/>
          </w:rPr>
          <w:t>организационной структуры и штатного расписания ПАО «Ростелеком»</w:t>
        </w:r>
      </w:hyperlink>
      <w:r w:rsidRPr="00DB6929">
        <w:t xml:space="preserve"> в объеме, включающем подчиненные подразделения и подчиненных сотрудников;</w:t>
      </w:r>
    </w:p>
    <w:p w:rsidR="00AC40B2" w:rsidRPr="00DB6929" w:rsidRDefault="00797B96">
      <w:pPr>
        <w:pStyle w:val="a0"/>
        <w:numPr>
          <w:ilvl w:val="0"/>
          <w:numId w:val="6"/>
        </w:numPr>
      </w:pPr>
      <w:r w:rsidRPr="00DB6929">
        <w:t xml:space="preserve">Участие в разработке </w:t>
      </w:r>
      <w:hyperlink w:anchor="_6._Разработка_положений">
        <w:r w:rsidRPr="00DB6929">
          <w:rPr>
            <w:rStyle w:val="a5"/>
            <w:color w:val="auto"/>
            <w:u w:val="none"/>
          </w:rPr>
          <w:t>ПП</w:t>
        </w:r>
      </w:hyperlink>
      <w:r w:rsidRPr="00DB6929">
        <w:t xml:space="preserve"> своего подразделения;</w:t>
      </w:r>
    </w:p>
    <w:p w:rsidR="00AC40B2" w:rsidRPr="00DB6929" w:rsidRDefault="00797B96">
      <w:pPr>
        <w:pStyle w:val="a0"/>
        <w:numPr>
          <w:ilvl w:val="0"/>
          <w:numId w:val="6"/>
        </w:numPr>
      </w:pPr>
      <w:r w:rsidRPr="00DB6929">
        <w:t xml:space="preserve">Разработка </w:t>
      </w:r>
      <w:hyperlink w:anchor="_7._Разработка_должностных">
        <w:r w:rsidRPr="00DB6929">
          <w:rPr>
            <w:rStyle w:val="a5"/>
            <w:color w:val="auto"/>
            <w:u w:val="none"/>
          </w:rPr>
          <w:t>ДИ</w:t>
        </w:r>
      </w:hyperlink>
      <w:r w:rsidRPr="00DB6929">
        <w:t xml:space="preserve"> подчиненных сотрудников;</w:t>
      </w:r>
    </w:p>
    <w:p w:rsidR="00AC40B2" w:rsidRPr="00DB6929" w:rsidRDefault="00797B96">
      <w:pPr>
        <w:pStyle w:val="a0"/>
        <w:numPr>
          <w:ilvl w:val="0"/>
          <w:numId w:val="6"/>
        </w:numPr>
      </w:pPr>
      <w:r w:rsidRPr="00DB6929">
        <w:t xml:space="preserve">Участие в процессе </w:t>
      </w:r>
      <w:hyperlink w:anchor="_8._Согласование_и">
        <w:r w:rsidRPr="00DB6929">
          <w:rPr>
            <w:rStyle w:val="a5"/>
            <w:color w:val="auto"/>
            <w:u w:val="none"/>
          </w:rPr>
          <w:t>согласования ДИ</w:t>
        </w:r>
      </w:hyperlink>
      <w:r w:rsidRPr="00DB6929">
        <w:t xml:space="preserve"> подчиненных сотрудников;</w:t>
      </w:r>
    </w:p>
    <w:p w:rsidR="00AC40B2" w:rsidRPr="00DB6929" w:rsidRDefault="00797B96">
      <w:pPr>
        <w:pStyle w:val="a0"/>
        <w:numPr>
          <w:ilvl w:val="0"/>
          <w:numId w:val="6"/>
        </w:numPr>
      </w:pPr>
      <w:r w:rsidRPr="00DB6929">
        <w:t xml:space="preserve">Загрузка сканированных копий ПП и ДИ, работа с </w:t>
      </w:r>
      <w:hyperlink w:anchor="_10._Работа_с">
        <w:r w:rsidRPr="00DB6929">
          <w:rPr>
            <w:rStyle w:val="a5"/>
            <w:color w:val="auto"/>
            <w:u w:val="none"/>
          </w:rPr>
          <w:t>архивом ДИ</w:t>
        </w:r>
      </w:hyperlink>
      <w:r w:rsidRPr="00DB6929">
        <w:t>;</w:t>
      </w:r>
    </w:p>
    <w:p w:rsidR="00AC40B2" w:rsidRPr="00DB6929" w:rsidRDefault="00797B96">
      <w:pPr>
        <w:pStyle w:val="a0"/>
        <w:numPr>
          <w:ilvl w:val="0"/>
          <w:numId w:val="6"/>
        </w:numPr>
      </w:pPr>
      <w:hyperlink w:anchor="_12._Получение_отчетов">
        <w:r w:rsidRPr="00DB6929">
          <w:rPr>
            <w:rStyle w:val="a5"/>
            <w:color w:val="auto"/>
            <w:u w:val="none"/>
          </w:rPr>
          <w:t>Формирование отчетов</w:t>
        </w:r>
      </w:hyperlink>
      <w:r w:rsidRPr="00DB6929">
        <w:rPr>
          <w:rStyle w:val="a5"/>
          <w:color w:val="auto"/>
          <w:u w:val="none"/>
        </w:rPr>
        <w:t xml:space="preserve"> </w:t>
      </w:r>
      <w:r w:rsidRPr="00DB6929">
        <w:t>в объеме, включающем подчиненные подразделения и подчиненных сотрудников.</w:t>
      </w:r>
    </w:p>
    <w:p w:rsidR="00AC40B2" w:rsidRPr="00DB6929" w:rsidRDefault="00797B96">
      <w:pPr>
        <w:pStyle w:val="2"/>
      </w:pPr>
      <w:bookmarkStart w:id="25" w:name="_Toc227927662"/>
      <w:r w:rsidRPr="00DB6929">
        <w:t>2</w:t>
      </w:r>
      <w:bookmarkStart w:id="26" w:name="_Toc167446178"/>
      <w:r w:rsidRPr="00DB6929">
        <w:t>.4. Ответственные</w:t>
      </w:r>
      <w:bookmarkEnd w:id="26"/>
      <w:bookmarkEnd w:id="25"/>
    </w:p>
    <w:p w:rsidR="00AC40B2" w:rsidRPr="00DB6929" w:rsidRDefault="00797B96">
      <w:r w:rsidRPr="00DB6929">
        <w:t>Роль «Ответственный» может предоставляться сотрудникам, которым предоставлены полномочия на работу в ЭБДИ за действующего руководителя.</w:t>
      </w:r>
    </w:p>
    <w:p w:rsidR="00AC40B2" w:rsidRPr="00DB6929" w:rsidRDefault="00797B96">
      <w:r w:rsidRPr="00DB6929">
        <w:t>Пользователям с ролью «Ответственный» предоставлены полномочия:</w:t>
      </w:r>
    </w:p>
    <w:p w:rsidR="00AC40B2" w:rsidRPr="00DB6929" w:rsidRDefault="00797B96">
      <w:pPr>
        <w:pStyle w:val="a0"/>
        <w:numPr>
          <w:ilvl w:val="0"/>
          <w:numId w:val="7"/>
        </w:numPr>
      </w:pPr>
      <w:r w:rsidRPr="00DB6929">
        <w:t xml:space="preserve">Просмотр </w:t>
      </w:r>
      <w:hyperlink w:anchor="_5._Просмотр_и">
        <w:r w:rsidRPr="00DB6929">
          <w:rPr>
            <w:rStyle w:val="a5"/>
            <w:color w:val="auto"/>
            <w:u w:val="none"/>
          </w:rPr>
          <w:t>организационной структуры и штатного расписания ПАО «Ростелеком</w:t>
        </w:r>
      </w:hyperlink>
      <w:r w:rsidRPr="00DB6929">
        <w:t>» в пределах полномочий замещающего;</w:t>
      </w:r>
    </w:p>
    <w:p w:rsidR="00AC40B2" w:rsidRPr="00DB6929" w:rsidRDefault="00797B96">
      <w:pPr>
        <w:pStyle w:val="a0"/>
        <w:numPr>
          <w:ilvl w:val="0"/>
          <w:numId w:val="7"/>
        </w:numPr>
      </w:pPr>
      <w:r w:rsidRPr="00DB6929">
        <w:t xml:space="preserve">Участие в разработке </w:t>
      </w:r>
      <w:hyperlink w:anchor="_6._Разработка_положений">
        <w:r w:rsidRPr="00DB6929">
          <w:rPr>
            <w:rStyle w:val="a5"/>
            <w:color w:val="auto"/>
            <w:u w:val="none"/>
          </w:rPr>
          <w:t>ПП</w:t>
        </w:r>
      </w:hyperlink>
      <w:r w:rsidRPr="00DB6929">
        <w:t xml:space="preserve"> в пределах полномочий замещающего;</w:t>
      </w:r>
    </w:p>
    <w:p w:rsidR="00AC40B2" w:rsidRPr="00DB6929" w:rsidRDefault="00797B96">
      <w:pPr>
        <w:pStyle w:val="a0"/>
        <w:numPr>
          <w:ilvl w:val="0"/>
          <w:numId w:val="7"/>
        </w:numPr>
      </w:pPr>
      <w:r w:rsidRPr="00DB6929">
        <w:t xml:space="preserve">Разработка </w:t>
      </w:r>
      <w:hyperlink w:anchor="_7._Разработка_должностных">
        <w:r w:rsidRPr="00DB6929">
          <w:rPr>
            <w:rStyle w:val="a5"/>
            <w:color w:val="auto"/>
            <w:u w:val="none"/>
          </w:rPr>
          <w:t>ДИ</w:t>
        </w:r>
      </w:hyperlink>
      <w:r w:rsidRPr="00DB6929">
        <w:t xml:space="preserve"> сотрудников в пределах полномочий замещаемого;</w:t>
      </w:r>
    </w:p>
    <w:p w:rsidR="00AC40B2" w:rsidRPr="00DB6929" w:rsidRDefault="00797B96">
      <w:pPr>
        <w:pStyle w:val="a0"/>
        <w:numPr>
          <w:ilvl w:val="0"/>
          <w:numId w:val="7"/>
        </w:numPr>
      </w:pPr>
      <w:r w:rsidRPr="00DB6929">
        <w:t xml:space="preserve">Участие в процессе </w:t>
      </w:r>
      <w:hyperlink w:anchor="_8._Согласование_и">
        <w:r w:rsidRPr="00DB6929">
          <w:rPr>
            <w:rStyle w:val="a5"/>
            <w:color w:val="auto"/>
            <w:u w:val="none"/>
          </w:rPr>
          <w:t>согласования ДИ</w:t>
        </w:r>
      </w:hyperlink>
      <w:r w:rsidRPr="00DB6929">
        <w:t xml:space="preserve"> сотрудников в пределах полномочий замещающего;</w:t>
      </w:r>
    </w:p>
    <w:p w:rsidR="00AC40B2" w:rsidRPr="00DB6929" w:rsidRDefault="00797B96">
      <w:pPr>
        <w:pStyle w:val="a0"/>
        <w:numPr>
          <w:ilvl w:val="0"/>
          <w:numId w:val="7"/>
        </w:numPr>
      </w:pPr>
      <w:r w:rsidRPr="00DB6929">
        <w:t xml:space="preserve">Загрузка сканированных копий ПП и ДИ, работа с </w:t>
      </w:r>
      <w:hyperlink w:anchor="_10._Работа_с">
        <w:r w:rsidRPr="00DB6929">
          <w:rPr>
            <w:rStyle w:val="a5"/>
            <w:color w:val="auto"/>
            <w:u w:val="none"/>
          </w:rPr>
          <w:t>архивом ДИ</w:t>
        </w:r>
      </w:hyperlink>
      <w:r w:rsidRPr="00DB6929">
        <w:t xml:space="preserve"> в пределах полномочий замещающего:</w:t>
      </w:r>
    </w:p>
    <w:p w:rsidR="00AC40B2" w:rsidRPr="00DB6929" w:rsidRDefault="00797B96">
      <w:pPr>
        <w:pStyle w:val="a0"/>
        <w:numPr>
          <w:ilvl w:val="0"/>
          <w:numId w:val="7"/>
        </w:numPr>
      </w:pPr>
      <w:hyperlink w:anchor="_12._Получение_отчетов">
        <w:r w:rsidRPr="00DB6929">
          <w:rPr>
            <w:rStyle w:val="a5"/>
            <w:color w:val="auto"/>
            <w:u w:val="none"/>
          </w:rPr>
          <w:t xml:space="preserve">Формирование отчетов </w:t>
        </w:r>
      </w:hyperlink>
      <w:r w:rsidRPr="00DB6929">
        <w:t xml:space="preserve"> в пределах полномочий замещающего.</w:t>
      </w:r>
    </w:p>
    <w:p w:rsidR="00AC40B2" w:rsidRDefault="00797B96">
      <w:pPr>
        <w:pStyle w:val="2"/>
      </w:pPr>
      <w:bookmarkStart w:id="27" w:name="_Toc227927663"/>
      <w:r>
        <w:t>2</w:t>
      </w:r>
      <w:bookmarkStart w:id="28" w:name="_Toc167446179"/>
      <w:r>
        <w:t>.5. Архивариусы</w:t>
      </w:r>
      <w:bookmarkEnd w:id="28"/>
      <w:bookmarkEnd w:id="27"/>
    </w:p>
    <w:p w:rsidR="00AC40B2" w:rsidRPr="00DB6929" w:rsidRDefault="00797B96">
      <w:r w:rsidRPr="00DB6929">
        <w:t>Пользователям с ролью «Архивариус» предоставлены полномочия:</w:t>
      </w:r>
    </w:p>
    <w:p w:rsidR="00AC40B2" w:rsidRPr="00DB6929" w:rsidRDefault="00797B96">
      <w:pPr>
        <w:pStyle w:val="a0"/>
        <w:numPr>
          <w:ilvl w:val="0"/>
          <w:numId w:val="8"/>
        </w:numPr>
      </w:pPr>
      <w:r w:rsidRPr="00DB6929">
        <w:t xml:space="preserve">Просмотр </w:t>
      </w:r>
      <w:hyperlink w:anchor="_5._Просмотр_и">
        <w:r w:rsidRPr="00DB6929">
          <w:rPr>
            <w:rStyle w:val="a5"/>
            <w:color w:val="auto"/>
            <w:u w:val="none"/>
          </w:rPr>
          <w:t>организационной структуры и штатного расписания ПАО «Ростелеком</w:t>
        </w:r>
      </w:hyperlink>
      <w:r w:rsidRPr="00DB6929">
        <w:t>» в пределах своих полномочий;</w:t>
      </w:r>
    </w:p>
    <w:p w:rsidR="00AC40B2" w:rsidRPr="00DB6929" w:rsidRDefault="00797B96">
      <w:pPr>
        <w:pStyle w:val="a0"/>
        <w:numPr>
          <w:ilvl w:val="0"/>
          <w:numId w:val="8"/>
        </w:numPr>
      </w:pPr>
      <w:r w:rsidRPr="00DB6929">
        <w:t xml:space="preserve">Работа с </w:t>
      </w:r>
      <w:hyperlink w:anchor="_10._Работа_с">
        <w:r w:rsidRPr="00DB6929">
          <w:rPr>
            <w:rStyle w:val="a5"/>
            <w:color w:val="auto"/>
            <w:u w:val="none"/>
          </w:rPr>
          <w:t>архивом ПП, ДИ</w:t>
        </w:r>
      </w:hyperlink>
      <w:r w:rsidRPr="00DB6929">
        <w:t xml:space="preserve"> в пределах предоставленных полномочий:</w:t>
      </w:r>
    </w:p>
    <w:p w:rsidR="00AC40B2" w:rsidRPr="00DB6929" w:rsidRDefault="00797B96">
      <w:pPr>
        <w:pStyle w:val="a0"/>
        <w:numPr>
          <w:ilvl w:val="0"/>
          <w:numId w:val="8"/>
        </w:numPr>
      </w:pPr>
      <w:hyperlink w:anchor="_12._Получение_отчетов">
        <w:r w:rsidRPr="00DB6929">
          <w:rPr>
            <w:rStyle w:val="a5"/>
            <w:color w:val="auto"/>
            <w:u w:val="none"/>
          </w:rPr>
          <w:t xml:space="preserve">Формирование отчетов </w:t>
        </w:r>
      </w:hyperlink>
      <w:r w:rsidRPr="00DB6929">
        <w:t xml:space="preserve"> в пределах предоставленных полномочий.</w:t>
      </w:r>
    </w:p>
    <w:p w:rsidR="00AC40B2" w:rsidRDefault="00797B96">
      <w:pPr>
        <w:pStyle w:val="2"/>
      </w:pPr>
      <w:bookmarkStart w:id="29" w:name="_Toc227927664"/>
      <w:r>
        <w:t>2</w:t>
      </w:r>
      <w:bookmarkStart w:id="30" w:name="_Toc167446180"/>
      <w:r>
        <w:t>.6. Аудиторы</w:t>
      </w:r>
      <w:bookmarkEnd w:id="30"/>
      <w:bookmarkEnd w:id="29"/>
    </w:p>
    <w:p w:rsidR="00AC40B2" w:rsidRPr="00DB6929" w:rsidRDefault="00797B96">
      <w:r w:rsidRPr="00DB6929">
        <w:t>Пользователям с ролью «Аудитор» предоставлены полномочия:</w:t>
      </w:r>
    </w:p>
    <w:p w:rsidR="00AC40B2" w:rsidRPr="00DB6929" w:rsidRDefault="00797B96">
      <w:pPr>
        <w:pStyle w:val="a0"/>
        <w:numPr>
          <w:ilvl w:val="0"/>
          <w:numId w:val="9"/>
        </w:numPr>
      </w:pPr>
      <w:r w:rsidRPr="00DB6929">
        <w:t xml:space="preserve">Просмотр </w:t>
      </w:r>
      <w:hyperlink w:anchor="_5._Просмотр_и">
        <w:r w:rsidRPr="00DB6929">
          <w:rPr>
            <w:rStyle w:val="a5"/>
            <w:color w:val="auto"/>
            <w:u w:val="none"/>
          </w:rPr>
          <w:t>организационной структуры и штатного расписания ПАО «Ростелеком</w:t>
        </w:r>
      </w:hyperlink>
      <w:r w:rsidRPr="00DB6929">
        <w:t>» в пределах своих полномочий;</w:t>
      </w:r>
    </w:p>
    <w:p w:rsidR="00AC40B2" w:rsidRPr="00DB6929" w:rsidRDefault="00797B96">
      <w:pPr>
        <w:pStyle w:val="a0"/>
        <w:numPr>
          <w:ilvl w:val="0"/>
          <w:numId w:val="9"/>
        </w:numPr>
      </w:pPr>
      <w:r w:rsidRPr="00DB6929">
        <w:t xml:space="preserve">Просмотр </w:t>
      </w:r>
      <w:hyperlink w:anchor="_6._Разработка_положений">
        <w:r w:rsidRPr="00DB6929">
          <w:rPr>
            <w:rStyle w:val="a5"/>
            <w:color w:val="auto"/>
            <w:u w:val="none"/>
          </w:rPr>
          <w:t>ПП</w:t>
        </w:r>
      </w:hyperlink>
      <w:r w:rsidRPr="00DB6929">
        <w:t xml:space="preserve"> и </w:t>
      </w:r>
      <w:hyperlink w:anchor="_7._Разработка_должностных">
        <w:r w:rsidRPr="00DB6929">
          <w:rPr>
            <w:rStyle w:val="a5"/>
            <w:color w:val="auto"/>
            <w:u w:val="none"/>
          </w:rPr>
          <w:t>ДИ</w:t>
        </w:r>
      </w:hyperlink>
      <w:r w:rsidRPr="00DB6929">
        <w:t xml:space="preserve"> в пределах предоставленных полномочий;</w:t>
      </w:r>
    </w:p>
    <w:p w:rsidR="00AC40B2" w:rsidRPr="00DB6929" w:rsidRDefault="00797B96">
      <w:pPr>
        <w:pStyle w:val="a0"/>
        <w:numPr>
          <w:ilvl w:val="0"/>
          <w:numId w:val="9"/>
        </w:numPr>
      </w:pPr>
      <w:r w:rsidRPr="00DB6929">
        <w:lastRenderedPageBreak/>
        <w:t xml:space="preserve">Просмотр </w:t>
      </w:r>
      <w:hyperlink w:anchor="_10._Работа_с">
        <w:r w:rsidRPr="00DB6929">
          <w:rPr>
            <w:rStyle w:val="a5"/>
            <w:color w:val="auto"/>
            <w:u w:val="none"/>
          </w:rPr>
          <w:t>архива ДИ</w:t>
        </w:r>
      </w:hyperlink>
      <w:r w:rsidRPr="00DB6929">
        <w:t xml:space="preserve"> в пределах предоставленных полномочий;</w:t>
      </w:r>
    </w:p>
    <w:p w:rsidR="00AC40B2" w:rsidRDefault="00797B96">
      <w:pPr>
        <w:pStyle w:val="a0"/>
        <w:numPr>
          <w:ilvl w:val="0"/>
          <w:numId w:val="9"/>
        </w:numPr>
      </w:pPr>
      <w:hyperlink w:anchor="_12._Получение_отчетов">
        <w:r w:rsidRPr="00DB6929">
          <w:rPr>
            <w:rStyle w:val="a5"/>
            <w:color w:val="auto"/>
            <w:u w:val="none"/>
          </w:rPr>
          <w:t xml:space="preserve">Формирование отчетов </w:t>
        </w:r>
      </w:hyperlink>
      <w:r w:rsidRPr="00DB6929">
        <w:t xml:space="preserve"> в пределах предоставленных </w:t>
      </w:r>
      <w:r>
        <w:t>полномочий.</w:t>
      </w:r>
    </w:p>
    <w:p w:rsidR="00AC40B2" w:rsidRDefault="00797B96">
      <w:pPr>
        <w:pStyle w:val="1"/>
        <w:ind w:firstLine="709"/>
      </w:pPr>
      <w:bookmarkStart w:id="31" w:name="_Toc227927665"/>
      <w:r>
        <w:lastRenderedPageBreak/>
        <w:t>3</w:t>
      </w:r>
      <w:bookmarkStart w:id="32" w:name="_Toc167446181"/>
      <w:r>
        <w:t>. Начало работы в ЭБДИ</w:t>
      </w:r>
      <w:bookmarkEnd w:id="32"/>
      <w:bookmarkEnd w:id="31"/>
    </w:p>
    <w:p w:rsidR="00AC40B2" w:rsidRDefault="00797B96">
      <w:pPr>
        <w:pStyle w:val="2"/>
      </w:pPr>
      <w:bookmarkStart w:id="33" w:name="_Toc227927666"/>
      <w:r>
        <w:t>3</w:t>
      </w:r>
      <w:bookmarkStart w:id="34" w:name="_Toc167446182"/>
      <w:r>
        <w:t>.1. Создание учетных данных пользователя</w:t>
      </w:r>
      <w:bookmarkEnd w:id="34"/>
      <w:bookmarkEnd w:id="33"/>
    </w:p>
    <w:p w:rsidR="00AC40B2" w:rsidRPr="00797B96" w:rsidRDefault="00797B96">
      <w:pPr>
        <w:pStyle w:val="a0"/>
      </w:pPr>
      <w:r>
        <w:t xml:space="preserve">Для начала работы пользователя, другой пользователь с ролью </w:t>
      </w:r>
      <w:r>
        <w:rPr>
          <w:bCs/>
        </w:rPr>
        <w:t xml:space="preserve">«Администратор с правом подписи» или «Администратор» </w:t>
      </w:r>
      <w:r>
        <w:t xml:space="preserve">должен </w:t>
      </w:r>
      <w:hyperlink w:anchor="_11.3.4.Добавление_пользователя">
        <w:r w:rsidRPr="00797B96">
          <w:rPr>
            <w:rStyle w:val="a5"/>
            <w:color w:val="auto"/>
            <w:u w:val="none"/>
          </w:rPr>
          <w:t>добавить пользователя</w:t>
        </w:r>
      </w:hyperlink>
      <w:r w:rsidRPr="00797B96">
        <w:t xml:space="preserve"> в </w:t>
      </w:r>
      <w:hyperlink w:anchor="_11.3.Работа_со_справочником">
        <w:r w:rsidRPr="00797B96">
          <w:rPr>
            <w:rStyle w:val="a5"/>
            <w:color w:val="auto"/>
            <w:u w:val="none"/>
          </w:rPr>
          <w:t>справочник «Пользователи»</w:t>
        </w:r>
      </w:hyperlink>
      <w:r w:rsidRPr="00797B96">
        <w:t xml:space="preserve"> и предоставить ему необходимые полномочия.</w:t>
      </w:r>
    </w:p>
    <w:p w:rsidR="00AC40B2" w:rsidRPr="00797B96" w:rsidRDefault="00797B96">
      <w:pPr>
        <w:pStyle w:val="a0"/>
      </w:pPr>
      <w:r w:rsidRPr="00797B96">
        <w:t xml:space="preserve">После добавления нового пользователя на электронный адрес пользователя, указанный в поле </w:t>
      </w:r>
      <w:r w:rsidRPr="00797B96">
        <w:rPr>
          <w:lang w:val="en-US"/>
        </w:rPr>
        <w:t>E</w:t>
      </w:r>
      <w:r w:rsidRPr="00797B96">
        <w:t>-</w:t>
      </w:r>
      <w:r w:rsidRPr="00797B96">
        <w:rPr>
          <w:lang w:val="en-US"/>
        </w:rPr>
        <w:t>mail</w:t>
      </w:r>
      <w:r w:rsidRPr="00797B96">
        <w:t xml:space="preserve"> </w:t>
      </w:r>
      <w:hyperlink w:anchor="_11.3.2.Редактирование_информации_о">
        <w:r w:rsidRPr="00797B96">
          <w:rPr>
            <w:rStyle w:val="a5"/>
            <w:color w:val="auto"/>
            <w:u w:val="none"/>
          </w:rPr>
          <w:t>диалога «Пользователь»</w:t>
        </w:r>
      </w:hyperlink>
      <w:r w:rsidRPr="00797B96">
        <w:t xml:space="preserve">, будет отправлено электронное письмо, содержащее инструкцию, как выполнить вход в ИС ЭБДИ. </w:t>
      </w:r>
    </w:p>
    <w:p w:rsidR="00AC40B2" w:rsidRDefault="00AC40B2">
      <w:pPr>
        <w:pStyle w:val="a0"/>
      </w:pPr>
    </w:p>
    <w:p w:rsidR="00AC40B2" w:rsidRDefault="00797B96">
      <w:pPr>
        <w:pStyle w:val="2"/>
      </w:pPr>
      <w:bookmarkStart w:id="35" w:name="_Ref204698247"/>
      <w:bookmarkStart w:id="36" w:name="_Toc227927667"/>
      <w:r>
        <w:t>3</w:t>
      </w:r>
      <w:bookmarkStart w:id="37" w:name="_Toc167446183"/>
      <w:bookmarkEnd w:id="35"/>
      <w:r>
        <w:t>.2. Создание пароля пользователя</w:t>
      </w:r>
      <w:bookmarkEnd w:id="37"/>
      <w:bookmarkEnd w:id="36"/>
      <w:r>
        <w:t xml:space="preserve"> </w:t>
      </w:r>
    </w:p>
    <w:p w:rsidR="00AC40B2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 В письме нажмите на ссылку, содержащую инструкцию, или скопируйте ее в адресную строку вашего веб-браузера. </w:t>
      </w:r>
    </w:p>
    <w:p w:rsidR="00AC40B2" w:rsidRDefault="00797B96">
      <w:pPr>
        <w:pStyle w:val="aff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окно для создания пароля пользователя. </w:t>
      </w:r>
    </w:p>
    <w:p w:rsidR="00AC40B2" w:rsidRDefault="00AC40B2">
      <w:pPr>
        <w:pStyle w:val="aff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C40B2" w:rsidRDefault="00797B96">
      <w:pPr>
        <w:widowControl/>
        <w:shd w:val="clear" w:color="auto" w:fill="FFFFFF"/>
        <w:suppressAutoHyphens w:val="0"/>
        <w:spacing w:after="0"/>
        <w:ind w:left="720" w:firstLine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 xml:space="preserve"> Ввод пароля:</w:t>
      </w:r>
    </w:p>
    <w:p w:rsidR="00AC40B2" w:rsidRDefault="00797B96">
      <w:pPr>
        <w:widowControl/>
        <w:shd w:val="clear" w:color="auto" w:fill="FFFFFF"/>
        <w:suppressAutoHyphens w:val="0"/>
        <w:spacing w:after="0"/>
        <w:ind w:left="720" w:firstLine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На странице для создания пароля введите пароль в поле «</w:t>
      </w:r>
      <w:r w:rsidRPr="00F84A54">
        <w:rPr>
          <w:rFonts w:eastAsia="Times New Roman" w:cs="Times New Roman"/>
          <w:bCs/>
          <w:color w:val="121212"/>
          <w:kern w:val="0"/>
          <w:lang w:eastAsia="ru-RU" w:bidi="ar-SA"/>
        </w:rPr>
        <w:t>Пароль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». Убедитесь, что </w:t>
      </w:r>
    </w:p>
    <w:p w:rsidR="00AC40B2" w:rsidRDefault="00797B96">
      <w:pPr>
        <w:widowControl/>
        <w:shd w:val="clear" w:color="auto" w:fill="FFFFFF"/>
        <w:suppressAutoHyphens w:val="0"/>
        <w:spacing w:after="0"/>
        <w:ind w:firstLine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вы соблюдаете следующие требования:</w:t>
      </w:r>
    </w:p>
    <w:p w:rsidR="00AC40B2" w:rsidRDefault="00797B96">
      <w:pPr>
        <w:widowControl/>
        <w:shd w:val="clear" w:color="auto" w:fill="FFFFFF"/>
        <w:suppressAutoHyphens w:val="0"/>
        <w:spacing w:after="0"/>
        <w:ind w:left="720" w:firstLine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- Пароль должен содержать как заглавные, так и строчные латинские буквы.</w:t>
      </w:r>
    </w:p>
    <w:p w:rsidR="00AC40B2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- Пароль должен включать цифры и специальные символы из следующего набора: !~@#$%^&amp;*()-_+={}[]?|.</w:t>
      </w:r>
    </w:p>
    <w:p w:rsidR="00AC40B2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- Длина пароля должна составлять не менее 10 символов.</w:t>
      </w:r>
    </w:p>
    <w:p w:rsidR="00AC40B2" w:rsidRDefault="00797B96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Подтверждение пароля:</w:t>
      </w:r>
    </w:p>
    <w:p w:rsidR="00AC40B2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Введите пароль в поле «</w:t>
      </w:r>
      <w:r w:rsidRPr="00F84A54">
        <w:rPr>
          <w:rFonts w:eastAsia="Times New Roman" w:cs="Times New Roman"/>
          <w:bCs/>
          <w:color w:val="121212"/>
          <w:kern w:val="0"/>
          <w:lang w:eastAsia="ru-RU" w:bidi="ar-SA"/>
        </w:rPr>
        <w:t>Подтверждение пароля</w:t>
      </w:r>
      <w:r>
        <w:rPr>
          <w:rFonts w:eastAsia="Times New Roman" w:cs="Times New Roman"/>
          <w:color w:val="121212"/>
          <w:kern w:val="0"/>
          <w:lang w:eastAsia="ru-RU" w:bidi="ar-SA"/>
        </w:rPr>
        <w:t>», для подтверждения правильности ввода.</w:t>
      </w:r>
    </w:p>
    <w:p w:rsidR="00AC40B2" w:rsidRDefault="00797B96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Сохранение пароля:</w:t>
      </w:r>
    </w:p>
    <w:p w:rsidR="00AC40B2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После ввода двух одинаковых значений, нажмите кнопку «</w:t>
      </w:r>
      <w:r w:rsidRPr="00F84A54">
        <w:rPr>
          <w:rFonts w:eastAsia="Times New Roman" w:cs="Times New Roman"/>
          <w:bCs/>
          <w:color w:val="121212"/>
          <w:kern w:val="0"/>
          <w:lang w:eastAsia="ru-RU" w:bidi="ar-SA"/>
        </w:rPr>
        <w:t>Сохранить</w:t>
      </w:r>
      <w:r>
        <w:rPr>
          <w:rFonts w:eastAsia="Times New Roman" w:cs="Times New Roman"/>
          <w:color w:val="121212"/>
          <w:kern w:val="0"/>
          <w:lang w:eastAsia="ru-RU" w:bidi="ar-SA"/>
        </w:rPr>
        <w:t>», для завершения процесса установки пароля.</w:t>
      </w:r>
    </w:p>
    <w:p w:rsidR="00AC40B2" w:rsidRDefault="00797B96">
      <w:pPr>
        <w:pStyle w:val="2"/>
      </w:pPr>
      <w:bookmarkStart w:id="38" w:name="_Toc227927668"/>
      <w:r>
        <w:t>3</w:t>
      </w:r>
      <w:bookmarkStart w:id="39" w:name="_Toc167446184"/>
      <w:r>
        <w:t>.3. Авторизация пользователя</w:t>
      </w:r>
      <w:bookmarkEnd w:id="38"/>
      <w:r>
        <w:t xml:space="preserve"> </w:t>
      </w:r>
      <w:bookmarkEnd w:id="39"/>
    </w:p>
    <w:p w:rsidR="00AC40B2" w:rsidRDefault="00797B96">
      <w:pPr>
        <w:spacing w:after="87"/>
      </w:pPr>
      <w:r>
        <w:t xml:space="preserve">Для осуществления входа в ЭБДИ, запустите </w:t>
      </w:r>
      <w:r>
        <w:rPr>
          <w:rStyle w:val="a5"/>
          <w:rFonts w:cs="Times New Roman"/>
          <w:color w:val="000000"/>
          <w:u w:val="none"/>
        </w:rPr>
        <w:t>веб-браузер</w:t>
      </w:r>
      <w:r>
        <w:t xml:space="preserve">, в адресной строке введите адрес ЭБДИ в корпоративной сети ПАО «Ростелеком». Откроется страница входа. </w:t>
      </w:r>
    </w:p>
    <w:p w:rsidR="00AC40B2" w:rsidRDefault="00797B96">
      <w:pPr>
        <w:spacing w:after="87"/>
      </w:pPr>
      <w:r>
        <w:t>Если ваш группирующий узел отличается от «Корпоративный центр», выберите его из выпадающего списка «Выберите группирующий узел» (Рис.1)</w:t>
      </w:r>
    </w:p>
    <w:p w:rsidR="00AC40B2" w:rsidRDefault="00AC40B2">
      <w:pPr>
        <w:pStyle w:val="afd"/>
        <w:spacing w:before="0"/>
        <w:jc w:val="center"/>
      </w:pPr>
    </w:p>
    <w:p w:rsidR="00AC40B2" w:rsidRDefault="00AC40B2">
      <w:pPr>
        <w:pStyle w:val="afd"/>
        <w:spacing w:before="0"/>
        <w:jc w:val="center"/>
      </w:pPr>
    </w:p>
    <w:p w:rsidR="00AC40B2" w:rsidRDefault="00AC40B2">
      <w:pPr>
        <w:pStyle w:val="afd"/>
        <w:spacing w:before="0"/>
        <w:jc w:val="center"/>
      </w:pPr>
    </w:p>
    <w:p w:rsidR="00AC40B2" w:rsidRDefault="00AC40B2">
      <w:pPr>
        <w:pStyle w:val="afd"/>
        <w:spacing w:before="0"/>
        <w:jc w:val="center"/>
      </w:pPr>
    </w:p>
    <w:p w:rsidR="00AC40B2" w:rsidRPr="00FF7376" w:rsidRDefault="00797B96" w:rsidP="008E38CC">
      <w:pPr>
        <w:pStyle w:val="afd"/>
        <w:spacing w:before="0"/>
        <w:ind w:firstLine="0"/>
        <w:jc w:val="center"/>
      </w:pPr>
      <w:r w:rsidRPr="00FF7376">
        <w:rPr>
          <w:noProof/>
        </w:rPr>
        <w:lastRenderedPageBreak/>
        <w:drawing>
          <wp:anchor distT="0" distB="0" distL="114300" distR="114300" simplePos="0" relativeHeight="25165568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52070</wp:posOffset>
            </wp:positionV>
            <wp:extent cx="3003550" cy="2703195"/>
            <wp:effectExtent l="0" t="0" r="0" b="0"/>
            <wp:wrapTopAndBottom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70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F7376">
        <w:t xml:space="preserve">Рисунок </w:t>
      </w:r>
      <w:fldSimple w:instr=" SEQ Рисунок \* ARABIC ">
        <w:r w:rsidRPr="00FF7376">
          <w:t>1</w:t>
        </w:r>
      </w:fldSimple>
    </w:p>
    <w:p w:rsidR="00AC40B2" w:rsidRDefault="00797B96">
      <w:r>
        <w:t>Выберите необходимый Филиал из выпадающего списка в строке «Выберите Филиал», введите логин и созданный вами пароль в поля ввода «Пользователь» и «Пароль», а в выпадающем списке «Домен» выберите «нет».</w:t>
      </w:r>
    </w:p>
    <w:p w:rsidR="00AC40B2" w:rsidRDefault="00797B96">
      <w:r>
        <w:t xml:space="preserve">Для выполнения входа нажмите кнопку «Войти». В случае успешного входа открывается страница «Подразделения», на которой отобразится список подразделений вашей организационной единицы. </w:t>
      </w:r>
    </w:p>
    <w:p w:rsidR="00AC40B2" w:rsidRDefault="00797B96">
      <w:r>
        <w:t>Если при аутентификации произошла ошибка на экране отобразится сообщение об ошибке.</w:t>
      </w:r>
    </w:p>
    <w:p w:rsidR="00AC40B2" w:rsidRDefault="00797B96">
      <w:r>
        <w:t>Если вы забыли пароль для входа в ЭБДИ, нажмите кнопку «Восстановление учетных данных».</w:t>
      </w:r>
    </w:p>
    <w:p w:rsidR="00AC40B2" w:rsidRDefault="00797B96">
      <w:r>
        <w:t xml:space="preserve">После нажатия кнопки «Восстановление учетных данных» на экране появится диалог «Восстановление учетных данных». </w:t>
      </w:r>
    </w:p>
    <w:p w:rsidR="00AC40B2" w:rsidRDefault="00797B96">
      <w:r>
        <w:t>В этом диалоге:</w:t>
      </w:r>
    </w:p>
    <w:p w:rsidR="00AC40B2" w:rsidRDefault="00797B96">
      <w:pPr>
        <w:pStyle w:val="a0"/>
        <w:numPr>
          <w:ilvl w:val="0"/>
          <w:numId w:val="10"/>
        </w:numPr>
      </w:pPr>
      <w:r>
        <w:t>Выберите из выпадающего списка необходимый группирующий узел;</w:t>
      </w:r>
    </w:p>
    <w:p w:rsidR="00AC40B2" w:rsidRDefault="00797B96">
      <w:pPr>
        <w:pStyle w:val="a0"/>
        <w:numPr>
          <w:ilvl w:val="0"/>
          <w:numId w:val="10"/>
        </w:numPr>
      </w:pPr>
      <w:r>
        <w:t xml:space="preserve">Если после выбора группирующего узла появляется поле «Выберите филиал», выберите необходимый Филиал из выпадающего списка. </w:t>
      </w:r>
    </w:p>
    <w:p w:rsidR="00AC40B2" w:rsidRDefault="00797B96">
      <w:pPr>
        <w:pStyle w:val="a0"/>
        <w:numPr>
          <w:ilvl w:val="0"/>
          <w:numId w:val="10"/>
        </w:numPr>
      </w:pPr>
      <w:r>
        <w:t>Введите ФИО;</w:t>
      </w:r>
    </w:p>
    <w:p w:rsidR="00AC40B2" w:rsidRDefault="00797B96">
      <w:pPr>
        <w:pStyle w:val="a0"/>
        <w:numPr>
          <w:ilvl w:val="0"/>
          <w:numId w:val="10"/>
        </w:numPr>
      </w:pPr>
      <w:r>
        <w:t xml:space="preserve">Введите рабочий адрес электронной почты в ПАО «Ростелеком» (адрес, указанный в поле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 диалога «Пользователь»)</w:t>
      </w:r>
    </w:p>
    <w:p w:rsidR="00AC40B2" w:rsidRDefault="00797B96">
      <w:pPr>
        <w:pStyle w:val="a0"/>
        <w:numPr>
          <w:ilvl w:val="0"/>
          <w:numId w:val="10"/>
        </w:numPr>
      </w:pPr>
      <w:r>
        <w:t>Введите сообщение администраторам ИС ЭБДИ (Рис.2).</w:t>
      </w:r>
    </w:p>
    <w:p w:rsidR="00AC40B2" w:rsidRPr="00FF7376" w:rsidRDefault="00797B96" w:rsidP="008E38CC">
      <w:pPr>
        <w:pStyle w:val="a0"/>
        <w:ind w:firstLine="0"/>
        <w:jc w:val="center"/>
        <w:rPr>
          <w:i/>
        </w:rPr>
      </w:pPr>
      <w:r w:rsidRPr="00FF7376">
        <w:rPr>
          <w:i/>
          <w:noProof/>
        </w:rPr>
        <w:lastRenderedPageBreak/>
        <w:drawing>
          <wp:anchor distT="0" distB="0" distL="114300" distR="114300" simplePos="0" relativeHeight="251659776" behindDoc="0" locked="0" layoutInCell="0" allowOverlap="1">
            <wp:simplePos x="0" y="0"/>
            <wp:positionH relativeFrom="column">
              <wp:posOffset>174625</wp:posOffset>
            </wp:positionH>
            <wp:positionV relativeFrom="paragraph">
              <wp:posOffset>39370</wp:posOffset>
            </wp:positionV>
            <wp:extent cx="5940425" cy="2439035"/>
            <wp:effectExtent l="0" t="0" r="0" b="0"/>
            <wp:wrapTight wrapText="bothSides">
              <wp:wrapPolygon edited="0">
                <wp:start x="0" y="0"/>
                <wp:lineTo x="0" y="21425"/>
                <wp:lineTo x="21536" y="21425"/>
                <wp:lineTo x="21536" y="0"/>
                <wp:lineTo x="0" y="0"/>
              </wp:wrapPolygon>
            </wp:wrapTight>
            <wp:docPr id="2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F7376">
        <w:rPr>
          <w:i/>
        </w:rPr>
        <w:t>Рисунок 2</w:t>
      </w:r>
    </w:p>
    <w:p w:rsidR="00AC40B2" w:rsidRDefault="00797B96">
      <w:r>
        <w:t>После ввода данных нажмите кнопку «Отправить».</w:t>
      </w:r>
    </w:p>
    <w:p w:rsidR="00AC40B2" w:rsidRDefault="00797B96">
      <w:r>
        <w:t>На электронный адрес пользователя, указанный в поле «Электронная почта», будет отправлено электронное письмо, содержащее ссылку на страницу создания пароля пользователя. Введите новый пароль для входа в ЭБДИ</w:t>
      </w:r>
      <w:r>
        <w:rPr>
          <w:color w:val="000000"/>
        </w:rPr>
        <w:t>.</w:t>
      </w:r>
    </w:p>
    <w:p w:rsidR="00AC40B2" w:rsidRDefault="004D15EF">
      <w:r>
        <w:t>Для просмотра</w:t>
      </w:r>
      <w:r w:rsidR="00797B96">
        <w:t xml:space="preserve"> инструкци</w:t>
      </w:r>
      <w:r>
        <w:t>и</w:t>
      </w:r>
      <w:r w:rsidR="00797B96">
        <w:t xml:space="preserve"> по входу нажмите кнопку «Инструкция по входу».</w:t>
      </w:r>
    </w:p>
    <w:p w:rsidR="00AC40B2" w:rsidRDefault="00797B96">
      <w:pPr>
        <w:pStyle w:val="2"/>
      </w:pPr>
      <w:bookmarkStart w:id="40" w:name="_Toc227927669"/>
      <w:r>
        <w:t>3</w:t>
      </w:r>
      <w:bookmarkStart w:id="41" w:name="_Toc167446185"/>
      <w:r>
        <w:t>.4. Обзор интерфейса пользователя</w:t>
      </w:r>
      <w:bookmarkEnd w:id="41"/>
      <w:bookmarkEnd w:id="40"/>
      <w:r>
        <w:t xml:space="preserve"> </w:t>
      </w:r>
    </w:p>
    <w:p w:rsidR="00AC40B2" w:rsidRDefault="00797B96" w:rsidP="00797B96">
      <w:r>
        <w:t>В случае успешного входа на экране отображается пользовательский интерфейс, который включает:</w:t>
      </w:r>
    </w:p>
    <w:p w:rsidR="00AC40B2" w:rsidRDefault="00797B96">
      <w:pPr>
        <w:pStyle w:val="a0"/>
        <w:numPr>
          <w:ilvl w:val="0"/>
          <w:numId w:val="11"/>
        </w:numPr>
      </w:pPr>
      <w:r>
        <w:t>Заголовок;</w:t>
      </w:r>
    </w:p>
    <w:p w:rsidR="00AC40B2" w:rsidRDefault="00797B96">
      <w:pPr>
        <w:pStyle w:val="a0"/>
        <w:numPr>
          <w:ilvl w:val="0"/>
          <w:numId w:val="11"/>
        </w:numPr>
      </w:pPr>
      <w:r>
        <w:t>Меню;</w:t>
      </w:r>
    </w:p>
    <w:p w:rsidR="00AC40B2" w:rsidRDefault="00797B96">
      <w:pPr>
        <w:pStyle w:val="a0"/>
        <w:numPr>
          <w:ilvl w:val="0"/>
          <w:numId w:val="11"/>
        </w:numPr>
      </w:pPr>
      <w:r>
        <w:t>Информация об Управлении по организационному развитию;</w:t>
      </w:r>
    </w:p>
    <w:p w:rsidR="00AC40B2" w:rsidRDefault="00797B96">
      <w:pPr>
        <w:pStyle w:val="a0"/>
        <w:numPr>
          <w:ilvl w:val="0"/>
          <w:numId w:val="11"/>
        </w:numPr>
        <w:jc w:val="left"/>
      </w:pPr>
      <w:r>
        <w:t xml:space="preserve">Наименование выбранной </w:t>
      </w:r>
      <w:r>
        <w:rPr>
          <w:rStyle w:val="a5"/>
          <w:color w:val="000000"/>
          <w:u w:val="none"/>
        </w:rPr>
        <w:t>организационной единицы</w:t>
      </w:r>
      <w:r>
        <w:t>;</w:t>
      </w:r>
    </w:p>
    <w:p w:rsidR="00AC40B2" w:rsidRDefault="00797B96">
      <w:pPr>
        <w:pStyle w:val="a0"/>
        <w:numPr>
          <w:ilvl w:val="0"/>
          <w:numId w:val="11"/>
        </w:numPr>
      </w:pPr>
      <w:r>
        <w:t>Информацию о пользователе;</w:t>
      </w:r>
    </w:p>
    <w:p w:rsidR="00AC40B2" w:rsidRDefault="00797B96">
      <w:pPr>
        <w:pStyle w:val="a0"/>
        <w:numPr>
          <w:ilvl w:val="0"/>
          <w:numId w:val="11"/>
        </w:numPr>
        <w:tabs>
          <w:tab w:val="left" w:pos="709"/>
        </w:tabs>
        <w:jc w:val="left"/>
      </w:pPr>
      <w:r>
        <w:t>Панель инструментов страницы;</w:t>
      </w:r>
    </w:p>
    <w:p w:rsidR="00AC40B2" w:rsidRDefault="00797B96">
      <w:pPr>
        <w:pStyle w:val="a0"/>
        <w:numPr>
          <w:ilvl w:val="0"/>
          <w:numId w:val="11"/>
        </w:numPr>
        <w:tabs>
          <w:tab w:val="left" w:pos="709"/>
        </w:tabs>
        <w:jc w:val="left"/>
      </w:pPr>
      <w:r>
        <w:t>Содержание страницы.</w:t>
      </w:r>
    </w:p>
    <w:p w:rsidR="00AC40B2" w:rsidRDefault="00797B96">
      <w:pPr>
        <w:pStyle w:val="a0"/>
        <w:tabs>
          <w:tab w:val="left" w:pos="709"/>
        </w:tabs>
        <w:spacing w:after="0"/>
        <w:ind w:firstLine="720"/>
      </w:pPr>
      <w:r>
        <w:t>Информация, которая отображается в разделах 4, 6, 7 зависит от выбранного филиала, подразделения и выбранного пункта меню.</w:t>
      </w:r>
    </w:p>
    <w:p w:rsidR="00AC40B2" w:rsidRDefault="00797B96">
      <w:pPr>
        <w:pStyle w:val="2"/>
      </w:pPr>
      <w:bookmarkStart w:id="42" w:name="_Toc227927670"/>
      <w:r>
        <w:t>3</w:t>
      </w:r>
      <w:bookmarkStart w:id="43" w:name="_Toc167446186"/>
      <w:r>
        <w:t>.5. Меню</w:t>
      </w:r>
      <w:bookmarkEnd w:id="43"/>
      <w:bookmarkEnd w:id="42"/>
    </w:p>
    <w:p w:rsidR="00AC40B2" w:rsidRDefault="00797B96">
      <w:pPr>
        <w:pStyle w:val="a0"/>
      </w:pPr>
      <w:r>
        <w:t>Меню позволяет пользователю выбрать информацию для отображения на экране или выполнить определенные действия при работе.</w:t>
      </w:r>
    </w:p>
    <w:p w:rsidR="00AC40B2" w:rsidRDefault="00797B96">
      <w:pPr>
        <w:spacing w:after="0"/>
      </w:pPr>
      <w:r>
        <w:t>Таблица 1. Меню.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631"/>
        <w:gridCol w:w="2681"/>
        <w:gridCol w:w="6039"/>
      </w:tblGrid>
      <w:tr w:rsidR="00AC40B2">
        <w:trPr>
          <w:tblHeader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</w:pPr>
            <w:r>
              <w:t>№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</w:pPr>
            <w:r>
              <w:t>Меню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20"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left"/>
            </w:pPr>
            <w:r>
              <w:t>Подразделения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797B96" w:rsidRDefault="00797B96">
            <w:pPr>
              <w:pStyle w:val="a0"/>
              <w:ind w:left="262" w:firstLine="0"/>
              <w:jc w:val="left"/>
            </w:pPr>
            <w:hyperlink w:anchor="_5.2._Работа_с">
              <w:r w:rsidRPr="00797B96">
                <w:rPr>
                  <w:rStyle w:val="a5"/>
                  <w:color w:val="auto"/>
                  <w:u w:val="none"/>
                </w:rPr>
                <w:t>Позволяет отобразить информацию о подразделениях выбранной организационной</w:t>
              </w:r>
            </w:hyperlink>
            <w:r w:rsidRPr="00797B96">
              <w:rPr>
                <w:rStyle w:val="a5"/>
                <w:color w:val="auto"/>
                <w:u w:val="none"/>
              </w:rPr>
              <w:t xml:space="preserve"> ед</w:t>
            </w:r>
            <w:r>
              <w:rPr>
                <w:rStyle w:val="a5"/>
                <w:color w:val="auto"/>
                <w:u w:val="none"/>
              </w:rPr>
              <w:t>и</w:t>
            </w:r>
            <w:r w:rsidRPr="00797B96">
              <w:rPr>
                <w:rStyle w:val="a5"/>
                <w:color w:val="auto"/>
                <w:u w:val="none"/>
              </w:rPr>
              <w:t>ницы</w:t>
            </w:r>
            <w:r w:rsidRPr="00797B96">
              <w:t xml:space="preserve"> </w:t>
            </w:r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left"/>
            </w:pPr>
            <w:r>
              <w:t>Штатн.расп.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797B96" w:rsidRDefault="00797B96">
            <w:pPr>
              <w:pStyle w:val="a0"/>
              <w:ind w:left="262" w:firstLine="0"/>
              <w:jc w:val="left"/>
            </w:pPr>
            <w:hyperlink w:anchor="_5.3._Работа_со">
              <w:r w:rsidRPr="00797B96">
                <w:rPr>
                  <w:rStyle w:val="a5"/>
                  <w:color w:val="auto"/>
                  <w:u w:val="none"/>
                </w:rPr>
                <w:t xml:space="preserve">Позволяет отобразить информацию о штатном </w:t>
              </w:r>
              <w:r w:rsidRPr="00797B96">
                <w:rPr>
                  <w:rStyle w:val="a5"/>
                  <w:color w:val="auto"/>
                  <w:u w:val="none"/>
                </w:rPr>
                <w:lastRenderedPageBreak/>
                <w:t>расписании выбранного подразделения</w:t>
              </w:r>
            </w:hyperlink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</w:pPr>
            <w:r>
              <w:lastRenderedPageBreak/>
              <w:t>3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rPr>
                <w:lang w:val="en-US"/>
              </w:rPr>
            </w:pPr>
            <w:r>
              <w:t>Инструкции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797B96" w:rsidRDefault="00797B96">
            <w:pPr>
              <w:pStyle w:val="a0"/>
              <w:ind w:left="262" w:firstLine="0"/>
              <w:jc w:val="left"/>
            </w:pPr>
            <w:hyperlink w:anchor="_9._Работа_с">
              <w:r w:rsidRPr="00797B96">
                <w:rPr>
                  <w:rStyle w:val="a5"/>
                  <w:color w:val="auto"/>
                  <w:u w:val="none"/>
                </w:rPr>
                <w:t>Позволяет отобразить информацию о ПП и ДИ выбранного подразделения</w:t>
              </w:r>
            </w:hyperlink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</w:pPr>
            <w:r>
              <w:t>4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</w:pPr>
            <w:r>
              <w:t>Архив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797B96" w:rsidRDefault="00797B96">
            <w:pPr>
              <w:pStyle w:val="a0"/>
              <w:ind w:left="262" w:firstLine="0"/>
              <w:jc w:val="left"/>
            </w:pPr>
            <w:hyperlink w:anchor="_10._Работа_с">
              <w:r w:rsidRPr="00797B96">
                <w:rPr>
                  <w:rStyle w:val="a5"/>
                  <w:color w:val="auto"/>
                  <w:u w:val="none"/>
                </w:rPr>
                <w:t>Позволяет отобразить информацию о ПП и ДИ, находящихся в архиве, для выбранного подразделения</w:t>
              </w:r>
            </w:hyperlink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</w:pPr>
            <w:r>
              <w:t>5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</w:pPr>
            <w:r>
              <w:t>Сообщения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797B96" w:rsidRDefault="00797B96">
            <w:pPr>
              <w:pStyle w:val="a0"/>
              <w:ind w:left="262" w:firstLine="0"/>
              <w:jc w:val="left"/>
            </w:pPr>
            <w:hyperlink w:anchor="_8._Согласование_и">
              <w:r w:rsidRPr="00797B96">
                <w:rPr>
                  <w:rStyle w:val="a5"/>
                  <w:color w:val="auto"/>
                  <w:u w:val="none"/>
                </w:rPr>
                <w:t>Позволяет отобразить информацию о сообщениях, переданных или полученных пользователем</w:t>
              </w:r>
            </w:hyperlink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left"/>
            </w:pPr>
            <w:r>
              <w:t>Справочники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797B96" w:rsidRDefault="00797B96">
            <w:pPr>
              <w:pStyle w:val="a0"/>
              <w:ind w:left="262" w:firstLine="0"/>
              <w:jc w:val="left"/>
            </w:pPr>
            <w:hyperlink w:anchor="_11._Работа_со">
              <w:r w:rsidRPr="00797B96">
                <w:rPr>
                  <w:rStyle w:val="a5"/>
                  <w:color w:val="auto"/>
                  <w:u w:val="none"/>
                </w:rPr>
                <w:t xml:space="preserve">Позволяет отобразить информацию, содержащуюся в справочниках </w:t>
              </w:r>
            </w:hyperlink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</w:pPr>
            <w:r>
              <w:t>7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left"/>
            </w:pPr>
            <w:r>
              <w:t>Отчеты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797B96" w:rsidRDefault="00797B96">
            <w:pPr>
              <w:pStyle w:val="a0"/>
              <w:ind w:left="262" w:firstLine="0"/>
              <w:jc w:val="left"/>
            </w:pPr>
            <w:hyperlink w:anchor="_12._Получение_отчетов">
              <w:r w:rsidRPr="00797B96">
                <w:rPr>
                  <w:rStyle w:val="a5"/>
                  <w:color w:val="auto"/>
                  <w:u w:val="none"/>
                </w:rPr>
                <w:t xml:space="preserve">Позволяет получить отчеты </w:t>
              </w:r>
            </w:hyperlink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left"/>
            </w:pPr>
            <w:r>
              <w:t>Шаблоны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797B96" w:rsidRDefault="00797B96">
            <w:pPr>
              <w:pStyle w:val="a0"/>
              <w:ind w:left="262" w:firstLine="0"/>
              <w:jc w:val="left"/>
            </w:pPr>
            <w:hyperlink w:anchor="_12._Получение_отчетов">
              <w:r w:rsidRPr="00797B96">
                <w:rPr>
                  <w:rStyle w:val="a5"/>
                  <w:color w:val="auto"/>
                  <w:u w:val="none"/>
                </w:rPr>
                <w:t xml:space="preserve">Позволяет получить шаблоны </w:t>
              </w:r>
            </w:hyperlink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</w:pPr>
            <w:r>
              <w:t>9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left"/>
            </w:pPr>
            <w:r>
              <w:t>Обучение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797B96" w:rsidRDefault="00797B96">
            <w:pPr>
              <w:pStyle w:val="a0"/>
              <w:ind w:left="262" w:firstLine="0"/>
              <w:jc w:val="left"/>
            </w:pPr>
            <w:hyperlink w:anchor="_13._Просмотр_обучающих">
              <w:r w:rsidRPr="00797B96">
                <w:rPr>
                  <w:rStyle w:val="a5"/>
                  <w:color w:val="auto"/>
                  <w:u w:val="none"/>
                </w:rPr>
                <w:t>Позволяет получить обучающую информацию о работе</w:t>
              </w:r>
            </w:hyperlink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</w:pPr>
            <w:r>
              <w:t>10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left"/>
            </w:pPr>
            <w:r>
              <w:t>Выход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797B96" w:rsidRDefault="00797B96">
            <w:pPr>
              <w:pStyle w:val="a0"/>
              <w:ind w:left="262" w:firstLine="0"/>
              <w:jc w:val="left"/>
            </w:pPr>
            <w:hyperlink w:anchor="_14._Завершение_работы">
              <w:r w:rsidRPr="00797B96">
                <w:rPr>
                  <w:rStyle w:val="a5"/>
                  <w:color w:val="auto"/>
                  <w:u w:val="none"/>
                </w:rPr>
                <w:t xml:space="preserve">Позволяет завершить работу </w:t>
              </w:r>
            </w:hyperlink>
          </w:p>
        </w:tc>
      </w:tr>
    </w:tbl>
    <w:p w:rsidR="00AC40B2" w:rsidRDefault="00AC40B2">
      <w:pPr>
        <w:pStyle w:val="a0"/>
      </w:pPr>
    </w:p>
    <w:p w:rsidR="00AC40B2" w:rsidRDefault="00797B96">
      <w:pPr>
        <w:pStyle w:val="1"/>
        <w:ind w:firstLine="709"/>
        <w:jc w:val="left"/>
      </w:pPr>
      <w:bookmarkStart w:id="44" w:name="_Toc227927671"/>
      <w:r>
        <w:lastRenderedPageBreak/>
        <w:t>4</w:t>
      </w:r>
      <w:bookmarkStart w:id="45" w:name="_Toc167446187"/>
      <w:r>
        <w:t>. Просмотр и актуализация организационной структуры и штатного расписания</w:t>
      </w:r>
      <w:bookmarkEnd w:id="45"/>
      <w:bookmarkEnd w:id="44"/>
      <w:r>
        <w:t xml:space="preserve"> </w:t>
      </w:r>
    </w:p>
    <w:p w:rsidR="00AC40B2" w:rsidRDefault="00797B96">
      <w:pPr>
        <w:pStyle w:val="2"/>
        <w:rPr>
          <w:rStyle w:val="20"/>
          <w:b/>
        </w:rPr>
      </w:pPr>
      <w:bookmarkStart w:id="46" w:name="_Toc227927672"/>
      <w:r>
        <w:t>4</w:t>
      </w:r>
      <w:bookmarkStart w:id="47" w:name="_Toc167446188"/>
      <w:r>
        <w:t xml:space="preserve">.1. </w:t>
      </w:r>
      <w:r>
        <w:rPr>
          <w:rStyle w:val="20"/>
          <w:b/>
          <w:i/>
        </w:rPr>
        <w:t>Выбор организационной единицы</w:t>
      </w:r>
      <w:bookmarkEnd w:id="47"/>
      <w:bookmarkEnd w:id="46"/>
      <w:r>
        <w:rPr>
          <w:rStyle w:val="20"/>
          <w:b/>
          <w:i/>
        </w:rPr>
        <w:t xml:space="preserve"> </w:t>
      </w:r>
    </w:p>
    <w:p w:rsidR="00AC40B2" w:rsidRDefault="00797B96">
      <w:r>
        <w:t xml:space="preserve">Если пользователю были предоставлены полномочия для доступа к нескольким филиалам, справа от названия филиала отображается кнопка в виде стрелки </w:t>
      </w:r>
      <w:r>
        <w:rPr>
          <w:noProof/>
        </w:rPr>
        <w:drawing>
          <wp:inline distT="0" distB="0" distL="0" distR="0">
            <wp:extent cx="132715" cy="113030"/>
            <wp:effectExtent l="0" t="0" r="0" b="0"/>
            <wp:docPr id="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" cy="1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 показывающая пользователю о возможности выбора филиала.</w:t>
      </w:r>
    </w:p>
    <w:p w:rsidR="00AC40B2" w:rsidRDefault="00797B96">
      <w:r>
        <w:t>После наведения мыши на кнопку и на названии филиала отображается подсказка с текстом «</w:t>
      </w:r>
      <w:r w:rsidRPr="00C66CCA">
        <w:t>Нажмите, чтобы выбрать филиал». Следуйте</w:t>
      </w:r>
      <w:r>
        <w:t xml:space="preserve"> указанию подсказки, получите выпадающий список филиалов. </w:t>
      </w:r>
    </w:p>
    <w:p w:rsidR="00AC40B2" w:rsidRDefault="00797B96">
      <w:pPr>
        <w:pStyle w:val="3"/>
      </w:pPr>
      <w:bookmarkStart w:id="48" w:name="_Toc227927673"/>
      <w:r>
        <w:t>4.1.1. Выбор подразделений организационной единицы</w:t>
      </w:r>
      <w:bookmarkEnd w:id="48"/>
    </w:p>
    <w:p w:rsidR="00AC40B2" w:rsidRDefault="005B119D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t>Для ограничения</w:t>
      </w:r>
      <w:r w:rsidR="00797B96">
        <w:t xml:space="preserve"> списк</w:t>
      </w:r>
      <w:r>
        <w:t>а</w:t>
      </w:r>
      <w:r w:rsidR="00797B96">
        <w:t xml:space="preserve"> подразделений организационной единицы, отображаемых на странице «Подразделения»,</w:t>
      </w:r>
      <w:r w:rsidR="00797B96">
        <w:rPr>
          <w:rFonts w:eastAsia="Times New Roman" w:cs="Times New Roman"/>
          <w:color w:val="121212"/>
          <w:kern w:val="0"/>
          <w:lang w:eastAsia="ru-RU" w:bidi="ar-SA"/>
        </w:rPr>
        <w:t xml:space="preserve"> нажмите стрелку </w:t>
      </w:r>
      <w:r w:rsidR="00797B96">
        <w:rPr>
          <w:noProof/>
        </w:rPr>
        <w:drawing>
          <wp:inline distT="0" distB="0" distL="0" distR="0">
            <wp:extent cx="180975" cy="200025"/>
            <wp:effectExtent l="0" t="0" r="0" b="0"/>
            <wp:docPr id="4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7B96">
        <w:rPr>
          <w:rFonts w:eastAsia="Times New Roman" w:cs="Times New Roman"/>
          <w:color w:val="121212"/>
          <w:kern w:val="0"/>
          <w:lang w:eastAsia="ru-RU" w:bidi="ar-SA"/>
        </w:rPr>
        <w:t xml:space="preserve"> в правом углу выпадающего списка </w:t>
      </w:r>
      <w:r>
        <w:rPr>
          <w:rFonts w:eastAsia="Times New Roman" w:cs="Times New Roman"/>
          <w:color w:val="121212"/>
          <w:kern w:val="0"/>
          <w:lang w:eastAsia="ru-RU" w:bidi="ar-SA"/>
        </w:rPr>
        <w:t>«</w:t>
      </w:r>
      <w:r w:rsidR="00797B96" w:rsidRPr="005B119D">
        <w:rPr>
          <w:rFonts w:eastAsia="Times New Roman" w:cs="Times New Roman"/>
          <w:color w:val="121212"/>
          <w:kern w:val="0"/>
          <w:lang w:eastAsia="ru-RU" w:bidi="ar-SA"/>
        </w:rPr>
        <w:t>Выберите подразделение</w:t>
      </w:r>
      <w:r>
        <w:rPr>
          <w:rFonts w:eastAsia="Times New Roman" w:cs="Times New Roman"/>
          <w:color w:val="121212"/>
          <w:kern w:val="0"/>
          <w:lang w:eastAsia="ru-RU" w:bidi="ar-SA"/>
        </w:rPr>
        <w:t>»</w:t>
      </w:r>
      <w:r w:rsidR="00797B96">
        <w:rPr>
          <w:rFonts w:eastAsia="Times New Roman" w:cs="Times New Roman"/>
          <w:color w:val="121212"/>
          <w:kern w:val="0"/>
          <w:lang w:eastAsia="ru-RU" w:bidi="ar-SA"/>
        </w:rPr>
        <w:t xml:space="preserve"> на панели инструментов страницы. Из раскрывающегося списка выберите нужное подразделение, относящееся к выбранной организационной единице. На странице отобразятся только подразделения, относящиеся в ветке иерархии выбранного подразделения.</w:t>
      </w:r>
    </w:p>
    <w:p w:rsidR="00AC40B2" w:rsidRDefault="00797B96" w:rsidP="005B119D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более быстрого поиска подразделения вы также можете воспользоваться</w:t>
      </w:r>
      <w:r w:rsidR="005B119D">
        <w:rPr>
          <w:rFonts w:eastAsia="Times New Roman" w:cs="Times New Roman"/>
          <w:color w:val="121212"/>
          <w:kern w:val="0"/>
          <w:lang w:eastAsia="ru-RU" w:bidi="ar-SA"/>
        </w:rPr>
        <w:t xml:space="preserve"> </w:t>
      </w:r>
      <w:r>
        <w:rPr>
          <w:rFonts w:eastAsia="Times New Roman" w:cs="Times New Roman"/>
          <w:color w:val="121212"/>
          <w:kern w:val="0"/>
          <w:lang w:eastAsia="ru-RU" w:bidi="ar-SA"/>
        </w:rPr>
        <w:t>строкой ввода, вводя название подразделения (рис. 3). Это позволит быстро отфильтровать результаты и найти необходимое подразделение. Просматривайте отфильтрованный список и выбирайте необходимое подразделение из предложенных вариантов.</w:t>
      </w: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5940425" cy="1758315"/>
            <wp:effectExtent l="0" t="0" r="0" b="0"/>
            <wp:docPr id="5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Pr="00FF7376" w:rsidRDefault="00797B96" w:rsidP="008E38CC">
      <w:pPr>
        <w:pStyle w:val="afd"/>
        <w:spacing w:before="0"/>
        <w:ind w:firstLine="0"/>
        <w:jc w:val="center"/>
      </w:pPr>
      <w:bookmarkStart w:id="49" w:name="_5.1.2._Выбор_организационно"/>
      <w:bookmarkEnd w:id="49"/>
      <w:r w:rsidRPr="00FF7376">
        <w:t xml:space="preserve">Рисунок </w:t>
      </w:r>
      <w:fldSimple w:instr=" SEQ Рисунок \* ARABIC ">
        <w:r w:rsidRPr="00FF7376">
          <w:t>3</w:t>
        </w:r>
      </w:fldSimple>
    </w:p>
    <w:p w:rsidR="00AC40B2" w:rsidRDefault="00797B96">
      <w:pPr>
        <w:pStyle w:val="3"/>
      </w:pPr>
      <w:bookmarkStart w:id="50" w:name="_Toc227927674"/>
      <w:r>
        <w:t>4.1.2. Выбор подразделений на других страницах</w:t>
      </w:r>
      <w:bookmarkEnd w:id="50"/>
    </w:p>
    <w:p w:rsidR="00AC40B2" w:rsidRPr="00C66CCA" w:rsidRDefault="005B119D">
      <w:pPr>
        <w:pStyle w:val="a0"/>
      </w:pPr>
      <w:r>
        <w:t>Для выбора</w:t>
      </w:r>
      <w:r w:rsidR="00797B96">
        <w:t xml:space="preserve"> друго</w:t>
      </w:r>
      <w:r>
        <w:t>го</w:t>
      </w:r>
      <w:r w:rsidR="00797B96">
        <w:t xml:space="preserve"> подразделени</w:t>
      </w:r>
      <w:r>
        <w:t>я</w:t>
      </w:r>
      <w:r w:rsidR="00797B96">
        <w:t xml:space="preserve"> на </w:t>
      </w:r>
      <w:r w:rsidR="00797B96" w:rsidRPr="00C66CCA">
        <w:t xml:space="preserve">страницах «Инструкции», «Архив», кликните левой кнопкой мыши по имени подразделения (рис. 4). </w:t>
      </w: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5940425" cy="308610"/>
            <wp:effectExtent l="0" t="0" r="0" b="0"/>
            <wp:docPr id="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Pr="00FF7376" w:rsidRDefault="00797B96" w:rsidP="008E38CC">
      <w:pPr>
        <w:pStyle w:val="afd"/>
        <w:spacing w:before="0"/>
        <w:ind w:firstLine="0"/>
        <w:jc w:val="center"/>
      </w:pPr>
      <w:r w:rsidRPr="00FF7376">
        <w:t xml:space="preserve">Рисунок </w:t>
      </w:r>
      <w:fldSimple w:instr=" SEQ Рисунок \* ARABIC ">
        <w:r w:rsidRPr="00FF7376">
          <w:t>4</w:t>
        </w:r>
      </w:fldSimple>
    </w:p>
    <w:p w:rsidR="00AC40B2" w:rsidRDefault="00797B96">
      <w:pPr>
        <w:pStyle w:val="aff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C40B2" w:rsidRDefault="00797B96">
      <w:pPr>
        <w:pStyle w:val="aff5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выберите подразделение из выпадающего списка</w:t>
      </w:r>
      <w:r w:rsidR="005B119D">
        <w:rPr>
          <w:rFonts w:ascii="Times New Roman" w:hAnsi="Times New Roman" w:cs="Times New Roman"/>
          <w:sz w:val="24"/>
          <w:szCs w:val="24"/>
        </w:rPr>
        <w:t>.</w:t>
      </w:r>
    </w:p>
    <w:p w:rsidR="00AC40B2" w:rsidRDefault="00797B96">
      <w:pPr>
        <w:pStyle w:val="2"/>
        <w:rPr>
          <w:rStyle w:val="20"/>
          <w:b/>
        </w:rPr>
      </w:pPr>
      <w:bookmarkStart w:id="51" w:name="_Toc227927675"/>
      <w:r>
        <w:t>4</w:t>
      </w:r>
      <w:bookmarkStart w:id="52" w:name="_Toc167446189"/>
      <w:r>
        <w:t>.2. Работа с о</w:t>
      </w:r>
      <w:r>
        <w:rPr>
          <w:rStyle w:val="20"/>
          <w:b/>
          <w:i/>
        </w:rPr>
        <w:t>рганизационной структурой</w:t>
      </w:r>
      <w:bookmarkEnd w:id="52"/>
      <w:bookmarkEnd w:id="51"/>
    </w:p>
    <w:p w:rsidR="00AC40B2" w:rsidRDefault="005B119D">
      <w:pPr>
        <w:pStyle w:val="a0"/>
      </w:pPr>
      <w:r>
        <w:t>Для начала</w:t>
      </w:r>
      <w:r w:rsidR="00797B96">
        <w:t xml:space="preserve"> работ</w:t>
      </w:r>
      <w:r>
        <w:t>ы</w:t>
      </w:r>
      <w:r w:rsidR="00797B96">
        <w:t xml:space="preserve"> с организационной структурой, выберите пункт меню </w:t>
      </w:r>
      <w:r w:rsidR="00797B96" w:rsidRPr="00C66CCA">
        <w:t>«Подразделения».</w:t>
      </w:r>
    </w:p>
    <w:p w:rsidR="00AC40B2" w:rsidRDefault="00797B96">
      <w:pPr>
        <w:pStyle w:val="a0"/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0" allowOverlap="1">
            <wp:simplePos x="0" y="0"/>
            <wp:positionH relativeFrom="column">
              <wp:posOffset>-70485</wp:posOffset>
            </wp:positionH>
            <wp:positionV relativeFrom="paragraph">
              <wp:posOffset>393700</wp:posOffset>
            </wp:positionV>
            <wp:extent cx="5940425" cy="1036955"/>
            <wp:effectExtent l="0" t="0" r="0" b="0"/>
            <wp:wrapTight wrapText="bothSides">
              <wp:wrapPolygon edited="0">
                <wp:start x="0" y="0"/>
                <wp:lineTo x="0" y="21030"/>
                <wp:lineTo x="21532" y="21030"/>
                <wp:lineTo x="21532" y="0"/>
                <wp:lineTo x="0" y="0"/>
              </wp:wrapPolygon>
            </wp:wrapTight>
            <wp:docPr id="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На экране отобразится список подразделений выбранной организационной единицы в форме таблицы (Рис.5).</w:t>
      </w:r>
    </w:p>
    <w:p w:rsidR="00AC40B2" w:rsidRPr="00FF7376" w:rsidRDefault="00797B96" w:rsidP="008E38CC">
      <w:pPr>
        <w:pStyle w:val="afd"/>
        <w:ind w:firstLine="0"/>
        <w:jc w:val="center"/>
      </w:pPr>
      <w:r w:rsidRPr="00FF7376">
        <w:t xml:space="preserve">Рисунок </w:t>
      </w:r>
      <w:fldSimple w:instr=" SEQ Рисунок \* ARABIC ">
        <w:r w:rsidRPr="00FF7376">
          <w:t>5</w:t>
        </w:r>
      </w:fldSimple>
    </w:p>
    <w:p w:rsidR="00AC40B2" w:rsidRDefault="00797B96">
      <w:pPr>
        <w:pStyle w:val="a0"/>
      </w:pPr>
      <w:r>
        <w:t xml:space="preserve">Каждая строка таблицы содержит информацию об одном подразделении. </w:t>
      </w:r>
    </w:p>
    <w:p w:rsidR="00AC40B2" w:rsidRDefault="00797B96">
      <w:pPr>
        <w:spacing w:after="0"/>
      </w:pPr>
      <w:r>
        <w:t>Таблица 2. Описание таблицы «Подразделения».</w:t>
      </w:r>
    </w:p>
    <w:tbl>
      <w:tblPr>
        <w:tblW w:w="9350" w:type="dxa"/>
        <w:tblLayout w:type="fixed"/>
        <w:tblLook w:val="04A0" w:firstRow="1" w:lastRow="0" w:firstColumn="1" w:lastColumn="0" w:noHBand="0" w:noVBand="1"/>
      </w:tblPr>
      <w:tblGrid>
        <w:gridCol w:w="515"/>
        <w:gridCol w:w="1888"/>
        <w:gridCol w:w="3907"/>
        <w:gridCol w:w="3040"/>
      </w:tblGrid>
      <w:tr w:rsidR="00AC40B2">
        <w:trPr>
          <w:tblHeader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№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Колонка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Содержание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44" w:firstLine="0"/>
              <w:jc w:val="center"/>
            </w:pPr>
            <w:r>
              <w:t>Описание</w:t>
            </w:r>
          </w:p>
        </w:tc>
      </w:tr>
      <w:tr w:rsidR="00AC40B2" w:rsidRPr="005B119D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center"/>
              <w:rPr>
                <w:lang w:val="en-US"/>
              </w:rPr>
            </w:pPr>
            <w:r w:rsidRPr="005B119D">
              <w:t>1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 xml:space="preserve">Операционное меню 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 xml:space="preserve">Кнопка </w:t>
            </w:r>
            <w:r w:rsidRPr="005B119D">
              <w:rPr>
                <w:noProof/>
              </w:rPr>
              <w:drawing>
                <wp:inline distT="0" distB="0" distL="0" distR="0">
                  <wp:extent cx="200025" cy="161925"/>
                  <wp:effectExtent l="0" t="0" r="0" b="0"/>
                  <wp:docPr id="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44" w:firstLine="0"/>
              <w:jc w:val="left"/>
            </w:pPr>
            <w:r w:rsidRPr="005B119D">
              <w:t xml:space="preserve">После нажатия кнопки на экране появляется меню с пунктами </w:t>
            </w:r>
            <w:hyperlink w:anchor="_5.2.2.Редактирование_подразделения">
              <w:r w:rsidRPr="005B119D">
                <w:rPr>
                  <w:rStyle w:val="a5"/>
                  <w:color w:val="auto"/>
                  <w:u w:val="none"/>
                </w:rPr>
                <w:t>«Редактирование»</w:t>
              </w:r>
            </w:hyperlink>
            <w:r w:rsidRPr="005B119D">
              <w:t>, «</w:t>
            </w:r>
            <w:hyperlink w:anchor="_9._Работа_с">
              <w:r w:rsidRPr="005B119D">
                <w:rPr>
                  <w:rStyle w:val="a5"/>
                  <w:color w:val="auto"/>
                  <w:u w:val="none"/>
                </w:rPr>
                <w:t>Должностные инструкции</w:t>
              </w:r>
            </w:hyperlink>
            <w:r w:rsidRPr="005B119D">
              <w:t>», «</w:t>
            </w:r>
            <w:hyperlink w:anchor="_10._Работа_с">
              <w:r w:rsidRPr="005B119D">
                <w:rPr>
                  <w:rStyle w:val="a5"/>
                  <w:color w:val="auto"/>
                  <w:u w:val="none"/>
                </w:rPr>
                <w:t>Архив</w:t>
              </w:r>
            </w:hyperlink>
            <w:r w:rsidRPr="005B119D">
              <w:t>» и «</w:t>
            </w:r>
            <w:hyperlink w:anchor="_5.2.8.Выгрузка_сканированных_копий">
              <w:r w:rsidRPr="005B119D">
                <w:rPr>
                  <w:rStyle w:val="a5"/>
                  <w:color w:val="auto"/>
                  <w:u w:val="none"/>
                </w:rPr>
                <w:t>Выгрузка сканов</w:t>
              </w:r>
            </w:hyperlink>
            <w:r w:rsidRPr="005B119D">
              <w:t>»</w:t>
            </w:r>
          </w:p>
        </w:tc>
      </w:tr>
      <w:tr w:rsidR="00AC40B2" w:rsidRPr="005B119D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center"/>
              <w:rPr>
                <w:lang w:val="en-US"/>
              </w:rPr>
            </w:pPr>
            <w:r w:rsidRPr="005B119D">
              <w:rPr>
                <w:lang w:val="en-US"/>
              </w:rPr>
              <w:t>2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>Список подразделений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>Наименование</w:t>
            </w:r>
            <w:r w:rsidRPr="005B119D">
              <w:rPr>
                <w:rFonts w:cs="Times New Roman"/>
                <w:sz w:val="28"/>
                <w:szCs w:val="28"/>
              </w:rPr>
              <w:t xml:space="preserve"> </w:t>
            </w:r>
            <w:r w:rsidRPr="005B119D">
              <w:t xml:space="preserve">подразделения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44" w:firstLine="0"/>
              <w:jc w:val="left"/>
            </w:pPr>
            <w:r w:rsidRPr="005B119D">
              <w:t xml:space="preserve">Ссылка, после нажатия которой на экране отображается </w:t>
            </w:r>
            <w:hyperlink w:anchor="_5.3._Работа_со">
              <w:r w:rsidRPr="005B119D">
                <w:rPr>
                  <w:rStyle w:val="a5"/>
                  <w:color w:val="auto"/>
                  <w:u w:val="none"/>
                </w:rPr>
                <w:t>штатное расписание подразделения</w:t>
              </w:r>
            </w:hyperlink>
          </w:p>
        </w:tc>
      </w:tr>
      <w:tr w:rsidR="00AC40B2" w:rsidRPr="005B119D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center"/>
            </w:pPr>
            <w:r w:rsidRPr="005B119D">
              <w:t>3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rPr>
                <w:lang w:val="en-US"/>
              </w:rPr>
            </w:pPr>
            <w:r w:rsidRPr="005B119D">
              <w:t>Кол-во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>Количество сотрудников в подразделении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AC40B2">
            <w:pPr>
              <w:pStyle w:val="a0"/>
              <w:ind w:left="44" w:firstLine="0"/>
              <w:jc w:val="left"/>
            </w:pPr>
          </w:p>
        </w:tc>
      </w:tr>
      <w:tr w:rsidR="00AC40B2" w:rsidRPr="005B119D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center"/>
            </w:pPr>
            <w:r w:rsidRPr="005B119D">
              <w:t>4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</w:pPr>
            <w:r w:rsidRPr="005B119D">
              <w:t>Вид матрицы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>«тип.» - типовое положение, «инд.» -индивидуальное положение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ff5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11.7.Работа_со_справочником_1">
              <w:r w:rsidRPr="005B119D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Функциональные карты</w:t>
              </w:r>
            </w:hyperlink>
            <w:r w:rsidRPr="005B119D">
              <w:rPr>
                <w:rFonts w:ascii="Times New Roman" w:hAnsi="Times New Roman" w:cs="Times New Roman"/>
                <w:sz w:val="24"/>
                <w:szCs w:val="24"/>
              </w:rPr>
              <w:t xml:space="preserve"> типовые или  </w:t>
            </w:r>
          </w:p>
          <w:p w:rsidR="00AC40B2" w:rsidRPr="005B119D" w:rsidRDefault="00797B96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5B119D">
              <w:rPr>
                <w:rFonts w:cs="Times New Roman"/>
              </w:rPr>
              <w:t xml:space="preserve">*Типовые </w:t>
            </w:r>
            <w:hyperlink w:anchor="_11.8._Работа_со">
              <w:r w:rsidRPr="005B119D">
                <w:rPr>
                  <w:rStyle w:val="a5"/>
                  <w:rFonts w:cs="Times New Roman"/>
                  <w:color w:val="auto"/>
                  <w:u w:val="none"/>
                </w:rPr>
                <w:t>матрицы задач и функций</w:t>
              </w:r>
            </w:hyperlink>
            <w:r w:rsidRPr="005B119D">
              <w:rPr>
                <w:rFonts w:cs="Times New Roman"/>
              </w:rPr>
              <w:t xml:space="preserve"> применяются для разработки ПП, имеющих типовой функционал. </w:t>
            </w:r>
          </w:p>
          <w:p w:rsidR="00AC40B2" w:rsidRPr="005B119D" w:rsidRDefault="00797B96">
            <w:pPr>
              <w:pStyle w:val="aff5"/>
              <w:rPr>
                <w:rFonts w:ascii="Times New Roman" w:hAnsi="Times New Roman" w:cs="Times New Roman"/>
                <w:sz w:val="24"/>
                <w:szCs w:val="24"/>
              </w:rPr>
            </w:pPr>
            <w:r w:rsidRPr="005B119D">
              <w:rPr>
                <w:rFonts w:ascii="Times New Roman" w:hAnsi="Times New Roman" w:cs="Times New Roman"/>
                <w:sz w:val="24"/>
                <w:szCs w:val="24"/>
              </w:rPr>
              <w:t>Функциональные карты индивидуальные или</w:t>
            </w:r>
          </w:p>
          <w:p w:rsidR="00AC40B2" w:rsidRPr="005B119D" w:rsidRDefault="00797B96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5B119D">
              <w:rPr>
                <w:rFonts w:cs="Times New Roman"/>
              </w:rPr>
              <w:t>*Индивидуальные матрицы задач и функций применяются для разработки ПП, имеющих уникальный набор, отличный от типового функционала.</w:t>
            </w:r>
          </w:p>
          <w:p w:rsidR="00AC40B2" w:rsidRPr="005B119D" w:rsidRDefault="00797B96">
            <w:pPr>
              <w:pStyle w:val="a0"/>
              <w:ind w:left="44" w:firstLine="0"/>
              <w:jc w:val="left"/>
              <w:rPr>
                <w:strike/>
                <w:sz w:val="20"/>
                <w:szCs w:val="20"/>
              </w:rPr>
            </w:pPr>
            <w:r w:rsidRPr="005B119D">
              <w:rPr>
                <w:i/>
                <w:sz w:val="22"/>
                <w:szCs w:val="22"/>
              </w:rPr>
              <w:t xml:space="preserve">* </w:t>
            </w:r>
            <w:hyperlink w:anchor="_5.2.1._Организационные_единицы,">
              <w:r w:rsidRPr="005B119D">
                <w:rPr>
                  <w:rStyle w:val="a5"/>
                  <w:i/>
                  <w:color w:val="auto"/>
                  <w:sz w:val="22"/>
                  <w:szCs w:val="22"/>
                  <w:u w:val="none"/>
                </w:rPr>
                <w:t>организационные единицы, использующие старый функционал</w:t>
              </w:r>
            </w:hyperlink>
          </w:p>
        </w:tc>
      </w:tr>
      <w:tr w:rsidR="00AC40B2" w:rsidRPr="005B119D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center"/>
            </w:pPr>
            <w:r w:rsidRPr="005B119D">
              <w:t>5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</w:pPr>
            <w:r w:rsidRPr="005B119D">
              <w:t>Положение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 xml:space="preserve">«Создать» - если ПП не создано, «Открыть» - если ПП создано, пустая ячейка – если ПП для </w:t>
            </w:r>
            <w:r w:rsidRPr="005B119D">
              <w:lastRenderedPageBreak/>
              <w:t>подразделения создавать не нужно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44" w:firstLine="0"/>
              <w:jc w:val="left"/>
            </w:pPr>
            <w:r w:rsidRPr="005B119D">
              <w:lastRenderedPageBreak/>
              <w:t xml:space="preserve">После нажатия ссылки «Создать» открывается диалог для </w:t>
            </w:r>
            <w:hyperlink w:anchor="_6.1._Создание_положения">
              <w:r w:rsidRPr="005B119D">
                <w:rPr>
                  <w:rStyle w:val="a5"/>
                  <w:color w:val="auto"/>
                  <w:u w:val="none"/>
                </w:rPr>
                <w:t>создания ПП</w:t>
              </w:r>
            </w:hyperlink>
            <w:r w:rsidRPr="005B119D">
              <w:t xml:space="preserve">, после нажатия ссылки </w:t>
            </w:r>
            <w:r w:rsidRPr="005B119D">
              <w:lastRenderedPageBreak/>
              <w:t xml:space="preserve">«Открыть» открывается диалог для </w:t>
            </w:r>
            <w:hyperlink w:anchor="_6.2._Редактирование_положения">
              <w:r w:rsidRPr="005B119D">
                <w:rPr>
                  <w:rStyle w:val="a5"/>
                  <w:color w:val="auto"/>
                  <w:u w:val="none"/>
                </w:rPr>
                <w:t>работы с ранее созданным ПП</w:t>
              </w:r>
            </w:hyperlink>
          </w:p>
        </w:tc>
      </w:tr>
      <w:tr w:rsidR="00AC40B2" w:rsidRPr="005B119D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center"/>
            </w:pPr>
            <w:r w:rsidRPr="005B119D">
              <w:lastRenderedPageBreak/>
              <w:t>6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>Статус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hyperlink w:anchor="_8._Согласование_и">
              <w:r w:rsidRPr="005B119D">
                <w:rPr>
                  <w:rStyle w:val="a5"/>
                  <w:color w:val="auto"/>
                  <w:u w:val="none"/>
                </w:rPr>
                <w:t>Статус согласования ПП (см. табл.9 по ссылке)</w:t>
              </w:r>
            </w:hyperlink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44" w:firstLine="0"/>
              <w:jc w:val="left"/>
            </w:pPr>
            <w:r w:rsidRPr="005B119D">
              <w:t xml:space="preserve">После нажатия ссылки со статусом ПП открывается диалог </w:t>
            </w:r>
            <w:hyperlink r:id="rId16" w:anchor="_8.2.%D0%94%D0%B8%D0%B0%D0%BB%D0%BE%D0%B3_" w:history="1">
              <w:r w:rsidRPr="005B119D">
                <w:rPr>
                  <w:rStyle w:val="a5"/>
                  <w:color w:val="auto"/>
                  <w:u w:val="none"/>
                </w:rPr>
                <w:t>«Согласование ПП»</w:t>
              </w:r>
            </w:hyperlink>
            <w:r w:rsidRPr="005B119D">
              <w:t xml:space="preserve"> </w:t>
            </w:r>
          </w:p>
        </w:tc>
      </w:tr>
      <w:tr w:rsidR="00AC40B2" w:rsidRPr="005B119D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center"/>
              <w:rPr>
                <w:lang w:val="en-US"/>
              </w:rPr>
            </w:pPr>
            <w:r w:rsidRPr="005B119D">
              <w:t>7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>Скан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rPr>
                <w:noProof/>
              </w:rPr>
              <w:drawing>
                <wp:inline distT="0" distB="0" distL="0" distR="0">
                  <wp:extent cx="180975" cy="180975"/>
                  <wp:effectExtent l="0" t="0" r="0" b="0"/>
                  <wp:docPr id="9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119D">
              <w:t xml:space="preserve">- ПП утверждено, сканированная копия ПП не загружена, </w:t>
            </w:r>
          </w:p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rPr>
                <w:noProof/>
              </w:rPr>
              <w:drawing>
                <wp:inline distT="0" distB="0" distL="0" distR="0">
                  <wp:extent cx="171450" cy="171450"/>
                  <wp:effectExtent l="0" t="0" r="0" b="0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119D">
              <w:t xml:space="preserve"> - сканированная копия ПП загружена.                                        В остальных случаях колонка пустая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44" w:firstLine="0"/>
              <w:jc w:val="left"/>
            </w:pPr>
            <w:r w:rsidRPr="005B119D">
              <w:t>После нажатия кнопки открывается диалог для просмотра и загрузки сканированных копий ПП</w:t>
            </w:r>
          </w:p>
        </w:tc>
      </w:tr>
      <w:tr w:rsidR="00AC40B2" w:rsidRPr="005B119D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center"/>
            </w:pPr>
            <w:r w:rsidRPr="005B119D">
              <w:t>8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>Дата загрузки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>Дата последней загрузки сканированных копий ПП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AC40B2">
            <w:pPr>
              <w:pStyle w:val="a0"/>
              <w:ind w:left="44" w:firstLine="0"/>
              <w:jc w:val="left"/>
            </w:pPr>
          </w:p>
        </w:tc>
      </w:tr>
      <w:tr w:rsidR="00AC40B2" w:rsidRPr="005B119D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center"/>
              <w:rPr>
                <w:lang w:val="en-US"/>
              </w:rPr>
            </w:pPr>
            <w:r w:rsidRPr="005B119D">
              <w:t>9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>Рег.№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>Регистрационный номер ПП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AC40B2">
            <w:pPr>
              <w:pStyle w:val="a0"/>
              <w:ind w:left="44" w:firstLine="0"/>
              <w:jc w:val="left"/>
            </w:pPr>
          </w:p>
        </w:tc>
      </w:tr>
      <w:tr w:rsidR="005B119D" w:rsidRPr="005B119D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center"/>
            </w:pPr>
            <w:r w:rsidRPr="005B119D">
              <w:t>10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>Дата регистрации</w:t>
            </w:r>
          </w:p>
        </w:tc>
        <w:tc>
          <w:tcPr>
            <w:tcW w:w="3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797B96">
            <w:pPr>
              <w:pStyle w:val="a0"/>
              <w:ind w:left="33" w:firstLine="0"/>
              <w:jc w:val="left"/>
            </w:pPr>
            <w:r w:rsidRPr="005B119D">
              <w:t>Дата регистрации ПП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B119D" w:rsidRDefault="00AC40B2">
            <w:pPr>
              <w:pStyle w:val="a0"/>
              <w:ind w:left="44" w:firstLine="0"/>
              <w:jc w:val="left"/>
            </w:pPr>
          </w:p>
        </w:tc>
      </w:tr>
    </w:tbl>
    <w:p w:rsidR="00AC40B2" w:rsidRPr="005B119D" w:rsidRDefault="00AC40B2"/>
    <w:p w:rsidR="00AC40B2" w:rsidRPr="005B119D" w:rsidRDefault="00797B96">
      <w:pPr>
        <w:pStyle w:val="3"/>
      </w:pPr>
      <w:bookmarkStart w:id="53" w:name="_Toc227927676"/>
      <w:r w:rsidRPr="005B119D">
        <w:t>4.2.1. Организационные единицы, использующие старый или новый функционалы</w:t>
      </w:r>
      <w:bookmarkEnd w:id="53"/>
    </w:p>
    <w:p w:rsidR="00AC40B2" w:rsidRPr="005B119D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kern w:val="0"/>
          <w:lang w:eastAsia="ru-RU" w:bidi="ar-SA"/>
        </w:rPr>
      </w:pPr>
      <w:r w:rsidRPr="005B119D">
        <w:rPr>
          <w:rFonts w:eastAsia="Times New Roman" w:cs="Times New Roman"/>
          <w:kern w:val="0"/>
          <w:lang w:eastAsia="ru-RU" w:bidi="ar-SA"/>
        </w:rPr>
        <w:t>Некоторые организационные единицы могут продолжать использовать старые версии функционала или документооборота. Это может включать:</w:t>
      </w:r>
    </w:p>
    <w:p w:rsidR="00AC40B2" w:rsidRPr="005B119D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kern w:val="0"/>
          <w:lang w:eastAsia="ru-RU" w:bidi="ar-SA"/>
        </w:rPr>
      </w:pPr>
      <w:r w:rsidRPr="005B119D">
        <w:rPr>
          <w:rFonts w:eastAsia="Times New Roman" w:cs="Times New Roman"/>
          <w:kern w:val="0"/>
          <w:lang w:eastAsia="ru-RU" w:bidi="ar-SA"/>
        </w:rPr>
        <w:t>Положения, разработанные до внедрения новых технологических решений,</w:t>
      </w:r>
    </w:p>
    <w:p w:rsidR="00AC40B2" w:rsidRPr="005B119D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kern w:val="0"/>
          <w:lang w:eastAsia="ru-RU" w:bidi="ar-SA"/>
        </w:rPr>
      </w:pPr>
      <w:r w:rsidRPr="005B119D">
        <w:rPr>
          <w:rFonts w:eastAsia="Times New Roman" w:cs="Times New Roman"/>
          <w:kern w:val="0"/>
          <w:lang w:eastAsia="ru-RU" w:bidi="ar-SA"/>
        </w:rPr>
        <w:t>Отсутствие перехода на новые функциональные карты или матрицы (СП не заведены в справочник «</w:t>
      </w:r>
      <w:hyperlink w:anchor="_11.7.Работа_со_справочником_1">
        <w:r w:rsidRPr="005B119D">
          <w:rPr>
            <w:rStyle w:val="a5"/>
            <w:rFonts w:eastAsia="Times New Roman" w:cs="Times New Roman"/>
            <w:color w:val="auto"/>
            <w:kern w:val="0"/>
            <w:u w:val="none"/>
            <w:lang w:eastAsia="ru-RU" w:bidi="ar-SA"/>
          </w:rPr>
          <w:t>Функциональные карты</w:t>
        </w:r>
      </w:hyperlink>
      <w:r w:rsidRPr="005B119D">
        <w:rPr>
          <w:rFonts w:eastAsia="Times New Roman" w:cs="Times New Roman"/>
          <w:kern w:val="0"/>
          <w:lang w:eastAsia="ru-RU" w:bidi="ar-SA"/>
        </w:rPr>
        <w:t xml:space="preserve">»). </w:t>
      </w:r>
    </w:p>
    <w:p w:rsidR="00AC40B2" w:rsidRPr="005B119D" w:rsidRDefault="00797B96">
      <w:pPr>
        <w:pStyle w:val="3"/>
        <w:widowControl/>
        <w:shd w:val="clear" w:color="auto" w:fill="FFFFFF"/>
        <w:suppressAutoHyphens w:val="0"/>
        <w:jc w:val="left"/>
        <w:rPr>
          <w:rFonts w:eastAsia="Times New Roman" w:cs="Times New Roman"/>
          <w:kern w:val="0"/>
          <w:lang w:eastAsia="ru-RU" w:bidi="ar-SA"/>
        </w:rPr>
      </w:pPr>
      <w:bookmarkStart w:id="54" w:name="_Toc227927677"/>
      <w:r w:rsidRPr="005B119D">
        <w:t>4.2.1.1. Выбор шаблона положения для организационной единицы</w:t>
      </w:r>
      <w:bookmarkEnd w:id="54"/>
      <w:r w:rsidRPr="005B119D">
        <w:t xml:space="preserve"> </w:t>
      </w:r>
    </w:p>
    <w:p w:rsidR="00AC40B2" w:rsidRPr="005B119D" w:rsidRDefault="00797B96">
      <w:pPr>
        <w:rPr>
          <w:shd w:val="clear" w:color="auto" w:fill="FFFFFF"/>
        </w:rPr>
      </w:pPr>
      <w:r w:rsidRPr="005B119D">
        <w:rPr>
          <w:shd w:val="clear" w:color="auto" w:fill="FFFFFF"/>
        </w:rPr>
        <w:t>Для выбора шаблона положения для организационной единицы выполните следующие шаги:</w:t>
      </w:r>
    </w:p>
    <w:p w:rsidR="00AC40B2" w:rsidRPr="00C66CCA" w:rsidRDefault="00797B96">
      <w:pPr>
        <w:pStyle w:val="ae"/>
        <w:numPr>
          <w:ilvl w:val="0"/>
          <w:numId w:val="20"/>
        </w:numPr>
        <w:rPr>
          <w:rFonts w:ascii="Times New Roman" w:hAnsi="Times New Roman"/>
          <w:sz w:val="24"/>
          <w:szCs w:val="24"/>
          <w:shd w:val="clear" w:color="auto" w:fill="FFFFFF"/>
        </w:rPr>
      </w:pPr>
      <w:r w:rsidRPr="005B119D">
        <w:rPr>
          <w:rFonts w:ascii="Times New Roman" w:hAnsi="Times New Roman"/>
          <w:sz w:val="24"/>
          <w:szCs w:val="24"/>
          <w:shd w:val="clear" w:color="auto" w:fill="FFFFFF"/>
        </w:rPr>
        <w:t xml:space="preserve">В </w:t>
      </w:r>
      <w:r w:rsidRPr="00C66CCA">
        <w:rPr>
          <w:rFonts w:ascii="Times New Roman" w:hAnsi="Times New Roman"/>
          <w:sz w:val="24"/>
          <w:szCs w:val="24"/>
          <w:shd w:val="clear" w:color="auto" w:fill="FFFFFF"/>
        </w:rPr>
        <w:t>меню </w:t>
      </w:r>
      <w:r w:rsidRPr="00C66CCA">
        <w:rPr>
          <w:rStyle w:val="af8"/>
          <w:rFonts w:ascii="Times New Roman" w:hAnsi="Times New Roman"/>
          <w:sz w:val="24"/>
          <w:szCs w:val="24"/>
          <w:shd w:val="clear" w:color="auto" w:fill="FFFFFF"/>
        </w:rPr>
        <w:t>«</w:t>
      </w:r>
      <w:r w:rsidRPr="00C66CCA">
        <w:rPr>
          <w:rStyle w:val="af8"/>
          <w:rFonts w:ascii="Times New Roman" w:hAnsi="Times New Roman"/>
          <w:b w:val="0"/>
          <w:sz w:val="24"/>
          <w:szCs w:val="24"/>
          <w:shd w:val="clear" w:color="auto" w:fill="FFFFFF"/>
        </w:rPr>
        <w:t>Справочники</w:t>
      </w:r>
      <w:r w:rsidRPr="00C66CCA">
        <w:rPr>
          <w:rStyle w:val="af8"/>
          <w:rFonts w:ascii="Times New Roman" w:hAnsi="Times New Roman"/>
          <w:sz w:val="24"/>
          <w:szCs w:val="24"/>
          <w:shd w:val="clear" w:color="auto" w:fill="FFFFFF"/>
        </w:rPr>
        <w:t>»</w:t>
      </w:r>
      <w:r w:rsidRPr="00C66CCA">
        <w:rPr>
          <w:rFonts w:ascii="Times New Roman" w:hAnsi="Times New Roman"/>
          <w:sz w:val="24"/>
          <w:szCs w:val="24"/>
          <w:shd w:val="clear" w:color="auto" w:fill="FFFFFF"/>
        </w:rPr>
        <w:t> выберите пункт </w:t>
      </w:r>
      <w:r w:rsidRPr="00C66CCA">
        <w:rPr>
          <w:rStyle w:val="af8"/>
          <w:rFonts w:ascii="Times New Roman" w:hAnsi="Times New Roman"/>
          <w:sz w:val="24"/>
          <w:szCs w:val="24"/>
          <w:shd w:val="clear" w:color="auto" w:fill="FFFFFF"/>
        </w:rPr>
        <w:t>«</w:t>
      </w:r>
      <w:hyperlink w:anchor="_11.1._Работа_со">
        <w:r w:rsidRPr="00C66CCA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Филиалы</w:t>
        </w:r>
      </w:hyperlink>
      <w:r w:rsidRPr="00C66CCA">
        <w:rPr>
          <w:rStyle w:val="af8"/>
          <w:rFonts w:ascii="Times New Roman" w:hAnsi="Times New Roman"/>
          <w:sz w:val="24"/>
          <w:szCs w:val="24"/>
          <w:shd w:val="clear" w:color="auto" w:fill="FFFFFF"/>
        </w:rPr>
        <w:t>»</w:t>
      </w:r>
      <w:r w:rsidRPr="00C66CCA">
        <w:rPr>
          <w:rFonts w:ascii="Times New Roman" w:hAnsi="Times New Roman"/>
          <w:sz w:val="24"/>
          <w:szCs w:val="24"/>
          <w:shd w:val="clear" w:color="auto" w:fill="FFFFFF"/>
        </w:rPr>
        <w:t>. </w:t>
      </w:r>
    </w:p>
    <w:p w:rsidR="00AC40B2" w:rsidRPr="00C66CCA" w:rsidRDefault="00797B96">
      <w:pPr>
        <w:pStyle w:val="ae"/>
        <w:numPr>
          <w:ilvl w:val="0"/>
          <w:numId w:val="20"/>
        </w:numPr>
        <w:rPr>
          <w:rFonts w:ascii="Times New Roman" w:hAnsi="Times New Roman"/>
          <w:sz w:val="24"/>
          <w:szCs w:val="24"/>
          <w:lang w:eastAsia="ru-RU"/>
        </w:rPr>
      </w:pPr>
      <w:r w:rsidRPr="00C66CCA">
        <w:rPr>
          <w:rFonts w:ascii="Times New Roman" w:hAnsi="Times New Roman"/>
          <w:sz w:val="24"/>
          <w:szCs w:val="24"/>
          <w:lang w:eastAsia="ru-RU"/>
        </w:rPr>
        <w:t xml:space="preserve">Найдите и нажмите на название нужной организационной единицы в списке филиалов. </w:t>
      </w:r>
    </w:p>
    <w:p w:rsidR="00AC40B2" w:rsidRPr="00C66CCA" w:rsidRDefault="00797B96">
      <w:pPr>
        <w:pStyle w:val="ae"/>
        <w:numPr>
          <w:ilvl w:val="0"/>
          <w:numId w:val="20"/>
        </w:numPr>
        <w:rPr>
          <w:rFonts w:ascii="Times New Roman" w:hAnsi="Times New Roman"/>
          <w:sz w:val="24"/>
          <w:szCs w:val="24"/>
          <w:lang w:eastAsia="ru-RU"/>
        </w:rPr>
      </w:pPr>
      <w:r w:rsidRPr="00C66CCA">
        <w:rPr>
          <w:rFonts w:ascii="Times New Roman" w:hAnsi="Times New Roman"/>
          <w:sz w:val="24"/>
          <w:szCs w:val="24"/>
          <w:lang w:eastAsia="ru-RU"/>
        </w:rPr>
        <w:t>В появившемся диалоге найдите поле </w:t>
      </w:r>
      <w:r w:rsidRPr="00C66CCA">
        <w:rPr>
          <w:rFonts w:ascii="Times New Roman" w:hAnsi="Times New Roman"/>
          <w:bCs/>
          <w:sz w:val="24"/>
          <w:szCs w:val="24"/>
          <w:lang w:eastAsia="ru-RU"/>
        </w:rPr>
        <w:t>«Шаблон положения»</w:t>
      </w:r>
      <w:r w:rsidRPr="00C66CCA">
        <w:rPr>
          <w:rFonts w:ascii="Times New Roman" w:hAnsi="Times New Roman"/>
          <w:sz w:val="24"/>
          <w:szCs w:val="24"/>
          <w:lang w:eastAsia="ru-RU"/>
        </w:rPr>
        <w:t>.</w:t>
      </w:r>
    </w:p>
    <w:p w:rsidR="00AC40B2" w:rsidRPr="00C66CCA" w:rsidRDefault="00797B96">
      <w:pPr>
        <w:pStyle w:val="ae"/>
        <w:numPr>
          <w:ilvl w:val="0"/>
          <w:numId w:val="20"/>
        </w:numPr>
        <w:rPr>
          <w:rFonts w:ascii="Times New Roman" w:hAnsi="Times New Roman"/>
          <w:sz w:val="24"/>
          <w:szCs w:val="24"/>
          <w:lang w:eastAsia="ru-RU"/>
        </w:rPr>
      </w:pPr>
      <w:r w:rsidRPr="00C66CCA">
        <w:rPr>
          <w:rFonts w:ascii="Times New Roman" w:hAnsi="Times New Roman"/>
          <w:sz w:val="24"/>
          <w:szCs w:val="24"/>
          <w:lang w:eastAsia="ru-RU"/>
        </w:rPr>
        <w:t xml:space="preserve">В этом поле выберите необходимый шаблон положения: </w:t>
      </w:r>
      <w:r w:rsidRPr="00C66CCA">
        <w:rPr>
          <w:rFonts w:ascii="Times New Roman" w:hAnsi="Times New Roman"/>
          <w:bCs/>
          <w:sz w:val="24"/>
          <w:szCs w:val="24"/>
          <w:lang w:eastAsia="ru-RU"/>
        </w:rPr>
        <w:t>«Старый» или «Новый».</w:t>
      </w:r>
    </w:p>
    <w:p w:rsidR="00AC40B2" w:rsidRPr="00C66CCA" w:rsidRDefault="00797B96">
      <w:pPr>
        <w:pStyle w:val="ae"/>
        <w:numPr>
          <w:ilvl w:val="0"/>
          <w:numId w:val="20"/>
        </w:numPr>
        <w:rPr>
          <w:rFonts w:ascii="Times New Roman" w:hAnsi="Times New Roman"/>
          <w:sz w:val="24"/>
          <w:szCs w:val="24"/>
          <w:lang w:eastAsia="ru-RU"/>
        </w:rPr>
      </w:pPr>
      <w:r w:rsidRPr="00C66CCA">
        <w:rPr>
          <w:rFonts w:ascii="Times New Roman" w:hAnsi="Times New Roman"/>
          <w:sz w:val="24"/>
          <w:szCs w:val="24"/>
          <w:lang w:eastAsia="ru-RU"/>
        </w:rPr>
        <w:t>После выбора подходящего шаблона нажмите кнопку </w:t>
      </w:r>
      <w:r w:rsidRPr="00C66CCA">
        <w:rPr>
          <w:rFonts w:ascii="Times New Roman" w:hAnsi="Times New Roman"/>
          <w:bCs/>
          <w:sz w:val="24"/>
          <w:szCs w:val="24"/>
          <w:lang w:eastAsia="ru-RU"/>
        </w:rPr>
        <w:t>«Ввод</w:t>
      </w:r>
      <w:r w:rsidR="005B119D" w:rsidRPr="00C66CCA">
        <w:rPr>
          <w:rFonts w:ascii="Times New Roman" w:hAnsi="Times New Roman"/>
          <w:bCs/>
          <w:sz w:val="24"/>
          <w:szCs w:val="24"/>
          <w:lang w:eastAsia="ru-RU"/>
        </w:rPr>
        <w:t>»</w:t>
      </w:r>
      <w:r w:rsidRPr="00C66CCA">
        <w:rPr>
          <w:rFonts w:ascii="Times New Roman" w:hAnsi="Times New Roman"/>
          <w:sz w:val="24"/>
          <w:szCs w:val="24"/>
          <w:lang w:eastAsia="ru-RU"/>
        </w:rPr>
        <w:t>. Это действие зафиксирует выбор и применит выбранный шаблон к соответствующей организационной единице.</w:t>
      </w:r>
    </w:p>
    <w:p w:rsidR="00AC40B2" w:rsidRPr="00C66CCA" w:rsidRDefault="00AC40B2">
      <w:pPr>
        <w:rPr>
          <w:lang w:eastAsia="ru-RU" w:bidi="ar-SA"/>
        </w:rPr>
      </w:pPr>
    </w:p>
    <w:p w:rsidR="00AC40B2" w:rsidRPr="005B119D" w:rsidRDefault="00797B96">
      <w:r w:rsidRPr="00C66CCA">
        <w:t>Если выбрано значение «Старый», формирование ПП для организационной единицы выполняется в старом формате на основе справочника «</w:t>
      </w:r>
      <w:hyperlink w:anchor="_11.7.Работа_со_справочник">
        <w:r w:rsidRPr="00C66CCA">
          <w:rPr>
            <w:rStyle w:val="a5"/>
            <w:color w:val="auto"/>
            <w:u w:val="none"/>
          </w:rPr>
          <w:t>Задачи и функции</w:t>
        </w:r>
      </w:hyperlink>
      <w:r w:rsidRPr="005B119D">
        <w:t xml:space="preserve">». </w:t>
      </w:r>
    </w:p>
    <w:p w:rsidR="00AC40B2" w:rsidRPr="005B119D" w:rsidRDefault="00797B96">
      <w:r w:rsidRPr="005B119D">
        <w:t>Если выбрано значение «</w:t>
      </w:r>
      <w:r w:rsidRPr="00C66CCA">
        <w:t>Новый</w:t>
      </w:r>
      <w:r w:rsidRPr="005B119D">
        <w:t xml:space="preserve">», формирование ПП для организационной единицы </w:t>
      </w:r>
      <w:r w:rsidRPr="005B119D">
        <w:lastRenderedPageBreak/>
        <w:t>выполняется в новом формате на основе справочника «</w:t>
      </w:r>
      <w:hyperlink w:anchor="_11.7.Работа_со_справочником_1">
        <w:r w:rsidRPr="005B119D">
          <w:rPr>
            <w:rStyle w:val="a5"/>
            <w:color w:val="auto"/>
            <w:u w:val="none"/>
          </w:rPr>
          <w:t>Функциональные карты</w:t>
        </w:r>
      </w:hyperlink>
      <w:r w:rsidRPr="005B119D">
        <w:t xml:space="preserve">». </w:t>
      </w:r>
    </w:p>
    <w:p w:rsidR="00AC40B2" w:rsidRDefault="00797B96">
      <w:pPr>
        <w:pStyle w:val="3"/>
      </w:pPr>
      <w:bookmarkStart w:id="55" w:name="_Toc227927678"/>
      <w:r>
        <w:t>4.2.2. Отображение актуальных и ликвидированных подразделений</w:t>
      </w:r>
      <w:bookmarkEnd w:id="55"/>
    </w:p>
    <w:p w:rsidR="00AC40B2" w:rsidRDefault="00797B96">
      <w:pPr>
        <w:pStyle w:val="a0"/>
      </w:pPr>
      <w:r>
        <w:t xml:space="preserve">По умолчанию отображаются только актуальные подразделения, т.е. входящие в утвержденную организационную структуру. Ликвидированные подразделения не отображаются. Пользователь может задать статус подразделения в </w:t>
      </w:r>
      <w:r w:rsidRPr="008E38CC">
        <w:t xml:space="preserve">диалоге </w:t>
      </w:r>
      <w:hyperlink w:anchor="_5.2.3.Редактирование_подразделения">
        <w:r w:rsidRPr="008E38CC">
          <w:rPr>
            <w:rStyle w:val="a5"/>
            <w:color w:val="auto"/>
            <w:u w:val="none"/>
          </w:rPr>
          <w:t>Редактирование подразделения</w:t>
        </w:r>
      </w:hyperlink>
      <w:r w:rsidRPr="008E38CC">
        <w:t xml:space="preserve">,  выбрав нужное значение в поле «Статус подразделения». </w:t>
      </w:r>
      <w:r w:rsidR="008E38CC">
        <w:t>Для отображения</w:t>
      </w:r>
      <w:r w:rsidRPr="008E38CC">
        <w:t xml:space="preserve"> все</w:t>
      </w:r>
      <w:r w:rsidR="008E38CC">
        <w:t>х</w:t>
      </w:r>
      <w:r w:rsidRPr="008E38CC">
        <w:t xml:space="preserve"> подразделени</w:t>
      </w:r>
      <w:r w:rsidR="008E38CC">
        <w:t>й</w:t>
      </w:r>
      <w:r w:rsidRPr="008E38CC">
        <w:t xml:space="preserve">, выберите из выпадающего списка «Статус подразделения» на панели управления страницы значение «показать все подразделения». Ликвидированные </w:t>
      </w:r>
      <w:r>
        <w:t>подразделения отображаются серым цветом (Рис.</w:t>
      </w:r>
      <w:r w:rsidR="008E38CC">
        <w:t>6</w:t>
      </w:r>
      <w:r>
        <w:t>).</w:t>
      </w:r>
    </w:p>
    <w:p w:rsidR="00AC40B2" w:rsidRDefault="00797B96">
      <w:pPr>
        <w:pStyle w:val="a0"/>
        <w:ind w:firstLine="0"/>
      </w:pPr>
      <w:r>
        <w:rPr>
          <w:noProof/>
        </w:rPr>
        <w:drawing>
          <wp:inline distT="0" distB="0" distL="0" distR="0">
            <wp:extent cx="5940425" cy="1584325"/>
            <wp:effectExtent l="0" t="0" r="0" b="0"/>
            <wp:docPr id="12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Pr="00FF7376" w:rsidRDefault="00797B96" w:rsidP="008E38CC">
      <w:pPr>
        <w:pStyle w:val="afd"/>
        <w:spacing w:before="0"/>
        <w:ind w:firstLine="0"/>
        <w:jc w:val="center"/>
      </w:pPr>
      <w:r w:rsidRPr="00FF7376">
        <w:t xml:space="preserve">Рисунок </w:t>
      </w:r>
      <w:r w:rsidR="008E38CC" w:rsidRPr="00FF7376">
        <w:t>6</w:t>
      </w:r>
    </w:p>
    <w:p w:rsidR="00AC40B2" w:rsidRDefault="008E38CC">
      <w:r>
        <w:t>Для возврата</w:t>
      </w:r>
      <w:r w:rsidR="00797B96">
        <w:t xml:space="preserve"> к отображению только актуальных подразделений, выберите из выпадающего списка </w:t>
      </w:r>
      <w:r w:rsidR="00797B96" w:rsidRPr="008E38CC">
        <w:t>Статус подразделения</w:t>
      </w:r>
      <w:r w:rsidR="00797B96">
        <w:t xml:space="preserve"> на панели управления страницы значение </w:t>
      </w:r>
      <w:r w:rsidR="00797B96" w:rsidRPr="008E38CC">
        <w:t>«показать актуальные подразделения».</w:t>
      </w:r>
    </w:p>
    <w:p w:rsidR="00AC40B2" w:rsidRDefault="00797B96">
      <w:pPr>
        <w:pStyle w:val="3"/>
      </w:pPr>
      <w:bookmarkStart w:id="56" w:name="_Toc227927679"/>
      <w:r>
        <w:t>4</w:t>
      </w:r>
      <w:bookmarkStart w:id="57" w:name="_Toc167446191"/>
      <w:r>
        <w:t>.2.3. Фильтрация подразделений на странице «Подразделения»</w:t>
      </w:r>
      <w:bookmarkEnd w:id="57"/>
      <w:bookmarkEnd w:id="56"/>
    </w:p>
    <w:p w:rsidR="00AC40B2" w:rsidRDefault="008E38CC">
      <w:pPr>
        <w:pStyle w:val="aff5"/>
        <w:spacing w:after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ограничения</w:t>
      </w:r>
      <w:r w:rsidR="00797B96">
        <w:rPr>
          <w:rFonts w:ascii="Times New Roman" w:hAnsi="Times New Roman" w:cs="Times New Roman"/>
          <w:sz w:val="24"/>
          <w:szCs w:val="24"/>
          <w:lang w:eastAsia="ru-RU"/>
        </w:rPr>
        <w:t xml:space="preserve"> списк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797B96">
        <w:rPr>
          <w:rFonts w:ascii="Times New Roman" w:hAnsi="Times New Roman" w:cs="Times New Roman"/>
          <w:sz w:val="24"/>
          <w:szCs w:val="24"/>
          <w:lang w:eastAsia="ru-RU"/>
        </w:rPr>
        <w:t xml:space="preserve"> выводимых подразделений, </w:t>
      </w:r>
      <w:r w:rsidR="00797B96">
        <w:rPr>
          <w:rFonts w:ascii="Times New Roman" w:hAnsi="Times New Roman" w:cs="Times New Roman"/>
          <w:sz w:val="24"/>
          <w:szCs w:val="24"/>
        </w:rPr>
        <w:t>следуйте как описано в пункте 4.1.1. «</w:t>
      </w:r>
      <w:r w:rsidR="00797B96">
        <w:rPr>
          <w:rStyle w:val="a5"/>
          <w:rFonts w:ascii="Times New Roman" w:hAnsi="Times New Roman" w:cs="Times New Roman"/>
          <w:color w:val="000000"/>
          <w:sz w:val="24"/>
          <w:szCs w:val="24"/>
          <w:u w:val="none"/>
        </w:rPr>
        <w:t>Выбор подразделений организационной единицы</w:t>
      </w:r>
      <w:r w:rsidR="00797B96">
        <w:rPr>
          <w:rFonts w:ascii="Times New Roman" w:hAnsi="Times New Roman" w:cs="Times New Roman"/>
          <w:sz w:val="24"/>
          <w:szCs w:val="24"/>
        </w:rPr>
        <w:t>».</w:t>
      </w:r>
    </w:p>
    <w:p w:rsidR="00AC40B2" w:rsidRDefault="00797B96">
      <w:r>
        <w:t xml:space="preserve">На странице отобразится выбранное подразделение и список нижестоящих по отношению к выбранному подразделению (Рис. </w:t>
      </w:r>
      <w:r w:rsidR="008E38CC">
        <w:t>7</w:t>
      </w:r>
      <w:r>
        <w:t>).</w:t>
      </w:r>
    </w:p>
    <w:p w:rsidR="00AC40B2" w:rsidRPr="00FF7376" w:rsidRDefault="00797B96" w:rsidP="008E38CC">
      <w:pPr>
        <w:pStyle w:val="afd"/>
        <w:spacing w:before="0"/>
        <w:ind w:firstLine="0"/>
        <w:jc w:val="center"/>
      </w:pPr>
      <w:r w:rsidRPr="00FF7376">
        <w:rPr>
          <w:noProof/>
        </w:rPr>
        <w:drawing>
          <wp:anchor distT="0" distB="0" distL="0" distR="0" simplePos="0" relativeHeight="25167616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1130935"/>
            <wp:effectExtent l="0" t="0" r="0" b="0"/>
            <wp:wrapSquare wrapText="largest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F7376">
        <w:t xml:space="preserve">Рисунок </w:t>
      </w:r>
      <w:r w:rsidR="008E38CC" w:rsidRPr="00FF7376">
        <w:t>7</w:t>
      </w:r>
    </w:p>
    <w:p w:rsidR="00AC40B2" w:rsidRDefault="004D15EF">
      <w:pPr>
        <w:pStyle w:val="a0"/>
      </w:pPr>
      <w:r>
        <w:t>Для возврата</w:t>
      </w:r>
      <w:r w:rsidR="00797B96">
        <w:t xml:space="preserve"> к отображению полного списка подразделений, выберите в выпадающем списке </w:t>
      </w:r>
      <w:r w:rsidR="00C66CCA">
        <w:t>«</w:t>
      </w:r>
      <w:r w:rsidR="00797B96">
        <w:rPr>
          <w:u w:val="single"/>
        </w:rPr>
        <w:t>Выберите подразделение</w:t>
      </w:r>
      <w:r w:rsidR="00C66CCA">
        <w:rPr>
          <w:u w:val="single"/>
        </w:rPr>
        <w:t>»</w:t>
      </w:r>
      <w:r w:rsidR="00797B96">
        <w:t xml:space="preserve"> первую строку с названием организационной единицы.</w:t>
      </w:r>
    </w:p>
    <w:p w:rsidR="00AC40B2" w:rsidRDefault="00797B96">
      <w:pPr>
        <w:pStyle w:val="3"/>
      </w:pPr>
      <w:bookmarkStart w:id="58" w:name="_Toc227927680"/>
      <w:r>
        <w:t>4</w:t>
      </w:r>
      <w:bookmarkStart w:id="59" w:name="_Toc167446192"/>
      <w:r>
        <w:t>.2.4.</w:t>
      </w:r>
      <w:r>
        <w:rPr>
          <w:lang w:val="en-US"/>
        </w:rPr>
        <w:t xml:space="preserve"> </w:t>
      </w:r>
      <w:r>
        <w:t>Редактирование подразделения</w:t>
      </w:r>
      <w:bookmarkEnd w:id="59"/>
      <w:bookmarkEnd w:id="58"/>
    </w:p>
    <w:p w:rsidR="00AC40B2" w:rsidRDefault="004D15EF">
      <w:pPr>
        <w:pStyle w:val="a0"/>
      </w:pPr>
      <w:r>
        <w:t>Для просмотра</w:t>
      </w:r>
      <w:r w:rsidR="00797B96">
        <w:t xml:space="preserve"> информацию о подразделении или внести изменения, нажмите кнопку </w:t>
      </w:r>
      <w:r w:rsidR="00797B96">
        <w:rPr>
          <w:noProof/>
        </w:rPr>
        <w:drawing>
          <wp:inline distT="0" distB="0" distL="0" distR="0">
            <wp:extent cx="200025" cy="161925"/>
            <wp:effectExtent l="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7B96">
        <w:t xml:space="preserve"> в колонке слева от названия подразделения, в появившемся меню выберите пункт </w:t>
      </w:r>
      <w:r w:rsidR="00797B96" w:rsidRPr="00C66CCA">
        <w:t>«Редактировать». На</w:t>
      </w:r>
      <w:r w:rsidR="00797B96">
        <w:t xml:space="preserve"> экране отобразится диалог «Редактирование структурного подразделения» (Рис.</w:t>
      </w:r>
      <w:r w:rsidR="00C66CCA">
        <w:t>8</w:t>
      </w:r>
      <w:r w:rsidR="00797B96">
        <w:t>).</w:t>
      </w:r>
    </w:p>
    <w:p w:rsidR="00AC40B2" w:rsidRDefault="00797B96">
      <w:pPr>
        <w:pStyle w:val="aff5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459480"/>
            <wp:effectExtent l="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>
      <w:pPr>
        <w:pStyle w:val="afd"/>
        <w:spacing w:before="0"/>
        <w:jc w:val="center"/>
      </w:pPr>
      <w:r>
        <w:t xml:space="preserve">Рисунок </w:t>
      </w:r>
      <w:r w:rsidR="00C66CCA">
        <w:t>8</w:t>
      </w:r>
    </w:p>
    <w:p w:rsidR="00AC40B2" w:rsidRDefault="00797B96">
      <w:pPr>
        <w:spacing w:after="0"/>
      </w:pPr>
      <w:r>
        <w:t xml:space="preserve">Таблица 3. Список полей ввода данных подразделения.  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129"/>
        <w:gridCol w:w="2551"/>
        <w:gridCol w:w="4109"/>
      </w:tblGrid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tabs>
                <w:tab w:val="center" w:pos="-696"/>
                <w:tab w:val="right" w:pos="273"/>
              </w:tabs>
              <w:ind w:firstLine="33"/>
              <w:jc w:val="center"/>
            </w:pPr>
            <w: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</w:pPr>
            <w:r>
              <w:t>Название поля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</w:pPr>
            <w:r>
              <w:t>Элемент ввода данных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ind w:hanging="14"/>
              <w:jc w:val="center"/>
            </w:pPr>
            <w: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Вышестоящее подразделение согласно организационной структуре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Выбор из списка подразделений организационной единицы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36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</w:pPr>
            <w:r>
              <w:t>Блок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>Выбор из списка блоков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>Функциональный блок, к которому относится подразделение. Значение функционального блока подтягивается из справочника типовых подразделений, если для типового подразделения указан блок. От выбора блока зависит набор некоторых гибких полей в ПП и ДИ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</w:pPr>
            <w:r>
              <w:t>Категория подразделения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>Выбор из фиксированного списка категорий подразделений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>Значение категории подразделения подтягивается из справочника типовых подразделений, если для типового подразделения указана категория подразделения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</w:pPr>
            <w:r>
              <w:t>Системное имя подразделения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>Строка, до 500 симв.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 xml:space="preserve">Системное наименование подразделения в OeBS R12. Нажмите кнопку </w:t>
            </w:r>
            <w:r>
              <w:rPr>
                <w:noProof/>
              </w:rPr>
              <w:drawing>
                <wp:inline distT="0" distB="0" distL="0" distR="0">
                  <wp:extent cx="203200" cy="241300"/>
                  <wp:effectExtent l="0" t="0" r="0" b="0"/>
                  <wp:docPr id="16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4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справа от строки ввода, чтобы начать редактирование поля. Введите часть названия подразделения и выберите из выпадающего списка системное имя подразделения, которое </w:t>
            </w:r>
            <w:r>
              <w:lastRenderedPageBreak/>
              <w:t>подтягивается из ПБД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</w:pPr>
            <w:r>
              <w:t>Группирующее подразделение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>Выбор из двух значений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 xml:space="preserve">Если </w:t>
            </w:r>
            <w:r w:rsidR="00A01505">
              <w:t>подразделение,</w:t>
            </w:r>
            <w:r>
              <w:t xml:space="preserve"> группирующее выберите «да», иначе укажите «нет»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</w:pPr>
            <w:r>
              <w:t>Типовое подразделение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>Выбор из списка типовых подразделений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A01505" w:rsidRDefault="00797B96">
            <w:pPr>
              <w:widowControl/>
              <w:numPr>
                <w:ilvl w:val="0"/>
                <w:numId w:val="16"/>
              </w:numPr>
              <w:shd w:val="clear" w:color="auto" w:fill="FFFFFF"/>
              <w:suppressAutoHyphens w:val="0"/>
              <w:spacing w:after="0"/>
              <w:ind w:left="0"/>
              <w:jc w:val="left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cs="Times New Roman"/>
                <w:color w:val="121212"/>
                <w:shd w:val="clear" w:color="auto" w:fill="FFFFFF"/>
              </w:rPr>
              <w:t xml:space="preserve">Типовое подразделение выбирается из </w:t>
            </w:r>
            <w:r w:rsidRPr="00A01505">
              <w:rPr>
                <w:rFonts w:cs="Times New Roman"/>
                <w:shd w:val="clear" w:color="auto" w:fill="FFFFFF"/>
              </w:rPr>
              <w:t>справочника «</w:t>
            </w:r>
            <w:hyperlink w:anchor="_11.5.Работа_со_справочником">
              <w:r w:rsidRPr="00A01505">
                <w:rPr>
                  <w:rStyle w:val="a5"/>
                  <w:rFonts w:cs="Times New Roman"/>
                  <w:color w:val="auto"/>
                  <w:u w:val="none"/>
                  <w:shd w:val="clear" w:color="auto" w:fill="FFFFFF"/>
                </w:rPr>
                <w:t>Подразделения типовые</w:t>
              </w:r>
            </w:hyperlink>
            <w:r w:rsidRPr="00A01505">
              <w:rPr>
                <w:rFonts w:cs="Times New Roman"/>
                <w:shd w:val="clear" w:color="auto" w:fill="FFFFFF"/>
              </w:rPr>
              <w:t>».</w:t>
            </w:r>
          </w:p>
          <w:p w:rsidR="00AC40B2" w:rsidRDefault="00797B96">
            <w:pPr>
              <w:widowControl/>
              <w:numPr>
                <w:ilvl w:val="0"/>
                <w:numId w:val="16"/>
              </w:numPr>
              <w:shd w:val="clear" w:color="auto" w:fill="FFFFFF"/>
              <w:suppressAutoHyphens w:val="0"/>
              <w:spacing w:after="0"/>
              <w:ind w:left="0"/>
              <w:jc w:val="left"/>
              <w:rPr>
                <w:rFonts w:eastAsia="Times New Roman" w:cs="Times New Roman"/>
                <w:color w:val="121212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color w:val="121212"/>
                <w:kern w:val="0"/>
                <w:lang w:eastAsia="ru-RU" w:bidi="ar-SA"/>
              </w:rPr>
              <w:t>Вместе с территориальными признаками типовое подразделение определяет полное название подразделения.</w:t>
            </w:r>
          </w:p>
          <w:p w:rsidR="00AC40B2" w:rsidRDefault="00797B96">
            <w:pPr>
              <w:pStyle w:val="a0"/>
              <w:ind w:left="36" w:firstLine="0"/>
              <w:jc w:val="left"/>
              <w:rPr>
                <w:rFonts w:cs="Times New Roman"/>
                <w:color w:val="121212"/>
                <w:shd w:val="clear" w:color="auto" w:fill="FFFFFF"/>
              </w:rPr>
            </w:pPr>
            <w:r>
              <w:rPr>
                <w:rFonts w:cs="Times New Roman"/>
                <w:color w:val="121212"/>
                <w:shd w:val="clear" w:color="auto" w:fill="FFFFFF"/>
              </w:rPr>
              <w:t>От выбора типового подразделения зависит содержание разделов ПП, таких как:</w:t>
            </w:r>
          </w:p>
          <w:p w:rsidR="00AC40B2" w:rsidRDefault="00797B96">
            <w:pPr>
              <w:pStyle w:val="a0"/>
              <w:ind w:left="36" w:firstLine="0"/>
              <w:jc w:val="left"/>
              <w:rPr>
                <w:rFonts w:cs="Times New Roman"/>
                <w:color w:val="121212"/>
                <w:shd w:val="clear" w:color="auto" w:fill="FFFFFF"/>
              </w:rPr>
            </w:pPr>
            <w:r>
              <w:rPr>
                <w:rFonts w:cs="Times New Roman"/>
                <w:color w:val="121212"/>
                <w:shd w:val="clear" w:color="auto" w:fill="FFFFFF"/>
              </w:rPr>
              <w:t>- «Цели подразделения» и «Задачи подразделения»;</w:t>
            </w:r>
          </w:p>
          <w:p w:rsidR="00AC40B2" w:rsidRDefault="00797B96">
            <w:pPr>
              <w:pStyle w:val="a0"/>
              <w:ind w:left="36" w:firstLine="0"/>
              <w:jc w:val="left"/>
            </w:pPr>
            <w:r>
              <w:rPr>
                <w:rFonts w:cs="Times New Roman"/>
                <w:color w:val="121212"/>
                <w:shd w:val="clear" w:color="auto" w:fill="FFFFFF"/>
              </w:rPr>
              <w:t>- «Задачи» и «Функции</w:t>
            </w:r>
            <w:r>
              <w:rPr>
                <w:rStyle w:val="af8"/>
                <w:rFonts w:cs="Times New Roman"/>
                <w:color w:val="121212"/>
                <w:shd w:val="clear" w:color="auto" w:fill="FFFFFF"/>
              </w:rPr>
              <w:t>»</w:t>
            </w:r>
            <w:r>
              <w:rPr>
                <w:rFonts w:cs="Times New Roman"/>
                <w:color w:val="121212"/>
                <w:shd w:val="clear" w:color="auto" w:fill="FFFFFF"/>
              </w:rPr>
              <w:t xml:space="preserve"> для организационных единиц, использующих </w:t>
            </w:r>
            <w:hyperlink w:anchor="_5.2.1._Организационные_единицы,">
              <w:r w:rsidRPr="00C66CCA">
                <w:rPr>
                  <w:rStyle w:val="a5"/>
                  <w:rFonts w:cs="Times New Roman"/>
                  <w:color w:val="auto"/>
                  <w:u w:val="none"/>
                  <w:shd w:val="clear" w:color="auto" w:fill="FFFFFF"/>
                </w:rPr>
                <w:t>старый функционал</w:t>
              </w:r>
            </w:hyperlink>
            <w:r w:rsidRPr="00C66CCA">
              <w:rPr>
                <w:rFonts w:cs="Times New Roman"/>
                <w:shd w:val="clear" w:color="auto" w:fill="FFFFFF"/>
              </w:rPr>
              <w:t>.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Территориальный признак 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>Строка, до 200 симв.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>Территориальный признак, находящийся перед наименованием типового подразделения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8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Территориальный признак 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33"/>
              <w:jc w:val="left"/>
            </w:pPr>
            <w:r>
              <w:t>Выбор из двух значений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>Территориальный признак, находящийся после названия типового подразделения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9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</w:pPr>
            <w:r>
              <w:t>Название подразделения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33"/>
              <w:jc w:val="left"/>
            </w:pPr>
            <w:r>
              <w:t xml:space="preserve">Строка, до </w:t>
            </w:r>
            <w:r>
              <w:rPr>
                <w:lang w:val="en-US"/>
              </w:rPr>
              <w:t>20</w:t>
            </w:r>
            <w:r>
              <w:t>00 симв.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>Формируется автоматически на основании полей 6, 7, 8. Поле недоступно для редактирования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10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</w:pPr>
            <w:r>
              <w:t>Название подр. в родительном падеже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33"/>
              <w:jc w:val="left"/>
            </w:pPr>
            <w:r>
              <w:t>Строка, до 2000 симв.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>Формируется автоматически на основании поля 9. Пользователь может скорректировать значение поля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</w:pPr>
            <w:r>
              <w:t>Название подр. в предложном падеже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33"/>
              <w:jc w:val="left"/>
            </w:pPr>
            <w:r>
              <w:t>Строка, до 2000 симв.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>Формируется автоматически на основании поля 9. Пользователь может скорректировать значение поля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</w:pPr>
            <w:r>
              <w:t>Руководитель подразделения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33"/>
              <w:jc w:val="left"/>
            </w:pPr>
            <w:r>
              <w:t xml:space="preserve">Выбор из списка руководителей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33"/>
              <w:jc w:val="left"/>
            </w:pPr>
            <w:r>
              <w:t>Выберите организационную единицу руководителя из списка «Филиал», затем выберите подразделение руководителя в списке «Подразделение» и позицию руководителя в списке «Должность»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  <w:jc w:val="left"/>
            </w:pPr>
            <w:r>
              <w:t>Находится в функциональном подчинении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33"/>
              <w:jc w:val="left"/>
            </w:pPr>
            <w:r>
              <w:t>Строка, до 500 симв.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33"/>
              <w:jc w:val="left"/>
            </w:pPr>
            <w:r>
              <w:t>Функциональный руководитель подразделения (строка необязательна для заполнения)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</w:t>
            </w:r>
            <w:r>
              <w:rPr>
                <w:lang w:val="en-US"/>
              </w:rPr>
              <w:t>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  <w:jc w:val="left"/>
            </w:pPr>
            <w:r>
              <w:t>Зона действия подразделения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33"/>
              <w:jc w:val="left"/>
            </w:pPr>
            <w:r>
              <w:t xml:space="preserve">Строка, до </w:t>
            </w:r>
            <w:r>
              <w:rPr>
                <w:lang w:val="en-US"/>
              </w:rPr>
              <w:t>20</w:t>
            </w:r>
            <w:r>
              <w:t>00 симв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 xml:space="preserve">Территория, на которую распространяются полномочия подразделения (строка необязательна </w:t>
            </w:r>
            <w:r>
              <w:lastRenderedPageBreak/>
              <w:t>для заполнения)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lastRenderedPageBreak/>
              <w:t>1</w:t>
            </w:r>
            <w:r>
              <w:rPr>
                <w:lang w:val="en-US"/>
              </w:rPr>
              <w:t>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  <w:jc w:val="left"/>
            </w:pPr>
            <w:r>
              <w:t>Необходимо ПП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33"/>
              <w:jc w:val="left"/>
            </w:pPr>
            <w:r>
              <w:t>Выбор из двух значений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>«Да» - разработка ПП необходима, «нет» - разработка ПП не нужна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</w:t>
            </w:r>
            <w:r>
              <w:rPr>
                <w:lang w:val="en-US"/>
              </w:rPr>
              <w:t>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1" w:firstLine="0"/>
              <w:jc w:val="left"/>
            </w:pPr>
            <w:r>
              <w:t>Статус подразделения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33"/>
              <w:jc w:val="left"/>
            </w:pPr>
            <w:r>
              <w:t>Выбор из двух значений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6" w:firstLine="0"/>
              <w:jc w:val="left"/>
            </w:pPr>
            <w:r>
              <w:t xml:space="preserve">«Актуально» - указывается для существующих подразделений, «архив» - указывается для ликвидированных 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</w:t>
            </w:r>
            <w:r>
              <w:rPr>
                <w:lang w:val="en-US"/>
              </w:rPr>
              <w:t>7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C66CCA" w:rsidRDefault="00797B96">
            <w:pPr>
              <w:pStyle w:val="a0"/>
              <w:ind w:left="111" w:firstLine="0"/>
              <w:jc w:val="left"/>
            </w:pPr>
            <w:hyperlink w:anchor="_5.2.5._Ответственные_за">
              <w:r w:rsidRPr="00C66CCA">
                <w:rPr>
                  <w:rStyle w:val="a5"/>
                  <w:color w:val="auto"/>
                  <w:u w:val="none"/>
                </w:rPr>
                <w:t>Ответственные за подразделение</w:t>
              </w:r>
            </w:hyperlink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C66CCA" w:rsidRDefault="00797B96">
            <w:pPr>
              <w:pStyle w:val="a0"/>
              <w:ind w:left="36" w:firstLine="0"/>
              <w:jc w:val="left"/>
            </w:pPr>
            <w:r w:rsidRPr="00C66CCA">
              <w:t>Выбор из списка пользователей организационной единицы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C66CCA" w:rsidRDefault="00797B96">
            <w:pPr>
              <w:pStyle w:val="a0"/>
              <w:ind w:left="36" w:firstLine="0"/>
              <w:jc w:val="left"/>
            </w:pPr>
            <w:r w:rsidRPr="00C66CCA">
              <w:t>Позволяет указать пользователей</w:t>
            </w:r>
            <w:r w:rsidR="00C66CCA">
              <w:t>,</w:t>
            </w:r>
            <w:r w:rsidRPr="00C66CCA">
              <w:t xml:space="preserve"> которым предоставлены полномочия на разработку ПП и ДИ для подразделения (строка необязательна для заполнения). </w:t>
            </w:r>
          </w:p>
        </w:tc>
      </w:tr>
    </w:tbl>
    <w:p w:rsidR="00AC40B2" w:rsidRDefault="00AC40B2">
      <w:pPr>
        <w:pStyle w:val="a0"/>
      </w:pPr>
    </w:p>
    <w:p w:rsidR="00AC40B2" w:rsidRDefault="004D15EF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«Редактирование структурного подразделения» нажмите кнопку «</w:t>
      </w:r>
      <w:r w:rsidR="00797B96" w:rsidRPr="00C66CCA">
        <w:t>Сохранить</w:t>
      </w:r>
      <w:r w:rsidR="00797B96">
        <w:t>».</w:t>
      </w:r>
    </w:p>
    <w:p w:rsidR="00AC40B2" w:rsidRDefault="00797B96">
      <w:pPr>
        <w:pStyle w:val="a0"/>
      </w:pPr>
      <w:r>
        <w:t>Если внесенные изменения сохранять не нужно, нажмите кнопку «Закрыть».</w:t>
      </w:r>
    </w:p>
    <w:p w:rsidR="00AC40B2" w:rsidRDefault="00797B96">
      <w:pPr>
        <w:pStyle w:val="3"/>
      </w:pPr>
      <w:bookmarkStart w:id="60" w:name="_Toc227927681"/>
      <w:r>
        <w:t>4.2.5.</w:t>
      </w:r>
      <w:r>
        <w:rPr>
          <w:lang w:val="en-US"/>
        </w:rPr>
        <w:t xml:space="preserve"> </w:t>
      </w:r>
      <w:r>
        <w:t>Ответственные за подразделение</w:t>
      </w:r>
      <w:bookmarkEnd w:id="60"/>
    </w:p>
    <w:p w:rsidR="00AC40B2" w:rsidRDefault="00797B96">
      <w:pPr>
        <w:widowControl/>
        <w:shd w:val="clear" w:color="auto" w:fill="FFFFFF"/>
        <w:suppressAutoHyphens w:val="0"/>
        <w:spacing w:after="24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Элемент «</w:t>
      </w:r>
      <w:r w:rsidRPr="00C66CCA">
        <w:rPr>
          <w:rFonts w:eastAsia="Times New Roman" w:cs="Times New Roman"/>
          <w:bCs/>
          <w:color w:val="121212"/>
          <w:kern w:val="0"/>
          <w:lang w:eastAsia="ru-RU" w:bidi="ar-SA"/>
        </w:rPr>
        <w:t>Ответственные за подразделение</w:t>
      </w:r>
      <w:r w:rsidRPr="00C66CCA">
        <w:rPr>
          <w:rFonts w:eastAsia="Times New Roman" w:cs="Times New Roman"/>
          <w:color w:val="121212"/>
          <w:kern w:val="0"/>
          <w:lang w:eastAsia="ru-RU" w:bidi="ar-SA"/>
        </w:rPr>
        <w:t>» включает кнопку «</w:t>
      </w:r>
      <w:r w:rsidRPr="00C66CCA">
        <w:rPr>
          <w:rFonts w:eastAsia="Times New Roman" w:cs="Times New Roman"/>
          <w:bCs/>
          <w:color w:val="121212"/>
          <w:kern w:val="0"/>
          <w:lang w:eastAsia="ru-RU" w:bidi="ar-SA"/>
        </w:rPr>
        <w:t>Добавить</w:t>
      </w:r>
      <w:r w:rsidRPr="00C66CCA">
        <w:rPr>
          <w:rFonts w:eastAsia="Times New Roman" w:cs="Times New Roman"/>
          <w:color w:val="121212"/>
          <w:kern w:val="0"/>
          <w:lang w:eastAsia="ru-RU" w:bidi="ar-SA"/>
        </w:rPr>
        <w:t>» и таблицу, содержащую список ответственных за подразделение, либо надпись: «</w:t>
      </w:r>
      <w:r w:rsidRPr="00C66CCA">
        <w:rPr>
          <w:rFonts w:eastAsia="Times New Roman" w:cs="Times New Roman"/>
          <w:bCs/>
          <w:color w:val="121212"/>
          <w:kern w:val="0"/>
          <w:lang w:eastAsia="ru-RU" w:bidi="ar-SA"/>
        </w:rPr>
        <w:t>Нет ответственных</w:t>
      </w:r>
      <w:r>
        <w:rPr>
          <w:rFonts w:eastAsia="Times New Roman" w:cs="Times New Roman"/>
          <w:color w:val="121212"/>
          <w:kern w:val="0"/>
          <w:lang w:eastAsia="ru-RU" w:bidi="ar-SA"/>
        </w:rPr>
        <w:t>».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1. Добавление ответственного: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Для добавления ответственных за подразделение выполните следующие шаги:</w:t>
      </w:r>
    </w:p>
    <w:p w:rsidR="00AC40B2" w:rsidRPr="00C66CCA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Нажмите кнопку «</w:t>
      </w:r>
      <w:r w:rsidRPr="00C66CCA">
        <w:rPr>
          <w:lang w:eastAsia="ru-RU" w:bidi="ar-SA"/>
        </w:rPr>
        <w:t>Добавить».</w:t>
      </w:r>
    </w:p>
    <w:p w:rsidR="00AC40B2" w:rsidRDefault="00797B96">
      <w:pPr>
        <w:rPr>
          <w:lang w:eastAsia="ru-RU" w:bidi="ar-SA"/>
        </w:rPr>
      </w:pPr>
      <w:r w:rsidRPr="00C66CCA">
        <w:rPr>
          <w:lang w:eastAsia="ru-RU" w:bidi="ar-SA"/>
        </w:rPr>
        <w:t>На экране появится диалог «Выбор ответственного</w:t>
      </w:r>
      <w:r>
        <w:rPr>
          <w:lang w:eastAsia="ru-RU" w:bidi="ar-SA"/>
        </w:rPr>
        <w:t>».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 xml:space="preserve">Выберите ответственного из выпадающего списка </w:t>
      </w:r>
      <w:r w:rsidR="00C66CCA">
        <w:rPr>
          <w:lang w:eastAsia="ru-RU" w:bidi="ar-SA"/>
        </w:rPr>
        <w:t>«</w:t>
      </w:r>
      <w:r>
        <w:rPr>
          <w:u w:val="single"/>
          <w:lang w:eastAsia="ru-RU" w:bidi="ar-SA"/>
        </w:rPr>
        <w:t>Ответственный за подразделение</w:t>
      </w:r>
      <w:r w:rsidR="00C66CCA">
        <w:rPr>
          <w:u w:val="single"/>
          <w:lang w:eastAsia="ru-RU" w:bidi="ar-SA"/>
        </w:rPr>
        <w:t>»</w:t>
      </w:r>
      <w:r>
        <w:rPr>
          <w:lang w:eastAsia="ru-RU" w:bidi="ar-SA"/>
        </w:rPr>
        <w:t>. Этот список включает всех актуальных пользователей ИС ЭБДИ в категориях «Руководитель» и «Ответственный» по филиалу.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Нажмите кнопку «</w:t>
      </w:r>
      <w:r w:rsidRPr="00C66CCA">
        <w:rPr>
          <w:lang w:eastAsia="ru-RU" w:bidi="ar-SA"/>
        </w:rPr>
        <w:t>Выбрать</w:t>
      </w:r>
      <w:r>
        <w:rPr>
          <w:lang w:eastAsia="ru-RU" w:bidi="ar-SA"/>
        </w:rPr>
        <w:t>».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После выбора ответственного диалог «Выбор ответственного» закроется, и выбранный ответственный будет добавлен в список ответственных за подразделение.</w:t>
      </w:r>
    </w:p>
    <w:p w:rsidR="00AC40B2" w:rsidRDefault="00797B96">
      <w:pPr>
        <w:rPr>
          <w:b/>
          <w:lang w:eastAsia="ru-RU" w:bidi="ar-SA"/>
        </w:rPr>
      </w:pPr>
      <w:r>
        <w:rPr>
          <w:b/>
          <w:lang w:eastAsia="ru-RU" w:bidi="ar-SA"/>
        </w:rPr>
        <w:t>2. Удаление ответственного:</w:t>
      </w:r>
    </w:p>
    <w:p w:rsidR="00AC40B2" w:rsidRPr="00C66CCA" w:rsidRDefault="00797B96">
      <w:pPr>
        <w:rPr>
          <w:lang w:eastAsia="ru-RU" w:bidi="ar-SA"/>
        </w:rPr>
      </w:pPr>
      <w:r>
        <w:rPr>
          <w:lang w:eastAsia="ru-RU" w:bidi="ar-SA"/>
        </w:rPr>
        <w:t xml:space="preserve">Для удаления ответственного нажмите кнопку удаления </w:t>
      </w:r>
      <w:r>
        <w:rPr>
          <w:noProof/>
        </w:rPr>
        <w:drawing>
          <wp:inline distT="0" distB="0" distL="0" distR="0">
            <wp:extent cx="164465" cy="186055"/>
            <wp:effectExtent l="0" t="0" r="0" b="0"/>
            <wp:docPr id="20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t xml:space="preserve"> в правой колонке таблицы.</w:t>
      </w:r>
    </w:p>
    <w:p w:rsidR="00AC40B2" w:rsidRPr="00C66CCA" w:rsidRDefault="00797B96">
      <w:pPr>
        <w:rPr>
          <w:lang w:eastAsia="ru-RU" w:bidi="ar-SA"/>
        </w:rPr>
      </w:pPr>
      <w:r w:rsidRPr="00C66CCA">
        <w:rPr>
          <w:lang w:eastAsia="ru-RU" w:bidi="ar-SA"/>
        </w:rPr>
        <w:t>На экране появится вопрос: «Удалить ответственного из списка?»</w:t>
      </w:r>
    </w:p>
    <w:p w:rsidR="00AC40B2" w:rsidRDefault="00797B96">
      <w:pPr>
        <w:rPr>
          <w:lang w:eastAsia="ru-RU" w:bidi="ar-SA"/>
        </w:rPr>
      </w:pPr>
      <w:r w:rsidRPr="00C66CCA">
        <w:rPr>
          <w:lang w:eastAsia="ru-RU" w:bidi="ar-SA"/>
        </w:rPr>
        <w:t>После нажатия кнопки «ОК</w:t>
      </w:r>
      <w:r>
        <w:rPr>
          <w:lang w:eastAsia="ru-RU" w:bidi="ar-SA"/>
        </w:rPr>
        <w:t>» ответственный будет удален из списка ответственных за подразделение.</w:t>
      </w:r>
    </w:p>
    <w:p w:rsidR="00AC40B2" w:rsidRDefault="00797B96">
      <w:pPr>
        <w:rPr>
          <w:rFonts w:eastAsia="Times New Roman"/>
          <w:b/>
          <w:kern w:val="0"/>
          <w:sz w:val="27"/>
          <w:szCs w:val="27"/>
          <w:lang w:eastAsia="ru-RU" w:bidi="ar-SA"/>
        </w:rPr>
      </w:pPr>
      <w:r>
        <w:rPr>
          <w:b/>
        </w:rPr>
        <w:t>3. Добавление других ответственных:</w:t>
      </w:r>
    </w:p>
    <w:p w:rsidR="00AC40B2" w:rsidRDefault="00C66CCA">
      <w:r>
        <w:t>Воз</w:t>
      </w:r>
      <w:r w:rsidR="00797B96">
        <w:t>можно добавлять и других ответственных за подразделение. Каждый раз при нажатии кнопки «</w:t>
      </w:r>
      <w:r w:rsidR="00797B96" w:rsidRPr="00C66CCA">
        <w:rPr>
          <w:rStyle w:val="af8"/>
          <w:rFonts w:cs="Arial"/>
          <w:b w:val="0"/>
          <w:color w:val="121212"/>
        </w:rPr>
        <w:t>Добавить</w:t>
      </w:r>
      <w:r w:rsidR="00797B96">
        <w:t>» будет открываться диалог «</w:t>
      </w:r>
      <w:r w:rsidR="00797B96" w:rsidRPr="00C66CCA">
        <w:rPr>
          <w:rStyle w:val="af8"/>
          <w:rFonts w:cs="Arial"/>
          <w:b w:val="0"/>
          <w:color w:val="121212"/>
        </w:rPr>
        <w:t>Выбор ответственного</w:t>
      </w:r>
      <w:r w:rsidR="00797B96">
        <w:t xml:space="preserve">», где </w:t>
      </w:r>
      <w:r>
        <w:t>воз</w:t>
      </w:r>
      <w:r w:rsidR="00797B96">
        <w:t>мож</w:t>
      </w:r>
      <w:r>
        <w:t>но</w:t>
      </w:r>
      <w:r w:rsidR="00797B96">
        <w:t xml:space="preserve"> выбрать нового ответственного из выпадающего списка и подтвердить свой выбор.</w:t>
      </w:r>
    </w:p>
    <w:p w:rsidR="00AC40B2" w:rsidRDefault="00797B96">
      <w:pPr>
        <w:pStyle w:val="3"/>
      </w:pPr>
      <w:bookmarkStart w:id="61" w:name="_Toc227927682"/>
      <w:r>
        <w:lastRenderedPageBreak/>
        <w:t>4</w:t>
      </w:r>
      <w:bookmarkStart w:id="62" w:name="_Toc167446193"/>
      <w:r>
        <w:t>.2.</w:t>
      </w:r>
      <w:r>
        <w:rPr>
          <w:lang w:val="en-US"/>
        </w:rPr>
        <w:t>6</w:t>
      </w:r>
      <w:r>
        <w:t>.</w:t>
      </w:r>
      <w:r>
        <w:rPr>
          <w:lang w:val="en-US"/>
        </w:rPr>
        <w:t xml:space="preserve"> </w:t>
      </w:r>
      <w:r>
        <w:t>Добавление подразделения</w:t>
      </w:r>
      <w:bookmarkEnd w:id="62"/>
      <w:bookmarkEnd w:id="61"/>
    </w:p>
    <w:p w:rsidR="00AC40B2" w:rsidRDefault="00C66CCA">
      <w:pPr>
        <w:pStyle w:val="a0"/>
      </w:pPr>
      <w:r>
        <w:t>Для добавления</w:t>
      </w:r>
      <w:r w:rsidR="00797B96">
        <w:t xml:space="preserve"> подразделени</w:t>
      </w:r>
      <w:r>
        <w:t>я</w:t>
      </w:r>
      <w:r w:rsidR="00797B96">
        <w:t>, нажмите кнопку «</w:t>
      </w:r>
      <w:r w:rsidR="00797B96" w:rsidRPr="00C66CCA">
        <w:t>Добавить подразделение</w:t>
      </w:r>
      <w:r w:rsidR="00797B96">
        <w:t xml:space="preserve">» на панели инструментов страницы. На экране отобразится диалог </w:t>
      </w:r>
      <w:r w:rsidR="00797B96">
        <w:rPr>
          <w:rStyle w:val="a5"/>
          <w:color w:val="000000"/>
          <w:u w:val="none"/>
        </w:rPr>
        <w:t>«Редактирование</w:t>
      </w:r>
      <w:r w:rsidR="00797B96">
        <w:rPr>
          <w:rStyle w:val="a5"/>
        </w:rPr>
        <w:t xml:space="preserve"> </w:t>
      </w:r>
      <w:r w:rsidR="00797B96">
        <w:rPr>
          <w:rStyle w:val="a5"/>
          <w:color w:val="000000"/>
          <w:u w:val="none"/>
        </w:rPr>
        <w:t>структурного подразделения»</w:t>
      </w:r>
      <w:r w:rsidR="00797B96">
        <w:t>. Введите данные подразделения, нажмите кнопку «Сохранить».</w:t>
      </w:r>
    </w:p>
    <w:p w:rsidR="00AC40B2" w:rsidRDefault="00797B96">
      <w:pPr>
        <w:pStyle w:val="3"/>
      </w:pPr>
      <w:bookmarkStart w:id="63" w:name="_Toc227927683"/>
      <w:r>
        <w:t>4</w:t>
      </w:r>
      <w:bookmarkStart w:id="64" w:name="_Toc167446194"/>
      <w:r>
        <w:t>.2.7.</w:t>
      </w:r>
      <w:r>
        <w:rPr>
          <w:lang w:val="en-US"/>
        </w:rPr>
        <w:t xml:space="preserve"> </w:t>
      </w:r>
      <w:r>
        <w:t>Удаление подразделения</w:t>
      </w:r>
      <w:bookmarkEnd w:id="64"/>
      <w:bookmarkEnd w:id="63"/>
    </w:p>
    <w:p w:rsidR="00AC40B2" w:rsidRDefault="00797B96">
      <w:pPr>
        <w:rPr>
          <w:rFonts w:eastAsia="Times New Roman"/>
          <w:b/>
          <w:kern w:val="0"/>
          <w:sz w:val="27"/>
          <w:szCs w:val="27"/>
          <w:lang w:eastAsia="ru-RU" w:bidi="ar-SA"/>
        </w:rPr>
      </w:pPr>
      <w:r>
        <w:rPr>
          <w:b/>
        </w:rPr>
        <w:t>Условия удаления подразделения</w:t>
      </w:r>
    </w:p>
    <w:p w:rsidR="00AC40B2" w:rsidRDefault="00797B96">
      <w:pPr>
        <w:spacing w:after="0"/>
      </w:pPr>
      <w:r>
        <w:t>Подразделение может быть удалено в следующих случаях:</w:t>
      </w:r>
    </w:p>
    <w:p w:rsidR="00AC40B2" w:rsidRDefault="00797B96">
      <w:r>
        <w:t xml:space="preserve">Например, если при ручном добавлении СП в организационную структуру </w:t>
      </w:r>
      <w:r w:rsidR="00C66CCA">
        <w:t xml:space="preserve">ИС </w:t>
      </w:r>
      <w:r>
        <w:t>ЭБДИ администратор допустил ошибку, что привело к необходимости удалить некорректно созданное подразделение.</w:t>
      </w:r>
    </w:p>
    <w:p w:rsidR="00AC40B2" w:rsidRDefault="00797B96">
      <w:pPr>
        <w:rPr>
          <w:rFonts w:eastAsia="Times New Roman"/>
          <w:b/>
          <w:kern w:val="0"/>
          <w:lang w:eastAsia="ru-RU" w:bidi="ar-SA"/>
        </w:rPr>
      </w:pPr>
      <w:bookmarkStart w:id="65" w:name="_5.2.5.Просмотр_штатного_расписания"/>
      <w:bookmarkEnd w:id="65"/>
      <w:r>
        <w:rPr>
          <w:b/>
        </w:rPr>
        <w:t>Процесс удаления подразделения</w:t>
      </w:r>
    </w:p>
    <w:p w:rsidR="00AC40B2" w:rsidRDefault="00797B96">
      <w:pPr>
        <w:spacing w:after="0"/>
      </w:pPr>
      <w:r>
        <w:t>Для удаления подразделения необходимо выполнить следующие условия:</w:t>
      </w:r>
    </w:p>
    <w:p w:rsidR="00AC40B2" w:rsidRDefault="00797B96">
      <w:pPr>
        <w:spacing w:after="0"/>
      </w:pPr>
      <w:r>
        <w:t>- Подразделение на момент удаления не должно иметь подчиненных подразделений.</w:t>
      </w:r>
    </w:p>
    <w:p w:rsidR="00AC40B2" w:rsidRDefault="00797B96">
      <w:r>
        <w:t>- В подразделении не должно быть ШЕ и ранее созданных ПП и ДИ.</w:t>
      </w:r>
    </w:p>
    <w:p w:rsidR="00AC40B2" w:rsidRDefault="00797B96">
      <w:pPr>
        <w:spacing w:after="0"/>
        <w:rPr>
          <w:rFonts w:cs="Times New Roman"/>
        </w:rPr>
      </w:pPr>
      <w:r>
        <w:rPr>
          <w:rStyle w:val="af8"/>
          <w:rFonts w:cs="Times New Roman"/>
          <w:color w:val="121212"/>
        </w:rPr>
        <w:t>1. Открытие диалога:</w:t>
      </w:r>
    </w:p>
    <w:p w:rsidR="00AC40B2" w:rsidRDefault="00797B96">
      <w:pPr>
        <w:rPr>
          <w:rFonts w:cs="Times New Roman"/>
        </w:rPr>
      </w:pPr>
      <w:r>
        <w:rPr>
          <w:rFonts w:cs="Times New Roman"/>
        </w:rPr>
        <w:t>В этом случае в диалоге «</w:t>
      </w:r>
      <w:r>
        <w:rPr>
          <w:rStyle w:val="af8"/>
          <w:rFonts w:cs="Times New Roman"/>
          <w:b w:val="0"/>
          <w:color w:val="121212"/>
        </w:rPr>
        <w:t>Редактирование структурного подразделения</w:t>
      </w:r>
      <w:r>
        <w:rPr>
          <w:rFonts w:cs="Times New Roman"/>
        </w:rPr>
        <w:t>» появится кнопка «</w:t>
      </w:r>
      <w:r w:rsidRPr="00C66CCA">
        <w:rPr>
          <w:rStyle w:val="af8"/>
          <w:rFonts w:cs="Times New Roman"/>
          <w:b w:val="0"/>
          <w:color w:val="121212"/>
        </w:rPr>
        <w:t>Удалить</w:t>
      </w:r>
      <w:r>
        <w:rPr>
          <w:rFonts w:cs="Times New Roman"/>
        </w:rPr>
        <w:t>».</w:t>
      </w:r>
    </w:p>
    <w:p w:rsidR="00AC40B2" w:rsidRDefault="00797B96">
      <w:pPr>
        <w:spacing w:after="0"/>
        <w:rPr>
          <w:rFonts w:cs="Times New Roman"/>
        </w:rPr>
      </w:pPr>
      <w:r>
        <w:rPr>
          <w:rStyle w:val="af8"/>
          <w:rFonts w:cs="Times New Roman"/>
          <w:color w:val="121212"/>
        </w:rPr>
        <w:t>2. Подтверждение удаления:</w:t>
      </w:r>
    </w:p>
    <w:p w:rsidR="00AC40B2" w:rsidRDefault="00797B96">
      <w:pPr>
        <w:rPr>
          <w:rFonts w:cs="Times New Roman"/>
        </w:rPr>
      </w:pPr>
      <w:r>
        <w:rPr>
          <w:rFonts w:cs="Times New Roman"/>
        </w:rPr>
        <w:t>Нажмите кнопку «</w:t>
      </w:r>
      <w:r w:rsidRPr="00C66CCA">
        <w:rPr>
          <w:rStyle w:val="af8"/>
          <w:rFonts w:cs="Times New Roman"/>
          <w:b w:val="0"/>
          <w:color w:val="121212"/>
        </w:rPr>
        <w:t>Удалить</w:t>
      </w:r>
      <w:r>
        <w:rPr>
          <w:rFonts w:cs="Times New Roman"/>
        </w:rPr>
        <w:t>».</w:t>
      </w:r>
    </w:p>
    <w:p w:rsidR="00AC40B2" w:rsidRPr="00C66CCA" w:rsidRDefault="00797B96">
      <w:pPr>
        <w:rPr>
          <w:rFonts w:cs="Times New Roman"/>
          <w:b/>
        </w:rPr>
      </w:pPr>
      <w:r>
        <w:rPr>
          <w:rFonts w:cs="Times New Roman"/>
        </w:rPr>
        <w:t>На экране появится окно с вопросом: «</w:t>
      </w:r>
      <w:r w:rsidRPr="00C66CCA">
        <w:rPr>
          <w:rStyle w:val="af8"/>
          <w:rFonts w:cs="Times New Roman"/>
          <w:b w:val="0"/>
          <w:color w:val="121212"/>
        </w:rPr>
        <w:t>Вы уверены, что хотите удалить подразделение?</w:t>
      </w:r>
      <w:r w:rsidRPr="00C66CCA">
        <w:rPr>
          <w:rFonts w:cs="Times New Roman"/>
          <w:b/>
        </w:rPr>
        <w:t>»</w:t>
      </w:r>
    </w:p>
    <w:p w:rsidR="00AC40B2" w:rsidRDefault="00797B96">
      <w:pPr>
        <w:spacing w:after="0"/>
        <w:rPr>
          <w:rFonts w:cs="Times New Roman"/>
        </w:rPr>
      </w:pPr>
      <w:r>
        <w:rPr>
          <w:rStyle w:val="af8"/>
          <w:rFonts w:cs="Times New Roman"/>
          <w:color w:val="121212"/>
        </w:rPr>
        <w:t>3. Завершение удаления:</w:t>
      </w:r>
    </w:p>
    <w:p w:rsidR="00AC40B2" w:rsidRDefault="00797B96">
      <w:pPr>
        <w:rPr>
          <w:rFonts w:cs="Times New Roman"/>
        </w:rPr>
      </w:pPr>
      <w:r>
        <w:rPr>
          <w:rFonts w:cs="Times New Roman"/>
        </w:rPr>
        <w:t>Нажмите кнопку «</w:t>
      </w:r>
      <w:r w:rsidRPr="00C66CCA">
        <w:rPr>
          <w:rStyle w:val="af8"/>
          <w:rFonts w:cs="Times New Roman"/>
          <w:b w:val="0"/>
          <w:color w:val="121212"/>
        </w:rPr>
        <w:t>ОК</w:t>
      </w:r>
      <w:r w:rsidRPr="00C66CCA">
        <w:rPr>
          <w:rFonts w:cs="Times New Roman"/>
          <w:b/>
        </w:rPr>
        <w:t>»,</w:t>
      </w:r>
      <w:r>
        <w:rPr>
          <w:rFonts w:cs="Times New Roman"/>
        </w:rPr>
        <w:t xml:space="preserve"> чтобы подтвердить удаление.</w:t>
      </w:r>
    </w:p>
    <w:p w:rsidR="00AC40B2" w:rsidRDefault="00797B96">
      <w:pPr>
        <w:pStyle w:val="3"/>
      </w:pPr>
      <w:bookmarkStart w:id="66" w:name="_Toc227927684"/>
      <w:r>
        <w:t>4</w:t>
      </w:r>
      <w:bookmarkStart w:id="67" w:name="_Toc167446195"/>
      <w:r>
        <w:t>.2.8. Просмотр штатного расписания подразделения</w:t>
      </w:r>
      <w:bookmarkEnd w:id="67"/>
      <w:bookmarkEnd w:id="66"/>
    </w:p>
    <w:p w:rsidR="00AC40B2" w:rsidRDefault="00797B96">
      <w:pPr>
        <w:rPr>
          <w:b/>
          <w:lang w:eastAsia="ru-RU" w:bidi="ar-SA"/>
        </w:rPr>
      </w:pPr>
      <w:r>
        <w:rPr>
          <w:b/>
          <w:lang w:eastAsia="ru-RU" w:bidi="ar-SA"/>
        </w:rPr>
        <w:t>Доступ к штатному расписанию:</w:t>
      </w:r>
    </w:p>
    <w:p w:rsidR="00AC40B2" w:rsidRPr="00C66CCA" w:rsidRDefault="00C66CCA">
      <w:pPr>
        <w:rPr>
          <w:lang w:eastAsia="ru-RU" w:bidi="ar-SA"/>
        </w:rPr>
      </w:pPr>
      <w:r>
        <w:rPr>
          <w:lang w:eastAsia="ru-RU" w:bidi="ar-SA"/>
        </w:rPr>
        <w:t>Для просмотра</w:t>
      </w:r>
      <w:r w:rsidR="00797B96">
        <w:rPr>
          <w:lang w:eastAsia="ru-RU" w:bidi="ar-SA"/>
        </w:rPr>
        <w:t xml:space="preserve"> штатно</w:t>
      </w:r>
      <w:r>
        <w:rPr>
          <w:lang w:eastAsia="ru-RU" w:bidi="ar-SA"/>
        </w:rPr>
        <w:t>го</w:t>
      </w:r>
      <w:r w:rsidR="00797B96">
        <w:rPr>
          <w:lang w:eastAsia="ru-RU" w:bidi="ar-SA"/>
        </w:rPr>
        <w:t xml:space="preserve"> расписани</w:t>
      </w:r>
      <w:r>
        <w:rPr>
          <w:lang w:eastAsia="ru-RU" w:bidi="ar-SA"/>
        </w:rPr>
        <w:t>я</w:t>
      </w:r>
      <w:r w:rsidR="00797B96">
        <w:rPr>
          <w:lang w:eastAsia="ru-RU" w:bidi="ar-SA"/>
        </w:rPr>
        <w:t xml:space="preserve"> конкретного подразделения, щелкните на название подразделения в колонке «</w:t>
      </w:r>
      <w:r w:rsidR="00797B96" w:rsidRPr="00C66CCA">
        <w:rPr>
          <w:lang w:eastAsia="ru-RU" w:bidi="ar-SA"/>
        </w:rPr>
        <w:t>Список подразделений» таблицы страницы «Подразделения».</w:t>
      </w:r>
    </w:p>
    <w:p w:rsidR="00AC40B2" w:rsidRDefault="00797B96">
      <w:pPr>
        <w:rPr>
          <w:b/>
          <w:lang w:eastAsia="ru-RU" w:bidi="ar-SA"/>
        </w:rPr>
      </w:pPr>
      <w:r>
        <w:rPr>
          <w:b/>
          <w:lang w:eastAsia="ru-RU" w:bidi="ar-SA"/>
        </w:rPr>
        <w:t>Использование кнопки меню: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Альтернативно, можете нажать на пункт меню «</w:t>
      </w:r>
      <w:r w:rsidRPr="00C66CCA">
        <w:rPr>
          <w:lang w:eastAsia="ru-RU" w:bidi="ar-SA"/>
        </w:rPr>
        <w:t>Штатн. расп</w:t>
      </w:r>
      <w:r>
        <w:rPr>
          <w:b/>
          <w:lang w:eastAsia="ru-RU" w:bidi="ar-SA"/>
        </w:rPr>
        <w:t>.</w:t>
      </w:r>
      <w:r>
        <w:rPr>
          <w:lang w:eastAsia="ru-RU" w:bidi="ar-SA"/>
        </w:rPr>
        <w:t>».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В этом случае откроется штатное расписание подразделения, в котором работает пользователь, или штатное расписание последнего открытого подразделения.</w:t>
      </w:r>
    </w:p>
    <w:p w:rsidR="00AC40B2" w:rsidRDefault="00797B96">
      <w:pPr>
        <w:pStyle w:val="3"/>
      </w:pPr>
      <w:bookmarkStart w:id="68" w:name="_Toc227927685"/>
      <w:r>
        <w:t>4</w:t>
      </w:r>
      <w:bookmarkStart w:id="69" w:name="_Toc167446196"/>
      <w:r>
        <w:t>.2.9. Просмотр разработанных ПП и ДИ подразделения</w:t>
      </w:r>
      <w:bookmarkEnd w:id="69"/>
      <w:bookmarkEnd w:id="68"/>
    </w:p>
    <w:p w:rsidR="00AC40B2" w:rsidRDefault="00797B96">
      <w:pPr>
        <w:rPr>
          <w:b/>
          <w:lang w:eastAsia="ru-RU" w:bidi="ar-SA"/>
        </w:rPr>
      </w:pPr>
      <w:r>
        <w:rPr>
          <w:b/>
          <w:lang w:eastAsia="ru-RU" w:bidi="ar-SA"/>
        </w:rPr>
        <w:t xml:space="preserve">1. Использование кнопки </w:t>
      </w:r>
      <w:r>
        <w:rPr>
          <w:noProof/>
        </w:rPr>
        <w:drawing>
          <wp:inline distT="0" distB="0" distL="0" distR="0">
            <wp:extent cx="200025" cy="161925"/>
            <wp:effectExtent l="0" t="0" r="0" b="0"/>
            <wp:docPr id="22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lang w:eastAsia="ru-RU" w:bidi="ar-SA"/>
        </w:rPr>
        <w:t xml:space="preserve"> в колонке таблицы:</w:t>
      </w:r>
    </w:p>
    <w:p w:rsidR="00AC40B2" w:rsidRDefault="00C66CCA">
      <w:pPr>
        <w:rPr>
          <w:lang w:eastAsia="ru-RU" w:bidi="ar-SA"/>
        </w:rPr>
      </w:pPr>
      <w:r>
        <w:rPr>
          <w:lang w:eastAsia="ru-RU" w:bidi="ar-SA"/>
        </w:rPr>
        <w:t>Для просмотра</w:t>
      </w:r>
      <w:r w:rsidR="00797B96">
        <w:rPr>
          <w:lang w:eastAsia="ru-RU" w:bidi="ar-SA"/>
        </w:rPr>
        <w:t xml:space="preserve"> </w:t>
      </w:r>
      <w:hyperlink w:anchor="_9._Работа_с">
        <w:r w:rsidR="00797B96" w:rsidRPr="00C66CCA">
          <w:rPr>
            <w:rStyle w:val="a5"/>
            <w:color w:val="auto"/>
            <w:u w:val="none"/>
            <w:lang w:eastAsia="ru-RU" w:bidi="ar-SA"/>
          </w:rPr>
          <w:t>список разработанных ПП и ДИ подразделения</w:t>
        </w:r>
      </w:hyperlink>
      <w:r w:rsidR="00797B96" w:rsidRPr="00C66CCA">
        <w:rPr>
          <w:lang w:eastAsia="ru-RU" w:bidi="ar-SA"/>
        </w:rPr>
        <w:t>,</w:t>
      </w:r>
      <w:r w:rsidR="00797B96">
        <w:rPr>
          <w:lang w:eastAsia="ru-RU" w:bidi="ar-SA"/>
        </w:rPr>
        <w:t xml:space="preserve"> нажмите кнопку </w:t>
      </w:r>
      <w:r w:rsidR="00797B96">
        <w:rPr>
          <w:noProof/>
        </w:rPr>
        <w:drawing>
          <wp:inline distT="0" distB="0" distL="0" distR="0">
            <wp:extent cx="200025" cy="161925"/>
            <wp:effectExtent l="0" t="0" r="0" b="0"/>
            <wp:docPr id="23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7B96">
        <w:rPr>
          <w:lang w:eastAsia="ru-RU" w:bidi="ar-SA"/>
        </w:rPr>
        <w:t>в колонке слева от названия подразделения.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В появившемся меню выберите пункт «</w:t>
      </w:r>
      <w:r w:rsidRPr="00C66CCA">
        <w:rPr>
          <w:lang w:eastAsia="ru-RU" w:bidi="ar-SA"/>
        </w:rPr>
        <w:t>Должностные инструкции</w:t>
      </w:r>
      <w:r>
        <w:rPr>
          <w:lang w:eastAsia="ru-RU" w:bidi="ar-SA"/>
        </w:rPr>
        <w:t>».</w:t>
      </w:r>
    </w:p>
    <w:p w:rsidR="00AC40B2" w:rsidRDefault="00797B96">
      <w:pPr>
        <w:rPr>
          <w:b/>
          <w:lang w:eastAsia="ru-RU" w:bidi="ar-SA"/>
        </w:rPr>
      </w:pPr>
      <w:r>
        <w:rPr>
          <w:b/>
          <w:lang w:eastAsia="ru-RU" w:bidi="ar-SA"/>
        </w:rPr>
        <w:t>2. Альтернативный способ:</w:t>
      </w:r>
    </w:p>
    <w:p w:rsidR="00AC40B2" w:rsidRDefault="004D15EF">
      <w:pPr>
        <w:rPr>
          <w:lang w:eastAsia="ru-RU" w:bidi="ar-SA"/>
        </w:rPr>
      </w:pPr>
      <w:r>
        <w:rPr>
          <w:lang w:eastAsia="ru-RU" w:bidi="ar-SA"/>
        </w:rPr>
        <w:lastRenderedPageBreak/>
        <w:t>Воз</w:t>
      </w:r>
      <w:r w:rsidR="00797B96">
        <w:rPr>
          <w:lang w:eastAsia="ru-RU" w:bidi="ar-SA"/>
        </w:rPr>
        <w:t>мож</w:t>
      </w:r>
      <w:r>
        <w:rPr>
          <w:lang w:eastAsia="ru-RU" w:bidi="ar-SA"/>
        </w:rPr>
        <w:t>но</w:t>
      </w:r>
      <w:r w:rsidR="00797B96">
        <w:rPr>
          <w:lang w:eastAsia="ru-RU" w:bidi="ar-SA"/>
        </w:rPr>
        <w:t xml:space="preserve"> щелкнуть на наименовании подразделения. Откроется страница «</w:t>
      </w:r>
      <w:r w:rsidR="00797B96" w:rsidRPr="00C66CCA">
        <w:rPr>
          <w:bCs/>
          <w:lang w:eastAsia="ru-RU" w:bidi="ar-SA"/>
        </w:rPr>
        <w:t>Штатн. расп</w:t>
      </w:r>
      <w:r w:rsidR="00797B96">
        <w:rPr>
          <w:b/>
          <w:bCs/>
          <w:lang w:eastAsia="ru-RU" w:bidi="ar-SA"/>
        </w:rPr>
        <w:t>.</w:t>
      </w:r>
      <w:r w:rsidR="00797B96">
        <w:rPr>
          <w:lang w:eastAsia="ru-RU" w:bidi="ar-SA"/>
        </w:rPr>
        <w:t>» выбранного подразделения.</w:t>
      </w:r>
    </w:p>
    <w:p w:rsidR="00AC40B2" w:rsidRDefault="004D15EF">
      <w:pPr>
        <w:rPr>
          <w:lang w:eastAsia="ru-RU" w:bidi="ar-SA"/>
        </w:rPr>
      </w:pPr>
      <w:r>
        <w:rPr>
          <w:lang w:eastAsia="ru-RU" w:bidi="ar-SA"/>
        </w:rPr>
        <w:t>Далее</w:t>
      </w:r>
      <w:r w:rsidR="00797B96">
        <w:rPr>
          <w:lang w:eastAsia="ru-RU" w:bidi="ar-SA"/>
        </w:rPr>
        <w:t xml:space="preserve"> выберите пункт меню «</w:t>
      </w:r>
      <w:r w:rsidR="00797B96" w:rsidRPr="00C66CCA">
        <w:rPr>
          <w:bCs/>
          <w:lang w:eastAsia="ru-RU" w:bidi="ar-SA"/>
        </w:rPr>
        <w:t>Инструкции</w:t>
      </w:r>
      <w:r w:rsidR="00797B96" w:rsidRPr="00C66CCA">
        <w:rPr>
          <w:lang w:eastAsia="ru-RU" w:bidi="ar-SA"/>
        </w:rPr>
        <w:t>».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Откроется страница «Инструкции» выбранного подразделения со списком разработанных ПП и ДИ</w:t>
      </w:r>
    </w:p>
    <w:p w:rsidR="00AC40B2" w:rsidRDefault="00797B96">
      <w:pPr>
        <w:pStyle w:val="3"/>
      </w:pPr>
      <w:bookmarkStart w:id="70" w:name="_Toc227927686"/>
      <w:r>
        <w:t>4</w:t>
      </w:r>
      <w:bookmarkStart w:id="71" w:name="_Toc167446197"/>
      <w:r>
        <w:t>.2.10. Просмотр находящихся в архиве ПП и ДИ подразделения</w:t>
      </w:r>
      <w:bookmarkEnd w:id="71"/>
      <w:bookmarkEnd w:id="70"/>
    </w:p>
    <w:p w:rsidR="00AC40B2" w:rsidRDefault="00797B96">
      <w:pPr>
        <w:rPr>
          <w:b/>
          <w:lang w:eastAsia="ru-RU" w:bidi="ar-SA"/>
        </w:rPr>
      </w:pPr>
      <w:r>
        <w:rPr>
          <w:b/>
          <w:lang w:eastAsia="ru-RU" w:bidi="ar-SA"/>
        </w:rPr>
        <w:t xml:space="preserve">1. Использование кнопки </w:t>
      </w:r>
      <w:r>
        <w:rPr>
          <w:noProof/>
        </w:rPr>
        <w:drawing>
          <wp:inline distT="0" distB="0" distL="0" distR="0">
            <wp:extent cx="200025" cy="161925"/>
            <wp:effectExtent l="0" t="0" r="0" b="0"/>
            <wp:docPr id="24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lang w:eastAsia="ru-RU" w:bidi="ar-SA"/>
        </w:rPr>
        <w:t xml:space="preserve"> в колонке таблицы:</w:t>
      </w:r>
    </w:p>
    <w:p w:rsidR="00AC40B2" w:rsidRDefault="00C66CCA">
      <w:pPr>
        <w:pStyle w:val="a0"/>
      </w:pPr>
      <w:r>
        <w:rPr>
          <w:lang w:eastAsia="ru-RU" w:bidi="ar-SA"/>
        </w:rPr>
        <w:t xml:space="preserve">Для просмотра </w:t>
      </w:r>
      <w:hyperlink w:anchor="_10.2.Просмотр_архива_ДИ">
        <w:r w:rsidR="00797B96" w:rsidRPr="00C66CCA">
          <w:rPr>
            <w:rStyle w:val="a5"/>
            <w:color w:val="auto"/>
            <w:u w:val="none"/>
          </w:rPr>
          <w:t>списк</w:t>
        </w:r>
        <w:r>
          <w:rPr>
            <w:rStyle w:val="a5"/>
            <w:color w:val="auto"/>
            <w:u w:val="none"/>
          </w:rPr>
          <w:t>а</w:t>
        </w:r>
        <w:r w:rsidR="00F84A54">
          <w:rPr>
            <w:rStyle w:val="a5"/>
            <w:color w:val="auto"/>
            <w:u w:val="none"/>
          </w:rPr>
          <w:t>,</w:t>
        </w:r>
        <w:r w:rsidR="00797B96" w:rsidRPr="00C66CCA">
          <w:rPr>
            <w:rStyle w:val="a5"/>
            <w:color w:val="auto"/>
            <w:u w:val="none"/>
          </w:rPr>
          <w:t xml:space="preserve"> находящ</w:t>
        </w:r>
        <w:r>
          <w:rPr>
            <w:rStyle w:val="a5"/>
            <w:color w:val="auto"/>
            <w:u w:val="none"/>
          </w:rPr>
          <w:t>егося</w:t>
        </w:r>
        <w:r w:rsidR="00797B96" w:rsidRPr="00C66CCA">
          <w:rPr>
            <w:rStyle w:val="a5"/>
            <w:color w:val="auto"/>
            <w:u w:val="none"/>
          </w:rPr>
          <w:t xml:space="preserve"> в архиве ПП и ДИ</w:t>
        </w:r>
      </w:hyperlink>
      <w:r w:rsidR="00797B96" w:rsidRPr="00C66CCA">
        <w:t xml:space="preserve"> </w:t>
      </w:r>
      <w:r w:rsidR="00797B96">
        <w:t xml:space="preserve">подразделения, нажмите кнопку </w:t>
      </w:r>
      <w:r w:rsidR="00797B96">
        <w:rPr>
          <w:noProof/>
        </w:rPr>
        <w:drawing>
          <wp:inline distT="0" distB="0" distL="0" distR="0">
            <wp:extent cx="200025" cy="161925"/>
            <wp:effectExtent l="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7B96">
        <w:t xml:space="preserve"> в колонке слева от названия подразделения. </w:t>
      </w:r>
    </w:p>
    <w:p w:rsidR="00AC40B2" w:rsidRDefault="00797B96">
      <w:pPr>
        <w:pStyle w:val="a0"/>
      </w:pPr>
      <w:r>
        <w:t>В появившемся меню выберите пункт «</w:t>
      </w:r>
      <w:r w:rsidRPr="00C66CCA">
        <w:t>Архив»</w:t>
      </w:r>
      <w:r>
        <w:t xml:space="preserve"> </w:t>
      </w:r>
    </w:p>
    <w:p w:rsidR="00AC40B2" w:rsidRDefault="00797B96">
      <w:pPr>
        <w:rPr>
          <w:b/>
          <w:lang w:eastAsia="ru-RU" w:bidi="ar-SA"/>
        </w:rPr>
      </w:pPr>
      <w:r>
        <w:rPr>
          <w:b/>
          <w:lang w:eastAsia="ru-RU" w:bidi="ar-SA"/>
        </w:rPr>
        <w:t>2. Альтернативный способ:</w:t>
      </w:r>
    </w:p>
    <w:p w:rsidR="00AC40B2" w:rsidRDefault="00C66CCA">
      <w:pPr>
        <w:pStyle w:val="a0"/>
      </w:pPr>
      <w:r>
        <w:t>Воз</w:t>
      </w:r>
      <w:r w:rsidR="00797B96">
        <w:t>мож</w:t>
      </w:r>
      <w:r>
        <w:t>но</w:t>
      </w:r>
      <w:r w:rsidR="00797B96">
        <w:t xml:space="preserve"> щелкнуть на наименовании подразделения, </w:t>
      </w:r>
      <w:r>
        <w:t>далее</w:t>
      </w:r>
      <w:r w:rsidR="00797B96">
        <w:t xml:space="preserve"> выбрать пункт меню «</w:t>
      </w:r>
      <w:r w:rsidR="00797B96" w:rsidRPr="00C66CCA">
        <w:t>Архив</w:t>
      </w:r>
      <w:r w:rsidR="00797B96">
        <w:t>».</w:t>
      </w:r>
    </w:p>
    <w:p w:rsidR="00AC40B2" w:rsidRDefault="00797B96">
      <w:pPr>
        <w:pStyle w:val="3"/>
      </w:pPr>
      <w:bookmarkStart w:id="72" w:name="_Toc227927687"/>
      <w:r>
        <w:t>4</w:t>
      </w:r>
      <w:bookmarkStart w:id="73" w:name="_Toc167446198"/>
      <w:r>
        <w:t>.2.11. Выгрузка сканированных копий ПП и ДИ подразделения</w:t>
      </w:r>
      <w:bookmarkEnd w:id="73"/>
      <w:bookmarkEnd w:id="72"/>
    </w:p>
    <w:p w:rsidR="00AC40B2" w:rsidRDefault="00797B96">
      <w:pPr>
        <w:rPr>
          <w:b/>
          <w:lang w:eastAsia="ru-RU" w:bidi="ar-SA"/>
        </w:rPr>
      </w:pPr>
      <w:r>
        <w:rPr>
          <w:b/>
          <w:lang w:eastAsia="ru-RU" w:bidi="ar-SA"/>
        </w:rPr>
        <w:t>Запуск процесса выгрузки:</w:t>
      </w:r>
    </w:p>
    <w:p w:rsidR="00AC40B2" w:rsidRDefault="00C66CCA">
      <w:pPr>
        <w:rPr>
          <w:lang w:eastAsia="ru-RU" w:bidi="ar-SA"/>
        </w:rPr>
      </w:pPr>
      <w:r>
        <w:rPr>
          <w:lang w:eastAsia="ru-RU" w:bidi="ar-SA"/>
        </w:rPr>
        <w:t>Для выгрузки</w:t>
      </w:r>
      <w:r w:rsidR="00797B96">
        <w:rPr>
          <w:lang w:eastAsia="ru-RU" w:bidi="ar-SA"/>
        </w:rPr>
        <w:t xml:space="preserve"> сканированны</w:t>
      </w:r>
      <w:r>
        <w:rPr>
          <w:lang w:eastAsia="ru-RU" w:bidi="ar-SA"/>
        </w:rPr>
        <w:t>х</w:t>
      </w:r>
      <w:r w:rsidR="00797B96">
        <w:rPr>
          <w:lang w:eastAsia="ru-RU" w:bidi="ar-SA"/>
        </w:rPr>
        <w:t xml:space="preserve"> копи</w:t>
      </w:r>
      <w:r>
        <w:rPr>
          <w:lang w:eastAsia="ru-RU" w:bidi="ar-SA"/>
        </w:rPr>
        <w:t>й</w:t>
      </w:r>
      <w:r w:rsidR="00797B96">
        <w:rPr>
          <w:lang w:eastAsia="ru-RU" w:bidi="ar-SA"/>
        </w:rPr>
        <w:t xml:space="preserve"> ПП и ДИ подразделения, нажмите кнопку </w:t>
      </w:r>
      <w:r w:rsidR="00797B96">
        <w:rPr>
          <w:noProof/>
        </w:rPr>
        <w:drawing>
          <wp:inline distT="0" distB="0" distL="0" distR="0">
            <wp:extent cx="200025" cy="161925"/>
            <wp:effectExtent l="0" t="0" r="0" b="0"/>
            <wp:docPr id="26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7B96">
        <w:rPr>
          <w:lang w:eastAsia="ru-RU" w:bidi="ar-SA"/>
        </w:rPr>
        <w:t xml:space="preserve"> в колонке слева от названия подразделения.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В появившемся меню выберите пункт «</w:t>
      </w:r>
      <w:r w:rsidRPr="00C66CCA">
        <w:rPr>
          <w:lang w:eastAsia="ru-RU" w:bidi="ar-SA"/>
        </w:rPr>
        <w:t>Выгрузка сканов</w:t>
      </w:r>
      <w:r>
        <w:rPr>
          <w:lang w:eastAsia="ru-RU" w:bidi="ar-SA"/>
        </w:rPr>
        <w:t>».</w:t>
      </w:r>
    </w:p>
    <w:p w:rsidR="00AC40B2" w:rsidRDefault="00797B96">
      <w:pPr>
        <w:rPr>
          <w:b/>
          <w:lang w:eastAsia="ru-RU" w:bidi="ar-SA"/>
        </w:rPr>
      </w:pPr>
      <w:r>
        <w:rPr>
          <w:b/>
          <w:lang w:eastAsia="ru-RU" w:bidi="ar-SA"/>
        </w:rPr>
        <w:t>Формирование архива: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Система сформирует ZIP-архив, содержащий сканированные копии ПП и ДИ подразделения, включая сканированные копии, находящиеся в архиве.</w:t>
      </w:r>
    </w:p>
    <w:p w:rsidR="00AC40B2" w:rsidRDefault="00797B96">
      <w:pPr>
        <w:rPr>
          <w:b/>
          <w:lang w:eastAsia="ru-RU" w:bidi="ar-SA"/>
        </w:rPr>
      </w:pPr>
      <w:r>
        <w:rPr>
          <w:b/>
          <w:lang w:eastAsia="ru-RU" w:bidi="ar-SA"/>
        </w:rPr>
        <w:t>Сохранение файла: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После завершения формирования архива на экране появится системный диалог сохранения файла. Его внешний вид зависит от используемого веб-браузера.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Укажите место сохранения файла на вашем диске и нажмите кнопку «</w:t>
      </w:r>
      <w:r w:rsidRPr="00C66CCA">
        <w:rPr>
          <w:lang w:eastAsia="ru-RU" w:bidi="ar-SA"/>
        </w:rPr>
        <w:t>ОК</w:t>
      </w:r>
      <w:r>
        <w:rPr>
          <w:lang w:eastAsia="ru-RU" w:bidi="ar-SA"/>
        </w:rPr>
        <w:t>».</w:t>
      </w:r>
    </w:p>
    <w:p w:rsidR="00AC40B2" w:rsidRDefault="00797B96">
      <w:pPr>
        <w:rPr>
          <w:b/>
          <w:lang w:eastAsia="ru-RU" w:bidi="ar-SA"/>
        </w:rPr>
      </w:pPr>
      <w:r>
        <w:rPr>
          <w:b/>
          <w:lang w:eastAsia="ru-RU" w:bidi="ar-SA"/>
        </w:rPr>
        <w:t>Альтернативный способ выгрузки:</w:t>
      </w:r>
    </w:p>
    <w:p w:rsidR="00AC40B2" w:rsidRDefault="0037117F">
      <w:pPr>
        <w:rPr>
          <w:lang w:eastAsia="ru-RU" w:bidi="ar-SA"/>
        </w:rPr>
      </w:pPr>
      <w:r>
        <w:rPr>
          <w:lang w:eastAsia="ru-RU" w:bidi="ar-SA"/>
        </w:rPr>
        <w:t>В</w:t>
      </w:r>
      <w:r w:rsidR="00797B96">
        <w:rPr>
          <w:lang w:eastAsia="ru-RU" w:bidi="ar-SA"/>
        </w:rPr>
        <w:t xml:space="preserve">ыгрузку сканированных копий ПП и ДИ </w:t>
      </w:r>
      <w:r>
        <w:rPr>
          <w:lang w:eastAsia="ru-RU" w:bidi="ar-SA"/>
        </w:rPr>
        <w:t>воз</w:t>
      </w:r>
      <w:r w:rsidR="00797B96">
        <w:rPr>
          <w:lang w:eastAsia="ru-RU" w:bidi="ar-SA"/>
        </w:rPr>
        <w:t>можно выполнить на странице «</w:t>
      </w:r>
      <w:r w:rsidR="00797B96" w:rsidRPr="00C66CCA">
        <w:rPr>
          <w:lang w:eastAsia="ru-RU" w:bidi="ar-SA"/>
        </w:rPr>
        <w:t>Штатн. расп.».</w:t>
      </w:r>
    </w:p>
    <w:p w:rsidR="00AC40B2" w:rsidRDefault="00797B96">
      <w:pPr>
        <w:pStyle w:val="3"/>
      </w:pPr>
      <w:bookmarkStart w:id="74" w:name="_Toc227927688"/>
      <w:r>
        <w:t>4</w:t>
      </w:r>
      <w:bookmarkStart w:id="75" w:name="_Toc167446199"/>
      <w:r>
        <w:t>.2.12.</w:t>
      </w:r>
      <w:r>
        <w:rPr>
          <w:lang w:val="en-US"/>
        </w:rPr>
        <w:t xml:space="preserve"> </w:t>
      </w:r>
      <w:r>
        <w:t>Загрузка штатного расписания</w:t>
      </w:r>
      <w:bookmarkEnd w:id="75"/>
      <w:bookmarkEnd w:id="74"/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ЭБДИ позволяет загрузить штатное расписание организационной единицы или подразделения из файла Microsoft Excel, который формируется посредством выгрузки данных из OeBS R12.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Нажмите кнопку «</w:t>
      </w:r>
      <w:r w:rsidRPr="00F84A54">
        <w:rPr>
          <w:bCs/>
          <w:lang w:eastAsia="ru-RU" w:bidi="ar-SA"/>
        </w:rPr>
        <w:t>Загрузить</w:t>
      </w:r>
      <w:r>
        <w:rPr>
          <w:lang w:eastAsia="ru-RU" w:bidi="ar-SA"/>
        </w:rPr>
        <w:t>» на панели инструментов страницы «Подразделения».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На экране отобразится диалог «</w:t>
      </w:r>
      <w:r>
        <w:rPr>
          <w:bCs/>
          <w:lang w:eastAsia="ru-RU" w:bidi="ar-SA"/>
        </w:rPr>
        <w:t>Загрузить штатное расписание подразделения</w:t>
      </w:r>
      <w:r>
        <w:rPr>
          <w:lang w:eastAsia="ru-RU" w:bidi="ar-SA"/>
        </w:rPr>
        <w:t xml:space="preserve">» (рис. </w:t>
      </w:r>
      <w:r w:rsidR="00F84A54">
        <w:rPr>
          <w:lang w:eastAsia="ru-RU" w:bidi="ar-SA"/>
        </w:rPr>
        <w:t>9</w:t>
      </w:r>
      <w:r>
        <w:rPr>
          <w:lang w:eastAsia="ru-RU" w:bidi="ar-SA"/>
        </w:rPr>
        <w:t>).</w:t>
      </w:r>
    </w:p>
    <w:p w:rsidR="00AC40B2" w:rsidRDefault="00797B96">
      <w:pPr>
        <w:spacing w:after="0"/>
        <w:ind w:firstLine="0"/>
        <w:rPr>
          <w:lang w:eastAsia="ru-RU" w:bidi="ar-SA"/>
        </w:rPr>
      </w:pPr>
      <w:r>
        <w:rPr>
          <w:noProof/>
        </w:rPr>
        <w:lastRenderedPageBreak/>
        <w:drawing>
          <wp:inline distT="0" distB="0" distL="0" distR="0">
            <wp:extent cx="5940425" cy="745490"/>
            <wp:effectExtent l="0" t="0" r="0" b="0"/>
            <wp:docPr id="27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F84A54">
      <w:pPr>
        <w:pStyle w:val="afd"/>
        <w:spacing w:before="0"/>
        <w:ind w:firstLine="0"/>
        <w:jc w:val="center"/>
      </w:pPr>
      <w:r>
        <w:t xml:space="preserve">Рисунок </w:t>
      </w:r>
      <w:r w:rsidR="00F84A54">
        <w:t>9</w:t>
      </w:r>
    </w:p>
    <w:p w:rsidR="00AC40B2" w:rsidRDefault="00797B96">
      <w:pPr>
        <w:spacing w:after="0"/>
        <w:rPr>
          <w:lang w:eastAsia="ru-RU" w:bidi="ar-SA"/>
        </w:rPr>
      </w:pPr>
      <w:r>
        <w:rPr>
          <w:b/>
          <w:bCs/>
          <w:lang w:eastAsia="ru-RU" w:bidi="ar-SA"/>
        </w:rPr>
        <w:t>Автоматический перенос документов в архив:</w:t>
      </w:r>
    </w:p>
    <w:p w:rsidR="00AC40B2" w:rsidRDefault="00D25AE4">
      <w:pPr>
        <w:rPr>
          <w:lang w:eastAsia="ru-RU" w:bidi="ar-SA"/>
        </w:rPr>
      </w:pPr>
      <w:r>
        <w:rPr>
          <w:lang w:eastAsia="ru-RU" w:bidi="ar-SA"/>
        </w:rPr>
        <w:t>Для автоматического</w:t>
      </w:r>
      <w:r w:rsidR="00797B96">
        <w:rPr>
          <w:lang w:eastAsia="ru-RU" w:bidi="ar-SA"/>
        </w:rPr>
        <w:t xml:space="preserve"> пере</w:t>
      </w:r>
      <w:r>
        <w:rPr>
          <w:lang w:eastAsia="ru-RU" w:bidi="ar-SA"/>
        </w:rPr>
        <w:t>носа</w:t>
      </w:r>
      <w:r w:rsidR="00797B96">
        <w:rPr>
          <w:lang w:eastAsia="ru-RU" w:bidi="ar-SA"/>
        </w:rPr>
        <w:t xml:space="preserve"> разработанны</w:t>
      </w:r>
      <w:r>
        <w:rPr>
          <w:lang w:eastAsia="ru-RU" w:bidi="ar-SA"/>
        </w:rPr>
        <w:t>х</w:t>
      </w:r>
      <w:r w:rsidR="00797B96">
        <w:rPr>
          <w:lang w:eastAsia="ru-RU" w:bidi="ar-SA"/>
        </w:rPr>
        <w:t xml:space="preserve"> ПП и ДИ в архив перед загрузкой, отметьте чекбокс «</w:t>
      </w:r>
      <w:r w:rsidR="00797B96" w:rsidRPr="00D25AE4">
        <w:rPr>
          <w:bCs/>
          <w:lang w:eastAsia="ru-RU" w:bidi="ar-SA"/>
        </w:rPr>
        <w:t>Перенести штатные единицы и должностные инструкции в архив перед загрузкой</w:t>
      </w:r>
      <w:r w:rsidR="00797B96">
        <w:rPr>
          <w:lang w:eastAsia="ru-RU" w:bidi="ar-SA"/>
        </w:rPr>
        <w:t>».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Нажмите кнопку «</w:t>
      </w:r>
      <w:r w:rsidRPr="00D25AE4">
        <w:rPr>
          <w:bCs/>
          <w:lang w:eastAsia="ru-RU" w:bidi="ar-SA"/>
        </w:rPr>
        <w:t>Загрузить</w:t>
      </w:r>
      <w:r>
        <w:rPr>
          <w:lang w:eastAsia="ru-RU" w:bidi="ar-SA"/>
        </w:rPr>
        <w:t>».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На экране появится системный диалог открытия файла. Его внешний вид зависит от используемого веб-браузера.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Укажите файл, содержащий штатное расписание подразделения или организационной единицы, и нажмите кнопку «</w:t>
      </w:r>
      <w:r w:rsidRPr="00D25AE4">
        <w:rPr>
          <w:bCs/>
          <w:lang w:eastAsia="ru-RU" w:bidi="ar-SA"/>
        </w:rPr>
        <w:t>Открыть</w:t>
      </w:r>
      <w:r>
        <w:rPr>
          <w:lang w:eastAsia="ru-RU" w:bidi="ar-SA"/>
        </w:rPr>
        <w:t>».</w:t>
      </w:r>
    </w:p>
    <w:p w:rsidR="00AC40B2" w:rsidRDefault="00797B96" w:rsidP="00D25AE4">
      <w:r>
        <w:rPr>
          <w:lang w:eastAsia="ru-RU" w:bidi="ar-SA"/>
        </w:rPr>
        <w:t>Для загрузки штатного расписания воспользуйтесь подготовленным шаблоном файла.</w:t>
      </w:r>
      <w:r>
        <w:pict>
          <v:shapetype id="_x0000_tole_rId29" o:spid="_x0000_m1041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</w:p>
    <w:p w:rsidR="00AC40B2" w:rsidRDefault="00797B96">
      <w:pPr>
        <w:pStyle w:val="3"/>
      </w:pPr>
      <w:bookmarkStart w:id="76" w:name="_Toc227927689"/>
      <w:r>
        <w:t>4</w:t>
      </w:r>
      <w:bookmarkStart w:id="77" w:name="_Toc167446200"/>
      <w:r>
        <w:t>.2.13.</w:t>
      </w:r>
      <w:r>
        <w:rPr>
          <w:lang w:val="en-US"/>
        </w:rPr>
        <w:t xml:space="preserve"> </w:t>
      </w:r>
      <w:r>
        <w:t>Выгрузка штатного расписания</w:t>
      </w:r>
      <w:bookmarkEnd w:id="77"/>
      <w:r>
        <w:t xml:space="preserve"> </w:t>
      </w:r>
      <w:r>
        <w:rPr>
          <w:lang w:val="en-US"/>
        </w:rPr>
        <w:t>`</w:t>
      </w:r>
      <w:bookmarkEnd w:id="76"/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Начало выгрузки:</w:t>
      </w:r>
    </w:p>
    <w:p w:rsidR="00AC40B2" w:rsidRDefault="00D25AE4">
      <w:pPr>
        <w:rPr>
          <w:lang w:eastAsia="ru-RU" w:bidi="ar-SA"/>
        </w:rPr>
      </w:pPr>
      <w:r>
        <w:rPr>
          <w:lang w:eastAsia="ru-RU" w:bidi="ar-SA"/>
        </w:rPr>
        <w:t>Для выгрузки</w:t>
      </w:r>
      <w:r w:rsidR="00797B96">
        <w:rPr>
          <w:lang w:eastAsia="ru-RU" w:bidi="ar-SA"/>
        </w:rPr>
        <w:t xml:space="preserve"> штатно</w:t>
      </w:r>
      <w:r>
        <w:rPr>
          <w:lang w:eastAsia="ru-RU" w:bidi="ar-SA"/>
        </w:rPr>
        <w:t>го</w:t>
      </w:r>
      <w:r w:rsidR="00797B96">
        <w:rPr>
          <w:lang w:eastAsia="ru-RU" w:bidi="ar-SA"/>
        </w:rPr>
        <w:t xml:space="preserve"> расписани</w:t>
      </w:r>
      <w:r>
        <w:rPr>
          <w:lang w:eastAsia="ru-RU" w:bidi="ar-SA"/>
        </w:rPr>
        <w:t>я</w:t>
      </w:r>
      <w:r w:rsidR="00797B96">
        <w:rPr>
          <w:lang w:eastAsia="ru-RU" w:bidi="ar-SA"/>
        </w:rPr>
        <w:t xml:space="preserve"> организационной единицы, нажмите кнопку </w:t>
      </w:r>
      <w:r w:rsidR="00797B96" w:rsidRPr="00D25AE4">
        <w:rPr>
          <w:lang w:eastAsia="ru-RU" w:bidi="ar-SA"/>
        </w:rPr>
        <w:t>«Экспорт</w:t>
      </w:r>
      <w:r w:rsidR="00797B96">
        <w:rPr>
          <w:lang w:eastAsia="ru-RU" w:bidi="ar-SA"/>
        </w:rPr>
        <w:t>» на панели инструментов страницы.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Открытие диалога выгрузки: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 xml:space="preserve">На экране отобразится диалог «Экспорт штатного расписания» (рис. </w:t>
      </w:r>
      <w:r w:rsidR="00D25AE4">
        <w:rPr>
          <w:lang w:eastAsia="ru-RU" w:bidi="ar-SA"/>
        </w:rPr>
        <w:t>10</w:t>
      </w:r>
      <w:r>
        <w:rPr>
          <w:lang w:eastAsia="ru-RU" w:bidi="ar-SA"/>
        </w:rPr>
        <w:t>).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4809490" cy="828675"/>
            <wp:effectExtent l="0" t="0" r="0" b="0"/>
            <wp:docPr id="28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D25AE4">
      <w:pPr>
        <w:pStyle w:val="afd"/>
        <w:spacing w:before="0"/>
        <w:ind w:firstLine="0"/>
        <w:jc w:val="center"/>
      </w:pPr>
      <w:r>
        <w:t xml:space="preserve">Рисунок </w:t>
      </w:r>
      <w:r w:rsidR="00D25AE4">
        <w:t>10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Добавление функций и обязанностей:</w:t>
      </w:r>
    </w:p>
    <w:p w:rsidR="00AC40B2" w:rsidRDefault="00D25AE4">
      <w:pPr>
        <w:rPr>
          <w:lang w:eastAsia="ru-RU" w:bidi="ar-SA"/>
        </w:rPr>
      </w:pPr>
      <w:r>
        <w:rPr>
          <w:lang w:eastAsia="ru-RU" w:bidi="ar-SA"/>
        </w:rPr>
        <w:t>Для включения</w:t>
      </w:r>
      <w:r w:rsidR="00797B96">
        <w:rPr>
          <w:lang w:eastAsia="ru-RU" w:bidi="ar-SA"/>
        </w:rPr>
        <w:t xml:space="preserve"> в выгрузку функции и обязанности сотрудников, отметьте чекбокс «Включить в выгрузку функции и обязанности».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Запуск выгрузки: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Нажмите кнопку «</w:t>
      </w:r>
      <w:r w:rsidRPr="00D25AE4">
        <w:rPr>
          <w:lang w:eastAsia="ru-RU" w:bidi="ar-SA"/>
        </w:rPr>
        <w:t>Экспорт</w:t>
      </w:r>
      <w:r>
        <w:rPr>
          <w:lang w:eastAsia="ru-RU" w:bidi="ar-SA"/>
        </w:rPr>
        <w:t xml:space="preserve">», </w:t>
      </w:r>
      <w:r w:rsidR="00D25AE4">
        <w:rPr>
          <w:lang w:eastAsia="ru-RU" w:bidi="ar-SA"/>
        </w:rPr>
        <w:t>для начала</w:t>
      </w:r>
      <w:r>
        <w:rPr>
          <w:lang w:eastAsia="ru-RU" w:bidi="ar-SA"/>
        </w:rPr>
        <w:t xml:space="preserve"> выгрузк</w:t>
      </w:r>
      <w:r w:rsidR="00D25AE4">
        <w:rPr>
          <w:lang w:eastAsia="ru-RU" w:bidi="ar-SA"/>
        </w:rPr>
        <w:t>и</w:t>
      </w:r>
      <w:r>
        <w:rPr>
          <w:lang w:eastAsia="ru-RU" w:bidi="ar-SA"/>
        </w:rPr>
        <w:t xml:space="preserve"> штатного расписания.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Сохранение файла: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ЭБДИ сформирует файл в формате Microsoft Excel, содержащий результат выгрузки. После этого на экране появится системный диалог сохранения файла. Укажите место сохранения файла на вашем диске и нажмите кнопку «</w:t>
      </w:r>
      <w:r w:rsidRPr="00D25AE4">
        <w:rPr>
          <w:lang w:eastAsia="ru-RU" w:bidi="ar-SA"/>
        </w:rPr>
        <w:t>ОК</w:t>
      </w:r>
      <w:r>
        <w:rPr>
          <w:lang w:eastAsia="ru-RU" w:bidi="ar-SA"/>
        </w:rPr>
        <w:t>».</w:t>
      </w:r>
    </w:p>
    <w:p w:rsidR="00AC40B2" w:rsidRDefault="00797B96">
      <w:pPr>
        <w:pStyle w:val="2"/>
        <w:rPr>
          <w:rStyle w:val="20"/>
          <w:b/>
        </w:rPr>
      </w:pPr>
      <w:bookmarkStart w:id="78" w:name="_Toc227927690"/>
      <w:r>
        <w:t>4</w:t>
      </w:r>
      <w:bookmarkStart w:id="79" w:name="_Toc167446201"/>
      <w:r>
        <w:t>.3. Работа со ш</w:t>
      </w:r>
      <w:r>
        <w:rPr>
          <w:rStyle w:val="20"/>
          <w:b/>
          <w:i/>
        </w:rPr>
        <w:t>татным расписанием</w:t>
      </w:r>
      <w:bookmarkEnd w:id="79"/>
      <w:bookmarkEnd w:id="78"/>
      <w:r>
        <w:rPr>
          <w:rStyle w:val="20"/>
          <w:b/>
          <w:i/>
        </w:rPr>
        <w:t xml:space="preserve"> </w:t>
      </w:r>
    </w:p>
    <w:p w:rsidR="00AC40B2" w:rsidRDefault="00D25AE4">
      <w:pPr>
        <w:pStyle w:val="a0"/>
      </w:pPr>
      <w:r>
        <w:t>Для начала</w:t>
      </w:r>
      <w:r w:rsidR="00797B96">
        <w:t xml:space="preserve"> работ</w:t>
      </w:r>
      <w:r>
        <w:t>ы</w:t>
      </w:r>
      <w:r w:rsidR="00797B96">
        <w:t xml:space="preserve"> с</w:t>
      </w:r>
      <w:r>
        <w:t>о</w:t>
      </w:r>
      <w:r w:rsidR="00797B96">
        <w:t xml:space="preserve"> штатным расписанием, выберите пункт меню «</w:t>
      </w:r>
      <w:r w:rsidR="00797B96" w:rsidRPr="00D25AE4">
        <w:t>Штатн.расп</w:t>
      </w:r>
      <w:r w:rsidR="00797B96">
        <w:t>.».</w:t>
      </w:r>
    </w:p>
    <w:p w:rsidR="00AC40B2" w:rsidRDefault="00797B96">
      <w:pPr>
        <w:pStyle w:val="a0"/>
      </w:pPr>
      <w:r>
        <w:rPr>
          <w:rFonts w:cs="Times New Roman"/>
          <w:color w:val="121212"/>
          <w:shd w:val="clear" w:color="auto" w:fill="FFFFFF"/>
        </w:rPr>
        <w:t>Если у подразделения предусмотрены ШЕ</w:t>
      </w:r>
      <w:r>
        <w:rPr>
          <w:rFonts w:cs="Times New Roman"/>
          <w:color w:val="121212"/>
        </w:rPr>
        <w:t>, н</w:t>
      </w:r>
      <w:r>
        <w:t xml:space="preserve">а экране отобразится штатное расписание подразделения пользователя, либо штатное расписание выбранного подразделения, если после входа пользователь выбрал другое подразделение. </w:t>
      </w:r>
    </w:p>
    <w:p w:rsidR="00AC40B2" w:rsidRDefault="00797B96">
      <w:pPr>
        <w:pStyle w:val="a0"/>
      </w:pPr>
      <w:r>
        <w:t xml:space="preserve">Штатное расписание отображается в форме таблицы, каждая строка таблицы </w:t>
      </w:r>
      <w:r>
        <w:lastRenderedPageBreak/>
        <w:t xml:space="preserve">содержит информацию об одной штатной позиции. </w:t>
      </w:r>
    </w:p>
    <w:p w:rsidR="00AC40B2" w:rsidRDefault="00797B96">
      <w:pPr>
        <w:spacing w:after="0"/>
      </w:pPr>
      <w:r>
        <w:t>Таблица 4. Описание таблицы «Штатное расписание подразделения».</w:t>
      </w:r>
    </w:p>
    <w:tbl>
      <w:tblPr>
        <w:tblW w:w="9350" w:type="dxa"/>
        <w:tblLayout w:type="fixed"/>
        <w:tblLook w:val="04A0" w:firstRow="1" w:lastRow="0" w:firstColumn="1" w:lastColumn="0" w:noHBand="0" w:noVBand="1"/>
      </w:tblPr>
      <w:tblGrid>
        <w:gridCol w:w="560"/>
        <w:gridCol w:w="2106"/>
        <w:gridCol w:w="3204"/>
        <w:gridCol w:w="3480"/>
      </w:tblGrid>
      <w:tr w:rsidR="00AC40B2">
        <w:trPr>
          <w:tblHeader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№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Колонка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Содержание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44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Описание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 xml:space="preserve">№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 xml:space="preserve">Порядковый номер ШЕ на странице и чекбокс для выбора ШЕ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44"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Для одновременного заполнения ШЕ по полям</w:t>
            </w:r>
            <w:r>
              <w:rPr>
                <w:rFonts w:cs="Times New Roman"/>
                <w:color w:val="1F497D"/>
              </w:rPr>
              <w:t xml:space="preserve"> </w:t>
            </w:r>
            <w:r>
              <w:rPr>
                <w:rStyle w:val="editor-item"/>
                <w:rFonts w:cs="Times New Roman"/>
              </w:rPr>
              <w:t>«Вакансия», «Статус», «Руководитель», «Разрабатывать инструкцию», «</w:t>
            </w:r>
            <w:r>
              <w:rPr>
                <w:rFonts w:cs="Times New Roman"/>
              </w:rPr>
              <w:t>Находится</w:t>
            </w:r>
            <w:r>
              <w:rPr>
                <w:rStyle w:val="editor-item"/>
                <w:rFonts w:cs="Times New Roman"/>
              </w:rPr>
              <w:t xml:space="preserve"> в функциональном подчинении», «Закрепленная территория», «Расположение рабочего места», «Комментарии по ДИ», «Комментарии по Положению», «Комментарии ЦК» выберите ШЕ в колонке, откройте диалог «</w:t>
            </w:r>
            <w:hyperlink w:anchor="_5.3.3.Редактирование_штатной_единиц">
              <w:r w:rsidRPr="00D25AE4">
                <w:rPr>
                  <w:rStyle w:val="a5"/>
                  <w:rFonts w:cs="Times New Roman"/>
                  <w:color w:val="auto"/>
                  <w:u w:val="none"/>
                </w:rPr>
                <w:t>Редактирование ШЕ</w:t>
              </w:r>
            </w:hyperlink>
            <w:r>
              <w:rPr>
                <w:rStyle w:val="editor-item"/>
                <w:rFonts w:cs="Times New Roman"/>
              </w:rPr>
              <w:t xml:space="preserve">», нажав на название ШЕ в колонке 3, введите значения по вышеперечисленным полям и нажмите кнопку «Сохранить» и </w:t>
            </w:r>
            <w:r>
              <w:rPr>
                <w:rFonts w:cs="Times New Roman"/>
                <w:shd w:val="clear" w:color="auto" w:fill="FFFFFF"/>
              </w:rPr>
              <w:t>одновременного создания нескольких ДИ, нажав кнопку «Создать инструкцию»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2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Модиф.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Индикатор актуализации ШЕ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tabs>
                <w:tab w:val="left" w:pos="993"/>
              </w:tabs>
              <w:ind w:firstLine="0"/>
              <w:jc w:val="left"/>
            </w:pPr>
            <w:r>
              <w:t>Стрелка вниз – ШЕ удалена, стрелка вверх – ШЕ добавлена,</w:t>
            </w:r>
          </w:p>
          <w:p w:rsidR="00AC40B2" w:rsidRDefault="00797B96">
            <w:pPr>
              <w:pStyle w:val="ae"/>
              <w:tabs>
                <w:tab w:val="left" w:pos="993"/>
              </w:tabs>
              <w:ind w:left="44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 стрелки (вверх и вниз) – ШЕ изменена.</w:t>
            </w:r>
          </w:p>
          <w:p w:rsidR="00AC40B2" w:rsidRDefault="00797B96">
            <w:pPr>
              <w:pStyle w:val="a0"/>
              <w:ind w:left="44" w:firstLine="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>Если изменения были более 30 дней назад – стрелки серые, если изменения были менее 30 дней назад – стрелки выделены цветом: зеленая стрелка – добавление ШЕ, красная стрелка – удаление ШЕ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Должность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Системное наименование ШЕ в OeBS R12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44" w:firstLine="0"/>
              <w:jc w:val="left"/>
              <w:rPr>
                <w:rFonts w:cs="Times New Roman"/>
              </w:rPr>
            </w:pPr>
            <w:r w:rsidRPr="00D25AE4">
              <w:t xml:space="preserve">Ссылка, после нажатия которой на экране отображается </w:t>
            </w:r>
            <w:r w:rsidRPr="00D25AE4">
              <w:rPr>
                <w:rStyle w:val="editor-item"/>
                <w:rFonts w:cs="Times New Roman"/>
              </w:rPr>
              <w:t>диалог «</w:t>
            </w:r>
            <w:hyperlink w:anchor="_5.3.3.Редактирование_штатной_единиц">
              <w:r w:rsidRPr="00D25AE4">
                <w:rPr>
                  <w:rStyle w:val="a5"/>
                  <w:rFonts w:cs="Times New Roman"/>
                  <w:color w:val="auto"/>
                  <w:u w:val="none"/>
                </w:rPr>
                <w:t>Редактирование ШЕ</w:t>
              </w:r>
            </w:hyperlink>
            <w:r w:rsidRPr="00D25AE4">
              <w:rPr>
                <w:rStyle w:val="editor-item"/>
                <w:rFonts w:cs="Times New Roman"/>
              </w:rPr>
              <w:t>»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4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rPr>
                <w:lang w:val="en-US"/>
              </w:rPr>
            </w:pPr>
            <w:r>
              <w:t>Должностная инструкция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spacing w:after="0"/>
              <w:ind w:firstLine="0"/>
              <w:jc w:val="left"/>
              <w:rPr>
                <w:lang w:eastAsia="ru-RU" w:bidi="ar-SA"/>
              </w:rPr>
            </w:pPr>
            <w:r>
              <w:rPr>
                <w:bCs/>
                <w:lang w:eastAsia="ru-RU" w:bidi="ar-SA"/>
              </w:rPr>
              <w:t>«Создать инструкцию»</w:t>
            </w:r>
            <w:r>
              <w:rPr>
                <w:lang w:eastAsia="ru-RU" w:bidi="ar-SA"/>
              </w:rPr>
              <w:t> — отображается, если ДИ не создана.</w:t>
            </w:r>
          </w:p>
          <w:p w:rsidR="00AC40B2" w:rsidRDefault="00797B96">
            <w:pPr>
              <w:spacing w:after="0"/>
              <w:ind w:firstLine="0"/>
              <w:jc w:val="left"/>
              <w:rPr>
                <w:lang w:eastAsia="ru-RU" w:bidi="ar-SA"/>
              </w:rPr>
            </w:pPr>
            <w:r>
              <w:rPr>
                <w:bCs/>
                <w:lang w:eastAsia="ru-RU" w:bidi="ar-SA"/>
              </w:rPr>
              <w:t>«Наименование ДИ»</w:t>
            </w:r>
            <w:r>
              <w:rPr>
                <w:lang w:eastAsia="ru-RU" w:bidi="ar-SA"/>
              </w:rPr>
              <w:t> — отображается, если ДИ уже создана.</w:t>
            </w:r>
          </w:p>
          <w:p w:rsidR="00AC40B2" w:rsidRDefault="00797B96">
            <w:pPr>
              <w:ind w:firstLine="0"/>
              <w:jc w:val="left"/>
            </w:pPr>
            <w:r>
              <w:rPr>
                <w:bCs/>
                <w:lang w:eastAsia="ru-RU" w:bidi="ar-SA"/>
              </w:rPr>
              <w:t>Пустая ячейка</w:t>
            </w:r>
            <w:r>
              <w:rPr>
                <w:lang w:eastAsia="ru-RU" w:bidi="ar-SA"/>
              </w:rPr>
              <w:t xml:space="preserve"> — если </w:t>
            </w:r>
            <w:r>
              <w:rPr>
                <w:lang w:eastAsia="ru-RU" w:bidi="ar-SA"/>
              </w:rPr>
              <w:lastRenderedPageBreak/>
              <w:t>создание ДИ не требуется.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widowControl/>
              <w:numPr>
                <w:ilvl w:val="0"/>
                <w:numId w:val="17"/>
              </w:numPr>
              <w:shd w:val="clear" w:color="auto" w:fill="FFFFFF"/>
              <w:suppressAutoHyphens w:val="0"/>
              <w:spacing w:after="0"/>
              <w:ind w:left="0"/>
              <w:jc w:val="left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D25AE4">
              <w:rPr>
                <w:rFonts w:eastAsia="Times New Roman" w:cs="Times New Roman"/>
                <w:kern w:val="0"/>
                <w:lang w:eastAsia="ru-RU" w:bidi="ar-SA"/>
              </w:rPr>
              <w:lastRenderedPageBreak/>
              <w:t xml:space="preserve">1. После нажатия на ссылку </w:t>
            </w:r>
            <w:hyperlink w:anchor="_7.1._Создание_должностной">
              <w:r w:rsidRPr="00D25AE4">
                <w:rPr>
                  <w:rStyle w:val="a5"/>
                  <w:rFonts w:eastAsia="Times New Roman" w:cs="Times New Roman"/>
                  <w:bCs/>
                  <w:color w:val="auto"/>
                  <w:kern w:val="0"/>
                  <w:u w:val="none"/>
                  <w:lang w:eastAsia="ru-RU" w:bidi="ar-SA"/>
                </w:rPr>
                <w:t>Создать инструкцию</w:t>
              </w:r>
            </w:hyperlink>
            <w:r w:rsidRPr="00D25AE4">
              <w:rPr>
                <w:rFonts w:eastAsia="Times New Roman" w:cs="Times New Roman"/>
                <w:kern w:val="0"/>
                <w:lang w:eastAsia="ru-RU" w:bidi="ar-SA"/>
              </w:rPr>
              <w:t xml:space="preserve"> открывается диалог для создания новой ДИ</w:t>
            </w:r>
            <w:r w:rsidRPr="00D25AE4">
              <w:rPr>
                <w:rFonts w:ascii="Arial" w:eastAsia="Times New Roman" w:hAnsi="Arial" w:cs="Arial"/>
                <w:kern w:val="0"/>
                <w:lang w:eastAsia="ru-RU" w:bidi="ar-SA"/>
              </w:rPr>
              <w:t>.</w:t>
            </w:r>
          </w:p>
          <w:p w:rsidR="00AC40B2" w:rsidRPr="00D25AE4" w:rsidRDefault="00797B96">
            <w:pPr>
              <w:pStyle w:val="a0"/>
              <w:ind w:left="44" w:firstLine="0"/>
              <w:jc w:val="left"/>
              <w:rPr>
                <w:rFonts w:cs="Times New Roman"/>
              </w:rPr>
            </w:pPr>
            <w:r w:rsidRPr="00D25AE4">
              <w:rPr>
                <w:rFonts w:cs="Times New Roman"/>
                <w:shd w:val="clear" w:color="auto" w:fill="FFFFFF"/>
              </w:rPr>
              <w:t xml:space="preserve">2. После нажатия на ссылку с </w:t>
            </w:r>
            <w:hyperlink w:anchor="_7.2._Редактирование_должностной">
              <w:r w:rsidRPr="00D25AE4">
                <w:rPr>
                  <w:rStyle w:val="a5"/>
                  <w:rFonts w:cs="Times New Roman"/>
                  <w:color w:val="auto"/>
                  <w:u w:val="none"/>
                  <w:shd w:val="clear" w:color="auto" w:fill="FFFFFF"/>
                </w:rPr>
                <w:t>наименованием ДИ</w:t>
              </w:r>
            </w:hyperlink>
            <w:r w:rsidRPr="00D25AE4">
              <w:rPr>
                <w:rFonts w:cs="Times New Roman"/>
                <w:shd w:val="clear" w:color="auto" w:fill="FFFFFF"/>
              </w:rPr>
              <w:t xml:space="preserve"> открывается диалог для </w:t>
            </w:r>
            <w:r w:rsidRPr="00D25AE4">
              <w:rPr>
                <w:rFonts w:cs="Times New Roman"/>
                <w:shd w:val="clear" w:color="auto" w:fill="FFFFFF"/>
              </w:rPr>
              <w:lastRenderedPageBreak/>
              <w:t>работы с ранее созданной ДИ.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lastRenderedPageBreak/>
              <w:t>5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t>Вид матрицы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33" w:firstLine="0"/>
              <w:jc w:val="left"/>
            </w:pPr>
            <w:r w:rsidRPr="00D25AE4">
              <w:t xml:space="preserve">«Тип.», «Инд.»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ff5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11.7.Работа_со_справочником_1">
              <w:r w:rsidRPr="00D25AE4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Функциональные карты</w:t>
              </w:r>
            </w:hyperlink>
            <w:r w:rsidRPr="00D25AE4">
              <w:rPr>
                <w:rFonts w:ascii="Times New Roman" w:hAnsi="Times New Roman" w:cs="Times New Roman"/>
                <w:sz w:val="24"/>
                <w:szCs w:val="24"/>
              </w:rPr>
              <w:t xml:space="preserve"> типовые или  </w:t>
            </w:r>
          </w:p>
          <w:p w:rsidR="00AC40B2" w:rsidRPr="00D25AE4" w:rsidRDefault="00797B96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D25AE4">
              <w:rPr>
                <w:rFonts w:cs="Times New Roman"/>
              </w:rPr>
              <w:t xml:space="preserve">*Типовые </w:t>
            </w:r>
            <w:hyperlink w:anchor="_11.7.Работа_со_справочник">
              <w:r w:rsidRPr="00D25AE4">
                <w:rPr>
                  <w:rStyle w:val="a5"/>
                  <w:rFonts w:cs="Times New Roman"/>
                  <w:color w:val="auto"/>
                  <w:u w:val="none"/>
                </w:rPr>
                <w:t>матрицы задач и функций</w:t>
              </w:r>
            </w:hyperlink>
            <w:r w:rsidRPr="00D25AE4">
              <w:rPr>
                <w:rFonts w:cs="Times New Roman"/>
              </w:rPr>
              <w:t xml:space="preserve"> применяются для разработки ДИ, имеющих типовой функционал. </w:t>
            </w:r>
          </w:p>
          <w:p w:rsidR="00AC40B2" w:rsidRPr="00D25AE4" w:rsidRDefault="00797B96">
            <w:pPr>
              <w:pStyle w:val="aff5"/>
              <w:rPr>
                <w:rFonts w:ascii="Times New Roman" w:hAnsi="Times New Roman" w:cs="Times New Roman"/>
                <w:sz w:val="24"/>
                <w:szCs w:val="24"/>
              </w:rPr>
            </w:pPr>
            <w:r w:rsidRPr="00D25AE4">
              <w:rPr>
                <w:rFonts w:ascii="Times New Roman" w:hAnsi="Times New Roman" w:cs="Times New Roman"/>
                <w:sz w:val="24"/>
                <w:szCs w:val="24"/>
              </w:rPr>
              <w:t>Функциональные карты индивидуальные или</w:t>
            </w:r>
          </w:p>
          <w:p w:rsidR="00AC40B2" w:rsidRPr="00D25AE4" w:rsidRDefault="00797B96">
            <w:pPr>
              <w:pStyle w:val="a0"/>
              <w:ind w:firstLine="0"/>
              <w:jc w:val="left"/>
              <w:rPr>
                <w:rFonts w:cs="Times New Roman"/>
              </w:rPr>
            </w:pPr>
            <w:r w:rsidRPr="00D25AE4">
              <w:rPr>
                <w:rFonts w:cs="Times New Roman"/>
              </w:rPr>
              <w:t>*Индивидуальные матрицы задач и функций применяются для разработки ДИ, имеющих уникальный набор, отличный от типового функционала.</w:t>
            </w:r>
          </w:p>
          <w:p w:rsidR="00AC40B2" w:rsidRPr="00D25AE4" w:rsidRDefault="00797B96">
            <w:pPr>
              <w:pStyle w:val="a0"/>
              <w:ind w:left="44" w:firstLine="0"/>
              <w:jc w:val="left"/>
              <w:rPr>
                <w:rFonts w:cs="Times New Roman"/>
              </w:rPr>
            </w:pPr>
            <w:r w:rsidRPr="00D25AE4">
              <w:rPr>
                <w:i/>
                <w:sz w:val="22"/>
                <w:szCs w:val="22"/>
              </w:rPr>
              <w:t xml:space="preserve">* </w:t>
            </w:r>
            <w:hyperlink w:anchor="_5.2.1._Организационные_единицы,">
              <w:r w:rsidRPr="00D25AE4">
                <w:rPr>
                  <w:rStyle w:val="a5"/>
                  <w:i/>
                  <w:color w:val="auto"/>
                  <w:sz w:val="22"/>
                  <w:szCs w:val="22"/>
                  <w:u w:val="none"/>
                </w:rPr>
                <w:t>организационные единицы, использующие старый функционал</w:t>
              </w:r>
            </w:hyperlink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6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t>Расположение раб. места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33" w:firstLine="0"/>
              <w:jc w:val="left"/>
            </w:pPr>
            <w:r w:rsidRPr="00D25AE4">
              <w:t>Расположение рабочего места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AC40B2">
            <w:pPr>
              <w:pStyle w:val="a0"/>
              <w:ind w:left="44" w:firstLine="0"/>
              <w:jc w:val="left"/>
              <w:rPr>
                <w:rFonts w:cs="Times New Roman"/>
              </w:rPr>
            </w:pP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7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Статус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33" w:firstLine="0"/>
              <w:jc w:val="left"/>
            </w:pPr>
            <w:hyperlink w:anchor="_8._Согласование_и">
              <w:r w:rsidRPr="00D25AE4">
                <w:rPr>
                  <w:rStyle w:val="a5"/>
                  <w:color w:val="auto"/>
                  <w:u w:val="none"/>
                </w:rPr>
                <w:t>Статус согласования ПП (см. табл.9 по ссылке)</w:t>
              </w:r>
            </w:hyperlink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44" w:firstLine="0"/>
              <w:jc w:val="left"/>
              <w:rPr>
                <w:rFonts w:cs="Times New Roman"/>
              </w:rPr>
            </w:pPr>
            <w:r w:rsidRPr="00D25AE4">
              <w:rPr>
                <w:rFonts w:cs="Times New Roman"/>
              </w:rPr>
              <w:t xml:space="preserve">После нажатия ссылки со статусом ДИ открывается </w:t>
            </w:r>
            <w:hyperlink r:id="rId26" w:anchor="_8.2.%D0%94%D0%B8%D0%B0%D0%BB%D0%BE%D0%B3_" w:history="1">
              <w:r w:rsidRPr="00D25AE4">
                <w:rPr>
                  <w:rStyle w:val="a5"/>
                  <w:rFonts w:cs="Times New Roman"/>
                  <w:color w:val="auto"/>
                  <w:u w:val="none"/>
                </w:rPr>
                <w:t>диалог согласования ДИ</w:t>
              </w:r>
            </w:hyperlink>
            <w:r w:rsidRPr="00D25AE4">
              <w:rPr>
                <w:rFonts w:cs="Times New Roman"/>
              </w:rPr>
              <w:t xml:space="preserve"> 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8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Скан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33" w:firstLine="0"/>
              <w:jc w:val="left"/>
            </w:pPr>
            <w:r w:rsidRPr="00D25AE4">
              <w:rPr>
                <w:noProof/>
              </w:rPr>
              <w:drawing>
                <wp:inline distT="0" distB="0" distL="0" distR="0">
                  <wp:extent cx="180975" cy="180975"/>
                  <wp:effectExtent l="0" t="0" r="0" b="0"/>
                  <wp:docPr id="29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5AE4">
              <w:t xml:space="preserve">- ДИ согласована, сканированная копия ДИ не загружена, </w:t>
            </w:r>
          </w:p>
          <w:p w:rsidR="00AC40B2" w:rsidRPr="00D25AE4" w:rsidRDefault="00797B96">
            <w:pPr>
              <w:pStyle w:val="a0"/>
              <w:ind w:left="33" w:firstLine="0"/>
              <w:jc w:val="left"/>
            </w:pPr>
            <w:r w:rsidRPr="00D25AE4">
              <w:rPr>
                <w:noProof/>
              </w:rPr>
              <w:drawing>
                <wp:inline distT="0" distB="0" distL="0" distR="0">
                  <wp:extent cx="180975" cy="180975"/>
                  <wp:effectExtent l="0" t="0" r="0" b="0"/>
                  <wp:docPr id="30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5AE4">
              <w:t xml:space="preserve"> - сканированная копия ДИ загружена.</w:t>
            </w:r>
          </w:p>
          <w:p w:rsidR="00AC40B2" w:rsidRPr="00D25AE4" w:rsidRDefault="00797B96">
            <w:pPr>
              <w:pStyle w:val="a0"/>
              <w:ind w:left="33" w:firstLine="0"/>
              <w:jc w:val="left"/>
            </w:pPr>
            <w:r w:rsidRPr="00D25AE4">
              <w:t xml:space="preserve"> В остальных случаях колонка пустая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44" w:firstLine="0"/>
              <w:jc w:val="left"/>
              <w:rPr>
                <w:rFonts w:cs="Times New Roman"/>
              </w:rPr>
            </w:pPr>
            <w:r w:rsidRPr="00D25AE4">
              <w:rPr>
                <w:rFonts w:cs="Times New Roman"/>
              </w:rPr>
              <w:t xml:space="preserve">После нажатия кнопки открывается диалог для просмотра и загрузки </w:t>
            </w:r>
            <w:hyperlink w:anchor="_10.4._Редактирование_и">
              <w:r w:rsidRPr="00D25AE4">
                <w:rPr>
                  <w:rStyle w:val="a5"/>
                  <w:rFonts w:cs="Times New Roman"/>
                  <w:color w:val="auto"/>
                  <w:u w:val="none"/>
                </w:rPr>
                <w:t>сканированных копий ДИ</w:t>
              </w:r>
            </w:hyperlink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9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Дата загрузки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33" w:firstLine="0"/>
              <w:jc w:val="left"/>
            </w:pPr>
            <w:r w:rsidRPr="00D25AE4">
              <w:t>Дата последней загрузки сканированных копий ДИ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44" w:firstLine="0"/>
              <w:jc w:val="left"/>
            </w:pPr>
            <w:r w:rsidRPr="00D25AE4">
              <w:t>Дата последней загрузки доступна для просмотра только пользователям группы «Администраторы»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10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Рег.№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33" w:firstLine="0"/>
              <w:jc w:val="left"/>
            </w:pPr>
            <w:r w:rsidRPr="00D25AE4">
              <w:t>Регистрационный номер ДИ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AC40B2">
            <w:pPr>
              <w:pStyle w:val="a0"/>
              <w:ind w:left="44" w:firstLine="0"/>
              <w:jc w:val="left"/>
            </w:pP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11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Дата рег.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33" w:firstLine="0"/>
              <w:jc w:val="left"/>
            </w:pPr>
            <w:r w:rsidRPr="00D25AE4">
              <w:t>Дата регистрации ДИ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AC40B2">
            <w:pPr>
              <w:pStyle w:val="a0"/>
              <w:ind w:left="44" w:firstLine="0"/>
              <w:jc w:val="left"/>
            </w:pP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12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ФИО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33" w:firstLine="0"/>
              <w:jc w:val="left"/>
            </w:pPr>
            <w:r w:rsidRPr="00D25AE4">
              <w:t>ФИО сотрудника, назначенного на должность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AC40B2">
            <w:pPr>
              <w:pStyle w:val="a0"/>
              <w:ind w:left="44" w:firstLine="0"/>
              <w:jc w:val="left"/>
            </w:pP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13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Комментарии по Положению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33" w:firstLine="0"/>
              <w:jc w:val="left"/>
            </w:pPr>
            <w:r w:rsidRPr="00D25AE4">
              <w:t xml:space="preserve">Комментарии по Положению и кнопка </w:t>
            </w:r>
            <w:r w:rsidRPr="00D25AE4">
              <w:rPr>
                <w:noProof/>
              </w:rPr>
              <w:drawing>
                <wp:inline distT="0" distB="0" distL="0" distR="0">
                  <wp:extent cx="200025" cy="190500"/>
                  <wp:effectExtent l="0" t="0" r="0" b="0"/>
                  <wp:docPr id="3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5AE4">
              <w:t xml:space="preserve"> для ввода комментария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44" w:firstLine="0"/>
              <w:jc w:val="left"/>
            </w:pPr>
            <w:r w:rsidRPr="00D25AE4">
              <w:t xml:space="preserve">Пользователь может </w:t>
            </w:r>
            <w:hyperlink w:anchor="_5.3.4.Ввод_комментариев">
              <w:r w:rsidRPr="00D25AE4">
                <w:rPr>
                  <w:rStyle w:val="a5"/>
                  <w:color w:val="auto"/>
                  <w:u w:val="none"/>
                </w:rPr>
                <w:t>выбрать комментарий из выпадающего списка или добавить собственный</w:t>
              </w:r>
            </w:hyperlink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14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Комментарии по ДИ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33" w:firstLine="0"/>
              <w:jc w:val="left"/>
            </w:pPr>
            <w:r w:rsidRPr="00D25AE4">
              <w:t xml:space="preserve">Комментарии по ДИ, кнопка </w:t>
            </w:r>
            <w:r w:rsidRPr="00D25AE4">
              <w:rPr>
                <w:noProof/>
              </w:rPr>
              <w:lastRenderedPageBreak/>
              <w:drawing>
                <wp:inline distT="0" distB="0" distL="0" distR="0">
                  <wp:extent cx="200025" cy="190500"/>
                  <wp:effectExtent l="0" t="0" r="0" b="0"/>
                  <wp:docPr id="3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25AE4">
              <w:t xml:space="preserve"> для ввода комментария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44" w:firstLine="0"/>
              <w:jc w:val="left"/>
            </w:pPr>
            <w:r w:rsidRPr="00D25AE4">
              <w:lastRenderedPageBreak/>
              <w:t xml:space="preserve">Пользователь может </w:t>
            </w:r>
            <w:hyperlink w:anchor="_5.3.4.Ввод_комментариев">
              <w:r w:rsidRPr="00D25AE4">
                <w:rPr>
                  <w:rStyle w:val="a5"/>
                  <w:color w:val="auto"/>
                  <w:u w:val="none"/>
                </w:rPr>
                <w:t xml:space="preserve">выбрать комментарий из выпадающего </w:t>
              </w:r>
              <w:r w:rsidRPr="00D25AE4">
                <w:rPr>
                  <w:rStyle w:val="a5"/>
                  <w:color w:val="auto"/>
                  <w:u w:val="none"/>
                </w:rPr>
                <w:lastRenderedPageBreak/>
                <w:t>списка или добавить собственный</w:t>
              </w:r>
            </w:hyperlink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lastRenderedPageBreak/>
              <w:t>15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Комментарии ЦК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 xml:space="preserve">Комментарии ЦК, кнопка </w:t>
            </w:r>
            <w:r>
              <w:rPr>
                <w:noProof/>
              </w:rPr>
              <w:drawing>
                <wp:inline distT="0" distB="0" distL="0" distR="0">
                  <wp:extent cx="200025" cy="190500"/>
                  <wp:effectExtent l="0" t="0" r="0" b="0"/>
                  <wp:docPr id="3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ввода комментария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44" w:firstLine="0"/>
              <w:jc w:val="left"/>
            </w:pPr>
            <w:r>
              <w:t>Комментарий сотрудника УОР, доступен только пользователям группы «Администраторы»</w:t>
            </w:r>
          </w:p>
        </w:tc>
      </w:tr>
    </w:tbl>
    <w:p w:rsidR="00AC40B2" w:rsidRDefault="00AC40B2">
      <w:pPr>
        <w:pStyle w:val="a0"/>
      </w:pPr>
      <w:bookmarkStart w:id="80" w:name="_5.3.1.Выбор_подразделения"/>
      <w:bookmarkEnd w:id="80"/>
    </w:p>
    <w:p w:rsidR="00AC40B2" w:rsidRDefault="00797B96">
      <w:pPr>
        <w:pStyle w:val="a0"/>
      </w:pPr>
      <w:r>
        <w:t xml:space="preserve">Если для ШЕ при создании ДИ была использована опция </w:t>
      </w:r>
      <w:r w:rsidRPr="00D25AE4">
        <w:t>«</w:t>
      </w:r>
      <w:hyperlink w:anchor="_7.1._Создание_должностной">
        <w:r w:rsidRPr="00D25AE4">
          <w:rPr>
            <w:rStyle w:val="a5"/>
            <w:color w:val="auto"/>
            <w:u w:val="none"/>
          </w:rPr>
          <w:t>Объединить в общую разработанную инструкцию</w:t>
        </w:r>
      </w:hyperlink>
      <w:r>
        <w:t>», содержимое колонок «Должностная инструкция», «Вид матрицы», «Статус», «Рег.№» и «Дата рег. ДИ» отображается серым цветом.</w:t>
      </w:r>
    </w:p>
    <w:p w:rsidR="00AC40B2" w:rsidRDefault="00797B96">
      <w:pPr>
        <w:pStyle w:val="3"/>
      </w:pPr>
      <w:bookmarkStart w:id="81" w:name="_Toc227927691"/>
      <w:r>
        <w:t>4</w:t>
      </w:r>
      <w:bookmarkStart w:id="82" w:name="_Toc167446202"/>
      <w:r>
        <w:t>.3.1. Выбор подразделения</w:t>
      </w:r>
      <w:bookmarkEnd w:id="82"/>
      <w:bookmarkEnd w:id="81"/>
    </w:p>
    <w:p w:rsidR="00AC40B2" w:rsidRDefault="00797B96">
      <w:pPr>
        <w:pStyle w:val="a0"/>
      </w:pPr>
      <w:r>
        <w:rPr>
          <w:rFonts w:cs="Times New Roman"/>
          <w:color w:val="121212"/>
          <w:shd w:val="clear" w:color="auto" w:fill="FFFFFF"/>
        </w:rPr>
        <w:t>Если хотите уточнить, как выбрать другое подразделение, следуйте указаниям по ссылке – п. 4.1.2</w:t>
      </w:r>
      <w:r w:rsidRPr="00D25AE4">
        <w:rPr>
          <w:rFonts w:cs="Times New Roman"/>
          <w:shd w:val="clear" w:color="auto" w:fill="FFFFFF"/>
        </w:rPr>
        <w:t>. «</w:t>
      </w:r>
      <w:hyperlink w:anchor="_5.1.2._Выбор_организационно">
        <w:r w:rsidRPr="00D25AE4">
          <w:rPr>
            <w:rStyle w:val="a5"/>
            <w:rFonts w:cs="Times New Roman"/>
            <w:color w:val="auto"/>
            <w:u w:val="none"/>
            <w:shd w:val="clear" w:color="auto" w:fill="FFFFFF"/>
          </w:rPr>
          <w:t>Выбор подразделений на других страницах</w:t>
        </w:r>
      </w:hyperlink>
      <w:r w:rsidRPr="00D25AE4">
        <w:rPr>
          <w:rFonts w:cs="Times New Roman"/>
          <w:shd w:val="clear" w:color="auto" w:fill="FFFFFF"/>
        </w:rPr>
        <w:t>».</w:t>
      </w:r>
    </w:p>
    <w:p w:rsidR="00AC40B2" w:rsidRDefault="00797B96">
      <w:pPr>
        <w:pStyle w:val="3"/>
      </w:pPr>
      <w:bookmarkStart w:id="83" w:name="_Toc227927692"/>
      <w:r>
        <w:t>4</w:t>
      </w:r>
      <w:bookmarkStart w:id="84" w:name="_Toc167446203"/>
      <w:r>
        <w:t>.3.2. Фильтрация штатных единиц</w:t>
      </w:r>
      <w:bookmarkEnd w:id="84"/>
      <w:bookmarkEnd w:id="83"/>
    </w:p>
    <w:p w:rsidR="00AC40B2" w:rsidRDefault="00797B96">
      <w:pPr>
        <w:pStyle w:val="a0"/>
      </w:pPr>
      <w:r>
        <w:t>Система позволяет выполнить фильтрацию ШЕ на странице «</w:t>
      </w:r>
      <w:r w:rsidRPr="00D25AE4">
        <w:t>Штат. расп.». Можно использовать для фильтрации один или несколько фильтров одновременно. Фильтр «Статус сотрудника»</w:t>
      </w:r>
      <w:r>
        <w:t xml:space="preserve"> всегда отображается на панели инструментов, и в нем по умолчанию установлено значение «Работающие сотрудники».</w:t>
      </w:r>
    </w:p>
    <w:p w:rsidR="00AC40B2" w:rsidRDefault="00797B96">
      <w:pPr>
        <w:spacing w:after="0"/>
      </w:pPr>
      <w:r>
        <w:t xml:space="preserve">Таблица 5. Список фильтров ШЕ.   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2554"/>
        <w:gridCol w:w="396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фильтра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"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rPr>
                <w:rFonts w:cs="Times New Roman"/>
              </w:rPr>
              <w:t>Статус сотрудника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" w:firstLine="0"/>
              <w:jc w:val="left"/>
            </w:pPr>
            <w:r>
              <w:t>Варианты значений: «Все сотрудники», «Работающие сотрудники»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rPr>
                <w:rFonts w:cs="Times New Roman"/>
              </w:rPr>
              <w:t>ФИО сотрудника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50 симв.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3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rPr>
                <w:lang w:val="en-US"/>
              </w:rPr>
            </w:pPr>
            <w:r>
              <w:rPr>
                <w:rFonts w:cs="Times New Roman"/>
              </w:rPr>
              <w:t>Должность сотрудника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50 симв.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3" w:firstLine="0"/>
              <w:jc w:val="left"/>
            </w:pPr>
            <w:r w:rsidRPr="00D25AE4">
              <w:t xml:space="preserve">Фильтрация по наименованию должности сотрудника из </w:t>
            </w:r>
            <w:hyperlink w:anchor="_11.6.Работа_со_справочником">
              <w:r w:rsidRPr="00D25AE4">
                <w:rPr>
                  <w:rStyle w:val="a5"/>
                  <w:color w:val="auto"/>
                  <w:u w:val="none"/>
                </w:rPr>
                <w:t>справочника должностей</w:t>
              </w:r>
            </w:hyperlink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rPr>
                <w:rFonts w:cs="Times New Roman"/>
              </w:rPr>
              <w:t>Вид матрицы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3" w:firstLine="0"/>
              <w:jc w:val="left"/>
            </w:pPr>
            <w:r w:rsidRPr="00D25AE4">
              <w:t>Варианты значений: «Типовая матрица», «Индивидуальная матрица», «не указан»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rPr>
                <w:rFonts w:cs="Times New Roman"/>
              </w:rPr>
              <w:t>Статус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3" w:firstLine="0"/>
              <w:jc w:val="left"/>
            </w:pPr>
            <w:r w:rsidRPr="00D25AE4">
              <w:t xml:space="preserve">Выбор одного или нескольких </w:t>
            </w:r>
            <w:hyperlink w:anchor="_8._Согласование_и">
              <w:r w:rsidRPr="00D25AE4">
                <w:rPr>
                  <w:rStyle w:val="a5"/>
                  <w:color w:val="auto"/>
                  <w:u w:val="none"/>
                </w:rPr>
                <w:t>Статусов согласования ДИ (см. табл. 8)</w:t>
              </w:r>
            </w:hyperlink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rPr>
                <w:rFonts w:cs="Times New Roman"/>
              </w:rPr>
              <w:t>Рег.№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10 симв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25AE4" w:rsidRDefault="00797B96">
            <w:pPr>
              <w:pStyle w:val="a0"/>
              <w:ind w:left="3" w:firstLine="0"/>
              <w:jc w:val="left"/>
            </w:pPr>
            <w:r w:rsidRPr="00D25AE4">
              <w:t>Регистрационный номер ДИ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rPr>
                <w:rFonts w:cs="Times New Roman"/>
              </w:rPr>
              <w:t>Дата регистрации ДИ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Диапазон дат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3" w:firstLine="0"/>
              <w:jc w:val="left"/>
              <w:rPr>
                <w:lang w:val="en-US"/>
              </w:rPr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rPr>
                <w:rFonts w:cs="Times New Roman"/>
              </w:rPr>
              <w:t>Дата загрузки скана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Диапазон дат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3" w:firstLine="0"/>
              <w:jc w:val="left"/>
            </w:pPr>
          </w:p>
        </w:tc>
      </w:tr>
    </w:tbl>
    <w:p w:rsidR="00AC40B2" w:rsidRDefault="00AC40B2">
      <w:pPr>
        <w:pStyle w:val="a0"/>
      </w:pPr>
    </w:p>
    <w:p w:rsidR="00AC40B2" w:rsidRDefault="00D25AE4">
      <w:pPr>
        <w:rPr>
          <w:rFonts w:cs="Times New Roman"/>
        </w:rPr>
      </w:pPr>
      <w:r>
        <w:rPr>
          <w:rFonts w:cs="Times New Roman"/>
        </w:rPr>
        <w:t>Для</w:t>
      </w:r>
      <w:r w:rsidR="00797B96">
        <w:rPr>
          <w:rFonts w:cs="Times New Roman"/>
        </w:rPr>
        <w:t xml:space="preserve"> отфильтрова</w:t>
      </w:r>
      <w:r>
        <w:rPr>
          <w:rFonts w:cs="Times New Roman"/>
        </w:rPr>
        <w:t>ния</w:t>
      </w:r>
      <w:r w:rsidR="00797B96">
        <w:rPr>
          <w:rFonts w:cs="Times New Roman"/>
        </w:rPr>
        <w:t xml:space="preserve"> списк</w:t>
      </w:r>
      <w:r>
        <w:rPr>
          <w:rFonts w:cs="Times New Roman"/>
        </w:rPr>
        <w:t>а</w:t>
      </w:r>
      <w:r w:rsidR="00797B96">
        <w:rPr>
          <w:rFonts w:cs="Times New Roman"/>
        </w:rPr>
        <w:t xml:space="preserve"> сотрудников подразделения:</w:t>
      </w:r>
    </w:p>
    <w:p w:rsidR="00AC40B2" w:rsidRDefault="00797B96">
      <w:pPr>
        <w:pStyle w:val="ae"/>
        <w:numPr>
          <w:ilvl w:val="0"/>
          <w:numId w:val="12"/>
        </w:numPr>
        <w:ind w:left="1071" w:hanging="35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Выберите фильтры для отображения на панели инструментов;</w:t>
      </w:r>
    </w:p>
    <w:p w:rsidR="00AC40B2" w:rsidRPr="00D25AE4" w:rsidRDefault="00797B96">
      <w:pPr>
        <w:pStyle w:val="ae"/>
        <w:numPr>
          <w:ilvl w:val="0"/>
          <w:numId w:val="12"/>
        </w:numPr>
        <w:ind w:left="958" w:hanging="24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Выберите, </w:t>
      </w:r>
      <w:r w:rsidRPr="00D25AE4">
        <w:rPr>
          <w:rFonts w:ascii="Times New Roman" w:hAnsi="Times New Roman"/>
          <w:sz w:val="24"/>
          <w:szCs w:val="24"/>
        </w:rPr>
        <w:t>если необходимо, значение из выпадающего списка для фильтров «Статус сотрудника», «Вид матрицы»;</w:t>
      </w:r>
    </w:p>
    <w:p w:rsidR="00AC40B2" w:rsidRPr="00D25AE4" w:rsidRDefault="00797B96">
      <w:pPr>
        <w:pStyle w:val="ae"/>
        <w:numPr>
          <w:ilvl w:val="0"/>
          <w:numId w:val="12"/>
        </w:numPr>
        <w:ind w:left="1071" w:hanging="357"/>
        <w:contextualSpacing/>
        <w:rPr>
          <w:rFonts w:ascii="Times New Roman" w:hAnsi="Times New Roman"/>
          <w:sz w:val="24"/>
          <w:szCs w:val="24"/>
        </w:rPr>
      </w:pPr>
      <w:r w:rsidRPr="00D25AE4">
        <w:rPr>
          <w:rFonts w:ascii="Times New Roman" w:hAnsi="Times New Roman"/>
          <w:sz w:val="24"/>
          <w:szCs w:val="24"/>
        </w:rPr>
        <w:t>Отметьте, если необходимо, один или несколько статусов ДИ в фильтре «Статус»;</w:t>
      </w:r>
    </w:p>
    <w:p w:rsidR="00AC40B2" w:rsidRPr="00D25AE4" w:rsidRDefault="00797B96">
      <w:pPr>
        <w:pStyle w:val="ae"/>
        <w:numPr>
          <w:ilvl w:val="0"/>
          <w:numId w:val="12"/>
        </w:numPr>
        <w:ind w:left="958" w:hanging="244"/>
        <w:contextualSpacing/>
        <w:rPr>
          <w:rFonts w:ascii="Times New Roman" w:hAnsi="Times New Roman"/>
          <w:sz w:val="24"/>
          <w:szCs w:val="24"/>
        </w:rPr>
      </w:pPr>
      <w:r w:rsidRPr="00D25AE4">
        <w:rPr>
          <w:rFonts w:ascii="Times New Roman" w:hAnsi="Times New Roman"/>
          <w:sz w:val="24"/>
          <w:szCs w:val="24"/>
        </w:rPr>
        <w:t>Введите, если необходимо, строку в поля «ФИО сотрудника», «Должность сотрудника», «Рег.№»;</w:t>
      </w:r>
    </w:p>
    <w:p w:rsidR="00AC40B2" w:rsidRPr="00D25AE4" w:rsidRDefault="00797B96">
      <w:pPr>
        <w:pStyle w:val="ae"/>
        <w:numPr>
          <w:ilvl w:val="0"/>
          <w:numId w:val="12"/>
        </w:numPr>
        <w:ind w:left="958" w:hanging="244"/>
        <w:contextualSpacing/>
        <w:rPr>
          <w:rFonts w:ascii="Times New Roman" w:hAnsi="Times New Roman"/>
          <w:sz w:val="24"/>
          <w:szCs w:val="24"/>
        </w:rPr>
      </w:pPr>
      <w:r w:rsidRPr="00D25AE4">
        <w:rPr>
          <w:rFonts w:ascii="Times New Roman" w:hAnsi="Times New Roman"/>
          <w:sz w:val="24"/>
          <w:szCs w:val="24"/>
        </w:rPr>
        <w:t>Введите, если необходимо, диапазон дат регистрации ДИ или диапазон дат загрузки скана.</w:t>
      </w:r>
    </w:p>
    <w:p w:rsidR="00AC40B2" w:rsidRPr="00D25AE4" w:rsidRDefault="00797B96">
      <w:pPr>
        <w:pStyle w:val="ae"/>
        <w:numPr>
          <w:ilvl w:val="0"/>
          <w:numId w:val="12"/>
        </w:numPr>
        <w:ind w:left="958" w:hanging="244"/>
        <w:contextualSpacing/>
        <w:rPr>
          <w:rFonts w:ascii="Times New Roman" w:hAnsi="Times New Roman"/>
          <w:sz w:val="24"/>
          <w:szCs w:val="24"/>
        </w:rPr>
      </w:pPr>
      <w:r w:rsidRPr="00D25AE4">
        <w:rPr>
          <w:rFonts w:ascii="Times New Roman" w:hAnsi="Times New Roman"/>
          <w:sz w:val="24"/>
          <w:szCs w:val="24"/>
        </w:rPr>
        <w:t>Фильтрация сотрудников выполняется сразу после изменения значения фильтров «Статус сотрудника», «Вид матрицы» и «Статус».</w:t>
      </w:r>
    </w:p>
    <w:p w:rsidR="00AC40B2" w:rsidRPr="00D25AE4" w:rsidRDefault="00797B96">
      <w:pPr>
        <w:pStyle w:val="ae"/>
        <w:numPr>
          <w:ilvl w:val="0"/>
          <w:numId w:val="12"/>
        </w:numPr>
        <w:ind w:left="958" w:hanging="244"/>
        <w:contextualSpacing/>
        <w:rPr>
          <w:rFonts w:ascii="Times New Roman" w:hAnsi="Times New Roman"/>
          <w:sz w:val="24"/>
          <w:szCs w:val="24"/>
        </w:rPr>
      </w:pPr>
      <w:r w:rsidRPr="00D25AE4">
        <w:rPr>
          <w:rFonts w:ascii="Times New Roman" w:hAnsi="Times New Roman"/>
          <w:sz w:val="24"/>
          <w:szCs w:val="24"/>
        </w:rPr>
        <w:t>После изменения остальных фильтров, нажмите кнопку «Применить фильтр» на панели инструментов для выполнения фильтрации.</w:t>
      </w:r>
    </w:p>
    <w:p w:rsidR="00AC40B2" w:rsidRDefault="00921E97">
      <w:pPr>
        <w:rPr>
          <w:rFonts w:cs="Times New Roman"/>
        </w:rPr>
      </w:pPr>
      <w:r>
        <w:rPr>
          <w:rFonts w:cs="Times New Roman"/>
        </w:rPr>
        <w:t>Для выбора</w:t>
      </w:r>
      <w:r w:rsidR="00797B96" w:rsidRPr="00D25AE4">
        <w:rPr>
          <w:rFonts w:cs="Times New Roman"/>
        </w:rPr>
        <w:t xml:space="preserve"> фильтр</w:t>
      </w:r>
      <w:r>
        <w:rPr>
          <w:rFonts w:cs="Times New Roman"/>
        </w:rPr>
        <w:t>ов</w:t>
      </w:r>
      <w:r w:rsidR="00797B96" w:rsidRPr="00D25AE4">
        <w:rPr>
          <w:rFonts w:cs="Times New Roman"/>
        </w:rPr>
        <w:t>, которые нужно отобразить на панели инструментов, откройте выпадающий список «Выберите фильтры» на панели инструментов и</w:t>
      </w:r>
      <w:r w:rsidR="00797B96">
        <w:rPr>
          <w:rFonts w:cs="Times New Roman"/>
        </w:rPr>
        <w:t xml:space="preserve"> отметьте чекбоксы в списке рядом с теми фильтрами, которые нужно вынести на панель управления. При добавлении или удалении фильтра в списке «Выберите фильтры» ШЕ автоматически фильтруется с учетом выбранных фильтров.</w:t>
      </w:r>
    </w:p>
    <w:p w:rsidR="00AC40B2" w:rsidRDefault="00797B96">
      <w:pPr>
        <w:pStyle w:val="3"/>
      </w:pPr>
      <w:bookmarkStart w:id="85" w:name="_5.3.3._Редактирование_штатной"/>
      <w:bookmarkStart w:id="86" w:name="_5.3.3.Редактирование_штатной_единиц"/>
      <w:bookmarkStart w:id="87" w:name="_Toc227927693"/>
      <w:bookmarkEnd w:id="85"/>
      <w:bookmarkEnd w:id="86"/>
      <w:r>
        <w:t>4</w:t>
      </w:r>
      <w:bookmarkStart w:id="88" w:name="_Toc167446204"/>
      <w:r>
        <w:t>.3.3. Редактирование штатной единицы</w:t>
      </w:r>
      <w:bookmarkEnd w:id="88"/>
      <w:bookmarkEnd w:id="87"/>
    </w:p>
    <w:p w:rsidR="00AC40B2" w:rsidRDefault="00797B96">
      <w:pPr>
        <w:pStyle w:val="a0"/>
      </w:pPr>
      <w:r>
        <w:t xml:space="preserve">Чтобы просмотреть полную информацию о ШЕ или внести изменения, </w:t>
      </w:r>
      <w:r>
        <w:rPr>
          <w:lang w:eastAsia="ru-RU" w:bidi="ar-SA"/>
        </w:rPr>
        <w:t>щелкните на названии должности в колонке «</w:t>
      </w:r>
      <w:r w:rsidRPr="00D25AE4">
        <w:rPr>
          <w:lang w:eastAsia="ru-RU" w:bidi="ar-SA"/>
        </w:rPr>
        <w:t>Должность</w:t>
      </w:r>
      <w:r>
        <w:rPr>
          <w:lang w:eastAsia="ru-RU" w:bidi="ar-SA"/>
        </w:rPr>
        <w:t>»</w:t>
      </w:r>
      <w:r>
        <w:t>. На экране отобразится диалог «Редактирование штатной единицы».</w:t>
      </w:r>
    </w:p>
    <w:p w:rsidR="00AC40B2" w:rsidRDefault="00797B96">
      <w:r>
        <w:t>Таблица 6. Список полей ввода данных ШЕ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</w:pPr>
            <w:r>
              <w:t>Подразделение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Выбор из списка подразделений организационной единицы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>Подразделение назначения сотрудника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Системное имя должности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Строка, до 255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>Системное наименование ШЕ в OeBS R12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rPr>
                <w:lang w:val="en-US"/>
              </w:rPr>
            </w:pPr>
            <w:r>
              <w:t>Должность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Выбор из списка типовых должностей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34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</w:pPr>
            <w:r>
              <w:t>Разряд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Выбор из списка категорий (разрядов)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34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</w:pPr>
            <w:r>
              <w:t>Направление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Строка, до 100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>Позволяет задать разные требования к сотруднику в ДИ на одной должности в зависимости от направления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</w:pPr>
            <w:r>
              <w:t>Вышестоящий руководитель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Выбор из списка руководителей организационной единицы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34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7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Находится в функциональном подчинении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Строка, до 500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>Функциональный руководитель сотрудника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8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Грейд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Целое число от 1 до 9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34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9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  <w:rPr>
                <w:lang w:val="en-US"/>
              </w:rPr>
            </w:pPr>
            <w:r>
              <w:t>Закрепленная территория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 xml:space="preserve">Строка, до </w:t>
            </w:r>
            <w:r>
              <w:rPr>
                <w:lang w:val="en-US"/>
              </w:rPr>
              <w:t>20</w:t>
            </w:r>
            <w:r>
              <w:t>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 xml:space="preserve">Территория, на которую распространяются </w:t>
            </w:r>
            <w:r>
              <w:lastRenderedPageBreak/>
              <w:t>полномочия сотрудника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lastRenderedPageBreak/>
              <w:t>10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rPr>
                <w:rStyle w:val="editor-item"/>
              </w:rPr>
              <w:t>Руководитель подразделения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 xml:space="preserve">«да» - является руководителем подразделения, «нет» - не является руководителем подразделения 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rPr>
                <w:rStyle w:val="editor-item"/>
              </w:rPr>
              <w:t>Относится к категории руководителей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>«да» - является руководителем, «нет» - не является руководителем. Сотрудник может относится к руководителям и иметь подчиненных сотрудников, но не являться руководителем подразделения, например сотрудники в подразделении «Руководство»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  <w:rPr>
                <w:rStyle w:val="editor-item"/>
              </w:rPr>
            </w:pPr>
            <w:r>
              <w:rPr>
                <w:rStyle w:val="editor-item"/>
              </w:rPr>
              <w:t>Вакансия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>«да» - на ШЕ сотрудник не назначен, «нет» - назначение на штатную позицию имеется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  <w:rPr>
                <w:rStyle w:val="editor-item"/>
              </w:rPr>
            </w:pPr>
            <w:r>
              <w:t>Блок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Выбор из списка блоков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>функциональный блок, к которому относится сотрудник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Разрабатывать инструкцию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>«да» - разработка ДИ необходима, «нет» - разработка ДИ не нужна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Статус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>«актуально» - указывается для существующих штатных позиций, «архив» - указывается для ликвидированных штатных позиций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Комментарии по ДИ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Строка, до 4000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>Комментарий сотрудника УОР по ДИ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17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rPr>
                <w:rStyle w:val="editor-item"/>
              </w:rPr>
              <w:t>Комментарии по Положению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Строка, до 4000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>Комментарий сотрудника УОР по ПП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18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Комментарии ЦК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Строка, до 4000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>Комментарий сотрудника УОР, который могут видеть только пользователи группы «Администраторы»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19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Сотрудник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Выбор из списка сотрудников организационной единицы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 xml:space="preserve">Сотрудник, назначенный на штатную позицию. </w:t>
            </w:r>
          </w:p>
        </w:tc>
      </w:tr>
    </w:tbl>
    <w:p w:rsidR="00AC40B2" w:rsidRDefault="00AC40B2">
      <w:pPr>
        <w:pStyle w:val="a0"/>
      </w:pPr>
    </w:p>
    <w:p w:rsidR="00AC40B2" w:rsidRDefault="008A779B">
      <w:pPr>
        <w:pStyle w:val="a0"/>
      </w:pPr>
      <w:r>
        <w:lastRenderedPageBreak/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«Редактирование штатной единицы» нажмите кнопку «</w:t>
      </w:r>
      <w:r w:rsidR="00797B96" w:rsidRPr="008A779B">
        <w:t>Сохранить</w:t>
      </w:r>
      <w:r w:rsidR="00797B96">
        <w:t>».</w:t>
      </w:r>
    </w:p>
    <w:p w:rsidR="00AC40B2" w:rsidRDefault="00797B96">
      <w:pPr>
        <w:pStyle w:val="3"/>
      </w:pPr>
      <w:bookmarkStart w:id="89" w:name="_Toc227927694"/>
      <w:r>
        <w:t>4</w:t>
      </w:r>
      <w:bookmarkStart w:id="90" w:name="_Toc167446205"/>
      <w:r>
        <w:t>.3.4. Ввод комментариев</w:t>
      </w:r>
      <w:bookmarkEnd w:id="90"/>
      <w:bookmarkEnd w:id="89"/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Доступ к вводимым комментариям:</w:t>
      </w:r>
    </w:p>
    <w:p w:rsidR="00AC40B2" w:rsidRDefault="008A779B">
      <w:pPr>
        <w:rPr>
          <w:lang w:eastAsia="ru-RU" w:bidi="ar-SA"/>
        </w:rPr>
      </w:pPr>
      <w:r>
        <w:rPr>
          <w:lang w:eastAsia="ru-RU" w:bidi="ar-SA"/>
        </w:rPr>
        <w:t>Для ввода</w:t>
      </w:r>
      <w:r w:rsidR="00797B96">
        <w:rPr>
          <w:lang w:eastAsia="ru-RU" w:bidi="ar-SA"/>
        </w:rPr>
        <w:t xml:space="preserve"> комментари</w:t>
      </w:r>
      <w:r>
        <w:rPr>
          <w:lang w:eastAsia="ru-RU" w:bidi="ar-SA"/>
        </w:rPr>
        <w:t>я</w:t>
      </w:r>
      <w:r w:rsidR="00797B96">
        <w:rPr>
          <w:lang w:eastAsia="ru-RU" w:bidi="ar-SA"/>
        </w:rPr>
        <w:t xml:space="preserve"> в поля «</w:t>
      </w:r>
      <w:r w:rsidR="00797B96" w:rsidRPr="008A779B">
        <w:rPr>
          <w:lang w:eastAsia="ru-RU" w:bidi="ar-SA"/>
        </w:rPr>
        <w:t>Комментарии по ДИ», «Комментарии по Положению» или «Комментарии ЦК» в таблице на странице «Штатн. расп.»</w:t>
      </w:r>
      <w:r w:rsidR="00797B96">
        <w:rPr>
          <w:lang w:eastAsia="ru-RU" w:bidi="ar-SA"/>
        </w:rPr>
        <w:t xml:space="preserve">, нажмите кнопку </w:t>
      </w:r>
      <w:r w:rsidR="00797B96">
        <w:rPr>
          <w:noProof/>
        </w:rPr>
        <w:drawing>
          <wp:inline distT="0" distB="0" distL="0" distR="0">
            <wp:extent cx="200025" cy="190500"/>
            <wp:effectExtent l="0" t="0" r="0" b="0"/>
            <wp:docPr id="36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7B96">
        <w:rPr>
          <w:lang w:eastAsia="ru-RU" w:bidi="ar-SA"/>
        </w:rPr>
        <w:t xml:space="preserve"> в соответствующей колонке, в которую нужно внести комментарий.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Открытие строки для ввода: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На экране появится строка для ввода комментария (</w:t>
      </w:r>
      <w:r w:rsidR="008A779B">
        <w:rPr>
          <w:lang w:eastAsia="ru-RU" w:bidi="ar-SA"/>
        </w:rPr>
        <w:t>р</w:t>
      </w:r>
      <w:r>
        <w:rPr>
          <w:lang w:eastAsia="ru-RU" w:bidi="ar-SA"/>
        </w:rPr>
        <w:t>ис. 1</w:t>
      </w:r>
      <w:r w:rsidR="008A779B">
        <w:rPr>
          <w:lang w:eastAsia="ru-RU" w:bidi="ar-SA"/>
        </w:rPr>
        <w:t>0</w:t>
      </w:r>
      <w:r>
        <w:rPr>
          <w:lang w:eastAsia="ru-RU" w:bidi="ar-SA"/>
        </w:rPr>
        <w:t>).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1543050" cy="1066800"/>
            <wp:effectExtent l="0" t="0" r="0" b="0"/>
            <wp:docPr id="37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8A779B">
      <w:pPr>
        <w:pStyle w:val="afd"/>
        <w:spacing w:before="0"/>
        <w:ind w:firstLine="0"/>
        <w:jc w:val="center"/>
      </w:pPr>
      <w:r>
        <w:t xml:space="preserve">Рисунок </w:t>
      </w:r>
      <w:fldSimple w:instr=" SEQ Рисунок \* ARABIC ">
        <w:r>
          <w:t>1</w:t>
        </w:r>
        <w:r w:rsidR="008A779B">
          <w:t>0</w:t>
        </w:r>
      </w:fldSimple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Использование выпадающего списка:</w:t>
      </w:r>
    </w:p>
    <w:p w:rsidR="00AC40B2" w:rsidRDefault="00797B96">
      <w:pPr>
        <w:rPr>
          <w:rFonts w:eastAsiaTheme="minorHAnsi" w:cs="Times New Roman"/>
          <w:bCs/>
          <w:color w:val="000000"/>
          <w:kern w:val="0"/>
          <w:lang w:eastAsia="en-US" w:bidi="ar-SA"/>
        </w:rPr>
      </w:pPr>
      <w:r>
        <w:rPr>
          <w:rFonts w:cs="Times New Roman"/>
          <w:bCs/>
          <w:color w:val="000000"/>
          <w:lang w:eastAsia="en-US"/>
        </w:rPr>
        <w:t xml:space="preserve">Если нажать </w:t>
      </w:r>
      <w:r>
        <w:rPr>
          <w:rFonts w:cs="Times New Roman"/>
          <w:b/>
          <w:bCs/>
          <w:color w:val="000000"/>
          <w:lang w:eastAsia="en-US"/>
        </w:rPr>
        <w:t>«</w:t>
      </w:r>
      <w:r w:rsidRPr="008A779B">
        <w:rPr>
          <w:rFonts w:cs="Times New Roman"/>
          <w:bCs/>
          <w:color w:val="000000"/>
          <w:lang w:eastAsia="en-US"/>
        </w:rPr>
        <w:t>пробел</w:t>
      </w:r>
      <w:r>
        <w:rPr>
          <w:rFonts w:cs="Times New Roman"/>
          <w:b/>
          <w:bCs/>
          <w:color w:val="000000"/>
          <w:lang w:eastAsia="en-US"/>
        </w:rPr>
        <w:t>»</w:t>
      </w:r>
      <w:r>
        <w:rPr>
          <w:rFonts w:cs="Times New Roman"/>
          <w:bCs/>
          <w:color w:val="000000"/>
          <w:lang w:eastAsia="en-US"/>
        </w:rPr>
        <w:t xml:space="preserve"> на клавиатуре, для полей «Комментарии по ДИ», «Комментарии по Положению», отобразится список наиболее часто используемых комментариев для этих полей. Пользователь может выбрать комментарий из списка или ввести произвольный комментарий в строку.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Сохранение или отмена ввода: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 xml:space="preserve">Нажмите кнопку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t xml:space="preserve"> для сохранения комментария. </w:t>
      </w:r>
      <w:r w:rsidR="008A779B">
        <w:rPr>
          <w:lang w:eastAsia="ru-RU" w:bidi="ar-SA"/>
        </w:rPr>
        <w:t>Для отмены</w:t>
      </w:r>
      <w:r>
        <w:rPr>
          <w:lang w:eastAsia="ru-RU" w:bidi="ar-SA"/>
        </w:rPr>
        <w:t xml:space="preserve"> ввод</w:t>
      </w:r>
      <w:r w:rsidR="008A779B">
        <w:rPr>
          <w:lang w:eastAsia="ru-RU" w:bidi="ar-SA"/>
        </w:rPr>
        <w:t>а</w:t>
      </w:r>
      <w:r>
        <w:rPr>
          <w:lang w:eastAsia="ru-RU" w:bidi="ar-SA"/>
        </w:rPr>
        <w:t xml:space="preserve"> данных, нажмите кнопку отмены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39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t xml:space="preserve">. </w:t>
      </w:r>
      <w:r w:rsidR="008A779B">
        <w:rPr>
          <w:lang w:eastAsia="ru-RU" w:bidi="ar-SA"/>
        </w:rPr>
        <w:t>Для очистки</w:t>
      </w:r>
      <w:r>
        <w:rPr>
          <w:lang w:eastAsia="ru-RU" w:bidi="ar-SA"/>
        </w:rPr>
        <w:t xml:space="preserve"> комментари</w:t>
      </w:r>
      <w:r w:rsidR="008A779B">
        <w:rPr>
          <w:lang w:eastAsia="ru-RU" w:bidi="ar-SA"/>
        </w:rPr>
        <w:t>я</w:t>
      </w:r>
      <w:r>
        <w:rPr>
          <w:lang w:eastAsia="ru-RU" w:bidi="ar-SA"/>
        </w:rPr>
        <w:t xml:space="preserve">, удалите содержимое поля ввода и нажмите кнопку </w:t>
      </w:r>
      <w:r>
        <w:rPr>
          <w:noProof/>
        </w:rPr>
        <w:drawing>
          <wp:inline distT="0" distB="0" distL="0" distR="0">
            <wp:extent cx="190500" cy="190500"/>
            <wp:effectExtent l="0" t="0" r="0" b="0"/>
            <wp:docPr id="40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Дополнительные возможности:</w:t>
      </w:r>
    </w:p>
    <w:p w:rsidR="00AC40B2" w:rsidRPr="008A779B" w:rsidRDefault="008A779B">
      <w:pPr>
        <w:rPr>
          <w:lang w:eastAsia="ru-RU" w:bidi="ar-SA"/>
        </w:rPr>
      </w:pPr>
      <w:r>
        <w:rPr>
          <w:lang w:eastAsia="ru-RU" w:bidi="ar-SA"/>
        </w:rPr>
        <w:t>В</w:t>
      </w:r>
      <w:r w:rsidR="00797B96">
        <w:rPr>
          <w:lang w:eastAsia="ru-RU" w:bidi="ar-SA"/>
        </w:rPr>
        <w:t xml:space="preserve">вод комментариев возможен в диалоге </w:t>
      </w:r>
      <w:r w:rsidR="00797B96" w:rsidRPr="008A779B">
        <w:rPr>
          <w:lang w:eastAsia="ru-RU" w:bidi="ar-SA"/>
        </w:rPr>
        <w:t>«</w:t>
      </w:r>
      <w:hyperlink w:anchor="_5.3.3._Редактирование_штатной">
        <w:r w:rsidR="00797B96" w:rsidRPr="008A779B">
          <w:rPr>
            <w:rStyle w:val="a5"/>
            <w:color w:val="auto"/>
            <w:u w:val="none"/>
            <w:lang w:eastAsia="ru-RU" w:bidi="ar-SA"/>
          </w:rPr>
          <w:t>Редактирование штатной единицы</w:t>
        </w:r>
      </w:hyperlink>
      <w:r w:rsidR="00797B96" w:rsidRPr="008A779B">
        <w:rPr>
          <w:lang w:eastAsia="ru-RU" w:bidi="ar-SA"/>
        </w:rPr>
        <w:t>».</w:t>
      </w:r>
    </w:p>
    <w:p w:rsidR="00AC40B2" w:rsidRPr="008A779B" w:rsidRDefault="00797B96">
      <w:pPr>
        <w:pStyle w:val="3"/>
      </w:pPr>
      <w:bookmarkStart w:id="91" w:name="_Toc227927695"/>
      <w:r w:rsidRPr="008A779B">
        <w:t>4</w:t>
      </w:r>
      <w:bookmarkStart w:id="92" w:name="_Toc167446206"/>
      <w:r w:rsidRPr="008A779B">
        <w:t>.3.5. Добавление штатной единицы</w:t>
      </w:r>
      <w:bookmarkEnd w:id="92"/>
      <w:bookmarkEnd w:id="91"/>
    </w:p>
    <w:p w:rsidR="00AC40B2" w:rsidRDefault="008A779B">
      <w:pPr>
        <w:pStyle w:val="a0"/>
      </w:pPr>
      <w:r>
        <w:t>Для добавления</w:t>
      </w:r>
      <w:r w:rsidR="00797B96" w:rsidRPr="008A779B">
        <w:t xml:space="preserve"> ШЕ, нажмите кнопку «Добавить» на панели инструментов страницы. На экране отобразится диалог </w:t>
      </w:r>
      <w:hyperlink w:anchor="_5.3.3.Редактирование_штатной_единиц">
        <w:r w:rsidR="00797B96" w:rsidRPr="008A779B">
          <w:rPr>
            <w:rStyle w:val="a5"/>
            <w:color w:val="auto"/>
            <w:u w:val="none"/>
          </w:rPr>
          <w:t>«Редактирование штатной единицы»</w:t>
        </w:r>
      </w:hyperlink>
      <w:r w:rsidR="00797B96" w:rsidRPr="008A779B">
        <w:t>. Введите данные ШЕ, нажмите кнопку «Сохранить</w:t>
      </w:r>
      <w:r w:rsidR="00797B96">
        <w:t>».</w:t>
      </w:r>
    </w:p>
    <w:p w:rsidR="00AC40B2" w:rsidRDefault="00797B96">
      <w:pPr>
        <w:pStyle w:val="3"/>
      </w:pPr>
      <w:bookmarkStart w:id="93" w:name="_Toc227927696"/>
      <w:r>
        <w:t>4</w:t>
      </w:r>
      <w:bookmarkStart w:id="94" w:name="_Toc167446207"/>
      <w:r>
        <w:t>.3.6. Удаление штатной единицы</w:t>
      </w:r>
      <w:bookmarkEnd w:id="94"/>
      <w:bookmarkEnd w:id="93"/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Условия удаления: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Удаление ШЕ доступно только в том случае, если для этой ШЕ не созданы ДИ.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Доступ к функции удаления: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Если условия для удаления выполнены, в диалоге «Редактирование штатной единицы» появится кнопка «</w:t>
      </w:r>
      <w:r w:rsidRPr="008A779B">
        <w:rPr>
          <w:lang w:eastAsia="ru-RU" w:bidi="ar-SA"/>
        </w:rPr>
        <w:t>Удалить</w:t>
      </w:r>
      <w:r>
        <w:rPr>
          <w:lang w:eastAsia="ru-RU" w:bidi="ar-SA"/>
        </w:rPr>
        <w:t>».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Подтверждение удаления:</w:t>
      </w:r>
    </w:p>
    <w:p w:rsidR="00AC40B2" w:rsidRPr="00B8361B" w:rsidRDefault="00797B96">
      <w:pPr>
        <w:rPr>
          <w:lang w:eastAsia="ru-RU" w:bidi="ar-SA"/>
        </w:rPr>
      </w:pPr>
      <w:r>
        <w:rPr>
          <w:lang w:eastAsia="ru-RU" w:bidi="ar-SA"/>
        </w:rPr>
        <w:t xml:space="preserve">Нажмите кнопку </w:t>
      </w:r>
      <w:r w:rsidRPr="00B8361B">
        <w:rPr>
          <w:lang w:eastAsia="ru-RU" w:bidi="ar-SA"/>
        </w:rPr>
        <w:t xml:space="preserve">«Удалить». На экране появится окно с вопросом: «Вы уверены, что хотите удалить штатную единицу?». Нажмите кнопку «ОК», </w:t>
      </w:r>
      <w:r w:rsidR="00B8361B">
        <w:rPr>
          <w:lang w:eastAsia="ru-RU" w:bidi="ar-SA"/>
        </w:rPr>
        <w:t>для</w:t>
      </w:r>
      <w:r w:rsidRPr="00B8361B">
        <w:rPr>
          <w:lang w:eastAsia="ru-RU" w:bidi="ar-SA"/>
        </w:rPr>
        <w:t xml:space="preserve"> подтвер</w:t>
      </w:r>
      <w:r w:rsidR="00B8361B">
        <w:rPr>
          <w:lang w:eastAsia="ru-RU" w:bidi="ar-SA"/>
        </w:rPr>
        <w:t>ждения</w:t>
      </w:r>
      <w:r w:rsidRPr="00B8361B">
        <w:rPr>
          <w:lang w:eastAsia="ru-RU" w:bidi="ar-SA"/>
        </w:rPr>
        <w:t xml:space="preserve"> удалени</w:t>
      </w:r>
      <w:r w:rsidR="00B8361B">
        <w:rPr>
          <w:lang w:eastAsia="ru-RU" w:bidi="ar-SA"/>
        </w:rPr>
        <w:t>я</w:t>
      </w:r>
      <w:r w:rsidRPr="00B8361B">
        <w:rPr>
          <w:lang w:eastAsia="ru-RU" w:bidi="ar-SA"/>
        </w:rPr>
        <w:t xml:space="preserve"> ШЕ.</w:t>
      </w:r>
    </w:p>
    <w:p w:rsidR="00AC40B2" w:rsidRDefault="00797B96">
      <w:pPr>
        <w:pStyle w:val="3"/>
      </w:pPr>
      <w:bookmarkStart w:id="95" w:name="_Toc227927697"/>
      <w:r>
        <w:lastRenderedPageBreak/>
        <w:t>4</w:t>
      </w:r>
      <w:bookmarkStart w:id="96" w:name="_Toc167446208"/>
      <w:r>
        <w:t>.3.7. Копирование штатной единицы</w:t>
      </w:r>
      <w:bookmarkEnd w:id="96"/>
      <w:bookmarkEnd w:id="95"/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Назначение функции копирования: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Функция копирования ШЕ позволяет быстро создать новую ШЕ, используя данные имеющейся ШЕ.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Открытие диалога редактирования:</w:t>
      </w:r>
    </w:p>
    <w:p w:rsidR="00AC40B2" w:rsidRDefault="00B8361B">
      <w:pPr>
        <w:rPr>
          <w:lang w:eastAsia="ru-RU" w:bidi="ar-SA"/>
        </w:rPr>
      </w:pPr>
      <w:r>
        <w:rPr>
          <w:lang w:eastAsia="ru-RU" w:bidi="ar-SA"/>
        </w:rPr>
        <w:t>Для копирования</w:t>
      </w:r>
      <w:r w:rsidR="00797B96">
        <w:rPr>
          <w:lang w:eastAsia="ru-RU" w:bidi="ar-SA"/>
        </w:rPr>
        <w:t xml:space="preserve"> ШЕ, откройте диалог </w:t>
      </w:r>
      <w:r w:rsidR="00797B96" w:rsidRPr="00B8361B">
        <w:rPr>
          <w:lang w:eastAsia="ru-RU" w:bidi="ar-SA"/>
        </w:rPr>
        <w:t>«</w:t>
      </w:r>
      <w:hyperlink w:anchor="_5.3.3.Редактирование_штатной_единиц">
        <w:r w:rsidR="00797B96" w:rsidRPr="00B8361B">
          <w:rPr>
            <w:rStyle w:val="a5"/>
            <w:color w:val="auto"/>
            <w:u w:val="none"/>
            <w:lang w:eastAsia="ru-RU" w:bidi="ar-SA"/>
          </w:rPr>
          <w:t>Редактирование штатной единицы</w:t>
        </w:r>
      </w:hyperlink>
      <w:r w:rsidR="00797B96">
        <w:rPr>
          <w:lang w:eastAsia="ru-RU" w:bidi="ar-SA"/>
        </w:rPr>
        <w:t>» для ШЕ, которая будет использоваться в качестве образца для создания новой.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Ввод данных для новой ШЕ: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Введите системное имя для новой ШЕ. Если необходимо, измените значения других полей ввода данных.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Запуск процедуры копирования:</w:t>
      </w:r>
    </w:p>
    <w:p w:rsidR="00AC40B2" w:rsidRPr="00B8361B" w:rsidRDefault="00797B96">
      <w:pPr>
        <w:rPr>
          <w:lang w:eastAsia="ru-RU" w:bidi="ar-SA"/>
        </w:rPr>
      </w:pPr>
      <w:r>
        <w:rPr>
          <w:lang w:eastAsia="ru-RU" w:bidi="ar-SA"/>
        </w:rPr>
        <w:t>Нажмите кнопку «</w:t>
      </w:r>
      <w:r w:rsidRPr="00B8361B">
        <w:rPr>
          <w:lang w:eastAsia="ru-RU" w:bidi="ar-SA"/>
        </w:rPr>
        <w:t xml:space="preserve">Копировать». На экране появится окно с вопросом: «Скопировать штатную единицу?». Нажмите кнопку «ОК», </w:t>
      </w:r>
      <w:r w:rsidR="00B8361B">
        <w:rPr>
          <w:lang w:eastAsia="ru-RU" w:bidi="ar-SA"/>
        </w:rPr>
        <w:t>для подтверждения</w:t>
      </w:r>
      <w:r w:rsidRPr="00B8361B">
        <w:rPr>
          <w:lang w:eastAsia="ru-RU" w:bidi="ar-SA"/>
        </w:rPr>
        <w:t xml:space="preserve"> создани</w:t>
      </w:r>
      <w:r w:rsidR="00B8361B">
        <w:rPr>
          <w:lang w:eastAsia="ru-RU" w:bidi="ar-SA"/>
        </w:rPr>
        <w:t>я</w:t>
      </w:r>
      <w:r w:rsidRPr="00B8361B">
        <w:rPr>
          <w:lang w:eastAsia="ru-RU" w:bidi="ar-SA"/>
        </w:rPr>
        <w:t xml:space="preserve"> ново</w:t>
      </w:r>
      <w:r w:rsidR="00B8361B">
        <w:rPr>
          <w:lang w:eastAsia="ru-RU" w:bidi="ar-SA"/>
        </w:rPr>
        <w:t>го</w:t>
      </w:r>
      <w:r w:rsidRPr="00B8361B">
        <w:rPr>
          <w:lang w:eastAsia="ru-RU" w:bidi="ar-SA"/>
        </w:rPr>
        <w:t xml:space="preserve"> ШЕ.</w:t>
      </w:r>
    </w:p>
    <w:p w:rsidR="00AC40B2" w:rsidRDefault="00797B96">
      <w:pPr>
        <w:pStyle w:val="3"/>
        <w:ind w:firstLine="709"/>
      </w:pPr>
      <w:bookmarkStart w:id="97" w:name="_Toc227927698"/>
      <w:r>
        <w:t>4</w:t>
      </w:r>
      <w:bookmarkStart w:id="98" w:name="_Toc167446209"/>
      <w:r>
        <w:t>.3.8. Выгрузка сканированных копий ПП и ДИ подразделения на странице «Штатн.расп.»</w:t>
      </w:r>
      <w:bookmarkEnd w:id="98"/>
      <w:bookmarkEnd w:id="97"/>
    </w:p>
    <w:p w:rsidR="00AC40B2" w:rsidRDefault="00B8361B">
      <w:pPr>
        <w:pStyle w:val="a0"/>
      </w:pPr>
      <w:r>
        <w:t>Для выгрузки</w:t>
      </w:r>
      <w:r w:rsidR="00797B96">
        <w:t xml:space="preserve"> сканированны</w:t>
      </w:r>
      <w:r>
        <w:t>х</w:t>
      </w:r>
      <w:r w:rsidR="00797B96">
        <w:t xml:space="preserve"> копи</w:t>
      </w:r>
      <w:r>
        <w:t>й</w:t>
      </w:r>
      <w:r w:rsidR="00797B96">
        <w:t xml:space="preserve"> ПП и ДИ подразделения нажмите кнопку «</w:t>
      </w:r>
      <w:r w:rsidR="00797B96" w:rsidRPr="00B8361B">
        <w:t>Выгрузка сканов</w:t>
      </w:r>
      <w:r w:rsidR="00797B96">
        <w:t xml:space="preserve">» на панели управления страницы. </w:t>
      </w:r>
    </w:p>
    <w:p w:rsidR="00AC40B2" w:rsidRDefault="00797B96">
      <w:pPr>
        <w:pStyle w:val="a0"/>
      </w:pPr>
      <w:r>
        <w:t xml:space="preserve">Получение выгрузки сканированных копий ПП и ДИ выполняется аналогично процессу, описанному в разделе </w:t>
      </w:r>
      <w:r w:rsidR="00B8361B">
        <w:t>«</w:t>
      </w:r>
      <w:r w:rsidR="00B8361B">
        <w:rPr>
          <w:rStyle w:val="a5"/>
          <w:color w:val="000000"/>
          <w:u w:val="none"/>
        </w:rPr>
        <w:t xml:space="preserve">Выгрузка сканированных копий ПП и ДИ </w:t>
      </w:r>
      <w:r>
        <w:rPr>
          <w:rStyle w:val="a5"/>
          <w:color w:val="000000"/>
          <w:u w:val="none"/>
        </w:rPr>
        <w:t>подразделения</w:t>
      </w:r>
      <w:r w:rsidR="00B8361B">
        <w:rPr>
          <w:rStyle w:val="a5"/>
          <w:color w:val="000000"/>
          <w:u w:val="none"/>
        </w:rPr>
        <w:t>»</w:t>
      </w:r>
      <w:r>
        <w:t xml:space="preserve">. </w:t>
      </w:r>
    </w:p>
    <w:p w:rsidR="00AC40B2" w:rsidRDefault="00797B96">
      <w:pPr>
        <w:pStyle w:val="3"/>
      </w:pPr>
      <w:bookmarkStart w:id="99" w:name="_Toc227927699"/>
      <w:r>
        <w:t>4</w:t>
      </w:r>
      <w:bookmarkStart w:id="100" w:name="_Toc167446210"/>
      <w:r>
        <w:t>.3.9. Актуализация штатного расписания подразделения из ПБД</w:t>
      </w:r>
      <w:bookmarkEnd w:id="100"/>
      <w:bookmarkEnd w:id="99"/>
      <w:r>
        <w:t xml:space="preserve"> </w:t>
      </w:r>
    </w:p>
    <w:p w:rsidR="00AC40B2" w:rsidRDefault="006F0877" w:rsidP="006F0877">
      <w:pPr>
        <w:pStyle w:val="a0"/>
      </w:pPr>
      <w:r>
        <w:t>Для актуализирования</w:t>
      </w:r>
      <w:r w:rsidR="00797B96">
        <w:t xml:space="preserve"> штатно</w:t>
      </w:r>
      <w:r>
        <w:t>го</w:t>
      </w:r>
      <w:r w:rsidR="00797B96">
        <w:t xml:space="preserve"> расписани</w:t>
      </w:r>
      <w:r>
        <w:t xml:space="preserve">я </w:t>
      </w:r>
      <w:r w:rsidR="00797B96">
        <w:t>подразделения из ПБД, нажмите кнопку «</w:t>
      </w:r>
      <w:r w:rsidR="00797B96" w:rsidRPr="006F0877">
        <w:t>Загрузить из ПБД»</w:t>
      </w:r>
      <w:r w:rsidR="00797B96">
        <w:t xml:space="preserve"> в панели управления страницы. На экране отобразится диалог «Загрузить штатное расписание подразделения»</w:t>
      </w:r>
      <w:r>
        <w:t xml:space="preserve"> </w:t>
      </w:r>
    </w:p>
    <w:p w:rsidR="00AC40B2" w:rsidRDefault="00797B96">
      <w:pPr>
        <w:pStyle w:val="a0"/>
      </w:pPr>
      <w:r>
        <w:t>Выберите из выпадающего списка подразделение ПБД, штатное расписание которого нужно загрузить, и нажмите кнопку «</w:t>
      </w:r>
      <w:r w:rsidRPr="006F0877">
        <w:t>Загрузить</w:t>
      </w:r>
      <w:r>
        <w:t xml:space="preserve">». </w:t>
      </w:r>
    </w:p>
    <w:p w:rsidR="00AC40B2" w:rsidRDefault="00797B96">
      <w:pPr>
        <w:pStyle w:val="a0"/>
      </w:pPr>
      <w:r>
        <w:t>После завершения процедуры актуализации штатного расписания на экране отобразится окно с информацией о количестве загруженных ШЕ.</w:t>
      </w:r>
    </w:p>
    <w:p w:rsidR="00AC40B2" w:rsidRDefault="00797B96">
      <w:pPr>
        <w:pStyle w:val="a0"/>
      </w:pPr>
      <w:r>
        <w:t>После загрузки штатного расписания из ПБД необходимо вернуться на страницу «</w:t>
      </w:r>
      <w:r w:rsidRPr="006F0877">
        <w:t>Подразделения</w:t>
      </w:r>
      <w:r>
        <w:t xml:space="preserve">», войти в диалог </w:t>
      </w:r>
      <w:r w:rsidR="006F0877">
        <w:t>«</w:t>
      </w:r>
      <w:r>
        <w:rPr>
          <w:rStyle w:val="a5"/>
          <w:color w:val="000000"/>
          <w:u w:val="none"/>
        </w:rPr>
        <w:t>Редактирование подразделения</w:t>
      </w:r>
      <w:r w:rsidR="006F0877">
        <w:rPr>
          <w:rStyle w:val="a5"/>
          <w:color w:val="000000"/>
          <w:u w:val="none"/>
        </w:rPr>
        <w:t>»</w:t>
      </w:r>
      <w:r>
        <w:t xml:space="preserve"> и при необходимости скорректировать значение поля «Руководитель подразделения», поскольку в OeBS R12 значение поля «Руководитель» может отличаться от ЭБДИ.</w:t>
      </w:r>
    </w:p>
    <w:p w:rsidR="00AC40B2" w:rsidRDefault="00797B96">
      <w:pPr>
        <w:pStyle w:val="3"/>
      </w:pPr>
      <w:bookmarkStart w:id="101" w:name="_Toc227927700"/>
      <w:r>
        <w:t>4</w:t>
      </w:r>
      <w:bookmarkStart w:id="102" w:name="_Toc167446211"/>
      <w:r>
        <w:t>.3.10. Загрузка штатного расписания подразделения на странице «Штатн.расп.»</w:t>
      </w:r>
      <w:bookmarkEnd w:id="102"/>
      <w:bookmarkEnd w:id="101"/>
    </w:p>
    <w:p w:rsidR="00AC40B2" w:rsidRDefault="00797B96">
      <w:pPr>
        <w:pStyle w:val="a0"/>
        <w:rPr>
          <w:rFonts w:cs="Times New Roman"/>
        </w:rPr>
      </w:pPr>
      <w:r>
        <w:t xml:space="preserve">ЭБДИ позволяет загрузить штатное расписание подразделения из файла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, который формируется посредством выгрузки данных из </w:t>
      </w:r>
      <w:r>
        <w:rPr>
          <w:rFonts w:cs="Times New Roman"/>
        </w:rPr>
        <w:t>OeBS R12.</w:t>
      </w:r>
    </w:p>
    <w:p w:rsidR="00AC40B2" w:rsidRDefault="00797B96">
      <w:pPr>
        <w:pStyle w:val="a0"/>
      </w:pPr>
      <w:r>
        <w:t>Нажмите кнопку «</w:t>
      </w:r>
      <w:r w:rsidRPr="006F0877">
        <w:t>Загрузить</w:t>
      </w:r>
      <w:r>
        <w:t xml:space="preserve">» на панели инструментов страницы. </w:t>
      </w:r>
    </w:p>
    <w:p w:rsidR="00AC40B2" w:rsidRDefault="00797B96">
      <w:pPr>
        <w:pStyle w:val="a0"/>
      </w:pPr>
      <w:r>
        <w:rPr>
          <w:rFonts w:cs="Times New Roman"/>
        </w:rPr>
        <w:t>Далее выполняется аналогично тому, как описано в разделе «</w:t>
      </w:r>
      <w:r w:rsidR="006F0877">
        <w:rPr>
          <w:rFonts w:cs="Times New Roman"/>
        </w:rPr>
        <w:t>Загрузка штатного расписания</w:t>
      </w:r>
      <w:r>
        <w:rPr>
          <w:rFonts w:cs="Times New Roman"/>
        </w:rPr>
        <w:t>»</w:t>
      </w:r>
    </w:p>
    <w:p w:rsidR="00AC40B2" w:rsidRDefault="00797B96">
      <w:pPr>
        <w:pStyle w:val="3"/>
      </w:pPr>
      <w:bookmarkStart w:id="103" w:name="_Toc227927701"/>
      <w:r>
        <w:t>4</w:t>
      </w:r>
      <w:bookmarkStart w:id="104" w:name="_Toc167446212"/>
      <w:r>
        <w:t>.3.11. Выгрузка штатного расписания подразделения</w:t>
      </w:r>
      <w:bookmarkEnd w:id="104"/>
      <w:bookmarkEnd w:id="103"/>
    </w:p>
    <w:p w:rsidR="00AC40B2" w:rsidRDefault="00EA01A2">
      <w:pPr>
        <w:pStyle w:val="a0"/>
      </w:pPr>
      <w:r>
        <w:t>Для выгрузки</w:t>
      </w:r>
      <w:r w:rsidR="00797B96">
        <w:t xml:space="preserve"> штатно</w:t>
      </w:r>
      <w:r>
        <w:t>го</w:t>
      </w:r>
      <w:r w:rsidR="00797B96">
        <w:t xml:space="preserve"> расписани</w:t>
      </w:r>
      <w:r>
        <w:t>я</w:t>
      </w:r>
      <w:r w:rsidR="00797B96">
        <w:t xml:space="preserve"> подразделения, нажмите кнопку «</w:t>
      </w:r>
      <w:r w:rsidR="00797B96" w:rsidRPr="00EA01A2">
        <w:t>Экспорт</w:t>
      </w:r>
      <w:r w:rsidR="00797B96">
        <w:t xml:space="preserve">» на панели инструментов страницы. </w:t>
      </w:r>
    </w:p>
    <w:p w:rsidR="00AC40B2" w:rsidRDefault="00797B96">
      <w:pPr>
        <w:pStyle w:val="3"/>
      </w:pPr>
      <w:bookmarkStart w:id="105" w:name="_Toc227927702"/>
      <w:r>
        <w:lastRenderedPageBreak/>
        <w:t>4</w:t>
      </w:r>
      <w:bookmarkStart w:id="106" w:name="_Toc167446213"/>
      <w:r>
        <w:t>.3.12. Отправка уведомления об актуализации штатного расписания</w:t>
      </w:r>
      <w:bookmarkEnd w:id="106"/>
      <w:bookmarkEnd w:id="105"/>
    </w:p>
    <w:p w:rsidR="00AC40B2" w:rsidRDefault="00EA01A2">
      <w:pPr>
        <w:pStyle w:val="a0"/>
        <w:rPr>
          <w:rStyle w:val="editor-item"/>
        </w:rPr>
      </w:pPr>
      <w:r>
        <w:t>Для отправки</w:t>
      </w:r>
      <w:r w:rsidR="00797B96">
        <w:t xml:space="preserve"> инициатору запроса уведомление об актуализации штатного расписание подразделения, нажмите кнопку «</w:t>
      </w:r>
      <w:r w:rsidR="00797B96" w:rsidRPr="00EA01A2">
        <w:t>Уведомление</w:t>
      </w:r>
      <w:r w:rsidR="00797B96">
        <w:t xml:space="preserve">» на панели инструментов страницы. На экране отобразится диалог «Уведомление об актуализации штатного расписания». </w:t>
      </w:r>
    </w:p>
    <w:p w:rsidR="00AC40B2" w:rsidRDefault="00797B96">
      <w:r>
        <w:t>Введите сообщение сотруднику и нажмите кнопку «</w:t>
      </w:r>
      <w:r w:rsidRPr="008B66B3">
        <w:t>Отправить</w:t>
      </w:r>
      <w:r>
        <w:t>».</w:t>
      </w:r>
    </w:p>
    <w:p w:rsidR="00AC40B2" w:rsidRDefault="00797B96">
      <w:pPr>
        <w:pStyle w:val="3"/>
      </w:pPr>
      <w:bookmarkStart w:id="107" w:name="_Toc227927703"/>
      <w:r>
        <w:t>4</w:t>
      </w:r>
      <w:bookmarkStart w:id="108" w:name="_Toc167446214"/>
      <w:r>
        <w:t>.3.13. Контроль совпадения разработанных должностных инструкций на разные должности</w:t>
      </w:r>
      <w:bookmarkEnd w:id="108"/>
      <w:bookmarkEnd w:id="107"/>
    </w:p>
    <w:p w:rsidR="00AC40B2" w:rsidRDefault="008B66B3">
      <w:pPr>
        <w:pStyle w:val="a0"/>
      </w:pPr>
      <w:r>
        <w:t>Для запуска</w:t>
      </w:r>
      <w:r w:rsidR="00797B96">
        <w:t xml:space="preserve"> контрол</w:t>
      </w:r>
      <w:r>
        <w:t>я</w:t>
      </w:r>
      <w:r w:rsidR="00797B96">
        <w:t xml:space="preserve"> совпадения разработанных ДИ в выбранном подразделении нажмите кнопку «</w:t>
      </w:r>
      <w:r w:rsidR="00797B96" w:rsidRPr="008B66B3">
        <w:t>Контроль инструкций</w:t>
      </w:r>
      <w:r w:rsidR="00797B96">
        <w:t xml:space="preserve">» на панели инструментов страницы. Результаты проверки отобразятся на экране </w:t>
      </w:r>
    </w:p>
    <w:p w:rsidR="00AC40B2" w:rsidRDefault="00797B96">
      <w:pPr>
        <w:pStyle w:val="a0"/>
      </w:pPr>
      <w:r>
        <w:t>Если в подразделении имеются одинаковые инструкции на разные должности, ЭБДИ после проверки выводит информацию об этих должностях.</w:t>
      </w:r>
    </w:p>
    <w:p w:rsidR="00AC40B2" w:rsidRDefault="00797B96">
      <w:pPr>
        <w:pStyle w:val="1"/>
        <w:ind w:firstLine="709"/>
        <w:jc w:val="left"/>
      </w:pPr>
      <w:bookmarkStart w:id="109" w:name="_6._Разработка_положений"/>
      <w:bookmarkStart w:id="110" w:name="_Toc227927704"/>
      <w:bookmarkEnd w:id="109"/>
      <w:r>
        <w:lastRenderedPageBreak/>
        <w:t>5</w:t>
      </w:r>
      <w:bookmarkStart w:id="111" w:name="_Toc167446215"/>
      <w:r>
        <w:t>. Разработка положения о подразделении</w:t>
      </w:r>
      <w:bookmarkEnd w:id="111"/>
      <w:bookmarkEnd w:id="110"/>
      <w:r>
        <w:t xml:space="preserve"> </w:t>
      </w:r>
    </w:p>
    <w:p w:rsidR="00AC40B2" w:rsidRDefault="00797B96">
      <w:pPr>
        <w:pStyle w:val="2"/>
      </w:pPr>
      <w:bookmarkStart w:id="112" w:name="_Toc227927705"/>
      <w:r>
        <w:t>5</w:t>
      </w:r>
      <w:bookmarkStart w:id="113" w:name="_Toc167446216"/>
      <w:r>
        <w:t>.1. Создание положения о подразделении</w:t>
      </w:r>
      <w:bookmarkEnd w:id="113"/>
      <w:bookmarkEnd w:id="112"/>
    </w:p>
    <w:p w:rsidR="00AC40B2" w:rsidRDefault="00797B96">
      <w:pPr>
        <w:pStyle w:val="a0"/>
      </w:pPr>
      <w:r>
        <w:rPr>
          <w:noProof/>
        </w:rPr>
        <w:drawing>
          <wp:anchor distT="0" distB="0" distL="114300" distR="0" simplePos="0" relativeHeight="251605504" behindDoc="0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586740</wp:posOffset>
            </wp:positionV>
            <wp:extent cx="5985510" cy="1605280"/>
            <wp:effectExtent l="0" t="0" r="0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160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272C">
        <w:t>Для создания</w:t>
      </w:r>
      <w:r>
        <w:t xml:space="preserve"> ПП кликните по ссылке «Создать» в колонке «</w:t>
      </w:r>
      <w:r w:rsidRPr="00E6272C">
        <w:t>Положение</w:t>
      </w:r>
      <w:r>
        <w:t xml:space="preserve">» на странице </w:t>
      </w:r>
      <w:hyperlink w:anchor="_5.2._Работа_с">
        <w:r w:rsidRPr="00E6272C">
          <w:rPr>
            <w:rStyle w:val="a5"/>
            <w:color w:val="auto"/>
            <w:u w:val="none"/>
          </w:rPr>
          <w:t>«Подразделения»</w:t>
        </w:r>
      </w:hyperlink>
      <w:r w:rsidRPr="00E6272C">
        <w:t>.</w:t>
      </w:r>
      <w:r>
        <w:t xml:space="preserve"> На экране появится диалоговое окно «Положение о подразделении» (</w:t>
      </w:r>
      <w:r w:rsidR="00E6272C">
        <w:t>р</w:t>
      </w:r>
      <w:r>
        <w:t>ис.</w:t>
      </w:r>
      <w:r w:rsidR="00E6272C">
        <w:t>11</w:t>
      </w:r>
      <w:r>
        <w:t>).</w:t>
      </w:r>
    </w:p>
    <w:p w:rsidR="00AC40B2" w:rsidRDefault="00797B96" w:rsidP="00E6272C">
      <w:pPr>
        <w:pStyle w:val="afd"/>
        <w:ind w:firstLine="0"/>
        <w:jc w:val="center"/>
      </w:pPr>
      <w:r>
        <w:t xml:space="preserve">Рисунок </w:t>
      </w:r>
      <w:r w:rsidR="00E6272C">
        <w:t>11</w:t>
      </w:r>
    </w:p>
    <w:p w:rsidR="00AC40B2" w:rsidRDefault="00797B96">
      <w:pPr>
        <w:pStyle w:val="a0"/>
      </w:pPr>
      <w:r>
        <w:t>В этом диалоге пользователю предоставляется возможность:</w:t>
      </w:r>
    </w:p>
    <w:p w:rsidR="00AC40B2" w:rsidRDefault="00797B96">
      <w:pPr>
        <w:pStyle w:val="a0"/>
        <w:tabs>
          <w:tab w:val="left" w:pos="993"/>
        </w:tabs>
        <w:spacing w:after="0"/>
      </w:pPr>
      <w:r>
        <w:t>1.</w:t>
      </w:r>
      <w:r>
        <w:rPr>
          <w:b/>
        </w:rPr>
        <w:t>Создать новое ПП</w:t>
      </w:r>
      <w:r>
        <w:t xml:space="preserve">: </w:t>
      </w:r>
    </w:p>
    <w:p w:rsidR="00AC40B2" w:rsidRDefault="00797B96">
      <w:pPr>
        <w:pStyle w:val="a0"/>
        <w:tabs>
          <w:tab w:val="left" w:pos="993"/>
        </w:tabs>
      </w:pPr>
      <w:r>
        <w:t>Выберите переключатель «</w:t>
      </w:r>
      <w:r w:rsidRPr="00327640">
        <w:t>Создать новое положение», затем выберите из выпадающего списка вид положения – «Типовое положение» или «Индивидуальное положение». Нажмите кнопку «Сохранить».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2. Копировать разработанное положение:</w:t>
      </w:r>
    </w:p>
    <w:p w:rsidR="00AC40B2" w:rsidRPr="00327640" w:rsidRDefault="00797B96">
      <w:pPr>
        <w:rPr>
          <w:lang w:eastAsia="ru-RU" w:bidi="ar-SA"/>
        </w:rPr>
      </w:pPr>
      <w:r>
        <w:rPr>
          <w:lang w:eastAsia="ru-RU" w:bidi="ar-SA"/>
        </w:rPr>
        <w:t>Выберите переключатель «</w:t>
      </w:r>
      <w:r w:rsidRPr="00327640">
        <w:rPr>
          <w:lang w:eastAsia="ru-RU" w:bidi="ar-SA"/>
        </w:rPr>
        <w:t>Копировать разработанное положение». После этого станет доступен выпадающий список ранее разработанных ПП, которые можно использовать для создания нового ПП.</w:t>
      </w:r>
    </w:p>
    <w:p w:rsidR="00AC40B2" w:rsidRPr="00327640" w:rsidRDefault="00797B96">
      <w:pPr>
        <w:rPr>
          <w:lang w:eastAsia="ru-RU" w:bidi="ar-SA"/>
        </w:rPr>
      </w:pPr>
      <w:r w:rsidRPr="00327640">
        <w:rPr>
          <w:lang w:eastAsia="ru-RU" w:bidi="ar-SA"/>
        </w:rPr>
        <w:t>Список ра</w:t>
      </w:r>
      <w:r w:rsidRPr="00327640">
        <w:rPr>
          <w:lang w:eastAsia="ru-RU" w:bidi="ar-SA"/>
        </w:rPr>
        <w:softHyphen/>
        <w:t>нее разработанных ПП включает ПП, переданные в архив, и ПП других подразделений филиала, имеющих одинаковый атрибут «Типовое подразделение».</w:t>
      </w:r>
    </w:p>
    <w:p w:rsidR="00AC40B2" w:rsidRPr="00327640" w:rsidRDefault="00797B96">
      <w:pPr>
        <w:rPr>
          <w:lang w:eastAsia="ru-RU" w:bidi="ar-SA"/>
        </w:rPr>
      </w:pPr>
      <w:r w:rsidRPr="00327640">
        <w:rPr>
          <w:lang w:eastAsia="ru-RU" w:bidi="ar-SA"/>
        </w:rPr>
        <w:t>Выберите ПП из списка и нажмите кнопку «Сохранить». ЭБДИ создаст новое ПП и скопирует данные выбранного ПП из списка во вновь создаваемый ПП.</w:t>
      </w:r>
    </w:p>
    <w:p w:rsidR="00AC40B2" w:rsidRPr="00327640" w:rsidRDefault="00797B96">
      <w:pPr>
        <w:pStyle w:val="a0"/>
      </w:pPr>
      <w:r w:rsidRPr="00327640">
        <w:t>После нажатия кнопки «Сохранить», диалог «Задание параметров положения о подразделении» закрывается, и открывается диалог «Положение о подразделении» на закладке «Ввод данных».</w:t>
      </w:r>
    </w:p>
    <w:p w:rsidR="00AC40B2" w:rsidRDefault="00797B96">
      <w:pPr>
        <w:pStyle w:val="2"/>
      </w:pPr>
      <w:bookmarkStart w:id="114" w:name="_Toc227927706"/>
      <w:r>
        <w:t>5</w:t>
      </w:r>
      <w:bookmarkStart w:id="115" w:name="_Toc167446217"/>
      <w:r>
        <w:t>.2. Диалог «Положение о подразделении»</w:t>
      </w:r>
      <w:bookmarkEnd w:id="115"/>
      <w:bookmarkEnd w:id="114"/>
    </w:p>
    <w:p w:rsidR="00AC40B2" w:rsidRPr="00327640" w:rsidRDefault="00797B96">
      <w:pPr>
        <w:pStyle w:val="a0"/>
      </w:pPr>
      <w:r w:rsidRPr="00327640">
        <w:t>Диалог «Положение о подразделении» после создания ПП содержит три вкладки: «Ввод данных», «Просмотр» и «Согласование».</w:t>
      </w:r>
    </w:p>
    <w:p w:rsidR="00AC40B2" w:rsidRPr="00327640" w:rsidRDefault="00797B96">
      <w:pPr>
        <w:pStyle w:val="a0"/>
      </w:pPr>
      <w:r w:rsidRPr="00327640">
        <w:t xml:space="preserve">На вкладке «Ввод данных» заполняются поля ввода данных ПП. </w:t>
      </w:r>
    </w:p>
    <w:p w:rsidR="00AC40B2" w:rsidRPr="00327640" w:rsidRDefault="00797B96">
      <w:pPr>
        <w:pStyle w:val="a0"/>
      </w:pPr>
      <w:r w:rsidRPr="00327640">
        <w:t>Вкладка «Просмотр» позволяет просмотреть содержание ПП, сформированное ЭБДИ.</w:t>
      </w:r>
    </w:p>
    <w:p w:rsidR="00AC40B2" w:rsidRPr="00327640" w:rsidRDefault="00797B96">
      <w:pPr>
        <w:pStyle w:val="a0"/>
      </w:pPr>
      <w:r w:rsidRPr="00327640">
        <w:t xml:space="preserve">Вкладка «Согласование» позволяет выполнить операции по </w:t>
      </w:r>
      <w:hyperlink w:anchor="_8._Согласование_и">
        <w:r w:rsidRPr="00327640">
          <w:rPr>
            <w:rStyle w:val="a5"/>
            <w:color w:val="auto"/>
            <w:u w:val="none"/>
          </w:rPr>
          <w:t>согласованию и утверждению ПП</w:t>
        </w:r>
      </w:hyperlink>
      <w:r w:rsidRPr="00327640">
        <w:t>.</w:t>
      </w:r>
    </w:p>
    <w:p w:rsidR="00AC40B2" w:rsidRPr="00327640" w:rsidRDefault="00797B96">
      <w:pPr>
        <w:pStyle w:val="a0"/>
      </w:pPr>
      <w:r w:rsidRPr="00327640">
        <w:t xml:space="preserve">В нижней части диалога находится панель инструментов, на которой размещаются кнопки «Создать сообщение», «Печать», «Закрыть». Если ПП открывается на странице </w:t>
      </w:r>
      <w:hyperlink w:anchor="_9._Работа_с">
        <w:r w:rsidRPr="00327640">
          <w:rPr>
            <w:rStyle w:val="a5"/>
            <w:color w:val="auto"/>
            <w:u w:val="none"/>
          </w:rPr>
          <w:t>«Инструкции»</w:t>
        </w:r>
      </w:hyperlink>
      <w:r w:rsidRPr="00327640">
        <w:rPr>
          <w:rStyle w:val="a5"/>
          <w:color w:val="auto"/>
          <w:u w:val="none"/>
        </w:rPr>
        <w:t>, то</w:t>
      </w:r>
      <w:r w:rsidRPr="00327640">
        <w:t xml:space="preserve"> дополнительно отображаются кнопки «Переутвердить» (При статусе – «Утверждено»), «В архив» (При статусе – «Утверждено»), «Удалить».</w:t>
      </w:r>
    </w:p>
    <w:p w:rsidR="00AC40B2" w:rsidRDefault="00AC40B2">
      <w:pPr>
        <w:pStyle w:val="a0"/>
      </w:pPr>
    </w:p>
    <w:p w:rsidR="00AC40B2" w:rsidRDefault="00AC40B2">
      <w:pPr>
        <w:pStyle w:val="aff5"/>
        <w:keepNext/>
        <w:jc w:val="center"/>
        <w:rPr>
          <w:rFonts w:cs="Times New Roman"/>
        </w:rPr>
      </w:pPr>
    </w:p>
    <w:p w:rsidR="00AC40B2" w:rsidRDefault="00797B96">
      <w:pPr>
        <w:pStyle w:val="a0"/>
      </w:pPr>
      <w:r>
        <w:t>Открыть диалог «Положение о подразделении» можно одним из следующих способов:</w:t>
      </w:r>
    </w:p>
    <w:p w:rsidR="00AC40B2" w:rsidRPr="00327640" w:rsidRDefault="00797B96">
      <w:pPr>
        <w:pStyle w:val="a0"/>
      </w:pPr>
      <w:r>
        <w:t xml:space="preserve">1.На странице </w:t>
      </w:r>
      <w:hyperlink w:anchor="_5.2._Работа_с">
        <w:r w:rsidRPr="00327640">
          <w:rPr>
            <w:rStyle w:val="a5"/>
            <w:color w:val="auto"/>
            <w:u w:val="none"/>
          </w:rPr>
          <w:t>«Подразделения»</w:t>
        </w:r>
      </w:hyperlink>
      <w:r w:rsidRPr="00327640">
        <w:t xml:space="preserve"> нажать ссылку «Открыть» в колонке «Положение»;</w:t>
      </w:r>
    </w:p>
    <w:p w:rsidR="00AC40B2" w:rsidRPr="00327640" w:rsidRDefault="00797B96">
      <w:pPr>
        <w:pStyle w:val="a0"/>
      </w:pPr>
      <w:r w:rsidRPr="00327640">
        <w:t xml:space="preserve">2.На странице </w:t>
      </w:r>
      <w:hyperlink w:anchor="_9._Работа_с">
        <w:r w:rsidRPr="00327640">
          <w:rPr>
            <w:rStyle w:val="a5"/>
            <w:color w:val="auto"/>
            <w:u w:val="none"/>
          </w:rPr>
          <w:t>«Инструкции»</w:t>
        </w:r>
      </w:hyperlink>
      <w:r w:rsidRPr="00327640">
        <w:t xml:space="preserve"> нажать ссылку ПП в колонке «Должностная инструкция»;</w:t>
      </w:r>
    </w:p>
    <w:p w:rsidR="00AC40B2" w:rsidRPr="00327640" w:rsidRDefault="00797B96">
      <w:pPr>
        <w:pStyle w:val="a0"/>
      </w:pPr>
      <w:r w:rsidRPr="00327640">
        <w:t xml:space="preserve">3. На странице </w:t>
      </w:r>
      <w:hyperlink r:id="rId32" w:anchor="_8.1.%D0%A1%D1%82%D1%80%D0%B0%D0%BD%D0%B8%D1%86%D0%B0_" w:history="1">
        <w:r w:rsidRPr="00327640">
          <w:rPr>
            <w:rStyle w:val="a5"/>
            <w:color w:val="auto"/>
            <w:u w:val="none"/>
          </w:rPr>
          <w:t>«</w:t>
        </w:r>
      </w:hyperlink>
      <w:r w:rsidRPr="00327640">
        <w:rPr>
          <w:rStyle w:val="a5"/>
          <w:color w:val="auto"/>
          <w:u w:val="none"/>
          <w:lang w:val="en-US"/>
        </w:rPr>
        <w:t>C</w:t>
      </w:r>
      <w:r w:rsidRPr="00327640">
        <w:rPr>
          <w:rStyle w:val="a5"/>
          <w:color w:val="auto"/>
          <w:u w:val="none"/>
        </w:rPr>
        <w:t>ообщения»</w:t>
      </w:r>
      <w:r w:rsidRPr="00327640">
        <w:t xml:space="preserve"> нажать ссылку содержащую название ПП в колонке «Документ».</w:t>
      </w:r>
    </w:p>
    <w:p w:rsidR="00AC40B2" w:rsidRDefault="00797B96">
      <w:pPr>
        <w:pStyle w:val="2"/>
      </w:pPr>
      <w:bookmarkStart w:id="116" w:name="_Toc227927707"/>
      <w:r>
        <w:t>5</w:t>
      </w:r>
      <w:bookmarkStart w:id="117" w:name="_Toc167446218"/>
      <w:r>
        <w:t>.3. Ввод данных положения о подразделении</w:t>
      </w:r>
      <w:bookmarkEnd w:id="117"/>
      <w:bookmarkEnd w:id="116"/>
    </w:p>
    <w:p w:rsidR="00AC40B2" w:rsidRDefault="00797B96">
      <w:pPr>
        <w:pStyle w:val="a0"/>
      </w:pPr>
      <w:r>
        <w:t>Нажмите на заголовок вкладки «</w:t>
      </w:r>
      <w:r w:rsidRPr="00327640">
        <w:t>Ввод данных</w:t>
      </w:r>
      <w:r>
        <w:t xml:space="preserve">», </w:t>
      </w:r>
      <w:r w:rsidR="00327640">
        <w:t>для перехода</w:t>
      </w:r>
      <w:r>
        <w:t xml:space="preserve"> к вводу данных ПП. </w:t>
      </w:r>
    </w:p>
    <w:p w:rsidR="00AC40B2" w:rsidRDefault="00797B96">
      <w:pPr>
        <w:pStyle w:val="aff5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7. Список полей ввода данных ПП.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6"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Должность и ФИО разработчика ПП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Выбор из списка сотрудников ПАО «Ростелеком», являющихся пользователями ЭБДИ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34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Утверждающее лицо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Выбор из списка утверждающих лиц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327640" w:rsidRDefault="00797B96">
            <w:pPr>
              <w:pStyle w:val="a0"/>
              <w:ind w:left="34" w:firstLine="0"/>
              <w:jc w:val="left"/>
            </w:pPr>
            <w:r w:rsidRPr="00327640">
              <w:t>Список утверждающих лиц заполняется из справочника «</w:t>
            </w:r>
            <w:hyperlink w:anchor="_11.4._Работа_со">
              <w:r w:rsidRPr="00327640">
                <w:rPr>
                  <w:rStyle w:val="a5"/>
                  <w:color w:val="auto"/>
                  <w:u w:val="none"/>
                </w:rPr>
                <w:t>Согласование и утверждение</w:t>
              </w:r>
            </w:hyperlink>
            <w:r w:rsidRPr="00327640">
              <w:t>» по организационной</w:t>
            </w:r>
            <w:r w:rsidRPr="00327640">
              <w:rPr>
                <w:rStyle w:val="a5"/>
                <w:color w:val="auto"/>
                <w:u w:val="none"/>
              </w:rPr>
              <w:t xml:space="preserve"> единице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Согласующие лица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Выбор из списка чекбоксов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327640" w:rsidRDefault="00797B96">
            <w:pPr>
              <w:pStyle w:val="a0"/>
              <w:ind w:left="34" w:firstLine="0"/>
              <w:jc w:val="left"/>
            </w:pPr>
            <w:r w:rsidRPr="00327640">
              <w:t>Отметьте согласующих лиц в списке чекбоксов. Список согласующих лиц заполняется из справочника «</w:t>
            </w:r>
            <w:hyperlink w:anchor="_11.4.Работа_со_справочником">
              <w:r w:rsidRPr="00327640">
                <w:rPr>
                  <w:rStyle w:val="a5"/>
                  <w:color w:val="auto"/>
                  <w:u w:val="none"/>
                </w:rPr>
                <w:t>Согласование и утверждение</w:t>
              </w:r>
            </w:hyperlink>
            <w:r w:rsidRPr="00327640">
              <w:t>» для ПАО «Башинформсвязь», для других организационных единиц в поле отображается «Управление по организационному развитию».</w:t>
            </w:r>
            <w:r w:rsidRPr="00327640">
              <w:rPr>
                <w:shd w:val="clear" w:color="auto" w:fill="FFF5CE"/>
              </w:rPr>
              <w:t xml:space="preserve"> 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rPr>
                <w:rStyle w:val="editor-item"/>
              </w:rPr>
              <w:t>Закрепленная территория подразделения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Строка, до 4000 симв.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4" w:firstLine="0"/>
              <w:jc w:val="left"/>
            </w:pPr>
            <w:r>
              <w:t>Территория, на которую распространяются полномочия подразделения (необязательно для заполнения)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  <w:rPr>
                <w:rStyle w:val="editor-item"/>
              </w:rPr>
            </w:pPr>
            <w:r>
              <w:rPr>
                <w:rStyle w:val="editor-item"/>
              </w:rPr>
              <w:t>Функциональная цель подразделения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 xml:space="preserve">Строка, до </w:t>
            </w:r>
            <w:r>
              <w:rPr>
                <w:lang w:val="en-US"/>
              </w:rPr>
              <w:t>5</w:t>
            </w:r>
            <w:r>
              <w:t>00 симв.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327640" w:rsidRDefault="00797B96">
            <w:pPr>
              <w:pStyle w:val="a0"/>
              <w:ind w:left="44" w:firstLine="0"/>
              <w:jc w:val="left"/>
            </w:pPr>
            <w:hyperlink w:anchor="_5.2.1._Организационные_единицы,">
              <w:r w:rsidRPr="00327640">
                <w:rPr>
                  <w:rStyle w:val="a5"/>
                  <w:i/>
                  <w:color w:val="auto"/>
                  <w:sz w:val="22"/>
                  <w:szCs w:val="22"/>
                  <w:u w:val="none"/>
                </w:rPr>
                <w:t>организационные единицы, использующие старый функционал</w:t>
              </w:r>
            </w:hyperlink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  <w:rPr>
                <w:rFonts w:cs="Times New Roman"/>
              </w:rPr>
            </w:pPr>
            <w:r>
              <w:rPr>
                <w:rFonts w:cs="Times New Roman"/>
                <w:bCs/>
                <w:color w:val="333333"/>
                <w:shd w:val="clear" w:color="auto" w:fill="FFFFFF"/>
              </w:rPr>
              <w:t>Цели подразделения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 xml:space="preserve">Выбор из пронумерованного списка </w:t>
            </w:r>
            <w:r>
              <w:lastRenderedPageBreak/>
              <w:t>чекбоксов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327640" w:rsidRDefault="00797B96">
            <w:pPr>
              <w:pStyle w:val="a0"/>
              <w:ind w:left="34" w:firstLine="0"/>
              <w:jc w:val="left"/>
            </w:pPr>
            <w:r w:rsidRPr="00327640">
              <w:lastRenderedPageBreak/>
              <w:t xml:space="preserve">Список доступных функциональных целей </w:t>
            </w:r>
            <w:r w:rsidRPr="00327640">
              <w:lastRenderedPageBreak/>
              <w:t>заполняется из справочника «</w:t>
            </w:r>
            <w:hyperlink w:anchor="_11.7.Работа_со_справочником_1">
              <w:r w:rsidRPr="00327640">
                <w:rPr>
                  <w:rStyle w:val="a5"/>
                  <w:color w:val="auto"/>
                  <w:u w:val="none"/>
                </w:rPr>
                <w:t>Функциональные карты</w:t>
              </w:r>
            </w:hyperlink>
            <w:r w:rsidRPr="00327640">
              <w:t>»</w:t>
            </w:r>
          </w:p>
          <w:p w:rsidR="00AC40B2" w:rsidRPr="00327640" w:rsidRDefault="00797B96">
            <w:pPr>
              <w:pStyle w:val="a0"/>
              <w:ind w:left="34" w:firstLine="0"/>
              <w:jc w:val="left"/>
            </w:pPr>
            <w:hyperlink w:anchor="_5.2.1._Организационные_единицы,">
              <w:r w:rsidRPr="00327640">
                <w:rPr>
                  <w:rStyle w:val="a5"/>
                  <w:i/>
                  <w:color w:val="auto"/>
                  <w:sz w:val="22"/>
                  <w:szCs w:val="22"/>
                  <w:u w:val="none"/>
                </w:rPr>
                <w:t>организационные единицы, использующие новый функционал</w:t>
              </w:r>
            </w:hyperlink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lastRenderedPageBreak/>
              <w:t>7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 xml:space="preserve">Задачи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Выбор из пронумерованного списка чекбоксов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327640" w:rsidRDefault="00797B96">
            <w:pPr>
              <w:pStyle w:val="a0"/>
              <w:ind w:left="34" w:firstLine="0"/>
              <w:jc w:val="left"/>
            </w:pPr>
            <w:r w:rsidRPr="00327640">
              <w:t>Список доступных задач заполняется из справочника «</w:t>
            </w:r>
            <w:hyperlink w:anchor="_11.7.Работа_со_справочник">
              <w:r w:rsidRPr="00327640">
                <w:rPr>
                  <w:rStyle w:val="a5"/>
                  <w:color w:val="auto"/>
                  <w:u w:val="none"/>
                </w:rPr>
                <w:t>Задачи и функции</w:t>
              </w:r>
            </w:hyperlink>
            <w:r w:rsidRPr="00327640">
              <w:rPr>
                <w:rStyle w:val="a5"/>
                <w:color w:val="auto"/>
                <w:u w:val="none"/>
              </w:rPr>
              <w:t>»</w:t>
            </w:r>
            <w:r w:rsidRPr="00327640">
              <w:t xml:space="preserve"> подразделения</w:t>
            </w:r>
          </w:p>
          <w:p w:rsidR="00AC40B2" w:rsidRPr="00327640" w:rsidRDefault="00797B96">
            <w:pPr>
              <w:pStyle w:val="a0"/>
              <w:ind w:left="34" w:firstLine="0"/>
              <w:jc w:val="left"/>
            </w:pPr>
            <w:hyperlink w:anchor="_5.2.1._Организационные_единицы,">
              <w:r w:rsidRPr="00327640">
                <w:rPr>
                  <w:rStyle w:val="a5"/>
                  <w:i/>
                  <w:color w:val="auto"/>
                  <w:sz w:val="22"/>
                  <w:szCs w:val="22"/>
                  <w:u w:val="none"/>
                </w:rPr>
                <w:t>организационные единицы, использующие старый функционал</w:t>
              </w:r>
            </w:hyperlink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8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Задачи подразделения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Выбор из пронумерованного списка чекбоксов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327640" w:rsidRDefault="00797B96">
            <w:pPr>
              <w:pStyle w:val="a0"/>
              <w:ind w:left="34" w:firstLine="0"/>
              <w:jc w:val="left"/>
            </w:pPr>
            <w:r w:rsidRPr="00327640">
              <w:t>Список доступных задач заполняется из справочника «Функциональные карты»</w:t>
            </w:r>
          </w:p>
          <w:p w:rsidR="00AC40B2" w:rsidRPr="00327640" w:rsidRDefault="00797B96">
            <w:pPr>
              <w:pStyle w:val="a0"/>
              <w:ind w:left="34" w:firstLine="0"/>
              <w:jc w:val="left"/>
            </w:pPr>
            <w:hyperlink w:anchor="_5.2.1._Организационные_единицы,">
              <w:r w:rsidRPr="00327640">
                <w:rPr>
                  <w:rStyle w:val="a5"/>
                  <w:i/>
                  <w:color w:val="auto"/>
                  <w:sz w:val="22"/>
                  <w:szCs w:val="22"/>
                  <w:u w:val="none"/>
                </w:rPr>
                <w:t>организационные единицы, использующие новый функционал</w:t>
              </w:r>
            </w:hyperlink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9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Функции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Выбор из пронумерованного списка чекбоксов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327640" w:rsidRDefault="00797B96">
            <w:pPr>
              <w:pStyle w:val="a0"/>
              <w:ind w:left="34" w:firstLine="0"/>
              <w:jc w:val="left"/>
            </w:pPr>
            <w:r w:rsidRPr="00327640">
              <w:t>Список доступных функций заполняется из справочника «</w:t>
            </w:r>
            <w:hyperlink w:anchor="_11.7.Работа_со_справочник">
              <w:r w:rsidRPr="00327640">
                <w:rPr>
                  <w:rStyle w:val="a5"/>
                  <w:color w:val="auto"/>
                  <w:u w:val="none"/>
                </w:rPr>
                <w:t>Задачи и функции</w:t>
              </w:r>
            </w:hyperlink>
            <w:r w:rsidRPr="00327640">
              <w:rPr>
                <w:rStyle w:val="a5"/>
                <w:color w:val="auto"/>
                <w:u w:val="none"/>
              </w:rPr>
              <w:t>»</w:t>
            </w:r>
            <w:r w:rsidRPr="00327640">
              <w:t xml:space="preserve"> подразделения</w:t>
            </w:r>
          </w:p>
          <w:p w:rsidR="00AC40B2" w:rsidRPr="00327640" w:rsidRDefault="00797B96">
            <w:pPr>
              <w:pStyle w:val="a0"/>
              <w:ind w:left="34" w:firstLine="0"/>
              <w:jc w:val="left"/>
            </w:pPr>
            <w:hyperlink w:anchor="_5.2.1._Организационные_единицы,">
              <w:r w:rsidRPr="00327640">
                <w:rPr>
                  <w:rStyle w:val="a5"/>
                  <w:i/>
                  <w:color w:val="auto"/>
                  <w:sz w:val="22"/>
                  <w:szCs w:val="22"/>
                  <w:u w:val="none"/>
                </w:rPr>
                <w:t>организационные единицы, использующие старый функционал</w:t>
              </w:r>
            </w:hyperlink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10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Руководитель подразделения обязан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Выбор из списка чекбоксов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327640" w:rsidRDefault="00797B96">
            <w:pPr>
              <w:pStyle w:val="a0"/>
              <w:ind w:left="34" w:firstLine="0"/>
              <w:jc w:val="left"/>
            </w:pPr>
            <w:r w:rsidRPr="00327640">
              <w:t>Список доступных обязанностей заполняется из справочника «</w:t>
            </w:r>
            <w:hyperlink w:anchor="_11.13._Работа_со">
              <w:r w:rsidRPr="00327640">
                <w:rPr>
                  <w:rStyle w:val="a5"/>
                  <w:color w:val="auto"/>
                  <w:u w:val="none"/>
                </w:rPr>
                <w:t>Права и обязанности</w:t>
              </w:r>
            </w:hyperlink>
            <w:r w:rsidRPr="00327640">
              <w:rPr>
                <w:rStyle w:val="a5"/>
                <w:color w:val="auto"/>
                <w:u w:val="none"/>
              </w:rPr>
              <w:t>»</w:t>
            </w:r>
            <w:r w:rsidRPr="00327640">
              <w:t xml:space="preserve"> руководителя подразделения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11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Подразделение руководствуется следующими документами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Выбор из списка чекбоксов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327640" w:rsidRDefault="00797B96">
            <w:pPr>
              <w:pStyle w:val="a0"/>
              <w:ind w:left="34" w:firstLine="0"/>
              <w:jc w:val="left"/>
            </w:pPr>
            <w:r w:rsidRPr="00327640">
              <w:t>Список заполняется из справочника «</w:t>
            </w:r>
            <w:hyperlink w:anchor="_11.12.Работа_со_справочником">
              <w:r w:rsidRPr="00327640">
                <w:rPr>
                  <w:rStyle w:val="a5"/>
                  <w:color w:val="auto"/>
                  <w:u w:val="none"/>
                </w:rPr>
                <w:t>Подразделение (сотрудник) руководствуется</w:t>
              </w:r>
            </w:hyperlink>
            <w:r w:rsidRPr="00327640">
              <w:t xml:space="preserve">» 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12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Руководитель подразделения имеет право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Выбор из списка чекбоксов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327640" w:rsidRDefault="00797B96">
            <w:pPr>
              <w:pStyle w:val="a0"/>
              <w:ind w:left="34" w:firstLine="0"/>
              <w:jc w:val="left"/>
            </w:pPr>
            <w:r w:rsidRPr="00327640">
              <w:t>Список заполняется из справочника «</w:t>
            </w:r>
            <w:hyperlink w:anchor="_11.13.Работа_со_справочником">
              <w:r w:rsidRPr="00327640">
                <w:rPr>
                  <w:rStyle w:val="a5"/>
                  <w:color w:val="auto"/>
                  <w:u w:val="none"/>
                </w:rPr>
                <w:t>Права и обязанности</w:t>
              </w:r>
            </w:hyperlink>
            <w:r w:rsidRPr="00327640">
              <w:rPr>
                <w:rStyle w:val="a5"/>
                <w:color w:val="auto"/>
                <w:u w:val="none"/>
              </w:rPr>
              <w:t>»</w:t>
            </w:r>
            <w:r w:rsidRPr="00327640">
              <w:t xml:space="preserve"> руководителя подразделения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13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Руководитель подразделения несет ответственность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Выбор из списка чекбоксов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327640" w:rsidRDefault="00797B96">
            <w:pPr>
              <w:pStyle w:val="a0"/>
              <w:ind w:left="34" w:firstLine="0"/>
              <w:jc w:val="left"/>
            </w:pPr>
            <w:r w:rsidRPr="00327640">
              <w:t xml:space="preserve">Список заполняется из </w:t>
            </w:r>
            <w:r w:rsidR="00327640">
              <w:t>с</w:t>
            </w:r>
            <w:r w:rsidRPr="00327640">
              <w:t>правочника «</w:t>
            </w:r>
            <w:hyperlink w:anchor="_11.15.Работа_со_справочником">
              <w:r w:rsidRPr="00327640">
                <w:rPr>
                  <w:rStyle w:val="a5"/>
                  <w:color w:val="auto"/>
                  <w:u w:val="none"/>
                </w:rPr>
                <w:t>Ответственность</w:t>
              </w:r>
            </w:hyperlink>
            <w:r w:rsidRPr="00327640">
              <w:t>» руководителя подразделения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center"/>
            </w:pPr>
            <w:r>
              <w:t>14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Подразделение взаимодействует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hanging="4"/>
              <w:jc w:val="left"/>
            </w:pPr>
            <w:r>
              <w:t>Выбор из списка чекбоксов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327640" w:rsidRDefault="00797B96">
            <w:pPr>
              <w:pStyle w:val="a0"/>
              <w:ind w:left="34" w:firstLine="0"/>
              <w:jc w:val="left"/>
              <w:rPr>
                <w:rStyle w:val="a5"/>
                <w:color w:val="auto"/>
                <w:u w:val="none"/>
              </w:rPr>
            </w:pPr>
            <w:r w:rsidRPr="00327640">
              <w:t>Список заполняется из справочника «</w:t>
            </w:r>
            <w:hyperlink w:anchor="_11.16.Работа_со_справочником">
              <w:r w:rsidRPr="00327640">
                <w:rPr>
                  <w:rStyle w:val="a5"/>
                  <w:color w:val="auto"/>
                  <w:u w:val="none"/>
                </w:rPr>
                <w:t>Взаимоотношения. Связи.</w:t>
              </w:r>
            </w:hyperlink>
            <w:r w:rsidRPr="00327640">
              <w:t>»</w:t>
            </w:r>
          </w:p>
          <w:p w:rsidR="00AC40B2" w:rsidRPr="00327640" w:rsidRDefault="00797B96">
            <w:pPr>
              <w:pStyle w:val="a0"/>
              <w:ind w:left="34" w:firstLine="0"/>
              <w:jc w:val="left"/>
            </w:pPr>
            <w:hyperlink w:anchor="_5.2.1._Организационные_единицы,">
              <w:r w:rsidRPr="00327640">
                <w:rPr>
                  <w:rStyle w:val="a5"/>
                  <w:i/>
                  <w:color w:val="auto"/>
                  <w:sz w:val="22"/>
                  <w:szCs w:val="22"/>
                  <w:u w:val="none"/>
                </w:rPr>
                <w:t>организационные единицы, использующие старый функционал</w:t>
              </w:r>
            </w:hyperlink>
          </w:p>
        </w:tc>
      </w:tr>
    </w:tbl>
    <w:p w:rsidR="00AC40B2" w:rsidRDefault="00AC40B2"/>
    <w:p w:rsidR="00AC40B2" w:rsidRDefault="00797B96">
      <w:pPr>
        <w:pStyle w:val="3"/>
      </w:pPr>
      <w:bookmarkStart w:id="118" w:name="_Toc227927708"/>
      <w:r>
        <w:t>5</w:t>
      </w:r>
      <w:bookmarkStart w:id="119" w:name="_Toc167446219"/>
      <w:r>
        <w:t>.3.1. Ввод данных о разработчике ПП</w:t>
      </w:r>
      <w:bookmarkEnd w:id="119"/>
      <w:bookmarkEnd w:id="118"/>
    </w:p>
    <w:p w:rsidR="00AC40B2" w:rsidRDefault="00797B96">
      <w:r>
        <w:t xml:space="preserve">По умолчанию разработчиком ПП является руководитель подразделения, однако в качестве разработчика ПП можно указать другого сотрудника, являющегося пользователем ЭБДИ. </w:t>
      </w:r>
    </w:p>
    <w:p w:rsidR="00AC40B2" w:rsidRDefault="00797B96">
      <w:pPr>
        <w:rPr>
          <w:b/>
          <w:lang w:eastAsia="ru-RU" w:bidi="ar-SA"/>
        </w:rPr>
      </w:pPr>
      <w:r>
        <w:rPr>
          <w:b/>
          <w:lang w:eastAsia="ru-RU" w:bidi="ar-SA"/>
        </w:rPr>
        <w:t>Изменение разработчика:</w:t>
      </w:r>
    </w:p>
    <w:p w:rsidR="00AC40B2" w:rsidRDefault="00327640">
      <w:pPr>
        <w:rPr>
          <w:lang w:eastAsia="ru-RU" w:bidi="ar-SA"/>
        </w:rPr>
      </w:pPr>
      <w:r>
        <w:rPr>
          <w:lang w:eastAsia="ru-RU" w:bidi="ar-SA"/>
        </w:rPr>
        <w:t>Для изменения</w:t>
      </w:r>
      <w:r w:rsidR="00797B96">
        <w:rPr>
          <w:lang w:eastAsia="ru-RU" w:bidi="ar-SA"/>
        </w:rPr>
        <w:t xml:space="preserve"> разработчика ПП, выполните следующие шаги:</w:t>
      </w:r>
    </w:p>
    <w:p w:rsidR="00AC40B2" w:rsidRPr="00327640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В поле «Выберите разработчика» откройте выпадающий список «</w:t>
      </w:r>
      <w:r w:rsidRPr="00327640">
        <w:rPr>
          <w:lang w:eastAsia="ru-RU" w:bidi="ar-SA"/>
        </w:rPr>
        <w:t>Филиал» и выберите соответствующую организационную единицу.</w:t>
      </w:r>
    </w:p>
    <w:p w:rsidR="00AC40B2" w:rsidRDefault="00327640">
      <w:pPr>
        <w:spacing w:after="0"/>
        <w:rPr>
          <w:lang w:eastAsia="ru-RU" w:bidi="ar-SA"/>
        </w:rPr>
      </w:pPr>
      <w:r>
        <w:rPr>
          <w:lang w:eastAsia="ru-RU" w:bidi="ar-SA"/>
        </w:rPr>
        <w:t>Далее</w:t>
      </w:r>
      <w:r w:rsidR="00797B96" w:rsidRPr="00327640">
        <w:rPr>
          <w:lang w:eastAsia="ru-RU" w:bidi="ar-SA"/>
        </w:rPr>
        <w:t xml:space="preserve"> выберите подразделение разработчика из списка «Подразделение».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После этого из списка «</w:t>
      </w:r>
      <w:r w:rsidRPr="00327640">
        <w:rPr>
          <w:lang w:eastAsia="ru-RU" w:bidi="ar-SA"/>
        </w:rPr>
        <w:t>Должность</w:t>
      </w:r>
      <w:r>
        <w:rPr>
          <w:lang w:eastAsia="ru-RU" w:bidi="ar-SA"/>
        </w:rPr>
        <w:t>» выберите позицию разработчика ПП.</w:t>
      </w:r>
    </w:p>
    <w:p w:rsidR="00AC40B2" w:rsidRDefault="00797B96">
      <w:pPr>
        <w:pStyle w:val="3"/>
      </w:pPr>
      <w:bookmarkStart w:id="120" w:name="_Toc227927709"/>
      <w:r>
        <w:t>5</w:t>
      </w:r>
      <w:bookmarkStart w:id="121" w:name="_Toc167446220"/>
      <w:r>
        <w:t>.3.2. Изменение параметров ПП</w:t>
      </w:r>
      <w:bookmarkEnd w:id="121"/>
      <w:bookmarkEnd w:id="120"/>
    </w:p>
    <w:p w:rsidR="00AC40B2" w:rsidRPr="00327640" w:rsidRDefault="00327640">
      <w:r>
        <w:t>Для изменения</w:t>
      </w:r>
      <w:r w:rsidR="00797B96">
        <w:t xml:space="preserve"> параметр</w:t>
      </w:r>
      <w:r>
        <w:t>ов</w:t>
      </w:r>
      <w:r w:rsidR="00797B96">
        <w:t xml:space="preserve"> ПП, нажмите кнопку </w:t>
      </w:r>
      <w:r w:rsidR="00797B96" w:rsidRPr="00327640">
        <w:t>«Изменить» в диалоге «Положение о подразделении», находящуюся под полем «Выберите разработчика». На экране появится диалог «</w:t>
      </w:r>
      <w:hyperlink w:anchor="_6.1._Создание_положения">
        <w:r w:rsidR="00797B96" w:rsidRPr="00327640">
          <w:rPr>
            <w:rStyle w:val="a5"/>
            <w:rFonts w:cs="Times New Roman"/>
            <w:bCs/>
            <w:color w:val="auto"/>
            <w:u w:val="none"/>
            <w:shd w:val="clear" w:color="auto" w:fill="FFFFFF"/>
          </w:rPr>
          <w:t>Параметры положения о подразделении</w:t>
        </w:r>
      </w:hyperlink>
      <w:r w:rsidR="00797B96" w:rsidRPr="00327640">
        <w:rPr>
          <w:rFonts w:ascii="Arial" w:hAnsi="Arial" w:cs="Arial"/>
          <w:bCs/>
          <w:sz w:val="21"/>
          <w:szCs w:val="21"/>
          <w:shd w:val="clear" w:color="auto" w:fill="FFFFFF"/>
        </w:rPr>
        <w:t>»</w:t>
      </w:r>
      <w:r w:rsidR="00797B96" w:rsidRPr="00327640">
        <w:t>. Измените параметры ПП и нажмите кнопку «Сохранить».</w:t>
      </w:r>
    </w:p>
    <w:p w:rsidR="00AC40B2" w:rsidRDefault="00797B96">
      <w:pPr>
        <w:pStyle w:val="3"/>
      </w:pPr>
      <w:bookmarkStart w:id="122" w:name="_Toc227927710"/>
      <w:r>
        <w:t xml:space="preserve">5.3.3. </w:t>
      </w:r>
      <w:r w:rsidR="00327640">
        <w:rPr>
          <w:sz w:val="23"/>
          <w:szCs w:val="23"/>
        </w:rPr>
        <w:t>Организационные единицы,</w:t>
      </w:r>
      <w:r>
        <w:rPr>
          <w:sz w:val="23"/>
          <w:szCs w:val="23"/>
        </w:rPr>
        <w:t xml:space="preserve"> использующие старый функционал</w:t>
      </w:r>
      <w:bookmarkStart w:id="123" w:name="_Toc167446221"/>
      <w:r>
        <w:rPr>
          <w:sz w:val="23"/>
          <w:szCs w:val="23"/>
        </w:rPr>
        <w:t xml:space="preserve"> ПП</w:t>
      </w:r>
      <w:bookmarkEnd w:id="122"/>
    </w:p>
    <w:p w:rsidR="00AC40B2" w:rsidRDefault="00797B96">
      <w:pPr>
        <w:pStyle w:val="a0"/>
        <w:rPr>
          <w:rFonts w:cs="Times New Roman"/>
        </w:rPr>
      </w:pPr>
      <w:r>
        <w:rPr>
          <w:rFonts w:cs="Times New Roman"/>
          <w:color w:val="121212"/>
          <w:shd w:val="clear" w:color="auto" w:fill="FFFFFF"/>
        </w:rPr>
        <w:t>Для более подробной информации и полного описания данной темы, пожалуйста, обратитесь к разделу </w:t>
      </w:r>
      <w:r>
        <w:rPr>
          <w:rStyle w:val="af8"/>
          <w:rFonts w:cs="Times New Roman"/>
          <w:b w:val="0"/>
          <w:color w:val="121212"/>
          <w:shd w:val="clear" w:color="auto" w:fill="FFFFFF"/>
        </w:rPr>
        <w:t>«</w:t>
      </w:r>
      <w:r>
        <w:rPr>
          <w:rStyle w:val="a5"/>
          <w:rFonts w:cs="Times New Roman"/>
          <w:color w:val="000000"/>
          <w:u w:val="none"/>
          <w:shd w:val="clear" w:color="auto" w:fill="FFFFFF"/>
        </w:rPr>
        <w:t>Организационные единицы, использующие старый или новый функционалы</w:t>
      </w:r>
      <w:r>
        <w:rPr>
          <w:rStyle w:val="af8"/>
          <w:rFonts w:cs="Times New Roman"/>
          <w:b w:val="0"/>
          <w:color w:val="121212"/>
          <w:shd w:val="clear" w:color="auto" w:fill="FFFFFF"/>
        </w:rPr>
        <w:t>»</w:t>
      </w:r>
      <w:r>
        <w:rPr>
          <w:rFonts w:cs="Times New Roman"/>
          <w:color w:val="121212"/>
          <w:shd w:val="clear" w:color="auto" w:fill="FFFFFF"/>
        </w:rPr>
        <w:t>.</w:t>
      </w:r>
    </w:p>
    <w:p w:rsidR="00AC40B2" w:rsidRPr="00327640" w:rsidRDefault="00797B96">
      <w:pPr>
        <w:pStyle w:val="3"/>
      </w:pPr>
      <w:bookmarkStart w:id="124" w:name="_Toc227927711"/>
      <w:r w:rsidRPr="00327640">
        <w:t>5.3.3.1. Выбор задач и функций ПП</w:t>
      </w:r>
      <w:bookmarkEnd w:id="123"/>
      <w:bookmarkEnd w:id="124"/>
    </w:p>
    <w:p w:rsidR="00AC40B2" w:rsidRPr="00327640" w:rsidRDefault="00797B96">
      <w:pPr>
        <w:pStyle w:val="a0"/>
      </w:pPr>
      <w:r w:rsidRPr="00327640">
        <w:t xml:space="preserve">Задачи и функции положения для организационных единиц использующих </w:t>
      </w:r>
      <w:hyperlink w:anchor="_5.2.1._Организационные_единицы,">
        <w:r w:rsidRPr="00327640">
          <w:rPr>
            <w:rStyle w:val="a5"/>
            <w:color w:val="auto"/>
            <w:u w:val="none"/>
          </w:rPr>
          <w:t>старый функционал</w:t>
        </w:r>
      </w:hyperlink>
      <w:r w:rsidRPr="00327640">
        <w:t xml:space="preserve"> подтягиваются из </w:t>
      </w:r>
      <w:hyperlink w:anchor="_11.7.Работа_со_справочник">
        <w:r w:rsidRPr="00327640">
          <w:rPr>
            <w:rStyle w:val="a5"/>
            <w:color w:val="auto"/>
            <w:u w:val="none"/>
          </w:rPr>
          <w:t>справочника задач и функций</w:t>
        </w:r>
      </w:hyperlink>
      <w:r w:rsidRPr="00327640">
        <w:rPr>
          <w:rStyle w:val="a5"/>
          <w:color w:val="auto"/>
          <w:u w:val="none"/>
        </w:rPr>
        <w:t>.</w:t>
      </w:r>
      <w:r w:rsidRPr="00327640">
        <w:t xml:space="preserve">  По умолчанию все задачи и функции положения отмечены как выбранные и отображаются в положениях. </w:t>
      </w:r>
    </w:p>
    <w:p w:rsidR="00AC40B2" w:rsidRPr="00327640" w:rsidRDefault="00797B96">
      <w:pPr>
        <w:pStyle w:val="a0"/>
      </w:pPr>
      <w:r w:rsidRPr="00327640">
        <w:t xml:space="preserve">Для типовых положений пользователь может убрать задачу или функцию из положения. Для этого нужно снять отметку в чекбоксе для этой задаче или функции. Снятие чекбокса в списке «Задачи» скрывает список функций, связанных </w:t>
      </w:r>
      <w:r w:rsidR="00327640" w:rsidRPr="00327640">
        <w:t>с этой задачей,</w:t>
      </w:r>
      <w:r w:rsidRPr="00327640">
        <w:t xml:space="preserve"> и убирает эти функции из положения. </w:t>
      </w:r>
    </w:p>
    <w:p w:rsidR="00AC40B2" w:rsidRPr="00327640" w:rsidRDefault="00797B96">
      <w:r w:rsidRPr="00327640">
        <w:t xml:space="preserve">Для индивидуальных ПП задачи и функции подтягиваются только из </w:t>
      </w:r>
      <w:hyperlink w:anchor="_11.7.Работа_со_справочник">
        <w:r w:rsidRPr="00327640">
          <w:rPr>
            <w:rStyle w:val="a5"/>
            <w:color w:val="auto"/>
            <w:u w:val="none"/>
          </w:rPr>
          <w:t>справочника задач и функций</w:t>
        </w:r>
      </w:hyperlink>
      <w:r w:rsidRPr="00327640">
        <w:t xml:space="preserve"> и не могут корректироваться пользователем при редактировании ПП. </w:t>
      </w:r>
      <w:r w:rsidR="00327640">
        <w:t>Для изменения</w:t>
      </w:r>
      <w:r w:rsidRPr="00327640">
        <w:t xml:space="preserve"> индивидуальные задачи и функции, перейдите в </w:t>
      </w:r>
      <w:hyperlink w:anchor="_11.7.Работа_со_справочником">
        <w:r w:rsidRPr="00327640">
          <w:rPr>
            <w:rStyle w:val="a5"/>
            <w:color w:val="auto"/>
            <w:u w:val="none"/>
          </w:rPr>
          <w:t>справочник индивидуальных задач и функций подразделения</w:t>
        </w:r>
      </w:hyperlink>
      <w:r w:rsidRPr="00327640">
        <w:t xml:space="preserve">. </w:t>
      </w:r>
    </w:p>
    <w:p w:rsidR="00AC40B2" w:rsidRDefault="00797B96">
      <w:pPr>
        <w:pStyle w:val="3"/>
      </w:pPr>
      <w:bookmarkStart w:id="125" w:name="_Toc227927712"/>
      <w:r>
        <w:t>5</w:t>
      </w:r>
      <w:bookmarkStart w:id="126" w:name="_Toc167446222"/>
      <w:r>
        <w:t>.3.3.2. Добавление задачи</w:t>
      </w:r>
      <w:bookmarkEnd w:id="126"/>
      <w:bookmarkEnd w:id="125"/>
    </w:p>
    <w:p w:rsidR="00AC40B2" w:rsidRDefault="00327640">
      <w:r>
        <w:t>Для добавления</w:t>
      </w:r>
      <w:r w:rsidR="00797B96">
        <w:t xml:space="preserve"> нов</w:t>
      </w:r>
      <w:r>
        <w:t>ой</w:t>
      </w:r>
      <w:r w:rsidR="00797B96">
        <w:t xml:space="preserve"> задач</w:t>
      </w:r>
      <w:r>
        <w:t>и</w:t>
      </w:r>
      <w:r w:rsidR="00797B96">
        <w:t>, которой нет в справочнике задач и функций, щелкните ссылку «</w:t>
      </w:r>
      <w:r w:rsidR="00797B96" w:rsidRPr="00327640">
        <w:t>Добавить задачу» под списком чекбоксов «Задачи</w:t>
      </w:r>
      <w:r w:rsidR="00797B96">
        <w:t>».</w:t>
      </w:r>
    </w:p>
    <w:p w:rsidR="00AC40B2" w:rsidRDefault="00797B96">
      <w:pPr>
        <w:pStyle w:val="aff5"/>
        <w:jc w:val="center"/>
      </w:pPr>
      <w:r>
        <w:rPr>
          <w:noProof/>
        </w:rPr>
        <w:lastRenderedPageBreak/>
        <w:drawing>
          <wp:inline distT="0" distB="0" distL="0" distR="0">
            <wp:extent cx="5940425" cy="1855470"/>
            <wp:effectExtent l="0" t="0" r="0" b="0"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327640">
      <w:pPr>
        <w:pStyle w:val="afd"/>
        <w:spacing w:before="0"/>
        <w:ind w:firstLine="0"/>
        <w:jc w:val="center"/>
      </w:pPr>
      <w:r>
        <w:t xml:space="preserve">Рисунок </w:t>
      </w:r>
      <w:r w:rsidR="00327640">
        <w:t>11</w:t>
      </w:r>
    </w:p>
    <w:p w:rsidR="00AC40B2" w:rsidRDefault="00797B96">
      <w:r>
        <w:rPr>
          <w:noProof/>
        </w:rPr>
        <w:drawing>
          <wp:anchor distT="0" distB="0" distL="0" distR="114300" simplePos="0" relativeHeight="251606528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5953760" cy="1485900"/>
            <wp:effectExtent l="0" t="0" r="0" b="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На экране появляется диалоговое окно «Задача (Добавление)» (</w:t>
      </w:r>
      <w:r w:rsidR="00D13BD0">
        <w:t>р</w:t>
      </w:r>
      <w:r>
        <w:t>ис.</w:t>
      </w:r>
      <w:r w:rsidR="00D13BD0">
        <w:t>12</w:t>
      </w:r>
      <w:r>
        <w:t>).</w:t>
      </w:r>
    </w:p>
    <w:p w:rsidR="00AC40B2" w:rsidRDefault="00797B96" w:rsidP="00D13BD0">
      <w:pPr>
        <w:pStyle w:val="afd"/>
        <w:spacing w:before="0"/>
        <w:ind w:firstLine="0"/>
        <w:jc w:val="center"/>
      </w:pPr>
      <w:r>
        <w:t xml:space="preserve">Рисунок </w:t>
      </w:r>
      <w:r w:rsidR="00D13BD0">
        <w:t>12</w:t>
      </w:r>
    </w:p>
    <w:p w:rsidR="00AC40B2" w:rsidRDefault="00797B96">
      <w:pPr>
        <w:spacing w:before="120"/>
      </w:pPr>
      <w:r>
        <w:rPr>
          <w:noProof/>
        </w:rPr>
        <w:drawing>
          <wp:anchor distT="0" distB="0" distL="0" distR="114300" simplePos="0" relativeHeight="251607552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443865</wp:posOffset>
            </wp:positionV>
            <wp:extent cx="6091555" cy="883920"/>
            <wp:effectExtent l="0" t="0" r="0" b="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t>Введите</w:t>
      </w:r>
      <w:r>
        <w:t xml:space="preserve"> текст задачи и нажмите кнопку «Сохранить». Новая задача появится в списке задач (Рис.</w:t>
      </w:r>
      <w:r w:rsidR="00C01849">
        <w:t>13</w:t>
      </w:r>
      <w:r>
        <w:t xml:space="preserve">). </w:t>
      </w:r>
    </w:p>
    <w:p w:rsidR="00AC40B2" w:rsidRDefault="00797B96" w:rsidP="00C01849">
      <w:pPr>
        <w:pStyle w:val="afd"/>
        <w:ind w:firstLine="0"/>
        <w:jc w:val="center"/>
      </w:pPr>
      <w:r>
        <w:t xml:space="preserve">Рисунок </w:t>
      </w:r>
      <w:r w:rsidR="00C01849">
        <w:t>13</w:t>
      </w:r>
    </w:p>
    <w:p w:rsidR="00AC40B2" w:rsidRDefault="00797B96">
      <w:r>
        <w:rPr>
          <w:noProof/>
        </w:rPr>
        <w:drawing>
          <wp:anchor distT="0" distB="0" distL="0" distR="114300" simplePos="0" relativeHeight="251608576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422910</wp:posOffset>
            </wp:positionV>
            <wp:extent cx="5996305" cy="1521460"/>
            <wp:effectExtent l="0" t="0" r="0" b="0"/>
            <wp:wrapTopAndBottom/>
            <wp:docPr id="5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t>Если щелкнуть</w:t>
      </w:r>
      <w:r>
        <w:t xml:space="preserve"> на названии добавленной задачи, на экране появится диалоговое окно «Задача (Редактир.)» (Рис.</w:t>
      </w:r>
      <w:r w:rsidR="006B4657">
        <w:t>14</w:t>
      </w:r>
      <w:r>
        <w:t>).</w:t>
      </w:r>
    </w:p>
    <w:p w:rsidR="00AC40B2" w:rsidRDefault="00797B96" w:rsidP="006B4657">
      <w:pPr>
        <w:pStyle w:val="afd"/>
        <w:ind w:firstLine="0"/>
        <w:jc w:val="center"/>
      </w:pPr>
      <w:r>
        <w:t xml:space="preserve">Рисунок </w:t>
      </w:r>
      <w:r w:rsidR="006B4657">
        <w:t>14</w:t>
      </w:r>
    </w:p>
    <w:p w:rsidR="00AC40B2" w:rsidRPr="006B4657" w:rsidRDefault="006B4657">
      <w:pPr>
        <w:spacing w:before="120"/>
      </w:pPr>
      <w:r>
        <w:t>Для изменения</w:t>
      </w:r>
      <w:r w:rsidR="00797B96">
        <w:t xml:space="preserve"> текст</w:t>
      </w:r>
      <w:r>
        <w:t>а</w:t>
      </w:r>
      <w:r w:rsidR="00797B96">
        <w:t xml:space="preserve"> задачи, введите другой текст в поле «</w:t>
      </w:r>
      <w:r w:rsidR="00797B96" w:rsidRPr="006B4657">
        <w:t>Введите задачу» и нажмите кнопку «Сохранить».</w:t>
      </w:r>
    </w:p>
    <w:p w:rsidR="00AC40B2" w:rsidRPr="006B4657" w:rsidRDefault="006B4657">
      <w:r>
        <w:t>Для удаления</w:t>
      </w:r>
      <w:r w:rsidR="00797B96" w:rsidRPr="006B4657">
        <w:t xml:space="preserve"> задач</w:t>
      </w:r>
      <w:r>
        <w:t>и</w:t>
      </w:r>
      <w:r w:rsidR="00797B96" w:rsidRPr="006B4657">
        <w:t xml:space="preserve">, нажмите кнопку «Удалить». </w:t>
      </w:r>
    </w:p>
    <w:p w:rsidR="00AC40B2" w:rsidRDefault="00797B96">
      <w:r>
        <w:t>Добавление задач доступно только для типовых ПП.</w:t>
      </w:r>
    </w:p>
    <w:p w:rsidR="00AC40B2" w:rsidRDefault="00797B96">
      <w:pPr>
        <w:pStyle w:val="3"/>
      </w:pPr>
      <w:bookmarkStart w:id="127" w:name="_Toc227927713"/>
      <w:r>
        <w:lastRenderedPageBreak/>
        <w:t>5</w:t>
      </w:r>
      <w:bookmarkStart w:id="128" w:name="_Toc167446223"/>
      <w:r>
        <w:t>.3.3.3. Добавление подзадачи</w:t>
      </w:r>
      <w:bookmarkEnd w:id="128"/>
      <w:bookmarkEnd w:id="127"/>
    </w:p>
    <w:p w:rsidR="00AC40B2" w:rsidRDefault="006B4657">
      <w:r>
        <w:t>Для добавления</w:t>
      </w:r>
      <w:r w:rsidR="00797B96">
        <w:t xml:space="preserve"> подзадач</w:t>
      </w:r>
      <w:r>
        <w:t>и</w:t>
      </w:r>
      <w:r w:rsidR="00797B96">
        <w:t>, которой нет в справочнике задач и функций, щелкните ссылку «</w:t>
      </w:r>
      <w:r w:rsidR="00797B96" w:rsidRPr="007F73C4">
        <w:t>Добавить подзадачу» под списком чекбоксов «Задачи». На</w:t>
      </w:r>
      <w:r w:rsidR="00797B96">
        <w:t xml:space="preserve"> экране появляется диалоговое окно «Подзадача (Добавление)» (рис</w:t>
      </w:r>
      <w:r w:rsidR="007F73C4">
        <w:t>.</w:t>
      </w:r>
      <w:r w:rsidR="00797B96">
        <w:t xml:space="preserve"> </w:t>
      </w:r>
      <w:r w:rsidR="007F73C4">
        <w:t>15</w:t>
      </w:r>
      <w:r w:rsidR="00797B96">
        <w:t>).</w:t>
      </w:r>
    </w:p>
    <w:p w:rsidR="00AC40B2" w:rsidRDefault="00797B96" w:rsidP="007F73C4">
      <w:pPr>
        <w:pStyle w:val="afd"/>
        <w:ind w:firstLine="0"/>
        <w:jc w:val="center"/>
      </w:pPr>
      <w:r>
        <w:rPr>
          <w:noProof/>
        </w:rPr>
        <w:drawing>
          <wp:anchor distT="0" distB="0" distL="114300" distR="114300" simplePos="0" relativeHeight="251609600" behindDoc="0" locked="0" layoutInCell="0" allowOverlap="1">
            <wp:simplePos x="0" y="0"/>
            <wp:positionH relativeFrom="margin">
              <wp:posOffset>140970</wp:posOffset>
            </wp:positionH>
            <wp:positionV relativeFrom="paragraph">
              <wp:posOffset>635</wp:posOffset>
            </wp:positionV>
            <wp:extent cx="5848985" cy="1913255"/>
            <wp:effectExtent l="0" t="0" r="0" b="0"/>
            <wp:wrapTopAndBottom/>
            <wp:docPr id="51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191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7F73C4">
        <w:t>15</w:t>
      </w:r>
    </w:p>
    <w:p w:rsidR="00AC40B2" w:rsidRDefault="00797B96">
      <w:pPr>
        <w:spacing w:before="120"/>
      </w:pPr>
      <w:r>
        <w:rPr>
          <w:noProof/>
        </w:rPr>
        <w:drawing>
          <wp:anchor distT="0" distB="0" distL="114300" distR="114300" simplePos="0" relativeHeight="251610624" behindDoc="0" locked="0" layoutInCell="0" allowOverlap="1">
            <wp:simplePos x="0" y="0"/>
            <wp:positionH relativeFrom="margin">
              <wp:posOffset>99695</wp:posOffset>
            </wp:positionH>
            <wp:positionV relativeFrom="paragraph">
              <wp:posOffset>454025</wp:posOffset>
            </wp:positionV>
            <wp:extent cx="5831840" cy="1169035"/>
            <wp:effectExtent l="0" t="0" r="0" b="0"/>
            <wp:wrapTopAndBottom/>
            <wp:docPr id="5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11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t>Выберите задачу из списка задач, введите</w:t>
      </w:r>
      <w:r>
        <w:t xml:space="preserve"> текст подзадачи и нажмите кнопку «</w:t>
      </w:r>
      <w:r w:rsidRPr="007F73C4">
        <w:t>Сохранить</w:t>
      </w:r>
      <w:r>
        <w:t>». Новая подзадача появится в списке задач (</w:t>
      </w:r>
      <w:r w:rsidR="007F73C4">
        <w:t>р</w:t>
      </w:r>
      <w:r>
        <w:t>ис.</w:t>
      </w:r>
      <w:r w:rsidR="007F73C4">
        <w:t>16</w:t>
      </w:r>
      <w:r>
        <w:t xml:space="preserve">). </w:t>
      </w:r>
    </w:p>
    <w:p w:rsidR="00AC40B2" w:rsidRDefault="00797B96">
      <w:pPr>
        <w:pStyle w:val="afd"/>
        <w:jc w:val="center"/>
      </w:pPr>
      <w:r>
        <w:t xml:space="preserve">Рисунок </w:t>
      </w:r>
      <w:r w:rsidR="007F73C4">
        <w:t>16</w:t>
      </w:r>
    </w:p>
    <w:p w:rsidR="00AC40B2" w:rsidRDefault="00797B96">
      <w:pPr>
        <w:spacing w:before="120"/>
      </w:pPr>
      <w:r>
        <w:rPr>
          <w:lang w:eastAsia="ru-RU"/>
        </w:rPr>
        <w:t>Если щелкнуть</w:t>
      </w:r>
      <w:r>
        <w:t xml:space="preserve"> на названии добавленной подзадачи, на экране появится диалоговое окно «Подзадача (Редактир.)» (Рис.</w:t>
      </w:r>
      <w:r w:rsidR="001633A6">
        <w:t xml:space="preserve"> 17</w:t>
      </w:r>
      <w:r>
        <w:t>).</w:t>
      </w:r>
    </w:p>
    <w:p w:rsidR="00AC40B2" w:rsidRDefault="00797B96" w:rsidP="001633A6">
      <w:pPr>
        <w:pStyle w:val="afd"/>
        <w:ind w:firstLine="0"/>
        <w:jc w:val="center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11648" behindDoc="0" locked="0" layoutInCell="0" allowOverlap="1">
            <wp:simplePos x="0" y="0"/>
            <wp:positionH relativeFrom="page">
              <wp:posOffset>1233170</wp:posOffset>
            </wp:positionH>
            <wp:positionV relativeFrom="paragraph">
              <wp:posOffset>29845</wp:posOffset>
            </wp:positionV>
            <wp:extent cx="5985510" cy="1884680"/>
            <wp:effectExtent l="0" t="0" r="0" b="0"/>
            <wp:wrapTight wrapText="bothSides">
              <wp:wrapPolygon edited="0">
                <wp:start x="2" y="0"/>
                <wp:lineTo x="2" y="21396"/>
                <wp:lineTo x="21513" y="21396"/>
                <wp:lineTo x="21513" y="0"/>
                <wp:lineTo x="2" y="0"/>
              </wp:wrapPolygon>
            </wp:wrapTight>
            <wp:docPr id="53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188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1633A6">
        <w:t>17</w:t>
      </w:r>
    </w:p>
    <w:p w:rsidR="00AC40B2" w:rsidRPr="001633A6" w:rsidRDefault="00797B96">
      <w:r>
        <w:t xml:space="preserve">В диалоге </w:t>
      </w:r>
      <w:r w:rsidR="001633A6">
        <w:t>можно</w:t>
      </w:r>
      <w:r>
        <w:t xml:space="preserve"> выбрать другую задачу из списка «Выберите задачу» или изменить текст подзадачи, затем нажмите кнопку «</w:t>
      </w:r>
      <w:r w:rsidRPr="001633A6">
        <w:t>Сохранить».</w:t>
      </w:r>
    </w:p>
    <w:p w:rsidR="00AC40B2" w:rsidRPr="001633A6" w:rsidRDefault="001633A6">
      <w:r>
        <w:t>Для удаления</w:t>
      </w:r>
      <w:r w:rsidR="00797B96" w:rsidRPr="001633A6">
        <w:t xml:space="preserve"> подзадач</w:t>
      </w:r>
      <w:r>
        <w:t>и</w:t>
      </w:r>
      <w:r w:rsidR="00797B96" w:rsidRPr="001633A6">
        <w:t>, нажмите кнопку «Удалить».</w:t>
      </w:r>
    </w:p>
    <w:p w:rsidR="00AC40B2" w:rsidRDefault="00797B96">
      <w:pPr>
        <w:pStyle w:val="3"/>
      </w:pPr>
      <w:bookmarkStart w:id="129" w:name="_Toc227927714"/>
      <w:r>
        <w:t>5</w:t>
      </w:r>
      <w:bookmarkStart w:id="130" w:name="_Toc167446224"/>
      <w:r>
        <w:t>.3.3.4. Добавление функции</w:t>
      </w:r>
      <w:bookmarkEnd w:id="130"/>
      <w:bookmarkEnd w:id="129"/>
    </w:p>
    <w:p w:rsidR="00AC40B2" w:rsidRDefault="001633A6">
      <w:r>
        <w:t>Для добавления</w:t>
      </w:r>
      <w:r w:rsidR="00797B96">
        <w:t xml:space="preserve"> функци</w:t>
      </w:r>
      <w:r>
        <w:t>и</w:t>
      </w:r>
      <w:r w:rsidR="00797B96">
        <w:t>, которой нет в справочнике задач и функций, щелкните ссылку «</w:t>
      </w:r>
      <w:r w:rsidR="00797B96" w:rsidRPr="001633A6">
        <w:t>Добавить функцию</w:t>
      </w:r>
      <w:r w:rsidR="00797B96">
        <w:t xml:space="preserve">» под списком чекбоксов «Функции». На экране появляется </w:t>
      </w:r>
      <w:r w:rsidR="00797B96">
        <w:lastRenderedPageBreak/>
        <w:t>диалоговое окно «Функция (Добавление)» (</w:t>
      </w:r>
      <w:r>
        <w:t>р</w:t>
      </w:r>
      <w:r w:rsidR="00797B96">
        <w:t>ис.</w:t>
      </w:r>
      <w:r>
        <w:t xml:space="preserve"> 18</w:t>
      </w:r>
      <w:r w:rsidR="00797B96">
        <w:t>)</w:t>
      </w:r>
    </w:p>
    <w:p w:rsidR="00AC40B2" w:rsidRDefault="00797B96" w:rsidP="001633A6">
      <w:pPr>
        <w:pStyle w:val="afd"/>
        <w:ind w:firstLine="0"/>
        <w:jc w:val="center"/>
      </w:pPr>
      <w:r>
        <w:rPr>
          <w:noProof/>
        </w:rPr>
        <w:drawing>
          <wp:anchor distT="0" distB="0" distL="114300" distR="0" simplePos="0" relativeHeight="251612672" behindDoc="0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5996305" cy="1967230"/>
            <wp:effectExtent l="0" t="0" r="0" b="0"/>
            <wp:wrapTopAndBottom/>
            <wp:docPr id="5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1633A6">
        <w:t>18</w:t>
      </w:r>
    </w:p>
    <w:p w:rsidR="00AC40B2" w:rsidRDefault="00797B96">
      <w:r>
        <w:rPr>
          <w:noProof/>
        </w:rPr>
        <w:drawing>
          <wp:anchor distT="0" distB="0" distL="0" distR="114300" simplePos="0" relativeHeight="251614720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464820</wp:posOffset>
            </wp:positionV>
            <wp:extent cx="6007100" cy="1908175"/>
            <wp:effectExtent l="0" t="0" r="0" b="0"/>
            <wp:wrapTopAndBottom/>
            <wp:docPr id="5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t>Выберите задачу из списка задач, введите</w:t>
      </w:r>
      <w:r>
        <w:t xml:space="preserve"> текст функции, затем нажмите кнопку «Сохранить». Новая функция появится в списке функций (</w:t>
      </w:r>
      <w:r w:rsidR="00EC048D">
        <w:t>р</w:t>
      </w:r>
      <w:r>
        <w:t>ис.</w:t>
      </w:r>
      <w:r w:rsidR="00EC048D">
        <w:t xml:space="preserve"> 19</w:t>
      </w:r>
      <w:r>
        <w:t xml:space="preserve">). </w:t>
      </w:r>
    </w:p>
    <w:p w:rsidR="00AC40B2" w:rsidRDefault="00797B96" w:rsidP="00EC048D">
      <w:pPr>
        <w:pStyle w:val="afd"/>
        <w:ind w:firstLine="0"/>
        <w:jc w:val="center"/>
      </w:pPr>
      <w:r>
        <w:t xml:space="preserve">Рисунок </w:t>
      </w:r>
      <w:r w:rsidR="00EC048D">
        <w:t>19</w:t>
      </w:r>
    </w:p>
    <w:p w:rsidR="00AC40B2" w:rsidRDefault="00797B96">
      <w:pPr>
        <w:spacing w:before="120"/>
      </w:pPr>
      <w:r>
        <w:rPr>
          <w:lang w:eastAsia="ru-RU"/>
        </w:rPr>
        <w:t>Если щелкнуть</w:t>
      </w:r>
      <w:r>
        <w:t xml:space="preserve"> на название добавленной функции, на экране появится диалоговое окно «Функция (Редактир.)» (Рис.</w:t>
      </w:r>
      <w:r w:rsidR="000041FB">
        <w:t>20</w:t>
      </w:r>
      <w:r>
        <w:t>).</w:t>
      </w:r>
    </w:p>
    <w:p w:rsidR="00AC40B2" w:rsidRDefault="00797B96">
      <w:pPr>
        <w:pStyle w:val="afd"/>
        <w:jc w:val="center"/>
      </w:pPr>
      <w:r>
        <w:rPr>
          <w:noProof/>
        </w:rPr>
        <w:drawing>
          <wp:anchor distT="0" distB="0" distL="0" distR="114300" simplePos="0" relativeHeight="251613696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6081395" cy="2006600"/>
            <wp:effectExtent l="0" t="0" r="0" b="0"/>
            <wp:wrapTopAndBottom/>
            <wp:docPr id="56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0041FB">
        <w:t>20</w:t>
      </w:r>
    </w:p>
    <w:p w:rsidR="00AC40B2" w:rsidRPr="000041FB" w:rsidRDefault="000041FB">
      <w:r>
        <w:t>В</w:t>
      </w:r>
      <w:r w:rsidR="00797B96">
        <w:t xml:space="preserve"> диалоге </w:t>
      </w:r>
      <w:r>
        <w:t>вохможно</w:t>
      </w:r>
      <w:r w:rsidR="00797B96">
        <w:t xml:space="preserve"> выбрать другую задачу из списка «Выберите задачу» или изменить текст функции, затем нажмите кнопку «</w:t>
      </w:r>
      <w:r w:rsidR="00797B96" w:rsidRPr="000041FB">
        <w:t>Сохранить».</w:t>
      </w:r>
    </w:p>
    <w:p w:rsidR="00AC40B2" w:rsidRDefault="000041FB">
      <w:r>
        <w:t>Для удаления</w:t>
      </w:r>
      <w:r w:rsidR="00797B96" w:rsidRPr="000041FB">
        <w:t xml:space="preserve"> функци</w:t>
      </w:r>
      <w:r>
        <w:t>и</w:t>
      </w:r>
      <w:r w:rsidR="00797B96" w:rsidRPr="000041FB">
        <w:t>, нажмите кнопку «Удалить</w:t>
      </w:r>
      <w:r w:rsidR="00797B96">
        <w:t>».</w:t>
      </w:r>
    </w:p>
    <w:p w:rsidR="00AC40B2" w:rsidRDefault="00797B96">
      <w:pPr>
        <w:pStyle w:val="3"/>
      </w:pPr>
      <w:bookmarkStart w:id="131" w:name="_Toc227927715"/>
      <w:r>
        <w:t>5.3.4. Организационные единицы</w:t>
      </w:r>
      <w:r w:rsidR="000041FB">
        <w:t>,</w:t>
      </w:r>
      <w:r>
        <w:t xml:space="preserve"> использующие новый функционал </w:t>
      </w:r>
      <w:r>
        <w:lastRenderedPageBreak/>
        <w:t>ПП</w:t>
      </w:r>
      <w:bookmarkEnd w:id="131"/>
    </w:p>
    <w:p w:rsidR="00AC40B2" w:rsidRPr="000041FB" w:rsidRDefault="00797B96">
      <w:pPr>
        <w:pStyle w:val="a0"/>
        <w:rPr>
          <w:rFonts w:cs="Times New Roman"/>
        </w:rPr>
      </w:pPr>
      <w:r>
        <w:rPr>
          <w:rFonts w:cs="Times New Roman"/>
          <w:color w:val="121212"/>
          <w:shd w:val="clear" w:color="auto" w:fill="FFFFFF"/>
        </w:rPr>
        <w:t>Для более подробной информации и полного описания данной темы, пожалуйста, обратитесь к разделу </w:t>
      </w:r>
      <w:r w:rsidR="008F4BCA">
        <w:rPr>
          <w:rFonts w:cs="Times New Roman"/>
          <w:color w:val="121212"/>
          <w:shd w:val="clear" w:color="auto" w:fill="FFFFFF"/>
        </w:rPr>
        <w:t>«</w:t>
      </w:r>
      <w:r w:rsidR="000041FB">
        <w:rPr>
          <w:rStyle w:val="af8"/>
          <w:rFonts w:cs="Times New Roman"/>
          <w:b w:val="0"/>
          <w:shd w:val="clear" w:color="auto" w:fill="FFFFFF"/>
        </w:rPr>
        <w:t>Организационные единицы, использующие старый или главный функционалы</w:t>
      </w:r>
      <w:r w:rsidRPr="000041FB">
        <w:rPr>
          <w:rFonts w:cs="Times New Roman"/>
          <w:shd w:val="clear" w:color="auto" w:fill="FFFFFF"/>
        </w:rPr>
        <w:t>.</w:t>
      </w:r>
    </w:p>
    <w:p w:rsidR="00AC40B2" w:rsidRDefault="00797B96">
      <w:pPr>
        <w:pStyle w:val="3"/>
      </w:pPr>
      <w:bookmarkStart w:id="132" w:name="_Toc227927716"/>
      <w:r>
        <w:t>5.3.4.1. Выбор Целей и Задач подразделения</w:t>
      </w:r>
      <w:bookmarkEnd w:id="132"/>
    </w:p>
    <w:p w:rsidR="00AC40B2" w:rsidRDefault="00797B96">
      <w:pPr>
        <w:pStyle w:val="a0"/>
      </w:pPr>
      <w:r>
        <w:t>Цели и задачи положения для организационных единиц</w:t>
      </w:r>
      <w:r w:rsidR="007255F8">
        <w:t>,</w:t>
      </w:r>
      <w:r>
        <w:t xml:space="preserve"> использующих новый функционал</w:t>
      </w:r>
      <w:r w:rsidR="007255F8">
        <w:t>,</w:t>
      </w:r>
      <w:r>
        <w:t xml:space="preserve"> подтягиваются из справочника </w:t>
      </w:r>
      <w:r>
        <w:rPr>
          <w:rStyle w:val="a5"/>
          <w:color w:val="auto"/>
          <w:u w:val="none"/>
        </w:rPr>
        <w:t>«</w:t>
      </w:r>
      <w:hyperlink w:anchor="_11.7.Работа_со_справочником_1">
        <w:r w:rsidRPr="0044568F">
          <w:rPr>
            <w:rStyle w:val="a5"/>
            <w:color w:val="auto"/>
            <w:u w:val="none"/>
          </w:rPr>
          <w:t>Функциональные карты</w:t>
        </w:r>
      </w:hyperlink>
      <w:r>
        <w:rPr>
          <w:rStyle w:val="a5"/>
          <w:color w:val="auto"/>
          <w:u w:val="none"/>
        </w:rPr>
        <w:t>».</w:t>
      </w:r>
      <w:r>
        <w:t xml:space="preserve">  По умолчанию все цели и задачи положения отмечены как выбранные (</w:t>
      </w:r>
      <w:r w:rsidR="007255F8">
        <w:t>р</w:t>
      </w:r>
      <w:r>
        <w:t>ис.</w:t>
      </w:r>
      <w:r w:rsidR="007255F8">
        <w:t xml:space="preserve"> 21</w:t>
      </w:r>
      <w:r>
        <w:t xml:space="preserve">) и отображаются в положениях. </w:t>
      </w: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5940425" cy="24511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7255F8">
      <w:pPr>
        <w:pStyle w:val="afd"/>
        <w:spacing w:before="0"/>
        <w:ind w:firstLine="0"/>
        <w:jc w:val="center"/>
      </w:pPr>
      <w:r>
        <w:t xml:space="preserve">Рисунок </w:t>
      </w:r>
      <w:r w:rsidR="007255F8">
        <w:t>21</w:t>
      </w:r>
    </w:p>
    <w:p w:rsidR="00AC40B2" w:rsidRDefault="00797B96">
      <w:pPr>
        <w:pStyle w:val="a0"/>
      </w:pPr>
      <w:r>
        <w:t xml:space="preserve">Для типовых положений пользователь может убрать цель подразделения или задачу из положения. Для этого нужно снять отметку в чекбоксе для этой цели или задачи. Снятие чекбокса в списке «Цели подразделения» скрывает список задач, связанных </w:t>
      </w:r>
      <w:r w:rsidR="0044568F">
        <w:t>с этой целью,</w:t>
      </w:r>
      <w:r>
        <w:t xml:space="preserve"> и убирает эти задачи из положения. </w:t>
      </w:r>
    </w:p>
    <w:p w:rsidR="00AC40B2" w:rsidRDefault="00797B96">
      <w:r>
        <w:t xml:space="preserve">Для индивидуальных ПП цели и задачи подтягиваются только из справочника </w:t>
      </w:r>
      <w:r>
        <w:rPr>
          <w:rStyle w:val="a5"/>
          <w:color w:val="auto"/>
          <w:u w:val="none"/>
        </w:rPr>
        <w:t>«</w:t>
      </w:r>
      <w:hyperlink w:anchor="_11.7.Работа_со_справочником_1">
        <w:r>
          <w:rPr>
            <w:rStyle w:val="a5"/>
          </w:rPr>
          <w:t>Функциональные карты индивидуальные</w:t>
        </w:r>
      </w:hyperlink>
      <w:r>
        <w:rPr>
          <w:rStyle w:val="a5"/>
          <w:color w:val="auto"/>
          <w:u w:val="none"/>
        </w:rPr>
        <w:t>»</w:t>
      </w:r>
      <w:r>
        <w:t xml:space="preserve"> и не могут корректироваться пользователем при редактировании ПП. </w:t>
      </w:r>
      <w:r w:rsidR="0044568F">
        <w:t>Для изменения</w:t>
      </w:r>
      <w:r>
        <w:t xml:space="preserve"> индивидуальны</w:t>
      </w:r>
      <w:r w:rsidR="0044568F">
        <w:t>х</w:t>
      </w:r>
      <w:r>
        <w:t xml:space="preserve"> цел</w:t>
      </w:r>
      <w:r w:rsidR="0044568F">
        <w:t>ей</w:t>
      </w:r>
      <w:r>
        <w:t xml:space="preserve"> и задач, перейдите в справочник «Функциональные карты индивидуальные» подразделения. </w:t>
      </w:r>
    </w:p>
    <w:p w:rsidR="00AC40B2" w:rsidRDefault="00797B96">
      <w:pPr>
        <w:pStyle w:val="3"/>
      </w:pPr>
      <w:bookmarkStart w:id="133" w:name="_Toc227927717"/>
      <w:r>
        <w:t>5.3.4.2. Добавление Цели</w:t>
      </w:r>
      <w:bookmarkEnd w:id="133"/>
    </w:p>
    <w:p w:rsidR="00AC40B2" w:rsidRDefault="0044568F">
      <w:r>
        <w:t>Для добавления</w:t>
      </w:r>
      <w:r w:rsidR="00797B96">
        <w:t xml:space="preserve"> нов</w:t>
      </w:r>
      <w:r>
        <w:t>ых</w:t>
      </w:r>
      <w:r w:rsidR="00797B96">
        <w:t xml:space="preserve"> цел</w:t>
      </w:r>
      <w:r>
        <w:t>ей</w:t>
      </w:r>
      <w:r w:rsidR="00797B96">
        <w:t>, которой нет в справочнике «</w:t>
      </w:r>
      <w:r w:rsidR="00797B96" w:rsidRPr="0044568F">
        <w:t>Функциональные карты», щелкните ссылку «Добавить цель» по</w:t>
      </w:r>
      <w:r w:rsidR="00797B96">
        <w:t>д списком чекбоксов «Цели подразделения».</w:t>
      </w:r>
    </w:p>
    <w:p w:rsidR="00AC40B2" w:rsidRDefault="00797B96">
      <w:r>
        <w:t>На экране появляется диалоговое окно «Цель (Добавление)» (</w:t>
      </w:r>
      <w:r w:rsidR="0044568F">
        <w:t>р</w:t>
      </w:r>
      <w:r>
        <w:t>ис.</w:t>
      </w:r>
      <w:r w:rsidR="0044568F">
        <w:t xml:space="preserve"> 22</w:t>
      </w:r>
      <w:r>
        <w:t>).</w:t>
      </w: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5940425" cy="1495425"/>
            <wp:effectExtent l="0" t="0" r="0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44568F">
      <w:pPr>
        <w:pStyle w:val="afd"/>
        <w:spacing w:before="0"/>
        <w:ind w:firstLine="0"/>
        <w:jc w:val="center"/>
      </w:pPr>
      <w:r>
        <w:t xml:space="preserve">Рисунок </w:t>
      </w:r>
      <w:r w:rsidR="0044568F">
        <w:t>22</w:t>
      </w:r>
    </w:p>
    <w:p w:rsidR="00AC40B2" w:rsidRDefault="00797B96">
      <w:pPr>
        <w:pStyle w:val="a0"/>
      </w:pPr>
      <w:r>
        <w:rPr>
          <w:lang w:eastAsia="ru-RU"/>
        </w:rPr>
        <w:t>Введите</w:t>
      </w:r>
      <w:r>
        <w:t xml:space="preserve"> текст цели и нажмите кнопку «Сохранить». Новая цель появится в списке </w:t>
      </w:r>
      <w:r>
        <w:lastRenderedPageBreak/>
        <w:t>«Цели подразделения» (</w:t>
      </w:r>
      <w:r w:rsidR="0044568F">
        <w:t>р</w:t>
      </w:r>
      <w:r>
        <w:t>ис.</w:t>
      </w:r>
      <w:r w:rsidR="0044568F">
        <w:t xml:space="preserve"> 23</w:t>
      </w:r>
      <w:r>
        <w:t>).</w:t>
      </w: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5940425" cy="2559685"/>
            <wp:effectExtent l="0" t="0" r="0" b="0"/>
            <wp:docPr id="5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44568F">
      <w:pPr>
        <w:pStyle w:val="afd"/>
        <w:spacing w:before="0"/>
        <w:ind w:firstLine="0"/>
        <w:jc w:val="center"/>
      </w:pPr>
      <w:r>
        <w:t xml:space="preserve">Рисунок </w:t>
      </w:r>
      <w:r w:rsidR="0044568F">
        <w:t>23</w:t>
      </w:r>
    </w:p>
    <w:p w:rsidR="00AC40B2" w:rsidRDefault="00797B96">
      <w:pPr>
        <w:pStyle w:val="a0"/>
      </w:pPr>
      <w:r>
        <w:rPr>
          <w:lang w:eastAsia="ru-RU"/>
        </w:rPr>
        <w:t>Если щелкнуть</w:t>
      </w:r>
      <w:r>
        <w:t xml:space="preserve"> на названии добавленной цели, на экране появится диалоговое окно «Цель (Редактир.)» (</w:t>
      </w:r>
      <w:r w:rsidR="0044568F">
        <w:t>р</w:t>
      </w:r>
      <w:r>
        <w:t>ис.</w:t>
      </w:r>
      <w:r w:rsidR="0044568F">
        <w:t xml:space="preserve"> 24</w:t>
      </w:r>
      <w:r>
        <w:t>)</w:t>
      </w: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5940425" cy="1482090"/>
            <wp:effectExtent l="0" t="0" r="0" b="0"/>
            <wp:docPr id="6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44568F">
      <w:pPr>
        <w:pStyle w:val="afd"/>
        <w:spacing w:before="0"/>
        <w:ind w:firstLine="0"/>
        <w:jc w:val="center"/>
      </w:pPr>
      <w:r>
        <w:t xml:space="preserve">Рисунок </w:t>
      </w:r>
      <w:r w:rsidR="0044568F">
        <w:t>24</w:t>
      </w:r>
    </w:p>
    <w:p w:rsidR="00AC40B2" w:rsidRPr="00181716" w:rsidRDefault="00181716">
      <w:pPr>
        <w:spacing w:before="120"/>
      </w:pPr>
      <w:r>
        <w:t>Для изменения</w:t>
      </w:r>
      <w:r w:rsidR="00797B96" w:rsidRPr="00181716">
        <w:t xml:space="preserve"> текст</w:t>
      </w:r>
      <w:r>
        <w:t>а</w:t>
      </w:r>
      <w:r w:rsidR="00797B96" w:rsidRPr="00181716">
        <w:t xml:space="preserve"> цели, введите другой текст в поле «Введите Цель» и нажмите кнопку «Сохранить».</w:t>
      </w:r>
    </w:p>
    <w:p w:rsidR="00AC40B2" w:rsidRPr="00181716" w:rsidRDefault="00181716">
      <w:r>
        <w:t>Для удаления</w:t>
      </w:r>
      <w:r w:rsidR="00797B96" w:rsidRPr="00181716">
        <w:t xml:space="preserve"> цел</w:t>
      </w:r>
      <w:r>
        <w:t>и</w:t>
      </w:r>
      <w:r w:rsidR="00797B96" w:rsidRPr="00181716">
        <w:t xml:space="preserve">, нажмите кнопку «Удалить». </w:t>
      </w:r>
    </w:p>
    <w:p w:rsidR="00AC40B2" w:rsidRDefault="00797B96">
      <w:pPr>
        <w:rPr>
          <w:lang w:eastAsia="ru-RU" w:bidi="ar-SA"/>
        </w:rPr>
      </w:pPr>
      <w:r w:rsidRPr="00181716">
        <w:rPr>
          <w:lang w:eastAsia="ru-RU" w:bidi="ar-SA"/>
        </w:rPr>
        <w:t>Обратите внимание, что добавление</w:t>
      </w:r>
      <w:r>
        <w:rPr>
          <w:lang w:eastAsia="ru-RU" w:bidi="ar-SA"/>
        </w:rPr>
        <w:t xml:space="preserve"> целей доступно только для типовых ПП.</w:t>
      </w:r>
    </w:p>
    <w:p w:rsidR="00AC40B2" w:rsidRDefault="00797B96">
      <w:pPr>
        <w:pStyle w:val="3"/>
      </w:pPr>
      <w:bookmarkStart w:id="134" w:name="_Toc227927718"/>
      <w:r>
        <w:t>5.3.4.3. Добавление Задачи</w:t>
      </w:r>
      <w:bookmarkEnd w:id="134"/>
    </w:p>
    <w:p w:rsidR="00AC40B2" w:rsidRPr="00181716" w:rsidRDefault="00181716">
      <w:r>
        <w:t>Для добавления</w:t>
      </w:r>
      <w:r w:rsidR="00797B96">
        <w:t xml:space="preserve"> нов</w:t>
      </w:r>
      <w:r>
        <w:t>ой</w:t>
      </w:r>
      <w:r w:rsidR="00797B96">
        <w:t xml:space="preserve"> </w:t>
      </w:r>
      <w:r w:rsidR="00797B96" w:rsidRPr="00181716">
        <w:t>задач</w:t>
      </w:r>
      <w:r>
        <w:t>и</w:t>
      </w:r>
      <w:r w:rsidR="00797B96" w:rsidRPr="00181716">
        <w:t>, которой нет в справочнике «Функциональные карты», щелкните ссылку «Добавить задачу» под списком чекбоксов «Задачи подразделения»</w:t>
      </w:r>
      <w:r>
        <w:t>.</w:t>
      </w:r>
    </w:p>
    <w:p w:rsidR="00AC40B2" w:rsidRDefault="00797B96">
      <w:r>
        <w:t>На экране появляется диалоговое окно «Задача (Добавление)» (</w:t>
      </w:r>
      <w:r w:rsidR="00181716">
        <w:t>р</w:t>
      </w:r>
      <w:r>
        <w:t>ис.</w:t>
      </w:r>
      <w:r w:rsidR="00181716">
        <w:t xml:space="preserve"> 25</w:t>
      </w:r>
      <w:r>
        <w:t>)</w:t>
      </w:r>
    </w:p>
    <w:p w:rsidR="00AC40B2" w:rsidRDefault="00797B96">
      <w:pPr>
        <w:pStyle w:val="aff5"/>
        <w:jc w:val="center"/>
      </w:pPr>
      <w:r>
        <w:rPr>
          <w:noProof/>
        </w:rPr>
        <w:lastRenderedPageBreak/>
        <w:drawing>
          <wp:inline distT="0" distB="0" distL="0" distR="0">
            <wp:extent cx="5940425" cy="1979930"/>
            <wp:effectExtent l="0" t="0" r="0" b="0"/>
            <wp:docPr id="6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181716">
      <w:pPr>
        <w:pStyle w:val="afd"/>
        <w:spacing w:before="0"/>
        <w:ind w:firstLine="0"/>
        <w:jc w:val="center"/>
      </w:pPr>
      <w:r>
        <w:t xml:space="preserve">Рисунок </w:t>
      </w:r>
      <w:r w:rsidR="00181716">
        <w:t>25</w:t>
      </w:r>
    </w:p>
    <w:p w:rsidR="00AC40B2" w:rsidRDefault="00797B96">
      <w:pPr>
        <w:pStyle w:val="aff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Выберите цель из списка «Выберите цель», введите</w:t>
      </w:r>
      <w:r>
        <w:rPr>
          <w:rFonts w:ascii="Times New Roman" w:hAnsi="Times New Roman" w:cs="Times New Roman"/>
          <w:sz w:val="24"/>
          <w:szCs w:val="24"/>
        </w:rPr>
        <w:t xml:space="preserve"> текст задачи, затем нажмите кнопку «</w:t>
      </w:r>
      <w:r w:rsidRPr="009C7BB2">
        <w:rPr>
          <w:rFonts w:ascii="Times New Roman" w:hAnsi="Times New Roman" w:cs="Times New Roman"/>
          <w:sz w:val="24"/>
          <w:szCs w:val="24"/>
        </w:rPr>
        <w:t>Сохранить</w:t>
      </w:r>
      <w:r>
        <w:rPr>
          <w:rFonts w:ascii="Times New Roman" w:hAnsi="Times New Roman" w:cs="Times New Roman"/>
          <w:sz w:val="24"/>
          <w:szCs w:val="24"/>
        </w:rPr>
        <w:t>». Новая задача появится в списке «Задачи подразделения» (</w:t>
      </w:r>
      <w:r w:rsidR="009C7BB2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ис.</w:t>
      </w:r>
      <w:r w:rsidR="009C7BB2">
        <w:rPr>
          <w:rFonts w:ascii="Times New Roman" w:hAnsi="Times New Roman" w:cs="Times New Roman"/>
          <w:sz w:val="24"/>
          <w:szCs w:val="24"/>
        </w:rPr>
        <w:t xml:space="preserve"> 26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C40B2" w:rsidRDefault="00797B96">
      <w:pPr>
        <w:pStyle w:val="aff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2397760"/>
            <wp:effectExtent l="0" t="0" r="0" b="0"/>
            <wp:docPr id="62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9C7BB2">
      <w:pPr>
        <w:pStyle w:val="afd"/>
        <w:ind w:firstLine="0"/>
        <w:jc w:val="center"/>
        <w:rPr>
          <w:rFonts w:cs="Times New Roman"/>
        </w:rPr>
      </w:pPr>
      <w:r>
        <w:t xml:space="preserve">Рисунок </w:t>
      </w:r>
      <w:r w:rsidR="009C7BB2">
        <w:t>26</w:t>
      </w:r>
    </w:p>
    <w:p w:rsidR="00AC40B2" w:rsidRDefault="00797B96">
      <w:pPr>
        <w:pStyle w:val="3"/>
      </w:pPr>
      <w:bookmarkStart w:id="135" w:name="_Toc227927719"/>
      <w:r>
        <w:t>5.3.4.4. Оборудование</w:t>
      </w:r>
      <w:bookmarkEnd w:id="135"/>
    </w:p>
    <w:p w:rsidR="00AC40B2" w:rsidRPr="00ED33D8" w:rsidRDefault="00797B96">
      <w:pPr>
        <w:ind w:firstLine="708"/>
        <w:rPr>
          <w:lang w:eastAsia="ru-RU"/>
        </w:rPr>
      </w:pPr>
      <w:r>
        <w:t xml:space="preserve">Если в </w:t>
      </w:r>
      <w:hyperlink w:anchor="_11.7.4._Работа_со">
        <w:r w:rsidRPr="00ED33D8">
          <w:rPr>
            <w:rStyle w:val="a5"/>
            <w:color w:val="auto"/>
            <w:u w:val="none"/>
          </w:rPr>
          <w:t>функциональной карте</w:t>
        </w:r>
      </w:hyperlink>
      <w:r>
        <w:t xml:space="preserve"> подразделения имеются списки оборудования, либо оборудование добавлено в диалоге редактирования положения, в положение добавляется раздел «</w:t>
      </w:r>
      <w:r w:rsidRPr="00ED33D8">
        <w:t>Зона ответственности» после раздела «Цели и задачи структурного подразделения»</w:t>
      </w:r>
      <w:r w:rsidRPr="00ED33D8">
        <w:rPr>
          <w:lang w:eastAsia="ru-RU"/>
        </w:rPr>
        <w:t>.</w:t>
      </w:r>
    </w:p>
    <w:p w:rsidR="00AC40B2" w:rsidRDefault="00797B96">
      <w:pPr>
        <w:spacing w:after="0"/>
        <w:rPr>
          <w:b/>
        </w:rPr>
      </w:pPr>
      <w:r>
        <w:rPr>
          <w:b/>
        </w:rPr>
        <w:t>Добавление Оборудование</w:t>
      </w:r>
    </w:p>
    <w:p w:rsidR="00AC40B2" w:rsidRPr="00ED33D8" w:rsidRDefault="00ED33D8">
      <w:r>
        <w:t>Для добавления</w:t>
      </w:r>
      <w:r w:rsidR="00797B96">
        <w:t xml:space="preserve"> Оборудовани</w:t>
      </w:r>
      <w:r>
        <w:t>я</w:t>
      </w:r>
      <w:r w:rsidR="00797B96">
        <w:t xml:space="preserve">, </w:t>
      </w:r>
      <w:r w:rsidR="00797B96" w:rsidRPr="00ED33D8">
        <w:t>которого нет в справочнике «Функциональные карты», щелкните ссылку «Добавить оборудование» под списком чекбоксов «Задачи подразделения». На экране появляется диалоговое окно «Оборудование (Добавление)» (рис</w:t>
      </w:r>
      <w:r>
        <w:t>.</w:t>
      </w:r>
      <w:r w:rsidR="00797B96" w:rsidRPr="00ED33D8">
        <w:t xml:space="preserve"> </w:t>
      </w:r>
      <w:r>
        <w:t>27</w:t>
      </w:r>
      <w:r w:rsidR="00797B96" w:rsidRPr="00ED33D8">
        <w:t>).</w:t>
      </w:r>
    </w:p>
    <w:p w:rsidR="00AC40B2" w:rsidRDefault="00AC40B2">
      <w:pPr>
        <w:pStyle w:val="aff5"/>
        <w:rPr>
          <w:rFonts w:ascii="Times New Roman" w:hAnsi="Times New Roman" w:cs="Times New Roman"/>
          <w:sz w:val="24"/>
          <w:szCs w:val="24"/>
        </w:rPr>
      </w:pPr>
    </w:p>
    <w:p w:rsidR="00AC40B2" w:rsidRDefault="00797B96">
      <w:pPr>
        <w:pStyle w:val="aff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1999615"/>
            <wp:effectExtent l="0" t="0" r="0" b="0"/>
            <wp:docPr id="64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ED33D8">
      <w:pPr>
        <w:pStyle w:val="afd"/>
        <w:spacing w:before="0"/>
        <w:ind w:firstLine="0"/>
        <w:jc w:val="center"/>
      </w:pPr>
      <w:r>
        <w:t xml:space="preserve">Рисунок </w:t>
      </w:r>
      <w:r w:rsidR="00ED33D8">
        <w:t>27</w:t>
      </w:r>
    </w:p>
    <w:p w:rsidR="00AC40B2" w:rsidRDefault="00797B96" w:rsidP="00ED33D8">
      <w:pPr>
        <w:pStyle w:val="aff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Выберите задачу из списка «Выберите задачу», введите</w:t>
      </w:r>
      <w:r>
        <w:rPr>
          <w:rFonts w:ascii="Times New Roman" w:hAnsi="Times New Roman" w:cs="Times New Roman"/>
          <w:sz w:val="24"/>
          <w:szCs w:val="24"/>
        </w:rPr>
        <w:t xml:space="preserve"> текст оборудования, затем нажмите кнопку «</w:t>
      </w:r>
      <w:r w:rsidRPr="00ED33D8">
        <w:rPr>
          <w:rFonts w:ascii="Times New Roman" w:hAnsi="Times New Roman" w:cs="Times New Roman"/>
          <w:sz w:val="24"/>
          <w:szCs w:val="24"/>
        </w:rPr>
        <w:t>Сохранить</w:t>
      </w:r>
      <w:r>
        <w:rPr>
          <w:rFonts w:ascii="Times New Roman" w:hAnsi="Times New Roman" w:cs="Times New Roman"/>
          <w:sz w:val="24"/>
          <w:szCs w:val="24"/>
        </w:rPr>
        <w:t xml:space="preserve">». Новое оборудование появится в списке «Задачи </w:t>
      </w:r>
      <w:r w:rsidR="00ED33D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одразделения».</w:t>
      </w:r>
    </w:p>
    <w:p w:rsidR="00AC40B2" w:rsidRDefault="00797B96">
      <w:pPr>
        <w:pStyle w:val="3"/>
      </w:pPr>
      <w:bookmarkStart w:id="136" w:name="_Toc227927720"/>
      <w:r>
        <w:t>5</w:t>
      </w:r>
      <w:bookmarkStart w:id="137" w:name="_Toc167446225"/>
      <w:r>
        <w:t>.3.5. Выбор обязанностей руководителя подразделения</w:t>
      </w:r>
      <w:bookmarkEnd w:id="137"/>
      <w:bookmarkEnd w:id="136"/>
    </w:p>
    <w:p w:rsidR="00AC40B2" w:rsidRDefault="00797B96">
      <w:pPr>
        <w:pStyle w:val="a0"/>
      </w:pPr>
      <w:r>
        <w:t xml:space="preserve">Отметьте нужные обязанности руководителя подразделения в списке чекбоксов «Руководитель подразделения обязан». </w:t>
      </w:r>
    </w:p>
    <w:p w:rsidR="00AC40B2" w:rsidRDefault="00797B96">
      <w:pPr>
        <w:pStyle w:val="a0"/>
      </w:pPr>
      <w:r>
        <w:t>Если в справочнике «</w:t>
      </w:r>
      <w:hyperlink w:anchor="_11.13.Работа_со_справочником">
        <w:r w:rsidRPr="00ED33D8">
          <w:rPr>
            <w:rStyle w:val="a5"/>
            <w:color w:val="auto"/>
            <w:u w:val="none"/>
          </w:rPr>
          <w:t>Права и обязанности</w:t>
        </w:r>
      </w:hyperlink>
      <w:r>
        <w:rPr>
          <w:rStyle w:val="a5"/>
          <w:color w:val="auto"/>
          <w:u w:val="none"/>
        </w:rPr>
        <w:t>»</w:t>
      </w:r>
      <w:r>
        <w:t xml:space="preserve"> для обязанности атрибут </w:t>
      </w:r>
      <w:r w:rsidRPr="00ED33D8">
        <w:t>«Обязательный» имеет значение «да»,</w:t>
      </w:r>
      <w:r>
        <w:t xml:space="preserve"> такая обязанность выбирается всегда и пользователь не может снять для нее отметку (</w:t>
      </w:r>
      <w:r w:rsidR="00ED33D8">
        <w:t>р</w:t>
      </w:r>
      <w:r>
        <w:t>ис.</w:t>
      </w:r>
      <w:r w:rsidR="00ED33D8">
        <w:t xml:space="preserve"> 28</w:t>
      </w:r>
      <w:r>
        <w:t xml:space="preserve">) </w:t>
      </w:r>
    </w:p>
    <w:p w:rsidR="00AC40B2" w:rsidRDefault="00797B96">
      <w:pPr>
        <w:pStyle w:val="a0"/>
      </w:pPr>
      <w:r>
        <w:rPr>
          <w:noProof/>
        </w:rPr>
        <w:drawing>
          <wp:anchor distT="0" distB="0" distL="114300" distR="114300" simplePos="0" relativeHeight="251671040" behindDoc="0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258445</wp:posOffset>
            </wp:positionV>
            <wp:extent cx="5922010" cy="1496060"/>
            <wp:effectExtent l="0" t="0" r="0" b="0"/>
            <wp:wrapTopAndBottom/>
            <wp:docPr id="65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49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40B2" w:rsidRDefault="00797B96" w:rsidP="00ED33D8">
      <w:pPr>
        <w:pStyle w:val="afd"/>
        <w:ind w:firstLine="0"/>
        <w:jc w:val="center"/>
      </w:pPr>
      <w:bookmarkStart w:id="138" w:name="_6.3.8.Добавление_обязанности"/>
      <w:bookmarkStart w:id="139" w:name="_6.2.8.Добавление_обязанности"/>
      <w:bookmarkEnd w:id="138"/>
      <w:bookmarkEnd w:id="139"/>
      <w:r>
        <w:t xml:space="preserve">Рисунок </w:t>
      </w:r>
      <w:r w:rsidR="00ED33D8">
        <w:t>28</w:t>
      </w:r>
    </w:p>
    <w:p w:rsidR="00AC40B2" w:rsidRDefault="00797B96">
      <w:pPr>
        <w:pStyle w:val="3"/>
      </w:pPr>
      <w:bookmarkStart w:id="140" w:name="_Toc227927721"/>
      <w:r>
        <w:t>5</w:t>
      </w:r>
      <w:bookmarkStart w:id="141" w:name="_Toc167446226"/>
      <w:r>
        <w:t>.3.6. Добавление обязанности</w:t>
      </w:r>
      <w:bookmarkEnd w:id="141"/>
      <w:bookmarkEnd w:id="140"/>
    </w:p>
    <w:p w:rsidR="00AC40B2" w:rsidRDefault="00797B96">
      <w:r>
        <w:rPr>
          <w:noProof/>
        </w:rPr>
        <w:drawing>
          <wp:anchor distT="0" distB="0" distL="0" distR="114300" simplePos="0" relativeHeight="251615744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777875</wp:posOffset>
            </wp:positionV>
            <wp:extent cx="5762625" cy="1722755"/>
            <wp:effectExtent l="0" t="0" r="0" b="0"/>
            <wp:wrapTopAndBottom/>
            <wp:docPr id="66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2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33D8">
        <w:t>Для добавления</w:t>
      </w:r>
      <w:r>
        <w:t xml:space="preserve"> обязанност</w:t>
      </w:r>
      <w:r w:rsidR="00ED33D8">
        <w:t>и</w:t>
      </w:r>
      <w:r>
        <w:t>, которой нет в справочнике «</w:t>
      </w:r>
      <w:hyperlink w:anchor="_11.13.Работа_со_справочником">
        <w:r w:rsidRPr="00ED33D8">
          <w:rPr>
            <w:rStyle w:val="a5"/>
            <w:color w:val="auto"/>
            <w:u w:val="none"/>
          </w:rPr>
          <w:t>Права и обязанности</w:t>
        </w:r>
      </w:hyperlink>
      <w:r>
        <w:rPr>
          <w:rStyle w:val="a5"/>
          <w:color w:val="auto"/>
          <w:u w:val="none"/>
        </w:rPr>
        <w:t>»</w:t>
      </w:r>
      <w:r>
        <w:t>, щелкните ссылку «</w:t>
      </w:r>
      <w:r w:rsidRPr="00ED33D8">
        <w:t>Добавить в список» под списком чекбоксов «Руководитель подразделения обязан». На экране появляется диалоговое окно «Добавление пункта в список Руководитель подразделения</w:t>
      </w:r>
      <w:r>
        <w:t xml:space="preserve"> обязан» (</w:t>
      </w:r>
      <w:r w:rsidR="00ED33D8">
        <w:t>р</w:t>
      </w:r>
      <w:r>
        <w:t>ис.</w:t>
      </w:r>
      <w:r w:rsidR="00ED33D8">
        <w:t xml:space="preserve"> 29</w:t>
      </w:r>
      <w:r>
        <w:t>).</w:t>
      </w:r>
    </w:p>
    <w:p w:rsidR="00AC40B2" w:rsidRDefault="00797B96" w:rsidP="00ED33D8">
      <w:pPr>
        <w:pStyle w:val="afd"/>
        <w:ind w:firstLine="0"/>
        <w:jc w:val="center"/>
      </w:pPr>
      <w:r>
        <w:lastRenderedPageBreak/>
        <w:t xml:space="preserve">Рисунок </w:t>
      </w:r>
      <w:r w:rsidR="00ED33D8">
        <w:t>29</w:t>
      </w:r>
    </w:p>
    <w:p w:rsidR="00AC40B2" w:rsidRDefault="00797B96">
      <w:r>
        <w:t>Введите текст обязанности, укажите порядковый номер обязанности (для первой обязанности номер всегда равен единице), нажмите кнопку «</w:t>
      </w:r>
      <w:r w:rsidRPr="00540B6B">
        <w:t>Сохранить</w:t>
      </w:r>
      <w:r>
        <w:t>». Новая обязанность появится в списке обязанностей.</w:t>
      </w:r>
    </w:p>
    <w:p w:rsidR="00AC40B2" w:rsidRDefault="00797B96">
      <w:r>
        <w:rPr>
          <w:noProof/>
        </w:rPr>
        <w:drawing>
          <wp:anchor distT="0" distB="0" distL="114300" distR="114300" simplePos="0" relativeHeight="251661824" behindDoc="0" locked="0" layoutInCell="0" allowOverlap="1">
            <wp:simplePos x="0" y="0"/>
            <wp:positionH relativeFrom="column">
              <wp:posOffset>323215</wp:posOffset>
            </wp:positionH>
            <wp:positionV relativeFrom="paragraph">
              <wp:posOffset>578485</wp:posOffset>
            </wp:positionV>
            <wp:extent cx="5940425" cy="1774190"/>
            <wp:effectExtent l="0" t="0" r="0" b="0"/>
            <wp:wrapTight wrapText="bothSides">
              <wp:wrapPolygon edited="0">
                <wp:start x="1" y="0"/>
                <wp:lineTo x="1" y="21336"/>
                <wp:lineTo x="21536" y="21336"/>
                <wp:lineTo x="21536" y="0"/>
                <wp:lineTo x="1" y="0"/>
              </wp:wrapPolygon>
            </wp:wrapTight>
            <wp:docPr id="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t>Если щелкнуть</w:t>
      </w:r>
      <w:r>
        <w:t xml:space="preserve"> на названии добавленной обязанности, на экране появится диалоговое окно «Редактирование пункта в списке Руководитель подразделения обязан» (</w:t>
      </w:r>
      <w:r w:rsidR="00540B6B">
        <w:t>р</w:t>
      </w:r>
      <w:r>
        <w:t>ис.</w:t>
      </w:r>
      <w:r w:rsidR="00540B6B">
        <w:t xml:space="preserve"> 30</w:t>
      </w:r>
      <w:r>
        <w:t>).</w:t>
      </w:r>
    </w:p>
    <w:p w:rsidR="00AC40B2" w:rsidRDefault="00797B96" w:rsidP="00540B6B">
      <w:pPr>
        <w:pStyle w:val="afd"/>
        <w:spacing w:before="0"/>
        <w:ind w:firstLine="0"/>
        <w:jc w:val="center"/>
      </w:pPr>
      <w:r>
        <w:t xml:space="preserve">Рисунок </w:t>
      </w:r>
      <w:r w:rsidR="00540B6B">
        <w:t>30</w:t>
      </w:r>
    </w:p>
    <w:p w:rsidR="00AC40B2" w:rsidRPr="00540B6B" w:rsidRDefault="00797B96">
      <w:pPr>
        <w:spacing w:before="120"/>
      </w:pPr>
      <w:r>
        <w:t xml:space="preserve">Измените текст обязанности, укажите порядковый номер обязанности и нажмите кнопку </w:t>
      </w:r>
      <w:r w:rsidRPr="00540B6B">
        <w:t>«Сохранить».</w:t>
      </w:r>
    </w:p>
    <w:p w:rsidR="00AC40B2" w:rsidRDefault="00540B6B">
      <w:r>
        <w:t>Для удаления</w:t>
      </w:r>
      <w:r w:rsidR="00797B96" w:rsidRPr="00540B6B">
        <w:t xml:space="preserve"> обязанност</w:t>
      </w:r>
      <w:r>
        <w:t>и</w:t>
      </w:r>
      <w:r w:rsidR="00797B96" w:rsidRPr="00540B6B">
        <w:t>, нажмите кнопку «Удалить</w:t>
      </w:r>
      <w:r w:rsidR="00797B96">
        <w:t xml:space="preserve">». </w:t>
      </w:r>
    </w:p>
    <w:p w:rsidR="00AC40B2" w:rsidRDefault="00797B96">
      <w:pPr>
        <w:pStyle w:val="3"/>
      </w:pPr>
      <w:bookmarkStart w:id="142" w:name="_Toc227927722"/>
      <w:r>
        <w:t>5</w:t>
      </w:r>
      <w:bookmarkStart w:id="143" w:name="_Toc167446227"/>
      <w:r>
        <w:t>.3.7. Ввод данных в поля «Подразделение руководствуется следующими документами», «Руководитель подразделения имеет право», «Руководитель подразделения несет ответственность», «Подразделение взаимодействует»</w:t>
      </w:r>
      <w:bookmarkEnd w:id="143"/>
      <w:bookmarkEnd w:id="142"/>
    </w:p>
    <w:p w:rsidR="00AC40B2" w:rsidRDefault="00797B96">
      <w:r>
        <w:t>Ввод данных в поля «Подразделение руководствуется следующими документами», «Руководитель подразделения имеет право», «Руководитель подразделения несет ответственность», «Подразделение взаимодействует» выполняется аналогично описан</w:t>
      </w:r>
      <w:r w:rsidR="003E6A3D">
        <w:t xml:space="preserve">ному </w:t>
      </w:r>
      <w:r>
        <w:t>в раздел</w:t>
      </w:r>
      <w:r w:rsidR="003E6A3D">
        <w:t>е</w:t>
      </w:r>
      <w:r>
        <w:t xml:space="preserve"> </w:t>
      </w:r>
      <w:r w:rsidR="003E6A3D">
        <w:t>«Выбор обязанностей руководителя подразделения»</w:t>
      </w:r>
      <w:r>
        <w:t>.</w:t>
      </w:r>
    </w:p>
    <w:p w:rsidR="00AC40B2" w:rsidRPr="003E6A3D" w:rsidRDefault="00797B96">
      <w:pPr>
        <w:pStyle w:val="2"/>
        <w:rPr>
          <w:b w:val="0"/>
        </w:rPr>
      </w:pPr>
      <w:bookmarkStart w:id="144" w:name="_Toc227927723"/>
      <w:r>
        <w:t>5</w:t>
      </w:r>
      <w:bookmarkStart w:id="145" w:name="_Toc167446228"/>
      <w:r>
        <w:t>.4. Сохранение данных положения о подразделении на закладке «Ввод данных»</w:t>
      </w:r>
      <w:bookmarkEnd w:id="145"/>
      <w:bookmarkEnd w:id="144"/>
    </w:p>
    <w:p w:rsidR="00AC40B2" w:rsidRPr="003E6A3D" w:rsidRDefault="00797B96">
      <w:r w:rsidRPr="003E6A3D">
        <w:t>Данные ПП, введенные пользователем на вкладке «Ввод данных» диалога «Положение о подразделении», сохраняются:</w:t>
      </w:r>
    </w:p>
    <w:p w:rsidR="00AC40B2" w:rsidRPr="003E6A3D" w:rsidRDefault="00797B96">
      <w:pPr>
        <w:pStyle w:val="ae"/>
        <w:numPr>
          <w:ilvl w:val="0"/>
          <w:numId w:val="13"/>
        </w:numPr>
        <w:ind w:left="964" w:hanging="244"/>
        <w:rPr>
          <w:rFonts w:ascii="Times New Roman" w:hAnsi="Times New Roman"/>
          <w:sz w:val="24"/>
          <w:szCs w:val="24"/>
        </w:rPr>
      </w:pPr>
      <w:r w:rsidRPr="003E6A3D">
        <w:rPr>
          <w:rFonts w:ascii="Times New Roman" w:hAnsi="Times New Roman"/>
          <w:sz w:val="24"/>
          <w:szCs w:val="24"/>
        </w:rPr>
        <w:t xml:space="preserve">После перехода с вкладки «Ввод данных» на вкладки «Просмотр» или «Согласование»; </w:t>
      </w:r>
    </w:p>
    <w:p w:rsidR="00AC40B2" w:rsidRPr="003E6A3D" w:rsidRDefault="00797B96">
      <w:pPr>
        <w:pStyle w:val="ae"/>
        <w:numPr>
          <w:ilvl w:val="0"/>
          <w:numId w:val="13"/>
        </w:numPr>
        <w:ind w:left="964" w:hanging="244"/>
        <w:rPr>
          <w:rFonts w:ascii="Times New Roman" w:hAnsi="Times New Roman"/>
          <w:sz w:val="24"/>
          <w:szCs w:val="24"/>
        </w:rPr>
      </w:pPr>
      <w:r w:rsidRPr="003E6A3D">
        <w:rPr>
          <w:rFonts w:ascii="Times New Roman" w:hAnsi="Times New Roman"/>
          <w:sz w:val="24"/>
          <w:szCs w:val="24"/>
        </w:rPr>
        <w:t>После нажатия кнопки «Печать»;</w:t>
      </w:r>
    </w:p>
    <w:p w:rsidR="00AC40B2" w:rsidRPr="003E6A3D" w:rsidRDefault="00797B96">
      <w:pPr>
        <w:pStyle w:val="ae"/>
        <w:numPr>
          <w:ilvl w:val="0"/>
          <w:numId w:val="13"/>
        </w:numPr>
        <w:ind w:left="964" w:hanging="244"/>
        <w:rPr>
          <w:rFonts w:ascii="Times New Roman" w:hAnsi="Times New Roman"/>
          <w:sz w:val="24"/>
          <w:szCs w:val="24"/>
        </w:rPr>
      </w:pPr>
      <w:r w:rsidRPr="003E6A3D">
        <w:rPr>
          <w:rFonts w:ascii="Times New Roman" w:hAnsi="Times New Roman"/>
          <w:sz w:val="24"/>
          <w:szCs w:val="24"/>
        </w:rPr>
        <w:t>После нажатия кнопки «Закрыть».</w:t>
      </w:r>
    </w:p>
    <w:p w:rsidR="00AC40B2" w:rsidRDefault="00797B96">
      <w:pPr>
        <w:pStyle w:val="2"/>
        <w:jc w:val="left"/>
      </w:pPr>
      <w:bookmarkStart w:id="146" w:name="_Toc227927724"/>
      <w:r>
        <w:t>5</w:t>
      </w:r>
      <w:bookmarkStart w:id="147" w:name="_Toc167446229"/>
      <w:r>
        <w:t>.5. Предварительный просмотр положения о подразделении</w:t>
      </w:r>
      <w:bookmarkEnd w:id="147"/>
      <w:bookmarkEnd w:id="146"/>
    </w:p>
    <w:p w:rsidR="00AC40B2" w:rsidRPr="003E6A3D" w:rsidRDefault="003E6A3D">
      <w:r>
        <w:t>Для просмотра</w:t>
      </w:r>
      <w:r w:rsidR="00797B96" w:rsidRPr="003E6A3D">
        <w:t xml:space="preserve"> текст</w:t>
      </w:r>
      <w:r>
        <w:t>а</w:t>
      </w:r>
      <w:r w:rsidR="00797B96" w:rsidRPr="003E6A3D">
        <w:t xml:space="preserve"> ПП перед печатью, щелкните на заголовок вкладки «Просмотр». На экране отобразится сформированный текст ПП. </w:t>
      </w:r>
    </w:p>
    <w:p w:rsidR="00AC40B2" w:rsidRDefault="00797B96">
      <w:pPr>
        <w:widowControl/>
        <w:shd w:val="clear" w:color="auto" w:fill="FFFFFF"/>
        <w:suppressAutoHyphens w:val="0"/>
        <w:spacing w:after="0"/>
        <w:ind w:firstLine="720"/>
        <w:rPr>
          <w:lang w:eastAsia="ru-RU" w:bidi="ar-SA"/>
        </w:rPr>
      </w:pPr>
      <w:r w:rsidRPr="003E6A3D">
        <w:rPr>
          <w:rFonts w:eastAsia="Times New Roman" w:cs="Times New Roman"/>
          <w:color w:val="121212"/>
          <w:kern w:val="0"/>
          <w:lang w:eastAsia="ru-RU" w:bidi="ar-SA"/>
        </w:rPr>
        <w:t>Обратите внимание, что на вкладке «</w:t>
      </w:r>
      <w:r w:rsidRPr="003E6A3D">
        <w:rPr>
          <w:rFonts w:eastAsia="Times New Roman" w:cs="Times New Roman"/>
          <w:bCs/>
          <w:color w:val="121212"/>
          <w:kern w:val="0"/>
          <w:lang w:eastAsia="ru-RU" w:bidi="ar-SA"/>
        </w:rPr>
        <w:t>Просмотр</w:t>
      </w:r>
      <w:r w:rsidRPr="003E6A3D">
        <w:rPr>
          <w:rFonts w:eastAsia="Times New Roman" w:cs="Times New Roman"/>
          <w:color w:val="121212"/>
          <w:kern w:val="0"/>
          <w:lang w:eastAsia="ru-RU" w:bidi="ar-SA"/>
        </w:rPr>
        <w:t>» не отображаются подписи утверждающего лица и согласующих лиц</w:t>
      </w:r>
      <w:r>
        <w:rPr>
          <w:rFonts w:eastAsia="Times New Roman" w:cs="Times New Roman"/>
          <w:color w:val="121212"/>
          <w:kern w:val="0"/>
          <w:lang w:eastAsia="ru-RU" w:bidi="ar-SA"/>
        </w:rPr>
        <w:t>.</w:t>
      </w:r>
      <w:r>
        <w:rPr>
          <w:lang w:eastAsia="ru-RU" w:bidi="ar-SA"/>
        </w:rPr>
        <w:t xml:space="preserve"> </w:t>
      </w:r>
    </w:p>
    <w:p w:rsidR="00AC40B2" w:rsidRDefault="00AC40B2">
      <w:pPr>
        <w:pStyle w:val="aff5"/>
        <w:rPr>
          <w:rFonts w:eastAsia="Times New Roman" w:cs="Times New Roman"/>
          <w:color w:val="121212"/>
        </w:rPr>
      </w:pPr>
    </w:p>
    <w:p w:rsidR="00AC40B2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того чтобы увидеть подпись утверждающего лица, необходимо нажать на кнопку «</w:t>
      </w:r>
      <w:r w:rsidRPr="003E6A3D">
        <w:rPr>
          <w:rFonts w:eastAsia="Times New Roman" w:cs="Times New Roman"/>
          <w:bCs/>
          <w:color w:val="121212"/>
          <w:kern w:val="0"/>
          <w:lang w:eastAsia="ru-RU" w:bidi="ar-SA"/>
        </w:rPr>
        <w:t>Печать</w:t>
      </w:r>
      <w:r>
        <w:rPr>
          <w:rFonts w:eastAsia="Times New Roman" w:cs="Times New Roman"/>
          <w:color w:val="121212"/>
          <w:kern w:val="0"/>
          <w:lang w:eastAsia="ru-RU" w:bidi="ar-SA"/>
        </w:rPr>
        <w:t>». Это действие позволит вам просмотреть полный вариант документа с подписями.</w:t>
      </w:r>
    </w:p>
    <w:p w:rsidR="00AC40B2" w:rsidRDefault="00AC40B2">
      <w:pPr>
        <w:pStyle w:val="afd"/>
        <w:ind w:firstLine="0"/>
        <w:rPr>
          <w:i w:val="0"/>
        </w:rPr>
      </w:pPr>
    </w:p>
    <w:p w:rsidR="00AC40B2" w:rsidRDefault="00797B96">
      <w:pPr>
        <w:pStyle w:val="2"/>
      </w:pPr>
      <w:bookmarkStart w:id="148" w:name="_Toc227927725"/>
      <w:r>
        <w:t>5</w:t>
      </w:r>
      <w:bookmarkStart w:id="149" w:name="_Toc167446230"/>
      <w:r>
        <w:t>.6. Печать положения о подразделении</w:t>
      </w:r>
      <w:bookmarkEnd w:id="149"/>
      <w:bookmarkEnd w:id="148"/>
    </w:p>
    <w:p w:rsidR="00AC40B2" w:rsidRDefault="00797B96">
      <w:r>
        <w:t>Нажмите кнопку «</w:t>
      </w:r>
      <w:r w:rsidRPr="003E6A3D">
        <w:t>Печать</w:t>
      </w:r>
      <w:r>
        <w:t xml:space="preserve">» в панели инструментов. ЭБДИ сформирует ПП в формате </w:t>
      </w:r>
      <w:r>
        <w:rPr>
          <w:lang w:val="en-US"/>
        </w:rPr>
        <w:t>Adobe</w:t>
      </w:r>
      <w:r>
        <w:t xml:space="preserve"> </w:t>
      </w:r>
      <w:r>
        <w:rPr>
          <w:lang w:val="en-US"/>
        </w:rPr>
        <w:t>PDF</w:t>
      </w:r>
      <w:r>
        <w:t>. В зависимости от настроек веб-браузера сформированный файл либо отобразится в другой закладке веб-браузера, либо пользователю будет предложено сохранить файл ПП на диске. Далее пользователь может сохранить ПП на диске или распечатать на принтере.</w:t>
      </w:r>
    </w:p>
    <w:p w:rsidR="00AC40B2" w:rsidRDefault="00797B96">
      <w:pPr>
        <w:pStyle w:val="2"/>
      </w:pPr>
      <w:bookmarkStart w:id="150" w:name="_Toc227927726"/>
      <w:r>
        <w:t>5</w:t>
      </w:r>
      <w:bookmarkStart w:id="151" w:name="_Toc167446231"/>
      <w:r>
        <w:t>.7. Закрытие диалога «Положение о подразделении»</w:t>
      </w:r>
      <w:bookmarkEnd w:id="151"/>
      <w:bookmarkEnd w:id="150"/>
    </w:p>
    <w:p w:rsidR="00AC40B2" w:rsidRDefault="003E6A3D">
      <w:r>
        <w:t>Для закрытия</w:t>
      </w:r>
      <w:r w:rsidR="00797B96">
        <w:t xml:space="preserve"> диалог</w:t>
      </w:r>
      <w:r>
        <w:t>а</w:t>
      </w:r>
      <w:r w:rsidR="00797B96">
        <w:t xml:space="preserve"> «Положение о подразделении» нажмите кнопку «</w:t>
      </w:r>
      <w:r w:rsidR="00797B96" w:rsidRPr="003E6A3D">
        <w:t>Закрыть</w:t>
      </w:r>
      <w:r w:rsidR="00797B96">
        <w:t>» в панели инструментов диалога «Положение о подразделении».</w:t>
      </w:r>
    </w:p>
    <w:p w:rsidR="00AC40B2" w:rsidRDefault="00797B96">
      <w:pPr>
        <w:pStyle w:val="2"/>
      </w:pPr>
      <w:bookmarkStart w:id="152" w:name="_Toc227927727"/>
      <w:r>
        <w:t>5</w:t>
      </w:r>
      <w:bookmarkStart w:id="153" w:name="_Toc167446232"/>
      <w:r>
        <w:t>.8. Удаление положения о подразделении</w:t>
      </w:r>
      <w:bookmarkEnd w:id="153"/>
      <w:bookmarkEnd w:id="152"/>
    </w:p>
    <w:p w:rsidR="00AC40B2" w:rsidRPr="003E6A3D" w:rsidRDefault="003E6A3D">
      <w:r>
        <w:t>Для удаления</w:t>
      </w:r>
      <w:r w:rsidR="00797B96">
        <w:t xml:space="preserve"> ПП, нажмите пункт меню «</w:t>
      </w:r>
      <w:r w:rsidR="00797B96" w:rsidRPr="003E6A3D">
        <w:t>Инструкции».</w:t>
      </w:r>
    </w:p>
    <w:p w:rsidR="00AC40B2" w:rsidRPr="003E6A3D" w:rsidRDefault="00797B96">
      <w:r w:rsidRPr="003E6A3D">
        <w:t xml:space="preserve">Откройте диалог «Положение о подразделении» и нажмите кнопку «Удалить» в панели инструментов. </w:t>
      </w:r>
    </w:p>
    <w:p w:rsidR="00AC40B2" w:rsidRPr="003E6A3D" w:rsidRDefault="00797B96">
      <w:r w:rsidRPr="003E6A3D">
        <w:t xml:space="preserve">На экране появится диалог с вопросом «Вы уверены, что хотите удалить ПП?». Нажмите «ОК», чтобы подтвердить удаление ПП. 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Учет в журнале: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При удалении зарегистрированного положения запись о нем будет удалена в журнале регистрации положений.</w:t>
      </w:r>
    </w:p>
    <w:p w:rsidR="00AC40B2" w:rsidRDefault="00797B96">
      <w:r>
        <w:rPr>
          <w:lang w:eastAsia="ru-RU" w:bidi="ar-SA"/>
        </w:rPr>
        <w:t>Присвоенный регистрационный номер будет назначен следующему положению, если удаляемое положение было последним из зарегистрированных.</w:t>
      </w:r>
    </w:p>
    <w:p w:rsidR="00AC40B2" w:rsidRDefault="00797B96">
      <w:pPr>
        <w:pStyle w:val="1"/>
        <w:ind w:firstLine="709"/>
        <w:jc w:val="left"/>
      </w:pPr>
      <w:bookmarkStart w:id="154" w:name="_Toc227927728"/>
      <w:r>
        <w:lastRenderedPageBreak/>
        <w:t>6</w:t>
      </w:r>
      <w:bookmarkStart w:id="155" w:name="_Toc167446233"/>
      <w:r>
        <w:t>. Разработка должностных инструкций</w:t>
      </w:r>
      <w:bookmarkEnd w:id="155"/>
      <w:bookmarkEnd w:id="154"/>
      <w:r>
        <w:t xml:space="preserve"> </w:t>
      </w:r>
    </w:p>
    <w:p w:rsidR="00AC40B2" w:rsidRDefault="00797B96">
      <w:pPr>
        <w:pStyle w:val="2"/>
      </w:pPr>
      <w:bookmarkStart w:id="156" w:name="_Toc227927729"/>
      <w:r>
        <w:t>6</w:t>
      </w:r>
      <w:bookmarkStart w:id="157" w:name="_Toc167446234"/>
      <w:r>
        <w:t>.1. Создание должностной инструкции</w:t>
      </w:r>
      <w:bookmarkEnd w:id="157"/>
      <w:bookmarkEnd w:id="156"/>
    </w:p>
    <w:p w:rsidR="00AC40B2" w:rsidRPr="003E6A3D" w:rsidRDefault="003E6A3D">
      <w:pPr>
        <w:pStyle w:val="aff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создания</w:t>
      </w:r>
      <w:r w:rsidR="00797B96">
        <w:rPr>
          <w:rFonts w:ascii="Times New Roman" w:hAnsi="Times New Roman" w:cs="Times New Roman"/>
          <w:sz w:val="24"/>
          <w:szCs w:val="24"/>
        </w:rPr>
        <w:t xml:space="preserve"> ДИ, нажмите кнопку «</w:t>
      </w:r>
      <w:r w:rsidR="00797B96" w:rsidRPr="003E6A3D">
        <w:rPr>
          <w:rFonts w:ascii="Times New Roman" w:hAnsi="Times New Roman" w:cs="Times New Roman"/>
          <w:sz w:val="24"/>
          <w:szCs w:val="24"/>
        </w:rPr>
        <w:t>Создать инструкцию» в колонке «Должностная инструкция</w:t>
      </w:r>
      <w:r w:rsidR="00797B96">
        <w:rPr>
          <w:rFonts w:ascii="Times New Roman" w:hAnsi="Times New Roman" w:cs="Times New Roman"/>
          <w:sz w:val="24"/>
          <w:szCs w:val="24"/>
        </w:rPr>
        <w:t>» на странице «</w:t>
      </w:r>
      <w:hyperlink w:anchor="_5.3._Работа_со">
        <w:r w:rsidR="00797B96" w:rsidRPr="003E6A3D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Штатн. расп</w:t>
        </w:r>
      </w:hyperlink>
      <w:r w:rsidR="00797B96" w:rsidRPr="003E6A3D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»</w:t>
      </w:r>
      <w:r w:rsidR="00797B96" w:rsidRPr="003E6A3D">
        <w:rPr>
          <w:rFonts w:ascii="Times New Roman" w:hAnsi="Times New Roman" w:cs="Times New Roman"/>
          <w:sz w:val="24"/>
          <w:szCs w:val="24"/>
        </w:rPr>
        <w:t xml:space="preserve">. На экране появится диалоговое окно «Параметры должностной инструкции» </w:t>
      </w:r>
    </w:p>
    <w:p w:rsidR="00AC40B2" w:rsidRPr="003E6A3D" w:rsidRDefault="00797B96">
      <w:pPr>
        <w:pStyle w:val="a0"/>
        <w:rPr>
          <w:rFonts w:cs="Times New Roman"/>
          <w:shd w:val="clear" w:color="auto" w:fill="FFFFFF"/>
        </w:rPr>
      </w:pPr>
      <w:r w:rsidRPr="003E6A3D">
        <w:rPr>
          <w:rFonts w:cs="Times New Roman"/>
          <w:shd w:val="clear" w:color="auto" w:fill="FFFFFF"/>
        </w:rPr>
        <w:t>В ИС ЭБДИ существуют различные типы ДИ, которые могут использовать функциональные карты и матрицы задач и функций. Ниже представлены ключевые аспекты для отражения в документации:</w:t>
      </w:r>
    </w:p>
    <w:p w:rsidR="00AC40B2" w:rsidRDefault="00797B96">
      <w:pPr>
        <w:pStyle w:val="a0"/>
        <w:rPr>
          <w:rFonts w:cs="Times New Roman"/>
        </w:rPr>
      </w:pPr>
      <w:r w:rsidRPr="003E6A3D">
        <w:t xml:space="preserve">1. ДИ, использующие </w:t>
      </w:r>
      <w:hyperlink w:anchor="_11.7.Работа_со_справочником_1">
        <w:r w:rsidRPr="003E6A3D">
          <w:rPr>
            <w:rStyle w:val="a5"/>
            <w:color w:val="auto"/>
            <w:u w:val="none"/>
          </w:rPr>
          <w:t>функциональные карты</w:t>
        </w:r>
      </w:hyperlink>
      <w:r w:rsidRPr="003E6A3D">
        <w:t xml:space="preserve"> (</w:t>
      </w:r>
      <w:r>
        <w:t xml:space="preserve">типовые, индивидуальные) (рис. </w:t>
      </w:r>
      <w:r w:rsidR="003E6A3D">
        <w:t>31</w:t>
      </w:r>
      <w:r>
        <w:t>)</w:t>
      </w: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5940425" cy="2783840"/>
            <wp:effectExtent l="0" t="0" r="0" b="0"/>
            <wp:docPr id="6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3E6A3D">
      <w:pPr>
        <w:pStyle w:val="afd"/>
        <w:spacing w:before="0"/>
        <w:ind w:firstLine="0"/>
        <w:jc w:val="center"/>
      </w:pPr>
      <w:r>
        <w:t xml:space="preserve">Рисунок </w:t>
      </w:r>
      <w:fldSimple w:instr=" SEQ Рисунок \* ARABIC ">
        <w:r w:rsidR="003E6A3D">
          <w:t>31</w:t>
        </w:r>
      </w:fldSimple>
    </w:p>
    <w:p w:rsidR="00AC40B2" w:rsidRDefault="00797B96">
      <w:pPr>
        <w:pStyle w:val="a0"/>
      </w:pPr>
      <w:r>
        <w:t xml:space="preserve">2. ДИ, использующие </w:t>
      </w:r>
      <w:hyperlink w:anchor="_11.7.Работа_со_справочник">
        <w:r w:rsidRPr="003E6A3D">
          <w:rPr>
            <w:rStyle w:val="a5"/>
            <w:color w:val="auto"/>
            <w:u w:val="none"/>
          </w:rPr>
          <w:t>матрицы задач и функций</w:t>
        </w:r>
      </w:hyperlink>
      <w:r>
        <w:t xml:space="preserve"> (типовые, индивидуальные) (рис. </w:t>
      </w:r>
      <w:r w:rsidR="003E6A3D">
        <w:t>32</w:t>
      </w:r>
      <w:r>
        <w:t xml:space="preserve">). </w:t>
      </w: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5940425" cy="2842895"/>
            <wp:effectExtent l="0" t="0" r="0" b="0"/>
            <wp:docPr id="7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3E6A3D">
      <w:pPr>
        <w:pStyle w:val="afd"/>
        <w:spacing w:before="0"/>
        <w:ind w:firstLine="0"/>
        <w:jc w:val="center"/>
      </w:pPr>
      <w:r>
        <w:t xml:space="preserve">Рисунок </w:t>
      </w:r>
      <w:fldSimple w:instr=" SEQ Рисунок \* ARABIC ">
        <w:r w:rsidR="003E6A3D">
          <w:t>32</w:t>
        </w:r>
      </w:fldSimple>
    </w:p>
    <w:p w:rsidR="00AC40B2" w:rsidRDefault="00AC40B2">
      <w:pPr>
        <w:pStyle w:val="a0"/>
      </w:pPr>
    </w:p>
    <w:p w:rsidR="00AC40B2" w:rsidRDefault="00797B96">
      <w:pPr>
        <w:pStyle w:val="a0"/>
      </w:pPr>
      <w:r>
        <w:t>В этом диалоге пользователю предоставляется возможность:</w:t>
      </w:r>
    </w:p>
    <w:p w:rsidR="00AC40B2" w:rsidRDefault="00797B96">
      <w:pPr>
        <w:pStyle w:val="a0"/>
      </w:pPr>
      <w:r>
        <w:rPr>
          <w:b/>
        </w:rPr>
        <w:lastRenderedPageBreak/>
        <w:t>1.Создать новую инструкцию</w:t>
      </w:r>
      <w:r>
        <w:t>:</w:t>
      </w:r>
    </w:p>
    <w:p w:rsidR="00AC40B2" w:rsidRDefault="00797B96">
      <w:pPr>
        <w:widowControl/>
        <w:shd w:val="clear" w:color="auto" w:fill="FFFFFF"/>
        <w:suppressAutoHyphens w:val="0"/>
        <w:spacing w:after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Это действие выбрано по умолчанию при открытии диалога.</w:t>
      </w:r>
    </w:p>
    <w:p w:rsidR="00AC40B2" w:rsidRDefault="00797B96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Для создания новой инструкции выполните следующие шаги:</w:t>
      </w:r>
    </w:p>
    <w:p w:rsidR="00AC40B2" w:rsidRPr="003E6A3D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Выберите в выпадающем списке «</w:t>
      </w:r>
      <w:r w:rsidRPr="003E6A3D">
        <w:rPr>
          <w:rFonts w:eastAsia="Times New Roman" w:cs="Times New Roman"/>
          <w:bCs/>
          <w:kern w:val="0"/>
          <w:lang w:eastAsia="ru-RU" w:bidi="ar-SA"/>
        </w:rPr>
        <w:t>Вид должностной инструкции</w:t>
      </w:r>
      <w:r w:rsidRPr="003E6A3D">
        <w:rPr>
          <w:rFonts w:eastAsia="Times New Roman" w:cs="Times New Roman"/>
          <w:kern w:val="0"/>
          <w:lang w:eastAsia="ru-RU" w:bidi="ar-SA"/>
        </w:rPr>
        <w:t>» один из типов: «</w:t>
      </w:r>
      <w:r w:rsidRPr="003E6A3D">
        <w:rPr>
          <w:rFonts w:eastAsia="Times New Roman" w:cs="Times New Roman"/>
          <w:bCs/>
          <w:kern w:val="0"/>
          <w:lang w:eastAsia="ru-RU" w:bidi="ar-SA"/>
        </w:rPr>
        <w:t>Типовая</w:t>
      </w:r>
      <w:r w:rsidRPr="003E6A3D">
        <w:rPr>
          <w:rFonts w:eastAsia="Times New Roman" w:cs="Times New Roman"/>
          <w:kern w:val="0"/>
          <w:lang w:eastAsia="ru-RU" w:bidi="ar-SA"/>
        </w:rPr>
        <w:t>» или «</w:t>
      </w:r>
      <w:r w:rsidRPr="003E6A3D">
        <w:rPr>
          <w:rFonts w:eastAsia="Times New Roman" w:cs="Times New Roman"/>
          <w:bCs/>
          <w:kern w:val="0"/>
          <w:lang w:eastAsia="ru-RU" w:bidi="ar-SA"/>
        </w:rPr>
        <w:t>Индивидуальная</w:t>
      </w:r>
      <w:r w:rsidRPr="003E6A3D">
        <w:rPr>
          <w:rFonts w:eastAsia="Times New Roman" w:cs="Times New Roman"/>
          <w:kern w:val="0"/>
          <w:lang w:eastAsia="ru-RU" w:bidi="ar-SA"/>
        </w:rPr>
        <w:t>».</w:t>
      </w:r>
    </w:p>
    <w:p w:rsidR="00AC40B2" w:rsidRPr="003E6A3D" w:rsidRDefault="00797B96">
      <w:pPr>
        <w:pStyle w:val="ae"/>
        <w:numPr>
          <w:ilvl w:val="0"/>
          <w:numId w:val="18"/>
        </w:numPr>
        <w:shd w:val="clear" w:color="auto" w:fill="FFFFFF"/>
        <w:tabs>
          <w:tab w:val="left" w:pos="851"/>
        </w:tabs>
        <w:spacing w:before="240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6A3D">
        <w:rPr>
          <w:rStyle w:val="af8"/>
          <w:rFonts w:ascii="Times New Roman" w:hAnsi="Times New Roman"/>
          <w:b w:val="0"/>
          <w:sz w:val="24"/>
          <w:szCs w:val="24"/>
          <w:shd w:val="clear" w:color="auto" w:fill="FFFFFF"/>
        </w:rPr>
        <w:t>Если в справочнике «</w:t>
      </w:r>
      <w:hyperlink w:anchor="_11.7.Работа_со_справочником_1">
        <w:r w:rsidRPr="003E6A3D">
          <w:rPr>
            <w:rStyle w:val="a5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Функциональные карты</w:t>
        </w:r>
      </w:hyperlink>
      <w:r w:rsidRPr="003E6A3D">
        <w:rPr>
          <w:rStyle w:val="af8"/>
          <w:rFonts w:ascii="Times New Roman" w:hAnsi="Times New Roman"/>
          <w:b w:val="0"/>
          <w:sz w:val="24"/>
          <w:szCs w:val="24"/>
          <w:shd w:val="clear" w:color="auto" w:fill="FFFFFF"/>
        </w:rPr>
        <w:t>» заведено СП</w:t>
      </w:r>
      <w:r w:rsidRPr="003E6A3D">
        <w:rPr>
          <w:rFonts w:ascii="Times New Roman" w:hAnsi="Times New Roman"/>
          <w:sz w:val="24"/>
          <w:szCs w:val="24"/>
          <w:shd w:val="clear" w:color="auto" w:fill="FFFFFF"/>
        </w:rPr>
        <w:t> с должностными обязанностями,</w:t>
      </w:r>
      <w:r w:rsidRPr="003E6A3D">
        <w:rPr>
          <w:rFonts w:ascii="Times New Roman" w:eastAsia="Times New Roman" w:hAnsi="Times New Roman"/>
          <w:sz w:val="24"/>
          <w:szCs w:val="24"/>
          <w:lang w:eastAsia="ru-RU"/>
        </w:rPr>
        <w:t xml:space="preserve"> «Матрица должностных обязанностей» берется из справочника «Функциональные карты»</w:t>
      </w:r>
      <w:r w:rsidRPr="003E6A3D">
        <w:rPr>
          <w:rFonts w:ascii="Times New Roman" w:hAnsi="Times New Roman"/>
          <w:sz w:val="24"/>
          <w:szCs w:val="24"/>
        </w:rPr>
        <w:t xml:space="preserve"> в зависимости от значения, выбранного в списке «Вид должностной инструкции»</w:t>
      </w:r>
      <w:r w:rsidRPr="003E6A3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C40B2" w:rsidRPr="003E6A3D" w:rsidRDefault="00797B96">
      <w:pPr>
        <w:widowControl/>
        <w:shd w:val="clear" w:color="auto" w:fill="FFFFFF"/>
        <w:tabs>
          <w:tab w:val="left" w:pos="851"/>
        </w:tabs>
        <w:suppressAutoHyphens w:val="0"/>
        <w:spacing w:after="0"/>
        <w:rPr>
          <w:rFonts w:eastAsia="Times New Roman" w:cs="Times New Roman"/>
          <w:kern w:val="0"/>
          <w:lang w:eastAsia="ru-RU" w:bidi="ar-SA"/>
        </w:rPr>
      </w:pPr>
      <w:r w:rsidRPr="003E6A3D">
        <w:rPr>
          <w:rFonts w:eastAsia="Times New Roman" w:cs="Times New Roman"/>
          <w:kern w:val="0"/>
          <w:lang w:eastAsia="ru-RU" w:bidi="ar-SA"/>
        </w:rPr>
        <w:t>Выберите матрицу должностных обязанностей из списка доступных матриц для подразделения.</w:t>
      </w:r>
    </w:p>
    <w:p w:rsidR="00AC40B2" w:rsidRPr="003E6A3D" w:rsidRDefault="00797B96">
      <w:pPr>
        <w:pStyle w:val="ae"/>
        <w:numPr>
          <w:ilvl w:val="0"/>
          <w:numId w:val="18"/>
        </w:numPr>
        <w:shd w:val="clear" w:color="auto" w:fill="FFFFFF"/>
        <w:tabs>
          <w:tab w:val="left" w:pos="851"/>
        </w:tabs>
        <w:spacing w:after="240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E6A3D">
        <w:rPr>
          <w:rStyle w:val="af8"/>
          <w:rFonts w:ascii="Times New Roman" w:hAnsi="Times New Roman"/>
          <w:b w:val="0"/>
          <w:sz w:val="24"/>
          <w:szCs w:val="24"/>
          <w:shd w:val="clear" w:color="auto" w:fill="FFFFFF"/>
        </w:rPr>
        <w:t>Если матрица должностных обязанностей не была заведена</w:t>
      </w:r>
      <w:r w:rsidRPr="003E6A3D">
        <w:rPr>
          <w:rFonts w:ascii="Times New Roman" w:hAnsi="Times New Roman"/>
          <w:sz w:val="24"/>
          <w:szCs w:val="24"/>
          <w:shd w:val="clear" w:color="auto" w:fill="FFFFFF"/>
        </w:rPr>
        <w:t>, «М</w:t>
      </w:r>
      <w:r w:rsidRPr="003E6A3D">
        <w:rPr>
          <w:rFonts w:ascii="Times New Roman" w:eastAsia="Times New Roman" w:hAnsi="Times New Roman"/>
          <w:sz w:val="24"/>
          <w:szCs w:val="24"/>
          <w:lang w:eastAsia="ru-RU"/>
        </w:rPr>
        <w:t>атрица функций» берется из справочника «</w:t>
      </w:r>
      <w:hyperlink w:anchor="_11.7.Работа_со_справочник">
        <w:r w:rsidRPr="003E6A3D">
          <w:rPr>
            <w:rStyle w:val="a5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Задачи и функции</w:t>
        </w:r>
      </w:hyperlink>
      <w:r w:rsidRPr="003E6A3D">
        <w:rPr>
          <w:rFonts w:ascii="Times New Roman" w:eastAsia="Times New Roman" w:hAnsi="Times New Roman"/>
          <w:sz w:val="24"/>
          <w:szCs w:val="24"/>
          <w:lang w:eastAsia="ru-RU"/>
        </w:rPr>
        <w:t>» »</w:t>
      </w:r>
      <w:r w:rsidRPr="003E6A3D">
        <w:rPr>
          <w:rFonts w:ascii="Times New Roman" w:hAnsi="Times New Roman"/>
          <w:sz w:val="24"/>
          <w:szCs w:val="24"/>
        </w:rPr>
        <w:t xml:space="preserve"> в зависимости от значения, выбранного в списке «Вид должностной инструкции»</w:t>
      </w:r>
      <w:r w:rsidRPr="003E6A3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C40B2" w:rsidRPr="003E6A3D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kern w:val="0"/>
          <w:lang w:eastAsia="ru-RU" w:bidi="ar-SA"/>
        </w:rPr>
      </w:pPr>
      <w:r w:rsidRPr="003E6A3D">
        <w:rPr>
          <w:rFonts w:eastAsia="Times New Roman" w:cs="Times New Roman"/>
          <w:kern w:val="0"/>
          <w:lang w:eastAsia="ru-RU" w:bidi="ar-SA"/>
        </w:rPr>
        <w:t>Выберите матрицу функций из списка доступных матриц для подразделени</w:t>
      </w:r>
      <w:r w:rsidR="003E6A3D">
        <w:rPr>
          <w:rFonts w:eastAsia="Times New Roman" w:cs="Times New Roman"/>
          <w:kern w:val="0"/>
          <w:lang w:eastAsia="ru-RU" w:bidi="ar-SA"/>
        </w:rPr>
        <w:t>я</w:t>
      </w:r>
      <w:r w:rsidRPr="003E6A3D">
        <w:rPr>
          <w:rFonts w:eastAsia="Times New Roman" w:cs="Times New Roman"/>
          <w:kern w:val="0"/>
          <w:lang w:eastAsia="ru-RU" w:bidi="ar-SA"/>
        </w:rPr>
        <w:t>.</w:t>
      </w:r>
    </w:p>
    <w:p w:rsidR="00AC40B2" w:rsidRPr="003E6A3D" w:rsidRDefault="00AC40B2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kern w:val="0"/>
          <w:lang w:eastAsia="ru-RU" w:bidi="ar-SA"/>
        </w:rPr>
      </w:pPr>
    </w:p>
    <w:p w:rsidR="00AC40B2" w:rsidRPr="003E6A3D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kern w:val="0"/>
          <w:lang w:eastAsia="ru-RU" w:bidi="ar-SA"/>
        </w:rPr>
      </w:pPr>
      <w:r w:rsidRPr="003E6A3D">
        <w:rPr>
          <w:rFonts w:eastAsia="Times New Roman" w:cs="Times New Roman"/>
          <w:kern w:val="0"/>
          <w:lang w:eastAsia="ru-RU" w:bidi="ar-SA"/>
        </w:rPr>
        <w:t>При необходимости скорректируйте название инструкции (по умолчанию указано название должности) и нажмите кнопку «</w:t>
      </w:r>
      <w:r w:rsidRPr="003E6A3D">
        <w:rPr>
          <w:rFonts w:eastAsia="Times New Roman" w:cs="Times New Roman"/>
          <w:bCs/>
          <w:kern w:val="0"/>
          <w:lang w:eastAsia="ru-RU" w:bidi="ar-SA"/>
        </w:rPr>
        <w:t>Сохранить</w:t>
      </w:r>
      <w:r w:rsidRPr="003E6A3D">
        <w:rPr>
          <w:rFonts w:eastAsia="Times New Roman" w:cs="Times New Roman"/>
          <w:kern w:val="0"/>
          <w:lang w:eastAsia="ru-RU" w:bidi="ar-SA"/>
        </w:rPr>
        <w:t>».</w:t>
      </w:r>
    </w:p>
    <w:p w:rsidR="00AC40B2" w:rsidRDefault="00797B96">
      <w:pPr>
        <w:pStyle w:val="a0"/>
        <w:spacing w:before="240"/>
      </w:pPr>
      <w:r>
        <w:rPr>
          <w:b/>
        </w:rPr>
        <w:t>2.Объединить в общую разработанную инструкцию</w:t>
      </w:r>
      <w:r>
        <w:t xml:space="preserve">. 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Процесс объединения в общую разработанную инструкцию позволяет создать одну ДИ для группы работников, занимающих одну и ту же типовую должность, при полном совпадении функционала.</w:t>
      </w:r>
    </w:p>
    <w:p w:rsidR="00AC40B2" w:rsidRPr="003E6A3D" w:rsidRDefault="00797B96">
      <w:pPr>
        <w:rPr>
          <w:lang w:eastAsia="ru-RU" w:bidi="ar-SA"/>
        </w:rPr>
      </w:pPr>
      <w:r>
        <w:rPr>
          <w:lang w:eastAsia="ru-RU" w:bidi="ar-SA"/>
        </w:rPr>
        <w:t xml:space="preserve">В диалоге выберите переключатель </w:t>
      </w:r>
      <w:r w:rsidRPr="003E6A3D">
        <w:rPr>
          <w:lang w:eastAsia="ru-RU" w:bidi="ar-SA"/>
        </w:rPr>
        <w:t>«</w:t>
      </w:r>
      <w:r w:rsidRPr="003E6A3D">
        <w:rPr>
          <w:bCs/>
          <w:lang w:eastAsia="ru-RU" w:bidi="ar-SA"/>
        </w:rPr>
        <w:t>Объединить в общую разработанную инструкцию</w:t>
      </w:r>
      <w:r w:rsidRPr="003E6A3D">
        <w:rPr>
          <w:lang w:eastAsia="ru-RU" w:bidi="ar-SA"/>
        </w:rPr>
        <w:t>».</w:t>
      </w:r>
    </w:p>
    <w:p w:rsidR="00AC40B2" w:rsidRPr="003E6A3D" w:rsidRDefault="00797B96">
      <w:r w:rsidRPr="003E6A3D">
        <w:rPr>
          <w:lang w:eastAsia="ru-RU" w:bidi="ar-SA"/>
        </w:rPr>
        <w:t>Затем выберите ДИ из списка «</w:t>
      </w:r>
      <w:r w:rsidRPr="003E6A3D">
        <w:rPr>
          <w:bCs/>
          <w:lang w:eastAsia="ru-RU" w:bidi="ar-SA"/>
        </w:rPr>
        <w:t>Должностная инструкция</w:t>
      </w:r>
      <w:r w:rsidRPr="003E6A3D">
        <w:rPr>
          <w:lang w:eastAsia="ru-RU" w:bidi="ar-SA"/>
        </w:rPr>
        <w:t>». Этот список содержит ранее разработанные ДИ для сотрудников подразделения</w:t>
      </w:r>
      <w:r w:rsidRPr="003E6A3D">
        <w:t xml:space="preserve"> в той же типовой должности.</w:t>
      </w:r>
    </w:p>
    <w:p w:rsidR="00AC40B2" w:rsidRDefault="00797B96">
      <w:pPr>
        <w:rPr>
          <w:lang w:eastAsia="ru-RU" w:bidi="ar-SA"/>
        </w:rPr>
      </w:pPr>
      <w:r w:rsidRPr="003E6A3D">
        <w:rPr>
          <w:lang w:eastAsia="ru-RU" w:bidi="ar-SA"/>
        </w:rPr>
        <w:t>Нажмите кнопку «</w:t>
      </w:r>
      <w:r w:rsidRPr="003E6A3D">
        <w:rPr>
          <w:bCs/>
          <w:lang w:eastAsia="ru-RU" w:bidi="ar-SA"/>
        </w:rPr>
        <w:t>Сохранить</w:t>
      </w:r>
      <w:r w:rsidRPr="003E6A3D">
        <w:rPr>
          <w:lang w:eastAsia="ru-RU" w:bidi="ar-SA"/>
        </w:rPr>
        <w:t>» для завершения процесса объединения</w:t>
      </w:r>
      <w:r>
        <w:rPr>
          <w:lang w:eastAsia="ru-RU" w:bidi="ar-SA"/>
        </w:rPr>
        <w:t>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Объединение с базовой инструкцией: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В этом случае новая ДИ не создается. Вместо этого к ШЕ сотрудника добавляется ссылка на ранее созданную ДИ, которая называется «</w:t>
      </w:r>
      <w:r w:rsidRPr="003E6A3D">
        <w:rPr>
          <w:lang w:eastAsia="ru-RU" w:bidi="ar-SA"/>
        </w:rPr>
        <w:t>базовой инструкцией</w:t>
      </w:r>
      <w:r>
        <w:rPr>
          <w:lang w:eastAsia="ru-RU" w:bidi="ar-SA"/>
        </w:rPr>
        <w:t>». Сотрудник также добавляется в список сотрудников в листе ознакомления с этой ДИ.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Процесс согласования: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Согласование проходит только для базовой инструкции.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Отображение на странице «Штатн. расп.»: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На странице «</w:t>
      </w:r>
      <w:r w:rsidRPr="003E6A3D">
        <w:rPr>
          <w:lang w:eastAsia="ru-RU" w:bidi="ar-SA"/>
        </w:rPr>
        <w:t>Штатн. расп</w:t>
      </w:r>
      <w:r>
        <w:rPr>
          <w:b/>
          <w:lang w:eastAsia="ru-RU" w:bidi="ar-SA"/>
        </w:rPr>
        <w:t>.</w:t>
      </w:r>
      <w:r>
        <w:rPr>
          <w:lang w:eastAsia="ru-RU" w:bidi="ar-SA"/>
        </w:rPr>
        <w:t>» в колонке «Должностная инструкция» название базовой ДИ отображается серым цветом.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При нажатии на название базовой ДИ открывается диалог «Должностная инструкция»: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 xml:space="preserve">В этом диалоге доступны две вкладки: </w:t>
      </w:r>
      <w:r w:rsidRPr="005F75FF">
        <w:rPr>
          <w:lang w:eastAsia="ru-RU" w:bidi="ar-SA"/>
        </w:rPr>
        <w:t>«Ввод данных» и «Просмотр</w:t>
      </w:r>
      <w:r>
        <w:rPr>
          <w:lang w:eastAsia="ru-RU" w:bidi="ar-SA"/>
        </w:rPr>
        <w:t>».</w:t>
      </w:r>
    </w:p>
    <w:p w:rsidR="00AC40B2" w:rsidRDefault="00797B96">
      <w:pPr>
        <w:pStyle w:val="aff5"/>
        <w:jc w:val="center"/>
      </w:pPr>
      <w:r>
        <w:rPr>
          <w:noProof/>
        </w:rPr>
        <w:lastRenderedPageBreak/>
        <w:drawing>
          <wp:inline distT="0" distB="0" distL="0" distR="0">
            <wp:extent cx="5940425" cy="2741295"/>
            <wp:effectExtent l="0" t="0" r="0" b="0"/>
            <wp:docPr id="7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5F75FF">
      <w:pPr>
        <w:pStyle w:val="afd"/>
        <w:spacing w:before="0"/>
        <w:ind w:firstLine="0"/>
        <w:jc w:val="center"/>
      </w:pPr>
      <w:r>
        <w:t xml:space="preserve">Рисунок </w:t>
      </w:r>
      <w:fldSimple w:instr=" SEQ Рисунок \* ARABIC ">
        <w:r w:rsidR="005F75FF">
          <w:t>33</w:t>
        </w:r>
      </w:fldSimple>
    </w:p>
    <w:p w:rsidR="00AC40B2" w:rsidRPr="00D95579" w:rsidRDefault="00797B96">
      <w:pPr>
        <w:rPr>
          <w:lang w:eastAsia="ru-RU" w:bidi="ar-SA"/>
        </w:rPr>
      </w:pPr>
      <w:r>
        <w:rPr>
          <w:lang w:eastAsia="ru-RU" w:bidi="ar-SA"/>
        </w:rPr>
        <w:t xml:space="preserve">На </w:t>
      </w:r>
      <w:r w:rsidRPr="00D95579">
        <w:rPr>
          <w:lang w:eastAsia="ru-RU" w:bidi="ar-SA"/>
        </w:rPr>
        <w:t>вкладке «Просмотр» отображается содержимое базовой ДИ.</w:t>
      </w:r>
    </w:p>
    <w:p w:rsidR="00AC40B2" w:rsidRPr="00D95579" w:rsidRDefault="00797B96">
      <w:pPr>
        <w:rPr>
          <w:lang w:eastAsia="ru-RU" w:bidi="ar-SA"/>
        </w:rPr>
      </w:pPr>
      <w:r w:rsidRPr="00D95579">
        <w:rPr>
          <w:lang w:eastAsia="ru-RU" w:bidi="ar-SA"/>
        </w:rPr>
        <w:t>На вкладке «Ввод данных» доступна только кнопка «Изменить».</w:t>
      </w:r>
    </w:p>
    <w:p w:rsidR="00AC40B2" w:rsidRPr="00D95579" w:rsidRDefault="00797B96">
      <w:pPr>
        <w:rPr>
          <w:lang w:eastAsia="ru-RU" w:bidi="ar-SA"/>
        </w:rPr>
      </w:pPr>
      <w:r w:rsidRPr="00D95579">
        <w:rPr>
          <w:lang w:eastAsia="ru-RU" w:bidi="ar-SA"/>
        </w:rPr>
        <w:t>После нажатия кнопки «</w:t>
      </w:r>
      <w:r w:rsidRPr="00D95579">
        <w:rPr>
          <w:bCs/>
          <w:lang w:eastAsia="ru-RU" w:bidi="ar-SA"/>
        </w:rPr>
        <w:t>Изменить</w:t>
      </w:r>
      <w:r w:rsidRPr="00D95579">
        <w:rPr>
          <w:lang w:eastAsia="ru-RU" w:bidi="ar-SA"/>
        </w:rPr>
        <w:t>» диалог «</w:t>
      </w:r>
      <w:r w:rsidRPr="00D95579">
        <w:rPr>
          <w:bCs/>
          <w:lang w:eastAsia="ru-RU" w:bidi="ar-SA"/>
        </w:rPr>
        <w:t>Должностная инструкция</w:t>
      </w:r>
      <w:r w:rsidRPr="00D95579">
        <w:rPr>
          <w:lang w:eastAsia="ru-RU" w:bidi="ar-SA"/>
        </w:rPr>
        <w:t>» закроется, и на экране откроется диалог «Параметры должностной инструкции».</w:t>
      </w:r>
    </w:p>
    <w:p w:rsidR="00AC40B2" w:rsidRPr="00D95579" w:rsidRDefault="00797B96">
      <w:pPr>
        <w:rPr>
          <w:lang w:eastAsia="ru-RU" w:bidi="ar-SA"/>
        </w:rPr>
      </w:pPr>
      <w:r w:rsidRPr="00D95579">
        <w:rPr>
          <w:lang w:eastAsia="ru-RU" w:bidi="ar-SA"/>
        </w:rPr>
        <w:t xml:space="preserve">Описание этого диалога было предоставлено </w:t>
      </w:r>
      <w:hyperlink w:anchor="_7.1._Создание_должностной">
        <w:r w:rsidRPr="00D95579">
          <w:rPr>
            <w:rStyle w:val="a5"/>
            <w:color w:val="auto"/>
            <w:u w:val="none"/>
            <w:lang w:eastAsia="ru-RU" w:bidi="ar-SA"/>
          </w:rPr>
          <w:t>выше</w:t>
        </w:r>
      </w:hyperlink>
      <w:r w:rsidRPr="00D95579">
        <w:rPr>
          <w:lang w:eastAsia="ru-RU" w:bidi="ar-SA"/>
        </w:rPr>
        <w:t>, в начале этого раздела.</w:t>
      </w:r>
    </w:p>
    <w:p w:rsidR="00AC40B2" w:rsidRDefault="00797B96">
      <w:pPr>
        <w:pStyle w:val="a0"/>
      </w:pPr>
      <w:r>
        <w:rPr>
          <w:b/>
        </w:rPr>
        <w:t>3.Копировать разработанную инструкцию в новый проект</w:t>
      </w:r>
      <w:r>
        <w:t xml:space="preserve">. </w:t>
      </w:r>
    </w:p>
    <w:p w:rsidR="00AC40B2" w:rsidRPr="00FD7D97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 xml:space="preserve">В диалоге выберите </w:t>
      </w:r>
      <w:r w:rsidRPr="00FD7D97">
        <w:rPr>
          <w:lang w:eastAsia="ru-RU" w:bidi="ar-SA"/>
        </w:rPr>
        <w:t>переключатель «</w:t>
      </w:r>
      <w:r w:rsidRPr="00FD7D97">
        <w:rPr>
          <w:bCs/>
          <w:lang w:eastAsia="ru-RU" w:bidi="ar-SA"/>
        </w:rPr>
        <w:t>Копировать разработанную инструкцию в новый проект</w:t>
      </w:r>
      <w:r w:rsidRPr="00FD7D97">
        <w:rPr>
          <w:lang w:eastAsia="ru-RU" w:bidi="ar-SA"/>
        </w:rPr>
        <w:t>».</w:t>
      </w:r>
    </w:p>
    <w:p w:rsidR="00AC40B2" w:rsidRPr="00FD7D97" w:rsidRDefault="00797B96">
      <w:pPr>
        <w:rPr>
          <w:lang w:eastAsia="ru-RU" w:bidi="ar-SA"/>
        </w:rPr>
      </w:pPr>
      <w:r w:rsidRPr="00FD7D97">
        <w:rPr>
          <w:lang w:eastAsia="ru-RU" w:bidi="ar-SA"/>
        </w:rPr>
        <w:t>После выбора данной опции станет доступен выпадающий список ДИ подразделения, ранее разработанных в ИС ЭБДИ. Список включает в себя ДИ, которые были переданы в архив, а также ДИ других сотрудников подразделения</w:t>
      </w:r>
      <w:r w:rsidRPr="00FD7D97">
        <w:t xml:space="preserve"> в той же типовой должности</w:t>
      </w:r>
      <w:r w:rsidRPr="00FD7D97">
        <w:rPr>
          <w:lang w:eastAsia="ru-RU" w:bidi="ar-SA"/>
        </w:rPr>
        <w:t>.</w:t>
      </w:r>
    </w:p>
    <w:p w:rsidR="00AC40B2" w:rsidRDefault="00797B96">
      <w:pPr>
        <w:rPr>
          <w:lang w:eastAsia="ru-RU" w:bidi="ar-SA"/>
        </w:rPr>
      </w:pPr>
      <w:r w:rsidRPr="00FD7D97">
        <w:rPr>
          <w:lang w:eastAsia="ru-RU" w:bidi="ar-SA"/>
        </w:rPr>
        <w:t>Выберите нужную ДИ из списка. Нажмите кнопку «</w:t>
      </w:r>
      <w:r w:rsidRPr="00FD7D97">
        <w:rPr>
          <w:bCs/>
          <w:lang w:eastAsia="ru-RU" w:bidi="ar-SA"/>
        </w:rPr>
        <w:t>Сохранить</w:t>
      </w:r>
      <w:r>
        <w:rPr>
          <w:lang w:eastAsia="ru-RU" w:bidi="ar-SA"/>
        </w:rPr>
        <w:t>». ЭБДИ создаст новую ДИ и скопирует значения гибких полей из выбранной ДИ во вновь созданную ДИ.</w:t>
      </w:r>
    </w:p>
    <w:p w:rsidR="00AC40B2" w:rsidRDefault="00797B96">
      <w:pPr>
        <w:pStyle w:val="a0"/>
      </w:pPr>
      <w:r>
        <w:rPr>
          <w:b/>
        </w:rPr>
        <w:t>4.Использовать инструкцию из архива</w:t>
      </w:r>
      <w:r>
        <w:t xml:space="preserve">. </w:t>
      </w:r>
    </w:p>
    <w:p w:rsidR="00AC40B2" w:rsidRPr="00FD7D97" w:rsidRDefault="00797B96">
      <w:pPr>
        <w:pStyle w:val="a0"/>
      </w:pPr>
      <w:r>
        <w:t xml:space="preserve">Выберите в диалоге переключатель </w:t>
      </w:r>
      <w:r w:rsidRPr="00FD7D97">
        <w:t xml:space="preserve">«Использовать инструкцию из архива», после этого становится доступен выпадающий список ДИ по подразделению, созданных до внедрения программы. </w:t>
      </w:r>
    </w:p>
    <w:p w:rsidR="00AC40B2" w:rsidRPr="00FD7D97" w:rsidRDefault="00797B96">
      <w:pPr>
        <w:pStyle w:val="a0"/>
      </w:pPr>
      <w:r w:rsidRPr="00FD7D97">
        <w:t xml:space="preserve">Выберите ДИ из списка и нажмите кнопку «Сохранить». В этом случае к ШЕ сотрудника добавляется ссылка на сканированную копию ДИ и можно просмотреть эту сканированную копию, нажав на кнопку </w:t>
      </w:r>
      <w:r w:rsidRPr="00FD7D97">
        <w:rPr>
          <w:noProof/>
        </w:rPr>
        <w:drawing>
          <wp:inline distT="0" distB="0" distL="0" distR="0">
            <wp:extent cx="171450" cy="171450"/>
            <wp:effectExtent l="0" t="0" r="0" b="0"/>
            <wp:docPr id="7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7D97">
        <w:t xml:space="preserve"> в колонке «Скан».</w:t>
      </w:r>
    </w:p>
    <w:p w:rsidR="00AC40B2" w:rsidRDefault="00797B96">
      <w:pPr>
        <w:pStyle w:val="2"/>
      </w:pPr>
      <w:bookmarkStart w:id="158" w:name="_Toc227927730"/>
      <w:r>
        <w:t>6</w:t>
      </w:r>
      <w:bookmarkStart w:id="159" w:name="_Toc167446235"/>
      <w:r>
        <w:t>.2. Диалог «Должностная инструкция»</w:t>
      </w:r>
      <w:bookmarkEnd w:id="159"/>
      <w:bookmarkEnd w:id="158"/>
    </w:p>
    <w:p w:rsidR="00AC40B2" w:rsidRPr="00FD7D97" w:rsidRDefault="00797B96">
      <w:pPr>
        <w:pStyle w:val="a0"/>
      </w:pPr>
      <w:r>
        <w:t>После нажатия кнопки «</w:t>
      </w:r>
      <w:r w:rsidRPr="00FD7D97">
        <w:t>Сохранить» в диалоге «</w:t>
      </w:r>
      <w:r w:rsidRPr="00FD7D97">
        <w:rPr>
          <w:rFonts w:cs="Times New Roman"/>
        </w:rPr>
        <w:t>Параметры должностной инструкции</w:t>
      </w:r>
      <w:r w:rsidRPr="00FD7D97">
        <w:t xml:space="preserve">» это диалог закрывается и открывается диалог «Должностная инструкция» на закладке «Ввод данных». </w:t>
      </w:r>
    </w:p>
    <w:p w:rsidR="00AC40B2" w:rsidRPr="00FD7D97" w:rsidRDefault="00797B96">
      <w:pPr>
        <w:pStyle w:val="a0"/>
      </w:pPr>
      <w:r w:rsidRPr="00FD7D97">
        <w:t>Диалог «Должностная инструкция» после создания содержит две или три вкладки: «Ввод данных», «Просмотр» и «Согласование». Вкладка «Согласование» не отображается, если при создании ДИ был выбран переключатель «Объединить в общую</w:t>
      </w:r>
      <w:r>
        <w:rPr>
          <w:b/>
        </w:rPr>
        <w:t xml:space="preserve"> </w:t>
      </w:r>
      <w:r w:rsidRPr="00FD7D97">
        <w:t xml:space="preserve">разработанную </w:t>
      </w:r>
      <w:r w:rsidRPr="00FD7D97">
        <w:lastRenderedPageBreak/>
        <w:t>инструкцию».</w:t>
      </w:r>
    </w:p>
    <w:p w:rsidR="00AC40B2" w:rsidRPr="00FD7D97" w:rsidRDefault="00797B96">
      <w:pPr>
        <w:pStyle w:val="a0"/>
      </w:pPr>
      <w:r w:rsidRPr="00FD7D97">
        <w:t xml:space="preserve">Если при создании ДИ был выбран переключатель «Объединить в общую разработанную инструкцию», диалог «Должностная инструкция» открывается без возможности ввода данных и согласования ДИ. </w:t>
      </w:r>
    </w:p>
    <w:p w:rsidR="00AC40B2" w:rsidRDefault="00797B96">
      <w:pPr>
        <w:pStyle w:val="a0"/>
      </w:pPr>
      <w:r w:rsidRPr="00FD7D97">
        <w:t>Если при создании ДИ был выбран переключатель «Использовать инструкцию из архива», диалог «Должностная инструкция» не открывается</w:t>
      </w:r>
      <w:r>
        <w:t>, выполняется переход к отображению штатного расписания подразделения.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Вкладка «Ввод данных»: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Позволяет пользователю вводить и редактировать данные по ДИ.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Вкладка «Просмотр»: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 xml:space="preserve">Отображает информацию о ДИ для просмотра, </w:t>
      </w:r>
      <w:r>
        <w:t>сформированной ЭБДИ.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Вкладка «Согласование»:</w:t>
      </w:r>
    </w:p>
    <w:p w:rsidR="00AC40B2" w:rsidRDefault="00797B96">
      <w:pPr>
        <w:pStyle w:val="a0"/>
      </w:pPr>
      <w:r>
        <w:t xml:space="preserve">Позволяет выполнить операции по </w:t>
      </w:r>
      <w:hyperlink w:anchor="_8._Согласование_и">
        <w:r w:rsidRPr="00E52432">
          <w:rPr>
            <w:rStyle w:val="a5"/>
            <w:color w:val="auto"/>
            <w:u w:val="none"/>
          </w:rPr>
          <w:t>согласованию и утверждению ДИ</w:t>
        </w:r>
      </w:hyperlink>
      <w:r w:rsidRPr="00E52432">
        <w:t>.</w:t>
      </w:r>
    </w:p>
    <w:p w:rsidR="00AC40B2" w:rsidRDefault="00797B96">
      <w:pPr>
        <w:pStyle w:val="a0"/>
        <w:spacing w:after="0"/>
        <w:rPr>
          <w:b/>
        </w:rPr>
      </w:pPr>
      <w:r>
        <w:rPr>
          <w:b/>
        </w:rPr>
        <w:t>Панель инструментов:</w:t>
      </w:r>
    </w:p>
    <w:p w:rsidR="00AC40B2" w:rsidRPr="00E52432" w:rsidRDefault="00797B96">
      <w:pPr>
        <w:pStyle w:val="a0"/>
      </w:pPr>
      <w:r>
        <w:t xml:space="preserve">В нижней части диалога находится панель инструментов диалога «Должностная инструкция», на котором размещаются </w:t>
      </w:r>
      <w:r w:rsidRPr="00E52432">
        <w:t xml:space="preserve">кнопки «Создать сообщение», «В архив» (При статусе – «Утверждена»), «Печать», «Закрыть». </w:t>
      </w:r>
    </w:p>
    <w:p w:rsidR="00AC40B2" w:rsidRPr="00E52432" w:rsidRDefault="00797B96">
      <w:r w:rsidRPr="00E52432">
        <w:rPr>
          <w:shd w:val="clear" w:color="auto" w:fill="FFFFFF"/>
        </w:rPr>
        <w:t xml:space="preserve">Если ДИ открывается на </w:t>
      </w:r>
      <w:r w:rsidRPr="00E52432">
        <w:rPr>
          <w:rFonts w:cs="Times New Roman"/>
          <w:shd w:val="clear" w:color="auto" w:fill="FFFFFF"/>
        </w:rPr>
        <w:t>странице </w:t>
      </w:r>
      <w:r w:rsidRPr="00E52432">
        <w:rPr>
          <w:rStyle w:val="af8"/>
          <w:rFonts w:cs="Times New Roman"/>
          <w:shd w:val="clear" w:color="auto" w:fill="FFFFFF"/>
        </w:rPr>
        <w:t>«</w:t>
      </w:r>
      <w:r w:rsidRPr="00E52432">
        <w:rPr>
          <w:rStyle w:val="af8"/>
          <w:rFonts w:cs="Times New Roman"/>
          <w:b w:val="0"/>
          <w:shd w:val="clear" w:color="auto" w:fill="FFFFFF"/>
        </w:rPr>
        <w:t>Инструкции</w:t>
      </w:r>
      <w:r w:rsidRPr="00E52432">
        <w:rPr>
          <w:rStyle w:val="af8"/>
          <w:rFonts w:cs="Times New Roman"/>
          <w:shd w:val="clear" w:color="auto" w:fill="FFFFFF"/>
        </w:rPr>
        <w:t>»</w:t>
      </w:r>
      <w:r w:rsidRPr="00E52432">
        <w:rPr>
          <w:rFonts w:cs="Times New Roman"/>
          <w:shd w:val="clear" w:color="auto" w:fill="FFFFFF"/>
        </w:rPr>
        <w:t>, дополнительный</w:t>
      </w:r>
      <w:r w:rsidRPr="00E52432">
        <w:rPr>
          <w:shd w:val="clear" w:color="auto" w:fill="FFFFFF"/>
        </w:rPr>
        <w:t xml:space="preserve"> набор кнопок включает:</w:t>
      </w:r>
      <w:r w:rsidRPr="00E52432">
        <w:t xml:space="preserve"> «Переутвердить» (При статусе – «Утверждена»), «Удалить».</w:t>
      </w:r>
    </w:p>
    <w:p w:rsidR="00AC40B2" w:rsidRPr="00E52432" w:rsidRDefault="00797B96">
      <w:pPr>
        <w:pStyle w:val="a0"/>
      </w:pPr>
      <w:r w:rsidRPr="00E52432">
        <w:t>Открыть диалог «Должностная инструкция» можно одним из следующих способов:</w:t>
      </w:r>
    </w:p>
    <w:p w:rsidR="00AC40B2" w:rsidRPr="00E52432" w:rsidRDefault="00797B96">
      <w:pPr>
        <w:pStyle w:val="a0"/>
      </w:pPr>
      <w:r w:rsidRPr="00E52432">
        <w:t xml:space="preserve">1.На странице </w:t>
      </w:r>
      <w:hyperlink w:anchor="_5.3._Работа_со">
        <w:r w:rsidRPr="00E52432">
          <w:rPr>
            <w:rStyle w:val="a5"/>
            <w:color w:val="auto"/>
            <w:u w:val="none"/>
          </w:rPr>
          <w:t>«Штатн. расп.»</w:t>
        </w:r>
      </w:hyperlink>
      <w:r w:rsidRPr="00E52432">
        <w:t xml:space="preserve"> нажать ссылку с названием ДИ в колонке «Должностная инструкция»;</w:t>
      </w:r>
    </w:p>
    <w:p w:rsidR="00AC40B2" w:rsidRPr="00E52432" w:rsidRDefault="00797B96">
      <w:pPr>
        <w:pStyle w:val="a0"/>
      </w:pPr>
      <w:r w:rsidRPr="00E52432">
        <w:t xml:space="preserve">2.На странице </w:t>
      </w:r>
      <w:hyperlink w:anchor="_9._Работа_с">
        <w:r w:rsidRPr="00E52432">
          <w:rPr>
            <w:rStyle w:val="a5"/>
            <w:color w:val="auto"/>
            <w:u w:val="none"/>
          </w:rPr>
          <w:t>«Инструкции»</w:t>
        </w:r>
      </w:hyperlink>
      <w:r w:rsidRPr="00E52432">
        <w:t xml:space="preserve"> нажать ссылку с названием ДИ в колонке «Должностная инструкция;</w:t>
      </w:r>
    </w:p>
    <w:p w:rsidR="00AC40B2" w:rsidRDefault="00797B96">
      <w:pPr>
        <w:pStyle w:val="a0"/>
      </w:pPr>
      <w:r w:rsidRPr="00E52432">
        <w:t xml:space="preserve">3. На странице </w:t>
      </w:r>
      <w:hyperlink r:id="rId56" w:anchor="_8.1.%D0%A1%D1%82%D1%80%D0%B0%D0%BD%D0%B8%D1%86%D0%B0_" w:history="1">
        <w:r w:rsidRPr="00E52432">
          <w:rPr>
            <w:rStyle w:val="a5"/>
            <w:color w:val="auto"/>
            <w:u w:val="none"/>
          </w:rPr>
          <w:t>«</w:t>
        </w:r>
      </w:hyperlink>
      <w:r w:rsidRPr="00E52432">
        <w:rPr>
          <w:rStyle w:val="a5"/>
          <w:color w:val="auto"/>
          <w:u w:val="none"/>
          <w:lang w:val="en-US"/>
        </w:rPr>
        <w:t>C</w:t>
      </w:r>
      <w:r w:rsidRPr="00E52432">
        <w:rPr>
          <w:rStyle w:val="a5"/>
          <w:color w:val="auto"/>
          <w:u w:val="none"/>
        </w:rPr>
        <w:t>ообщения»</w:t>
      </w:r>
      <w:r w:rsidRPr="00E52432">
        <w:t xml:space="preserve"> нажать ссылку, содержащую название </w:t>
      </w:r>
      <w:r>
        <w:t>ДИ в колонке «Документ».</w:t>
      </w:r>
    </w:p>
    <w:p w:rsidR="00AC40B2" w:rsidRDefault="00797B96">
      <w:pPr>
        <w:pStyle w:val="2"/>
      </w:pPr>
      <w:bookmarkStart w:id="160" w:name="_Toc227927731"/>
      <w:r>
        <w:t>6</w:t>
      </w:r>
      <w:bookmarkStart w:id="161" w:name="_Toc167446236"/>
      <w:r>
        <w:t>.3. Ввод данных должностной инструкции</w:t>
      </w:r>
      <w:bookmarkEnd w:id="161"/>
      <w:bookmarkEnd w:id="160"/>
    </w:p>
    <w:p w:rsidR="004A4AD4" w:rsidRDefault="00797B96" w:rsidP="004A4AD4">
      <w:pPr>
        <w:pStyle w:val="a0"/>
      </w:pPr>
      <w:r>
        <w:t>Нажмите на заголовок вкладки «</w:t>
      </w:r>
      <w:r w:rsidRPr="00E52432">
        <w:t>Ввод данных</w:t>
      </w:r>
      <w:r>
        <w:t xml:space="preserve">» </w:t>
      </w:r>
      <w:r w:rsidR="004A4AD4">
        <w:t>для перехода</w:t>
      </w:r>
      <w:r>
        <w:t xml:space="preserve"> к вводу данных ДИ</w:t>
      </w:r>
      <w:r w:rsidR="004A4AD4">
        <w:t>.</w:t>
      </w:r>
    </w:p>
    <w:p w:rsidR="00AC40B2" w:rsidRDefault="00797B96" w:rsidP="004A4AD4">
      <w:pPr>
        <w:pStyle w:val="a0"/>
      </w:pPr>
      <w:r>
        <w:t>Таблица 8. Список полей ввода данных ДИ.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57"/>
        <w:gridCol w:w="2645"/>
        <w:gridCol w:w="2926"/>
        <w:gridCol w:w="3365"/>
      </w:tblGrid>
      <w:tr w:rsidR="00AC40B2">
        <w:trPr>
          <w:tblHeader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41" w:firstLine="3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Должность и ФИО разработчика ДИ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Выбор из списка сотрудников ПАО «Ростелеком», являющихся пользователями 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41" w:firstLine="30"/>
              <w:jc w:val="left"/>
            </w:pPr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Название инструкции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255 симв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41" w:firstLine="30"/>
              <w:jc w:val="left"/>
            </w:pPr>
            <w:r>
              <w:t xml:space="preserve">Название инструкции первоначально задается в </w:t>
            </w:r>
            <w:r w:rsidRPr="00E52432">
              <w:t xml:space="preserve">диалоге </w:t>
            </w:r>
            <w:hyperlink w:anchor="_7.1._Создание_должностной">
              <w:r w:rsidRPr="00E52432">
                <w:rPr>
                  <w:rStyle w:val="a5"/>
                  <w:color w:val="auto"/>
                  <w:u w:val="none"/>
                </w:rPr>
                <w:t>«Создание должностной инструкции»</w:t>
              </w:r>
            </w:hyperlink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Комментарий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4000 симв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52432" w:rsidRDefault="00797B96">
            <w:pPr>
              <w:pStyle w:val="a0"/>
              <w:ind w:left="41" w:firstLine="30"/>
              <w:jc w:val="left"/>
            </w:pPr>
            <w:r w:rsidRPr="00E52432">
              <w:t xml:space="preserve">Необязательна для заполнения. Также комментарий ДИ можно </w:t>
            </w:r>
            <w:r w:rsidRPr="00E52432">
              <w:lastRenderedPageBreak/>
              <w:t xml:space="preserve">ввести в колонке «Комментарий» на странице </w:t>
            </w:r>
            <w:hyperlink w:anchor="_9._Работа_с">
              <w:r w:rsidRPr="00E52432">
                <w:rPr>
                  <w:rStyle w:val="a5"/>
                  <w:color w:val="auto"/>
                  <w:u w:val="none"/>
                </w:rPr>
                <w:t>«Инструкции»</w:t>
              </w:r>
            </w:hyperlink>
            <w:r w:rsidRPr="00E52432">
              <w:rPr>
                <w:rStyle w:val="a5"/>
                <w:color w:val="auto"/>
                <w:u w:val="none"/>
              </w:rPr>
              <w:t xml:space="preserve">  или на странице «Штатн.расп.»   </w:t>
            </w:r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rPr>
                <w:rStyle w:val="editor-item"/>
              </w:rPr>
              <w:t xml:space="preserve">Закрепленная территория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2000 симв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52432" w:rsidRDefault="00797B96">
            <w:pPr>
              <w:pStyle w:val="a0"/>
              <w:ind w:left="41" w:firstLine="30"/>
              <w:jc w:val="left"/>
            </w:pPr>
            <w:r w:rsidRPr="00E52432">
              <w:t>Территория, на которую распространяются полномочия сотрудника (необязательна для заполнения)</w:t>
            </w:r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Направление деятельности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направлений деятельности сотрудников подразделения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52432" w:rsidRDefault="00797B96">
            <w:pPr>
              <w:pStyle w:val="a0"/>
              <w:ind w:left="41" w:firstLine="30"/>
              <w:jc w:val="left"/>
            </w:pPr>
            <w:r w:rsidRPr="00E52432">
              <w:t>Позволяет задать разные требования к образованию и стажу работы сотрудника в ДИ на одной типовой должности в зависимости от направления (необязательна для заполнения)</w:t>
            </w:r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Утверждающее лицо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утверждающих лиц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52432" w:rsidRDefault="00797B96">
            <w:pPr>
              <w:pStyle w:val="a0"/>
              <w:ind w:left="41" w:firstLine="30"/>
              <w:jc w:val="left"/>
            </w:pPr>
            <w:r w:rsidRPr="00E52432">
              <w:t>Список утверждающих лиц заполняется из справочника «</w:t>
            </w:r>
            <w:hyperlink w:anchor="_11.4.Работа_со_справочником">
              <w:r w:rsidRPr="00E52432">
                <w:rPr>
                  <w:rStyle w:val="a5"/>
                  <w:color w:val="auto"/>
                  <w:u w:val="none"/>
                </w:rPr>
                <w:t>Согласование и утверждение</w:t>
              </w:r>
            </w:hyperlink>
            <w:r w:rsidRPr="00E52432">
              <w:t>» для ПАО «Башинформсвязь",  для других организационных единиц</w:t>
            </w:r>
            <w:r w:rsidRPr="00E52432">
              <w:rPr>
                <w:rStyle w:val="a5"/>
                <w:color w:val="auto"/>
                <w:u w:val="none"/>
              </w:rPr>
              <w:t xml:space="preserve"> поле остается п</w:t>
            </w:r>
            <w:r w:rsidRPr="00E52432">
              <w:t>устым. В этом случае ДИ утверждает руководитель при загрузке сканированной копии ДИ</w:t>
            </w:r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7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Согласующие лица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чекбоксов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52432" w:rsidRDefault="00797B96">
            <w:pPr>
              <w:pStyle w:val="a0"/>
              <w:ind w:left="41" w:firstLine="30"/>
              <w:jc w:val="left"/>
            </w:pPr>
            <w:r w:rsidRPr="00E52432">
              <w:t>Список согласующих лиц заполняется из справочника «</w:t>
            </w:r>
            <w:hyperlink w:anchor="_11.4.Работа_со_справочником">
              <w:r w:rsidRPr="00E52432">
                <w:rPr>
                  <w:rStyle w:val="a5"/>
                  <w:color w:val="auto"/>
                  <w:u w:val="none"/>
                </w:rPr>
                <w:t>Согласование и утверждение</w:t>
              </w:r>
            </w:hyperlink>
            <w:r w:rsidRPr="00E52432">
              <w:t xml:space="preserve">» для ПАО «Башинформсвязь», для других организационных единиц в поле отображается «Управление по организационному развитию». </w:t>
            </w:r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8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Функции 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пронумерованного списка чекбоксов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52432" w:rsidRDefault="00797B96">
            <w:pPr>
              <w:pStyle w:val="a0"/>
              <w:ind w:left="41" w:firstLine="30"/>
              <w:jc w:val="left"/>
            </w:pPr>
            <w:r w:rsidRPr="00E52432">
              <w:t>Список задач заполняется из справочника «</w:t>
            </w:r>
            <w:hyperlink w:anchor="_11.7.Работа_со_справочник">
              <w:r w:rsidRPr="00E52432">
                <w:rPr>
                  <w:rStyle w:val="a5"/>
                  <w:color w:val="auto"/>
                  <w:u w:val="none"/>
                </w:rPr>
                <w:t>Задачи и функции</w:t>
              </w:r>
            </w:hyperlink>
            <w:r w:rsidRPr="00E52432">
              <w:rPr>
                <w:rStyle w:val="a5"/>
                <w:color w:val="auto"/>
                <w:u w:val="none"/>
              </w:rPr>
              <w:t>»</w:t>
            </w:r>
            <w:r w:rsidRPr="00E52432">
              <w:t xml:space="preserve"> в соответствии с выбранной матрицей</w:t>
            </w:r>
          </w:p>
          <w:p w:rsidR="00AC40B2" w:rsidRPr="00E52432" w:rsidRDefault="00797B96">
            <w:pPr>
              <w:pStyle w:val="a0"/>
              <w:ind w:left="41" w:firstLine="30"/>
              <w:jc w:val="left"/>
            </w:pPr>
            <w:hyperlink w:anchor="_5.2.1._Организационные_единицы,">
              <w:r w:rsidRPr="00E52432">
                <w:rPr>
                  <w:rStyle w:val="a5"/>
                  <w:i/>
                  <w:color w:val="auto"/>
                  <w:sz w:val="22"/>
                  <w:szCs w:val="22"/>
                  <w:u w:val="none"/>
                </w:rPr>
                <w:t>организационные единицы, использующие старый функционал</w:t>
              </w:r>
            </w:hyperlink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9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Должностные обязанности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пронумерованного списка чекбоксов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52432" w:rsidRDefault="00797B96">
            <w:pPr>
              <w:pStyle w:val="a0"/>
              <w:ind w:left="41" w:firstLine="30"/>
              <w:jc w:val="left"/>
            </w:pPr>
            <w:r w:rsidRPr="00E52432">
              <w:t>Список функций заполняется из справочника «</w:t>
            </w:r>
            <w:hyperlink w:anchor="_11.7.Работа_со_справочник">
              <w:r w:rsidRPr="00E52432">
                <w:rPr>
                  <w:rStyle w:val="a5"/>
                  <w:color w:val="auto"/>
                  <w:u w:val="none"/>
                </w:rPr>
                <w:t>Задачи и функции</w:t>
              </w:r>
            </w:hyperlink>
            <w:r w:rsidRPr="00E52432">
              <w:rPr>
                <w:rStyle w:val="a5"/>
                <w:color w:val="auto"/>
                <w:u w:val="none"/>
              </w:rPr>
              <w:t>»</w:t>
            </w:r>
            <w:r w:rsidRPr="00E52432">
              <w:t xml:space="preserve"> в соответствии с </w:t>
            </w:r>
            <w:r w:rsidRPr="00E52432">
              <w:lastRenderedPageBreak/>
              <w:t>выбранной матрицей</w:t>
            </w:r>
          </w:p>
          <w:p w:rsidR="00AC40B2" w:rsidRPr="00E52432" w:rsidRDefault="00797B96">
            <w:pPr>
              <w:pStyle w:val="a0"/>
              <w:ind w:left="41" w:firstLine="30"/>
              <w:jc w:val="left"/>
            </w:pPr>
            <w:hyperlink w:anchor="_5.2.1._Организационные_единицы,">
              <w:r w:rsidRPr="00E52432">
                <w:rPr>
                  <w:rStyle w:val="a5"/>
                  <w:i/>
                  <w:color w:val="auto"/>
                  <w:sz w:val="22"/>
                  <w:szCs w:val="22"/>
                  <w:u w:val="none"/>
                </w:rPr>
                <w:t>организационные единицы, использующие старый функционал</w:t>
              </w:r>
            </w:hyperlink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10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Задачи подразделения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пронумерованного списка чекбоксов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52432" w:rsidRDefault="00797B96">
            <w:pPr>
              <w:pStyle w:val="a0"/>
              <w:ind w:left="34" w:firstLine="0"/>
              <w:jc w:val="left"/>
            </w:pPr>
            <w:r w:rsidRPr="00E52432">
              <w:t>Список доступных задач заполняется из справочника «</w:t>
            </w:r>
            <w:hyperlink w:anchor="_11.7.Работа_со_справочником_1">
              <w:r w:rsidRPr="00E52432">
                <w:rPr>
                  <w:rStyle w:val="a5"/>
                  <w:color w:val="auto"/>
                  <w:u w:val="none"/>
                </w:rPr>
                <w:t>Функциональные карты</w:t>
              </w:r>
            </w:hyperlink>
            <w:r w:rsidRPr="00E52432">
              <w:t>»</w:t>
            </w:r>
          </w:p>
          <w:p w:rsidR="00AC40B2" w:rsidRPr="00E52432" w:rsidRDefault="00797B96">
            <w:pPr>
              <w:pStyle w:val="a0"/>
              <w:ind w:left="41" w:firstLine="30"/>
              <w:jc w:val="left"/>
            </w:pPr>
            <w:r w:rsidRPr="00E52432">
              <w:rPr>
                <w:i/>
                <w:sz w:val="22"/>
                <w:szCs w:val="22"/>
              </w:rPr>
              <w:t>организационные единицы, использующие новый функционал</w:t>
            </w:r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11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Должностные обязанности сотрудника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пронумерованного списка чекбоксов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52432" w:rsidRDefault="00797B96">
            <w:pPr>
              <w:pStyle w:val="a0"/>
              <w:ind w:left="34" w:firstLine="0"/>
              <w:jc w:val="left"/>
            </w:pPr>
            <w:r w:rsidRPr="00E52432">
              <w:t>Список доступных задач заполняется из справочника «</w:t>
            </w:r>
            <w:hyperlink w:anchor="_11.7.Работа_со_справочником_1">
              <w:r w:rsidRPr="00E52432">
                <w:rPr>
                  <w:rStyle w:val="a5"/>
                  <w:color w:val="auto"/>
                  <w:u w:val="none"/>
                </w:rPr>
                <w:t>Функциональные карты</w:t>
              </w:r>
            </w:hyperlink>
            <w:r w:rsidRPr="00E52432">
              <w:t>»</w:t>
            </w:r>
          </w:p>
          <w:p w:rsidR="00AC40B2" w:rsidRPr="00E52432" w:rsidRDefault="00797B96">
            <w:pPr>
              <w:pStyle w:val="a0"/>
              <w:ind w:left="41" w:firstLine="30"/>
              <w:jc w:val="left"/>
            </w:pPr>
            <w:r w:rsidRPr="00E52432">
              <w:rPr>
                <w:i/>
                <w:sz w:val="22"/>
                <w:szCs w:val="22"/>
              </w:rPr>
              <w:t>организационные единицы, использующие новый функционал</w:t>
            </w:r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12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Дополнительные обязанности сотрудника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чекбоксов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52432" w:rsidRDefault="00797B96">
            <w:pPr>
              <w:pStyle w:val="a0"/>
              <w:ind w:left="41" w:firstLine="30"/>
              <w:jc w:val="left"/>
            </w:pPr>
            <w:r w:rsidRPr="00E52432">
              <w:t>Список обязанностей заполняется из справочника «</w:t>
            </w:r>
            <w:hyperlink w:anchor="_11.13.Работа_со_справочником">
              <w:r w:rsidRPr="00E52432">
                <w:rPr>
                  <w:rStyle w:val="a5"/>
                  <w:color w:val="auto"/>
                  <w:u w:val="none"/>
                </w:rPr>
                <w:t>Права и обязанности</w:t>
              </w:r>
            </w:hyperlink>
            <w:r w:rsidRPr="00E52432">
              <w:rPr>
                <w:rStyle w:val="a5"/>
                <w:color w:val="auto"/>
                <w:u w:val="none"/>
              </w:rPr>
              <w:t>»</w:t>
            </w:r>
            <w:r w:rsidRPr="00E52432">
              <w:t xml:space="preserve"> сотрудника</w:t>
            </w:r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13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Сотрудник руководствуется следующими документами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чекбоксов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52432" w:rsidRDefault="00797B96">
            <w:pPr>
              <w:pStyle w:val="a0"/>
              <w:ind w:left="41" w:firstLine="30"/>
              <w:jc w:val="left"/>
            </w:pPr>
            <w:r w:rsidRPr="00E52432">
              <w:t>Список заполняется из справочника «</w:t>
            </w:r>
            <w:hyperlink w:anchor="_11.12.Работа_со_справочником">
              <w:r w:rsidRPr="00E52432">
                <w:rPr>
                  <w:rStyle w:val="a5"/>
                  <w:color w:val="auto"/>
                  <w:u w:val="none"/>
                </w:rPr>
                <w:t>Подразделение (сотрудник) руководствуется</w:t>
              </w:r>
            </w:hyperlink>
            <w:r w:rsidRPr="00E52432">
              <w:t xml:space="preserve">» </w:t>
            </w:r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14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Сотрудник имеет право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чекбоксов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52432" w:rsidRDefault="00797B96">
            <w:pPr>
              <w:pStyle w:val="a0"/>
              <w:ind w:left="41" w:firstLine="30"/>
              <w:jc w:val="left"/>
            </w:pPr>
            <w:r w:rsidRPr="00E52432">
              <w:t>Список заполняется из справочника «</w:t>
            </w:r>
            <w:hyperlink w:anchor="_11.13.Работа_со_справочником">
              <w:r w:rsidRPr="00E52432">
                <w:rPr>
                  <w:rStyle w:val="a5"/>
                  <w:color w:val="auto"/>
                  <w:u w:val="none"/>
                </w:rPr>
                <w:t>Права и обязанности</w:t>
              </w:r>
            </w:hyperlink>
            <w:r w:rsidRPr="00E52432">
              <w:rPr>
                <w:rStyle w:val="a5"/>
                <w:color w:val="auto"/>
                <w:u w:val="none"/>
              </w:rPr>
              <w:t>»</w:t>
            </w:r>
            <w:r w:rsidRPr="00E52432">
              <w:t xml:space="preserve"> сотрудника</w:t>
            </w:r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15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Сотрудник несет ответственность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чекбоксов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52432" w:rsidRDefault="00797B96">
            <w:pPr>
              <w:pStyle w:val="a0"/>
              <w:ind w:left="41" w:firstLine="30"/>
              <w:jc w:val="left"/>
            </w:pPr>
            <w:r w:rsidRPr="00E52432">
              <w:t>Список заполняется и</w:t>
            </w:r>
            <w:r w:rsidR="00E52432">
              <w:t>з</w:t>
            </w:r>
            <w:r w:rsidRPr="00E52432">
              <w:t xml:space="preserve"> справочника «</w:t>
            </w:r>
            <w:hyperlink w:anchor="_11.15.Работа_со_справочником">
              <w:r w:rsidRPr="00E52432">
                <w:rPr>
                  <w:rStyle w:val="a5"/>
                  <w:color w:val="auto"/>
                  <w:u w:val="none"/>
                </w:rPr>
                <w:t>Ответственность</w:t>
              </w:r>
            </w:hyperlink>
            <w:r w:rsidRPr="00E52432">
              <w:t>» сотрудника</w:t>
            </w:r>
          </w:p>
        </w:tc>
      </w:tr>
      <w:tr w:rsidR="00AC40B2"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Сотрудник взаимодействует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чекбоксов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52432" w:rsidRDefault="00797B96">
            <w:pPr>
              <w:pStyle w:val="a0"/>
              <w:ind w:left="41" w:firstLine="30"/>
              <w:jc w:val="left"/>
              <w:rPr>
                <w:rStyle w:val="a5"/>
                <w:color w:val="auto"/>
                <w:u w:val="none"/>
              </w:rPr>
            </w:pPr>
            <w:r w:rsidRPr="00E52432">
              <w:t>Список заполняется из справочника «</w:t>
            </w:r>
            <w:hyperlink w:anchor="_11.16.Работа_со_справочником">
              <w:r w:rsidRPr="00E52432">
                <w:rPr>
                  <w:rStyle w:val="a5"/>
                  <w:color w:val="auto"/>
                  <w:u w:val="none"/>
                </w:rPr>
                <w:t>Взаимоотношения. Связи.</w:t>
              </w:r>
            </w:hyperlink>
            <w:r w:rsidRPr="00E52432">
              <w:t>»</w:t>
            </w:r>
          </w:p>
          <w:p w:rsidR="00AC40B2" w:rsidRPr="00E52432" w:rsidRDefault="00797B96">
            <w:pPr>
              <w:pStyle w:val="a0"/>
              <w:ind w:left="41" w:firstLine="30"/>
              <w:jc w:val="left"/>
            </w:pPr>
            <w:hyperlink w:anchor="_5.2.1._Организационные_единицы,">
              <w:r w:rsidRPr="00E52432">
                <w:rPr>
                  <w:rStyle w:val="a5"/>
                  <w:i/>
                  <w:color w:val="auto"/>
                  <w:sz w:val="22"/>
                  <w:szCs w:val="22"/>
                  <w:u w:val="none"/>
                </w:rPr>
                <w:t>организационные единицы, использующие старый функционал</w:t>
              </w:r>
            </w:hyperlink>
          </w:p>
        </w:tc>
      </w:tr>
    </w:tbl>
    <w:p w:rsidR="00AC40B2" w:rsidRDefault="00AC40B2"/>
    <w:p w:rsidR="00AC40B2" w:rsidRDefault="00797B96">
      <w:pPr>
        <w:pStyle w:val="3"/>
      </w:pPr>
      <w:bookmarkStart w:id="162" w:name="_Toc227927732"/>
      <w:r>
        <w:t>6</w:t>
      </w:r>
      <w:bookmarkStart w:id="163" w:name="_Toc167446237"/>
      <w:r>
        <w:t>.3.1. Ввод данных о разработчике должностной инструкции</w:t>
      </w:r>
      <w:bookmarkEnd w:id="163"/>
      <w:bookmarkEnd w:id="162"/>
    </w:p>
    <w:p w:rsidR="00AC40B2" w:rsidRDefault="00797B96">
      <w:r>
        <w:t xml:space="preserve">По умолчанию разработчиком ДИ является руководитель подразделения, однако в качестве разработчика ДИ можно указать другого сотрудника, являющегося пользователем ЭБДИ. 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Изменение разработчика:</w:t>
      </w:r>
    </w:p>
    <w:p w:rsidR="00AC40B2" w:rsidRDefault="00E52432">
      <w:pPr>
        <w:rPr>
          <w:lang w:eastAsia="ru-RU" w:bidi="ar-SA"/>
        </w:rPr>
      </w:pPr>
      <w:r>
        <w:rPr>
          <w:lang w:eastAsia="ru-RU" w:bidi="ar-SA"/>
        </w:rPr>
        <w:lastRenderedPageBreak/>
        <w:t>Для изменения</w:t>
      </w:r>
      <w:r w:rsidR="00797B96">
        <w:rPr>
          <w:lang w:eastAsia="ru-RU" w:bidi="ar-SA"/>
        </w:rPr>
        <w:t xml:space="preserve"> разработчика ДИ, выполните следующие шаги:</w:t>
      </w:r>
    </w:p>
    <w:p w:rsidR="00AC40B2" w:rsidRPr="00E5243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 xml:space="preserve">В поле </w:t>
      </w:r>
      <w:r w:rsidRPr="00E52432">
        <w:rPr>
          <w:lang w:eastAsia="ru-RU" w:bidi="ar-SA"/>
        </w:rPr>
        <w:t>«Выберите разработчика» откройте выпадающий список «Филиал» и выберите соответствующую организационную единицу.</w:t>
      </w:r>
    </w:p>
    <w:p w:rsidR="00AC40B2" w:rsidRPr="00E52432" w:rsidRDefault="00E52432">
      <w:pPr>
        <w:spacing w:after="0"/>
        <w:rPr>
          <w:lang w:eastAsia="ru-RU" w:bidi="ar-SA"/>
        </w:rPr>
      </w:pPr>
      <w:r>
        <w:rPr>
          <w:lang w:eastAsia="ru-RU" w:bidi="ar-SA"/>
        </w:rPr>
        <w:t>Далее</w:t>
      </w:r>
      <w:r w:rsidR="00797B96" w:rsidRPr="00E52432">
        <w:rPr>
          <w:lang w:eastAsia="ru-RU" w:bidi="ar-SA"/>
        </w:rPr>
        <w:t xml:space="preserve"> выберите подразделение разработчика из списка «Подразделение».</w:t>
      </w:r>
    </w:p>
    <w:p w:rsidR="00AC40B2" w:rsidRDefault="00797B96">
      <w:pPr>
        <w:rPr>
          <w:lang w:eastAsia="ru-RU" w:bidi="ar-SA"/>
        </w:rPr>
      </w:pPr>
      <w:r w:rsidRPr="00E52432">
        <w:rPr>
          <w:lang w:eastAsia="ru-RU" w:bidi="ar-SA"/>
        </w:rPr>
        <w:t>После этого из списка «Должность» выберите позицию разработчика</w:t>
      </w:r>
      <w:r>
        <w:rPr>
          <w:lang w:eastAsia="ru-RU" w:bidi="ar-SA"/>
        </w:rPr>
        <w:t xml:space="preserve"> ДИ.</w:t>
      </w:r>
    </w:p>
    <w:p w:rsidR="00AC40B2" w:rsidRDefault="00797B96">
      <w:pPr>
        <w:pStyle w:val="3"/>
      </w:pPr>
      <w:bookmarkStart w:id="164" w:name="_Toc227927733"/>
      <w:r>
        <w:t>6</w:t>
      </w:r>
      <w:bookmarkStart w:id="165" w:name="_Toc167446238"/>
      <w:r>
        <w:t>.3.2. Изменение параметров должностной инструкции</w:t>
      </w:r>
      <w:bookmarkEnd w:id="165"/>
      <w:bookmarkEnd w:id="164"/>
    </w:p>
    <w:p w:rsidR="00AC40B2" w:rsidRPr="00E52432" w:rsidRDefault="00E52432">
      <w:r>
        <w:t>Для изменения</w:t>
      </w:r>
      <w:r w:rsidR="00797B96">
        <w:t xml:space="preserve"> параметр</w:t>
      </w:r>
      <w:r>
        <w:t>ов</w:t>
      </w:r>
      <w:r w:rsidR="00797B96">
        <w:t xml:space="preserve"> ДИ, нажмите кнопку «</w:t>
      </w:r>
      <w:r w:rsidR="00797B96" w:rsidRPr="00E52432">
        <w:t>Изменить» в диалоге «Должностная инструкция», находящуюся под полем «Выберите разработчика». На экране появится диалог</w:t>
      </w:r>
      <w:r>
        <w:t xml:space="preserve"> «Параметры должностной инструкции»</w:t>
      </w:r>
      <w:r w:rsidR="00797B96" w:rsidRPr="00E52432">
        <w:t xml:space="preserve">. </w:t>
      </w:r>
    </w:p>
    <w:p w:rsidR="00AC40B2" w:rsidRPr="00E52432" w:rsidRDefault="00797B96">
      <w:r w:rsidRPr="00E52432">
        <w:t>Внесите изменения и нажмите кнопку «Сохранить».</w:t>
      </w:r>
    </w:p>
    <w:p w:rsidR="00AC40B2" w:rsidRDefault="00797B96">
      <w:pPr>
        <w:pStyle w:val="3"/>
      </w:pPr>
      <w:bookmarkStart w:id="166" w:name="_Toc227927734"/>
      <w:r>
        <w:t>6</w:t>
      </w:r>
      <w:bookmarkStart w:id="167" w:name="_Toc190160742"/>
      <w:r>
        <w:t xml:space="preserve">.3.3. </w:t>
      </w:r>
      <w:r>
        <w:rPr>
          <w:sz w:val="23"/>
          <w:szCs w:val="23"/>
        </w:rPr>
        <w:t>Организационные единицы</w:t>
      </w:r>
      <w:r w:rsidR="00E52432">
        <w:rPr>
          <w:sz w:val="23"/>
          <w:szCs w:val="23"/>
        </w:rPr>
        <w:t>,</w:t>
      </w:r>
      <w:r>
        <w:rPr>
          <w:sz w:val="23"/>
          <w:szCs w:val="23"/>
        </w:rPr>
        <w:t xml:space="preserve"> использующие старый функционал ДИ</w:t>
      </w:r>
      <w:bookmarkEnd w:id="167"/>
      <w:bookmarkEnd w:id="166"/>
    </w:p>
    <w:p w:rsidR="00AC40B2" w:rsidRDefault="00797B96">
      <w:pPr>
        <w:pStyle w:val="a0"/>
        <w:rPr>
          <w:rFonts w:cs="Times New Roman"/>
        </w:rPr>
      </w:pPr>
      <w:r>
        <w:rPr>
          <w:rFonts w:cs="Times New Roman"/>
          <w:color w:val="121212"/>
          <w:shd w:val="clear" w:color="auto" w:fill="FFFFFF"/>
        </w:rPr>
        <w:t>Для более подробной информации и полного описания данной темы, пожалуйста, обратитесь к разделу </w:t>
      </w:r>
      <w:r w:rsidR="00E52432">
        <w:rPr>
          <w:rFonts w:cs="Times New Roman"/>
          <w:color w:val="121212"/>
          <w:shd w:val="clear" w:color="auto" w:fill="FFFFFF"/>
        </w:rPr>
        <w:t>«Организационные единицы, использующие старый функционал»</w:t>
      </w:r>
      <w:r w:rsidR="00E52432">
        <w:rPr>
          <w:rStyle w:val="af8"/>
          <w:rFonts w:cs="Times New Roman"/>
          <w:color w:val="121212"/>
          <w:shd w:val="clear" w:color="auto" w:fill="FFFFFF"/>
        </w:rPr>
        <w:t>.</w:t>
      </w:r>
    </w:p>
    <w:p w:rsidR="00AC40B2" w:rsidRDefault="00797B96">
      <w:pPr>
        <w:pStyle w:val="3"/>
      </w:pPr>
      <w:bookmarkStart w:id="168" w:name="_Toc227927735"/>
      <w:r>
        <w:t>6</w:t>
      </w:r>
      <w:bookmarkStart w:id="169" w:name="_Toc167446239"/>
      <w:r>
        <w:t>.3.3.1. Выбор функций и должностных обязанностей ДИ</w:t>
      </w:r>
      <w:bookmarkEnd w:id="169"/>
      <w:bookmarkEnd w:id="168"/>
    </w:p>
    <w:p w:rsidR="00AC40B2" w:rsidRPr="00E52432" w:rsidRDefault="00797B96">
      <w:pPr>
        <w:pStyle w:val="a0"/>
      </w:pPr>
      <w:r>
        <w:t xml:space="preserve">Отметьте нужные функции для ДИ в списке </w:t>
      </w:r>
      <w:r w:rsidRPr="00E52432">
        <w:t xml:space="preserve">чекбоксов «Функции». Отметка чекбокса в списке «Функции» приводит к отображению списка должностных обязанностей, связанных с этой задачей в справочнике функций и должностных обязанностей. Снятие чекбокса в списке «Функции» скрывает список должностных обязанностей, связанных с этой функцией. </w:t>
      </w:r>
    </w:p>
    <w:p w:rsidR="00AC40B2" w:rsidRPr="00E52432" w:rsidRDefault="00E52432">
      <w:pPr>
        <w:pStyle w:val="a0"/>
      </w:pPr>
      <w:r>
        <w:t>Аналогично</w:t>
      </w:r>
      <w:r w:rsidR="00797B96" w:rsidRPr="00E52432">
        <w:t xml:space="preserve"> выберите нужные должностные обязанности для ДИ. Для каждой выбранной функции необходимо указать не менее одной должностной обязанности. </w:t>
      </w:r>
    </w:p>
    <w:p w:rsidR="00AC40B2" w:rsidRPr="00E52432" w:rsidRDefault="00797B96">
      <w:r w:rsidRPr="00E52432">
        <w:rPr>
          <w:noProof/>
        </w:rPr>
        <w:drawing>
          <wp:anchor distT="0" distB="0" distL="114300" distR="114300" simplePos="0" relativeHeight="251616768" behindDoc="0" locked="0" layoutInCell="0" allowOverlap="1">
            <wp:simplePos x="0" y="0"/>
            <wp:positionH relativeFrom="column">
              <wp:posOffset>59690</wp:posOffset>
            </wp:positionH>
            <wp:positionV relativeFrom="paragraph">
              <wp:posOffset>622935</wp:posOffset>
            </wp:positionV>
            <wp:extent cx="5709285" cy="2868295"/>
            <wp:effectExtent l="0" t="0" r="0" b="0"/>
            <wp:wrapTopAndBottom/>
            <wp:docPr id="7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286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2432">
        <w:t>Для выбора</w:t>
      </w:r>
      <w:r w:rsidRPr="00E52432">
        <w:t xml:space="preserve"> все</w:t>
      </w:r>
      <w:r w:rsidR="00E52432">
        <w:t>х</w:t>
      </w:r>
      <w:r w:rsidRPr="00E52432">
        <w:t xml:space="preserve"> функци</w:t>
      </w:r>
      <w:r w:rsidR="00E52432">
        <w:t>й</w:t>
      </w:r>
      <w:r w:rsidRPr="00E52432">
        <w:t xml:space="preserve"> или должностны</w:t>
      </w:r>
      <w:r w:rsidR="00E52432">
        <w:t>х</w:t>
      </w:r>
      <w:r w:rsidRPr="00E52432">
        <w:t xml:space="preserve"> обязанност</w:t>
      </w:r>
      <w:r w:rsidR="00E52432">
        <w:t>ей</w:t>
      </w:r>
      <w:r w:rsidRPr="00E52432">
        <w:t xml:space="preserve"> в списке чекбоксов, щелкните ссылку «Выбрать все» под списком чекбоксов «Функции» или «Должностные обязанности» (</w:t>
      </w:r>
      <w:r w:rsidR="00E52432">
        <w:t>р</w:t>
      </w:r>
      <w:r w:rsidRPr="00E52432">
        <w:t>ис.</w:t>
      </w:r>
      <w:r w:rsidR="00E52432">
        <w:t xml:space="preserve"> 34</w:t>
      </w:r>
      <w:r w:rsidRPr="00E52432">
        <w:t>)</w:t>
      </w:r>
    </w:p>
    <w:p w:rsidR="00AC40B2" w:rsidRDefault="00797B96" w:rsidP="00E52432">
      <w:pPr>
        <w:pStyle w:val="afd"/>
        <w:spacing w:before="0"/>
        <w:ind w:firstLine="0"/>
        <w:jc w:val="center"/>
      </w:pPr>
      <w:r>
        <w:t xml:space="preserve">Рисунок </w:t>
      </w:r>
      <w:r w:rsidR="00E52432">
        <w:t>34</w:t>
      </w:r>
      <w:fldSimple w:instr=" SEQ Рисунок \* ARABIC "/>
    </w:p>
    <w:p w:rsidR="00AC40B2" w:rsidRDefault="00797B96">
      <w:pPr>
        <w:pStyle w:val="3"/>
      </w:pPr>
      <w:bookmarkStart w:id="170" w:name="_Toc227927736"/>
      <w:r>
        <w:t>6</w:t>
      </w:r>
      <w:bookmarkStart w:id="171" w:name="_Toc167446240"/>
      <w:r>
        <w:t>.3.3.2. Добавление функции</w:t>
      </w:r>
      <w:bookmarkEnd w:id="171"/>
      <w:bookmarkEnd w:id="170"/>
      <w:r>
        <w:t xml:space="preserve"> </w:t>
      </w:r>
    </w:p>
    <w:p w:rsidR="00AC40B2" w:rsidRDefault="00E52432">
      <w:r>
        <w:t>Для добавления</w:t>
      </w:r>
      <w:r w:rsidR="00797B96">
        <w:t xml:space="preserve"> нов</w:t>
      </w:r>
      <w:r>
        <w:t>ой</w:t>
      </w:r>
      <w:r w:rsidR="00797B96">
        <w:t xml:space="preserve"> функци</w:t>
      </w:r>
      <w:r>
        <w:t>и</w:t>
      </w:r>
      <w:r w:rsidR="00797B96">
        <w:t xml:space="preserve">, которой нет в справочнике «Задачи и функции», </w:t>
      </w:r>
      <w:r w:rsidR="00797B96">
        <w:lastRenderedPageBreak/>
        <w:t>щелкните ссылку «</w:t>
      </w:r>
      <w:r w:rsidR="00797B96" w:rsidRPr="00E52432">
        <w:t>Добавить функцию» под списком чекбоксов «Функции</w:t>
      </w:r>
      <w:r w:rsidR="00797B96">
        <w:t>».</w:t>
      </w:r>
    </w:p>
    <w:p w:rsidR="00AC40B2" w:rsidRDefault="00797B96">
      <w:pPr>
        <w:pStyle w:val="aff5"/>
        <w:spacing w:after="240"/>
        <w:ind w:firstLine="709"/>
      </w:pPr>
      <w:r>
        <w:rPr>
          <w:rFonts w:ascii="Times New Roman" w:hAnsi="Times New Roman" w:cs="Times New Roman"/>
          <w:sz w:val="24"/>
          <w:szCs w:val="24"/>
        </w:rPr>
        <w:t>На экране появляется диалоговое окно «Функция (Добавление)» (</w:t>
      </w:r>
      <w:r w:rsidR="00E52432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ис.</w:t>
      </w:r>
      <w:r w:rsidR="00E52432">
        <w:rPr>
          <w:rFonts w:ascii="Times New Roman" w:hAnsi="Times New Roman" w:cs="Times New Roman"/>
          <w:sz w:val="24"/>
          <w:szCs w:val="24"/>
        </w:rPr>
        <w:t xml:space="preserve"> 35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t xml:space="preserve"> </w:t>
      </w:r>
      <w:r>
        <w:rPr>
          <w:noProof/>
        </w:rPr>
        <w:drawing>
          <wp:inline distT="0" distB="0" distL="0" distR="0">
            <wp:extent cx="5922010" cy="1467485"/>
            <wp:effectExtent l="0" t="0" r="0" b="0"/>
            <wp:docPr id="76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E52432">
      <w:pPr>
        <w:pStyle w:val="afd"/>
        <w:ind w:firstLine="0"/>
        <w:jc w:val="center"/>
      </w:pPr>
      <w:r>
        <w:t xml:space="preserve">Рисунок </w:t>
      </w:r>
      <w:r w:rsidR="00E52432">
        <w:t>35</w:t>
      </w:r>
    </w:p>
    <w:p w:rsidR="00AC40B2" w:rsidRDefault="00797B96">
      <w:pPr>
        <w:spacing w:before="120"/>
      </w:pPr>
      <w:r>
        <w:rPr>
          <w:lang w:eastAsia="ru-RU"/>
        </w:rPr>
        <w:t>Введите</w:t>
      </w:r>
      <w:r>
        <w:t xml:space="preserve"> текст функции и нажмите кнопку «</w:t>
      </w:r>
      <w:r w:rsidRPr="00E52432">
        <w:t>Сохранить</w:t>
      </w:r>
      <w:r>
        <w:t>». Новая функция появится в списке функций (</w:t>
      </w:r>
      <w:r w:rsidR="00E52432">
        <w:t>р</w:t>
      </w:r>
      <w:r>
        <w:t>ис.</w:t>
      </w:r>
      <w:r w:rsidR="00E52432">
        <w:t xml:space="preserve"> 36</w:t>
      </w:r>
      <w:r>
        <w:t xml:space="preserve">). </w:t>
      </w:r>
    </w:p>
    <w:p w:rsidR="00AC40B2" w:rsidRDefault="00797B96" w:rsidP="00E52432">
      <w:pPr>
        <w:pStyle w:val="afd"/>
        <w:ind w:firstLine="0"/>
        <w:jc w:val="center"/>
      </w:pPr>
      <w:r>
        <w:rPr>
          <w:noProof/>
        </w:rPr>
        <w:drawing>
          <wp:anchor distT="0" distB="0" distL="114300" distR="114300" simplePos="0" relativeHeight="251617792" behindDoc="0" locked="0" layoutInCell="0" allowOverlap="1">
            <wp:simplePos x="0" y="0"/>
            <wp:positionH relativeFrom="margin">
              <wp:posOffset>337185</wp:posOffset>
            </wp:positionH>
            <wp:positionV relativeFrom="paragraph">
              <wp:posOffset>135255</wp:posOffset>
            </wp:positionV>
            <wp:extent cx="5285105" cy="3304540"/>
            <wp:effectExtent l="0" t="0" r="0" b="0"/>
            <wp:wrapTopAndBottom/>
            <wp:docPr id="77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E52432">
        <w:t>36</w:t>
      </w:r>
    </w:p>
    <w:p w:rsidR="00AC40B2" w:rsidRDefault="00797B96">
      <w:pPr>
        <w:rPr>
          <w:rFonts w:cs="Times New Roman"/>
          <w:sz w:val="28"/>
          <w:szCs w:val="28"/>
          <w:lang w:eastAsia="ru-RU"/>
        </w:rPr>
      </w:pPr>
      <w:r>
        <w:t xml:space="preserve">Для каждой вновь добавленной функции нужно добавить не менее одной должностной обязанности. </w:t>
      </w:r>
    </w:p>
    <w:p w:rsidR="00AC40B2" w:rsidRDefault="00797B96">
      <w:r>
        <w:rPr>
          <w:noProof/>
        </w:rPr>
        <w:drawing>
          <wp:anchor distT="0" distB="0" distL="0" distR="114300" simplePos="0" relativeHeight="251618816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465455</wp:posOffset>
            </wp:positionV>
            <wp:extent cx="6070600" cy="1518920"/>
            <wp:effectExtent l="0" t="0" r="0" b="0"/>
            <wp:wrapTopAndBottom/>
            <wp:docPr id="78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t>Если щелкнуть</w:t>
      </w:r>
      <w:r>
        <w:t xml:space="preserve"> по тексту добавленной функции, на экране появится диалоговое окно «Функция (Редактир.)» (</w:t>
      </w:r>
      <w:r w:rsidR="00AF7324">
        <w:t>р</w:t>
      </w:r>
      <w:r>
        <w:t>ис.</w:t>
      </w:r>
      <w:r w:rsidR="00AF7324">
        <w:t xml:space="preserve"> 37</w:t>
      </w:r>
      <w:r>
        <w:t>).</w:t>
      </w:r>
    </w:p>
    <w:p w:rsidR="00AC40B2" w:rsidRDefault="00797B96" w:rsidP="00AF7324">
      <w:pPr>
        <w:pStyle w:val="afd"/>
        <w:ind w:firstLine="0"/>
        <w:jc w:val="center"/>
      </w:pPr>
      <w:r>
        <w:t xml:space="preserve">Рисунок </w:t>
      </w:r>
      <w:r w:rsidR="00AF7324">
        <w:t>37</w:t>
      </w:r>
    </w:p>
    <w:p w:rsidR="00AC40B2" w:rsidRPr="00AF7324" w:rsidRDefault="00AF7324">
      <w:pPr>
        <w:spacing w:before="120"/>
      </w:pPr>
      <w:r>
        <w:lastRenderedPageBreak/>
        <w:t>Для изменения</w:t>
      </w:r>
      <w:r w:rsidR="00797B96">
        <w:t xml:space="preserve"> текст</w:t>
      </w:r>
      <w:r>
        <w:t>а</w:t>
      </w:r>
      <w:r w:rsidR="00797B96">
        <w:t xml:space="preserve"> функции, введите другой текст в поле «</w:t>
      </w:r>
      <w:r w:rsidR="00797B96" w:rsidRPr="00AF7324">
        <w:t>Введите функцию» и нажмите кнопку «Сохранить».</w:t>
      </w:r>
    </w:p>
    <w:p w:rsidR="00AC40B2" w:rsidRPr="00AF7324" w:rsidRDefault="00AF7324">
      <w:r>
        <w:t>Для удаления</w:t>
      </w:r>
      <w:r w:rsidR="00797B96" w:rsidRPr="00AF7324">
        <w:t xml:space="preserve"> функци</w:t>
      </w:r>
      <w:r>
        <w:t>и</w:t>
      </w:r>
      <w:r w:rsidR="00797B96" w:rsidRPr="00AF7324">
        <w:t xml:space="preserve">, нажмите кнопку «Удалить». </w:t>
      </w:r>
    </w:p>
    <w:p w:rsidR="00AC40B2" w:rsidRDefault="00797B96">
      <w:pPr>
        <w:pStyle w:val="3"/>
      </w:pPr>
      <w:bookmarkStart w:id="172" w:name="_Toc167446241"/>
      <w:bookmarkStart w:id="173" w:name="_Toc227927737"/>
      <w:r>
        <w:t>7.3.3.3. Добавление подфункции</w:t>
      </w:r>
      <w:bookmarkEnd w:id="172"/>
      <w:bookmarkEnd w:id="173"/>
    </w:p>
    <w:p w:rsidR="00AC40B2" w:rsidRPr="00AF7324" w:rsidRDefault="00AF7324">
      <w:r>
        <w:t>Для добавления</w:t>
      </w:r>
      <w:r w:rsidR="00797B96">
        <w:t xml:space="preserve"> подфункци</w:t>
      </w:r>
      <w:r>
        <w:t>и</w:t>
      </w:r>
      <w:r w:rsidR="00797B96">
        <w:t xml:space="preserve">, которой нет в справочнике «Задачи и функции», щелкните </w:t>
      </w:r>
      <w:r w:rsidR="00797B96" w:rsidRPr="00AF7324">
        <w:t>ссылку «Добавить подфункцию» под списком чекбоксов «Функции». На экране появляется диалоговое окно «Подфункция (Добавление)» (</w:t>
      </w:r>
      <w:r>
        <w:t>р</w:t>
      </w:r>
      <w:r w:rsidR="00797B96" w:rsidRPr="00AF7324">
        <w:t>ис.</w:t>
      </w:r>
      <w:r>
        <w:t xml:space="preserve"> 38</w:t>
      </w:r>
      <w:r w:rsidR="00797B96" w:rsidRPr="00AF7324">
        <w:t>).</w:t>
      </w:r>
    </w:p>
    <w:p w:rsidR="00AC40B2" w:rsidRDefault="00AC40B2"/>
    <w:p w:rsidR="00AC40B2" w:rsidRDefault="00797B96" w:rsidP="00AF7324">
      <w:pPr>
        <w:pStyle w:val="afd"/>
        <w:ind w:firstLine="0"/>
        <w:jc w:val="center"/>
      </w:pPr>
      <w:r>
        <w:rPr>
          <w:noProof/>
        </w:rPr>
        <w:drawing>
          <wp:anchor distT="0" distB="0" distL="114300" distR="114300" simplePos="0" relativeHeight="251619840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5847715" cy="1934845"/>
            <wp:effectExtent l="0" t="0" r="0" b="0"/>
            <wp:wrapTopAndBottom/>
            <wp:docPr id="79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19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AF7324">
        <w:t>38</w:t>
      </w:r>
    </w:p>
    <w:p w:rsidR="00AC40B2" w:rsidRDefault="00797B96">
      <w:pPr>
        <w:spacing w:before="120"/>
      </w:pPr>
      <w:r>
        <w:rPr>
          <w:noProof/>
        </w:rPr>
        <w:drawing>
          <wp:anchor distT="0" distB="0" distL="0" distR="114300" simplePos="0" relativeHeight="251620864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550545</wp:posOffset>
            </wp:positionV>
            <wp:extent cx="6049645" cy="942975"/>
            <wp:effectExtent l="0" t="0" r="0" b="0"/>
            <wp:wrapTopAndBottom/>
            <wp:docPr id="80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t>Выберите функцию из списка функций, введите</w:t>
      </w:r>
      <w:r>
        <w:t xml:space="preserve"> текст подфункции и нажмите кнопку «</w:t>
      </w:r>
      <w:r w:rsidRPr="002E151E">
        <w:t>Сохранить</w:t>
      </w:r>
      <w:r>
        <w:t>». Новая подфункция появится в списке функций (</w:t>
      </w:r>
      <w:r w:rsidR="002E151E">
        <w:t>р</w:t>
      </w:r>
      <w:r>
        <w:t>ис.</w:t>
      </w:r>
      <w:r w:rsidR="002E151E">
        <w:t xml:space="preserve"> 39</w:t>
      </w:r>
      <w:r>
        <w:t xml:space="preserve">). </w:t>
      </w:r>
    </w:p>
    <w:p w:rsidR="00AC40B2" w:rsidRDefault="00797B96" w:rsidP="002E151E">
      <w:pPr>
        <w:pStyle w:val="afd"/>
        <w:ind w:firstLine="0"/>
        <w:jc w:val="center"/>
      </w:pPr>
      <w:r>
        <w:t xml:space="preserve">Рисунок </w:t>
      </w:r>
      <w:r w:rsidR="002E151E">
        <w:t>39</w:t>
      </w:r>
    </w:p>
    <w:p w:rsidR="00AC40B2" w:rsidRDefault="00797B96">
      <w:pPr>
        <w:spacing w:before="120"/>
      </w:pPr>
      <w:r>
        <w:rPr>
          <w:noProof/>
        </w:rPr>
        <w:drawing>
          <wp:anchor distT="0" distB="0" distL="0" distR="114300" simplePos="0" relativeHeight="251621888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520700</wp:posOffset>
            </wp:positionV>
            <wp:extent cx="6299835" cy="2052320"/>
            <wp:effectExtent l="0" t="0" r="0" b="0"/>
            <wp:wrapTopAndBottom/>
            <wp:docPr id="81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t>Если щелкнуть</w:t>
      </w:r>
      <w:r>
        <w:t xml:space="preserve"> по тексту добавленной подфункции, на экране появится диалоговое окно «Подфункция (Редактир.)» (</w:t>
      </w:r>
      <w:r w:rsidR="002E151E">
        <w:t>р</w:t>
      </w:r>
      <w:r>
        <w:t>ис.</w:t>
      </w:r>
      <w:r w:rsidR="002E151E">
        <w:t xml:space="preserve"> 40</w:t>
      </w:r>
      <w:r>
        <w:t>).</w:t>
      </w:r>
    </w:p>
    <w:p w:rsidR="00AC40B2" w:rsidRDefault="00797B96" w:rsidP="002E151E">
      <w:pPr>
        <w:pStyle w:val="afd"/>
        <w:ind w:firstLine="0"/>
        <w:jc w:val="center"/>
      </w:pPr>
      <w:r>
        <w:t xml:space="preserve">Рисунок </w:t>
      </w:r>
      <w:r w:rsidR="002E151E">
        <w:t>40</w:t>
      </w:r>
    </w:p>
    <w:p w:rsidR="00AC40B2" w:rsidRDefault="00797B96">
      <w:r>
        <w:t xml:space="preserve">В этом диалоге </w:t>
      </w:r>
      <w:r w:rsidR="004A4AD4">
        <w:t>возможно</w:t>
      </w:r>
      <w:r>
        <w:t xml:space="preserve"> выбрать другую функцию из списка «Выберите функцию» или изменить текст подфункции, </w:t>
      </w:r>
      <w:r w:rsidR="004A4AD4">
        <w:t>далее</w:t>
      </w:r>
      <w:r>
        <w:t xml:space="preserve"> нажмите кнопку «</w:t>
      </w:r>
      <w:r w:rsidRPr="002E151E">
        <w:t>Сохранить</w:t>
      </w:r>
      <w:r>
        <w:t>».</w:t>
      </w:r>
    </w:p>
    <w:p w:rsidR="00AC40B2" w:rsidRDefault="002E151E">
      <w:r>
        <w:lastRenderedPageBreak/>
        <w:t>Для удаления</w:t>
      </w:r>
      <w:r w:rsidR="00797B96">
        <w:t xml:space="preserve"> подфункци</w:t>
      </w:r>
      <w:r>
        <w:t>и</w:t>
      </w:r>
      <w:r w:rsidR="00797B96">
        <w:t>, нажмите кнопку «</w:t>
      </w:r>
      <w:r w:rsidR="00797B96" w:rsidRPr="002E151E">
        <w:t>Удалить</w:t>
      </w:r>
      <w:r w:rsidR="00797B96">
        <w:t>».</w:t>
      </w:r>
    </w:p>
    <w:p w:rsidR="00AC40B2" w:rsidRDefault="00797B96">
      <w:pPr>
        <w:pStyle w:val="3"/>
      </w:pPr>
      <w:bookmarkStart w:id="174" w:name="_Toc227927738"/>
      <w:r>
        <w:t>6</w:t>
      </w:r>
      <w:bookmarkStart w:id="175" w:name="_Toc167446242"/>
      <w:r>
        <w:t>.3.3.4. Добавление должностной обязанности</w:t>
      </w:r>
      <w:bookmarkEnd w:id="175"/>
      <w:bookmarkEnd w:id="174"/>
    </w:p>
    <w:p w:rsidR="00AC40B2" w:rsidRDefault="002E151E">
      <w:r>
        <w:t>Для добавления</w:t>
      </w:r>
      <w:r w:rsidR="00797B96">
        <w:t xml:space="preserve"> должностн</w:t>
      </w:r>
      <w:r>
        <w:t xml:space="preserve">ой </w:t>
      </w:r>
      <w:r w:rsidR="00797B96">
        <w:t>обязанност</w:t>
      </w:r>
      <w:r>
        <w:t>и</w:t>
      </w:r>
      <w:r w:rsidR="00797B96">
        <w:t>, которой нет в справочнике «Задачи и функции», щелкните ссылку «</w:t>
      </w:r>
      <w:r w:rsidR="00797B96" w:rsidRPr="002E151E">
        <w:t>Добавить должностную обязанность</w:t>
      </w:r>
      <w:r w:rsidR="00797B96">
        <w:t>» под списком чекбоксов «Должностная обязанность». На экране появляется диалоговое окно «Должностная обязанность (Добавление)» (</w:t>
      </w:r>
      <w:r>
        <w:t>р</w:t>
      </w:r>
      <w:r w:rsidR="00797B96">
        <w:t>ис.</w:t>
      </w:r>
      <w:r>
        <w:t xml:space="preserve"> 41</w:t>
      </w:r>
      <w:r w:rsidR="00797B96">
        <w:t>)</w:t>
      </w:r>
    </w:p>
    <w:p w:rsidR="00AC40B2" w:rsidRDefault="00797B96" w:rsidP="002E151E">
      <w:pPr>
        <w:pStyle w:val="afd"/>
        <w:ind w:firstLine="0"/>
        <w:jc w:val="center"/>
      </w:pPr>
      <w:r>
        <w:rPr>
          <w:noProof/>
        </w:rPr>
        <w:drawing>
          <wp:anchor distT="0" distB="0" distL="114300" distR="0" simplePos="0" relativeHeight="251622912" behindDoc="0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5940425" cy="1965325"/>
            <wp:effectExtent l="0" t="0" r="0" b="0"/>
            <wp:wrapTopAndBottom/>
            <wp:docPr id="82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2E151E">
        <w:t>41</w:t>
      </w:r>
    </w:p>
    <w:p w:rsidR="00AC40B2" w:rsidRDefault="00797B96">
      <w:r>
        <w:rPr>
          <w:lang w:eastAsia="ru-RU"/>
        </w:rPr>
        <w:t>Выберите функцию из списка функций, введите</w:t>
      </w:r>
      <w:r>
        <w:t xml:space="preserve"> текст должностной обязанности, затем нажмите кнопку «</w:t>
      </w:r>
      <w:r w:rsidRPr="002E151E">
        <w:t>Сохранить</w:t>
      </w:r>
      <w:r>
        <w:t>». Новая должностная обязанность появится в списке должностных обязанностей (рис.</w:t>
      </w:r>
      <w:r w:rsidR="002E151E">
        <w:t xml:space="preserve"> 42</w:t>
      </w:r>
      <w:r>
        <w:t xml:space="preserve">). 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2204085"/>
            <wp:effectExtent l="0" t="0" r="0" b="0"/>
            <wp:docPr id="83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2E151E">
      <w:pPr>
        <w:pStyle w:val="afd"/>
        <w:ind w:firstLine="0"/>
        <w:jc w:val="center"/>
      </w:pPr>
      <w:r>
        <w:t xml:space="preserve">Рисунок </w:t>
      </w:r>
      <w:r w:rsidR="002E151E">
        <w:t>42</w:t>
      </w:r>
    </w:p>
    <w:p w:rsidR="00AC40B2" w:rsidRDefault="00797B96">
      <w:r>
        <w:t>Если в списке «</w:t>
      </w:r>
      <w:r w:rsidRPr="00DB3E28">
        <w:t>Выберите функцию» оставить значение «не указан», должностная обязанность отобразится на закладке «Ввод данных» в списке «Дополнительные обязанности сотрудника», н</w:t>
      </w:r>
      <w:r>
        <w:t>аходящемся под списком «Должностные обязанности» (</w:t>
      </w:r>
      <w:r w:rsidR="00DB3E28">
        <w:t>р</w:t>
      </w:r>
      <w:r>
        <w:t>ис.</w:t>
      </w:r>
      <w:r w:rsidR="00DB3E28">
        <w:t xml:space="preserve"> 43</w:t>
      </w:r>
      <w:r>
        <w:t>).</w:t>
      </w:r>
    </w:p>
    <w:p w:rsidR="00AC40B2" w:rsidRDefault="00797B96">
      <w:pPr>
        <w:pStyle w:val="aff5"/>
        <w:jc w:val="center"/>
      </w:pPr>
      <w:r>
        <w:rPr>
          <w:noProof/>
        </w:rPr>
        <w:lastRenderedPageBreak/>
        <w:drawing>
          <wp:inline distT="0" distB="0" distL="0" distR="0">
            <wp:extent cx="5940425" cy="1760220"/>
            <wp:effectExtent l="0" t="0" r="0" b="0"/>
            <wp:docPr id="8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DB3E28">
      <w:pPr>
        <w:pStyle w:val="afd"/>
        <w:ind w:firstLine="0"/>
        <w:jc w:val="center"/>
      </w:pPr>
      <w:r>
        <w:t xml:space="preserve">Рисунок </w:t>
      </w:r>
      <w:r w:rsidR="00DB3E28">
        <w:t>43</w:t>
      </w:r>
    </w:p>
    <w:p w:rsidR="00AC40B2" w:rsidRDefault="00797B96">
      <w:pPr>
        <w:spacing w:before="120"/>
      </w:pPr>
      <w:r>
        <w:rPr>
          <w:noProof/>
        </w:rPr>
        <w:drawing>
          <wp:anchor distT="0" distB="0" distL="0" distR="114300" simplePos="0" relativeHeight="251623936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455930</wp:posOffset>
            </wp:positionV>
            <wp:extent cx="6092190" cy="1998345"/>
            <wp:effectExtent l="0" t="0" r="0" b="0"/>
            <wp:wrapTopAndBottom/>
            <wp:docPr id="85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99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t>Если щелкнуть</w:t>
      </w:r>
      <w:r>
        <w:t xml:space="preserve"> на названии добавленной должностной обязанности, на экране появится диалоговое окно «Должностная обязанность (Редактир.)» (</w:t>
      </w:r>
      <w:r w:rsidR="00DB3E28">
        <w:t>р</w:t>
      </w:r>
      <w:r>
        <w:t>ис.</w:t>
      </w:r>
      <w:r w:rsidR="00DB3E28">
        <w:t xml:space="preserve"> 44</w:t>
      </w:r>
      <w:r>
        <w:t>).</w:t>
      </w:r>
    </w:p>
    <w:p w:rsidR="00AC40B2" w:rsidRDefault="00797B96" w:rsidP="00DB3E28">
      <w:pPr>
        <w:pStyle w:val="afd"/>
        <w:ind w:firstLine="0"/>
        <w:jc w:val="center"/>
      </w:pPr>
      <w:r>
        <w:t xml:space="preserve">Рисунок </w:t>
      </w:r>
      <w:r w:rsidR="00DB3E28">
        <w:t>44</w:t>
      </w:r>
    </w:p>
    <w:p w:rsidR="00AC40B2" w:rsidRPr="00DB3E28" w:rsidRDefault="00797B96">
      <w:r>
        <w:t xml:space="preserve">В этом диалоге </w:t>
      </w:r>
      <w:r w:rsidR="00DB3E28">
        <w:t>воз</w:t>
      </w:r>
      <w:r>
        <w:t>мож</w:t>
      </w:r>
      <w:r w:rsidR="00DB3E28">
        <w:t>но</w:t>
      </w:r>
      <w:r>
        <w:t xml:space="preserve"> выбрать другую </w:t>
      </w:r>
      <w:r>
        <w:rPr>
          <w:lang w:eastAsia="ru-RU"/>
        </w:rPr>
        <w:t>функцию</w:t>
      </w:r>
      <w:r>
        <w:t xml:space="preserve"> из списка «Выберите </w:t>
      </w:r>
      <w:r>
        <w:rPr>
          <w:lang w:eastAsia="ru-RU"/>
        </w:rPr>
        <w:t>функцию</w:t>
      </w:r>
      <w:r>
        <w:t xml:space="preserve">» или изменить текст должностной обязанности, затем нажмите </w:t>
      </w:r>
      <w:r w:rsidRPr="00DB3E28">
        <w:t>кнопку «Сохранить».</w:t>
      </w:r>
    </w:p>
    <w:p w:rsidR="00AC40B2" w:rsidRPr="00DB3E28" w:rsidRDefault="00DB3E28">
      <w:r>
        <w:t>Для удаления</w:t>
      </w:r>
      <w:r w:rsidR="00797B96" w:rsidRPr="00DB3E28">
        <w:t xml:space="preserve"> должностн</w:t>
      </w:r>
      <w:r>
        <w:t>ой</w:t>
      </w:r>
      <w:r w:rsidR="00797B96" w:rsidRPr="00DB3E28">
        <w:t xml:space="preserve"> обязанност</w:t>
      </w:r>
      <w:r>
        <w:t>и</w:t>
      </w:r>
      <w:r w:rsidR="00797B96" w:rsidRPr="00DB3E28">
        <w:t>, нажмите кнопку «Удалить».</w:t>
      </w:r>
    </w:p>
    <w:p w:rsidR="00AC40B2" w:rsidRDefault="00797B96">
      <w:pPr>
        <w:pStyle w:val="3"/>
      </w:pPr>
      <w:bookmarkStart w:id="176" w:name="_Toc227927739"/>
      <w:r>
        <w:t>6.3.4. Организационные единицы</w:t>
      </w:r>
      <w:r w:rsidR="00DB3E28">
        <w:t>,</w:t>
      </w:r>
      <w:r>
        <w:t xml:space="preserve"> использующие новый функционал ДИ</w:t>
      </w:r>
      <w:bookmarkEnd w:id="176"/>
    </w:p>
    <w:p w:rsidR="00AC40B2" w:rsidRDefault="00797B96">
      <w:pPr>
        <w:pStyle w:val="a0"/>
        <w:rPr>
          <w:rFonts w:cs="Times New Roman"/>
        </w:rPr>
      </w:pPr>
      <w:r>
        <w:rPr>
          <w:rFonts w:cs="Times New Roman"/>
          <w:color w:val="121212"/>
          <w:shd w:val="clear" w:color="auto" w:fill="FFFFFF"/>
        </w:rPr>
        <w:t>Для более подробной информации и полного описания данной темы, пожалуйста, обратитесь к разделу </w:t>
      </w:r>
      <w:r w:rsidR="00DB3E28">
        <w:rPr>
          <w:rFonts w:cs="Times New Roman"/>
          <w:color w:val="121212"/>
          <w:shd w:val="clear" w:color="auto" w:fill="FFFFFF"/>
        </w:rPr>
        <w:t>«Организационные единицы, использующие старый или новый функционал»</w:t>
      </w:r>
      <w:r w:rsidR="00DB3E28">
        <w:rPr>
          <w:rStyle w:val="af8"/>
          <w:rFonts w:cs="Times New Roman"/>
          <w:color w:val="121212"/>
          <w:shd w:val="clear" w:color="auto" w:fill="FFFFFF"/>
        </w:rPr>
        <w:t>.</w:t>
      </w:r>
    </w:p>
    <w:p w:rsidR="00AC40B2" w:rsidRPr="00DB3E28" w:rsidRDefault="00797B96">
      <w:pPr>
        <w:pStyle w:val="3"/>
        <w:rPr>
          <w:rStyle w:val="af7"/>
          <w:color w:val="auto"/>
        </w:rPr>
      </w:pPr>
      <w:bookmarkStart w:id="177" w:name="_Toc227927740"/>
      <w:r w:rsidRPr="00DB3E28">
        <w:rPr>
          <w:rStyle w:val="af7"/>
          <w:color w:val="auto"/>
        </w:rPr>
        <w:t>6.3.4.1 Выбор задач и должностных обязанностей</w:t>
      </w:r>
      <w:bookmarkEnd w:id="177"/>
    </w:p>
    <w:p w:rsidR="00AC40B2" w:rsidRDefault="00797B96">
      <w:pPr>
        <w:spacing w:after="0"/>
        <w:rPr>
          <w:lang w:eastAsia="ru-RU" w:bidi="ar-SA"/>
        </w:rPr>
      </w:pPr>
      <w:r>
        <w:rPr>
          <w:b/>
          <w:lang w:eastAsia="ru-RU" w:bidi="ar-SA"/>
        </w:rPr>
        <w:t>Выбор задач</w:t>
      </w:r>
      <w:r>
        <w:rPr>
          <w:lang w:eastAsia="ru-RU" w:bidi="ar-SA"/>
        </w:rPr>
        <w:t>:</w:t>
      </w:r>
    </w:p>
    <w:p w:rsidR="00AC40B2" w:rsidRPr="00DB3E28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Отметьте нужные задачи для ДИ в списке чекбоксов, расположенных под заголовком «</w:t>
      </w:r>
      <w:r w:rsidRPr="00DB3E28">
        <w:rPr>
          <w:lang w:eastAsia="ru-RU" w:bidi="ar-SA"/>
        </w:rPr>
        <w:t>Задачи подразделения».</w:t>
      </w:r>
    </w:p>
    <w:p w:rsidR="00AC40B2" w:rsidRPr="00DB3E28" w:rsidRDefault="00797B96">
      <w:pPr>
        <w:spacing w:after="0"/>
        <w:rPr>
          <w:lang w:eastAsia="ru-RU" w:bidi="ar-SA"/>
        </w:rPr>
      </w:pPr>
      <w:r w:rsidRPr="00DB3E28">
        <w:rPr>
          <w:lang w:eastAsia="ru-RU" w:bidi="ar-SA"/>
        </w:rPr>
        <w:t>Обратите внимание, что отметка чекбокса для задачи приводит к отображению списка должностных обязанностей, которые связаны с этой задачей, в справочнике «Функциональные карты».</w:t>
      </w:r>
    </w:p>
    <w:p w:rsidR="00AC40B2" w:rsidRPr="00DB3E28" w:rsidRDefault="00797B96">
      <w:pPr>
        <w:rPr>
          <w:lang w:eastAsia="ru-RU" w:bidi="ar-SA"/>
        </w:rPr>
      </w:pPr>
      <w:r w:rsidRPr="00DB3E28">
        <w:rPr>
          <w:lang w:eastAsia="ru-RU" w:bidi="ar-SA"/>
        </w:rPr>
        <w:t>Если снимете отметку с чекбокса задачи, связанный с ней список должностных обязанностей будет скрыт.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Выбор должностных обязанностей: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 xml:space="preserve">После выбора необходимых задач выберите соответствующие должностные обязанности из списка. Важно помнить, что для каждой выбранной задачи должна быть </w:t>
      </w:r>
      <w:r>
        <w:rPr>
          <w:lang w:eastAsia="ru-RU" w:bidi="ar-SA"/>
        </w:rPr>
        <w:lastRenderedPageBreak/>
        <w:t>указана как минимум одна должностная обязанность.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Выбор всех элементов:</w:t>
      </w:r>
    </w:p>
    <w:p w:rsidR="00AC40B2" w:rsidRPr="00DB3E28" w:rsidRDefault="00797B96">
      <w:pPr>
        <w:rPr>
          <w:lang w:eastAsia="ru-RU" w:bidi="ar-SA"/>
        </w:rPr>
      </w:pPr>
      <w:r>
        <w:rPr>
          <w:lang w:eastAsia="ru-RU" w:bidi="ar-SA"/>
        </w:rPr>
        <w:t xml:space="preserve">Если необходимо выбрать все задачи или должностные обязанности, вы можете сделать это, щелкнув по </w:t>
      </w:r>
      <w:r w:rsidRPr="00DB3E28">
        <w:rPr>
          <w:lang w:eastAsia="ru-RU" w:bidi="ar-SA"/>
        </w:rPr>
        <w:t>ссылке «Выбрать все», расположенной под списком чекбоксов «Задачи подразделения» или «Должностные обязанности сотрудника» (</w:t>
      </w:r>
      <w:r w:rsidR="00DB3E28">
        <w:rPr>
          <w:lang w:eastAsia="ru-RU" w:bidi="ar-SA"/>
        </w:rPr>
        <w:t>р</w:t>
      </w:r>
      <w:r w:rsidRPr="00DB3E28">
        <w:rPr>
          <w:lang w:eastAsia="ru-RU" w:bidi="ar-SA"/>
        </w:rPr>
        <w:t xml:space="preserve">ис. </w:t>
      </w:r>
      <w:r w:rsidR="00DB3E28">
        <w:rPr>
          <w:lang w:eastAsia="ru-RU" w:bidi="ar-SA"/>
        </w:rPr>
        <w:t>45</w:t>
      </w:r>
      <w:r w:rsidRPr="00DB3E28">
        <w:rPr>
          <w:lang w:eastAsia="ru-RU" w:bidi="ar-SA"/>
        </w:rPr>
        <w:t>).</w:t>
      </w: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5940425" cy="2779395"/>
            <wp:effectExtent l="0" t="0" r="0" b="0"/>
            <wp:docPr id="8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DB3E28">
      <w:pPr>
        <w:pStyle w:val="afd"/>
        <w:spacing w:before="0"/>
        <w:ind w:firstLine="0"/>
        <w:jc w:val="center"/>
        <w:rPr>
          <w:rFonts w:cs="Times New Roman"/>
        </w:rPr>
      </w:pPr>
      <w:r>
        <w:t xml:space="preserve">Рисунок </w:t>
      </w:r>
      <w:r w:rsidR="00DB3E28">
        <w:t>45</w:t>
      </w:r>
    </w:p>
    <w:p w:rsidR="00AC40B2" w:rsidRDefault="00797B96">
      <w:pPr>
        <w:pStyle w:val="3"/>
      </w:pPr>
      <w:bookmarkStart w:id="178" w:name="_Toc227927741"/>
      <w:r>
        <w:t>6.3.4.2. Добавление задачи подразделения</w:t>
      </w:r>
      <w:bookmarkEnd w:id="178"/>
    </w:p>
    <w:p w:rsidR="00AC40B2" w:rsidRPr="00105F04" w:rsidRDefault="00105F04">
      <w:r>
        <w:t>Для добавления</w:t>
      </w:r>
      <w:r w:rsidR="00797B96">
        <w:t xml:space="preserve"> нов</w:t>
      </w:r>
      <w:r>
        <w:t>ой</w:t>
      </w:r>
      <w:r w:rsidR="00797B96">
        <w:t xml:space="preserve"> задач</w:t>
      </w:r>
      <w:r>
        <w:t>и</w:t>
      </w:r>
      <w:r w:rsidR="00797B96">
        <w:t xml:space="preserve">, которой нет в справочнике </w:t>
      </w:r>
      <w:r w:rsidR="00797B96" w:rsidRPr="00105F04">
        <w:t>«</w:t>
      </w:r>
      <w:r w:rsidR="00797B96" w:rsidRPr="00105F04">
        <w:rPr>
          <w:lang w:eastAsia="ru-RU" w:bidi="ar-SA"/>
        </w:rPr>
        <w:t>Функциональные карты</w:t>
      </w:r>
      <w:r w:rsidR="00797B96" w:rsidRPr="00105F04">
        <w:t>», щелкните ссылку «Добавить задачу» под списком чекбоксов «Задачи подразделения».</w:t>
      </w:r>
    </w:p>
    <w:p w:rsidR="00AC40B2" w:rsidRDefault="00797B96">
      <w:r>
        <w:t>На экране появляется диалоговое окно «Задача (Добавление)» (</w:t>
      </w:r>
      <w:r w:rsidR="00105F04">
        <w:t>р</w:t>
      </w:r>
      <w:r>
        <w:t>ис.</w:t>
      </w:r>
      <w:r w:rsidR="00105F04">
        <w:t xml:space="preserve"> 46</w:t>
      </w:r>
      <w:r>
        <w:t>).</w:t>
      </w:r>
    </w:p>
    <w:p w:rsidR="00AC40B2" w:rsidRDefault="00797B96">
      <w:pPr>
        <w:pStyle w:val="aff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1479550"/>
            <wp:effectExtent l="0" t="0" r="0" b="0"/>
            <wp:docPr id="8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105F04">
      <w:pPr>
        <w:pStyle w:val="afd"/>
        <w:spacing w:before="0"/>
        <w:ind w:firstLine="0"/>
        <w:jc w:val="center"/>
      </w:pPr>
      <w:r>
        <w:t xml:space="preserve">Рисунок </w:t>
      </w:r>
      <w:r w:rsidR="00105F04">
        <w:t>46</w:t>
      </w:r>
    </w:p>
    <w:p w:rsidR="00AC40B2" w:rsidRDefault="00797B96">
      <w:r>
        <w:rPr>
          <w:lang w:eastAsia="ru-RU"/>
        </w:rPr>
        <w:t>Введите</w:t>
      </w:r>
      <w:r>
        <w:t xml:space="preserve"> текст задачи и нажмите кнопку «</w:t>
      </w:r>
      <w:r w:rsidRPr="00530FBB">
        <w:t>Сохранить</w:t>
      </w:r>
      <w:r>
        <w:t>». Новая задача появится в списке задач.</w:t>
      </w:r>
    </w:p>
    <w:p w:rsidR="00AC40B2" w:rsidRDefault="00797B96">
      <w:pPr>
        <w:pStyle w:val="3"/>
      </w:pPr>
      <w:bookmarkStart w:id="179" w:name="_Toc227927742"/>
      <w:r>
        <w:t>6.3.4.3. Добавление должностной обязанности сотрудника</w:t>
      </w:r>
      <w:bookmarkEnd w:id="179"/>
    </w:p>
    <w:p w:rsidR="00AC40B2" w:rsidRPr="00530FBB" w:rsidRDefault="00530FBB">
      <w:r>
        <w:t>Для добавления</w:t>
      </w:r>
      <w:r w:rsidR="00797B96">
        <w:t xml:space="preserve"> должностн</w:t>
      </w:r>
      <w:r>
        <w:t>ой</w:t>
      </w:r>
      <w:r w:rsidR="00797B96">
        <w:t xml:space="preserve"> </w:t>
      </w:r>
      <w:r w:rsidR="00797B96" w:rsidRPr="00530FBB">
        <w:t>обязанност</w:t>
      </w:r>
      <w:r>
        <w:t>и</w:t>
      </w:r>
      <w:r w:rsidR="00797B96" w:rsidRPr="00530FBB">
        <w:t>, которой нет в справочнике «</w:t>
      </w:r>
      <w:r w:rsidR="00797B96" w:rsidRPr="00530FBB">
        <w:rPr>
          <w:lang w:eastAsia="ru-RU" w:bidi="ar-SA"/>
        </w:rPr>
        <w:t>Функциональные карты</w:t>
      </w:r>
      <w:r w:rsidR="00797B96" w:rsidRPr="00530FBB">
        <w:t>», щелкните ссылку «Добавить должностную обязанность» под списком чекбоксов «Должностная обязанность сотрудника». На экране появляется диалоговое окно «Должностная обязанность (Добавление)» (</w:t>
      </w:r>
      <w:r>
        <w:t>р</w:t>
      </w:r>
      <w:r w:rsidR="00797B96" w:rsidRPr="00530FBB">
        <w:t>ис.</w:t>
      </w:r>
      <w:r>
        <w:t xml:space="preserve"> 47</w:t>
      </w:r>
      <w:r w:rsidR="00797B96" w:rsidRPr="00530FBB">
        <w:t>)</w:t>
      </w:r>
    </w:p>
    <w:p w:rsidR="00AC40B2" w:rsidRDefault="00797B96">
      <w:pPr>
        <w:pStyle w:val="aff5"/>
        <w:jc w:val="center"/>
      </w:pPr>
      <w:r>
        <w:rPr>
          <w:noProof/>
        </w:rPr>
        <w:lastRenderedPageBreak/>
        <w:drawing>
          <wp:inline distT="0" distB="0" distL="0" distR="0">
            <wp:extent cx="5940425" cy="1972945"/>
            <wp:effectExtent l="0" t="0" r="0" b="0"/>
            <wp:docPr id="8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530FBB">
      <w:pPr>
        <w:pStyle w:val="afd"/>
        <w:spacing w:before="0"/>
        <w:ind w:firstLine="0"/>
        <w:jc w:val="center"/>
      </w:pPr>
      <w:r>
        <w:t xml:space="preserve">Рисунок </w:t>
      </w:r>
      <w:r w:rsidR="00530FBB">
        <w:t>47</w:t>
      </w:r>
    </w:p>
    <w:p w:rsidR="00AC40B2" w:rsidRDefault="00797B96">
      <w:r>
        <w:rPr>
          <w:lang w:eastAsia="ru-RU"/>
        </w:rPr>
        <w:t>Выберите задачу из списка задач, введите</w:t>
      </w:r>
      <w:r>
        <w:t xml:space="preserve"> текст должностной обязанности, затем нажмите кнопку «</w:t>
      </w:r>
      <w:r w:rsidRPr="00530FBB">
        <w:t>Сохранить</w:t>
      </w:r>
      <w:r>
        <w:t>». Новая должностная обязанность появится в списке должностных обязанностей (рис.</w:t>
      </w:r>
      <w:r w:rsidR="00530FBB">
        <w:t xml:space="preserve"> 48</w:t>
      </w:r>
      <w:r>
        <w:t xml:space="preserve">). </w:t>
      </w: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5940425" cy="2765425"/>
            <wp:effectExtent l="0" t="0" r="0" b="0"/>
            <wp:docPr id="89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530FBB">
      <w:pPr>
        <w:pStyle w:val="afd"/>
        <w:spacing w:before="0"/>
        <w:ind w:firstLine="0"/>
        <w:jc w:val="center"/>
      </w:pPr>
      <w:r>
        <w:t xml:space="preserve">Рисунок </w:t>
      </w:r>
      <w:r w:rsidR="00530FBB">
        <w:t>48</w:t>
      </w:r>
    </w:p>
    <w:p w:rsidR="00AC40B2" w:rsidRDefault="00797B96">
      <w:pPr>
        <w:pStyle w:val="3"/>
      </w:pPr>
      <w:bookmarkStart w:id="180" w:name="_Toc227927743"/>
      <w:r>
        <w:t>6</w:t>
      </w:r>
      <w:bookmarkStart w:id="181" w:name="_Toc167446243"/>
      <w:r>
        <w:t>.3.5. Выбор дополнительных обязанностей сотрудника</w:t>
      </w:r>
      <w:bookmarkEnd w:id="181"/>
      <w:bookmarkEnd w:id="180"/>
    </w:p>
    <w:p w:rsidR="00AC40B2" w:rsidRDefault="00797B96">
      <w:pPr>
        <w:pStyle w:val="a0"/>
      </w:pPr>
      <w:r>
        <w:t xml:space="preserve">Отметьте нужные дополнительные обязанности сотрудника в списке чекбоксов «Дополнительные обязанности сотрудника». </w:t>
      </w:r>
    </w:p>
    <w:p w:rsidR="00AC40B2" w:rsidRDefault="00797B96">
      <w:pPr>
        <w:pStyle w:val="a0"/>
      </w:pPr>
      <w:r>
        <w:rPr>
          <w:noProof/>
        </w:rPr>
        <w:drawing>
          <wp:anchor distT="0" distB="0" distL="114300" distR="0" simplePos="0" relativeHeight="251624960" behindDoc="0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542925</wp:posOffset>
            </wp:positionV>
            <wp:extent cx="5932805" cy="1408430"/>
            <wp:effectExtent l="0" t="0" r="0" b="0"/>
            <wp:wrapTopAndBottom/>
            <wp:docPr id="90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Если в справочнике «</w:t>
      </w:r>
      <w:hyperlink w:anchor="_11.13.Работа_со_справочником">
        <w:r w:rsidRPr="00530FBB">
          <w:rPr>
            <w:rStyle w:val="a5"/>
            <w:color w:val="auto"/>
            <w:u w:val="none"/>
          </w:rPr>
          <w:t>Права и обязанности</w:t>
        </w:r>
      </w:hyperlink>
      <w:r>
        <w:rPr>
          <w:rStyle w:val="a5"/>
          <w:color w:val="auto"/>
          <w:u w:val="none"/>
        </w:rPr>
        <w:t>»</w:t>
      </w:r>
      <w:r>
        <w:t xml:space="preserve"> для обязанности атрибут «Обязательный» имеет значение «да», такая обязанность выбирается всегда и пользователь не может снять для нее отметку (</w:t>
      </w:r>
      <w:r w:rsidR="00530FBB">
        <w:t>р</w:t>
      </w:r>
      <w:r>
        <w:t>ис.</w:t>
      </w:r>
      <w:r w:rsidR="00530FBB">
        <w:t xml:space="preserve"> 49</w:t>
      </w:r>
      <w:r>
        <w:t xml:space="preserve">) </w:t>
      </w:r>
    </w:p>
    <w:p w:rsidR="00AC40B2" w:rsidRDefault="00797B96" w:rsidP="00530FBB">
      <w:pPr>
        <w:pStyle w:val="afd"/>
        <w:spacing w:before="0"/>
        <w:ind w:firstLine="0"/>
        <w:jc w:val="center"/>
      </w:pPr>
      <w:bookmarkStart w:id="182" w:name="_6.2.8.Добавление_дополнительной_обя"/>
      <w:bookmarkStart w:id="183" w:name="_7.3.8.Добавление_дополнительной_обя"/>
      <w:bookmarkEnd w:id="182"/>
      <w:bookmarkEnd w:id="183"/>
      <w:r>
        <w:t xml:space="preserve">Рисунок </w:t>
      </w:r>
      <w:r w:rsidR="00530FBB">
        <w:t>49</w:t>
      </w:r>
    </w:p>
    <w:p w:rsidR="00AC40B2" w:rsidRDefault="00797B96">
      <w:pPr>
        <w:pStyle w:val="3"/>
      </w:pPr>
      <w:bookmarkStart w:id="184" w:name="_Toc227927744"/>
      <w:r>
        <w:lastRenderedPageBreak/>
        <w:t>6</w:t>
      </w:r>
      <w:bookmarkStart w:id="185" w:name="_Toc167446244"/>
      <w:r>
        <w:t>.3.6. Добавление дополнительной обязанности сотрудника</w:t>
      </w:r>
      <w:bookmarkEnd w:id="185"/>
      <w:bookmarkEnd w:id="184"/>
    </w:p>
    <w:p w:rsidR="00AC40B2" w:rsidRDefault="00530FBB">
      <w:r>
        <w:t>Для добавления</w:t>
      </w:r>
      <w:r w:rsidR="00797B96">
        <w:t xml:space="preserve"> дополнительн</w:t>
      </w:r>
      <w:r>
        <w:t>ой</w:t>
      </w:r>
      <w:r w:rsidR="00797B96">
        <w:t xml:space="preserve"> обязанност</w:t>
      </w:r>
      <w:r>
        <w:t>и</w:t>
      </w:r>
      <w:r w:rsidR="00797B96">
        <w:t xml:space="preserve"> сотрудника, которой нет в справочнике прав и обязанностей, щелкните ссылку </w:t>
      </w:r>
      <w:r w:rsidR="00797B96" w:rsidRPr="00530FBB">
        <w:t>«Добавить в список» под списком чекбоксов «Дополнительные обязанности сотрудника».</w:t>
      </w:r>
      <w:r w:rsidR="00797B96">
        <w:t xml:space="preserve"> На экране появляется диалоговое окно «Добавление пункта в список Дополнительные обязанности сотрудника» (</w:t>
      </w:r>
      <w:r>
        <w:t>р</w:t>
      </w:r>
      <w:r w:rsidR="00797B96">
        <w:t>ис.</w:t>
      </w:r>
      <w:r>
        <w:t xml:space="preserve"> 50</w:t>
      </w:r>
      <w:r w:rsidR="00797B96">
        <w:t>).</w:t>
      </w:r>
    </w:p>
    <w:p w:rsidR="00AC40B2" w:rsidRDefault="00797B96" w:rsidP="00530FBB">
      <w:pPr>
        <w:pStyle w:val="afd"/>
        <w:ind w:firstLine="0"/>
        <w:jc w:val="center"/>
      </w:pPr>
      <w:r>
        <w:rPr>
          <w:noProof/>
        </w:rPr>
        <w:drawing>
          <wp:anchor distT="0" distB="0" distL="0" distR="114300" simplePos="0" relativeHeight="251668992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5932805" cy="1781810"/>
            <wp:effectExtent l="0" t="0" r="0" b="0"/>
            <wp:wrapTopAndBottom/>
            <wp:docPr id="91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530FBB">
        <w:t>50</w:t>
      </w:r>
    </w:p>
    <w:p w:rsidR="00AC40B2" w:rsidRDefault="00797B96">
      <w:r>
        <w:t>Введите текст обязанности, укажите порядковый номер обязанности и нажмите кнопку «</w:t>
      </w:r>
      <w:r w:rsidRPr="00530FBB">
        <w:t>Сохранить</w:t>
      </w:r>
      <w:r>
        <w:t>».  Обратите внимание, что новая обязанность добавится к выбору для всех ДИ подразделения.</w:t>
      </w:r>
    </w:p>
    <w:p w:rsidR="00AC40B2" w:rsidRDefault="00530FBB">
      <w:r>
        <w:t xml:space="preserve">Для отражения </w:t>
      </w:r>
      <w:r w:rsidR="00797B96">
        <w:t>нов</w:t>
      </w:r>
      <w:r>
        <w:t>ой</w:t>
      </w:r>
      <w:r w:rsidR="00797B96">
        <w:t xml:space="preserve"> обязанност</w:t>
      </w:r>
      <w:r>
        <w:t>и</w:t>
      </w:r>
      <w:r w:rsidR="00797B96">
        <w:t xml:space="preserve"> в ДИ, нужно отметить чекбокс для этой обязанности.</w:t>
      </w:r>
    </w:p>
    <w:p w:rsidR="00AC40B2" w:rsidRDefault="00797B96">
      <w:pPr>
        <w:pStyle w:val="3"/>
      </w:pPr>
      <w:bookmarkStart w:id="186" w:name="_Toc227927745"/>
      <w:r>
        <w:t>6</w:t>
      </w:r>
      <w:bookmarkStart w:id="187" w:name="_Toc167446245"/>
      <w:r>
        <w:t>.3.7. Редактирование дополнительной обязанности сотрудника</w:t>
      </w:r>
      <w:bookmarkEnd w:id="187"/>
      <w:bookmarkEnd w:id="186"/>
    </w:p>
    <w:p w:rsidR="00AC40B2" w:rsidRDefault="00797B96">
      <w:pPr>
        <w:rPr>
          <w:shd w:val="clear" w:color="auto" w:fill="FFFFFF"/>
        </w:rPr>
      </w:pPr>
      <w:r>
        <w:rPr>
          <w:shd w:val="clear" w:color="auto" w:fill="FFFFFF"/>
        </w:rPr>
        <w:t>Для редактирования дополнительной обязанности сотрудника выполните следующие шаги: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Выбор дополнительной обязанности: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Найдите и щелкните на названии добавленной обязанности в списке. Это действие откроет диалоговое окно с заголовком «Редактирование пункта в списке Дополнительные обязанности сотрудника» (</w:t>
      </w:r>
      <w:r w:rsidR="00530FBB">
        <w:rPr>
          <w:lang w:eastAsia="ru-RU" w:bidi="ar-SA"/>
        </w:rPr>
        <w:t>р</w:t>
      </w:r>
      <w:r>
        <w:rPr>
          <w:lang w:eastAsia="ru-RU" w:bidi="ar-SA"/>
        </w:rPr>
        <w:t xml:space="preserve">ис. </w:t>
      </w:r>
      <w:r w:rsidR="00530FBB">
        <w:rPr>
          <w:lang w:eastAsia="ru-RU" w:bidi="ar-SA"/>
        </w:rPr>
        <w:t>51</w:t>
      </w:r>
      <w:r>
        <w:rPr>
          <w:lang w:eastAsia="ru-RU" w:bidi="ar-SA"/>
        </w:rPr>
        <w:t>).</w:t>
      </w:r>
    </w:p>
    <w:p w:rsidR="00AC40B2" w:rsidRDefault="00797B96" w:rsidP="00530FBB">
      <w:pPr>
        <w:pStyle w:val="afd"/>
        <w:ind w:firstLine="0"/>
        <w:jc w:val="center"/>
      </w:pPr>
      <w:r>
        <w:rPr>
          <w:noProof/>
        </w:rPr>
        <w:drawing>
          <wp:anchor distT="0" distB="0" distL="114300" distR="0" simplePos="0" relativeHeight="251625984" behindDoc="0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111125</wp:posOffset>
            </wp:positionV>
            <wp:extent cx="5932805" cy="1786890"/>
            <wp:effectExtent l="0" t="0" r="0" b="0"/>
            <wp:wrapTopAndBottom/>
            <wp:docPr id="92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530FBB">
        <w:t>51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Изменение текста обязанности: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В открывшемся диалоговом окне вы можете изменить текст обязанности. Внесите необходимые изменения, чтобы уточнить или обновить формулировку.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Указание порядкового номера: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Проверьте и, при необходимости, укажите порядковый номер обязанности. Это важно для правильного отображения порядка обязанностей в списке.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lastRenderedPageBreak/>
        <w:t>Сохранение изменений: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После внесения всех необходимых изменений нажмите кнопку «</w:t>
      </w:r>
      <w:r w:rsidRPr="005E7A3E">
        <w:rPr>
          <w:lang w:eastAsia="ru-RU" w:bidi="ar-SA"/>
        </w:rPr>
        <w:t>Сохранить</w:t>
      </w:r>
      <w:r>
        <w:rPr>
          <w:lang w:eastAsia="ru-RU" w:bidi="ar-SA"/>
        </w:rPr>
        <w:t>». Обратите внимание, что изменение текста обязанности приведёт к обновлению текста этой обязанности во всех ДИ подразделения.</w:t>
      </w:r>
    </w:p>
    <w:p w:rsidR="00AC40B2" w:rsidRDefault="00797B96">
      <w:pPr>
        <w:pStyle w:val="3"/>
      </w:pPr>
      <w:bookmarkStart w:id="188" w:name="_Toc227927746"/>
      <w:r>
        <w:t>6</w:t>
      </w:r>
      <w:bookmarkStart w:id="189" w:name="_Toc167446246"/>
      <w:r>
        <w:t>.3.8. Удаление дополнительной обязанности сотрудника</w:t>
      </w:r>
      <w:bookmarkEnd w:id="189"/>
      <w:bookmarkEnd w:id="188"/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Для удаления дополнительной обязанности сотрудника выполните следующие шаги:</w:t>
      </w:r>
    </w:p>
    <w:p w:rsidR="00AC40B2" w:rsidRDefault="00797B96">
      <w:pPr>
        <w:spacing w:after="0"/>
        <w:rPr>
          <w:lang w:eastAsia="ru-RU" w:bidi="ar-SA"/>
        </w:rPr>
      </w:pPr>
      <w:r>
        <w:rPr>
          <w:b/>
          <w:bCs/>
          <w:lang w:eastAsia="ru-RU" w:bidi="ar-SA"/>
        </w:rPr>
        <w:t>Выбор обязанности</w:t>
      </w:r>
      <w:r>
        <w:rPr>
          <w:lang w:eastAsia="ru-RU" w:bidi="ar-SA"/>
        </w:rPr>
        <w:t>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Найдите и выберите дополнительную обязанность, которую вы хотите удалить, в списке.</w:t>
      </w:r>
    </w:p>
    <w:p w:rsidR="00AC40B2" w:rsidRDefault="00797B96">
      <w:pPr>
        <w:spacing w:after="0"/>
        <w:rPr>
          <w:lang w:eastAsia="ru-RU" w:bidi="ar-SA"/>
        </w:rPr>
      </w:pPr>
      <w:r>
        <w:rPr>
          <w:b/>
          <w:bCs/>
          <w:lang w:eastAsia="ru-RU" w:bidi="ar-SA"/>
        </w:rPr>
        <w:t>Нажатие кнопки «Удалить»</w:t>
      </w:r>
      <w:r>
        <w:rPr>
          <w:lang w:eastAsia="ru-RU" w:bidi="ar-SA"/>
        </w:rPr>
        <w:t>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Нажмите на кнопку </w:t>
      </w:r>
      <w:r>
        <w:rPr>
          <w:b/>
          <w:bCs/>
          <w:lang w:eastAsia="ru-RU" w:bidi="ar-SA"/>
        </w:rPr>
        <w:t>«</w:t>
      </w:r>
      <w:r w:rsidRPr="005E7A3E">
        <w:rPr>
          <w:bCs/>
          <w:lang w:eastAsia="ru-RU" w:bidi="ar-SA"/>
        </w:rPr>
        <w:t>Удалить»</w:t>
      </w:r>
      <w:r w:rsidRPr="005E7A3E">
        <w:rPr>
          <w:lang w:eastAsia="ru-RU" w:bidi="ar-SA"/>
        </w:rPr>
        <w:t>. Это действие приведёт к появлению подтверждающего диалогового окна с заголовком </w:t>
      </w:r>
      <w:r w:rsidRPr="005E7A3E">
        <w:rPr>
          <w:bCs/>
          <w:lang w:eastAsia="ru-RU" w:bidi="ar-SA"/>
        </w:rPr>
        <w:t>«Удалить из списка</w:t>
      </w:r>
      <w:r>
        <w:rPr>
          <w:b/>
          <w:bCs/>
          <w:lang w:eastAsia="ru-RU" w:bidi="ar-SA"/>
        </w:rPr>
        <w:t>»</w:t>
      </w:r>
      <w:r>
        <w:rPr>
          <w:lang w:eastAsia="ru-RU" w:bidi="ar-SA"/>
        </w:rPr>
        <w:t>.</w:t>
      </w:r>
    </w:p>
    <w:p w:rsidR="00AC40B2" w:rsidRDefault="00797B96">
      <w:pPr>
        <w:spacing w:after="0"/>
        <w:rPr>
          <w:lang w:eastAsia="ru-RU" w:bidi="ar-SA"/>
        </w:rPr>
      </w:pPr>
      <w:r>
        <w:rPr>
          <w:b/>
          <w:bCs/>
          <w:lang w:eastAsia="ru-RU" w:bidi="ar-SA"/>
        </w:rPr>
        <w:t>Подтверждение удаления</w:t>
      </w:r>
      <w:r>
        <w:rPr>
          <w:lang w:eastAsia="ru-RU" w:bidi="ar-SA"/>
        </w:rPr>
        <w:t>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В диалоговом окне будет вопрос о подтверждении удаления. Для подтверждения удаления нажмите кнопку </w:t>
      </w:r>
      <w:r>
        <w:rPr>
          <w:b/>
          <w:bCs/>
          <w:lang w:eastAsia="ru-RU" w:bidi="ar-SA"/>
        </w:rPr>
        <w:t>«</w:t>
      </w:r>
      <w:r w:rsidRPr="005E7A3E">
        <w:rPr>
          <w:bCs/>
          <w:lang w:eastAsia="ru-RU" w:bidi="ar-SA"/>
        </w:rPr>
        <w:t>Да</w:t>
      </w:r>
      <w:r>
        <w:rPr>
          <w:b/>
          <w:bCs/>
          <w:lang w:eastAsia="ru-RU" w:bidi="ar-SA"/>
        </w:rPr>
        <w:t>»</w:t>
      </w:r>
      <w:r>
        <w:rPr>
          <w:lang w:eastAsia="ru-RU" w:bidi="ar-SA"/>
        </w:rPr>
        <w:t>.</w:t>
      </w:r>
    </w:p>
    <w:p w:rsidR="00AC40B2" w:rsidRDefault="00797B96">
      <w:pPr>
        <w:spacing w:after="0"/>
        <w:rPr>
          <w:lang w:eastAsia="ru-RU" w:bidi="ar-SA"/>
        </w:rPr>
      </w:pPr>
      <w:r>
        <w:rPr>
          <w:b/>
          <w:bCs/>
          <w:lang w:eastAsia="ru-RU" w:bidi="ar-SA"/>
        </w:rPr>
        <w:t>Последствия удаления</w:t>
      </w:r>
      <w:r>
        <w:rPr>
          <w:lang w:eastAsia="ru-RU" w:bidi="ar-SA"/>
        </w:rPr>
        <w:t>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Обратите внимание, что удаление дополнительной обязанности приведёт к её удалению из всех ДИ подразделения. Убедитесь, что это действие соответствует вашим намерениям.</w:t>
      </w:r>
    </w:p>
    <w:p w:rsidR="00AC40B2" w:rsidRDefault="00797B96">
      <w:pPr>
        <w:pStyle w:val="3"/>
      </w:pPr>
      <w:bookmarkStart w:id="190" w:name="_Toc227927747"/>
      <w:r>
        <w:t>6</w:t>
      </w:r>
      <w:bookmarkStart w:id="191" w:name="_Toc167446247"/>
      <w:r>
        <w:t>.3.9. Ввод данных в поля «Сотрудник руководствуется следующими документами», «Сотрудник имеет право», «Сотрудник несет ответственность», «Сотрудник взаимодействует»</w:t>
      </w:r>
      <w:bookmarkEnd w:id="191"/>
      <w:bookmarkEnd w:id="190"/>
    </w:p>
    <w:p w:rsidR="00AC40B2" w:rsidRDefault="00797B96">
      <w:r>
        <w:t>Ввод данных в поля «Сотрудник руководствуется следующими документами», «Сотрудник имеет право», «Сотрудник несет ответственность», «Сотрудник взаимодействует» выполняется аналогично, описан</w:t>
      </w:r>
      <w:r w:rsidR="005E7A3E">
        <w:t>н</w:t>
      </w:r>
      <w:r w:rsidR="0055599B">
        <w:t>ому</w:t>
      </w:r>
      <w:r>
        <w:t xml:space="preserve"> в раздел</w:t>
      </w:r>
      <w:r w:rsidR="0055599B">
        <w:t>е «Добавление дополнительной обязанности сотрудника».</w:t>
      </w:r>
    </w:p>
    <w:p w:rsidR="00AC40B2" w:rsidRDefault="00797B96">
      <w:pPr>
        <w:pStyle w:val="2"/>
      </w:pPr>
      <w:bookmarkStart w:id="192" w:name="_Toc227927748"/>
      <w:r>
        <w:t>6</w:t>
      </w:r>
      <w:bookmarkStart w:id="193" w:name="_Toc167446248"/>
      <w:r>
        <w:t>.4. Сохранение данных ДИ на вкладке «Ввод данных»</w:t>
      </w:r>
      <w:bookmarkEnd w:id="193"/>
      <w:bookmarkEnd w:id="192"/>
    </w:p>
    <w:p w:rsidR="00AC40B2" w:rsidRPr="0055599B" w:rsidRDefault="00797B96">
      <w:r>
        <w:t>Данные ДИ, введенные пользователем на вкладке «</w:t>
      </w:r>
      <w:r w:rsidRPr="0055599B">
        <w:t>Ввод данных» диалога «Должностная инструкция», сохраняются:</w:t>
      </w:r>
    </w:p>
    <w:p w:rsidR="00AC40B2" w:rsidRPr="0055599B" w:rsidRDefault="00797B96">
      <w:pPr>
        <w:pStyle w:val="ae"/>
        <w:numPr>
          <w:ilvl w:val="0"/>
          <w:numId w:val="14"/>
        </w:numPr>
        <w:ind w:left="1134"/>
        <w:rPr>
          <w:rFonts w:ascii="Times New Roman" w:hAnsi="Times New Roman"/>
          <w:sz w:val="24"/>
          <w:szCs w:val="24"/>
        </w:rPr>
      </w:pPr>
      <w:r w:rsidRPr="0055599B">
        <w:rPr>
          <w:rFonts w:ascii="Times New Roman" w:hAnsi="Times New Roman"/>
          <w:sz w:val="24"/>
          <w:szCs w:val="24"/>
        </w:rPr>
        <w:t xml:space="preserve">После перехода с вкладки «Ввод данных» на вкладки «Просмотр» или «Согласование» </w:t>
      </w:r>
    </w:p>
    <w:p w:rsidR="00AC40B2" w:rsidRPr="0055599B" w:rsidRDefault="00797B96">
      <w:pPr>
        <w:pStyle w:val="ae"/>
        <w:numPr>
          <w:ilvl w:val="0"/>
          <w:numId w:val="14"/>
        </w:numPr>
        <w:ind w:left="1134"/>
        <w:rPr>
          <w:rFonts w:ascii="Times New Roman" w:hAnsi="Times New Roman"/>
          <w:sz w:val="24"/>
          <w:szCs w:val="24"/>
        </w:rPr>
      </w:pPr>
      <w:r w:rsidRPr="0055599B">
        <w:rPr>
          <w:rFonts w:ascii="Times New Roman" w:hAnsi="Times New Roman"/>
          <w:sz w:val="24"/>
          <w:szCs w:val="24"/>
        </w:rPr>
        <w:t>После нажатия кнопки «Печать»</w:t>
      </w:r>
    </w:p>
    <w:p w:rsidR="00AC40B2" w:rsidRPr="0055599B" w:rsidRDefault="00797B96">
      <w:pPr>
        <w:pStyle w:val="ae"/>
        <w:numPr>
          <w:ilvl w:val="0"/>
          <w:numId w:val="14"/>
        </w:numPr>
        <w:ind w:left="1134"/>
        <w:rPr>
          <w:rFonts w:ascii="Times New Roman" w:hAnsi="Times New Roman"/>
          <w:sz w:val="24"/>
          <w:szCs w:val="24"/>
        </w:rPr>
      </w:pPr>
      <w:r w:rsidRPr="0055599B">
        <w:rPr>
          <w:rFonts w:ascii="Times New Roman" w:hAnsi="Times New Roman"/>
          <w:sz w:val="24"/>
          <w:szCs w:val="24"/>
        </w:rPr>
        <w:t>После нажатия кнопки «Закрыть»</w:t>
      </w:r>
    </w:p>
    <w:p w:rsidR="00AC40B2" w:rsidRDefault="00797B96">
      <w:pPr>
        <w:pStyle w:val="2"/>
      </w:pPr>
      <w:bookmarkStart w:id="194" w:name="_Toc227927749"/>
      <w:r>
        <w:t>6</w:t>
      </w:r>
      <w:bookmarkStart w:id="195" w:name="_Toc167446249"/>
      <w:r>
        <w:t>.5. Предварительный просмотр ДИ</w:t>
      </w:r>
      <w:bookmarkEnd w:id="195"/>
      <w:bookmarkEnd w:id="194"/>
    </w:p>
    <w:p w:rsidR="00AC40B2" w:rsidRDefault="00797B96">
      <w:pPr>
        <w:spacing w:after="0"/>
      </w:pPr>
      <w:r>
        <w:t xml:space="preserve"> </w:t>
      </w:r>
      <w:r w:rsidR="0055599B">
        <w:t>Для просмотра</w:t>
      </w:r>
      <w:r>
        <w:t xml:space="preserve"> текст</w:t>
      </w:r>
      <w:r w:rsidR="0055599B">
        <w:t>а</w:t>
      </w:r>
      <w:r>
        <w:t xml:space="preserve"> ДИ перед печатью, щелкните на заголовок вкладки «</w:t>
      </w:r>
      <w:r w:rsidRPr="0055599B">
        <w:t>Просмотр</w:t>
      </w:r>
      <w:r>
        <w:t xml:space="preserve">». </w:t>
      </w:r>
    </w:p>
    <w:p w:rsidR="00AC40B2" w:rsidRDefault="00797B96">
      <w:r>
        <w:t xml:space="preserve">На экране отобразится сформированный текст ДИ. </w:t>
      </w:r>
    </w:p>
    <w:p w:rsidR="00AC40B2" w:rsidRDefault="00797B96">
      <w:pPr>
        <w:widowControl/>
        <w:shd w:val="clear" w:color="auto" w:fill="FFFFFF"/>
        <w:suppressAutoHyphens w:val="0"/>
        <w:spacing w:after="0"/>
      </w:pPr>
      <w:r>
        <w:rPr>
          <w:rFonts w:eastAsia="Times New Roman" w:cs="Times New Roman"/>
          <w:b/>
          <w:color w:val="121212"/>
          <w:kern w:val="0"/>
          <w:lang w:eastAsia="ru-RU" w:bidi="ar-SA"/>
        </w:rPr>
        <w:t>Обратите внимание:</w:t>
      </w:r>
    </w:p>
    <w:p w:rsidR="00AC40B2" w:rsidRPr="0055599B" w:rsidRDefault="00797B96">
      <w:pPr>
        <w:widowControl/>
        <w:numPr>
          <w:ilvl w:val="0"/>
          <w:numId w:val="27"/>
        </w:numPr>
        <w:suppressAutoHyphens w:val="0"/>
        <w:spacing w:after="0"/>
        <w:jc w:val="left"/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На </w:t>
      </w:r>
      <w:r w:rsidRPr="0055599B">
        <w:rPr>
          <w:rFonts w:eastAsia="Times New Roman" w:cs="Times New Roman"/>
          <w:color w:val="121212"/>
          <w:kern w:val="0"/>
          <w:lang w:eastAsia="ru-RU" w:bidi="ar-SA"/>
        </w:rPr>
        <w:t>вкладке </w:t>
      </w:r>
      <w:r w:rsidRPr="0055599B">
        <w:rPr>
          <w:rFonts w:eastAsia="Times New Roman" w:cs="Times New Roman"/>
          <w:bCs/>
          <w:color w:val="121212"/>
          <w:kern w:val="0"/>
          <w:lang w:eastAsia="ru-RU" w:bidi="ar-SA"/>
        </w:rPr>
        <w:t>«Просмотр»</w:t>
      </w:r>
      <w:r w:rsidRPr="0055599B">
        <w:rPr>
          <w:rFonts w:eastAsia="Times New Roman" w:cs="Times New Roman"/>
          <w:color w:val="121212"/>
          <w:kern w:val="0"/>
          <w:lang w:eastAsia="ru-RU" w:bidi="ar-SA"/>
        </w:rPr>
        <w:t> не отображаются подписи согласующих лиц.</w:t>
      </w:r>
    </w:p>
    <w:p w:rsidR="00AC40B2" w:rsidRPr="0055599B" w:rsidRDefault="00797B96">
      <w:pPr>
        <w:widowControl/>
        <w:numPr>
          <w:ilvl w:val="0"/>
          <w:numId w:val="27"/>
        </w:numPr>
        <w:suppressAutoHyphens w:val="0"/>
        <w:spacing w:after="0"/>
        <w:jc w:val="left"/>
      </w:pPr>
      <w:r w:rsidRPr="0055599B">
        <w:rPr>
          <w:rFonts w:eastAsia="Times New Roman" w:cs="Times New Roman"/>
          <w:color w:val="121212"/>
          <w:kern w:val="0"/>
          <w:lang w:eastAsia="ru-RU" w:bidi="ar-SA"/>
        </w:rPr>
        <w:t>Кнопка </w:t>
      </w:r>
      <w:r w:rsidRPr="0055599B">
        <w:rPr>
          <w:rFonts w:eastAsia="Times New Roman" w:cs="Times New Roman"/>
          <w:bCs/>
          <w:color w:val="121212"/>
          <w:kern w:val="0"/>
          <w:lang w:eastAsia="ru-RU" w:bidi="ar-SA"/>
        </w:rPr>
        <w:t>«В архив»</w:t>
      </w:r>
      <w:r w:rsidRPr="0055599B">
        <w:rPr>
          <w:rFonts w:eastAsia="Times New Roman" w:cs="Times New Roman"/>
          <w:color w:val="121212"/>
          <w:kern w:val="0"/>
          <w:lang w:eastAsia="ru-RU" w:bidi="ar-SA"/>
        </w:rPr>
        <w:t> становится активной только при статусе документа </w:t>
      </w:r>
      <w:r w:rsidRPr="0055599B">
        <w:rPr>
          <w:rFonts w:eastAsia="Times New Roman" w:cs="Times New Roman"/>
          <w:bCs/>
          <w:color w:val="121212"/>
          <w:kern w:val="0"/>
          <w:lang w:eastAsia="ru-RU" w:bidi="ar-SA"/>
        </w:rPr>
        <w:t>«Утверждена»</w:t>
      </w:r>
      <w:r w:rsidRPr="0055599B">
        <w:rPr>
          <w:rFonts w:eastAsia="Times New Roman" w:cs="Times New Roman"/>
          <w:color w:val="121212"/>
          <w:kern w:val="0"/>
          <w:lang w:eastAsia="ru-RU" w:bidi="ar-SA"/>
        </w:rPr>
        <w:t>.</w:t>
      </w:r>
    </w:p>
    <w:p w:rsidR="00AC40B2" w:rsidRDefault="00AC40B2">
      <w:pPr>
        <w:widowControl/>
        <w:shd w:val="clear" w:color="auto" w:fill="FFFFFF"/>
        <w:suppressAutoHyphens w:val="0"/>
        <w:spacing w:after="0"/>
        <w:ind w:firstLine="0"/>
        <w:rPr>
          <w:rFonts w:eastAsia="Times New Roman" w:cs="Times New Roman"/>
          <w:color w:val="121212"/>
          <w:kern w:val="0"/>
          <w:lang w:eastAsia="ru-RU" w:bidi="ar-SA"/>
        </w:rPr>
      </w:pPr>
    </w:p>
    <w:p w:rsidR="00AC40B2" w:rsidRDefault="00797B96">
      <w:pPr>
        <w:pStyle w:val="2"/>
      </w:pPr>
      <w:bookmarkStart w:id="196" w:name="_Toc227927750"/>
      <w:r>
        <w:lastRenderedPageBreak/>
        <w:t>6</w:t>
      </w:r>
      <w:bookmarkStart w:id="197" w:name="_Toc167446250"/>
      <w:r>
        <w:t>.6. Печать ДИ</w:t>
      </w:r>
      <w:bookmarkEnd w:id="197"/>
      <w:bookmarkEnd w:id="196"/>
    </w:p>
    <w:p w:rsidR="00AC40B2" w:rsidRDefault="00797B96">
      <w:r>
        <w:t>Нажмите кнопку «</w:t>
      </w:r>
      <w:r w:rsidRPr="0055599B">
        <w:t>Печать</w:t>
      </w:r>
      <w:r>
        <w:t xml:space="preserve">» на панели инструментов диалога «Должностная инструкция». </w:t>
      </w:r>
    </w:p>
    <w:p w:rsidR="00AC40B2" w:rsidRDefault="00797B96">
      <w:r>
        <w:t xml:space="preserve">ЭБДИ сформирует ДИ в формате </w:t>
      </w:r>
      <w:r>
        <w:rPr>
          <w:lang w:val="en-US"/>
        </w:rPr>
        <w:t>Adobe</w:t>
      </w:r>
      <w:r>
        <w:t xml:space="preserve"> </w:t>
      </w:r>
      <w:r>
        <w:rPr>
          <w:lang w:val="en-US"/>
        </w:rPr>
        <w:t>PDF</w:t>
      </w:r>
      <w:r>
        <w:t>, в котором автоматически отразится подпись сотрудника, выполнившего согласование ДИ (только для ДИ в старом формате).</w:t>
      </w:r>
      <w:r>
        <w:rPr>
          <w:shd w:val="clear" w:color="auto" w:fill="FFF5CE"/>
        </w:rPr>
        <w:t xml:space="preserve"> </w:t>
      </w:r>
    </w:p>
    <w:p w:rsidR="00AC40B2" w:rsidRDefault="00797B96">
      <w:r>
        <w:t>В зависимости от настроек веб-браузера сформированный файл либо отобразится в другой закладке веб-браузера, либо пользователю будет предложено сохранить файл ДИ на диске. Далее пользователь может сохранить ДИ на диске или распечатать на принтере.</w:t>
      </w:r>
    </w:p>
    <w:p w:rsidR="00AC40B2" w:rsidRDefault="00797B96">
      <w:r>
        <w:t>Если ДИ находится в статусе «</w:t>
      </w:r>
      <w:r w:rsidRPr="0055599B">
        <w:t>Проект</w:t>
      </w:r>
      <w:r>
        <w:t>», за текстом ДИ фоном отображается слово «Проект».</w:t>
      </w:r>
    </w:p>
    <w:p w:rsidR="00AC40B2" w:rsidRDefault="00797B96">
      <w:pPr>
        <w:pStyle w:val="2"/>
      </w:pPr>
      <w:bookmarkStart w:id="198" w:name="_Toc227927751"/>
      <w:r>
        <w:t>6</w:t>
      </w:r>
      <w:bookmarkStart w:id="199" w:name="_Toc167446251"/>
      <w:r>
        <w:t>.7. Закрытие диалога «Должностная инструкция»</w:t>
      </w:r>
      <w:bookmarkEnd w:id="199"/>
      <w:bookmarkEnd w:id="198"/>
    </w:p>
    <w:p w:rsidR="00AC40B2" w:rsidRDefault="0055599B">
      <w:r>
        <w:t>Для закрытия</w:t>
      </w:r>
      <w:r w:rsidR="00797B96">
        <w:t xml:space="preserve"> диалог</w:t>
      </w:r>
      <w:r>
        <w:t>а</w:t>
      </w:r>
      <w:r w:rsidR="00797B96">
        <w:t xml:space="preserve"> «Должностная инструкция» нажмите кнопку «</w:t>
      </w:r>
      <w:r w:rsidR="00797B96" w:rsidRPr="0055599B">
        <w:t>Закрыть</w:t>
      </w:r>
      <w:r w:rsidR="00797B96">
        <w:t>» в панели инструментов диалога «Должностная инструкция».</w:t>
      </w:r>
    </w:p>
    <w:p w:rsidR="00AC40B2" w:rsidRDefault="00797B96">
      <w:pPr>
        <w:pStyle w:val="2"/>
      </w:pPr>
      <w:bookmarkStart w:id="200" w:name="_Toc227927752"/>
      <w:r>
        <w:t>6</w:t>
      </w:r>
      <w:bookmarkStart w:id="201" w:name="_Toc167446252"/>
      <w:r>
        <w:t>.8. Удаление должностной инструкции</w:t>
      </w:r>
      <w:bookmarkEnd w:id="201"/>
      <w:bookmarkEnd w:id="200"/>
    </w:p>
    <w:p w:rsidR="00AC40B2" w:rsidRPr="0055599B" w:rsidRDefault="00797B96">
      <w:pPr>
        <w:rPr>
          <w:lang w:eastAsia="ru-RU" w:bidi="ar-SA"/>
        </w:rPr>
      </w:pPr>
      <w:r w:rsidRPr="0055599B">
        <w:rPr>
          <w:lang w:eastAsia="ru-RU" w:bidi="ar-SA"/>
        </w:rPr>
        <w:t>Для удаления ДИ выполните следующие шаги:</w:t>
      </w:r>
    </w:p>
    <w:p w:rsidR="00AC40B2" w:rsidRPr="0055599B" w:rsidRDefault="00797B96">
      <w:pPr>
        <w:rPr>
          <w:lang w:eastAsia="ru-RU" w:bidi="ar-SA"/>
        </w:rPr>
      </w:pPr>
      <w:r w:rsidRPr="0055599B">
        <w:rPr>
          <w:lang w:eastAsia="ru-RU" w:bidi="ar-SA"/>
        </w:rPr>
        <w:t>Нажмите на пункт меню </w:t>
      </w:r>
      <w:r w:rsidRPr="0055599B">
        <w:rPr>
          <w:bCs/>
          <w:lang w:eastAsia="ru-RU" w:bidi="ar-SA"/>
        </w:rPr>
        <w:t>«Инструкции»</w:t>
      </w:r>
      <w:r w:rsidRPr="0055599B">
        <w:rPr>
          <w:lang w:eastAsia="ru-RU" w:bidi="ar-SA"/>
        </w:rPr>
        <w:t>, чтобы открыть список доступных должностных инструкций.</w:t>
      </w:r>
    </w:p>
    <w:p w:rsidR="00AC40B2" w:rsidRPr="0055599B" w:rsidRDefault="00797B96">
      <w:pPr>
        <w:rPr>
          <w:lang w:eastAsia="ru-RU" w:bidi="ar-SA"/>
        </w:rPr>
      </w:pPr>
      <w:r w:rsidRPr="0055599B">
        <w:rPr>
          <w:lang w:eastAsia="ru-RU" w:bidi="ar-SA"/>
        </w:rPr>
        <w:t>Найдите и откройте нужную ДИ, кликнув по ней. Это действие откроет диалог </w:t>
      </w:r>
      <w:r w:rsidRPr="0055599B">
        <w:rPr>
          <w:bCs/>
          <w:lang w:eastAsia="ru-RU" w:bidi="ar-SA"/>
        </w:rPr>
        <w:t>«Должностная инструкция»</w:t>
      </w:r>
      <w:r w:rsidRPr="0055599B">
        <w:rPr>
          <w:lang w:eastAsia="ru-RU" w:bidi="ar-SA"/>
        </w:rPr>
        <w:t>.</w:t>
      </w:r>
    </w:p>
    <w:p w:rsidR="00AC40B2" w:rsidRPr="0055599B" w:rsidRDefault="00797B96">
      <w:pPr>
        <w:rPr>
          <w:lang w:eastAsia="ru-RU" w:bidi="ar-SA"/>
        </w:rPr>
      </w:pPr>
      <w:r w:rsidRPr="0055599B">
        <w:rPr>
          <w:lang w:eastAsia="ru-RU" w:bidi="ar-SA"/>
        </w:rPr>
        <w:t>В панели инструментов диалога нажмите кнопку </w:t>
      </w:r>
      <w:r w:rsidRPr="0055599B">
        <w:rPr>
          <w:bCs/>
          <w:lang w:eastAsia="ru-RU" w:bidi="ar-SA"/>
        </w:rPr>
        <w:t>«Удалить»</w:t>
      </w:r>
      <w:r w:rsidRPr="0055599B">
        <w:rPr>
          <w:lang w:eastAsia="ru-RU" w:bidi="ar-SA"/>
        </w:rPr>
        <w:t>.</w:t>
      </w:r>
    </w:p>
    <w:p w:rsidR="00AC40B2" w:rsidRPr="0055599B" w:rsidRDefault="00797B96">
      <w:pPr>
        <w:rPr>
          <w:lang w:eastAsia="ru-RU" w:bidi="ar-SA"/>
        </w:rPr>
      </w:pPr>
      <w:r w:rsidRPr="0055599B">
        <w:rPr>
          <w:lang w:eastAsia="ru-RU" w:bidi="ar-SA"/>
        </w:rPr>
        <w:t>На экране появится диалоговое окно с вопросом: </w:t>
      </w:r>
      <w:r w:rsidRPr="0055599B">
        <w:rPr>
          <w:bCs/>
          <w:lang w:eastAsia="ru-RU" w:bidi="ar-SA"/>
        </w:rPr>
        <w:t>«Вы уверены, что хотите удалить должностную инструкцию?»</w:t>
      </w:r>
      <w:r w:rsidRPr="0055599B">
        <w:rPr>
          <w:lang w:eastAsia="ru-RU" w:bidi="ar-SA"/>
        </w:rPr>
        <w:t> Для подтверждения удаления нажмите кнопку </w:t>
      </w:r>
      <w:r w:rsidRPr="0055599B">
        <w:rPr>
          <w:bCs/>
          <w:lang w:eastAsia="ru-RU" w:bidi="ar-SA"/>
        </w:rPr>
        <w:t>«ОК»</w:t>
      </w:r>
      <w:r w:rsidRPr="0055599B">
        <w:rPr>
          <w:lang w:eastAsia="ru-RU" w:bidi="ar-SA"/>
        </w:rPr>
        <w:t>.</w:t>
      </w:r>
    </w:p>
    <w:p w:rsidR="00AC40B2" w:rsidRDefault="00797B96">
      <w:r w:rsidRPr="0055599B">
        <w:t>При удалении зарегистрированной ДИ удаляется запись о ней в журнале</w:t>
      </w:r>
      <w:r>
        <w:t xml:space="preserve"> регистрации ДИ. Присвоенный регистрационный номер присвоится следующей ДИ, если удаляемая ДИ была последней из зарегистрированных.</w:t>
      </w:r>
    </w:p>
    <w:p w:rsidR="00AC40B2" w:rsidRDefault="00AC40B2"/>
    <w:p w:rsidR="00AC40B2" w:rsidRDefault="00AC40B2">
      <w:pPr>
        <w:pStyle w:val="a0"/>
      </w:pPr>
    </w:p>
    <w:p w:rsidR="00AC40B2" w:rsidRDefault="00797B96">
      <w:pPr>
        <w:pStyle w:val="1"/>
        <w:ind w:firstLine="709"/>
        <w:jc w:val="left"/>
      </w:pPr>
      <w:bookmarkStart w:id="202" w:name="_Toc227927753"/>
      <w:r>
        <w:lastRenderedPageBreak/>
        <w:t>7</w:t>
      </w:r>
      <w:bookmarkStart w:id="203" w:name="_Toc167446253"/>
      <w:r>
        <w:t>. Согласование и утверждение положений о подразделениях и должностных инструкций</w:t>
      </w:r>
      <w:bookmarkEnd w:id="203"/>
      <w:bookmarkEnd w:id="202"/>
      <w:r>
        <w:t xml:space="preserve"> </w:t>
      </w:r>
    </w:p>
    <w:p w:rsidR="00AC40B2" w:rsidRPr="0055599B" w:rsidRDefault="00797B96">
      <w:pPr>
        <w:pStyle w:val="a0"/>
      </w:pPr>
      <w:r w:rsidRPr="0055599B">
        <w:t xml:space="preserve">Процедура согласования ПП и ДИ запускается разработчиком ПП или ДИ после завершения ввода данных ПП (ДИ) (см.разд.5, 6). </w:t>
      </w:r>
    </w:p>
    <w:p w:rsidR="00AC40B2" w:rsidRPr="0055599B" w:rsidRDefault="00797B96">
      <w:pPr>
        <w:pStyle w:val="a0"/>
      </w:pPr>
      <w:r w:rsidRPr="0055599B">
        <w:t>Просмотреть подробную информацию о взаимодействии пользователей при согласовании ПП и ДИ можно на странице «</w:t>
      </w:r>
      <w:hyperlink r:id="rId75" w:anchor="_8.1.%D0%A1%D1%82%D1%80%D0%B0%D0%BD%D0%B8%D1%86%D0%B0_" w:history="1">
        <w:r w:rsidRPr="0055599B">
          <w:rPr>
            <w:rStyle w:val="a5"/>
            <w:color w:val="auto"/>
            <w:u w:val="none"/>
          </w:rPr>
          <w:t>Сообщения</w:t>
        </w:r>
      </w:hyperlink>
      <w:r w:rsidRPr="0055599B">
        <w:t>», на закладке «Согласование» в диалогах «</w:t>
      </w:r>
      <w:hyperlink w:anchor="_6.2._Редактирование_положения">
        <w:r w:rsidRPr="0055599B">
          <w:rPr>
            <w:rStyle w:val="a5"/>
            <w:color w:val="auto"/>
            <w:u w:val="none"/>
          </w:rPr>
          <w:t>Положение о подразделении</w:t>
        </w:r>
      </w:hyperlink>
      <w:r w:rsidRPr="0055599B">
        <w:t>» и «</w:t>
      </w:r>
      <w:hyperlink w:anchor="_7.2._Редактирование_должностной">
        <w:r w:rsidRPr="0055599B">
          <w:rPr>
            <w:rStyle w:val="a5"/>
            <w:color w:val="auto"/>
            <w:u w:val="none"/>
          </w:rPr>
          <w:t>Должностная инструкция</w:t>
        </w:r>
      </w:hyperlink>
      <w:r w:rsidRPr="0055599B">
        <w:t>» и в диалоге «</w:t>
      </w:r>
      <w:hyperlink w:anchor="_8.5.2._Передача_на">
        <w:r w:rsidRPr="0055599B">
          <w:rPr>
            <w:rStyle w:val="a5"/>
            <w:color w:val="auto"/>
            <w:u w:val="none"/>
          </w:rPr>
          <w:t>Согласование ДИ</w:t>
        </w:r>
      </w:hyperlink>
      <w:r w:rsidRPr="0055599B">
        <w:t xml:space="preserve">». </w:t>
      </w:r>
    </w:p>
    <w:p w:rsidR="00AC40B2" w:rsidRPr="0055599B" w:rsidRDefault="00797B96">
      <w:r w:rsidRPr="0055599B">
        <w:t xml:space="preserve">Для хранения информации об этапе согласования и утверждения ПП (ДИ) используется атрибут «Статус ДИ (ПП)». </w:t>
      </w:r>
    </w:p>
    <w:p w:rsidR="00AC40B2" w:rsidRDefault="00797B96">
      <w:pPr>
        <w:pStyle w:val="a0"/>
        <w:ind w:left="720" w:firstLine="0"/>
      </w:pPr>
      <w:r>
        <w:t>Таблица 9. Статусы согласования ПП и ДИ</w:t>
      </w:r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114"/>
        <w:gridCol w:w="6100"/>
      </w:tblGrid>
      <w:tr w:rsidR="00AC40B2">
        <w:trPr>
          <w:tblHeader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№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Статус ДИ (ПП)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1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Проект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5599B" w:rsidRDefault="00797B96">
            <w:pPr>
              <w:pStyle w:val="a0"/>
              <w:ind w:left="33" w:firstLine="0"/>
              <w:jc w:val="left"/>
            </w:pPr>
            <w:r w:rsidRPr="0055599B">
              <w:t xml:space="preserve">Создан проект </w:t>
            </w:r>
            <w:hyperlink w:anchor="_6._Разработка_положений">
              <w:r w:rsidRPr="0055599B">
                <w:rPr>
                  <w:rStyle w:val="a5"/>
                  <w:color w:val="auto"/>
                  <w:u w:val="none"/>
                </w:rPr>
                <w:t>ПП</w:t>
              </w:r>
            </w:hyperlink>
            <w:r w:rsidRPr="0055599B">
              <w:t xml:space="preserve"> или </w:t>
            </w:r>
            <w:hyperlink w:anchor="_7._Разработка_должностных">
              <w:r w:rsidRPr="0055599B">
                <w:rPr>
                  <w:rStyle w:val="a5"/>
                  <w:color w:val="auto"/>
                  <w:u w:val="none"/>
                </w:rPr>
                <w:t>ДИ</w:t>
              </w:r>
            </w:hyperlink>
            <w:r w:rsidRPr="0055599B">
              <w:t xml:space="preserve">. Выполняется разработка ПП или ДИ </w:t>
            </w:r>
          </w:p>
        </w:tc>
      </w:tr>
      <w:tr w:rsidR="00AC40B2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2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Передано на согласование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5599B" w:rsidRDefault="00797B96">
            <w:pPr>
              <w:pStyle w:val="a0"/>
              <w:ind w:left="33" w:firstLine="0"/>
              <w:jc w:val="left"/>
            </w:pPr>
            <w:r w:rsidRPr="0055599B">
              <w:t xml:space="preserve">ПП или ДИ </w:t>
            </w:r>
            <w:hyperlink w:anchor="_8.5.Передача_на_согласование">
              <w:r w:rsidRPr="0055599B">
                <w:rPr>
                  <w:rStyle w:val="a5"/>
                  <w:color w:val="auto"/>
                  <w:u w:val="none"/>
                </w:rPr>
                <w:t>переданы на согласование</w:t>
              </w:r>
            </w:hyperlink>
            <w:r w:rsidRPr="0055599B">
              <w:t xml:space="preserve"> согласующим лицам. Для ПП этот статус применяется только для ПАО «Башинформсвязь» </w:t>
            </w:r>
          </w:p>
        </w:tc>
      </w:tr>
      <w:tr w:rsidR="00AC40B2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3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Возвращено на доработку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5599B" w:rsidRDefault="00797B96">
            <w:pPr>
              <w:pStyle w:val="a0"/>
              <w:ind w:left="33" w:firstLine="0"/>
              <w:jc w:val="left"/>
            </w:pPr>
            <w:r w:rsidRPr="0055599B">
              <w:t xml:space="preserve">ДИ </w:t>
            </w:r>
            <w:hyperlink w:anchor="_8.7.Возвращение_на_доработку">
              <w:r w:rsidRPr="0055599B">
                <w:rPr>
                  <w:rStyle w:val="a5"/>
                  <w:color w:val="auto"/>
                  <w:u w:val="none"/>
                </w:rPr>
                <w:t>возвращена разработчику</w:t>
              </w:r>
            </w:hyperlink>
            <w:r w:rsidRPr="0055599B">
              <w:t xml:space="preserve"> для устранения замечаний. Для ПП этот статус применяется только для ПАО «Башинформсвязь»</w:t>
            </w:r>
          </w:p>
        </w:tc>
      </w:tr>
      <w:tr w:rsidR="00AC40B2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4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t>Согласовано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5599B" w:rsidRDefault="00797B96">
            <w:pPr>
              <w:pStyle w:val="a0"/>
              <w:ind w:left="33" w:firstLine="0"/>
              <w:jc w:val="left"/>
            </w:pPr>
            <w:r w:rsidRPr="0055599B">
              <w:t xml:space="preserve">ПП или ДИ </w:t>
            </w:r>
            <w:hyperlink w:anchor="_8.6.Согласование_ПП_и">
              <w:r w:rsidRPr="0055599B">
                <w:rPr>
                  <w:rStyle w:val="a5"/>
                  <w:color w:val="auto"/>
                  <w:u w:val="none"/>
                </w:rPr>
                <w:t>согласованы всеми согласующими лицами</w:t>
              </w:r>
            </w:hyperlink>
            <w:r w:rsidRPr="0055599B">
              <w:t xml:space="preserve">. Для ПП этот статус применяется только для ПАО «Башинформсвязь» </w:t>
            </w:r>
          </w:p>
        </w:tc>
      </w:tr>
      <w:tr w:rsidR="00AC40B2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5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t>Передано на утверждение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5599B" w:rsidRDefault="00797B96">
            <w:pPr>
              <w:pStyle w:val="a0"/>
              <w:ind w:left="33" w:firstLine="0"/>
              <w:jc w:val="left"/>
            </w:pPr>
            <w:r w:rsidRPr="0055599B">
              <w:t xml:space="preserve">ПП или ДИ </w:t>
            </w:r>
            <w:hyperlink w:anchor="_8.9.Передача_на_утверждение">
              <w:r w:rsidRPr="0055599B">
                <w:rPr>
                  <w:rStyle w:val="a5"/>
                  <w:color w:val="auto"/>
                  <w:u w:val="none"/>
                </w:rPr>
                <w:t>переданы на утверждение</w:t>
              </w:r>
            </w:hyperlink>
            <w:r w:rsidRPr="0055599B">
              <w:t xml:space="preserve"> утверждающему лицу. Для ПП и ДИ этот статус применяется только для ПАО «Башинформсвязь»</w:t>
            </w:r>
          </w:p>
        </w:tc>
      </w:tr>
      <w:tr w:rsidR="00AC40B2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6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Утверждено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5599B" w:rsidRDefault="00797B96">
            <w:pPr>
              <w:pStyle w:val="a0"/>
              <w:ind w:left="33" w:firstLine="0"/>
              <w:jc w:val="left"/>
            </w:pPr>
            <w:r w:rsidRPr="0055599B">
              <w:t>ПП или ДИ утверждены. ДИ (кроме ПАО «Башинформсвязь») присваивается статус «Утверждено» после загрузки сканированной копии ДИ</w:t>
            </w:r>
            <w:r w:rsidRPr="0055599B">
              <w:rPr>
                <w:rStyle w:val="a5"/>
                <w:color w:val="auto"/>
                <w:u w:val="none"/>
              </w:rPr>
              <w:t>. Д</w:t>
            </w:r>
            <w:r w:rsidRPr="0055599B">
              <w:t xml:space="preserve">ля ДИ ПАО «Башинформсвязь» данный </w:t>
            </w:r>
            <w:r w:rsidRPr="0055599B">
              <w:rPr>
                <w:rStyle w:val="a5"/>
                <w:color w:val="auto"/>
                <w:u w:val="none"/>
              </w:rPr>
              <w:t>статус устанавливается после визы утверждающего лица</w:t>
            </w:r>
          </w:p>
        </w:tc>
      </w:tr>
      <w:tr w:rsidR="00AC40B2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7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  <w:rPr>
                <w:lang w:val="en-US"/>
              </w:rPr>
            </w:pPr>
            <w:r>
              <w:t>Передан запрос на редактирование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5599B" w:rsidRDefault="00797B96">
            <w:pPr>
              <w:pStyle w:val="a0"/>
              <w:ind w:left="33" w:firstLine="0"/>
              <w:jc w:val="left"/>
            </w:pPr>
            <w:r w:rsidRPr="0055599B">
              <w:t>Руководитель подразделения отправил запрос на редактирование ДИ в Управление по организационному развитию</w:t>
            </w:r>
          </w:p>
        </w:tc>
      </w:tr>
      <w:tr w:rsidR="00AC40B2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8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Возвращена на редактирование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55599B" w:rsidRDefault="00797B96">
            <w:pPr>
              <w:pStyle w:val="a0"/>
              <w:ind w:left="33" w:firstLine="0"/>
              <w:jc w:val="left"/>
            </w:pPr>
            <w:r w:rsidRPr="0055599B">
              <w:t>Сотрудник УОР открыл ДИ для редактирования руководителю подразделения</w:t>
            </w:r>
          </w:p>
        </w:tc>
      </w:tr>
    </w:tbl>
    <w:p w:rsidR="00AC40B2" w:rsidRDefault="00AC40B2">
      <w:pPr>
        <w:pStyle w:val="a0"/>
      </w:pPr>
    </w:p>
    <w:p w:rsidR="00AC40B2" w:rsidRDefault="00797B96">
      <w:pPr>
        <w:pStyle w:val="a0"/>
      </w:pPr>
      <w:r>
        <w:t xml:space="preserve">Информация о статусе согласования ДИ (ПП) отображается на страницах </w:t>
      </w:r>
      <w:hyperlink w:anchor="_5.2._Работа_с">
        <w:r w:rsidRPr="0055599B">
          <w:rPr>
            <w:rStyle w:val="a5"/>
            <w:color w:val="auto"/>
            <w:u w:val="none"/>
          </w:rPr>
          <w:t>«Подразделения»</w:t>
        </w:r>
      </w:hyperlink>
      <w:r w:rsidRPr="0055599B">
        <w:t xml:space="preserve">, </w:t>
      </w:r>
      <w:hyperlink w:anchor="_5.3._Работа_со">
        <w:r w:rsidRPr="0055599B">
          <w:rPr>
            <w:rStyle w:val="a5"/>
            <w:color w:val="auto"/>
            <w:u w:val="none"/>
          </w:rPr>
          <w:t>«Штатн. расп.»</w:t>
        </w:r>
      </w:hyperlink>
      <w:r w:rsidRPr="0055599B">
        <w:t xml:space="preserve"> и </w:t>
      </w:r>
      <w:hyperlink w:anchor="_9._Работа_с">
        <w:r w:rsidRPr="0055599B">
          <w:rPr>
            <w:rStyle w:val="a5"/>
            <w:color w:val="auto"/>
            <w:u w:val="none"/>
          </w:rPr>
          <w:t>«Инструкции»</w:t>
        </w:r>
      </w:hyperlink>
      <w:r w:rsidRPr="0055599B">
        <w:t>.</w:t>
      </w:r>
    </w:p>
    <w:p w:rsidR="00AC40B2" w:rsidRDefault="00797B96">
      <w:pPr>
        <w:pStyle w:val="2"/>
      </w:pPr>
      <w:bookmarkStart w:id="204" w:name="_Toc227927754"/>
      <w:r>
        <w:t>7</w:t>
      </w:r>
      <w:bookmarkStart w:id="205" w:name="_Toc167446254"/>
      <w:r>
        <w:t>.</w:t>
      </w:r>
      <w:r>
        <w:rPr>
          <w:lang w:val="en-US"/>
        </w:rPr>
        <w:t>1</w:t>
      </w:r>
      <w:r>
        <w:t>. Страница «Сообщения»</w:t>
      </w:r>
      <w:bookmarkEnd w:id="205"/>
      <w:bookmarkEnd w:id="204"/>
    </w:p>
    <w:p w:rsidR="00AC40B2" w:rsidRDefault="0055599B">
      <w:pPr>
        <w:pStyle w:val="a0"/>
      </w:pPr>
      <w:r>
        <w:t>Для перехода</w:t>
      </w:r>
      <w:r w:rsidR="00797B96">
        <w:t xml:space="preserve"> на страницу «Сообщения», выберите пункт меню «</w:t>
      </w:r>
      <w:r w:rsidR="00797B96" w:rsidRPr="0055599B">
        <w:t>Сообщения</w:t>
      </w:r>
      <w:r w:rsidR="00797B96">
        <w:t xml:space="preserve">». </w:t>
      </w:r>
    </w:p>
    <w:p w:rsidR="00AC40B2" w:rsidRDefault="00797B96">
      <w:pPr>
        <w:pStyle w:val="a0"/>
      </w:pPr>
      <w:r>
        <w:t xml:space="preserve">На экране отобразится список сообщений, полученных или отправленных </w:t>
      </w:r>
      <w:r>
        <w:lastRenderedPageBreak/>
        <w:t>пользователем при согласовании ДИ или ПП (Рис.</w:t>
      </w:r>
      <w:r w:rsidR="0055599B">
        <w:t>52</w:t>
      </w:r>
      <w:r>
        <w:t xml:space="preserve">). Список сообщений отображается только для пользователей в роли </w:t>
      </w:r>
      <w:hyperlink w:anchor="_3.2.1._Администраторы_с">
        <w:r w:rsidRPr="0055599B">
          <w:rPr>
            <w:rStyle w:val="a5"/>
            <w:color w:val="auto"/>
            <w:u w:val="none"/>
          </w:rPr>
          <w:t>«Администратор с правом подписи»</w:t>
        </w:r>
      </w:hyperlink>
      <w:r w:rsidRPr="0055599B">
        <w:t>.</w:t>
      </w:r>
    </w:p>
    <w:p w:rsidR="00AC40B2" w:rsidRDefault="00797B96" w:rsidP="0055599B">
      <w:pPr>
        <w:pStyle w:val="afd"/>
        <w:spacing w:before="0"/>
        <w:ind w:firstLine="0"/>
        <w:jc w:val="center"/>
      </w:pPr>
      <w:r>
        <w:rPr>
          <w:noProof/>
        </w:rPr>
        <w:drawing>
          <wp:anchor distT="0" distB="0" distL="0" distR="0" simplePos="0" relativeHeight="251677184" behindDoc="0" locked="0" layoutInCell="0" allowOverlap="1">
            <wp:simplePos x="0" y="0"/>
            <wp:positionH relativeFrom="column">
              <wp:posOffset>85725</wp:posOffset>
            </wp:positionH>
            <wp:positionV relativeFrom="paragraph">
              <wp:posOffset>10160</wp:posOffset>
            </wp:positionV>
            <wp:extent cx="5768975" cy="226060"/>
            <wp:effectExtent l="0" t="0" r="0" b="0"/>
            <wp:wrapSquare wrapText="largest"/>
            <wp:docPr id="9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t="8258" r="2887" b="8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55599B">
        <w:t>52</w:t>
      </w:r>
    </w:p>
    <w:p w:rsidR="00AC40B2" w:rsidRDefault="00797B96">
      <w:pPr>
        <w:pStyle w:val="a0"/>
      </w:pPr>
      <w:r>
        <w:t xml:space="preserve">Список сообщений отображается в форме таблицы, каждая строка таблицы содержит информацию об одном сообщении. </w:t>
      </w:r>
    </w:p>
    <w:p w:rsidR="00AC40B2" w:rsidRDefault="00797B96">
      <w:r>
        <w:t>Таблица 10. Описание таблицы «Список сообщений».</w:t>
      </w:r>
    </w:p>
    <w:tbl>
      <w:tblPr>
        <w:tblW w:w="9350" w:type="dxa"/>
        <w:tblLayout w:type="fixed"/>
        <w:tblLook w:val="04A0" w:firstRow="1" w:lastRow="0" w:firstColumn="1" w:lastColumn="0" w:noHBand="0" w:noVBand="1"/>
      </w:tblPr>
      <w:tblGrid>
        <w:gridCol w:w="560"/>
        <w:gridCol w:w="2106"/>
        <w:gridCol w:w="3204"/>
        <w:gridCol w:w="3480"/>
      </w:tblGrid>
      <w:tr w:rsidR="00AC40B2">
        <w:trPr>
          <w:tblHeader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№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Колонка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Содержание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8" w:hanging="26"/>
              <w:jc w:val="center"/>
            </w:pPr>
            <w:r>
              <w:t>Описание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Дата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Дата и время отправки сообщения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118" w:hanging="26"/>
              <w:jc w:val="left"/>
            </w:pP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2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Филиал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Организационная единица ПП или ДИ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8" w:hanging="26"/>
              <w:jc w:val="left"/>
            </w:pPr>
            <w:r>
              <w:t>В списке доступны только курируемые организационные единицы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Подразделение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Ссылка на подразделение ПП или ДИ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F14CDA" w:rsidRDefault="00797B96">
            <w:pPr>
              <w:pStyle w:val="a0"/>
              <w:ind w:left="118" w:hanging="26"/>
              <w:jc w:val="left"/>
            </w:pPr>
            <w:r w:rsidRPr="00F14CDA">
              <w:t xml:space="preserve">При нажатии на ссылку выполняется переход на страницу </w:t>
            </w:r>
            <w:hyperlink w:anchor="_5.3._Работа_со">
              <w:r w:rsidRPr="00F14CDA">
                <w:rPr>
                  <w:rStyle w:val="a5"/>
                  <w:color w:val="auto"/>
                  <w:u w:val="none"/>
                </w:rPr>
                <w:t>«Штатн. расп.»</w:t>
              </w:r>
            </w:hyperlink>
            <w:r w:rsidRPr="00F14CDA">
              <w:t xml:space="preserve"> подразделения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4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t>Документ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 xml:space="preserve">Ссылка на ПП или ДИ, может содержать название ДИ (ПП) и регистрационный номер ДИ (ПП)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F14CDA" w:rsidRDefault="00797B96">
            <w:pPr>
              <w:pStyle w:val="a0"/>
              <w:ind w:left="118" w:hanging="26"/>
              <w:jc w:val="left"/>
            </w:pPr>
            <w:r w:rsidRPr="00F14CDA">
              <w:t xml:space="preserve">После нажатия на ссылку открывается диалог </w:t>
            </w:r>
            <w:hyperlink w:anchor="_6.2._Редактирование_положения">
              <w:r w:rsidRPr="00F14CDA">
                <w:rPr>
                  <w:rStyle w:val="a5"/>
                  <w:color w:val="auto"/>
                  <w:u w:val="none"/>
                </w:rPr>
                <w:t>«Положение о подразделении»</w:t>
              </w:r>
            </w:hyperlink>
            <w:r w:rsidRPr="00F14CDA">
              <w:t xml:space="preserve"> для ПП или диалог </w:t>
            </w:r>
            <w:hyperlink w:anchor="_7.2._Редактирование_должностной">
              <w:r w:rsidRPr="00F14CDA">
                <w:rPr>
                  <w:rStyle w:val="a5"/>
                  <w:color w:val="auto"/>
                  <w:u w:val="none"/>
                </w:rPr>
                <w:t>«Должностная инструкция»</w:t>
              </w:r>
            </w:hyperlink>
            <w:r w:rsidRPr="00F14CDA">
              <w:t xml:space="preserve"> для ДИ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5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t>Статус ДИ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 xml:space="preserve">Ссылка, содержащая статус ДИ. Список статусов приведен в табл. 3.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F14CDA" w:rsidRDefault="00797B96">
            <w:pPr>
              <w:pStyle w:val="a0"/>
              <w:ind w:left="118" w:hanging="26"/>
              <w:jc w:val="left"/>
            </w:pPr>
            <w:r w:rsidRPr="00F14CDA">
              <w:t xml:space="preserve">После нажатия на ссылку открывается диалог </w:t>
            </w:r>
            <w:hyperlink r:id="rId77" w:anchor="_8.2.%D0%94%D0%B8%D0%B0%D0%BB%D0%BE%D0%B3_" w:history="1">
              <w:r w:rsidRPr="00F14CDA">
                <w:rPr>
                  <w:rStyle w:val="a5"/>
                  <w:color w:val="auto"/>
                  <w:u w:val="none"/>
                </w:rPr>
                <w:t>«Согласование ДИ»</w:t>
              </w:r>
            </w:hyperlink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6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t>Кто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Сотрудник, отправивший сообщение (запрос)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F14CDA" w:rsidRDefault="00797B96">
            <w:pPr>
              <w:pStyle w:val="a0"/>
              <w:ind w:left="118" w:hanging="26"/>
              <w:jc w:val="left"/>
            </w:pPr>
            <w:r w:rsidRPr="00F14CDA">
              <w:t>Выводится должность и ФИО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7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Кому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Сотрудник, получивший сообщение (запрос)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F14CDA" w:rsidRDefault="00797B96">
            <w:pPr>
              <w:pStyle w:val="a0"/>
              <w:ind w:left="118" w:hanging="26"/>
              <w:jc w:val="left"/>
            </w:pPr>
            <w:r w:rsidRPr="00F14CDA">
              <w:t>Выводится должность и ФИО либо Управление по организационному развитию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8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Статус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Статус операции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F14CDA" w:rsidRDefault="00797B96">
            <w:pPr>
              <w:pStyle w:val="a0"/>
              <w:ind w:left="118" w:hanging="26"/>
              <w:jc w:val="left"/>
            </w:pPr>
            <w:r w:rsidRPr="00F14CDA">
              <w:t>Список возможных значений: «Проект создан», «Передано сообщение», «Возвращено на доработку», «Передано на согласование», «Согласовано», «Запрос на редактир.», «Возвращена для редактир.», «Передано на утверждение», «Утверждено», «Загружена скан.копия», «Передан в архив», «Удалена скан.копия»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9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 xml:space="preserve">Комментарий </w:t>
            </w:r>
            <w:r>
              <w:lastRenderedPageBreak/>
              <w:t>(Сообщение)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lastRenderedPageBreak/>
              <w:t xml:space="preserve">Комментарий (Сообщение) </w:t>
            </w:r>
            <w:r>
              <w:lastRenderedPageBreak/>
              <w:t>отправителя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118" w:hanging="26"/>
              <w:jc w:val="left"/>
            </w:pPr>
          </w:p>
        </w:tc>
      </w:tr>
    </w:tbl>
    <w:p w:rsidR="00AC40B2" w:rsidRDefault="00AC40B2">
      <w:pPr>
        <w:pStyle w:val="a0"/>
      </w:pPr>
    </w:p>
    <w:p w:rsidR="00AC40B2" w:rsidRDefault="00797B96">
      <w:pPr>
        <w:pStyle w:val="3"/>
      </w:pPr>
      <w:bookmarkStart w:id="206" w:name="_Toc227927755"/>
      <w:r>
        <w:t>7</w:t>
      </w:r>
      <w:bookmarkStart w:id="207" w:name="_Toc167446255"/>
      <w:r>
        <w:t>.</w:t>
      </w:r>
      <w:r>
        <w:rPr>
          <w:lang w:val="en-US"/>
        </w:rPr>
        <w:t>1</w:t>
      </w:r>
      <w:r>
        <w:t>.1. Фильтрация сообщений</w:t>
      </w:r>
      <w:bookmarkEnd w:id="207"/>
      <w:bookmarkEnd w:id="206"/>
    </w:p>
    <w:p w:rsidR="00AC40B2" w:rsidRDefault="00797B96">
      <w:pPr>
        <w:pStyle w:val="a0"/>
      </w:pPr>
      <w:r>
        <w:t>ЭБДИ позволяет выполнить фильтрацию сообщений на странице «</w:t>
      </w:r>
      <w:r w:rsidRPr="00F14CDA">
        <w:t>Сообщения»</w:t>
      </w:r>
      <w:r>
        <w:t xml:space="preserve">. Можно использовать для фильтрации один или несколько фильтров из табл. 11. </w:t>
      </w:r>
    </w:p>
    <w:p w:rsidR="00AC40B2" w:rsidRDefault="00797B96">
      <w:r>
        <w:t xml:space="preserve">Таблица 11. Список фильтров на странице сообщения.  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2412"/>
        <w:gridCol w:w="4534"/>
      </w:tblGrid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Название фильтра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Элемент ввода данных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71" w:hanging="37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rPr>
                <w:rFonts w:cs="Times New Roman"/>
              </w:rPr>
              <w:t>Филиал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Выбор из списка организационных единиц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71" w:hanging="37"/>
              <w:jc w:val="left"/>
            </w:pPr>
            <w:r>
              <w:t>Позволяет выбрать сообщения по организационной единице. Если выбран группирующий узел, отображаются все сообщения для региональных филиалов внутри группирующего узла.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rPr>
                <w:rFonts w:cs="Times New Roman"/>
              </w:rPr>
              <w:t xml:space="preserve">Дата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Диапазон дат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71" w:hanging="37"/>
              <w:jc w:val="left"/>
            </w:pPr>
            <w:r>
              <w:t>Позволяет выбрать сообщения в диапазоне дат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rPr>
                <w:rFonts w:cs="Times New Roman"/>
              </w:rPr>
              <w:t>Статус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71" w:hanging="37"/>
              <w:jc w:val="left"/>
            </w:pPr>
            <w:r>
              <w:t>Позволяет выбрать сообщения по полю «Статус» (поле №8 списка сообщений)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rPr>
                <w:rFonts w:cs="Times New Roman"/>
              </w:rPr>
              <w:t>Пользователь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Выбор из списка пользователей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71" w:hanging="37"/>
              <w:jc w:val="left"/>
              <w:rPr>
                <w:highlight w:val="yellow"/>
              </w:rPr>
            </w:pPr>
            <w:r>
              <w:t>Позволяет выбрать сообщения, которые отправлены или получены пользователем ИС ЭБДИ</w:t>
            </w:r>
          </w:p>
        </w:tc>
      </w:tr>
    </w:tbl>
    <w:p w:rsidR="00AC40B2" w:rsidRDefault="00AC40B2">
      <w:pPr>
        <w:pStyle w:val="a0"/>
      </w:pPr>
    </w:p>
    <w:p w:rsidR="00AC40B2" w:rsidRPr="00D630FD" w:rsidRDefault="00797B96">
      <w:pPr>
        <w:rPr>
          <w:rFonts w:cs="Times New Roman"/>
        </w:rPr>
      </w:pPr>
      <w:r>
        <w:rPr>
          <w:rFonts w:cs="Times New Roman"/>
        </w:rPr>
        <w:t>При изменении значения полей «</w:t>
      </w:r>
      <w:r w:rsidRPr="00D630FD">
        <w:rPr>
          <w:rFonts w:cs="Times New Roman"/>
        </w:rPr>
        <w:t>Филиал» и «Пользователь» фильтрация выполняется немедленно. Чтобы применить фильтрацию по полям «Дата» и «Статус» нажмите кнопку «Поиск».</w:t>
      </w:r>
    </w:p>
    <w:p w:rsidR="00AC40B2" w:rsidRDefault="00797B96">
      <w:pPr>
        <w:pStyle w:val="2"/>
      </w:pPr>
      <w:bookmarkStart w:id="208" w:name="_Toc227927756"/>
      <w:r>
        <w:t>7</w:t>
      </w:r>
      <w:bookmarkStart w:id="209" w:name="_Toc167446256"/>
      <w:r>
        <w:t>.</w:t>
      </w:r>
      <w:r>
        <w:rPr>
          <w:lang w:val="en-US"/>
        </w:rPr>
        <w:t>2</w:t>
      </w:r>
      <w:r>
        <w:t>. Диалог «Согласование»</w:t>
      </w:r>
      <w:bookmarkEnd w:id="209"/>
      <w:bookmarkEnd w:id="208"/>
    </w:p>
    <w:p w:rsidR="00AC40B2" w:rsidRPr="00D630FD" w:rsidRDefault="00D630FD">
      <w:r>
        <w:t xml:space="preserve">Для открытия </w:t>
      </w:r>
      <w:r w:rsidR="00797B96" w:rsidRPr="00D630FD">
        <w:t>диалог</w:t>
      </w:r>
      <w:r>
        <w:t>а</w:t>
      </w:r>
      <w:r w:rsidR="00797B96" w:rsidRPr="00D630FD">
        <w:t xml:space="preserve"> «Согласование», нажмите ссылку, содержащую статус ДИ (ПП) на страницах «Сообщения», «Подразделения», «Штатное расписание» и «Инструкции». </w:t>
      </w:r>
    </w:p>
    <w:p w:rsidR="00AC40B2" w:rsidRDefault="00797B96">
      <w:r>
        <w:t>На экране появится диалог «Согласование» (</w:t>
      </w:r>
      <w:r w:rsidR="00D630FD">
        <w:t>р</w:t>
      </w:r>
      <w:r>
        <w:t>ис.</w:t>
      </w:r>
      <w:r w:rsidR="00D630FD">
        <w:t xml:space="preserve"> 53</w:t>
      </w:r>
      <w:r>
        <w:t xml:space="preserve">). 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Заголовок диалога «Согласование» будет изменяться в зависимости от документа, который проходит согласование. Он может отображать информацию о: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Типе документа (например, ПП или ДИ).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Подразделении, к которому относится документ.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ШЕ (для ДИ).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Регистрационном номере ПП или ДИ.</w:t>
      </w:r>
    </w:p>
    <w:p w:rsidR="00AC40B2" w:rsidRDefault="00AC40B2">
      <w:pPr>
        <w:pStyle w:val="afd"/>
        <w:spacing w:before="0"/>
        <w:jc w:val="center"/>
      </w:pPr>
    </w:p>
    <w:p w:rsidR="00AC40B2" w:rsidRDefault="00AC40B2">
      <w:pPr>
        <w:pStyle w:val="afd"/>
        <w:spacing w:before="0"/>
        <w:jc w:val="center"/>
      </w:pPr>
    </w:p>
    <w:p w:rsidR="00AC40B2" w:rsidRDefault="00AC40B2">
      <w:pPr>
        <w:pStyle w:val="afd"/>
        <w:spacing w:before="0"/>
        <w:jc w:val="center"/>
      </w:pPr>
    </w:p>
    <w:p w:rsidR="00AC40B2" w:rsidRDefault="00AC40B2">
      <w:pPr>
        <w:pStyle w:val="afd"/>
        <w:spacing w:before="0"/>
        <w:jc w:val="center"/>
      </w:pPr>
    </w:p>
    <w:p w:rsidR="00AC40B2" w:rsidRDefault="00797B96" w:rsidP="00D630FD">
      <w:pPr>
        <w:pStyle w:val="afd"/>
        <w:spacing w:before="0" w:after="63"/>
        <w:ind w:firstLine="0"/>
        <w:jc w:val="center"/>
      </w:pPr>
      <w:r>
        <w:rPr>
          <w:noProof/>
        </w:rPr>
        <w:lastRenderedPageBreak/>
        <w:drawing>
          <wp:anchor distT="0" distB="0" distL="0" distR="0" simplePos="0" relativeHeight="25167820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748665</wp:posOffset>
            </wp:positionV>
            <wp:extent cx="5940425" cy="238125"/>
            <wp:effectExtent l="0" t="0" r="0" b="0"/>
            <wp:wrapSquare wrapText="largest"/>
            <wp:docPr id="9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t="90364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152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615315"/>
            <wp:effectExtent l="0" t="0" r="0" b="0"/>
            <wp:wrapSquare wrapText="largest"/>
            <wp:docPr id="96" name="Изображение15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Изображение15 Копия 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b="7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D630FD">
        <w:t>53</w:t>
      </w:r>
    </w:p>
    <w:p w:rsidR="00AC40B2" w:rsidRDefault="00797B96">
      <w:pPr>
        <w:pStyle w:val="a0"/>
      </w:pPr>
      <w:r>
        <w:t>Пользовательский интерфейс диалога «Согласование» включает:</w:t>
      </w:r>
    </w:p>
    <w:p w:rsidR="00AC40B2" w:rsidRDefault="00797B96">
      <w:pPr>
        <w:pStyle w:val="a0"/>
        <w:numPr>
          <w:ilvl w:val="0"/>
          <w:numId w:val="15"/>
        </w:numPr>
      </w:pPr>
      <w:r>
        <w:t>Заголовок диалога.</w:t>
      </w:r>
    </w:p>
    <w:p w:rsidR="00AC40B2" w:rsidRDefault="00797B96">
      <w:pPr>
        <w:pStyle w:val="a0"/>
        <w:numPr>
          <w:ilvl w:val="0"/>
          <w:numId w:val="15"/>
        </w:numPr>
      </w:pPr>
      <w:r>
        <w:t>Панель команд. Содержит список доступных команд при согласовании ПП (ДИ) (зависит от текущего статуса ПП (ДИ) и роли пользователя):</w:t>
      </w:r>
    </w:p>
    <w:p w:rsidR="00AC40B2" w:rsidRDefault="00797B96">
      <w:pPr>
        <w:pStyle w:val="a0"/>
        <w:ind w:left="720" w:firstLine="0"/>
      </w:pPr>
      <w:r>
        <w:t>- «Передать на согласование» – позволяет передать на согласование ПП (ДИ);</w:t>
      </w:r>
    </w:p>
    <w:p w:rsidR="00AC40B2" w:rsidRDefault="00797B96">
      <w:pPr>
        <w:pStyle w:val="a0"/>
        <w:ind w:left="720" w:firstLine="0"/>
      </w:pPr>
      <w:r>
        <w:t>- «Передать на утверждение» – позволяет передать на утверждение ПП (ДИ);</w:t>
      </w:r>
    </w:p>
    <w:p w:rsidR="00AC40B2" w:rsidRDefault="00797B96">
      <w:pPr>
        <w:pStyle w:val="a0"/>
        <w:ind w:left="720" w:firstLine="0"/>
      </w:pPr>
      <w:r>
        <w:t>- «Вернуть на доработку» – позволяет вернуть на доработку ДИ;</w:t>
      </w:r>
    </w:p>
    <w:p w:rsidR="00AC40B2" w:rsidRDefault="00797B96">
      <w:pPr>
        <w:pStyle w:val="a0"/>
        <w:ind w:left="720" w:firstLine="0"/>
      </w:pPr>
      <w:r>
        <w:t>- «Создать сообщение» – позволяет передать произвольное сообщение другому пользователю.</w:t>
      </w:r>
    </w:p>
    <w:p w:rsidR="00AC40B2" w:rsidRDefault="00797B96">
      <w:pPr>
        <w:pStyle w:val="a0"/>
        <w:ind w:left="720" w:firstLine="0"/>
      </w:pPr>
      <w:r>
        <w:t>- «</w:t>
      </w:r>
      <w:hyperlink w:anchor="_8.13.Пересмотр_ДИ_находящейся">
        <w:r w:rsidRPr="00D630FD">
          <w:rPr>
            <w:rStyle w:val="a5"/>
            <w:bCs/>
            <w:color w:val="auto"/>
            <w:u w:val="none"/>
          </w:rPr>
          <w:t>Отклонить запрос на редактир.</w:t>
        </w:r>
      </w:hyperlink>
      <w:r>
        <w:t>» - позволяет отклонить запрос на редактирование ДИ при статусе «Запрос на редактир.».</w:t>
      </w:r>
    </w:p>
    <w:p w:rsidR="00AC40B2" w:rsidRDefault="00797B96">
      <w:pPr>
        <w:pStyle w:val="a0"/>
        <w:ind w:left="720" w:firstLine="0"/>
      </w:pPr>
      <w:r>
        <w:t>- «Закрыть» - позволяет закрыть диалог «Согласование».</w:t>
      </w:r>
    </w:p>
    <w:p w:rsidR="00AC40B2" w:rsidRDefault="00797B96">
      <w:pPr>
        <w:pStyle w:val="a0"/>
        <w:numPr>
          <w:ilvl w:val="0"/>
          <w:numId w:val="15"/>
        </w:numPr>
      </w:pPr>
      <w:r>
        <w:t>Панель согласования. Отображается для согласующих и утверждающих лиц и содержит должность и ФИО согласующего (утверждающего) или название подразделения «Управление по организационному развитию», если согласование должны выполнять сотрудники УОР, и чекбокс, нажав на который согласующее (утверждающее лицо) выполняет согласование (утверждение) ПП или ДИ.</w:t>
      </w:r>
    </w:p>
    <w:p w:rsidR="00AC40B2" w:rsidRDefault="00797B96">
      <w:pPr>
        <w:pStyle w:val="a0"/>
        <w:numPr>
          <w:ilvl w:val="0"/>
          <w:numId w:val="15"/>
        </w:numPr>
      </w:pPr>
      <w:r>
        <w:t>Список сообщений для ДИ (ПП) в табличной форме. Отображаются поля «Дата», «Кто», «Кому», «Статус», «Комментарий (Сообщение)» (значение полей описано в табл.10).</w:t>
      </w:r>
    </w:p>
    <w:p w:rsidR="00AC40B2" w:rsidRDefault="00797B96">
      <w:pPr>
        <w:pStyle w:val="2"/>
      </w:pPr>
      <w:bookmarkStart w:id="210" w:name="_Toc227927757"/>
      <w:r>
        <w:t>7</w:t>
      </w:r>
      <w:bookmarkStart w:id="211" w:name="_Toc167446257"/>
      <w:r>
        <w:t>.3. Вкладка «Согласование» в диалогах «Положение о подразделении» и «Должностная инструкция»</w:t>
      </w:r>
      <w:bookmarkEnd w:id="211"/>
      <w:bookmarkEnd w:id="210"/>
    </w:p>
    <w:p w:rsidR="00AC40B2" w:rsidRPr="00D630FD" w:rsidRDefault="00797B96">
      <w:pPr>
        <w:pStyle w:val="a0"/>
      </w:pPr>
      <w:r>
        <w:t xml:space="preserve">Нажмите на заголовок вкладки </w:t>
      </w:r>
      <w:r w:rsidRPr="00D630FD">
        <w:t>«Согласование» в диалоге «Положение о подразделении» или «Должностная инструкция». На экране появится содержание вкладки «Согласование» (</w:t>
      </w:r>
      <w:r w:rsidR="00D630FD" w:rsidRPr="00D630FD">
        <w:t>р</w:t>
      </w:r>
      <w:r w:rsidRPr="00D630FD">
        <w:t>ис.</w:t>
      </w:r>
      <w:r w:rsidR="00D630FD" w:rsidRPr="00D630FD">
        <w:t xml:space="preserve"> 54</w:t>
      </w:r>
      <w:r w:rsidRPr="00D630FD">
        <w:t>).</w:t>
      </w:r>
    </w:p>
    <w:p w:rsidR="00AC40B2" w:rsidRDefault="00797B96" w:rsidP="00D630FD">
      <w:pPr>
        <w:pStyle w:val="afd"/>
        <w:spacing w:before="0"/>
        <w:ind w:firstLine="0"/>
        <w:jc w:val="center"/>
      </w:pPr>
      <w:r>
        <w:rPr>
          <w:noProof/>
        </w:rPr>
        <w:drawing>
          <wp:anchor distT="0" distB="0" distL="0" distR="0" simplePos="0" relativeHeight="25169254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957580</wp:posOffset>
            </wp:positionV>
            <wp:extent cx="5940425" cy="314960"/>
            <wp:effectExtent l="0" t="0" r="0" b="0"/>
            <wp:wrapSquare wrapText="largest"/>
            <wp:docPr id="97" name="Изображение16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Изображение16 Копия 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t="91738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356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957580"/>
            <wp:effectExtent l="0" t="0" r="0" b="0"/>
            <wp:wrapSquare wrapText="largest"/>
            <wp:docPr id="98" name="Изображение16 Копия 1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Изображение16 Копия 1 Копия 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b="7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D630FD">
        <w:t>54</w:t>
      </w:r>
    </w:p>
    <w:p w:rsidR="00AC40B2" w:rsidRDefault="00797B96">
      <w:pPr>
        <w:pStyle w:val="a0"/>
      </w:pPr>
      <w:r>
        <w:t>Содержание и применение вкладки «Согласование» в диалоге «Положение о подразделении» или «Должностная инструкция» такое же, как в диалоге «Согласование ДИ».</w:t>
      </w:r>
    </w:p>
    <w:p w:rsidR="00AC40B2" w:rsidRDefault="00797B96">
      <w:pPr>
        <w:pStyle w:val="2"/>
      </w:pPr>
      <w:bookmarkStart w:id="212" w:name="_Toc227927758"/>
      <w:r>
        <w:lastRenderedPageBreak/>
        <w:t>7</w:t>
      </w:r>
      <w:bookmarkStart w:id="213" w:name="_Toc167446258"/>
      <w:r>
        <w:t>.4. Передача на согласование ПП</w:t>
      </w:r>
      <w:bookmarkEnd w:id="213"/>
      <w:bookmarkEnd w:id="212"/>
    </w:p>
    <w:p w:rsidR="00AC40B2" w:rsidRPr="00D630FD" w:rsidRDefault="00797B96">
      <w:pPr>
        <w:pStyle w:val="a0"/>
      </w:pPr>
      <w:r>
        <w:t xml:space="preserve">Разработку проекта ПП инициирует пользователь в ролях </w:t>
      </w:r>
      <w:hyperlink w:anchor="_3.2._Администраторы">
        <w:r w:rsidRPr="00D630FD">
          <w:rPr>
            <w:rStyle w:val="a5"/>
            <w:color w:val="auto"/>
            <w:u w:val="none"/>
          </w:rPr>
          <w:t>«Администратор»</w:t>
        </w:r>
      </w:hyperlink>
      <w:r w:rsidRPr="00D630FD">
        <w:t xml:space="preserve"> или </w:t>
      </w:r>
      <w:hyperlink w:anchor="_3.2.1._Администраторы_с">
        <w:r w:rsidRPr="00D630FD">
          <w:rPr>
            <w:rStyle w:val="a5"/>
            <w:color w:val="auto"/>
            <w:u w:val="none"/>
          </w:rPr>
          <w:t>«Администратор с правом подписи»</w:t>
        </w:r>
      </w:hyperlink>
      <w:r w:rsidRPr="00D630FD">
        <w:t>.</w:t>
      </w:r>
    </w:p>
    <w:p w:rsidR="00AC40B2" w:rsidRDefault="00797B96">
      <w:pPr>
        <w:pStyle w:val="a0"/>
      </w:pPr>
      <w:r w:rsidRPr="00D630FD">
        <w:t xml:space="preserve">Только для ПАО «Башинформсвязь» </w:t>
      </w:r>
      <w:hyperlink w:anchor="_3.2.1._Администраторы_с">
        <w:r w:rsidRPr="00D630FD">
          <w:rPr>
            <w:rStyle w:val="a5"/>
            <w:color w:val="auto"/>
            <w:u w:val="none"/>
          </w:rPr>
          <w:t>«Администратор с правом подписи»</w:t>
        </w:r>
      </w:hyperlink>
      <w:r w:rsidRPr="00D630FD">
        <w:t xml:space="preserve"> после ввода данных должен согласовать ПП сам и затем отправить ПП на согл</w:t>
      </w:r>
      <w:r>
        <w:t xml:space="preserve">асование другому согласующему лицу по филиалу. </w:t>
      </w:r>
    </w:p>
    <w:p w:rsidR="00AC40B2" w:rsidRDefault="00797B96">
      <w:pPr>
        <w:pStyle w:val="3"/>
      </w:pPr>
      <w:bookmarkStart w:id="214" w:name="_Toc227927759"/>
      <w:r>
        <w:t>7</w:t>
      </w:r>
      <w:bookmarkStart w:id="215" w:name="_Toc167446259"/>
      <w:r>
        <w:t>.4.1. Передача на согласование ПП в диалоге «Положение о подразделении»</w:t>
      </w:r>
      <w:bookmarkEnd w:id="215"/>
      <w:bookmarkEnd w:id="214"/>
    </w:p>
    <w:p w:rsidR="00AC40B2" w:rsidRPr="00D630FD" w:rsidRDefault="00797B96">
      <w:pPr>
        <w:pStyle w:val="a0"/>
      </w:pPr>
      <w:r>
        <w:t xml:space="preserve">В диалоге </w:t>
      </w:r>
      <w:hyperlink w:anchor="_6.2._Редактирование_положения">
        <w:r w:rsidRPr="00D630FD">
          <w:rPr>
            <w:rStyle w:val="a5"/>
            <w:color w:val="auto"/>
            <w:u w:val="none"/>
          </w:rPr>
          <w:t>«Положение о подразделении»</w:t>
        </w:r>
      </w:hyperlink>
      <w:r w:rsidRPr="00D630FD">
        <w:t>. Нажмите на кнопку «Передать на согласование» (Рис.</w:t>
      </w:r>
      <w:r w:rsidR="00D630FD" w:rsidRPr="00D630FD">
        <w:t xml:space="preserve"> 55</w:t>
      </w:r>
      <w:r w:rsidRPr="00D630FD">
        <w:t>).</w:t>
      </w:r>
    </w:p>
    <w:p w:rsidR="00AC40B2" w:rsidRDefault="00797B96">
      <w:pPr>
        <w:pStyle w:val="a0"/>
      </w:pPr>
      <w:r w:rsidRPr="00D630FD">
        <w:t>На экране появится диалог с вопросом «Передать ПП на согласование?». Нажмите «ОК», чтобы подтвердить передачу ПП на согласован</w:t>
      </w:r>
      <w:r>
        <w:t>ие.</w:t>
      </w:r>
    </w:p>
    <w:p w:rsidR="00AC40B2" w:rsidRDefault="00797B96" w:rsidP="00D630FD">
      <w:pPr>
        <w:pStyle w:val="afd"/>
        <w:spacing w:before="0"/>
        <w:ind w:firstLine="0"/>
        <w:jc w:val="center"/>
      </w:pPr>
      <w:r>
        <w:rPr>
          <w:noProof/>
        </w:rPr>
        <w:drawing>
          <wp:anchor distT="0" distB="0" distL="0" distR="0" simplePos="0" relativeHeight="25167923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949325</wp:posOffset>
            </wp:positionV>
            <wp:extent cx="5940425" cy="386715"/>
            <wp:effectExtent l="0" t="0" r="0" b="0"/>
            <wp:wrapTopAndBottom/>
            <wp:docPr id="99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t="90485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459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949325"/>
            <wp:effectExtent l="0" t="0" r="0" b="0"/>
            <wp:wrapSquare wrapText="largest"/>
            <wp:docPr id="100" name="Изображение17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Изображение17 Копия 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b="7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D630FD">
        <w:t>55</w:t>
      </w:r>
    </w:p>
    <w:p w:rsidR="00AC40B2" w:rsidRDefault="00797B96">
      <w:pPr>
        <w:pStyle w:val="3"/>
      </w:pPr>
      <w:bookmarkStart w:id="216" w:name="_Toc227927760"/>
      <w:r>
        <w:t>7</w:t>
      </w:r>
      <w:bookmarkStart w:id="217" w:name="_Toc167446260"/>
      <w:r>
        <w:t>.4.2. Передача на согласование ПП в диалоге «Согласование положения о подразделении»</w:t>
      </w:r>
      <w:bookmarkEnd w:id="217"/>
      <w:bookmarkEnd w:id="216"/>
    </w:p>
    <w:p w:rsidR="00AC40B2" w:rsidRDefault="00797B96">
      <w:pPr>
        <w:pStyle w:val="a0"/>
      </w:pPr>
      <w:r>
        <w:t xml:space="preserve">На </w:t>
      </w:r>
      <w:r w:rsidRPr="00D630FD">
        <w:t xml:space="preserve">странице </w:t>
      </w:r>
      <w:hyperlink w:anchor="_5.2._Работа_с">
        <w:r w:rsidRPr="00D630FD">
          <w:rPr>
            <w:rStyle w:val="a5"/>
            <w:color w:val="auto"/>
            <w:u w:val="none"/>
          </w:rPr>
          <w:t>«Подразделения»</w:t>
        </w:r>
      </w:hyperlink>
      <w:r w:rsidRPr="00D630FD">
        <w:t xml:space="preserve"> или на странице </w:t>
      </w:r>
      <w:r w:rsidRPr="00D630FD">
        <w:rPr>
          <w:lang w:eastAsia="ru-RU" w:bidi="ar-SA"/>
        </w:rPr>
        <w:t>«</w:t>
      </w:r>
      <w:hyperlink r:id="rId81" w:anchor="_8.1.%D0%A1%D1%82%D1%80%D0%B0%D0%BD%D0%B8%D1%86%D0%B0_" w:history="1">
        <w:r w:rsidRPr="00D630FD">
          <w:rPr>
            <w:rStyle w:val="a5"/>
            <w:color w:val="auto"/>
            <w:u w:val="none"/>
            <w:lang w:eastAsia="ru-RU" w:bidi="ar-SA"/>
          </w:rPr>
          <w:t>Сообщения</w:t>
        </w:r>
      </w:hyperlink>
      <w:r w:rsidRPr="00D630FD">
        <w:rPr>
          <w:lang w:eastAsia="ru-RU" w:bidi="ar-SA"/>
        </w:rPr>
        <w:t>»</w:t>
      </w:r>
      <w:r w:rsidRPr="00D630FD">
        <w:t xml:space="preserve"> нажмите на ссылку в колонке «Статус» (</w:t>
      </w:r>
      <w:r w:rsidR="00D630FD">
        <w:t>р</w:t>
      </w:r>
      <w:r w:rsidRPr="00D630FD">
        <w:t>ис.</w:t>
      </w:r>
      <w:r w:rsidR="00D630FD">
        <w:t xml:space="preserve"> </w:t>
      </w:r>
      <w:r w:rsidRPr="00D630FD">
        <w:t>5</w:t>
      </w:r>
      <w:r w:rsidR="00D630FD">
        <w:t>6</w:t>
      </w:r>
      <w:r>
        <w:t>).</w:t>
      </w:r>
    </w:p>
    <w:p w:rsidR="00AC40B2" w:rsidRDefault="00797B96" w:rsidP="00221863">
      <w:pPr>
        <w:pStyle w:val="afd"/>
        <w:ind w:firstLine="0"/>
        <w:jc w:val="center"/>
      </w:pPr>
      <w:r>
        <w:rPr>
          <w:noProof/>
        </w:rPr>
        <w:drawing>
          <wp:anchor distT="0" distB="0" distL="0" distR="0" simplePos="0" relativeHeight="25168025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633095"/>
            <wp:effectExtent l="0" t="0" r="0" b="0"/>
            <wp:wrapSquare wrapText="largest"/>
            <wp:docPr id="101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221863">
        <w:t>56</w:t>
      </w:r>
    </w:p>
    <w:p w:rsidR="00AC40B2" w:rsidRDefault="00797B96">
      <w:pPr>
        <w:pStyle w:val="a0"/>
      </w:pPr>
      <w:r>
        <w:t>На экране появится диалог «Согласование положения о подразделении» (</w:t>
      </w:r>
      <w:r w:rsidR="00221863">
        <w:t>р</w:t>
      </w:r>
      <w:r>
        <w:t>ис.</w:t>
      </w:r>
      <w:r w:rsidR="00221863">
        <w:t xml:space="preserve"> 57</w:t>
      </w:r>
      <w:r>
        <w:t>).</w:t>
      </w:r>
    </w:p>
    <w:p w:rsidR="00AC40B2" w:rsidRDefault="00797B96">
      <w:pPr>
        <w:pStyle w:val="a0"/>
        <w:spacing w:after="0"/>
        <w:ind w:firstLine="0"/>
        <w:jc w:val="center"/>
        <w:rPr>
          <w:i/>
        </w:rPr>
      </w:pPr>
      <w:r>
        <w:rPr>
          <w:noProof/>
        </w:rPr>
        <w:drawing>
          <wp:anchor distT="0" distB="0" distL="0" distR="0" simplePos="0" relativeHeight="25168128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619760"/>
            <wp:effectExtent l="0" t="0" r="0" b="0"/>
            <wp:wrapSquare wrapText="largest"/>
            <wp:docPr id="102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b="7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</w:rPr>
        <w:t xml:space="preserve">Рисунок </w:t>
      </w:r>
      <w:r w:rsidR="00221863">
        <w:rPr>
          <w:i/>
        </w:rPr>
        <w:t>57</w:t>
      </w:r>
    </w:p>
    <w:p w:rsidR="00A85ED2" w:rsidRDefault="00A85ED2">
      <w:pPr>
        <w:pStyle w:val="a0"/>
        <w:spacing w:after="0"/>
        <w:ind w:firstLine="0"/>
        <w:jc w:val="center"/>
      </w:pPr>
    </w:p>
    <w:p w:rsidR="00AC40B2" w:rsidRDefault="00797B96">
      <w:pPr>
        <w:pStyle w:val="a0"/>
      </w:pPr>
      <w:r>
        <w:t xml:space="preserve">Нажмите </w:t>
      </w:r>
      <w:r w:rsidRPr="00A85ED2">
        <w:t>на кнопку «Передать на согласование». На экране появится диалог с вопросом «Передать положение о подразделении на согласование?». Нажмите «ОК», чтобы подтвердить передачу ПП на согласование.</w:t>
      </w:r>
    </w:p>
    <w:p w:rsidR="00AC40B2" w:rsidRDefault="00797B96">
      <w:pPr>
        <w:pStyle w:val="2"/>
      </w:pPr>
      <w:bookmarkStart w:id="218" w:name="_Toc227927761"/>
      <w:r>
        <w:t>7</w:t>
      </w:r>
      <w:bookmarkStart w:id="219" w:name="_Toc167446261"/>
      <w:r>
        <w:t>.</w:t>
      </w:r>
      <w:r>
        <w:rPr>
          <w:lang w:val="en-US"/>
        </w:rPr>
        <w:t>5</w:t>
      </w:r>
      <w:r>
        <w:t>. Передача на согласование ДИ</w:t>
      </w:r>
      <w:bookmarkEnd w:id="219"/>
      <w:bookmarkEnd w:id="218"/>
    </w:p>
    <w:p w:rsidR="00AC40B2" w:rsidRPr="00A85ED2" w:rsidRDefault="00797B96">
      <w:pPr>
        <w:pStyle w:val="a0"/>
      </w:pPr>
      <w:r>
        <w:t xml:space="preserve">Разработку ДИ могут выполнять пользователи с </w:t>
      </w:r>
      <w:r w:rsidRPr="00A85ED2">
        <w:t>ролью «</w:t>
      </w:r>
      <w:hyperlink w:anchor="_3.2.3._Руководители">
        <w:r w:rsidRPr="00A85ED2">
          <w:rPr>
            <w:rStyle w:val="a5"/>
            <w:color w:val="auto"/>
            <w:u w:val="none"/>
          </w:rPr>
          <w:t>Руководитель</w:t>
        </w:r>
      </w:hyperlink>
      <w:r w:rsidRPr="00A85ED2">
        <w:t>»  или «</w:t>
      </w:r>
      <w:hyperlink w:anchor="_3.2.4._Отвественные">
        <w:r w:rsidRPr="00A85ED2">
          <w:rPr>
            <w:rStyle w:val="a5"/>
            <w:color w:val="auto"/>
            <w:u w:val="none"/>
          </w:rPr>
          <w:t>Ответственный</w:t>
        </w:r>
      </w:hyperlink>
      <w:r w:rsidRPr="00A85ED2">
        <w:rPr>
          <w:rStyle w:val="a5"/>
          <w:color w:val="auto"/>
          <w:u w:val="none"/>
        </w:rPr>
        <w:t>»</w:t>
      </w:r>
      <w:r w:rsidRPr="00A85ED2">
        <w:t>.</w:t>
      </w:r>
    </w:p>
    <w:p w:rsidR="00AC40B2" w:rsidRPr="00A85ED2" w:rsidRDefault="00797B96">
      <w:pPr>
        <w:pStyle w:val="a0"/>
      </w:pPr>
      <w:r w:rsidRPr="00A85ED2">
        <w:t>После завершения ввода данных разработчик ДИ должен отправить ее на согласование согласующим лицам, содержащимся в справочнике «</w:t>
      </w:r>
      <w:hyperlink w:anchor="_11.4.Работа_со_справочником">
        <w:r w:rsidRPr="00A85ED2">
          <w:rPr>
            <w:rStyle w:val="a5"/>
            <w:color w:val="auto"/>
            <w:u w:val="none"/>
          </w:rPr>
          <w:t xml:space="preserve">Согласование и </w:t>
        </w:r>
        <w:r w:rsidRPr="00A85ED2">
          <w:rPr>
            <w:rStyle w:val="a5"/>
            <w:color w:val="auto"/>
            <w:u w:val="none"/>
          </w:rPr>
          <w:lastRenderedPageBreak/>
          <w:t>утверждение</w:t>
        </w:r>
      </w:hyperlink>
      <w:r w:rsidRPr="00A85ED2">
        <w:rPr>
          <w:rStyle w:val="a5"/>
          <w:color w:val="auto"/>
          <w:u w:val="none"/>
        </w:rPr>
        <w:t>»</w:t>
      </w:r>
      <w:r w:rsidRPr="00A85ED2">
        <w:t xml:space="preserve">. </w:t>
      </w:r>
      <w:hyperlink w:anchor="_3.2.1._Администраторы_с">
        <w:r w:rsidRPr="00A85ED2">
          <w:rPr>
            <w:rStyle w:val="a5"/>
            <w:color w:val="auto"/>
            <w:u w:val="none"/>
          </w:rPr>
          <w:t>«Администратор с правом подписи»</w:t>
        </w:r>
      </w:hyperlink>
      <w:r w:rsidRPr="00A85ED2">
        <w:t xml:space="preserve"> может направить ДИ на согласование другим согласующим лицам только для ПАО </w:t>
      </w:r>
      <w:r w:rsidR="00A85ED2" w:rsidRPr="00A85ED2">
        <w:t>«Башинформсвязь» после того, как</w:t>
      </w:r>
      <w:r w:rsidRPr="00A85ED2">
        <w:t xml:space="preserve"> сам согласовал ДИ.</w:t>
      </w:r>
    </w:p>
    <w:p w:rsidR="00AC40B2" w:rsidRPr="00A85ED2" w:rsidRDefault="00797B96">
      <w:pPr>
        <w:pStyle w:val="3"/>
        <w:rPr>
          <w:sz w:val="23"/>
          <w:szCs w:val="23"/>
        </w:rPr>
      </w:pPr>
      <w:bookmarkStart w:id="220" w:name="_Toc227927762"/>
      <w:r w:rsidRPr="00A85ED2">
        <w:t>7</w:t>
      </w:r>
      <w:bookmarkStart w:id="221" w:name="_Toc167446262"/>
      <w:r w:rsidRPr="00A85ED2">
        <w:t xml:space="preserve">.5.1. </w:t>
      </w:r>
      <w:r w:rsidRPr="00A85ED2">
        <w:rPr>
          <w:sz w:val="23"/>
          <w:szCs w:val="23"/>
        </w:rPr>
        <w:t>Передача на согласование ДИ в диалоге «Должностная инструкция»</w:t>
      </w:r>
      <w:bookmarkEnd w:id="221"/>
      <w:bookmarkEnd w:id="220"/>
    </w:p>
    <w:p w:rsidR="00AC40B2" w:rsidRPr="00A85ED2" w:rsidRDefault="00797B96">
      <w:pPr>
        <w:pStyle w:val="a0"/>
      </w:pPr>
      <w:r w:rsidRPr="00A85ED2">
        <w:t xml:space="preserve">В диалоге нажмите на </w:t>
      </w:r>
      <w:hyperlink w:anchor="_7.2._Редактирование_должностной">
        <w:r w:rsidRPr="00A85ED2">
          <w:rPr>
            <w:rStyle w:val="a5"/>
            <w:color w:val="auto"/>
            <w:u w:val="none"/>
          </w:rPr>
          <w:t>«Должностная инструкция»</w:t>
        </w:r>
      </w:hyperlink>
      <w:r w:rsidRPr="00A85ED2">
        <w:t xml:space="preserve"> кнопку «Передать на согласование» (</w:t>
      </w:r>
      <w:r w:rsidR="00A85ED2" w:rsidRPr="00A85ED2">
        <w:t>р</w:t>
      </w:r>
      <w:r w:rsidRPr="00A85ED2">
        <w:t>ис.</w:t>
      </w:r>
      <w:r w:rsidR="00A85ED2" w:rsidRPr="00A85ED2">
        <w:t xml:space="preserve"> 58</w:t>
      </w:r>
      <w:r w:rsidRPr="00A85ED2">
        <w:t>).</w:t>
      </w:r>
    </w:p>
    <w:p w:rsidR="00AC40B2" w:rsidRDefault="00797B96" w:rsidP="00A85ED2">
      <w:pPr>
        <w:pStyle w:val="afd"/>
        <w:spacing w:before="0"/>
        <w:ind w:firstLine="0"/>
        <w:jc w:val="center"/>
      </w:pPr>
      <w:r>
        <w:rPr>
          <w:noProof/>
        </w:rPr>
        <w:drawing>
          <wp:anchor distT="0" distB="0" distL="0" distR="0" simplePos="0" relativeHeight="25168230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419735</wp:posOffset>
            </wp:positionV>
            <wp:extent cx="5949950" cy="1381125"/>
            <wp:effectExtent l="0" t="0" r="0" b="0"/>
            <wp:wrapTopAndBottom/>
            <wp:docPr id="103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t="66088" r="-15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561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981710"/>
            <wp:effectExtent l="0" t="0" r="0" b="0"/>
            <wp:wrapTopAndBottom/>
            <wp:docPr id="104" name="Изображение20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Изображение20 Копия 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 b="7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A85ED2">
        <w:t>58</w:t>
      </w:r>
    </w:p>
    <w:p w:rsidR="00AC40B2" w:rsidRDefault="00797B96">
      <w:pPr>
        <w:pStyle w:val="a0"/>
      </w:pPr>
      <w:r>
        <w:t>На экране появится диалог с вопросом «</w:t>
      </w:r>
      <w:r w:rsidRPr="00A85ED2">
        <w:t>Передать должностную инструкцию на согласование?». Нажмите «ОК», чтобы подтвердить передачу ДИ на согласование</w:t>
      </w:r>
      <w:r>
        <w:t>.</w:t>
      </w:r>
    </w:p>
    <w:p w:rsidR="00AC40B2" w:rsidRDefault="00797B96">
      <w:pPr>
        <w:pStyle w:val="3"/>
      </w:pPr>
      <w:bookmarkStart w:id="222" w:name="_Toc227927763"/>
      <w:r>
        <w:t>7</w:t>
      </w:r>
      <w:bookmarkStart w:id="223" w:name="_Toc167446263"/>
      <w:r>
        <w:t>.5.2. Передача на согласование ДИ в диалоге «Согласование должностной инструкции»</w:t>
      </w:r>
      <w:bookmarkEnd w:id="223"/>
      <w:bookmarkEnd w:id="222"/>
    </w:p>
    <w:p w:rsidR="00AC40B2" w:rsidRDefault="00797B96">
      <w:pPr>
        <w:pStyle w:val="a0"/>
      </w:pPr>
      <w:r>
        <w:t xml:space="preserve">На странице </w:t>
      </w:r>
      <w:hyperlink w:anchor="_5.3._Работа_со">
        <w:r w:rsidRPr="00A85ED2">
          <w:rPr>
            <w:rStyle w:val="a5"/>
            <w:color w:val="auto"/>
            <w:u w:val="none"/>
          </w:rPr>
          <w:t>«Штатн. расп.»</w:t>
        </w:r>
      </w:hyperlink>
      <w:r w:rsidRPr="00A85ED2">
        <w:t xml:space="preserve"> или на странице </w:t>
      </w:r>
      <w:r w:rsidRPr="00A85ED2">
        <w:rPr>
          <w:lang w:eastAsia="ru-RU" w:bidi="ar-SA"/>
        </w:rPr>
        <w:t>«</w:t>
      </w:r>
      <w:hyperlink r:id="rId85" w:anchor="_8.1.%D0%A1%D1%82%D1%80%D0%B0%D0%BD%D0%B8%D1%86%D0%B0_" w:history="1">
        <w:r w:rsidRPr="00A85ED2">
          <w:rPr>
            <w:rStyle w:val="a5"/>
            <w:color w:val="auto"/>
            <w:u w:val="none"/>
            <w:lang w:eastAsia="ru-RU" w:bidi="ar-SA"/>
          </w:rPr>
          <w:t>Сообщения</w:t>
        </w:r>
      </w:hyperlink>
      <w:r>
        <w:rPr>
          <w:lang w:eastAsia="ru-RU" w:bidi="ar-SA"/>
        </w:rPr>
        <w:t xml:space="preserve">» </w:t>
      </w:r>
      <w:r>
        <w:t>и нажмите ссылку в колонке «Статус».</w:t>
      </w:r>
    </w:p>
    <w:p w:rsidR="00AC40B2" w:rsidRDefault="00797B96">
      <w:pPr>
        <w:pStyle w:val="a0"/>
      </w:pPr>
      <w:r>
        <w:t>На экране появится диалог «Согласование должностной инструкции» (</w:t>
      </w:r>
      <w:r w:rsidR="00A85ED2">
        <w:t>р</w:t>
      </w:r>
      <w:r>
        <w:t>ис.</w:t>
      </w:r>
      <w:r w:rsidR="00A85ED2">
        <w:t xml:space="preserve"> 5</w:t>
      </w:r>
      <w:r>
        <w:t>9).</w:t>
      </w:r>
    </w:p>
    <w:p w:rsidR="00AC40B2" w:rsidRDefault="00797B96">
      <w:pPr>
        <w:pStyle w:val="a0"/>
        <w:ind w:firstLine="0"/>
      </w:pPr>
      <w:r>
        <w:rPr>
          <w:noProof/>
        </w:rPr>
        <w:drawing>
          <wp:anchor distT="0" distB="0" distL="0" distR="0" simplePos="0" relativeHeight="251684352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1036955</wp:posOffset>
            </wp:positionV>
            <wp:extent cx="5939790" cy="528320"/>
            <wp:effectExtent l="0" t="0" r="0" b="0"/>
            <wp:wrapTopAndBottom/>
            <wp:docPr id="106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t="78847" r="12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664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636905"/>
            <wp:effectExtent l="0" t="0" r="0" b="0"/>
            <wp:wrapTopAndBottom/>
            <wp:docPr id="107" name="Изображение22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Изображение22 Копия 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b="7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40B2" w:rsidRDefault="00797B96" w:rsidP="00A85ED2">
      <w:pPr>
        <w:pStyle w:val="afd"/>
        <w:spacing w:before="0"/>
        <w:ind w:firstLine="0"/>
        <w:jc w:val="center"/>
      </w:pPr>
      <w:r>
        <w:t xml:space="preserve">Рисунок </w:t>
      </w:r>
      <w:fldSimple w:instr=" SEQ Рисунок \* ARABIC ">
        <w:r w:rsidR="00A85ED2">
          <w:t>5</w:t>
        </w:r>
        <w:r>
          <w:t>9</w:t>
        </w:r>
      </w:fldSimple>
    </w:p>
    <w:p w:rsidR="00AC40B2" w:rsidRPr="00A85ED2" w:rsidRDefault="00797B96">
      <w:pPr>
        <w:pStyle w:val="a0"/>
      </w:pPr>
      <w:r>
        <w:t>Нажмите на кнопку «</w:t>
      </w:r>
      <w:r w:rsidRPr="00A85ED2">
        <w:t>Передать на согласование». На экране появится диалог с вопросом «Передать должностную инструкцию на согласование?». Нажмите «ОК», чтобы подтвердить передачу ДИ на согласование.</w:t>
      </w:r>
      <w:bookmarkStart w:id="224" w:name="_Toc167446264"/>
    </w:p>
    <w:p w:rsidR="00AC40B2" w:rsidRDefault="00797B96">
      <w:pPr>
        <w:pStyle w:val="3"/>
      </w:pPr>
      <w:bookmarkStart w:id="225" w:name="_Toc227927764"/>
      <w:r>
        <w:t>7.5.3. Контроль совпадения разработанных должностных инструкций перед передачей на согласование</w:t>
      </w:r>
      <w:bookmarkEnd w:id="224"/>
      <w:bookmarkEnd w:id="225"/>
    </w:p>
    <w:p w:rsidR="00AC40B2" w:rsidRDefault="00797B96">
      <w:pPr>
        <w:pStyle w:val="a0"/>
      </w:pPr>
      <w:r>
        <w:t xml:space="preserve">Перед отправкой ЭБДИ автоматически выполняет проверку ДИ на совпадение с ранее разработанными ДИ. </w:t>
      </w:r>
    </w:p>
    <w:p w:rsidR="00AC40B2" w:rsidRDefault="00797B96">
      <w:pPr>
        <w:pStyle w:val="a0"/>
      </w:pPr>
      <w:r>
        <w:t>Если при передаче ДИ на согласование при проверке будут обнаружены одинаковые ДИ на разные должности выводится предупреждение</w:t>
      </w:r>
      <w:r w:rsidR="00A85ED2">
        <w:t xml:space="preserve"> (</w:t>
      </w:r>
      <w:r>
        <w:t>рис.</w:t>
      </w:r>
      <w:r w:rsidR="00A85ED2">
        <w:t xml:space="preserve"> 6</w:t>
      </w:r>
      <w:r>
        <w:t>0</w:t>
      </w:r>
      <w:r w:rsidR="00A85ED2">
        <w:t>)</w:t>
      </w:r>
      <w:r>
        <w:t>.</w:t>
      </w:r>
    </w:p>
    <w:p w:rsidR="00AC40B2" w:rsidRDefault="00797B96">
      <w:pPr>
        <w:spacing w:after="0"/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940425" cy="2442845"/>
            <wp:effectExtent l="0" t="0" r="0" b="0"/>
            <wp:docPr id="108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A85ED2">
      <w:pPr>
        <w:pStyle w:val="afd"/>
        <w:spacing w:before="0"/>
        <w:ind w:firstLine="0"/>
        <w:jc w:val="center"/>
      </w:pPr>
      <w:r>
        <w:t xml:space="preserve">Рисунок </w:t>
      </w:r>
      <w:fldSimple w:instr=" SEQ Рисунок \* ARABIC ">
        <w:r w:rsidR="00A85ED2">
          <w:t>6</w:t>
        </w:r>
        <w:r>
          <w:t>0</w:t>
        </w:r>
      </w:fldSimple>
    </w:p>
    <w:p w:rsidR="00AC40B2" w:rsidRDefault="00797B96">
      <w:pPr>
        <w:pStyle w:val="a0"/>
      </w:pPr>
      <w:r>
        <w:t>Если при передаче ДИ на согласование при проверке будут обнаружены одинаковые ДИ на одинаковые должности выводится предупреждение.</w:t>
      </w:r>
    </w:p>
    <w:p w:rsidR="00AC40B2" w:rsidRDefault="00797B96">
      <w:pPr>
        <w:pStyle w:val="a0"/>
      </w:pPr>
      <w:r>
        <w:t>В этом случае пользователь может нажать кнопку «</w:t>
      </w:r>
      <w:r w:rsidRPr="00A85ED2">
        <w:t>ОК</w:t>
      </w:r>
      <w:r>
        <w:t>» и передать ДИ на согласование, проигнорировав предупреждение.</w:t>
      </w:r>
    </w:p>
    <w:p w:rsidR="00AC40B2" w:rsidRDefault="00797B96">
      <w:pPr>
        <w:pStyle w:val="2"/>
      </w:pPr>
      <w:bookmarkStart w:id="226" w:name="_Toc227927765"/>
      <w:r>
        <w:t>7</w:t>
      </w:r>
      <w:bookmarkStart w:id="227" w:name="_Toc167446265"/>
      <w:r>
        <w:t>.6. Согласование ПП и ДИ согласующими лицами</w:t>
      </w:r>
      <w:bookmarkEnd w:id="227"/>
      <w:bookmarkEnd w:id="226"/>
    </w:p>
    <w:p w:rsidR="00AC40B2" w:rsidRDefault="00797B96">
      <w:pPr>
        <w:rPr>
          <w:rFonts w:eastAsia="Times New Roman"/>
          <w:kern w:val="0"/>
          <w:lang w:eastAsia="ru-RU" w:bidi="ar-SA"/>
        </w:rPr>
      </w:pPr>
      <w:r>
        <w:t>Согласование ПП и ДИ осуществляется пользователями ИС ЭБДИ, которые были добавлены в справочник </w:t>
      </w:r>
      <w:r>
        <w:rPr>
          <w:rStyle w:val="af8"/>
          <w:rFonts w:cs="Times New Roman"/>
          <w:color w:val="121212"/>
        </w:rPr>
        <w:t>«</w:t>
      </w:r>
      <w:hyperlink w:anchor="_11.4.Работа_со_справочником">
        <w:r w:rsidRPr="00A85ED2">
          <w:rPr>
            <w:rStyle w:val="a5"/>
            <w:rFonts w:cs="Times New Roman"/>
            <w:color w:val="auto"/>
            <w:u w:val="none"/>
          </w:rPr>
          <w:t>Согласование и утверждение</w:t>
        </w:r>
      </w:hyperlink>
      <w:r>
        <w:rPr>
          <w:rStyle w:val="af8"/>
          <w:rFonts w:cs="Times New Roman"/>
          <w:color w:val="121212"/>
        </w:rPr>
        <w:t>»</w:t>
      </w:r>
      <w:r>
        <w:t> для ПАО «Башинформсвязь», для других организационных единиц согласование выполняют сотрудники УОР - Администраторы с правом подписи.</w:t>
      </w:r>
    </w:p>
    <w:p w:rsidR="00AC40B2" w:rsidRDefault="00797B96">
      <w:pPr>
        <w:rPr>
          <w:spacing w:val="2"/>
        </w:rPr>
      </w:pPr>
      <w:r>
        <w:rPr>
          <w:b/>
          <w:bCs/>
          <w:spacing w:val="2"/>
        </w:rPr>
        <w:t>Процесс согласования: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1. Передача на согласование: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После передачи ДИ или ПП на согласование, согласующие лица автоматически получают уведомление на свою электронную почту.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2. Просмотр запросов на согласование:</w:t>
      </w:r>
    </w:p>
    <w:p w:rsidR="00AC40B2" w:rsidRPr="00A85ED2" w:rsidRDefault="00797B96">
      <w:pPr>
        <w:rPr>
          <w:lang w:eastAsia="ru-RU" w:bidi="ar-SA"/>
        </w:rPr>
      </w:pPr>
      <w:r w:rsidRPr="00A85ED2">
        <w:rPr>
          <w:lang w:eastAsia="ru-RU" w:bidi="ar-SA"/>
        </w:rPr>
        <w:t>Согласующие лица могут просмотреть все запросы на согласование ДИ и ПП на странице «</w:t>
      </w:r>
      <w:hyperlink r:id="rId88" w:anchor="_8.1.%D0%A1%D1%82%D1%80%D0%B0%D0%BD%D0%B8%D1%86%D0%B0_" w:history="1">
        <w:r w:rsidRPr="00A85ED2">
          <w:rPr>
            <w:rStyle w:val="a5"/>
            <w:color w:val="auto"/>
            <w:u w:val="none"/>
            <w:lang w:eastAsia="ru-RU" w:bidi="ar-SA"/>
          </w:rPr>
          <w:t>Сообщения</w:t>
        </w:r>
      </w:hyperlink>
      <w:r w:rsidRPr="00A85ED2">
        <w:rPr>
          <w:lang w:eastAsia="ru-RU" w:bidi="ar-SA"/>
        </w:rPr>
        <w:t>».</w:t>
      </w:r>
    </w:p>
    <w:p w:rsidR="00AC40B2" w:rsidRPr="00A85ED2" w:rsidRDefault="00797B96">
      <w:pPr>
        <w:spacing w:after="0"/>
        <w:rPr>
          <w:b/>
          <w:lang w:eastAsia="ru-RU" w:bidi="ar-SA"/>
        </w:rPr>
      </w:pPr>
      <w:r w:rsidRPr="00A85ED2">
        <w:rPr>
          <w:b/>
          <w:lang w:eastAsia="ru-RU" w:bidi="ar-SA"/>
        </w:rPr>
        <w:t>3. Открытие документа для проверки:</w:t>
      </w:r>
    </w:p>
    <w:p w:rsidR="00AC40B2" w:rsidRPr="00A85ED2" w:rsidRDefault="00797B96">
      <w:pPr>
        <w:rPr>
          <w:lang w:eastAsia="ru-RU" w:bidi="ar-SA"/>
        </w:rPr>
      </w:pPr>
      <w:r w:rsidRPr="00A85ED2">
        <w:rPr>
          <w:lang w:eastAsia="ru-RU" w:bidi="ar-SA"/>
        </w:rPr>
        <w:t xml:space="preserve">После получения запроса на согласование согласующему лицу необходимо открыть </w:t>
      </w:r>
      <w:hyperlink w:anchor="_7.2._Редактирование_должностной">
        <w:r w:rsidRPr="00A85ED2">
          <w:rPr>
            <w:rStyle w:val="a5"/>
            <w:color w:val="auto"/>
            <w:u w:val="none"/>
            <w:lang w:eastAsia="ru-RU" w:bidi="ar-SA"/>
          </w:rPr>
          <w:t>диалог редактирования ДИ</w:t>
        </w:r>
      </w:hyperlink>
      <w:r w:rsidRPr="00A85ED2">
        <w:rPr>
          <w:lang w:eastAsia="ru-RU" w:bidi="ar-SA"/>
        </w:rPr>
        <w:t xml:space="preserve"> (или </w:t>
      </w:r>
      <w:hyperlink w:anchor="_6.2._Редактирование_положения">
        <w:r w:rsidRPr="00A85ED2">
          <w:rPr>
            <w:rStyle w:val="a5"/>
            <w:color w:val="auto"/>
            <w:u w:val="none"/>
            <w:lang w:eastAsia="ru-RU" w:bidi="ar-SA"/>
          </w:rPr>
          <w:t>диалог редактирования ПП</w:t>
        </w:r>
      </w:hyperlink>
      <w:r w:rsidRPr="00A85ED2">
        <w:rPr>
          <w:lang w:eastAsia="ru-RU" w:bidi="ar-SA"/>
        </w:rPr>
        <w:t>) и проверить корректность оформления документа.</w:t>
      </w:r>
    </w:p>
    <w:p w:rsidR="00AC40B2" w:rsidRPr="00A85ED2" w:rsidRDefault="00797B96">
      <w:pPr>
        <w:spacing w:after="0"/>
        <w:rPr>
          <w:b/>
          <w:lang w:eastAsia="ru-RU" w:bidi="ar-SA"/>
        </w:rPr>
      </w:pPr>
      <w:r w:rsidRPr="00A85ED2">
        <w:rPr>
          <w:b/>
          <w:lang w:eastAsia="ru-RU" w:bidi="ar-SA"/>
        </w:rPr>
        <w:t>4. Согласование документа:</w:t>
      </w:r>
    </w:p>
    <w:p w:rsidR="00AC40B2" w:rsidRPr="00A85ED2" w:rsidRDefault="00797B96">
      <w:pPr>
        <w:spacing w:after="0"/>
        <w:rPr>
          <w:lang w:eastAsia="ru-RU" w:bidi="ar-SA"/>
        </w:rPr>
      </w:pPr>
      <w:r w:rsidRPr="00A85ED2">
        <w:rPr>
          <w:lang w:eastAsia="ru-RU" w:bidi="ar-SA"/>
        </w:rPr>
        <w:t xml:space="preserve">В случае отсутствия замечаний согласующее лицо </w:t>
      </w:r>
      <w:r>
        <w:rPr>
          <w:lang w:eastAsia="ru-RU" w:bidi="ar-SA"/>
        </w:rPr>
        <w:t>должно перейти на вкладку </w:t>
      </w:r>
      <w:r w:rsidRPr="00A85ED2">
        <w:rPr>
          <w:lang w:eastAsia="ru-RU" w:bidi="ar-SA"/>
        </w:rPr>
        <w:t xml:space="preserve">«Согласование» в </w:t>
      </w:r>
      <w:hyperlink w:anchor="_7.2._Редактирование_должностной">
        <w:r w:rsidRPr="00A85ED2">
          <w:rPr>
            <w:rStyle w:val="a5"/>
            <w:color w:val="auto"/>
            <w:u w:val="none"/>
            <w:lang w:eastAsia="ru-RU" w:bidi="ar-SA"/>
          </w:rPr>
          <w:t>диалоге редактирования ДИ</w:t>
        </w:r>
      </w:hyperlink>
      <w:r w:rsidRPr="00A85ED2">
        <w:rPr>
          <w:lang w:eastAsia="ru-RU" w:bidi="ar-SA"/>
        </w:rPr>
        <w:t xml:space="preserve"> или </w:t>
      </w:r>
      <w:hyperlink w:anchor="_6.2._Редактирование_положения">
        <w:r w:rsidRPr="00A85ED2">
          <w:rPr>
            <w:rStyle w:val="a5"/>
            <w:color w:val="auto"/>
            <w:u w:val="none"/>
            <w:lang w:eastAsia="ru-RU" w:bidi="ar-SA"/>
          </w:rPr>
          <w:t>ПП</w:t>
        </w:r>
      </w:hyperlink>
      <w:r w:rsidRPr="00A85ED2">
        <w:rPr>
          <w:lang w:eastAsia="ru-RU" w:bidi="ar-SA"/>
        </w:rPr>
        <w:t>.</w:t>
      </w:r>
    </w:p>
    <w:p w:rsidR="00AC40B2" w:rsidRPr="00A85ED2" w:rsidRDefault="00797B96">
      <w:pPr>
        <w:rPr>
          <w:lang w:eastAsia="ru-RU" w:bidi="ar-SA"/>
        </w:rPr>
      </w:pPr>
      <w:r w:rsidRPr="00A85ED2">
        <w:rPr>
          <w:lang w:eastAsia="ru-RU" w:bidi="ar-SA"/>
        </w:rPr>
        <w:t>На вкладке «Согласование» в панели согласования необходимо установить чекбокс «Согласована» (</w:t>
      </w:r>
      <w:r w:rsidR="00A85ED2">
        <w:rPr>
          <w:lang w:eastAsia="ru-RU" w:bidi="ar-SA"/>
        </w:rPr>
        <w:t>р</w:t>
      </w:r>
      <w:r w:rsidRPr="00A85ED2">
        <w:rPr>
          <w:lang w:eastAsia="ru-RU" w:bidi="ar-SA"/>
        </w:rPr>
        <w:t xml:space="preserve">ис. </w:t>
      </w:r>
      <w:r w:rsidR="00A85ED2">
        <w:rPr>
          <w:lang w:eastAsia="ru-RU" w:bidi="ar-SA"/>
        </w:rPr>
        <w:t>61</w:t>
      </w:r>
      <w:r w:rsidRPr="00A85ED2">
        <w:rPr>
          <w:lang w:eastAsia="ru-RU" w:bidi="ar-SA"/>
        </w:rPr>
        <w:t>).</w:t>
      </w:r>
    </w:p>
    <w:p w:rsidR="00AC40B2" w:rsidRDefault="00797B96" w:rsidP="00A85ED2">
      <w:pPr>
        <w:pStyle w:val="afd"/>
        <w:spacing w:before="0"/>
        <w:ind w:firstLine="0"/>
        <w:jc w:val="center"/>
      </w:pPr>
      <w:r>
        <w:rPr>
          <w:noProof/>
        </w:rPr>
        <w:drawing>
          <wp:anchor distT="0" distB="0" distL="0" distR="0" simplePos="0" relativeHeight="25168537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625475"/>
            <wp:effectExtent l="0" t="0" r="0" b="0"/>
            <wp:wrapSquare wrapText="largest"/>
            <wp:docPr id="110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Изображение2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r="12" b="74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A85ED2">
        <w:t>61</w:t>
      </w:r>
    </w:p>
    <w:p w:rsidR="00AC40B2" w:rsidRPr="00A85ED2" w:rsidRDefault="00797B96">
      <w:pPr>
        <w:rPr>
          <w:shd w:val="clear" w:color="auto" w:fill="FFFFFF"/>
        </w:rPr>
      </w:pPr>
      <w:r>
        <w:rPr>
          <w:shd w:val="clear" w:color="auto" w:fill="FFFFFF"/>
        </w:rPr>
        <w:t xml:space="preserve">Согласующее лицо также имеет возможность согласовать ДИ или ПП </w:t>
      </w:r>
      <w:r>
        <w:rPr>
          <w:shd w:val="clear" w:color="auto" w:fill="FFFFFF"/>
        </w:rPr>
        <w:lastRenderedPageBreak/>
        <w:t>непосредственно в диалоге </w:t>
      </w:r>
      <w:r>
        <w:rPr>
          <w:rStyle w:val="af8"/>
          <w:rFonts w:cs="Times New Roman"/>
          <w:color w:val="121212"/>
          <w:shd w:val="clear" w:color="auto" w:fill="FFFFFF"/>
        </w:rPr>
        <w:t>«</w:t>
      </w:r>
      <w:hyperlink r:id="rId90" w:anchor="_8.2.%D0%94%D0%B8%D0%B0%D0%BB%D0%BE%D0%B3_" w:history="1">
        <w:r w:rsidRPr="00A85ED2">
          <w:rPr>
            <w:rStyle w:val="a5"/>
            <w:rFonts w:cs="Times New Roman"/>
            <w:color w:val="auto"/>
            <w:u w:val="none"/>
            <w:shd w:val="clear" w:color="auto" w:fill="FFFFFF"/>
          </w:rPr>
          <w:t>Согласование</w:t>
        </w:r>
      </w:hyperlink>
      <w:r w:rsidRPr="00A85ED2">
        <w:rPr>
          <w:shd w:val="clear" w:color="auto" w:fill="FFFFFF"/>
        </w:rPr>
        <w:t>».</w:t>
      </w:r>
    </w:p>
    <w:p w:rsidR="00AC40B2" w:rsidRPr="00A85ED2" w:rsidRDefault="00797B96">
      <w:pPr>
        <w:spacing w:after="0"/>
        <w:rPr>
          <w:b/>
          <w:lang w:eastAsia="ru-RU" w:bidi="ar-SA"/>
        </w:rPr>
      </w:pPr>
      <w:r w:rsidRPr="00A85ED2">
        <w:rPr>
          <w:b/>
          <w:lang w:eastAsia="ru-RU" w:bidi="ar-SA"/>
        </w:rPr>
        <w:t>Изменение статуса:</w:t>
      </w:r>
    </w:p>
    <w:p w:rsidR="00AC40B2" w:rsidRPr="00A85ED2" w:rsidRDefault="00797B96">
      <w:pPr>
        <w:spacing w:after="0"/>
        <w:rPr>
          <w:lang w:eastAsia="ru-RU" w:bidi="ar-SA"/>
        </w:rPr>
      </w:pPr>
      <w:r w:rsidRPr="00A85ED2">
        <w:rPr>
          <w:lang w:eastAsia="ru-RU" w:bidi="ar-SA"/>
        </w:rPr>
        <w:t>После того как все согласующие лица подтвердят согласование ДИ или ПП, документ автоматически получает статус «Согласовано».</w:t>
      </w:r>
    </w:p>
    <w:p w:rsidR="00AC40B2" w:rsidRPr="00A85ED2" w:rsidRDefault="00797B96">
      <w:pPr>
        <w:rPr>
          <w:lang w:eastAsia="ru-RU" w:bidi="ar-SA"/>
        </w:rPr>
      </w:pPr>
      <w:r w:rsidRPr="00A85ED2">
        <w:rPr>
          <w:lang w:eastAsia="ru-RU" w:bidi="ar-SA"/>
        </w:rPr>
        <w:t>В результате этого процесса ДИ или ПП также автоматически присваивается регистрационный номер.</w:t>
      </w:r>
    </w:p>
    <w:p w:rsidR="00AC40B2" w:rsidRPr="00A85ED2" w:rsidRDefault="00797B96">
      <w:pPr>
        <w:spacing w:after="0"/>
        <w:rPr>
          <w:rFonts w:cs="Times New Roman"/>
        </w:rPr>
      </w:pPr>
      <w:r w:rsidRPr="00A85ED2">
        <w:rPr>
          <w:rStyle w:val="af8"/>
          <w:rFonts w:cs="Times New Roman"/>
        </w:rPr>
        <w:t>Согласование ПП для ПАО «Башинформсвязь»</w:t>
      </w:r>
      <w:r w:rsidRPr="00A85ED2">
        <w:rPr>
          <w:rFonts w:cs="Times New Roman"/>
        </w:rPr>
        <w:t>:</w:t>
      </w:r>
    </w:p>
    <w:p w:rsidR="00AC40B2" w:rsidRPr="00A85ED2" w:rsidRDefault="00797B96">
      <w:r w:rsidRPr="00A85ED2">
        <w:t>Согласование ПП требуется только для ПАО «Башинформсвязь».</w:t>
      </w:r>
    </w:p>
    <w:p w:rsidR="00AC40B2" w:rsidRPr="00A85ED2" w:rsidRDefault="00797B96">
      <w:r w:rsidRPr="00A85ED2">
        <w:t xml:space="preserve">Для других группирующих узлов согласование ПП не требуется, и регистрационный номер присваивается лишь после </w:t>
      </w:r>
      <w:hyperlink w:anchor="_8.10.Утверждение_ПП_и">
        <w:r w:rsidRPr="00A85ED2">
          <w:rPr>
            <w:rStyle w:val="a5"/>
            <w:color w:val="auto"/>
            <w:u w:val="none"/>
          </w:rPr>
          <w:t>утверждения ПП</w:t>
        </w:r>
      </w:hyperlink>
      <w:r w:rsidRPr="00A85ED2">
        <w:t>.</w:t>
      </w:r>
    </w:p>
    <w:p w:rsidR="00AC40B2" w:rsidRPr="00A85ED2" w:rsidRDefault="00797B96">
      <w:pPr>
        <w:pStyle w:val="2"/>
        <w:rPr>
          <w:highlight w:val="yellow"/>
        </w:rPr>
      </w:pPr>
      <w:bookmarkStart w:id="228" w:name="_Toc227927766"/>
      <w:r w:rsidRPr="00A85ED2">
        <w:t>7</w:t>
      </w:r>
      <w:bookmarkStart w:id="229" w:name="_Toc167446266"/>
      <w:r w:rsidRPr="00A85ED2">
        <w:t>.7. Возвращение на доработку ДИ</w:t>
      </w:r>
      <w:bookmarkEnd w:id="229"/>
      <w:bookmarkEnd w:id="228"/>
    </w:p>
    <w:p w:rsidR="00AC40B2" w:rsidRPr="00A85ED2" w:rsidRDefault="00797B96">
      <w:r w:rsidRPr="00A85ED2">
        <w:rPr>
          <w:shd w:val="clear" w:color="auto" w:fill="FFFFFF"/>
        </w:rPr>
        <w:t>Согласующие лица имеет возможность вернуть ДИ разработчику на доработку для исправления, с добавлением пояснений и примечаний.</w:t>
      </w:r>
    </w:p>
    <w:p w:rsidR="00AC40B2" w:rsidRDefault="00797B96">
      <w:pPr>
        <w:rPr>
          <w:lang w:eastAsia="ru-RU" w:bidi="ar-SA"/>
        </w:rPr>
      </w:pPr>
      <w:r w:rsidRPr="00A85ED2">
        <w:t xml:space="preserve">Чтобы вернуть ДИ на доработку, согласующему лицу нужно открыть диалог </w:t>
      </w:r>
      <w:hyperlink r:id="rId91" w:anchor="_8.2.%D0%94%D0%B8%D0%B0%D0%BB%D0%BE%D0%B3_" w:history="1">
        <w:r w:rsidRPr="00A85ED2">
          <w:rPr>
            <w:rStyle w:val="a5"/>
            <w:color w:val="auto"/>
            <w:u w:val="none"/>
          </w:rPr>
          <w:t>«Согласование ДИ»</w:t>
        </w:r>
      </w:hyperlink>
      <w:r w:rsidRPr="00A85ED2">
        <w:t xml:space="preserve"> и нажать кнопку «Вернуть на доработку</w:t>
      </w:r>
      <w:r>
        <w:t>» (</w:t>
      </w:r>
      <w:r w:rsidR="00A85ED2">
        <w:t>р</w:t>
      </w:r>
      <w:r>
        <w:t>ис</w:t>
      </w:r>
      <w:r w:rsidR="00A85ED2">
        <w:t>. 62</w:t>
      </w:r>
      <w:r>
        <w:t xml:space="preserve">). </w:t>
      </w:r>
    </w:p>
    <w:p w:rsidR="00AC40B2" w:rsidRDefault="00797B96" w:rsidP="00A85ED2">
      <w:pPr>
        <w:pStyle w:val="afd"/>
        <w:spacing w:before="0"/>
        <w:ind w:firstLine="0"/>
        <w:jc w:val="center"/>
      </w:pPr>
      <w:r>
        <w:rPr>
          <w:noProof/>
        </w:rPr>
        <w:drawing>
          <wp:anchor distT="0" distB="0" distL="0" distR="0" simplePos="0" relativeHeight="251686400" behindDoc="0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613410</wp:posOffset>
            </wp:positionV>
            <wp:extent cx="5962015" cy="328930"/>
            <wp:effectExtent l="0" t="0" r="0" b="0"/>
            <wp:wrapTopAndBottom/>
            <wp:docPr id="111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 t="86809" r="1763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766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613410"/>
            <wp:effectExtent l="0" t="0" r="0" b="0"/>
            <wp:wrapTopAndBottom/>
            <wp:docPr id="112" name="Изображение25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Изображение25 Копия 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 r="12" b="7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A85ED2">
        <w:t>62</w:t>
      </w:r>
    </w:p>
    <w:p w:rsidR="00AC40B2" w:rsidRDefault="00797B96">
      <w:r>
        <w:t xml:space="preserve">На экране появляется диалог «Вернуть на доработку». 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Ввод сообщения: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В этом диалоге согласующее лицо может ввести сообщение, которое будет отправлено разработчику ДИ. После этого, нажмите кнопку </w:t>
      </w:r>
      <w:r>
        <w:rPr>
          <w:b/>
          <w:bCs/>
          <w:lang w:eastAsia="ru-RU" w:bidi="ar-SA"/>
        </w:rPr>
        <w:t>«</w:t>
      </w:r>
      <w:r w:rsidRPr="00A85ED2">
        <w:rPr>
          <w:bCs/>
          <w:lang w:eastAsia="ru-RU" w:bidi="ar-SA"/>
        </w:rPr>
        <w:t>Передать</w:t>
      </w:r>
      <w:r>
        <w:rPr>
          <w:b/>
          <w:bCs/>
          <w:lang w:eastAsia="ru-RU" w:bidi="ar-SA"/>
        </w:rPr>
        <w:t>»</w:t>
      </w:r>
      <w:r>
        <w:rPr>
          <w:lang w:eastAsia="ru-RU" w:bidi="ar-SA"/>
        </w:rPr>
        <w:t> для возврата ДИ на доработку.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Добавление примечаний: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Перед возвратом ДИ на доработку, сотрудник УОР может добавить примечания для разработчика по каждому пункту ДИ</w:t>
      </w:r>
      <w:r>
        <w:rPr>
          <w:rFonts w:eastAsia="Times New Roman" w:cs="Times New Roman"/>
          <w:lang w:eastAsia="ru-RU"/>
        </w:rPr>
        <w:t xml:space="preserve">, доступного для редактирования разработчиком ДИ </w:t>
      </w:r>
      <w:r>
        <w:rPr>
          <w:lang w:eastAsia="ru-RU" w:bidi="ar-SA"/>
        </w:rPr>
        <w:t>(</w:t>
      </w:r>
      <w:r w:rsidR="00A85ED2">
        <w:rPr>
          <w:lang w:eastAsia="ru-RU" w:bidi="ar-SA"/>
        </w:rPr>
        <w:t>р</w:t>
      </w:r>
      <w:r>
        <w:rPr>
          <w:lang w:eastAsia="ru-RU" w:bidi="ar-SA"/>
        </w:rPr>
        <w:t xml:space="preserve">ис. </w:t>
      </w:r>
      <w:r w:rsidR="00A85ED2">
        <w:rPr>
          <w:lang w:eastAsia="ru-RU" w:bidi="ar-SA"/>
        </w:rPr>
        <w:t>63</w:t>
      </w:r>
      <w:r>
        <w:rPr>
          <w:lang w:eastAsia="ru-RU" w:bidi="ar-SA"/>
        </w:rPr>
        <w:t xml:space="preserve">). </w:t>
      </w:r>
      <w:r>
        <w:rPr>
          <w:rFonts w:cs="Times New Roman"/>
          <w:lang w:eastAsia="ru-RU" w:bidi="ar-SA"/>
        </w:rPr>
        <w:t>Для этого необходимо:</w:t>
      </w:r>
    </w:p>
    <w:p w:rsidR="00AC40B2" w:rsidRDefault="00797B96">
      <w:pPr>
        <w:pStyle w:val="ae"/>
        <w:numPr>
          <w:ilvl w:val="0"/>
          <w:numId w:val="19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Найти пункт ДИ, к которому вы хотите добавить примечание.</w:t>
      </w:r>
    </w:p>
    <w:p w:rsidR="00AC40B2" w:rsidRDefault="00797B96">
      <w:pPr>
        <w:pStyle w:val="ae"/>
        <w:numPr>
          <w:ilvl w:val="0"/>
          <w:numId w:val="19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Отжать чекбокс справа от соответствующего пункта.</w:t>
      </w:r>
    </w:p>
    <w:p w:rsidR="00AC40B2" w:rsidRDefault="00797B96">
      <w:pPr>
        <w:pStyle w:val="ae"/>
        <w:numPr>
          <w:ilvl w:val="0"/>
          <w:numId w:val="19"/>
        </w:num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Под этим пунктом появится строка для ввода примечания.</w:t>
      </w:r>
    </w:p>
    <w:p w:rsidR="00AC40B2" w:rsidRDefault="00797B96">
      <w:pPr>
        <w:pStyle w:val="a0"/>
        <w:numPr>
          <w:ilvl w:val="0"/>
          <w:numId w:val="19"/>
        </w:numPr>
        <w:spacing w:after="0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Введите примечание и нажмите кнопку </w:t>
      </w:r>
      <w:r>
        <w:rPr>
          <w:noProof/>
        </w:rPr>
        <w:drawing>
          <wp:inline distT="0" distB="0" distL="0" distR="0">
            <wp:extent cx="158750" cy="165100"/>
            <wp:effectExtent l="0" t="0" r="0" b="0"/>
            <wp:docPr id="113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eastAsia="ru-RU"/>
        </w:rPr>
        <w:t xml:space="preserve">. </w:t>
      </w:r>
    </w:p>
    <w:p w:rsidR="00AC40B2" w:rsidRDefault="00797B96">
      <w:pPr>
        <w:pStyle w:val="a0"/>
        <w:numPr>
          <w:ilvl w:val="0"/>
          <w:numId w:val="19"/>
        </w:numPr>
        <w:spacing w:after="0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Чтобы отменить изменения примечания нажмите кнопку </w:t>
      </w:r>
      <w:r>
        <w:rPr>
          <w:noProof/>
        </w:rPr>
        <w:drawing>
          <wp:inline distT="0" distB="0" distL="0" distR="0">
            <wp:extent cx="177800" cy="184150"/>
            <wp:effectExtent l="0" t="0" r="0" b="0"/>
            <wp:docPr id="114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eastAsia="ru-RU"/>
        </w:rPr>
        <w:t>.</w:t>
      </w:r>
    </w:p>
    <w:p w:rsidR="00AC40B2" w:rsidRDefault="00AC40B2">
      <w:pPr>
        <w:pStyle w:val="a0"/>
        <w:spacing w:after="0"/>
        <w:rPr>
          <w:rFonts w:eastAsia="Times New Roman" w:cs="Times New Roman"/>
          <w:lang w:eastAsia="ru-RU"/>
        </w:rPr>
      </w:pPr>
    </w:p>
    <w:p w:rsidR="00AC40B2" w:rsidRDefault="00797B96">
      <w:pPr>
        <w:pStyle w:val="aff5"/>
        <w:jc w:val="center"/>
        <w:rPr>
          <w:rFonts w:eastAsia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0425" cy="3444240"/>
            <wp:effectExtent l="0" t="0" r="0" b="0"/>
            <wp:docPr id="115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A85ED2">
      <w:pPr>
        <w:pStyle w:val="afd"/>
        <w:spacing w:before="0"/>
        <w:ind w:firstLine="0"/>
        <w:jc w:val="center"/>
      </w:pPr>
      <w:r>
        <w:t xml:space="preserve">Рисунок </w:t>
      </w:r>
      <w:r w:rsidR="00A85ED2">
        <w:t>63</w:t>
      </w:r>
      <w:fldSimple w:instr=" SEQ Рисунок \* ARABIC "/>
    </w:p>
    <w:p w:rsidR="00AC40B2" w:rsidRDefault="00797B96">
      <w:pPr>
        <w:rPr>
          <w:rFonts w:eastAsia="Times New Roman" w:cs="Times New Roman"/>
          <w:lang w:eastAsia="ru-RU"/>
        </w:rPr>
      </w:pPr>
      <w:r>
        <w:rPr>
          <w:shd w:val="clear" w:color="auto" w:fill="FFFFFF"/>
        </w:rPr>
        <w:t>После того как ДИ была возвращена на согласование, разработчик ДИ имеет возможность просмотреть все оставленные примечания. Вот основные моменты, которые следует учитывать:</w:t>
      </w:r>
      <w:r>
        <w:rPr>
          <w:rFonts w:eastAsia="Times New Roman" w:cs="Times New Roman"/>
          <w:lang w:eastAsia="ru-RU"/>
        </w:rPr>
        <w:t xml:space="preserve"> 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Просмотр примечаний: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Разработчик ДИ сможет увидеть примечания, добавленные к каждому пункту ДИ. Эти примечания будут выделены красным цветом и жирным шрифтом для лучшей заметности.</w:t>
      </w:r>
    </w:p>
    <w:p w:rsidR="00AC40B2" w:rsidRPr="00A85ED2" w:rsidRDefault="00797B96">
      <w:pPr>
        <w:pStyle w:val="a0"/>
      </w:pPr>
      <w:r>
        <w:t xml:space="preserve">Разработчик должен внести необходимые исправления в ДИ и </w:t>
      </w:r>
      <w:hyperlink w:anchor="_8.5.Передача_на_согласование">
        <w:r w:rsidRPr="00A85ED2">
          <w:rPr>
            <w:rStyle w:val="a5"/>
            <w:color w:val="auto"/>
            <w:u w:val="none"/>
          </w:rPr>
          <w:t>передать ее на согласование</w:t>
        </w:r>
      </w:hyperlink>
      <w:r w:rsidRPr="00A85ED2">
        <w:t xml:space="preserve"> повторно. </w:t>
      </w:r>
    </w:p>
    <w:p w:rsidR="00AC40B2" w:rsidRPr="00A85ED2" w:rsidRDefault="00797B96">
      <w:pPr>
        <w:spacing w:after="0"/>
        <w:rPr>
          <w:b/>
          <w:lang w:eastAsia="ru-RU" w:bidi="ar-SA"/>
        </w:rPr>
      </w:pPr>
      <w:r w:rsidRPr="00A85ED2">
        <w:rPr>
          <w:b/>
          <w:lang w:eastAsia="ru-RU" w:bidi="ar-SA"/>
        </w:rPr>
        <w:t>Удаление примечаний:</w:t>
      </w:r>
    </w:p>
    <w:p w:rsidR="00AC40B2" w:rsidRPr="00A85ED2" w:rsidRDefault="00797B96">
      <w:pPr>
        <w:spacing w:after="0"/>
        <w:rPr>
          <w:lang w:eastAsia="ru-RU" w:bidi="ar-SA"/>
        </w:rPr>
      </w:pPr>
      <w:r w:rsidRPr="00A85ED2">
        <w:rPr>
          <w:lang w:eastAsia="ru-RU" w:bidi="ar-SA"/>
        </w:rPr>
        <w:t xml:space="preserve">Если </w:t>
      </w:r>
      <w:r w:rsidRPr="00A85ED2">
        <w:t>согласующее лицо</w:t>
      </w:r>
      <w:r w:rsidRPr="00A85ED2">
        <w:rPr>
          <w:lang w:eastAsia="ru-RU" w:bidi="ar-SA"/>
        </w:rPr>
        <w:t xml:space="preserve"> решит, что какое-либо примечание больше не актуально, он может удалить его. Для этого необходимо:</w:t>
      </w:r>
    </w:p>
    <w:p w:rsidR="00AC40B2" w:rsidRPr="00A85ED2" w:rsidRDefault="00797B96">
      <w:pPr>
        <w:rPr>
          <w:lang w:eastAsia="ru-RU" w:bidi="ar-SA"/>
        </w:rPr>
      </w:pPr>
      <w:r w:rsidRPr="00A85ED2">
        <w:rPr>
          <w:lang w:eastAsia="ru-RU" w:bidi="ar-SA"/>
        </w:rPr>
        <w:t>Нажать чекбокс справа от пункта ДИ, к которому соответствует примечание. Это действие позволит удалить примечание из документа.</w:t>
      </w:r>
    </w:p>
    <w:p w:rsidR="00AC40B2" w:rsidRPr="00A85ED2" w:rsidRDefault="00797B96">
      <w:pPr>
        <w:rPr>
          <w:lang w:eastAsia="ru-RU" w:bidi="ar-SA"/>
        </w:rPr>
      </w:pPr>
      <w:r w:rsidRPr="00A85ED2">
        <w:rPr>
          <w:lang w:eastAsia="ru-RU" w:bidi="ar-SA"/>
        </w:rPr>
        <w:t>После того как ДИ согласовано, все примечания автоматически удаляются. Это означает, что они не будут отображаться в окончательной версии документа и не повлияют на дальнейшую работу с ДИ.</w:t>
      </w:r>
    </w:p>
    <w:p w:rsidR="00AC40B2" w:rsidRPr="00A85ED2" w:rsidRDefault="00A85ED2">
      <w:pPr>
        <w:pStyle w:val="a0"/>
      </w:pPr>
      <w:r>
        <w:t>С</w:t>
      </w:r>
      <w:r w:rsidR="00797B96" w:rsidRPr="00A85ED2">
        <w:t xml:space="preserve">огласующее лицо может вернуть ДИ на доработку на вкладке «Согласование» в диалоге </w:t>
      </w:r>
      <w:hyperlink w:anchor="_7.2._Редактирование_должностной">
        <w:r w:rsidR="00797B96" w:rsidRPr="00A85ED2">
          <w:rPr>
            <w:rStyle w:val="a5"/>
            <w:color w:val="auto"/>
            <w:u w:val="none"/>
          </w:rPr>
          <w:t>«Должностная инструкция».</w:t>
        </w:r>
      </w:hyperlink>
    </w:p>
    <w:p w:rsidR="00AC40B2" w:rsidRPr="00A85ED2" w:rsidRDefault="00797B96">
      <w:pPr>
        <w:pStyle w:val="2"/>
      </w:pPr>
      <w:bookmarkStart w:id="230" w:name="_Toc227927767"/>
      <w:r w:rsidRPr="00A85ED2">
        <w:t>7</w:t>
      </w:r>
      <w:bookmarkStart w:id="231" w:name="_Toc167446267"/>
      <w:r w:rsidRPr="00A85ED2">
        <w:t>.8. Передача ПП на утверждение</w:t>
      </w:r>
      <w:bookmarkEnd w:id="231"/>
      <w:bookmarkEnd w:id="230"/>
    </w:p>
    <w:p w:rsidR="00AC40B2" w:rsidRPr="00A85ED2" w:rsidRDefault="00797B96">
      <w:pPr>
        <w:pStyle w:val="a0"/>
      </w:pPr>
      <w:r w:rsidRPr="00A85ED2">
        <w:t>Передачу ПП на утверждение (только для ПАО «Башинформс</w:t>
      </w:r>
      <w:r w:rsidR="00A85ED2">
        <w:t>в</w:t>
      </w:r>
      <w:r w:rsidRPr="00A85ED2">
        <w:t xml:space="preserve">язь») выполняет пользователь, выполнивший согласование последним, после завершения </w:t>
      </w:r>
      <w:hyperlink w:anchor="_8.6.Согласование_ПП_и">
        <w:r w:rsidRPr="00A85ED2">
          <w:rPr>
            <w:rStyle w:val="a5"/>
            <w:color w:val="auto"/>
            <w:u w:val="none"/>
          </w:rPr>
          <w:t>процедуры согласования ПП</w:t>
        </w:r>
      </w:hyperlink>
      <w:r w:rsidRPr="00A85ED2">
        <w:t xml:space="preserve">. </w:t>
      </w:r>
    </w:p>
    <w:p w:rsidR="00AC40B2" w:rsidRPr="00A85ED2" w:rsidRDefault="00797B96">
      <w:pPr>
        <w:spacing w:after="0"/>
        <w:rPr>
          <w:rFonts w:cs="Times New Roman"/>
        </w:rPr>
      </w:pPr>
      <w:r w:rsidRPr="00A85ED2">
        <w:rPr>
          <w:rStyle w:val="af8"/>
          <w:rFonts w:cs="Times New Roman"/>
          <w:shd w:val="clear" w:color="auto" w:fill="FFFFFF"/>
        </w:rPr>
        <w:t>Обязательность утверждения</w:t>
      </w:r>
      <w:r w:rsidRPr="00A85ED2">
        <w:rPr>
          <w:rFonts w:cs="Times New Roman"/>
          <w:shd w:val="clear" w:color="auto" w:fill="FFFFFF"/>
        </w:rPr>
        <w:t>:</w:t>
      </w:r>
    </w:p>
    <w:p w:rsidR="00AC40B2" w:rsidRPr="00A85ED2" w:rsidRDefault="00797B96">
      <w:pPr>
        <w:pStyle w:val="a0"/>
      </w:pPr>
      <w:r w:rsidRPr="00A85ED2">
        <w:t xml:space="preserve">Процедура передачи ПП на утверждение является обязательной только для ПАО «Башинформсвязь». Для других группирующих узлов </w:t>
      </w:r>
      <w:hyperlink w:anchor="_3.2.1._Администраторы_с">
        <w:r w:rsidRPr="00A85ED2">
          <w:rPr>
            <w:rStyle w:val="a5"/>
            <w:color w:val="auto"/>
            <w:u w:val="none"/>
          </w:rPr>
          <w:t>«Администратор с правом подписи»</w:t>
        </w:r>
      </w:hyperlink>
      <w:r w:rsidRPr="00A85ED2">
        <w:rPr>
          <w:rStyle w:val="a5"/>
          <w:color w:val="auto"/>
          <w:u w:val="none"/>
        </w:rPr>
        <w:t xml:space="preserve"> </w:t>
      </w:r>
      <w:r w:rsidRPr="00A85ED2">
        <w:lastRenderedPageBreak/>
        <w:t xml:space="preserve">передает запрос на утверждение ПП утверждающему лицу в произвольном сообщении, как описано  </w:t>
      </w:r>
      <w:hyperlink w:anchor="_8.11.Передача_сообщения_другому">
        <w:r w:rsidRPr="00A85ED2">
          <w:rPr>
            <w:rStyle w:val="a5"/>
            <w:color w:val="auto"/>
            <w:u w:val="none"/>
          </w:rPr>
          <w:t>в разделе «Передача сообщения другому пользователю ЭБДИ</w:t>
        </w:r>
      </w:hyperlink>
      <w:r w:rsidRPr="00A85ED2">
        <w:rPr>
          <w:rStyle w:val="a5"/>
          <w:color w:val="auto"/>
          <w:u w:val="none"/>
        </w:rPr>
        <w:t>»</w:t>
      </w:r>
      <w:r w:rsidRPr="00A85ED2">
        <w:t>.</w:t>
      </w:r>
    </w:p>
    <w:p w:rsidR="00AC40B2" w:rsidRDefault="00797B96">
      <w:pPr>
        <w:pStyle w:val="a0"/>
      </w:pPr>
      <w:r>
        <w:t>Нажмите на кнопку «</w:t>
      </w:r>
      <w:r w:rsidRPr="00A85ED2">
        <w:t>Передать на утверждение</w:t>
      </w:r>
      <w:r>
        <w:rPr>
          <w:b/>
        </w:rPr>
        <w:t>»</w:t>
      </w:r>
      <w:r>
        <w:t xml:space="preserve">. </w:t>
      </w:r>
    </w:p>
    <w:p w:rsidR="00AC40B2" w:rsidRDefault="00797B96">
      <w:pPr>
        <w:pStyle w:val="a0"/>
      </w:pPr>
      <w:r>
        <w:t>На экране появится диалог с вопросом «Передать положение о подразделении на утверждение?». Нажмите «ОК», чтобы подтвердить передачу ПП на утверждение.</w:t>
      </w:r>
    </w:p>
    <w:p w:rsidR="00AC40B2" w:rsidRDefault="00A85ED2">
      <w:pPr>
        <w:pStyle w:val="a0"/>
      </w:pPr>
      <w:r>
        <w:t>Для передачи</w:t>
      </w:r>
      <w:r w:rsidR="00797B96">
        <w:t xml:space="preserve"> ПП на утверждение можно открыть диалог </w:t>
      </w:r>
      <w:hyperlink w:anchor="_6.2._Редактирование_положения">
        <w:r w:rsidR="00797B96" w:rsidRPr="00A85ED2">
          <w:rPr>
            <w:rStyle w:val="a5"/>
            <w:color w:val="auto"/>
            <w:u w:val="none"/>
          </w:rPr>
          <w:t>«Положение о подразделении»</w:t>
        </w:r>
      </w:hyperlink>
      <w:r w:rsidR="00797B96">
        <w:t>, перейти на вкладку «Согласование» и нажмите на кнопку «Передать на утверждение».</w:t>
      </w:r>
    </w:p>
    <w:p w:rsidR="00AC40B2" w:rsidRDefault="00797B96">
      <w:pPr>
        <w:pStyle w:val="2"/>
      </w:pPr>
      <w:bookmarkStart w:id="232" w:name="_Toc227927768"/>
      <w:r>
        <w:t>7</w:t>
      </w:r>
      <w:bookmarkStart w:id="233" w:name="_Toc167446268"/>
      <w:r>
        <w:t>.9. Передача ДИ на утверждение</w:t>
      </w:r>
      <w:bookmarkEnd w:id="233"/>
      <w:bookmarkEnd w:id="232"/>
    </w:p>
    <w:p w:rsidR="00AC40B2" w:rsidRDefault="00797B96">
      <w:pPr>
        <w:pStyle w:val="a0"/>
      </w:pPr>
      <w:r>
        <w:t>Передачу ДИ на утверждение (только для ПАО «Башинформсязь») выполняет пользователь, выполнивший согласование последним</w:t>
      </w:r>
      <w:r>
        <w:rPr>
          <w:rStyle w:val="a5"/>
        </w:rPr>
        <w:t>,</w:t>
      </w:r>
      <w:r>
        <w:t xml:space="preserve"> после завершения процедуры согласования ДИ. </w:t>
      </w:r>
    </w:p>
    <w:p w:rsidR="00AC40B2" w:rsidRDefault="00797B96">
      <w:pPr>
        <w:spacing w:after="0"/>
        <w:rPr>
          <w:rFonts w:cs="Times New Roman"/>
        </w:rPr>
      </w:pPr>
      <w:r>
        <w:rPr>
          <w:rStyle w:val="af8"/>
          <w:rFonts w:cs="Times New Roman"/>
          <w:color w:val="121212"/>
          <w:shd w:val="clear" w:color="auto" w:fill="FFFFFF"/>
        </w:rPr>
        <w:t>Обязательность утверждения</w:t>
      </w:r>
      <w:r>
        <w:rPr>
          <w:rFonts w:cs="Times New Roman"/>
          <w:shd w:val="clear" w:color="auto" w:fill="FFFFFF"/>
        </w:rPr>
        <w:t>:</w:t>
      </w:r>
    </w:p>
    <w:p w:rsidR="00AC40B2" w:rsidRDefault="00797B96">
      <w:pPr>
        <w:pStyle w:val="a0"/>
      </w:pPr>
      <w:r>
        <w:t xml:space="preserve">Процедура передачи ДИ на утверждение является обязательной только для ПАО «Башинформсвязь». Для других группирующих узлов утверждение ДИ не требуется. ДИ получает статус </w:t>
      </w:r>
      <w:r w:rsidRPr="00A85ED2">
        <w:t>«Утверждено</w:t>
      </w:r>
      <w:r>
        <w:t>» после загрузки сканированной копии ДИ.</w:t>
      </w:r>
    </w:p>
    <w:p w:rsidR="00AC40B2" w:rsidRDefault="00797B96">
      <w:pPr>
        <w:pStyle w:val="a0"/>
      </w:pPr>
      <w:r>
        <w:t xml:space="preserve">Нажмите кнопку «Передать на утверждение». </w:t>
      </w:r>
    </w:p>
    <w:p w:rsidR="00AC40B2" w:rsidRDefault="00797B96">
      <w:pPr>
        <w:pStyle w:val="a0"/>
      </w:pPr>
      <w:r>
        <w:t>На экране появится диалог с вопросом «Передать должностную инструкцию на утверждение?». Нажмите «ОК», чтобы подтвердить передачу ДИ на утверждение.</w:t>
      </w:r>
    </w:p>
    <w:p w:rsidR="00AC40B2" w:rsidRDefault="00A85ED2">
      <w:pPr>
        <w:pStyle w:val="a0"/>
      </w:pPr>
      <w:r>
        <w:t>Возможна передача</w:t>
      </w:r>
      <w:r w:rsidR="00797B96">
        <w:t xml:space="preserve"> ДИ на утверждение </w:t>
      </w:r>
      <w:hyperlink w:anchor="_8.5.1.Передача_на_согласование">
        <w:r w:rsidR="00797B96" w:rsidRPr="00A85ED2">
          <w:rPr>
            <w:rStyle w:val="a5"/>
            <w:color w:val="auto"/>
            <w:u w:val="none"/>
          </w:rPr>
          <w:t>в диалоге «Должностная инструкция».</w:t>
        </w:r>
      </w:hyperlink>
    </w:p>
    <w:p w:rsidR="00AC40B2" w:rsidRDefault="00797B96">
      <w:pPr>
        <w:pStyle w:val="2"/>
      </w:pPr>
      <w:bookmarkStart w:id="234" w:name="_Toc227927769"/>
      <w:r>
        <w:t>7</w:t>
      </w:r>
      <w:bookmarkStart w:id="235" w:name="_Toc167446269"/>
      <w:r>
        <w:t>.10.</w:t>
      </w:r>
      <w:r w:rsidR="00A85ED2">
        <w:t xml:space="preserve"> </w:t>
      </w:r>
      <w:r>
        <w:t>Утверждение ПП и ДИ</w:t>
      </w:r>
      <w:bookmarkEnd w:id="234"/>
      <w:r>
        <w:t xml:space="preserve"> </w:t>
      </w:r>
      <w:bookmarkEnd w:id="235"/>
    </w:p>
    <w:p w:rsidR="00AC40B2" w:rsidRPr="00A85ED2" w:rsidRDefault="00797B96">
      <w:pPr>
        <w:pStyle w:val="a0"/>
      </w:pPr>
      <w:r>
        <w:t>Утверждение ПП и ДИ выполняют пользователи ЭБДИ, добавленные в справочник «</w:t>
      </w:r>
      <w:hyperlink w:anchor="_11.4.Работа_со_справочником">
        <w:r w:rsidRPr="00A85ED2">
          <w:rPr>
            <w:rStyle w:val="a5"/>
            <w:color w:val="auto"/>
            <w:u w:val="none"/>
          </w:rPr>
          <w:t>Согласование и утверждение</w:t>
        </w:r>
      </w:hyperlink>
      <w:r w:rsidRPr="00A85ED2">
        <w:rPr>
          <w:rStyle w:val="a5"/>
          <w:color w:val="auto"/>
          <w:u w:val="none"/>
        </w:rPr>
        <w:t>»</w:t>
      </w:r>
      <w:r w:rsidRPr="00A85ED2">
        <w:t xml:space="preserve"> по организационной единице (утверждение ДИ является обязательным только для ПАО «Башинформсвязь»). </w:t>
      </w:r>
    </w:p>
    <w:p w:rsidR="00AC40B2" w:rsidRPr="00A85ED2" w:rsidRDefault="00797B96">
      <w:pPr>
        <w:pStyle w:val="a0"/>
      </w:pPr>
      <w:r w:rsidRPr="00A85ED2">
        <w:t>После передачи ДИ или ПП на утверждение (только для ПАО «Башинформс</w:t>
      </w:r>
      <w:r w:rsidR="00A85ED2">
        <w:t>в</w:t>
      </w:r>
      <w:r w:rsidRPr="00A85ED2">
        <w:t xml:space="preserve">язь»), утверждающие лица получают соответствующее уведомление на электронную почту. </w:t>
      </w:r>
    </w:p>
    <w:p w:rsidR="00AC40B2" w:rsidRPr="00A85ED2" w:rsidRDefault="00797B96" w:rsidP="00A85ED2">
      <w:pPr>
        <w:pStyle w:val="a0"/>
      </w:pPr>
      <w:r w:rsidRPr="00A85ED2">
        <w:t xml:space="preserve">Просмотреть все запросы на утверждение ДИ (ПП) утверждающие лица могут на странице </w:t>
      </w:r>
      <w:hyperlink r:id="rId96" w:anchor="_8.1.%D0%A1%D1%82%D1%80%D0%B0%D0%BD%D0%B8%D1%86%D0%B0_" w:history="1">
        <w:r w:rsidRPr="00A85ED2">
          <w:rPr>
            <w:rStyle w:val="a5"/>
            <w:color w:val="auto"/>
            <w:u w:val="none"/>
          </w:rPr>
          <w:t>«Сообщения»</w:t>
        </w:r>
      </w:hyperlink>
      <w:r w:rsidRPr="00A85ED2">
        <w:t xml:space="preserve">. </w:t>
      </w:r>
    </w:p>
    <w:p w:rsidR="00AC40B2" w:rsidRPr="00A85ED2" w:rsidRDefault="00797B96" w:rsidP="00A85ED2">
      <w:r w:rsidRPr="00A85ED2">
        <w:t xml:space="preserve"> </w:t>
      </w:r>
      <w:r w:rsidR="00A85ED2">
        <w:t>Для утверждения</w:t>
      </w:r>
      <w:r w:rsidRPr="00A85ED2">
        <w:t xml:space="preserve"> ПП или ДИ, утверждающему лицу нужно открыть диалог</w:t>
      </w:r>
      <w:r w:rsidR="00A85ED2">
        <w:t>.</w:t>
      </w:r>
    </w:p>
    <w:p w:rsidR="00AC40B2" w:rsidRDefault="00797B96" w:rsidP="00A85ED2">
      <w:pPr>
        <w:rPr>
          <w:lang w:eastAsia="ru-RU" w:bidi="ar-SA"/>
        </w:rPr>
      </w:pPr>
      <w:hyperlink r:id="rId97" w:anchor="_8.2.%D0%94%D0%B8%D0%B0%D0%BB%D0%BE%D0%B3_" w:history="1">
        <w:r w:rsidRPr="00A85ED2">
          <w:rPr>
            <w:rStyle w:val="a5"/>
            <w:color w:val="auto"/>
            <w:u w:val="none"/>
          </w:rPr>
          <w:t>«Согласование»</w:t>
        </w:r>
      </w:hyperlink>
      <w:r w:rsidRPr="00A85ED2">
        <w:t xml:space="preserve"> и поставить отметку в чекбокс «Утверждена» в панели согласования этого диалога (</w:t>
      </w:r>
      <w:r w:rsidR="00A85ED2">
        <w:t>р</w:t>
      </w:r>
      <w:r>
        <w:t>ис.</w:t>
      </w:r>
      <w:r w:rsidR="00A85ED2">
        <w:t xml:space="preserve"> 64</w:t>
      </w:r>
      <w:r>
        <w:t xml:space="preserve">). </w:t>
      </w:r>
    </w:p>
    <w:p w:rsidR="00AC40B2" w:rsidRDefault="00797B96">
      <w:pPr>
        <w:ind w:firstLine="0"/>
        <w:jc w:val="center"/>
      </w:pPr>
      <w:r>
        <w:rPr>
          <w:noProof/>
        </w:rPr>
        <w:drawing>
          <wp:anchor distT="0" distB="0" distL="0" distR="0" simplePos="0" relativeHeight="25168742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267075" cy="579755"/>
            <wp:effectExtent l="0" t="0" r="0" b="0"/>
            <wp:wrapTopAndBottom/>
            <wp:docPr id="116" name="Изображение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Изображение29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 l="45000" b="7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</w:rPr>
        <w:t>Рисунок</w:t>
      </w:r>
      <w:r>
        <w:t xml:space="preserve"> </w:t>
      </w:r>
      <w:r w:rsidR="00A85ED2">
        <w:t>64</w:t>
      </w:r>
    </w:p>
    <w:p w:rsidR="00AC40B2" w:rsidRPr="00A85ED2" w:rsidRDefault="00A85ED2">
      <w:pPr>
        <w:pStyle w:val="a0"/>
      </w:pPr>
      <w:r>
        <w:t>У</w:t>
      </w:r>
      <w:r w:rsidR="00797B96">
        <w:t>тверждающее лицо может утвердить ДИ (ПП) на вкладке «</w:t>
      </w:r>
      <w:r w:rsidR="00797B96" w:rsidRPr="00A85ED2">
        <w:t xml:space="preserve">Согласование» в диалогах </w:t>
      </w:r>
      <w:hyperlink w:anchor="_6.2._Редактирование_положения">
        <w:r w:rsidR="00797B96" w:rsidRPr="00A85ED2">
          <w:rPr>
            <w:rStyle w:val="a5"/>
            <w:color w:val="auto"/>
            <w:u w:val="none"/>
          </w:rPr>
          <w:t>«Положение о подразделении»</w:t>
        </w:r>
      </w:hyperlink>
      <w:r w:rsidR="00797B96" w:rsidRPr="00A85ED2">
        <w:t xml:space="preserve"> или </w:t>
      </w:r>
      <w:hyperlink w:anchor="_7.2._Редактирование_должностной">
        <w:r w:rsidR="00797B96" w:rsidRPr="00A85ED2">
          <w:rPr>
            <w:rStyle w:val="a5"/>
            <w:color w:val="auto"/>
            <w:u w:val="none"/>
          </w:rPr>
          <w:t>«Должностная инструкция»</w:t>
        </w:r>
      </w:hyperlink>
      <w:r w:rsidR="00797B96" w:rsidRPr="00A85ED2">
        <w:t>.</w:t>
      </w:r>
    </w:p>
    <w:p w:rsidR="00AC40B2" w:rsidRDefault="00797B96">
      <w:pPr>
        <w:pStyle w:val="a0"/>
      </w:pPr>
      <w:r w:rsidRPr="00A85ED2">
        <w:t>После утверждения ПП получает статус «Утверждено» и</w:t>
      </w:r>
      <w:r>
        <w:t xml:space="preserve"> автоматически присваивает ПП регистрационный номер. (В </w:t>
      </w:r>
      <w:r>
        <w:rPr>
          <w:rStyle w:val="a5"/>
          <w:color w:val="auto"/>
          <w:u w:val="none"/>
        </w:rPr>
        <w:t xml:space="preserve">ПАО «Башинформсвязь» </w:t>
      </w:r>
      <w:r>
        <w:t>регистрационный номер</w:t>
      </w:r>
      <w:r>
        <w:rPr>
          <w:rStyle w:val="a5"/>
          <w:color w:val="auto"/>
          <w:u w:val="none"/>
        </w:rPr>
        <w:t xml:space="preserve"> ПП присваивается после завершения согласования)</w:t>
      </w:r>
      <w:r>
        <w:t>.</w:t>
      </w:r>
    </w:p>
    <w:p w:rsidR="00AC40B2" w:rsidRDefault="00797B96">
      <w:pPr>
        <w:pStyle w:val="a0"/>
      </w:pPr>
      <w:r>
        <w:t xml:space="preserve">Для остальных группирующих узлов (кроме ПАО «Башинформсвязь») ДИ получает </w:t>
      </w:r>
      <w:r>
        <w:lastRenderedPageBreak/>
        <w:t>статус «</w:t>
      </w:r>
      <w:r w:rsidRPr="00A85ED2">
        <w:t>Утверждено</w:t>
      </w:r>
      <w:r>
        <w:t>» после загрузки сканированной копии ДИ.</w:t>
      </w:r>
    </w:p>
    <w:p w:rsidR="00AC40B2" w:rsidRDefault="00797B96">
      <w:pPr>
        <w:pStyle w:val="2"/>
      </w:pPr>
      <w:bookmarkStart w:id="236" w:name="_Toc227927770"/>
      <w:r>
        <w:t>7</w:t>
      </w:r>
      <w:bookmarkStart w:id="237" w:name="_Toc167446270"/>
      <w:r>
        <w:t>.11.</w:t>
      </w:r>
      <w:r w:rsidR="00A85ED2">
        <w:t xml:space="preserve"> </w:t>
      </w:r>
      <w:r>
        <w:t>Передача сообщения другому пользователю ИС ЭБДИ</w:t>
      </w:r>
      <w:bookmarkEnd w:id="237"/>
      <w:bookmarkEnd w:id="236"/>
    </w:p>
    <w:p w:rsidR="00AC40B2" w:rsidRPr="00A85ED2" w:rsidRDefault="00A85ED2">
      <w:pPr>
        <w:pStyle w:val="a0"/>
      </w:pPr>
      <w:r>
        <w:t>Для передачи</w:t>
      </w:r>
      <w:r w:rsidR="00797B96">
        <w:t xml:space="preserve"> произвольно</w:t>
      </w:r>
      <w:r>
        <w:t>го</w:t>
      </w:r>
      <w:r w:rsidR="00797B96">
        <w:t xml:space="preserve"> сообщени</w:t>
      </w:r>
      <w:r>
        <w:t>я</w:t>
      </w:r>
      <w:r w:rsidR="00797B96">
        <w:t xml:space="preserve"> другому пользователю ИС ЭБДИ, необходимо нажать кнопку «</w:t>
      </w:r>
      <w:r w:rsidR="00797B96" w:rsidRPr="00A85ED2">
        <w:t xml:space="preserve">Создать сообщение». </w:t>
      </w:r>
    </w:p>
    <w:p w:rsidR="00AC40B2" w:rsidRPr="00A85ED2" w:rsidRDefault="00797B96">
      <w:pPr>
        <w:pStyle w:val="a0"/>
      </w:pPr>
      <w:r w:rsidRPr="00A85ED2">
        <w:t>На экране появляется диалог «Передать сообщение».</w:t>
      </w:r>
    </w:p>
    <w:p w:rsidR="00AC40B2" w:rsidRPr="00A85ED2" w:rsidRDefault="00797B96">
      <w:pPr>
        <w:pStyle w:val="a0"/>
      </w:pPr>
      <w:r w:rsidRPr="00A85ED2">
        <w:t xml:space="preserve">В этом диалоге необходимо выбрать получателя сообщения из списка «Кому», ввести сообщение получателю и нажать кнопку «Передать». </w:t>
      </w:r>
    </w:p>
    <w:p w:rsidR="00AC40B2" w:rsidRDefault="00797B96">
      <w:pPr>
        <w:pStyle w:val="a0"/>
      </w:pPr>
      <w:r w:rsidRPr="00A85ED2">
        <w:t>Администратор с правом подписи может передать сообщение</w:t>
      </w:r>
      <w:r>
        <w:t xml:space="preserve"> разработчику ДИ (ПП), сотрудникам, выполняющим согласование или утверждение ДИ (ПП). </w:t>
      </w:r>
    </w:p>
    <w:p w:rsidR="00AC40B2" w:rsidRDefault="00797B96">
      <w:pPr>
        <w:pStyle w:val="a0"/>
      </w:pPr>
      <w:r>
        <w:t>Разработчик ДИ (ПП) может передать сообщение в Управление по организационному развитию, сотрудникам, выполняющим согласование ДИ (ПП).</w:t>
      </w:r>
    </w:p>
    <w:p w:rsidR="00AC40B2" w:rsidRDefault="00797B96">
      <w:pPr>
        <w:pStyle w:val="a0"/>
      </w:pPr>
      <w:r>
        <w:t>Адресат сообщения получает уведомление, содержащее текст сообщения, по электронной почте.</w:t>
      </w:r>
    </w:p>
    <w:p w:rsidR="00AC40B2" w:rsidRDefault="00A85ED2">
      <w:pPr>
        <w:pStyle w:val="a0"/>
      </w:pPr>
      <w:r>
        <w:t>П</w:t>
      </w:r>
      <w:r w:rsidR="00797B96">
        <w:t xml:space="preserve">ередать сообщение можно на </w:t>
      </w:r>
      <w:hyperlink w:anchor="_8.5.1.Передача_на_согласование">
        <w:r w:rsidR="00797B96" w:rsidRPr="00A85ED2">
          <w:rPr>
            <w:rStyle w:val="a5"/>
            <w:color w:val="auto"/>
            <w:u w:val="none"/>
          </w:rPr>
          <w:t>вкладке «Согласование» в диалогах «Должностная инструкция» или «Положение о подразделении».</w:t>
        </w:r>
      </w:hyperlink>
    </w:p>
    <w:p w:rsidR="00AC40B2" w:rsidRDefault="00797B96">
      <w:pPr>
        <w:pStyle w:val="2"/>
      </w:pPr>
      <w:bookmarkStart w:id="238" w:name="_Toc227927771"/>
      <w:r>
        <w:t>7</w:t>
      </w:r>
      <w:bookmarkStart w:id="239" w:name="_Toc167446271"/>
      <w:r>
        <w:t>.12.</w:t>
      </w:r>
      <w:r>
        <w:rPr>
          <w:lang w:val="en-US"/>
        </w:rPr>
        <w:t xml:space="preserve"> </w:t>
      </w:r>
      <w:r>
        <w:t>Переутверждение ПП и ДИ</w:t>
      </w:r>
      <w:bookmarkEnd w:id="239"/>
      <w:bookmarkEnd w:id="238"/>
    </w:p>
    <w:p w:rsidR="00AC40B2" w:rsidRDefault="00A85ED2">
      <w:pPr>
        <w:pStyle w:val="a0"/>
      </w:pPr>
      <w:r>
        <w:t>Для переутверждения</w:t>
      </w:r>
      <w:r w:rsidR="00797B96">
        <w:t xml:space="preserve"> ПП или ДИ, перейдите на страницу </w:t>
      </w:r>
      <w:hyperlink w:anchor="_9._Работа_с">
        <w:r w:rsidR="00797B96" w:rsidRPr="00A85ED2">
          <w:rPr>
            <w:rStyle w:val="a5"/>
            <w:color w:val="auto"/>
            <w:u w:val="none"/>
          </w:rPr>
          <w:t>«Инструкции»</w:t>
        </w:r>
      </w:hyperlink>
      <w:r w:rsidR="00797B96">
        <w:t>, откройте утвержденное ПП и ДИ.</w:t>
      </w:r>
    </w:p>
    <w:p w:rsidR="00AC40B2" w:rsidRPr="00A85ED2" w:rsidRDefault="00797B96">
      <w:pPr>
        <w:pStyle w:val="a0"/>
      </w:pPr>
      <w:r>
        <w:t>Нажмите кнопку «</w:t>
      </w:r>
      <w:r w:rsidRPr="00A85ED2">
        <w:t>Переутвердить» в панели инструментов диалога «Положение о подразделении» или диалога «Должностная инструкция». На экране появится диалог с вопросом «Переутвердить инструкцию?». Для подтверждения нажмите кнопку «ОК».</w:t>
      </w:r>
    </w:p>
    <w:p w:rsidR="00AC40B2" w:rsidRPr="00A85ED2" w:rsidRDefault="00797B96">
      <w:pPr>
        <w:pStyle w:val="a0"/>
      </w:pPr>
      <w:r w:rsidRPr="00A85ED2">
        <w:t>После переутверждения ЭБДИ создаст новую ПП или ДИ, скопирует в нее все данные из ранее утвержденного ПП (ДИ) и установит статус «Утверждено». Ранее утвержденное ПП (ДИ) будет передано в архив без указания причины передачи. После этого необходимо загрузить сканированные копии переутвержденной ПП (ДИ).</w:t>
      </w:r>
    </w:p>
    <w:p w:rsidR="00AC40B2" w:rsidRPr="00A85ED2" w:rsidRDefault="00797B96">
      <w:pPr>
        <w:pStyle w:val="a0"/>
      </w:pPr>
      <w:r w:rsidRPr="00A85ED2">
        <w:t>Кнопка «Переутвердить» доступна только для «Администратора с правом подписи».</w:t>
      </w:r>
    </w:p>
    <w:p w:rsidR="00AC40B2" w:rsidRDefault="00797B96">
      <w:pPr>
        <w:pStyle w:val="2"/>
      </w:pPr>
      <w:bookmarkStart w:id="240" w:name="_Toc227927772"/>
      <w:r>
        <w:t>7</w:t>
      </w:r>
      <w:bookmarkStart w:id="241" w:name="_Toc167446272"/>
      <w:r>
        <w:t>.13. Пересмотр ДИ находящейся в статусе «Согласовано»</w:t>
      </w:r>
      <w:bookmarkEnd w:id="241"/>
      <w:bookmarkEnd w:id="240"/>
    </w:p>
    <w:p w:rsidR="00AC40B2" w:rsidRPr="00A85ED2" w:rsidRDefault="00797B96">
      <w:pPr>
        <w:pStyle w:val="a0"/>
      </w:pPr>
      <w:r>
        <w:t xml:space="preserve">Разработчик ДИ имеет возможность </w:t>
      </w:r>
      <w:r w:rsidRPr="00A85ED2">
        <w:t>запросить Управление по организационному развитию пересмотреть ДИ, находящейся в статусе «Согласовано» в течении 7 дней с даты регистрации ДИ (для ПАО «Башинформсвязь» также в статусе «Утверждено).</w:t>
      </w:r>
    </w:p>
    <w:p w:rsidR="00AC40B2" w:rsidRPr="00A85ED2" w:rsidRDefault="00797B96">
      <w:pPr>
        <w:pStyle w:val="a0"/>
        <w:rPr>
          <w:lang w:eastAsia="ru-RU" w:bidi="ar-SA"/>
        </w:rPr>
      </w:pPr>
      <w:r w:rsidRPr="00A85ED2">
        <w:t>Если разработчик ДИ отправляет запрос на пересмотр ДИ, ЭБДИ автоматически формирует уведомление в Управление по организационному развитию по электронной почте и на панели инструментов диалога «Должностная инструкция» появляется кнопка «Открыть для редактирования» (рис.</w:t>
      </w:r>
      <w:r w:rsidR="00A85ED2">
        <w:t xml:space="preserve"> </w:t>
      </w:r>
      <w:r w:rsidR="00C66152">
        <w:t>65</w:t>
      </w:r>
      <w:r w:rsidRPr="00A85ED2">
        <w:t>)</w:t>
      </w:r>
      <w:r w:rsidRPr="00A85ED2">
        <w:rPr>
          <w:rFonts w:eastAsia="Times New Roman" w:cs="Times New Roman"/>
        </w:rPr>
        <w:t>.</w:t>
      </w:r>
      <w:r w:rsidRPr="00A85ED2">
        <w:t xml:space="preserve"> </w:t>
      </w:r>
    </w:p>
    <w:p w:rsidR="00AC40B2" w:rsidRDefault="00797B96" w:rsidP="00C66152">
      <w:pPr>
        <w:pStyle w:val="afd"/>
        <w:spacing w:before="0"/>
        <w:ind w:firstLine="0"/>
        <w:jc w:val="center"/>
      </w:pPr>
      <w:r>
        <w:rPr>
          <w:noProof/>
        </w:rPr>
        <w:lastRenderedPageBreak/>
        <w:drawing>
          <wp:anchor distT="0" distB="0" distL="0" distR="0" simplePos="0" relativeHeight="25168844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657860</wp:posOffset>
            </wp:positionV>
            <wp:extent cx="5940425" cy="917575"/>
            <wp:effectExtent l="0" t="0" r="0" b="0"/>
            <wp:wrapTopAndBottom/>
            <wp:docPr id="117" name="Изображение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Изображение30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t="77578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868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591820"/>
            <wp:effectExtent l="0" t="0" r="0" b="0"/>
            <wp:wrapTopAndBottom/>
            <wp:docPr id="118" name="Изображение30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Изображение30 Копия 1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r="11" b="8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C66152">
        <w:t>65</w:t>
      </w:r>
    </w:p>
    <w:p w:rsidR="00AC40B2" w:rsidRDefault="00797B96">
      <w:pPr>
        <w:pStyle w:val="a0"/>
      </w:pPr>
      <w:r>
        <w:t xml:space="preserve">Нажмите кнопку </w:t>
      </w:r>
      <w:r w:rsidRPr="00C66152">
        <w:t>«Открыть для редактирования». На экране появится окно с вопросом «Открыть ДИ для редактирования?</w:t>
      </w:r>
      <w:r>
        <w:t xml:space="preserve">». </w:t>
      </w:r>
    </w:p>
    <w:p w:rsidR="00AC40B2" w:rsidRPr="00C66152" w:rsidRDefault="00797B96">
      <w:pPr>
        <w:pStyle w:val="a0"/>
        <w:rPr>
          <w:rFonts w:eastAsia="Times New Roman" w:cs="Times New Roman"/>
          <w:lang w:eastAsia="ru-RU"/>
        </w:rPr>
      </w:pPr>
      <w:r>
        <w:t>Нажмите кнопку «</w:t>
      </w:r>
      <w:r w:rsidRPr="00C66152">
        <w:t>ОК», чтобы перевести ДИ в статус «Возвращена для редактирования»</w:t>
      </w:r>
      <w:r w:rsidRPr="00C66152">
        <w:rPr>
          <w:rFonts w:eastAsia="Times New Roman" w:cs="Times New Roman"/>
          <w:lang w:eastAsia="ru-RU"/>
        </w:rPr>
        <w:t>.</w:t>
      </w:r>
    </w:p>
    <w:p w:rsidR="00AC40B2" w:rsidRPr="00C66152" w:rsidRDefault="00797B96">
      <w:pPr>
        <w:pStyle w:val="a0"/>
        <w:rPr>
          <w:rFonts w:eastAsia="Times New Roman" w:cs="Times New Roman"/>
          <w:lang w:eastAsia="ru-RU"/>
        </w:rPr>
      </w:pPr>
      <w:r w:rsidRPr="00C66152">
        <w:t xml:space="preserve">Разработчик ДИ может внести изменения в ДИ и отправить ее снова на согласование, при этом </w:t>
      </w:r>
      <w:r w:rsidRPr="00C66152">
        <w:rPr>
          <w:rFonts w:eastAsia="Times New Roman" w:cs="Times New Roman"/>
          <w:lang w:eastAsia="ru-RU"/>
        </w:rPr>
        <w:t xml:space="preserve">регистрационный номер и дата регистрации ДИ сохраняются. </w:t>
      </w:r>
    </w:p>
    <w:p w:rsidR="00AC40B2" w:rsidRPr="00C66152" w:rsidRDefault="00797B96">
      <w:pPr>
        <w:pStyle w:val="a0"/>
      </w:pPr>
      <w:r w:rsidRPr="00C66152">
        <w:t>Сотрудник УОР может отклонить направленный разработчиком запрос на редактирование ДИ. Для этого сотрудник УОР должен открыть    Диалог «</w:t>
      </w:r>
      <w:hyperlink r:id="rId100" w:anchor="_8.2.%D0%94%D0%B8%D0%B0%D0%BB%D0%BE%D0%B3_" w:history="1">
        <w:r w:rsidRPr="00C66152">
          <w:rPr>
            <w:rStyle w:val="a5"/>
            <w:color w:val="auto"/>
            <w:u w:val="none"/>
          </w:rPr>
          <w:t>Согласование</w:t>
        </w:r>
      </w:hyperlink>
      <w:r w:rsidRPr="00C66152">
        <w:t>», и нажать кнопку «Отклонить запрос на редактир.» (</w:t>
      </w:r>
      <w:r w:rsidR="00C66152">
        <w:t>р</w:t>
      </w:r>
      <w:r w:rsidRPr="00C66152">
        <w:t>ис.</w:t>
      </w:r>
      <w:r w:rsidR="00C66152">
        <w:t xml:space="preserve"> 66</w:t>
      </w:r>
      <w:r w:rsidRPr="00C66152">
        <w:t>).</w:t>
      </w:r>
    </w:p>
    <w:p w:rsidR="00AC40B2" w:rsidRPr="00C66152" w:rsidRDefault="00797B96">
      <w:pPr>
        <w:pStyle w:val="a0"/>
        <w:spacing w:after="0"/>
        <w:ind w:firstLine="0"/>
      </w:pPr>
      <w:r w:rsidRPr="00C66152">
        <w:rPr>
          <w:noProof/>
        </w:rPr>
        <w:drawing>
          <wp:inline distT="0" distB="0" distL="0" distR="0">
            <wp:extent cx="5940425" cy="386715"/>
            <wp:effectExtent l="0" t="0" r="0" b="0"/>
            <wp:docPr id="12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Pr="00C66152" w:rsidRDefault="00797B96" w:rsidP="00C66152">
      <w:pPr>
        <w:pStyle w:val="afd"/>
        <w:spacing w:before="0"/>
        <w:ind w:firstLine="0"/>
        <w:jc w:val="center"/>
      </w:pPr>
      <w:r w:rsidRPr="00C66152">
        <w:t xml:space="preserve">Рисунок </w:t>
      </w:r>
      <w:r w:rsidR="00C66152">
        <w:t>66</w:t>
      </w:r>
    </w:p>
    <w:p w:rsidR="00AC40B2" w:rsidRPr="00C66152" w:rsidRDefault="00797B96">
      <w:pPr>
        <w:pStyle w:val="a0"/>
        <w:rPr>
          <w:lang w:eastAsia="ru-RU" w:bidi="ar-SA"/>
        </w:rPr>
      </w:pPr>
      <w:r w:rsidRPr="00C66152">
        <w:t xml:space="preserve">На экране появится диалог </w:t>
      </w:r>
      <w:hyperlink w:anchor="_8.11.Передача_сообщения_другому">
        <w:r w:rsidRPr="00C66152">
          <w:rPr>
            <w:rStyle w:val="a5"/>
            <w:color w:val="auto"/>
            <w:u w:val="none"/>
          </w:rPr>
          <w:t>Передача сообщения</w:t>
        </w:r>
      </w:hyperlink>
      <w:r w:rsidRPr="00C66152">
        <w:t xml:space="preserve"> другому пользователю ИС ЭБДИ. Выберите получателя сообщения из списка «Кому», при необходимости скорректируйте текст сообщения и нажмите кнопку «Передать».</w:t>
      </w:r>
      <w:r w:rsidRPr="00C66152">
        <w:rPr>
          <w:lang w:eastAsia="ru-RU" w:bidi="ar-SA"/>
        </w:rPr>
        <w:t xml:space="preserve"> </w:t>
      </w:r>
    </w:p>
    <w:p w:rsidR="00AC40B2" w:rsidRDefault="00AC40B2">
      <w:pPr>
        <w:pStyle w:val="aff5"/>
        <w:jc w:val="center"/>
      </w:pPr>
    </w:p>
    <w:p w:rsidR="00AC40B2" w:rsidRDefault="00AC40B2">
      <w:pPr>
        <w:pStyle w:val="afd"/>
        <w:jc w:val="center"/>
      </w:pPr>
    </w:p>
    <w:p w:rsidR="00AC40B2" w:rsidRDefault="00AC40B2">
      <w:pPr>
        <w:pStyle w:val="a0"/>
        <w:rPr>
          <w:rFonts w:eastAsia="Times New Roman" w:cs="Times New Roman"/>
          <w:lang w:eastAsia="ru-RU"/>
        </w:rPr>
      </w:pPr>
    </w:p>
    <w:p w:rsidR="00AC40B2" w:rsidRDefault="00AC40B2">
      <w:pPr>
        <w:pStyle w:val="a0"/>
        <w:rPr>
          <w:rStyle w:val="af"/>
          <w:rFonts w:asciiTheme="minorHAnsi" w:eastAsiaTheme="minorHAnsi" w:hAnsiTheme="minorHAnsi" w:cstheme="minorBidi"/>
          <w:kern w:val="0"/>
          <w:lang w:eastAsia="en-US" w:bidi="ar-SA"/>
        </w:rPr>
      </w:pPr>
    </w:p>
    <w:p w:rsidR="00AC40B2" w:rsidRDefault="00AC40B2">
      <w:pPr>
        <w:pStyle w:val="a0"/>
      </w:pPr>
    </w:p>
    <w:p w:rsidR="00AC40B2" w:rsidRDefault="00797B96">
      <w:pPr>
        <w:pStyle w:val="1"/>
        <w:ind w:firstLine="709"/>
        <w:jc w:val="left"/>
        <w:rPr>
          <w:highlight w:val="yellow"/>
        </w:rPr>
      </w:pPr>
      <w:bookmarkStart w:id="242" w:name="_Toc227927773"/>
      <w:r>
        <w:lastRenderedPageBreak/>
        <w:t>8</w:t>
      </w:r>
      <w:bookmarkStart w:id="243" w:name="_Toc167446273"/>
      <w:r>
        <w:t>. Работа с ПП и ДИ на странице «Инструкции»</w:t>
      </w:r>
      <w:bookmarkEnd w:id="243"/>
      <w:bookmarkEnd w:id="242"/>
      <w:r>
        <w:t xml:space="preserve"> </w:t>
      </w:r>
    </w:p>
    <w:p w:rsidR="00AC40B2" w:rsidRDefault="008E2BF0">
      <w:pPr>
        <w:pStyle w:val="a0"/>
      </w:pPr>
      <w:r>
        <w:t>Для перехода</w:t>
      </w:r>
      <w:r w:rsidR="00797B96">
        <w:t xml:space="preserve"> на страницу «Инструкции», выберите пункт меню «</w:t>
      </w:r>
      <w:r w:rsidR="00797B96" w:rsidRPr="008E2BF0">
        <w:t>Инструкции</w:t>
      </w:r>
      <w:r w:rsidR="00797B96">
        <w:t>».</w:t>
      </w:r>
    </w:p>
    <w:p w:rsidR="00AC40B2" w:rsidRDefault="00797B96" w:rsidP="008E2BF0">
      <w:pPr>
        <w:pStyle w:val="aff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странице «Инструкции» отображаются в форме таблицы все ранее разработанные для подразделения ПП и ДИ, включая переданные в архив (</w:t>
      </w:r>
      <w:r w:rsidR="008E2BF0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ис.</w:t>
      </w:r>
      <w:r w:rsidR="008E2BF0">
        <w:rPr>
          <w:rFonts w:ascii="Times New Roman" w:hAnsi="Times New Roman"/>
          <w:sz w:val="24"/>
          <w:szCs w:val="24"/>
        </w:rPr>
        <w:t xml:space="preserve"> 67</w:t>
      </w:r>
      <w:r>
        <w:rPr>
          <w:rFonts w:ascii="Times New Roman" w:hAnsi="Times New Roman"/>
          <w:sz w:val="24"/>
          <w:szCs w:val="24"/>
        </w:rPr>
        <w:t>), каждая строка таблицы содержит информацию об одной ДИ или ПП.</w:t>
      </w:r>
    </w:p>
    <w:p w:rsidR="00AC40B2" w:rsidRDefault="00797B96" w:rsidP="008E2BF0">
      <w:pPr>
        <w:pStyle w:val="afd"/>
        <w:spacing w:before="0"/>
        <w:ind w:firstLine="0"/>
        <w:jc w:val="center"/>
      </w:pPr>
      <w:r>
        <w:rPr>
          <w:noProof/>
        </w:rPr>
        <w:drawing>
          <wp:anchor distT="0" distB="0" distL="0" distR="0" simplePos="0" relativeHeight="251689472" behindDoc="0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58420</wp:posOffset>
            </wp:positionV>
            <wp:extent cx="5940425" cy="267335"/>
            <wp:effectExtent l="0" t="0" r="0" b="0"/>
            <wp:wrapSquare wrapText="largest"/>
            <wp:docPr id="121" name="Изображение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Изображение3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t="10489" b="7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8E2BF0">
        <w:t>67</w:t>
      </w:r>
    </w:p>
    <w:p w:rsidR="00AC40B2" w:rsidRDefault="00797B96">
      <w:r>
        <w:t>Таблица 12. Описание таблицы «Инструкции».</w:t>
      </w:r>
    </w:p>
    <w:tbl>
      <w:tblPr>
        <w:tblW w:w="9350" w:type="dxa"/>
        <w:tblLayout w:type="fixed"/>
        <w:tblLook w:val="04A0" w:firstRow="1" w:lastRow="0" w:firstColumn="1" w:lastColumn="0" w:noHBand="0" w:noVBand="1"/>
      </w:tblPr>
      <w:tblGrid>
        <w:gridCol w:w="560"/>
        <w:gridCol w:w="2106"/>
        <w:gridCol w:w="3204"/>
        <w:gridCol w:w="3480"/>
      </w:tblGrid>
      <w:tr w:rsidR="00AC40B2">
        <w:trPr>
          <w:tblHeader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Содержание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25"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Порядковый номер инструкции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125" w:firstLine="0"/>
              <w:jc w:val="left"/>
            </w:pP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tabs>
                <w:tab w:val="left" w:pos="1261"/>
              </w:tabs>
              <w:ind w:firstLine="0"/>
              <w:jc w:val="left"/>
            </w:pPr>
            <w:r>
              <w:t>Должностная инструкция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firstLine="0"/>
              <w:jc w:val="left"/>
            </w:pPr>
            <w:r w:rsidRPr="008E2BF0">
              <w:t xml:space="preserve">Наименование ПП или ДИ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left="125" w:firstLine="0"/>
              <w:jc w:val="left"/>
            </w:pPr>
            <w:r w:rsidRPr="008E2BF0">
              <w:t xml:space="preserve">После нажатия ссылки с названием ПП открывается диалог </w:t>
            </w:r>
            <w:hyperlink w:anchor="_6.2._Редактирование_положения">
              <w:r w:rsidRPr="008E2BF0">
                <w:rPr>
                  <w:rStyle w:val="a5"/>
                  <w:color w:val="auto"/>
                  <w:u w:val="none"/>
                </w:rPr>
                <w:t>«Положение о подразделении»</w:t>
              </w:r>
            </w:hyperlink>
            <w:r w:rsidRPr="008E2BF0">
              <w:t xml:space="preserve">, после нажатия ссылки с названием ДИ открывается диалог </w:t>
            </w:r>
            <w:hyperlink w:anchor="_7.2._Редактирование_должностной">
              <w:r w:rsidRPr="008E2BF0">
                <w:rPr>
                  <w:rStyle w:val="a5"/>
                  <w:color w:val="auto"/>
                  <w:u w:val="none"/>
                </w:rPr>
                <w:t>«Должностная инструкция»</w:t>
              </w:r>
            </w:hyperlink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Вид матрицы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firstLine="0"/>
              <w:jc w:val="left"/>
            </w:pPr>
            <w:r w:rsidRPr="008E2BF0">
              <w:t>«Тип.» - типовая ДИ или ПП, «Инд.» - индивидуальная ДИ или ПП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AC40B2">
            <w:pPr>
              <w:pStyle w:val="a0"/>
              <w:ind w:left="125" w:firstLine="0"/>
              <w:jc w:val="left"/>
            </w:pP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Статус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firstLine="0"/>
              <w:jc w:val="left"/>
            </w:pPr>
            <w:hyperlink w:anchor="_8._Согласование_и">
              <w:r w:rsidRPr="008E2BF0">
                <w:rPr>
                  <w:rStyle w:val="a5"/>
                  <w:color w:val="auto"/>
                  <w:u w:val="none"/>
                </w:rPr>
                <w:t>Статус согласования ПП (см. табл.9 по ссылке)</w:t>
              </w:r>
            </w:hyperlink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left="125" w:firstLine="0"/>
              <w:jc w:val="left"/>
            </w:pPr>
            <w:r w:rsidRPr="008E2BF0">
              <w:t xml:space="preserve">После нажатия ссылки со статусом ДИ открывается </w:t>
            </w:r>
            <w:hyperlink r:id="rId103" w:anchor="_8.2.%D0%94%D0%B8%D0%B0%D0%BB%D0%BE%D0%B3_" w:history="1">
              <w:r w:rsidRPr="008E2BF0">
                <w:rPr>
                  <w:rStyle w:val="a5"/>
                  <w:color w:val="auto"/>
                  <w:u w:val="none"/>
                </w:rPr>
                <w:t>диалог согласования</w:t>
              </w:r>
            </w:hyperlink>
            <w:r w:rsidRPr="008E2BF0">
              <w:t xml:space="preserve"> ДИ или ПП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Скан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firstLine="0"/>
              <w:jc w:val="left"/>
            </w:pPr>
            <w:r w:rsidRPr="008E2BF0">
              <w:rPr>
                <w:noProof/>
              </w:rPr>
              <w:drawing>
                <wp:inline distT="0" distB="0" distL="0" distR="0">
                  <wp:extent cx="201930" cy="170180"/>
                  <wp:effectExtent l="0" t="0" r="0" b="0"/>
                  <wp:docPr id="122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2BF0">
              <w:t xml:space="preserve">- ДИ (ПП) не загружена               </w:t>
            </w:r>
            <w:r w:rsidRPr="008E2BF0">
              <w:rPr>
                <w:noProof/>
              </w:rPr>
              <w:drawing>
                <wp:inline distT="0" distB="0" distL="0" distR="0">
                  <wp:extent cx="171450" cy="171450"/>
                  <wp:effectExtent l="0" t="0" r="0" b="0"/>
                  <wp:docPr id="123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Рисунок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2BF0">
              <w:t xml:space="preserve"> - сканированная копия ДИ (ПП) загружена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left="125" w:firstLine="0"/>
              <w:jc w:val="left"/>
              <w:rPr>
                <w:rFonts w:cs="Times New Roman"/>
              </w:rPr>
            </w:pPr>
            <w:r w:rsidRPr="008E2BF0">
              <w:rPr>
                <w:rFonts w:cs="Times New Roman"/>
                <w:shd w:val="clear" w:color="auto" w:fill="FFFFFF"/>
              </w:rPr>
              <w:t>После нажатия кнопки открывается диалоговое окно, позволяющее просматривать и загружать сканированные копии ДИ/ПП. Для более подробной информации о функциональности этого диалогового окна см. раздел «</w:t>
            </w:r>
            <w:hyperlink w:anchor="_10.4.Редактирование_и_просмотр">
              <w:r w:rsidRPr="008E2BF0">
                <w:rPr>
                  <w:rStyle w:val="a5"/>
                  <w:rFonts w:cs="Times New Roman"/>
                  <w:color w:val="auto"/>
                  <w:u w:val="none"/>
                  <w:shd w:val="clear" w:color="auto" w:fill="FFFFFF"/>
                </w:rPr>
                <w:t>Редактирование и просмотр документов в архиве</w:t>
              </w:r>
            </w:hyperlink>
            <w:r w:rsidRPr="008E2BF0">
              <w:rPr>
                <w:rFonts w:cs="Times New Roman"/>
                <w:shd w:val="clear" w:color="auto" w:fill="FFFFFF"/>
              </w:rPr>
              <w:t>»</w:t>
            </w: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 загрузки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firstLine="0"/>
              <w:jc w:val="left"/>
            </w:pPr>
            <w:r w:rsidRPr="008E2BF0">
              <w:t xml:space="preserve">Дата последней загрузки сканированных копий ДИ (ПП)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AC40B2">
            <w:pPr>
              <w:pStyle w:val="a0"/>
              <w:ind w:left="125" w:firstLine="0"/>
              <w:jc w:val="left"/>
            </w:pP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7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Рег.№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firstLine="0"/>
              <w:jc w:val="left"/>
            </w:pPr>
            <w:r w:rsidRPr="008E2BF0">
              <w:t>Регистрационный номер ДИ (ПП)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AC40B2">
            <w:pPr>
              <w:pStyle w:val="a0"/>
              <w:ind w:left="125" w:firstLine="0"/>
              <w:jc w:val="left"/>
            </w:pP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8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 рег.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firstLine="0"/>
              <w:jc w:val="left"/>
            </w:pPr>
            <w:r w:rsidRPr="008E2BF0">
              <w:t>Дата регистрации ДИ (ПП)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AC40B2">
            <w:pPr>
              <w:pStyle w:val="a0"/>
              <w:ind w:left="125" w:firstLine="0"/>
              <w:jc w:val="left"/>
            </w:pP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9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ФИО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firstLine="0"/>
              <w:jc w:val="left"/>
            </w:pPr>
            <w:r w:rsidRPr="008E2BF0">
              <w:t>ФИО сотрудника, назначенного на должность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AC40B2">
            <w:pPr>
              <w:pStyle w:val="a0"/>
              <w:ind w:left="125" w:firstLine="0"/>
              <w:jc w:val="left"/>
            </w:pPr>
          </w:p>
        </w:tc>
      </w:tr>
      <w:tr w:rsidR="00AC40B2"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10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Комментарий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firstLine="0"/>
              <w:jc w:val="left"/>
            </w:pPr>
            <w:r w:rsidRPr="008E2BF0">
              <w:t xml:space="preserve">Комментарии к инструкции. Нажмите кнопку  </w:t>
            </w:r>
            <w:r w:rsidRPr="008E2BF0">
              <w:rPr>
                <w:noProof/>
              </w:rPr>
              <w:drawing>
                <wp:inline distT="0" distB="0" distL="0" distR="0">
                  <wp:extent cx="200025" cy="190500"/>
                  <wp:effectExtent l="0" t="0" r="0" b="0"/>
                  <wp:docPr id="124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2BF0">
              <w:t xml:space="preserve"> для ввода комментария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left="125" w:firstLine="0"/>
              <w:jc w:val="left"/>
            </w:pPr>
            <w:r w:rsidRPr="008E2BF0">
              <w:t xml:space="preserve">Пользователь может </w:t>
            </w:r>
            <w:hyperlink w:anchor="_5.3.4.Ввод_комментариев">
              <w:r w:rsidRPr="008E2BF0">
                <w:rPr>
                  <w:rStyle w:val="a5"/>
                  <w:color w:val="auto"/>
                  <w:u w:val="none"/>
                </w:rPr>
                <w:t>выбрать комментарий из выпадающего списка для выбора комментария или добавить собственный</w:t>
              </w:r>
            </w:hyperlink>
          </w:p>
        </w:tc>
      </w:tr>
    </w:tbl>
    <w:p w:rsidR="00AC40B2" w:rsidRDefault="00AC40B2">
      <w:pPr>
        <w:pStyle w:val="a0"/>
      </w:pPr>
    </w:p>
    <w:p w:rsidR="00AC40B2" w:rsidRDefault="00AC40B2">
      <w:pPr>
        <w:pStyle w:val="a0"/>
      </w:pPr>
    </w:p>
    <w:p w:rsidR="00AC40B2" w:rsidRDefault="00797B96">
      <w:pPr>
        <w:pStyle w:val="1"/>
        <w:ind w:firstLine="709"/>
        <w:jc w:val="left"/>
      </w:pPr>
      <w:bookmarkStart w:id="244" w:name="_10._Работа_с"/>
      <w:bookmarkStart w:id="245" w:name="_Toc227927774"/>
      <w:bookmarkEnd w:id="244"/>
      <w:r>
        <w:lastRenderedPageBreak/>
        <w:t>9</w:t>
      </w:r>
      <w:bookmarkStart w:id="246" w:name="_Toc167446274"/>
      <w:r>
        <w:t>. Работа с архивом</w:t>
      </w:r>
      <w:bookmarkEnd w:id="246"/>
      <w:bookmarkEnd w:id="245"/>
      <w:r>
        <w:t xml:space="preserve"> 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В случае необходимости разработки новых положений или ДИ, ранее разработанные и утвержденные ПП и ДИ должны быть переданы в архив.</w:t>
      </w:r>
    </w:p>
    <w:p w:rsidR="00AC40B2" w:rsidRDefault="00797B96">
      <w:r>
        <w:rPr>
          <w:shd w:val="clear" w:color="auto" w:fill="FFFFFF"/>
        </w:rPr>
        <w:t>ЭБДИ предоставляет возможность загружать сканированные копии ПП и ДИ, которые были разработаны до введения в эксплуатацию Системы.</w:t>
      </w:r>
    </w:p>
    <w:p w:rsidR="00AC40B2" w:rsidRDefault="00797B96">
      <w:pPr>
        <w:pStyle w:val="2"/>
      </w:pPr>
      <w:bookmarkStart w:id="247" w:name="_10.1.Передача_ПП_и"/>
      <w:bookmarkStart w:id="248" w:name="_Toc227927775"/>
      <w:bookmarkEnd w:id="247"/>
      <w:r>
        <w:t>9</w:t>
      </w:r>
      <w:bookmarkStart w:id="249" w:name="_Toc167446275"/>
      <w:r>
        <w:t>.1. Передача ПП и ДИ в архив</w:t>
      </w:r>
      <w:bookmarkEnd w:id="249"/>
      <w:bookmarkEnd w:id="248"/>
    </w:p>
    <w:p w:rsidR="00AC40B2" w:rsidRDefault="00797B96">
      <w:r>
        <w:rPr>
          <w:shd w:val="clear" w:color="auto" w:fill="FFFFFF"/>
        </w:rPr>
        <w:t>Для передачи ПП или ДИ в архив выполните следующие шаги:</w:t>
      </w:r>
    </w:p>
    <w:p w:rsidR="00AC40B2" w:rsidRPr="008E2BF0" w:rsidRDefault="00797B96">
      <w:pPr>
        <w:jc w:val="left"/>
        <w:rPr>
          <w:lang w:eastAsia="ru-RU" w:bidi="ar-SA"/>
        </w:rPr>
      </w:pPr>
      <w:r>
        <w:rPr>
          <w:lang w:eastAsia="ru-RU" w:bidi="ar-SA"/>
        </w:rPr>
        <w:t xml:space="preserve">Перейдите на страницу </w:t>
      </w:r>
      <w:r w:rsidRPr="008E2BF0">
        <w:rPr>
          <w:lang w:eastAsia="ru-RU" w:bidi="ar-SA"/>
        </w:rPr>
        <w:t>«</w:t>
      </w:r>
      <w:hyperlink w:anchor="_4.4._Обзор_интерфейса">
        <w:r w:rsidRPr="008E2BF0">
          <w:rPr>
            <w:rStyle w:val="a5"/>
            <w:color w:val="auto"/>
            <w:u w:val="none"/>
            <w:lang w:eastAsia="ru-RU" w:bidi="ar-SA"/>
          </w:rPr>
          <w:t>Инструкции</w:t>
        </w:r>
      </w:hyperlink>
      <w:r w:rsidRPr="008E2BF0">
        <w:rPr>
          <w:lang w:eastAsia="ru-RU" w:bidi="ar-SA"/>
        </w:rPr>
        <w:t xml:space="preserve">» в меню ЭБДИ. В таблице найдите нужные ПП или ДИ в колонке «Должностная инструкция / Положение о подразделении», которые нужно передать в архив. </w:t>
      </w:r>
    </w:p>
    <w:p w:rsidR="00AC40B2" w:rsidRPr="008E2BF0" w:rsidRDefault="00797B96">
      <w:pPr>
        <w:jc w:val="left"/>
        <w:rPr>
          <w:i/>
        </w:rPr>
      </w:pPr>
      <w:r w:rsidRPr="008E2BF0">
        <w:rPr>
          <w:i/>
          <w:lang w:eastAsia="ru-RU" w:bidi="ar-SA"/>
        </w:rPr>
        <w:t>(Для ДИ также можно выполнить аналогичные действия на странице «</w:t>
      </w:r>
      <w:r w:rsidRPr="008E2BF0">
        <w:rPr>
          <w:i/>
        </w:rPr>
        <w:t>Штатное расписание» в колонке «Должностная инструкция»).</w:t>
      </w:r>
    </w:p>
    <w:p w:rsidR="00AC40B2" w:rsidRPr="008E2BF0" w:rsidRDefault="00797B96">
      <w:pPr>
        <w:jc w:val="left"/>
        <w:rPr>
          <w:lang w:eastAsia="ru-RU" w:bidi="ar-SA"/>
        </w:rPr>
      </w:pPr>
      <w:r w:rsidRPr="008E2BF0">
        <w:rPr>
          <w:lang w:eastAsia="ru-RU" w:bidi="ar-SA"/>
        </w:rPr>
        <w:t>Откройте диалог </w:t>
      </w:r>
      <w:r w:rsidRPr="008E2BF0">
        <w:rPr>
          <w:b/>
          <w:bCs/>
          <w:lang w:eastAsia="ru-RU" w:bidi="ar-SA"/>
        </w:rPr>
        <w:t>«</w:t>
      </w:r>
      <w:hyperlink w:anchor="_6.2._Редактирование_положения">
        <w:r w:rsidRPr="008E2BF0">
          <w:rPr>
            <w:rStyle w:val="a5"/>
            <w:bCs/>
            <w:color w:val="auto"/>
            <w:u w:val="none"/>
            <w:lang w:eastAsia="ru-RU" w:bidi="ar-SA"/>
          </w:rPr>
          <w:t>Положение о подразделении</w:t>
        </w:r>
      </w:hyperlink>
      <w:r w:rsidRPr="008E2BF0">
        <w:rPr>
          <w:b/>
          <w:bCs/>
          <w:lang w:eastAsia="ru-RU" w:bidi="ar-SA"/>
        </w:rPr>
        <w:t>»</w:t>
      </w:r>
      <w:r w:rsidRPr="008E2BF0">
        <w:rPr>
          <w:lang w:eastAsia="ru-RU" w:bidi="ar-SA"/>
        </w:rPr>
        <w:t> или </w:t>
      </w:r>
      <w:r w:rsidRPr="008E2BF0">
        <w:rPr>
          <w:b/>
          <w:bCs/>
          <w:lang w:eastAsia="ru-RU" w:bidi="ar-SA"/>
        </w:rPr>
        <w:t>«</w:t>
      </w:r>
      <w:hyperlink w:anchor="_7.2._Редактирование_должностной">
        <w:r w:rsidRPr="008E2BF0">
          <w:rPr>
            <w:rStyle w:val="a5"/>
            <w:bCs/>
            <w:color w:val="auto"/>
            <w:u w:val="none"/>
            <w:lang w:eastAsia="ru-RU" w:bidi="ar-SA"/>
          </w:rPr>
          <w:t>Должностная инструкция</w:t>
        </w:r>
      </w:hyperlink>
      <w:r w:rsidRPr="008E2BF0">
        <w:rPr>
          <w:b/>
          <w:bCs/>
          <w:lang w:eastAsia="ru-RU" w:bidi="ar-SA"/>
        </w:rPr>
        <w:t>»</w:t>
      </w:r>
      <w:r w:rsidRPr="008E2BF0">
        <w:rPr>
          <w:lang w:eastAsia="ru-RU" w:bidi="ar-SA"/>
        </w:rPr>
        <w:t>, в зависимости от того, какой документ вы хотите архивировать.</w:t>
      </w:r>
    </w:p>
    <w:p w:rsidR="00AC40B2" w:rsidRPr="008E2BF0" w:rsidRDefault="00797B96">
      <w:pPr>
        <w:rPr>
          <w:lang w:eastAsia="ru-RU" w:bidi="ar-SA"/>
        </w:rPr>
      </w:pPr>
      <w:r>
        <w:rPr>
          <w:lang w:eastAsia="ru-RU" w:bidi="ar-SA"/>
        </w:rPr>
        <w:t>В панели инструментов в открытом диалоге найдите и нажмите кнопку </w:t>
      </w:r>
      <w:r>
        <w:rPr>
          <w:b/>
          <w:bCs/>
          <w:lang w:eastAsia="ru-RU" w:bidi="ar-SA"/>
        </w:rPr>
        <w:t>«</w:t>
      </w:r>
      <w:r w:rsidRPr="008E2BF0">
        <w:rPr>
          <w:bCs/>
          <w:lang w:eastAsia="ru-RU" w:bidi="ar-SA"/>
        </w:rPr>
        <w:t>В архив»</w:t>
      </w:r>
      <w:r w:rsidRPr="008E2BF0">
        <w:rPr>
          <w:lang w:eastAsia="ru-RU" w:bidi="ar-SA"/>
        </w:rPr>
        <w:t>. Это действие инициирует процесс передачи документа в архив.</w:t>
      </w:r>
    </w:p>
    <w:p w:rsidR="00AC40B2" w:rsidRDefault="00797B96">
      <w:pPr>
        <w:rPr>
          <w:lang w:eastAsia="ru-RU" w:bidi="ar-SA"/>
        </w:rPr>
      </w:pPr>
      <w:r w:rsidRPr="008E2BF0">
        <w:rPr>
          <w:lang w:eastAsia="ru-RU" w:bidi="ar-SA"/>
        </w:rPr>
        <w:t>На экране появится диалог </w:t>
      </w:r>
      <w:r w:rsidRPr="008E2BF0">
        <w:rPr>
          <w:bCs/>
          <w:lang w:eastAsia="ru-RU" w:bidi="ar-SA"/>
        </w:rPr>
        <w:t>«Передача инструкции в архив»</w:t>
      </w:r>
      <w:r w:rsidRPr="008E2BF0">
        <w:rPr>
          <w:lang w:eastAsia="ru-RU" w:bidi="ar-SA"/>
        </w:rPr>
        <w:t> (</w:t>
      </w:r>
      <w:r w:rsidR="008E2BF0">
        <w:rPr>
          <w:lang w:eastAsia="ru-RU" w:bidi="ar-SA"/>
        </w:rPr>
        <w:t>р</w:t>
      </w:r>
      <w:r w:rsidRPr="008E2BF0">
        <w:rPr>
          <w:lang w:eastAsia="ru-RU" w:bidi="ar-SA"/>
        </w:rPr>
        <w:t xml:space="preserve">ис. </w:t>
      </w:r>
      <w:r w:rsidR="008E2BF0">
        <w:rPr>
          <w:lang w:eastAsia="ru-RU" w:bidi="ar-SA"/>
        </w:rPr>
        <w:t>68</w:t>
      </w:r>
      <w:r w:rsidRPr="008E2BF0">
        <w:rPr>
          <w:lang w:eastAsia="ru-RU" w:bidi="ar-SA"/>
        </w:rPr>
        <w:t>).</w:t>
      </w:r>
      <w:r>
        <w:rPr>
          <w:lang w:eastAsia="ru-RU" w:bidi="ar-SA"/>
        </w:rPr>
        <w:t xml:space="preserve"> В этом диалоговом окне содержаться дополнительные параметры для подтверждения передачи документа, который вы собираетесь архивировать.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1423670"/>
            <wp:effectExtent l="0" t="0" r="0" b="0"/>
            <wp:docPr id="125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>
      <w:pPr>
        <w:pStyle w:val="afd"/>
        <w:spacing w:before="0"/>
        <w:jc w:val="center"/>
      </w:pPr>
      <w:r>
        <w:t xml:space="preserve">Рисунок </w:t>
      </w:r>
      <w:r w:rsidR="008E2BF0">
        <w:t>68</w:t>
      </w:r>
      <w:fldSimple w:instr=" SEQ Рисунок \* ARABIC "/>
    </w:p>
    <w:p w:rsidR="00AC40B2" w:rsidRPr="008E2BF0" w:rsidRDefault="00797B96">
      <w:pPr>
        <w:pStyle w:val="a0"/>
      </w:pPr>
      <w:r>
        <w:t xml:space="preserve">В поле </w:t>
      </w:r>
      <w:r w:rsidRPr="008E2BF0">
        <w:t xml:space="preserve">«Дата передачи в архив» автоматически устанавливается текущая дата. </w:t>
      </w:r>
      <w:r w:rsidRPr="008E2BF0">
        <w:rPr>
          <w:lang w:eastAsia="ru-RU" w:bidi="ar-SA"/>
        </w:rPr>
        <w:t>Однако пользователи имеют возможность изменить эту дату при необходимости</w:t>
      </w:r>
      <w:r w:rsidRPr="008E2BF0">
        <w:t xml:space="preserve">. </w:t>
      </w:r>
    </w:p>
    <w:p w:rsidR="00AC40B2" w:rsidRPr="008E2BF0" w:rsidRDefault="00797B96">
      <w:r w:rsidRPr="008E2BF0">
        <w:rPr>
          <w:shd w:val="clear" w:color="auto" w:fill="FFFFFF"/>
        </w:rPr>
        <w:t>В поле </w:t>
      </w:r>
      <w:r w:rsidRPr="008E2BF0">
        <w:rPr>
          <w:rStyle w:val="af8"/>
          <w:rFonts w:cs="Times New Roman"/>
          <w:color w:val="121212"/>
          <w:shd w:val="clear" w:color="auto" w:fill="FFFFFF"/>
        </w:rPr>
        <w:t>«Комментарий»</w:t>
      </w:r>
      <w:r w:rsidRPr="008E2BF0">
        <w:rPr>
          <w:shd w:val="clear" w:color="auto" w:fill="FFFFFF"/>
        </w:rPr>
        <w:t> пользователь может ввести причину, по которой документ передается в архив.</w:t>
      </w:r>
    </w:p>
    <w:p w:rsidR="00AC40B2" w:rsidRPr="008E2BF0" w:rsidRDefault="00797B96">
      <w:pPr>
        <w:rPr>
          <w:lang w:eastAsia="ru-RU" w:bidi="ar-SA"/>
        </w:rPr>
      </w:pPr>
      <w:r w:rsidRPr="008E2BF0">
        <w:rPr>
          <w:lang w:eastAsia="ru-RU" w:bidi="ar-SA"/>
        </w:rPr>
        <w:t>После ввода всех необходимых данных, нажмите кнопку </w:t>
      </w:r>
      <w:r w:rsidRPr="008E2BF0">
        <w:rPr>
          <w:bCs/>
          <w:lang w:eastAsia="ru-RU" w:bidi="ar-SA"/>
        </w:rPr>
        <w:t>«Передать»</w:t>
      </w:r>
      <w:r w:rsidRPr="008E2BF0">
        <w:rPr>
          <w:lang w:eastAsia="ru-RU" w:bidi="ar-SA"/>
        </w:rPr>
        <w:t>. Это действие завершает процесс и архивирует документ.</w:t>
      </w:r>
    </w:p>
    <w:p w:rsidR="00AC40B2" w:rsidRDefault="00797B96">
      <w:pPr>
        <w:rPr>
          <w:b/>
          <w:lang w:eastAsia="ru-RU" w:bidi="ar-SA"/>
        </w:rPr>
      </w:pPr>
      <w:r>
        <w:rPr>
          <w:b/>
          <w:lang w:eastAsia="ru-RU" w:bidi="ar-SA"/>
        </w:rPr>
        <w:t>Доступ к архивированным документам:</w:t>
      </w:r>
    </w:p>
    <w:p w:rsidR="00AC40B2" w:rsidRPr="008E2BF0" w:rsidRDefault="00797B96" w:rsidP="008E2BF0">
      <w:pPr>
        <w:rPr>
          <w:lang w:eastAsia="ru-RU" w:bidi="ar-SA"/>
        </w:rPr>
      </w:pPr>
      <w:r>
        <w:rPr>
          <w:lang w:eastAsia="ru-RU" w:bidi="ar-SA"/>
        </w:rPr>
        <w:t xml:space="preserve">ДИ и ПП, переданные в архив, доступны на </w:t>
      </w:r>
      <w:r w:rsidRPr="008E2BF0">
        <w:rPr>
          <w:lang w:eastAsia="ru-RU" w:bidi="ar-SA"/>
        </w:rPr>
        <w:t>странице «Инструкции», что позволяет пользователям в дальнейшем обращаться к этим документам, если это необходимо.</w:t>
      </w:r>
    </w:p>
    <w:p w:rsidR="00AC40B2" w:rsidRPr="008E2BF0" w:rsidRDefault="00797B96" w:rsidP="008E2BF0">
      <w:pPr>
        <w:rPr>
          <w:lang w:eastAsia="ru-RU" w:bidi="ar-SA"/>
        </w:rPr>
      </w:pPr>
      <w:r w:rsidRPr="008E2BF0">
        <w:rPr>
          <w:lang w:eastAsia="ru-RU" w:bidi="ar-SA"/>
        </w:rPr>
        <w:t>Для документов, которые были переданы в архив, в диалогах </w:t>
      </w:r>
      <w:r w:rsidRPr="008E2BF0">
        <w:rPr>
          <w:bCs/>
          <w:lang w:eastAsia="ru-RU" w:bidi="ar-SA"/>
        </w:rPr>
        <w:t>«</w:t>
      </w:r>
      <w:hyperlink w:anchor="_7.2._Редактирование_должностной">
        <w:r w:rsidRPr="008E2BF0">
          <w:rPr>
            <w:rStyle w:val="a5"/>
            <w:bCs/>
            <w:color w:val="auto"/>
            <w:u w:val="none"/>
            <w:lang w:eastAsia="ru-RU" w:bidi="ar-SA"/>
          </w:rPr>
          <w:t>Должностная инструкция</w:t>
        </w:r>
      </w:hyperlink>
      <w:r w:rsidRPr="008E2BF0">
        <w:rPr>
          <w:bCs/>
          <w:lang w:eastAsia="ru-RU" w:bidi="ar-SA"/>
        </w:rPr>
        <w:t>»</w:t>
      </w:r>
      <w:r w:rsidRPr="008E2BF0">
        <w:rPr>
          <w:lang w:eastAsia="ru-RU" w:bidi="ar-SA"/>
        </w:rPr>
        <w:t> или </w:t>
      </w:r>
      <w:r w:rsidRPr="008E2BF0">
        <w:rPr>
          <w:bCs/>
          <w:lang w:eastAsia="ru-RU" w:bidi="ar-SA"/>
        </w:rPr>
        <w:t>«</w:t>
      </w:r>
      <w:hyperlink w:anchor="_6.2._Редактирование_положения">
        <w:r w:rsidRPr="008E2BF0">
          <w:rPr>
            <w:rStyle w:val="a5"/>
            <w:bCs/>
            <w:color w:val="auto"/>
            <w:u w:val="none"/>
            <w:lang w:eastAsia="ru-RU" w:bidi="ar-SA"/>
          </w:rPr>
          <w:t>Положение о подразделении</w:t>
        </w:r>
      </w:hyperlink>
      <w:r w:rsidRPr="008E2BF0">
        <w:rPr>
          <w:bCs/>
          <w:lang w:eastAsia="ru-RU" w:bidi="ar-SA"/>
        </w:rPr>
        <w:t>»</w:t>
      </w:r>
      <w:r w:rsidRPr="008E2BF0">
        <w:rPr>
          <w:lang w:eastAsia="ru-RU" w:bidi="ar-SA"/>
        </w:rPr>
        <w:t> будет отображаться только вкладка </w:t>
      </w:r>
      <w:r w:rsidRPr="008E2BF0">
        <w:rPr>
          <w:bCs/>
          <w:lang w:eastAsia="ru-RU" w:bidi="ar-SA"/>
        </w:rPr>
        <w:t>«Просмотр»</w:t>
      </w:r>
      <w:r w:rsidRPr="008E2BF0">
        <w:rPr>
          <w:lang w:eastAsia="ru-RU" w:bidi="ar-SA"/>
        </w:rPr>
        <w:t xml:space="preserve">. </w:t>
      </w:r>
    </w:p>
    <w:p w:rsidR="00AC40B2" w:rsidRDefault="00797B96" w:rsidP="008E2BF0">
      <w:pPr>
        <w:rPr>
          <w:lang w:eastAsia="ru-RU" w:bidi="ar-SA"/>
        </w:rPr>
      </w:pPr>
      <w:r w:rsidRPr="008E2BF0">
        <w:rPr>
          <w:lang w:eastAsia="ru-RU" w:bidi="ar-SA"/>
        </w:rPr>
        <w:t>Статус ДИ и ПП на странице </w:t>
      </w:r>
      <w:r w:rsidRPr="008E2BF0">
        <w:rPr>
          <w:bCs/>
          <w:lang w:eastAsia="ru-RU" w:bidi="ar-SA"/>
        </w:rPr>
        <w:t>«Инструкции»</w:t>
      </w:r>
      <w:r w:rsidRPr="008E2BF0">
        <w:rPr>
          <w:lang w:eastAsia="ru-RU" w:bidi="ar-SA"/>
        </w:rPr>
        <w:t xml:space="preserve"> будет отображаться текстом, а не ссылкой, что также указывает на то, что документы больше не являются </w:t>
      </w:r>
      <w:r>
        <w:rPr>
          <w:lang w:eastAsia="ru-RU" w:bidi="ar-SA"/>
        </w:rPr>
        <w:t>активными.</w:t>
      </w:r>
    </w:p>
    <w:p w:rsidR="00AC40B2" w:rsidRDefault="00797B96">
      <w:pPr>
        <w:pStyle w:val="2"/>
      </w:pPr>
      <w:bookmarkStart w:id="250" w:name="_10.2.Просмотр_архива_ДИ"/>
      <w:bookmarkStart w:id="251" w:name="_Toc227927776"/>
      <w:bookmarkEnd w:id="250"/>
      <w:r>
        <w:lastRenderedPageBreak/>
        <w:t>9</w:t>
      </w:r>
      <w:bookmarkStart w:id="252" w:name="_Toc167446276"/>
      <w:r>
        <w:t>.2. Просмотр архива ДИ и ПП</w:t>
      </w:r>
      <w:bookmarkEnd w:id="252"/>
      <w:bookmarkEnd w:id="251"/>
    </w:p>
    <w:p w:rsidR="00AC40B2" w:rsidRDefault="008E2BF0">
      <w:pPr>
        <w:pStyle w:val="a0"/>
      </w:pPr>
      <w:r>
        <w:t>Для просмотра</w:t>
      </w:r>
      <w:r w:rsidR="00797B96">
        <w:t xml:space="preserve"> ска</w:t>
      </w:r>
      <w:r>
        <w:t>нов</w:t>
      </w:r>
      <w:r w:rsidR="00797B96">
        <w:t xml:space="preserve"> </w:t>
      </w:r>
      <w:r w:rsidR="00797B96">
        <w:rPr>
          <w:rFonts w:cs="Times New Roman"/>
        </w:rPr>
        <w:t>ПП и ДИ,</w:t>
      </w:r>
      <w:r w:rsidR="00797B96">
        <w:rPr>
          <w:rFonts w:cs="Times New Roman"/>
          <w:bCs/>
        </w:rPr>
        <w:t xml:space="preserve"> переданные в архив, а также ПП и ДИ, </w:t>
      </w:r>
      <w:r w:rsidR="00797B96">
        <w:rPr>
          <w:rFonts w:cs="Times New Roman"/>
        </w:rPr>
        <w:t xml:space="preserve">разработанные до ввода в эксплуатацию ЭБДИ, </w:t>
      </w:r>
      <w:r w:rsidR="00797B96">
        <w:t>выберите пункт меню «</w:t>
      </w:r>
      <w:r w:rsidR="00797B96" w:rsidRPr="008E2BF0">
        <w:t>Архив</w:t>
      </w:r>
      <w:r w:rsidR="00797B96">
        <w:t>».</w:t>
      </w:r>
    </w:p>
    <w:p w:rsidR="00AC40B2" w:rsidRDefault="00797B96">
      <w:pPr>
        <w:pStyle w:val="a0"/>
      </w:pPr>
      <w:r>
        <w:t>На странице «Архив» отображаются в форме таблицы все находящиеся в архиве ПП и ДИ подразделения (</w:t>
      </w:r>
      <w:r w:rsidR="008E2BF0">
        <w:t>р</w:t>
      </w:r>
      <w:r>
        <w:t>ис.</w:t>
      </w:r>
      <w:r w:rsidR="008E2BF0">
        <w:t xml:space="preserve"> 68</w:t>
      </w:r>
      <w:r>
        <w:t>), каждая строка таблицы содержит информацию об одной ДИ или ПП в архиве.</w:t>
      </w:r>
    </w:p>
    <w:p w:rsidR="00AC40B2" w:rsidRDefault="00797B96" w:rsidP="008E2BF0">
      <w:pPr>
        <w:pStyle w:val="afd"/>
        <w:ind w:hanging="142"/>
        <w:jc w:val="center"/>
      </w:pPr>
      <w:r>
        <w:rPr>
          <w:noProof/>
        </w:rPr>
        <w:drawing>
          <wp:anchor distT="0" distB="0" distL="0" distR="0" simplePos="0" relativeHeight="251690496" behindDoc="0" locked="0" layoutInCell="0" allowOverlap="1">
            <wp:simplePos x="0" y="0"/>
            <wp:positionH relativeFrom="column">
              <wp:posOffset>114300</wp:posOffset>
            </wp:positionH>
            <wp:positionV relativeFrom="paragraph">
              <wp:posOffset>-71755</wp:posOffset>
            </wp:positionV>
            <wp:extent cx="5939790" cy="210820"/>
            <wp:effectExtent l="0" t="0" r="0" b="0"/>
            <wp:wrapSquare wrapText="largest"/>
            <wp:docPr id="126" name="Изображение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Изображение32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 t="10294" r="10" b="8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r w:rsidR="008E2BF0">
        <w:t>68</w:t>
      </w:r>
      <w:fldSimple w:instr=" SEQ Рисунок \* ARABIC "/>
    </w:p>
    <w:p w:rsidR="00AC40B2" w:rsidRDefault="00797B96">
      <w:r>
        <w:t>Таблица 13. Описание таблицы «Архив инструкций».</w:t>
      </w:r>
    </w:p>
    <w:tbl>
      <w:tblPr>
        <w:tblW w:w="9350" w:type="dxa"/>
        <w:tblLayout w:type="fixed"/>
        <w:tblLook w:val="04A0" w:firstRow="1" w:lastRow="0" w:firstColumn="1" w:lastColumn="0" w:noHBand="0" w:noVBand="1"/>
      </w:tblPr>
      <w:tblGrid>
        <w:gridCol w:w="547"/>
        <w:gridCol w:w="2436"/>
        <w:gridCol w:w="3074"/>
        <w:gridCol w:w="3293"/>
      </w:tblGrid>
      <w:tr w:rsidR="00AC40B2">
        <w:trPr>
          <w:tblHeader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Содержание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54"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Порядковый номер инструкции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54" w:firstLine="0"/>
              <w:jc w:val="left"/>
            </w:pPr>
          </w:p>
        </w:tc>
      </w:tr>
      <w:tr w:rsidR="00AC40B2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Документ/Должность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Наименование ПП или ДИ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54" w:firstLine="0"/>
              <w:jc w:val="left"/>
            </w:pPr>
          </w:p>
        </w:tc>
      </w:tr>
      <w:tr w:rsidR="00AC40B2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ФИО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ФИО сотрудника(ов)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54" w:firstLine="0"/>
              <w:jc w:val="left"/>
            </w:pPr>
            <w:r>
              <w:t>Сотрудники подразделения, для которых разработана данная ДИ (ПП)</w:t>
            </w:r>
          </w:p>
        </w:tc>
      </w:tr>
      <w:tr w:rsidR="00AC40B2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Рег.№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Регистрационный номер ДИ (ПП)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54" w:firstLine="1644"/>
              <w:jc w:val="left"/>
            </w:pPr>
          </w:p>
        </w:tc>
      </w:tr>
      <w:tr w:rsidR="00AC40B2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Дата рег.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 регистрации ДИ (ПП)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54" w:firstLine="1644"/>
              <w:jc w:val="left"/>
            </w:pPr>
          </w:p>
        </w:tc>
      </w:tr>
      <w:tr w:rsidR="00AC40B2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 загрузки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Дата последней загрузки сканированных копий ДИ (ПП) 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54" w:firstLine="1644"/>
              <w:jc w:val="left"/>
            </w:pPr>
          </w:p>
        </w:tc>
      </w:tr>
      <w:tr w:rsidR="00AC40B2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7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 передачи в архив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firstLine="0"/>
              <w:jc w:val="left"/>
            </w:pPr>
            <w:r w:rsidRPr="008E2BF0">
              <w:t>Дата передачи ПП или ДИ в архив</w:t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left="54" w:firstLine="15"/>
              <w:jc w:val="left"/>
            </w:pPr>
            <w:r w:rsidRPr="008E2BF0">
              <w:t xml:space="preserve">При наведении курсором мыши на дату передачи в архив можно увидеть подсказку с комментарием о </w:t>
            </w:r>
            <w:hyperlink w:anchor="_10.1.Передача_ПП_и">
              <w:r w:rsidRPr="008E2BF0">
                <w:rPr>
                  <w:rStyle w:val="a5"/>
                  <w:color w:val="auto"/>
                  <w:u w:val="none"/>
                </w:rPr>
                <w:t>причине передачи документа в архив</w:t>
              </w:r>
            </w:hyperlink>
          </w:p>
        </w:tc>
      </w:tr>
      <w:tr w:rsidR="00AC40B2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8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Скан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firstLine="0"/>
              <w:jc w:val="left"/>
            </w:pPr>
            <w:r w:rsidRPr="008E2BF0">
              <w:t xml:space="preserve">Кнопка </w:t>
            </w:r>
            <w:r w:rsidRPr="008E2BF0">
              <w:rPr>
                <w:noProof/>
              </w:rPr>
              <w:drawing>
                <wp:inline distT="0" distB="0" distL="0" distR="0">
                  <wp:extent cx="180975" cy="180975"/>
                  <wp:effectExtent l="0" t="0" r="0" b="0"/>
                  <wp:docPr id="127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8E2BF0" w:rsidRDefault="00797B96">
            <w:pPr>
              <w:pStyle w:val="a0"/>
              <w:ind w:left="54" w:firstLine="15"/>
              <w:jc w:val="left"/>
            </w:pPr>
            <w:r w:rsidRPr="008E2BF0">
              <w:t xml:space="preserve">После нажатия кнопки </w:t>
            </w:r>
            <w:r w:rsidRPr="008E2BF0">
              <w:rPr>
                <w:noProof/>
              </w:rPr>
              <w:drawing>
                <wp:inline distT="0" distB="0" distL="0" distR="0">
                  <wp:extent cx="201930" cy="170180"/>
                  <wp:effectExtent l="0" t="0" r="0" b="0"/>
                  <wp:docPr id="128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17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2BF0">
              <w:t xml:space="preserve">открывается </w:t>
            </w:r>
            <w:hyperlink w:anchor="_10.4.Редактирование_и_просмотр">
              <w:r w:rsidRPr="008E2BF0">
                <w:rPr>
                  <w:rStyle w:val="a5"/>
                  <w:color w:val="auto"/>
                  <w:u w:val="none"/>
                </w:rPr>
                <w:t>диалог для просмотра и загрузки сканированных копий</w:t>
              </w:r>
            </w:hyperlink>
            <w:r w:rsidRPr="008E2BF0">
              <w:t xml:space="preserve"> ДИ (ПП)</w:t>
            </w:r>
          </w:p>
        </w:tc>
      </w:tr>
    </w:tbl>
    <w:p w:rsidR="00AC40B2" w:rsidRDefault="00797B96">
      <w:pPr>
        <w:pStyle w:val="2"/>
      </w:pPr>
      <w:bookmarkStart w:id="253" w:name="_10.3.Добавление_документов_в"/>
      <w:bookmarkStart w:id="254" w:name="_Toc227927777"/>
      <w:bookmarkEnd w:id="253"/>
      <w:r>
        <w:lastRenderedPageBreak/>
        <w:t>9</w:t>
      </w:r>
      <w:bookmarkStart w:id="255" w:name="_Toc167446277"/>
      <w:r>
        <w:t>.3. Добавление документов в архив</w:t>
      </w:r>
      <w:bookmarkEnd w:id="255"/>
      <w:bookmarkEnd w:id="254"/>
    </w:p>
    <w:p w:rsidR="00AC40B2" w:rsidRDefault="00797B96">
      <w:pPr>
        <w:pStyle w:val="a0"/>
      </w:pPr>
      <w:r>
        <w:rPr>
          <w:noProof/>
        </w:rPr>
        <w:drawing>
          <wp:anchor distT="0" distB="0" distL="114300" distR="114300" simplePos="0" relativeHeight="251628032" behindDoc="0" locked="0" layoutInCell="0" allowOverlap="1">
            <wp:simplePos x="0" y="0"/>
            <wp:positionH relativeFrom="column">
              <wp:posOffset>14605</wp:posOffset>
            </wp:positionH>
            <wp:positionV relativeFrom="paragraph">
              <wp:posOffset>447040</wp:posOffset>
            </wp:positionV>
            <wp:extent cx="5940425" cy="2233930"/>
            <wp:effectExtent l="0" t="0" r="0" b="0"/>
            <wp:wrapTopAndBottom/>
            <wp:docPr id="12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Нажмите кнопку «</w:t>
      </w:r>
      <w:r w:rsidRPr="008E2BF0">
        <w:rPr>
          <w:lang w:eastAsia="ru-RU" w:bidi="ar-SA"/>
        </w:rPr>
        <w:t xml:space="preserve">Добавить </w:t>
      </w:r>
      <w:r w:rsidRPr="008E2BF0">
        <w:t>в архив» в панели инструментов страницы «Архив». На экране появится диалог «Добавить документ» (</w:t>
      </w:r>
      <w:r w:rsidR="008E2BF0">
        <w:t>р</w:t>
      </w:r>
      <w:r w:rsidRPr="008E2BF0">
        <w:t>ис.</w:t>
      </w:r>
      <w:r w:rsidR="008E2BF0">
        <w:t xml:space="preserve"> 69</w:t>
      </w:r>
      <w:r w:rsidRPr="008E2BF0">
        <w:t>).</w:t>
      </w:r>
    </w:p>
    <w:p w:rsidR="00AC40B2" w:rsidRDefault="00797B96" w:rsidP="008E2BF0">
      <w:pPr>
        <w:pStyle w:val="afd"/>
        <w:spacing w:before="0"/>
        <w:ind w:firstLine="0"/>
        <w:jc w:val="center"/>
      </w:pPr>
      <w:r>
        <w:t xml:space="preserve">Рисунок </w:t>
      </w:r>
      <w:r w:rsidR="008E2BF0">
        <w:t>69</w:t>
      </w:r>
    </w:p>
    <w:p w:rsidR="00AC40B2" w:rsidRDefault="00797B96">
      <w:r>
        <w:t xml:space="preserve">Таблица 14. Список полей ввода документа.   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8"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t>Документ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8" w:firstLine="0"/>
              <w:jc w:val="left"/>
            </w:pPr>
            <w:r>
              <w:t>«Положение о подразделении», «Инструкция сотрудника», «Приказ», «Лист ознакомления»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t>Подразделение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Название подразделения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8" w:firstLine="0"/>
              <w:jc w:val="left"/>
            </w:pPr>
            <w:r>
              <w:t>Подразделение, в которое будет загружена сканированная копия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t>Должность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Выбор из списка типовых должностей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118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rPr>
                <w:lang w:val="en-US"/>
              </w:rPr>
            </w:pPr>
            <w:r>
              <w:t>Разряд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Выбор из списка категорий (разрядов)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118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t>ФИО сотрудника(ов)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Строка, до 2000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8" w:firstLine="0"/>
              <w:jc w:val="left"/>
            </w:pPr>
            <w:r>
              <w:t>Сотрудники подразделения, для которых разработана данная ДИ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t>Регистрационный номер ДИ (ПП)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Строка до 10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118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7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</w:pPr>
            <w:r>
              <w:t>Дата регистрации ДИ (ПП)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Дата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118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8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Сканированные копии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Список сканированных копий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18" w:firstLine="0"/>
              <w:jc w:val="left"/>
            </w:pPr>
            <w:r>
              <w:t>Загружаются с помощью кнопки «Прикрепить» в диалоге</w:t>
            </w:r>
          </w:p>
        </w:tc>
      </w:tr>
    </w:tbl>
    <w:p w:rsidR="00AC40B2" w:rsidRDefault="00AC40B2">
      <w:pPr>
        <w:pStyle w:val="a0"/>
      </w:pPr>
    </w:p>
    <w:p w:rsidR="00AC40B2" w:rsidRDefault="008E2BF0">
      <w:pPr>
        <w:pStyle w:val="a0"/>
      </w:pPr>
      <w:r>
        <w:t>Для добавления</w:t>
      </w:r>
      <w:r w:rsidR="00797B96">
        <w:t xml:space="preserve"> сканированн</w:t>
      </w:r>
      <w:r>
        <w:t>ой</w:t>
      </w:r>
      <w:r w:rsidR="00797B96">
        <w:t xml:space="preserve"> копи</w:t>
      </w:r>
      <w:r>
        <w:t>и</w:t>
      </w:r>
      <w:r w:rsidR="00797B96">
        <w:t xml:space="preserve"> документа, нажмите кнопку «Прикрепить». На экране появится системный диалог открытия файла, внешний вид которого зависит от операционной системы и используемого браузера.</w:t>
      </w:r>
    </w:p>
    <w:p w:rsidR="00AC40B2" w:rsidRDefault="00797B96">
      <w:pPr>
        <w:pStyle w:val="a0"/>
      </w:pPr>
      <w:r>
        <w:lastRenderedPageBreak/>
        <w:t>В диалоге открытия файла укажите файл для загрузки и нажмите кнопку «Открыть».</w:t>
      </w:r>
    </w:p>
    <w:p w:rsidR="00AC40B2" w:rsidRDefault="00797B96">
      <w:pPr>
        <w:pStyle w:val="a0"/>
      </w:pPr>
      <w:r>
        <w:rPr>
          <w:noProof/>
        </w:rPr>
        <w:drawing>
          <wp:anchor distT="0" distB="0" distL="114300" distR="0" simplePos="0" relativeHeight="251629056" behindDoc="0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784860</wp:posOffset>
            </wp:positionV>
            <wp:extent cx="5940425" cy="2207895"/>
            <wp:effectExtent l="0" t="0" r="0" b="0"/>
            <wp:wrapTopAndBottom/>
            <wp:docPr id="131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В случае успешной загрузки файла на экране появится уведомление с текстом «Документ успешно загружен». Загруженная сканированная копия отобразится в диалоге «Добавить документ» в списке загруженных сканированных копий (</w:t>
      </w:r>
      <w:r w:rsidR="008E2BF0">
        <w:t>р</w:t>
      </w:r>
      <w:r>
        <w:t>ис.</w:t>
      </w:r>
      <w:r w:rsidR="008E2BF0">
        <w:t xml:space="preserve"> 70</w:t>
      </w:r>
      <w:r>
        <w:t xml:space="preserve">), справа от кнопки «Прикрепить»). </w:t>
      </w:r>
    </w:p>
    <w:p w:rsidR="00AC40B2" w:rsidRDefault="00797B96" w:rsidP="008E2BF0">
      <w:pPr>
        <w:pStyle w:val="afd"/>
        <w:ind w:firstLine="0"/>
        <w:jc w:val="center"/>
      </w:pPr>
      <w:r>
        <w:t xml:space="preserve">Рисунок </w:t>
      </w:r>
      <w:r w:rsidR="008E2BF0">
        <w:t>70</w:t>
      </w:r>
    </w:p>
    <w:p w:rsidR="00AC40B2" w:rsidRDefault="00797B96">
      <w:pPr>
        <w:pStyle w:val="a0"/>
      </w:pPr>
      <w:r>
        <w:t xml:space="preserve">В списке загруженных сканированных копий (Рис.94) отображается имя файла, дата загрузки файла и кнопка </w:t>
      </w:r>
      <w:r>
        <w:rPr>
          <w:noProof/>
        </w:rPr>
        <w:drawing>
          <wp:inline distT="0" distB="0" distL="0" distR="0">
            <wp:extent cx="247650" cy="180975"/>
            <wp:effectExtent l="0" t="0" r="0" b="0"/>
            <wp:docPr id="132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для удаления сканированной копии. </w:t>
      </w:r>
    </w:p>
    <w:p w:rsidR="00AC40B2" w:rsidRDefault="00797B96">
      <w:pPr>
        <w:pStyle w:val="a0"/>
      </w:pPr>
      <w:r>
        <w:t>Если документ содержит несколько листов, таким же образом можно добавить другие сканированные копии документа.</w:t>
      </w:r>
    </w:p>
    <w:p w:rsidR="00AC40B2" w:rsidRDefault="00797B96">
      <w:pPr>
        <w:pStyle w:val="a0"/>
        <w:spacing w:after="0"/>
        <w:rPr>
          <w:rFonts w:cs="Times New Roman"/>
        </w:rPr>
      </w:pPr>
      <w:r>
        <w:rPr>
          <w:rStyle w:val="af8"/>
          <w:rFonts w:cs="Times New Roman"/>
          <w:color w:val="121212"/>
          <w:shd w:val="clear" w:color="auto" w:fill="FFFFFF"/>
        </w:rPr>
        <w:t>Удаление сканированной копии</w:t>
      </w:r>
      <w:r>
        <w:rPr>
          <w:rFonts w:cs="Times New Roman"/>
          <w:color w:val="121212"/>
          <w:shd w:val="clear" w:color="auto" w:fill="FFFFFF"/>
        </w:rPr>
        <w:t>:</w:t>
      </w:r>
    </w:p>
    <w:p w:rsidR="00AC40B2" w:rsidRDefault="00BD3B7B">
      <w:pPr>
        <w:pStyle w:val="a0"/>
      </w:pPr>
      <w:r>
        <w:t>Для удаления</w:t>
      </w:r>
      <w:r w:rsidR="00797B96">
        <w:t xml:space="preserve"> сканированн</w:t>
      </w:r>
      <w:r>
        <w:t xml:space="preserve">ой </w:t>
      </w:r>
      <w:r w:rsidR="00797B96">
        <w:t>копи</w:t>
      </w:r>
      <w:r>
        <w:t>и</w:t>
      </w:r>
      <w:r w:rsidR="00797B96">
        <w:t xml:space="preserve"> документа, нажмите кнопку </w:t>
      </w:r>
      <w:r w:rsidR="00797B96">
        <w:rPr>
          <w:noProof/>
        </w:rPr>
        <w:drawing>
          <wp:inline distT="0" distB="0" distL="0" distR="0">
            <wp:extent cx="247650" cy="180975"/>
            <wp:effectExtent l="0" t="0" r="0" b="0"/>
            <wp:docPr id="133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7B96">
        <w:t xml:space="preserve">. На экране появится предупреждение </w:t>
      </w:r>
      <w:r w:rsidR="00797B96" w:rsidRPr="008E2BF0">
        <w:t xml:space="preserve">«Подтвердите удаление?». Нажмите «ОК», чтобы подтвердить удаление. </w:t>
      </w:r>
      <w:r w:rsidR="00797B96" w:rsidRPr="008E2BF0">
        <w:rPr>
          <w:rFonts w:eastAsia="Times New Roman" w:cs="Times New Roman"/>
          <w:color w:val="121212"/>
          <w:kern w:val="0"/>
          <w:lang w:eastAsia="ru-RU" w:bidi="ar-SA"/>
        </w:rPr>
        <w:t xml:space="preserve"> Обратите внимание, что ф</w:t>
      </w:r>
      <w:r w:rsidR="00797B96" w:rsidRPr="008E2BF0">
        <w:t>айл будет удален после нажатия кнопки «Сохранить».</w:t>
      </w:r>
    </w:p>
    <w:p w:rsidR="00AC40B2" w:rsidRDefault="00797B96">
      <w:pPr>
        <w:spacing w:after="0"/>
        <w:rPr>
          <w:rFonts w:cs="Times New Roman"/>
        </w:rPr>
      </w:pPr>
      <w:r>
        <w:rPr>
          <w:rStyle w:val="af8"/>
          <w:rFonts w:cs="Times New Roman"/>
          <w:color w:val="121212"/>
          <w:shd w:val="clear" w:color="auto" w:fill="FFFFFF"/>
        </w:rPr>
        <w:t>Сохранение изменений</w:t>
      </w:r>
      <w:r>
        <w:rPr>
          <w:rFonts w:cs="Times New Roman"/>
          <w:shd w:val="clear" w:color="auto" w:fill="FFFFFF"/>
        </w:rPr>
        <w:t>:</w:t>
      </w:r>
    </w:p>
    <w:p w:rsidR="00AC40B2" w:rsidRPr="008E2BF0" w:rsidRDefault="008E2BF0">
      <w:pPr>
        <w:pStyle w:val="a0"/>
        <w:spacing w:after="0"/>
      </w:pPr>
      <w:r>
        <w:t>Для сохранения</w:t>
      </w:r>
      <w:r w:rsidR="00797B96" w:rsidRPr="008E2BF0">
        <w:t xml:space="preserve"> изменени</w:t>
      </w:r>
      <w:r>
        <w:t>й</w:t>
      </w:r>
      <w:r w:rsidR="00797B96" w:rsidRPr="008E2BF0">
        <w:t xml:space="preserve"> и закрыт</w:t>
      </w:r>
      <w:r>
        <w:t>ия</w:t>
      </w:r>
      <w:r w:rsidR="00797B96" w:rsidRPr="008E2BF0">
        <w:t xml:space="preserve"> диалог</w:t>
      </w:r>
      <w:r>
        <w:t>а</w:t>
      </w:r>
      <w:r w:rsidR="00797B96" w:rsidRPr="008E2BF0">
        <w:t xml:space="preserve"> «Добавить документ» нажмите кнопку «Сохранить».</w:t>
      </w:r>
    </w:p>
    <w:p w:rsidR="00AC40B2" w:rsidRPr="008E2BF0" w:rsidRDefault="00797B96">
      <w:pPr>
        <w:pStyle w:val="a0"/>
      </w:pPr>
      <w:r w:rsidRPr="008E2BF0">
        <w:t xml:space="preserve">Необходимо прикрепить к документу хотя бы одну сканированную копию, иначе после нажатия кнопки «Сохранить» отобразится предупреждение «Документы не загружены». </w:t>
      </w:r>
    </w:p>
    <w:p w:rsidR="00AC40B2" w:rsidRDefault="00797B96">
      <w:pPr>
        <w:pStyle w:val="2"/>
      </w:pPr>
      <w:bookmarkStart w:id="256" w:name="_10.4._Редактирование_и"/>
      <w:bookmarkStart w:id="257" w:name="_10.4.Редактирование_и_просмотр"/>
      <w:bookmarkStart w:id="258" w:name="_Toc227927778"/>
      <w:bookmarkEnd w:id="256"/>
      <w:bookmarkEnd w:id="257"/>
      <w:r>
        <w:t>9</w:t>
      </w:r>
      <w:bookmarkStart w:id="259" w:name="_Toc167446278"/>
      <w:r>
        <w:t>.4. Редактирование и просмотр документов в архиве</w:t>
      </w:r>
      <w:bookmarkEnd w:id="259"/>
      <w:bookmarkEnd w:id="258"/>
    </w:p>
    <w:p w:rsidR="00AC40B2" w:rsidRDefault="00797B96">
      <w:pPr>
        <w:pStyle w:val="a0"/>
      </w:pPr>
      <w:r>
        <w:t xml:space="preserve">Нажмите кнопку </w:t>
      </w:r>
      <w:r>
        <w:rPr>
          <w:noProof/>
        </w:rPr>
        <w:drawing>
          <wp:inline distT="0" distB="0" distL="0" distR="0">
            <wp:extent cx="201930" cy="170180"/>
            <wp:effectExtent l="0" t="0" r="0" b="0"/>
            <wp:docPr id="135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в колонке «Скан» таблицы архива ДИ (ПП) на странице «</w:t>
      </w:r>
      <w:r w:rsidRPr="00BD3B7B">
        <w:t>Архив</w:t>
      </w:r>
      <w:r>
        <w:t>». На экране появится диалог «Редактировать документ».</w:t>
      </w:r>
    </w:p>
    <w:p w:rsidR="00AC40B2" w:rsidRDefault="00797B96">
      <w:pPr>
        <w:pStyle w:val="3"/>
      </w:pPr>
      <w:bookmarkStart w:id="260" w:name="_Toc227927779"/>
      <w:r>
        <w:t>9</w:t>
      </w:r>
      <w:bookmarkStart w:id="261" w:name="_Toc167446279"/>
      <w:r>
        <w:t>.4.1. Просмотр сканированной копии ДИ</w:t>
      </w:r>
      <w:bookmarkEnd w:id="261"/>
      <w:bookmarkEnd w:id="260"/>
    </w:p>
    <w:p w:rsidR="00AC40B2" w:rsidRDefault="00BD3B7B">
      <w:r>
        <w:t>Для просмотра</w:t>
      </w:r>
      <w:r w:rsidR="00797B96">
        <w:t xml:space="preserve"> или распечат</w:t>
      </w:r>
      <w:r>
        <w:t>ывания</w:t>
      </w:r>
      <w:r w:rsidR="00797B96">
        <w:t xml:space="preserve"> сканированн</w:t>
      </w:r>
      <w:r>
        <w:t>ой</w:t>
      </w:r>
      <w:r w:rsidR="00797B96">
        <w:t xml:space="preserve"> копи</w:t>
      </w:r>
      <w:r>
        <w:t>и</w:t>
      </w:r>
      <w:r w:rsidR="00797B96">
        <w:t xml:space="preserve"> документа, щелкните по имени файла в таблице сканированных документов. В зависимости от настроек веб-браузера и типа загруженного файла документ либо отобразится в другой закладке веб-браузера, либо пользователю будет предложено сохранить файл на диске. Далее пользователь может сохранить сканированную копию на диске или распечатать на принтере.</w:t>
      </w:r>
    </w:p>
    <w:p w:rsidR="00AC40B2" w:rsidRDefault="00797B96">
      <w:pPr>
        <w:pStyle w:val="3"/>
      </w:pPr>
      <w:bookmarkStart w:id="262" w:name="_Toc227927780"/>
      <w:r>
        <w:t>9</w:t>
      </w:r>
      <w:bookmarkStart w:id="263" w:name="_Toc167446280"/>
      <w:r>
        <w:t>.4.2. Изменение данных документа</w:t>
      </w:r>
      <w:bookmarkEnd w:id="263"/>
      <w:bookmarkEnd w:id="262"/>
    </w:p>
    <w:p w:rsidR="00AC40B2" w:rsidRPr="00BD3B7B" w:rsidRDefault="00797B96">
      <w:pPr>
        <w:pStyle w:val="a0"/>
      </w:pPr>
      <w:r>
        <w:t>Если документ был добавлен в архив с помощью кнопки «</w:t>
      </w:r>
      <w:r w:rsidRPr="00BD3B7B">
        <w:t xml:space="preserve">Добавить документ», вы </w:t>
      </w:r>
      <w:r w:rsidRPr="00BD3B7B">
        <w:lastRenderedPageBreak/>
        <w:t xml:space="preserve">можете изменить </w:t>
      </w:r>
      <w:hyperlink w:anchor="_10.3.Добавление_документов_в">
        <w:r w:rsidRPr="00BD3B7B">
          <w:rPr>
            <w:rStyle w:val="a5"/>
            <w:color w:val="auto"/>
            <w:u w:val="none"/>
          </w:rPr>
          <w:t>данные полей документа (см. табл.14)</w:t>
        </w:r>
      </w:hyperlink>
      <w:r w:rsidRPr="00BD3B7B">
        <w:t>. Для разработанных ПП и ДИ, переданных в архив, поля ввода недоступны для изменения.</w:t>
      </w:r>
    </w:p>
    <w:p w:rsidR="00AC40B2" w:rsidRPr="00BD3B7B" w:rsidRDefault="00BD3B7B">
      <w:pPr>
        <w:pStyle w:val="a0"/>
      </w:pPr>
      <w:r>
        <w:t xml:space="preserve">Для сохранения </w:t>
      </w:r>
      <w:r w:rsidR="00797B96" w:rsidRPr="00BD3B7B">
        <w:t>изменени</w:t>
      </w:r>
      <w:r>
        <w:t>й</w:t>
      </w:r>
      <w:r w:rsidR="00797B96" w:rsidRPr="00BD3B7B">
        <w:t xml:space="preserve"> и закрыт</w:t>
      </w:r>
      <w:r>
        <w:t>ия</w:t>
      </w:r>
      <w:r w:rsidR="00797B96" w:rsidRPr="00BD3B7B">
        <w:t xml:space="preserve"> диалог</w:t>
      </w:r>
      <w:r>
        <w:t>а</w:t>
      </w:r>
      <w:r w:rsidR="00797B96" w:rsidRPr="00BD3B7B">
        <w:t xml:space="preserve"> «Редактировать документ» нажмите кнопку «Сохранить».</w:t>
      </w:r>
    </w:p>
    <w:p w:rsidR="00AC40B2" w:rsidRDefault="00797B96">
      <w:pPr>
        <w:pStyle w:val="3"/>
      </w:pPr>
      <w:bookmarkStart w:id="264" w:name="_Toc227927781"/>
      <w:r>
        <w:t>9</w:t>
      </w:r>
      <w:bookmarkStart w:id="265" w:name="_Toc167446281"/>
      <w:r>
        <w:t>.4.3. Добавление и удаление сканированных копий документов</w:t>
      </w:r>
      <w:bookmarkEnd w:id="265"/>
      <w:bookmarkEnd w:id="264"/>
    </w:p>
    <w:p w:rsidR="00AC40B2" w:rsidRDefault="00797B96">
      <w:pPr>
        <w:pStyle w:val="a0"/>
      </w:pPr>
      <w:r>
        <w:t>В</w:t>
      </w:r>
      <w:r w:rsidR="00BD3B7B">
        <w:t>оз</w:t>
      </w:r>
      <w:r>
        <w:t>можете добавить или удалить сканированные копии документов как описано в разделе</w:t>
      </w:r>
      <w:r w:rsidR="00BD3B7B">
        <w:t xml:space="preserve"> «Добавление документов в архив»</w:t>
      </w:r>
      <w:r>
        <w:t>.</w:t>
      </w:r>
    </w:p>
    <w:p w:rsidR="00AC40B2" w:rsidRDefault="00BD3B7B">
      <w:pPr>
        <w:pStyle w:val="a0"/>
      </w:pPr>
      <w:r>
        <w:t>Для сохранения</w:t>
      </w:r>
      <w:r w:rsidR="00797B96">
        <w:t xml:space="preserve"> изменения в сканированных копиях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«Редактировать документ», нажмите кнопку </w:t>
      </w:r>
      <w:r w:rsidR="00797B96" w:rsidRPr="00BD3B7B">
        <w:t>«</w:t>
      </w:r>
      <w:hyperlink w:anchor="_10.4.Редактирование_и_просмотр">
        <w:r w:rsidR="00797B96" w:rsidRPr="00BD3B7B">
          <w:rPr>
            <w:rStyle w:val="a5"/>
            <w:color w:val="auto"/>
            <w:u w:val="none"/>
          </w:rPr>
          <w:t>Сохранить</w:t>
        </w:r>
      </w:hyperlink>
      <w:r w:rsidR="00797B96">
        <w:t>».</w:t>
      </w:r>
    </w:p>
    <w:p w:rsidR="00AC40B2" w:rsidRDefault="00797B96">
      <w:pPr>
        <w:pStyle w:val="3"/>
      </w:pPr>
      <w:bookmarkStart w:id="266" w:name="_Toc227927782"/>
      <w:r>
        <w:t>9</w:t>
      </w:r>
      <w:bookmarkStart w:id="267" w:name="_Toc167446282"/>
      <w:r>
        <w:t>.4.4. Удаление документа из архива</w:t>
      </w:r>
      <w:bookmarkEnd w:id="267"/>
      <w:bookmarkEnd w:id="266"/>
    </w:p>
    <w:p w:rsidR="00AC40B2" w:rsidRPr="00BD3B7B" w:rsidRDefault="00BD3B7B">
      <w:pPr>
        <w:pStyle w:val="a0"/>
      </w:pPr>
      <w:r>
        <w:rPr>
          <w:color w:val="000000" w:themeColor="text1"/>
        </w:rPr>
        <w:t>Для удаления</w:t>
      </w:r>
      <w:r w:rsidR="00797B96">
        <w:rPr>
          <w:color w:val="000000" w:themeColor="text1"/>
        </w:rPr>
        <w:t xml:space="preserve"> </w:t>
      </w:r>
      <w:r w:rsidR="00797B96">
        <w:t>документ</w:t>
      </w:r>
      <w:r>
        <w:t>а</w:t>
      </w:r>
      <w:r w:rsidR="00797B96">
        <w:t xml:space="preserve"> из архива, нажмите кнопку «</w:t>
      </w:r>
      <w:hyperlink w:anchor="_10.4.Редактирование_и_просмотр">
        <w:r w:rsidR="00797B96" w:rsidRPr="00BD3B7B">
          <w:rPr>
            <w:rStyle w:val="a5"/>
            <w:color w:val="auto"/>
            <w:u w:val="none"/>
          </w:rPr>
          <w:t>Удалить</w:t>
        </w:r>
      </w:hyperlink>
      <w:r w:rsidR="00797B96">
        <w:t xml:space="preserve">» в диалоге «Редактировать документ». На экране появится диалог с </w:t>
      </w:r>
      <w:r w:rsidR="00797B96" w:rsidRPr="00BD3B7B">
        <w:t xml:space="preserve">вопросом «Вы уверены, что хотите удалить документ из архива?». Нажмите кнопку «ОК», чтобы подтвердить удаление сканированных копий документов. </w:t>
      </w:r>
    </w:p>
    <w:p w:rsidR="00AC40B2" w:rsidRDefault="00797B96">
      <w:pPr>
        <w:spacing w:after="0"/>
        <w:rPr>
          <w:rFonts w:cs="Times New Roman"/>
          <w:shd w:val="clear" w:color="auto" w:fill="FFFFFF"/>
        </w:rPr>
      </w:pPr>
      <w:r>
        <w:rPr>
          <w:rStyle w:val="af8"/>
          <w:rFonts w:cs="Times New Roman"/>
          <w:color w:val="121212"/>
          <w:shd w:val="clear" w:color="auto" w:fill="FFFFFF"/>
        </w:rPr>
        <w:t>Обратите внимание</w:t>
      </w:r>
      <w:r>
        <w:rPr>
          <w:rFonts w:cs="Times New Roman"/>
          <w:shd w:val="clear" w:color="auto" w:fill="FFFFFF"/>
        </w:rPr>
        <w:t>:</w:t>
      </w:r>
    </w:p>
    <w:p w:rsidR="00AC40B2" w:rsidRDefault="00797B96">
      <w:pPr>
        <w:pStyle w:val="a0"/>
      </w:pPr>
      <w:r>
        <w:t>При удалении документа из архива удаляются только сканированные копии документов, ДИ и ПП, переданные в архив не удаляются. Их можно увидеть на странице «Инструкции», но уже без сканированных копий</w:t>
      </w:r>
      <w:r>
        <w:rPr>
          <w:rFonts w:ascii="Segoe UI" w:hAnsi="Segoe UI" w:cs="Segoe UI"/>
          <w:color w:val="172B4D"/>
          <w:sz w:val="21"/>
          <w:szCs w:val="21"/>
          <w:shd w:val="clear" w:color="auto" w:fill="F4F5F7"/>
        </w:rPr>
        <w:t>.</w:t>
      </w:r>
      <w:r>
        <w:t xml:space="preserve"> </w:t>
      </w:r>
      <w:r>
        <w:rPr>
          <w:rFonts w:cs="Times New Roman"/>
          <w:color w:val="121212"/>
          <w:shd w:val="clear" w:color="auto" w:fill="FFFFFF"/>
        </w:rPr>
        <w:t>Это обеспечивает сохранность оригинальных документов, даже если их сканированные версии были удалены.</w:t>
      </w:r>
    </w:p>
    <w:p w:rsidR="00AC40B2" w:rsidRDefault="00AC40B2">
      <w:pPr>
        <w:pStyle w:val="a0"/>
      </w:pPr>
    </w:p>
    <w:p w:rsidR="00AC40B2" w:rsidRDefault="00AC40B2"/>
    <w:p w:rsidR="00AC40B2" w:rsidRDefault="00797B96">
      <w:pPr>
        <w:pStyle w:val="1"/>
        <w:ind w:firstLine="709"/>
        <w:jc w:val="left"/>
      </w:pPr>
      <w:bookmarkStart w:id="268" w:name="_11._Работа_со"/>
      <w:bookmarkStart w:id="269" w:name="_Toc167446283"/>
      <w:bookmarkStart w:id="270" w:name="_Toc227927783"/>
      <w:bookmarkEnd w:id="268"/>
      <w:r>
        <w:lastRenderedPageBreak/>
        <w:t>10. Работа со справочниками</w:t>
      </w:r>
      <w:bookmarkEnd w:id="269"/>
      <w:bookmarkEnd w:id="270"/>
      <w:r>
        <w:t xml:space="preserve"> </w:t>
      </w:r>
    </w:p>
    <w:p w:rsidR="00AC40B2" w:rsidRDefault="00797B96">
      <w:pPr>
        <w:rPr>
          <w:rFonts w:cs="Times New Roman"/>
        </w:rPr>
      </w:pPr>
      <w:r>
        <w:rPr>
          <w:rFonts w:cs="Times New Roman"/>
          <w:color w:val="121212"/>
          <w:shd w:val="clear" w:color="auto" w:fill="FFFFFF"/>
        </w:rPr>
        <w:t>Справочники в ИС ЭБДИ служат важным инструментом для систематизации и структурирования информации. Они содержат стандартизированные данные и справочные материалы. Благодаря интеграции справочников с другими модулями системы, пользователи получают инструменты для автоматизации процессов.</w:t>
      </w:r>
    </w:p>
    <w:p w:rsidR="00AC40B2" w:rsidRDefault="0026283E">
      <w:r>
        <w:t>Для начала работы</w:t>
      </w:r>
      <w:r w:rsidR="00797B96">
        <w:t xml:space="preserve"> со справочниками, выберите пункт меню «</w:t>
      </w:r>
      <w:r w:rsidR="00797B96" w:rsidRPr="00E05612">
        <w:t>Справочники</w:t>
      </w:r>
      <w:r w:rsidR="00797B96">
        <w:t>» и из выпадающего списка необходимый справочник</w:t>
      </w:r>
    </w:p>
    <w:p w:rsidR="00AC40B2" w:rsidRDefault="00797B96">
      <w:pPr>
        <w:pStyle w:val="2"/>
      </w:pPr>
      <w:bookmarkStart w:id="271" w:name="_11.1._Работа_со"/>
      <w:bookmarkStart w:id="272" w:name="_Toc167446284"/>
      <w:bookmarkStart w:id="273" w:name="_Toc227927784"/>
      <w:bookmarkEnd w:id="271"/>
      <w:r>
        <w:t>10.1. Работа со справочником «Филиалы»</w:t>
      </w:r>
      <w:bookmarkEnd w:id="272"/>
      <w:bookmarkEnd w:id="273"/>
    </w:p>
    <w:p w:rsidR="00AC40B2" w:rsidRPr="00E05612" w:rsidRDefault="00797B96">
      <w:pPr>
        <w:rPr>
          <w:lang w:eastAsia="ru-RU" w:bidi="ar-SA"/>
        </w:rPr>
      </w:pPr>
      <w:r>
        <w:rPr>
          <w:lang w:eastAsia="ru-RU" w:bidi="ar-SA"/>
        </w:rPr>
        <w:t xml:space="preserve">Из </w:t>
      </w:r>
      <w:r w:rsidRPr="00E05612">
        <w:rPr>
          <w:lang w:eastAsia="ru-RU" w:bidi="ar-SA"/>
        </w:rPr>
        <w:t>выпадающего списка пункта меню </w:t>
      </w:r>
      <w:r w:rsidRPr="00E05612">
        <w:rPr>
          <w:bCs/>
          <w:lang w:eastAsia="ru-RU" w:bidi="ar-SA"/>
        </w:rPr>
        <w:t>«Справочники»</w:t>
      </w:r>
      <w:r w:rsidRPr="00E05612">
        <w:rPr>
          <w:lang w:eastAsia="ru-RU" w:bidi="ar-SA"/>
        </w:rPr>
        <w:t> выберите </w:t>
      </w:r>
      <w:r w:rsidRPr="00E05612">
        <w:rPr>
          <w:bCs/>
          <w:lang w:eastAsia="ru-RU" w:bidi="ar-SA"/>
        </w:rPr>
        <w:t>«Филиалы»</w:t>
      </w:r>
      <w:r w:rsidRPr="00E05612">
        <w:rPr>
          <w:lang w:eastAsia="ru-RU" w:bidi="ar-SA"/>
        </w:rPr>
        <w:t>. Это действие откроет интерфейс справочника.</w:t>
      </w:r>
    </w:p>
    <w:p w:rsidR="00AC40B2" w:rsidRPr="00E05612" w:rsidRDefault="00797B96">
      <w:pPr>
        <w:rPr>
          <w:lang w:eastAsia="ru-RU" w:bidi="ar-SA"/>
        </w:rPr>
      </w:pPr>
      <w:r w:rsidRPr="00E05612">
        <w:rPr>
          <w:lang w:eastAsia="ru-RU" w:bidi="ar-SA"/>
        </w:rPr>
        <w:t xml:space="preserve">По умолчанию будет отображаться список организационных единиц группирующего узла, в который входит организационная единица пользователя. </w:t>
      </w:r>
    </w:p>
    <w:p w:rsidR="00AC40B2" w:rsidRDefault="00797B96">
      <w:pPr>
        <w:rPr>
          <w:lang w:eastAsia="ru-RU" w:bidi="ar-SA"/>
        </w:rPr>
      </w:pPr>
      <w:r w:rsidRPr="00E05612">
        <w:t xml:space="preserve">Если необходимо найти другой группирующий узел, </w:t>
      </w:r>
      <w:r w:rsidRPr="00E05612">
        <w:rPr>
          <w:lang w:eastAsia="ru-RU" w:bidi="ar-SA"/>
        </w:rPr>
        <w:t xml:space="preserve">выберите его из выпадающего списка «Выберите группирующий узел», после чего </w:t>
      </w:r>
      <w:r w:rsidRPr="00E05612">
        <w:t>на странице отобразится список, содержащий группирующий</w:t>
      </w:r>
      <w:r>
        <w:t xml:space="preserve"> узел и входящие в него организационные единицы (если они имеются) в форме таблицы.</w:t>
      </w:r>
      <w:r>
        <w:rPr>
          <w:lang w:eastAsia="ru-RU" w:bidi="ar-SA"/>
        </w:rPr>
        <w:t xml:space="preserve"> </w:t>
      </w:r>
    </w:p>
    <w:p w:rsidR="00AC40B2" w:rsidRDefault="00797B96">
      <w:pPr>
        <w:pStyle w:val="a0"/>
      </w:pPr>
      <w:r>
        <w:t>Первая строка таблицы в колонке «</w:t>
      </w:r>
      <w:r w:rsidRPr="00E05612">
        <w:t>Администратор» содержит информацию об ответственном сотруднике УОР для этого группирующего узла</w:t>
      </w:r>
      <w:r>
        <w:t>.</w:t>
      </w:r>
    </w:p>
    <w:p w:rsidR="00AC40B2" w:rsidRDefault="00797B96">
      <w:pPr>
        <w:pStyle w:val="3"/>
      </w:pPr>
      <w:bookmarkStart w:id="274" w:name="_11.1.2.Редактирование_филиала"/>
      <w:bookmarkStart w:id="275" w:name="_Toc167446285"/>
      <w:bookmarkStart w:id="276" w:name="_Toc227927785"/>
      <w:bookmarkEnd w:id="274"/>
      <w:r>
        <w:t>10.1.1. Редактирование информации о филиале</w:t>
      </w:r>
      <w:bookmarkEnd w:id="275"/>
      <w:bookmarkEnd w:id="276"/>
    </w:p>
    <w:p w:rsidR="00AC40B2" w:rsidRDefault="00E05612">
      <w:pPr>
        <w:pStyle w:val="a0"/>
        <w:rPr>
          <w:lang w:eastAsia="ru-RU" w:bidi="ar-SA"/>
        </w:rPr>
      </w:pPr>
      <w:r>
        <w:t>Для просмотра</w:t>
      </w:r>
      <w:r w:rsidR="00797B96">
        <w:t xml:space="preserve"> информаци</w:t>
      </w:r>
      <w:r>
        <w:t>и</w:t>
      </w:r>
      <w:r w:rsidR="00797B96">
        <w:t xml:space="preserve"> об организационной единице или внести изменения, щелкните на ее названии в колонке «</w:t>
      </w:r>
      <w:r w:rsidR="00797B96" w:rsidRPr="00E05612">
        <w:t>Наименование филиала</w:t>
      </w:r>
      <w:r w:rsidR="00797B96">
        <w:t>». На экране отобразится диалог «Филиал (Редактир.)» (</w:t>
      </w:r>
      <w:r>
        <w:t>р</w:t>
      </w:r>
      <w:r w:rsidR="00797B96">
        <w:t>ис.</w:t>
      </w:r>
      <w:r>
        <w:t xml:space="preserve"> 71</w:t>
      </w:r>
      <w:r w:rsidR="00797B96">
        <w:t>).</w:t>
      </w:r>
      <w:r w:rsidR="00797B96">
        <w:rPr>
          <w:lang w:eastAsia="ru-RU" w:bidi="ar-SA"/>
        </w:rPr>
        <w:t xml:space="preserve"> </w:t>
      </w:r>
    </w:p>
    <w:p w:rsidR="00AC40B2" w:rsidRDefault="00797B96">
      <w:pPr>
        <w:pStyle w:val="aff5"/>
        <w:rPr>
          <w:lang w:val="en-US"/>
        </w:rPr>
      </w:pPr>
      <w:r>
        <w:rPr>
          <w:noProof/>
        </w:rPr>
        <w:drawing>
          <wp:inline distT="0" distB="0" distL="0" distR="0">
            <wp:extent cx="5940425" cy="1836420"/>
            <wp:effectExtent l="0" t="0" r="0" b="0"/>
            <wp:docPr id="137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E05612">
      <w:pPr>
        <w:pStyle w:val="afd"/>
        <w:spacing w:before="0"/>
        <w:ind w:firstLine="0"/>
        <w:jc w:val="center"/>
      </w:pPr>
      <w:r>
        <w:t xml:space="preserve">Рисунок </w:t>
      </w:r>
      <w:r w:rsidR="00E05612">
        <w:t>71</w:t>
      </w:r>
    </w:p>
    <w:p w:rsidR="00AC40B2" w:rsidRDefault="00797B96">
      <w:r>
        <w:t>Таблица 15. Список полей ввода данных филиала (организационной единицы)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2977"/>
        <w:gridCol w:w="3119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Название поля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Элемент ввода данных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4" w:hanging="67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Наименование филиала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Строка, до 80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4" w:hanging="67"/>
              <w:jc w:val="left"/>
            </w:pPr>
            <w:r>
              <w:t>Наименование организационной единицы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Наименование филиала в родительном падеже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Строка, до 80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4" w:hanging="67"/>
              <w:jc w:val="left"/>
            </w:pPr>
            <w:r>
              <w:t>Наименование организационной единицы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Тип филиала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4" w:hanging="67"/>
              <w:jc w:val="left"/>
            </w:pPr>
            <w:r>
              <w:t xml:space="preserve">Варианты значений: «Макрорегиональный филиал», «Региональный </w:t>
            </w:r>
            <w:r>
              <w:lastRenderedPageBreak/>
              <w:t xml:space="preserve">филиал», «Филиал», «Корпоративный центр», «Группирующий узел», «Организация». Доступен для ввода только при создании филиала. 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Статус филиала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Выбор из двух значений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4" w:hanging="67"/>
              <w:jc w:val="left"/>
            </w:pPr>
            <w:r>
              <w:t>«актуально» - филиал существует, «архив» - филиал ликвидирован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Организация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4" w:hanging="67"/>
              <w:jc w:val="left"/>
            </w:pPr>
            <w:r>
              <w:t>Варианты значений: «ПАО "Ростелеком"», «Акционерное общество «АИСТ», Публичное акционерное общество «Башинформсвязь». Доступно для ввода только при создании филиала.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Выберите группирующий узел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Выбор из списка группирующих узлов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4" w:hanging="67"/>
              <w:jc w:val="left"/>
            </w:pPr>
            <w:r>
              <w:t>Выбор группирующего узла, к которому относится организационная единица, указанная в п.1</w:t>
            </w:r>
            <w:r w:rsidR="00E05612">
              <w:t>, доступно</w:t>
            </w:r>
            <w:r>
              <w:t xml:space="preserve"> для ввода только при создании филиала.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05612" w:rsidRDefault="00797B96">
            <w:pPr>
              <w:pStyle w:val="a0"/>
              <w:ind w:left="33" w:firstLine="0"/>
              <w:jc w:val="left"/>
              <w:rPr>
                <w:highlight w:val="yellow"/>
              </w:rPr>
            </w:pPr>
            <w:hyperlink w:anchor="_5.2.1._Организационные_единицы,">
              <w:r w:rsidRPr="00E05612">
                <w:rPr>
                  <w:rStyle w:val="a5"/>
                  <w:color w:val="auto"/>
                  <w:u w:val="none"/>
                </w:rPr>
                <w:t>Шаблон положения</w:t>
              </w:r>
            </w:hyperlink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  <w:rPr>
                <w:strike/>
                <w:highlight w:val="yellow"/>
              </w:rPr>
            </w:pPr>
            <w:r>
              <w:t>Выбор из двух значений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4" w:hanging="67"/>
              <w:jc w:val="left"/>
              <w:rPr>
                <w:highlight w:val="yellow"/>
              </w:rPr>
            </w:pPr>
            <w:r>
              <w:t>«Старый», «Новый»</w:t>
            </w:r>
          </w:p>
        </w:tc>
      </w:tr>
    </w:tbl>
    <w:p w:rsidR="00AC40B2" w:rsidRDefault="00AC40B2"/>
    <w:p w:rsidR="00AC40B2" w:rsidRDefault="00E05612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«Филиал (Редактир.)», нажмите кнопку «</w:t>
      </w:r>
      <w:r w:rsidR="00797B96" w:rsidRPr="00E05612">
        <w:t>Ввод</w:t>
      </w:r>
      <w:r w:rsidR="00797B96">
        <w:t>».</w:t>
      </w:r>
    </w:p>
    <w:p w:rsidR="00AC40B2" w:rsidRPr="00E05612" w:rsidRDefault="00797B96">
      <w:pPr>
        <w:pStyle w:val="3"/>
        <w:rPr>
          <w:b w:val="0"/>
        </w:rPr>
      </w:pPr>
      <w:bookmarkStart w:id="277" w:name="_Toc167446286"/>
      <w:bookmarkStart w:id="278" w:name="_Toc227927786"/>
      <w:r>
        <w:t>10.1.2. Добавление филиала</w:t>
      </w:r>
      <w:bookmarkEnd w:id="277"/>
      <w:bookmarkEnd w:id="278"/>
    </w:p>
    <w:p w:rsidR="00AC40B2" w:rsidRPr="00E05612" w:rsidRDefault="00E05612">
      <w:pPr>
        <w:pStyle w:val="a0"/>
      </w:pPr>
      <w:r>
        <w:t>Для добавления</w:t>
      </w:r>
      <w:r w:rsidR="00797B96" w:rsidRPr="00E05612">
        <w:t xml:space="preserve"> филиал</w:t>
      </w:r>
      <w:r>
        <w:t>а</w:t>
      </w:r>
      <w:r w:rsidR="00797B96" w:rsidRPr="00E05612">
        <w:t>, нажмите кнопку «Добавить» на панели инструментов страницы. На экране отобразится диалог «Филиал (Редактир.)». Введите данные филиала и нажмите кнопку «Ввод».</w:t>
      </w:r>
    </w:p>
    <w:p w:rsidR="00AC40B2" w:rsidRDefault="00797B96">
      <w:pPr>
        <w:pStyle w:val="2"/>
      </w:pPr>
      <w:bookmarkStart w:id="279" w:name="_Toc167446287"/>
      <w:bookmarkStart w:id="280" w:name="_Toc227927787"/>
      <w:r>
        <w:t>10.2. Сотрудники</w:t>
      </w:r>
      <w:bookmarkEnd w:id="279"/>
      <w:bookmarkEnd w:id="280"/>
    </w:p>
    <w:p w:rsidR="00AC40B2" w:rsidRPr="00E05612" w:rsidRDefault="00E05612">
      <w:r>
        <w:t>Для просмотра</w:t>
      </w:r>
      <w:r w:rsidR="00797B96" w:rsidRPr="00E05612">
        <w:t xml:space="preserve"> спис</w:t>
      </w:r>
      <w:r>
        <w:t>ка</w:t>
      </w:r>
      <w:r w:rsidR="00797B96" w:rsidRPr="00E05612">
        <w:t xml:space="preserve"> сотрудников организационной единицы, нажмите на пункт меню «Справочники», и из выпадающего меню выберите «Сотрудники».</w:t>
      </w:r>
    </w:p>
    <w:p w:rsidR="00AC40B2" w:rsidRPr="00E05612" w:rsidRDefault="00797B96">
      <w:pPr>
        <w:rPr>
          <w:lang w:eastAsia="ru-RU" w:bidi="ar-SA"/>
        </w:rPr>
      </w:pPr>
      <w:r w:rsidRPr="00E05612">
        <w:t>На странице «Справочники» отобразится список сотрудников организационной единицы (</w:t>
      </w:r>
      <w:r w:rsidR="00E05612">
        <w:t>р</w:t>
      </w:r>
      <w:r w:rsidRPr="00E05612">
        <w:t>ис.</w:t>
      </w:r>
      <w:r w:rsidR="00E05612">
        <w:t xml:space="preserve"> 72)</w:t>
      </w:r>
      <w:r w:rsidRPr="00E05612">
        <w:t>.</w:t>
      </w:r>
      <w:r w:rsidRPr="00E05612">
        <w:rPr>
          <w:lang w:eastAsia="ru-RU" w:bidi="ar-SA"/>
        </w:rPr>
        <w:t xml:space="preserve"> </w:t>
      </w: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6286500" cy="568960"/>
            <wp:effectExtent l="0" t="0" r="0" b="0"/>
            <wp:docPr id="138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 b="6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E05612">
      <w:pPr>
        <w:pStyle w:val="afd"/>
        <w:spacing w:before="0"/>
        <w:ind w:firstLine="0"/>
        <w:jc w:val="center"/>
      </w:pPr>
      <w:r>
        <w:t xml:space="preserve">Рисунок </w:t>
      </w:r>
      <w:r w:rsidR="00E05612">
        <w:t>72</w:t>
      </w:r>
    </w:p>
    <w:p w:rsidR="00AC40B2" w:rsidRDefault="00797B96">
      <w:pPr>
        <w:pStyle w:val="a0"/>
      </w:pPr>
      <w:r>
        <w:t xml:space="preserve">Список сотрудников отображается в форме таблицы, каждая строка таблицы содержит информацию об одном сотруднике. Уволенные сотрудники отображаются серым </w:t>
      </w:r>
      <w:r>
        <w:lastRenderedPageBreak/>
        <w:t>цветом. Обновление информации о сотрудниках выполняется из ПБД автоматически один раз в сутки.</w:t>
      </w:r>
    </w:p>
    <w:p w:rsidR="00AC40B2" w:rsidRDefault="00797B96">
      <w:r>
        <w:t>Таблица 16. Описание таблицы «Сотрудники».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43"/>
        <w:gridCol w:w="2435"/>
        <w:gridCol w:w="6515"/>
      </w:tblGrid>
      <w:tr w:rsidR="00AC40B2">
        <w:trPr>
          <w:tblHeader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Колонка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Содержание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ФИО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ФИО сотрудника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№ назначения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Номер</w:t>
            </w:r>
            <w:r>
              <w:rPr>
                <w:lang w:eastAsia="ru-RU"/>
              </w:rPr>
              <w:t xml:space="preserve"> </w:t>
            </w:r>
            <w:r>
              <w:t>назначения</w:t>
            </w:r>
            <w:r>
              <w:rPr>
                <w:lang w:eastAsia="ru-RU"/>
              </w:rPr>
              <w:t xml:space="preserve"> сотрудника в </w:t>
            </w:r>
            <w:r>
              <w:rPr>
                <w:lang w:val="en-US" w:eastAsia="ru-RU"/>
              </w:rPr>
              <w:t>R</w:t>
            </w:r>
            <w:r>
              <w:rPr>
                <w:lang w:eastAsia="ru-RU"/>
              </w:rPr>
              <w:t>12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Должность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Должность сотрудника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4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</w:pPr>
            <w:r>
              <w:t>Подразделение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Подразделение сотрудника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5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</w:pPr>
            <w:r>
              <w:t>Логин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Логин сотрудника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center"/>
            </w:pPr>
            <w:r>
              <w:t>6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Дата загрузки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33"/>
              <w:jc w:val="left"/>
            </w:pPr>
            <w:r>
              <w:t>Дата загрузки из ПБД</w:t>
            </w:r>
          </w:p>
        </w:tc>
      </w:tr>
    </w:tbl>
    <w:p w:rsidR="00AC40B2" w:rsidRDefault="00797B96">
      <w:bookmarkStart w:id="281" w:name="_Toc152150000"/>
      <w:r>
        <w:t>На странице выводится до 200 сотрудников. Чтобы перейти на другую страницу, нажмите на номер страницы.</w:t>
      </w:r>
      <w:bookmarkEnd w:id="281"/>
    </w:p>
    <w:p w:rsidR="00AC40B2" w:rsidRDefault="00797B96">
      <w:pPr>
        <w:pStyle w:val="3"/>
      </w:pPr>
      <w:bookmarkStart w:id="282" w:name="_Toc167446288"/>
      <w:bookmarkStart w:id="283" w:name="_Toc227927788"/>
      <w:r>
        <w:t>10.2.1. Фильтрация сотрудников по ФИО и номеру назначения</w:t>
      </w:r>
      <w:bookmarkEnd w:id="282"/>
      <w:bookmarkEnd w:id="283"/>
    </w:p>
    <w:p w:rsidR="00AC40B2" w:rsidRDefault="00797B96">
      <w:pPr>
        <w:pStyle w:val="a0"/>
        <w:spacing w:after="0"/>
        <w:rPr>
          <w:rFonts w:cs="Times New Roman"/>
          <w:color w:val="121212"/>
          <w:shd w:val="clear" w:color="auto" w:fill="FFFFFF"/>
        </w:rPr>
      </w:pPr>
      <w:r>
        <w:rPr>
          <w:rFonts w:cs="Times New Roman"/>
          <w:color w:val="121212"/>
          <w:shd w:val="clear" w:color="auto" w:fill="FFFFFF"/>
        </w:rPr>
        <w:t>- На странице «Сотрудники» найдите строку «Поиск сотрудника» в панели инструментов.</w:t>
      </w:r>
    </w:p>
    <w:p w:rsidR="00AC40B2" w:rsidRDefault="00797B96">
      <w:pPr>
        <w:pStyle w:val="a0"/>
        <w:spacing w:after="0"/>
        <w:rPr>
          <w:rFonts w:cs="Times New Roman"/>
          <w:color w:val="121212"/>
          <w:shd w:val="clear" w:color="auto" w:fill="FFFFFF"/>
        </w:rPr>
      </w:pPr>
      <w:r>
        <w:rPr>
          <w:rFonts w:cs="Times New Roman"/>
          <w:color w:val="121212"/>
          <w:shd w:val="clear" w:color="auto" w:fill="FFFFFF"/>
        </w:rPr>
        <w:t>- Введите часть ФИО сотрудника или номер назначения сотрудника в строку «Поиск сотрудника».</w:t>
      </w:r>
    </w:p>
    <w:p w:rsidR="00AC40B2" w:rsidRDefault="00797B96">
      <w:pPr>
        <w:pStyle w:val="a0"/>
        <w:rPr>
          <w:rFonts w:cs="Times New Roman"/>
          <w:color w:val="121212"/>
          <w:shd w:val="clear" w:color="auto" w:fill="FFFFFF"/>
        </w:rPr>
      </w:pPr>
      <w:r>
        <w:rPr>
          <w:rFonts w:cs="Times New Roman"/>
          <w:color w:val="121212"/>
          <w:shd w:val="clear" w:color="auto" w:fill="FFFFFF"/>
        </w:rPr>
        <w:t>- Нажмите кнопку «Поиск».</w:t>
      </w:r>
    </w:p>
    <w:p w:rsidR="00AC40B2" w:rsidRDefault="00797B96">
      <w:pPr>
        <w:pStyle w:val="a0"/>
        <w:spacing w:after="0"/>
        <w:rPr>
          <w:rFonts w:cs="Times New Roman"/>
          <w:strike/>
        </w:rPr>
      </w:pPr>
      <w:r>
        <w:rPr>
          <w:rFonts w:cs="Times New Roman"/>
          <w:color w:val="121212"/>
          <w:shd w:val="clear" w:color="auto" w:fill="FFFFFF"/>
        </w:rPr>
        <w:t>В таблице «Сотрудники» отобразится список сотрудников, удовлетворяющих введенным условиям поиска.</w:t>
      </w:r>
    </w:p>
    <w:p w:rsidR="00AC40B2" w:rsidRDefault="00797B96">
      <w:pPr>
        <w:pStyle w:val="3"/>
      </w:pPr>
      <w:bookmarkStart w:id="284" w:name="_Toc167446289"/>
      <w:bookmarkStart w:id="285" w:name="_Toc227927789"/>
      <w:r>
        <w:t>10.2.2. Порядок сортировки сотрудников</w:t>
      </w:r>
      <w:bookmarkEnd w:id="284"/>
      <w:bookmarkEnd w:id="285"/>
    </w:p>
    <w:p w:rsidR="00AC40B2" w:rsidRDefault="00797B96">
      <w:pPr>
        <w:pStyle w:val="a0"/>
      </w:pPr>
      <w:r>
        <w:t>Выберите порядок сортировки сотрудников в таблице «Сотрудники» из выпадающего списка «Порядок сортировки» в панели инструментов страницы. Возможные варианты сортировки по ФИО, по подразделению, по дате загрузки.</w:t>
      </w:r>
    </w:p>
    <w:p w:rsidR="00AC40B2" w:rsidRDefault="00797B96">
      <w:pPr>
        <w:pStyle w:val="3"/>
      </w:pPr>
      <w:bookmarkStart w:id="286" w:name="_11.2.3.Редактирование_сотрудника"/>
      <w:bookmarkStart w:id="287" w:name="_Toc167446290"/>
      <w:bookmarkStart w:id="288" w:name="_Toc227927790"/>
      <w:bookmarkEnd w:id="286"/>
      <w:r>
        <w:t>10.2.3. Редактирование информации о сотруднике</w:t>
      </w:r>
      <w:bookmarkEnd w:id="287"/>
      <w:bookmarkEnd w:id="288"/>
    </w:p>
    <w:p w:rsidR="00AC40B2" w:rsidRDefault="00E05612">
      <w:pPr>
        <w:pStyle w:val="a0"/>
        <w:rPr>
          <w:lang w:eastAsia="ru-RU" w:bidi="ar-SA"/>
        </w:rPr>
      </w:pPr>
      <w:r>
        <w:t>Для просмотра</w:t>
      </w:r>
      <w:r w:rsidR="00797B96">
        <w:t xml:space="preserve"> информаци</w:t>
      </w:r>
      <w:r>
        <w:t>и</w:t>
      </w:r>
      <w:r w:rsidR="00797B96">
        <w:t xml:space="preserve"> о сотруднике или внес</w:t>
      </w:r>
      <w:r>
        <w:t>ении</w:t>
      </w:r>
      <w:r w:rsidR="00797B96">
        <w:t xml:space="preserve"> изменения, щелкните на ФИО сотрудника. На экране отобразится диалог «Сотрудник (Редактир.)».</w:t>
      </w:r>
      <w:r w:rsidR="00797B96">
        <w:rPr>
          <w:lang w:eastAsia="ru-RU" w:bidi="ar-SA"/>
        </w:rPr>
        <w:t xml:space="preserve"> </w:t>
      </w:r>
    </w:p>
    <w:p w:rsidR="00AC40B2" w:rsidRDefault="00797B96">
      <w:r>
        <w:t>Таблица 17. Список полей ввода данных Сотрудника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828"/>
        <w:gridCol w:w="2984"/>
        <w:gridCol w:w="3119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1"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  <w:rPr>
                <w:lang w:val="en-US"/>
              </w:rPr>
            </w:pPr>
            <w:r>
              <w:t>ФИО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Строка, до </w:t>
            </w:r>
            <w:r>
              <w:rPr>
                <w:lang w:val="en-US"/>
              </w:rPr>
              <w:t>40</w:t>
            </w:r>
            <w:r>
              <w:t>0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91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Филиал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организационных единиц в ЭБДИ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91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№ назначения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Строка, до </w:t>
            </w:r>
            <w:r>
              <w:rPr>
                <w:lang w:val="en-US"/>
              </w:rPr>
              <w:t>3</w:t>
            </w:r>
            <w:r>
              <w:t>0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1" w:firstLine="0"/>
              <w:jc w:val="left"/>
            </w:pPr>
            <w:r>
              <w:t>Номер</w:t>
            </w:r>
            <w:r>
              <w:rPr>
                <w:lang w:eastAsia="ru-RU"/>
              </w:rPr>
              <w:t xml:space="preserve"> </w:t>
            </w:r>
            <w:r>
              <w:t xml:space="preserve">назначения </w:t>
            </w:r>
            <w:r>
              <w:rPr>
                <w:lang w:eastAsia="ru-RU"/>
              </w:rPr>
              <w:t xml:space="preserve">сотрудника в </w:t>
            </w:r>
            <w:r>
              <w:rPr>
                <w:lang w:val="en-US" w:eastAsia="ru-RU"/>
              </w:rPr>
              <w:t>R</w:t>
            </w:r>
            <w:r>
              <w:rPr>
                <w:lang w:eastAsia="ru-RU"/>
              </w:rPr>
              <w:t>12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e-mail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Строка, до </w:t>
            </w:r>
            <w:r>
              <w:rPr>
                <w:lang w:val="en-US"/>
              </w:rPr>
              <w:t>128</w:t>
            </w:r>
            <w:r>
              <w:t xml:space="preserve">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1" w:firstLine="0"/>
              <w:jc w:val="left"/>
              <w:rPr>
                <w:lang w:val="en-US"/>
              </w:rPr>
            </w:pPr>
            <w:r>
              <w:t>Рабочий адрес электронной почты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Телефон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Строка, до </w:t>
            </w:r>
            <w:r>
              <w:rPr>
                <w:lang w:val="en-US"/>
              </w:rPr>
              <w:t>400</w:t>
            </w:r>
            <w:r>
              <w:t xml:space="preserve">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91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Внутренний телефон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Строка, до </w:t>
            </w:r>
            <w:r>
              <w:rPr>
                <w:lang w:val="en-US"/>
              </w:rPr>
              <w:t>400</w:t>
            </w:r>
            <w:r>
              <w:t xml:space="preserve">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91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7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Время работы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Строка, до </w:t>
            </w:r>
            <w:r>
              <w:rPr>
                <w:lang w:val="en-US"/>
              </w:rPr>
              <w:t>400</w:t>
            </w:r>
            <w:r>
              <w:t xml:space="preserve">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left="91"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8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Cотрудник работает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1" w:firstLine="0"/>
              <w:jc w:val="left"/>
            </w:pPr>
            <w:r>
              <w:t>«да» - работает, «нет» - не работает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9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Обновлять данные из ПБД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1" w:firstLine="0"/>
              <w:jc w:val="left"/>
            </w:pPr>
            <w:r>
              <w:t>«да» - актуализировать данные сотрудника из ПБД, «нет» - не обновлять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10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Статус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1" w:firstLine="0"/>
              <w:jc w:val="left"/>
            </w:pPr>
            <w:r>
              <w:t>«Декретный отпуск», «Акт. Назначение», «Актив. с замещением», «Временное перемещение»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11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Тип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91" w:firstLine="0"/>
              <w:jc w:val="left"/>
            </w:pPr>
            <w:r>
              <w:t>«Дополнительное назначение», «ТД:основное место работы», «ТД:внутреннее совместительство», «ТД:внешнее совместительство», «Договор ГПХ», «Прочие»</w:t>
            </w:r>
          </w:p>
        </w:tc>
      </w:tr>
    </w:tbl>
    <w:p w:rsidR="00AC40B2" w:rsidRDefault="00AC40B2">
      <w:pPr>
        <w:pStyle w:val="a0"/>
      </w:pPr>
    </w:p>
    <w:p w:rsidR="00AC40B2" w:rsidRDefault="00E05612">
      <w:pPr>
        <w:pStyle w:val="a0"/>
      </w:pPr>
      <w:r>
        <w:t>Для сохранения</w:t>
      </w:r>
      <w:r w:rsidR="00797B96">
        <w:t xml:space="preserve"> изменения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«Сотрудник (Редактир.)», нажмите кнопку «</w:t>
      </w:r>
      <w:r w:rsidR="00797B96" w:rsidRPr="00E05612">
        <w:t>Ввод</w:t>
      </w:r>
      <w:r w:rsidR="00797B96">
        <w:t>».</w:t>
      </w:r>
    </w:p>
    <w:p w:rsidR="00AC40B2" w:rsidRDefault="00797B96">
      <w:pPr>
        <w:pStyle w:val="3"/>
      </w:pPr>
      <w:bookmarkStart w:id="289" w:name="_Toc167446291"/>
      <w:bookmarkStart w:id="290" w:name="_Toc227927791"/>
      <w:r>
        <w:t>10.2.4. Добавление сотрудника</w:t>
      </w:r>
      <w:bookmarkEnd w:id="289"/>
      <w:bookmarkEnd w:id="290"/>
    </w:p>
    <w:p w:rsidR="00AC40B2" w:rsidRPr="00E05612" w:rsidRDefault="00E05612">
      <w:pPr>
        <w:pStyle w:val="a0"/>
      </w:pPr>
      <w:r>
        <w:t>Для добвления</w:t>
      </w:r>
      <w:r w:rsidR="00797B96">
        <w:t xml:space="preserve"> сотрудника, нажмите кнопку «</w:t>
      </w:r>
      <w:r w:rsidR="00797B96" w:rsidRPr="00E05612">
        <w:t>Добавить» на панели инструментов страницы. На экране отобразится диалог «Сотрудник (Редактир.)». Введите данные сотрудника и нажмите кнопку «Ввод».</w:t>
      </w:r>
    </w:p>
    <w:p w:rsidR="00AC40B2" w:rsidRDefault="00797B96">
      <w:pPr>
        <w:pStyle w:val="3"/>
      </w:pPr>
      <w:bookmarkStart w:id="291" w:name="_Toc167446292"/>
      <w:bookmarkStart w:id="292" w:name="_Toc227927792"/>
      <w:r>
        <w:t>10.2.5. Актуализация справочника сотрудников из ПБД</w:t>
      </w:r>
      <w:bookmarkEnd w:id="291"/>
      <w:bookmarkEnd w:id="292"/>
    </w:p>
    <w:p w:rsidR="00AC40B2" w:rsidRPr="00E05612" w:rsidRDefault="00E05612">
      <w:pPr>
        <w:pStyle w:val="a0"/>
      </w:pPr>
      <w:r>
        <w:t>Для актуализации</w:t>
      </w:r>
      <w:r w:rsidR="00797B96">
        <w:t xml:space="preserve"> справочник</w:t>
      </w:r>
      <w:r>
        <w:t>а</w:t>
      </w:r>
      <w:r w:rsidR="00797B96">
        <w:t xml:space="preserve"> </w:t>
      </w:r>
      <w:r w:rsidR="00797B96" w:rsidRPr="00E05612">
        <w:t>«Сотрудники» из ПБД, нажмите кнопку «Загрузить». На экране появится диалог с сообщением «Загрузить новых сотрудников из ПБД?». Нажмите «ОК», чтобы подтвердить загрузку данных из ПБД для выбранной организационной единицы.</w:t>
      </w:r>
    </w:p>
    <w:p w:rsidR="00AC40B2" w:rsidRDefault="00797B96">
      <w:pPr>
        <w:pStyle w:val="2"/>
        <w:rPr>
          <w:highlight w:val="yellow"/>
        </w:rPr>
      </w:pPr>
      <w:bookmarkStart w:id="293" w:name="_11.3.Работа_со_справочником"/>
      <w:bookmarkStart w:id="294" w:name="_Toc167446293"/>
      <w:bookmarkStart w:id="295" w:name="_Toc227927793"/>
      <w:bookmarkEnd w:id="293"/>
      <w:r>
        <w:t>10.3. Работа со справочником «Пользователи»</w:t>
      </w:r>
      <w:bookmarkEnd w:id="294"/>
      <w:bookmarkEnd w:id="295"/>
    </w:p>
    <w:p w:rsidR="00AC40B2" w:rsidRDefault="00466596">
      <w:r>
        <w:t>Для начала</w:t>
      </w:r>
      <w:r w:rsidR="00797B96">
        <w:t xml:space="preserve"> работ</w:t>
      </w:r>
      <w:r>
        <w:t>ы</w:t>
      </w:r>
      <w:r w:rsidR="00797B96">
        <w:t xml:space="preserve"> со справочником «П</w:t>
      </w:r>
      <w:r w:rsidR="00797B96">
        <w:rPr>
          <w:rFonts w:cs="Times New Roman"/>
        </w:rPr>
        <w:t>ользователи»</w:t>
      </w:r>
      <w:r w:rsidR="00797B96">
        <w:t>, нажмите на кнопку «</w:t>
      </w:r>
      <w:r w:rsidR="00797B96" w:rsidRPr="00466596">
        <w:t>Справочники» в меню ЭБДИ и из выпадающего меню выберите «Пользователи».</w:t>
      </w:r>
    </w:p>
    <w:p w:rsidR="00AC40B2" w:rsidRDefault="00797B96">
      <w:pPr>
        <w:rPr>
          <w:rFonts w:cs="Times New Roman"/>
          <w:sz w:val="28"/>
          <w:szCs w:val="28"/>
          <w:lang w:eastAsia="ru-RU" w:bidi="ar-SA"/>
        </w:rPr>
      </w:pPr>
      <w:r>
        <w:t xml:space="preserve">На странице отобразится список </w:t>
      </w:r>
      <w:r>
        <w:rPr>
          <w:rFonts w:cs="Times New Roman"/>
        </w:rPr>
        <w:t>пользователей</w:t>
      </w:r>
      <w:r>
        <w:t xml:space="preserve"> ЭБДИ выбранной организационной единицы (</w:t>
      </w:r>
      <w:r w:rsidR="00466596">
        <w:t>р</w:t>
      </w:r>
      <w:r>
        <w:t>ис.</w:t>
      </w:r>
      <w:r w:rsidR="00466596">
        <w:t xml:space="preserve"> 72</w:t>
      </w:r>
      <w:r>
        <w:t>).</w:t>
      </w:r>
      <w:r>
        <w:rPr>
          <w:rFonts w:cs="Times New Roman"/>
          <w:sz w:val="28"/>
          <w:szCs w:val="28"/>
          <w:lang w:eastAsia="ru-RU" w:bidi="ar-SA"/>
        </w:rPr>
        <w:t xml:space="preserve"> 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88050" cy="508000"/>
            <wp:effectExtent l="0" t="0" r="0" b="0"/>
            <wp:docPr id="13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 r="-804" b="6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466596">
      <w:pPr>
        <w:pStyle w:val="afd"/>
        <w:spacing w:before="0"/>
        <w:ind w:firstLine="0"/>
        <w:jc w:val="center"/>
      </w:pPr>
      <w:r>
        <w:t xml:space="preserve">Рисунок </w:t>
      </w:r>
      <w:r w:rsidR="00466596">
        <w:t>72</w:t>
      </w:r>
      <w:fldSimple w:instr=" SEQ Рисунок \* ARABIC "/>
    </w:p>
    <w:p w:rsidR="00AC40B2" w:rsidRDefault="00797B96">
      <w:pPr>
        <w:pStyle w:val="a0"/>
      </w:pPr>
      <w:r>
        <w:t xml:space="preserve">Список </w:t>
      </w:r>
      <w:r>
        <w:rPr>
          <w:rFonts w:cs="Times New Roman"/>
        </w:rPr>
        <w:t>пользователей</w:t>
      </w:r>
      <w:r>
        <w:t xml:space="preserve"> отображается в форме таблицы, каждая строка таблицы </w:t>
      </w:r>
      <w:r>
        <w:lastRenderedPageBreak/>
        <w:t>содержит информацию об одном пользователе</w:t>
      </w:r>
      <w:r w:rsidR="004A4AD4">
        <w:t>.</w:t>
      </w:r>
    </w:p>
    <w:p w:rsidR="00AC40B2" w:rsidRDefault="00797B96">
      <w:r>
        <w:t>Таблица 18. Описание таблицы «Пользователи».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2435"/>
        <w:gridCol w:w="6369"/>
      </w:tblGrid>
      <w:tr w:rsidR="00AC40B2">
        <w:trPr>
          <w:tblHeader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Колонка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Содержание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Логин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Логин пользователя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</w:pPr>
            <w: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Имя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ФИО сотрудника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Подразделение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33" w:firstLine="0"/>
              <w:jc w:val="left"/>
            </w:pPr>
            <w:r>
              <w:t>Подразделение пользователя и должность</w:t>
            </w:r>
          </w:p>
        </w:tc>
      </w:tr>
    </w:tbl>
    <w:p w:rsidR="00AC40B2" w:rsidRDefault="00AC40B2"/>
    <w:p w:rsidR="00AC40B2" w:rsidRDefault="00797B96">
      <w:pPr>
        <w:pStyle w:val="3"/>
      </w:pPr>
      <w:bookmarkStart w:id="296" w:name="_Toc167446294"/>
      <w:bookmarkStart w:id="297" w:name="_Toc227927794"/>
      <w:r>
        <w:t>10.3.1. Фильтрация пользователей по роли</w:t>
      </w:r>
      <w:bookmarkEnd w:id="296"/>
      <w:bookmarkEnd w:id="297"/>
    </w:p>
    <w:p w:rsidR="00AC40B2" w:rsidRDefault="00797B96">
      <w:pPr>
        <w:pStyle w:val="a0"/>
      </w:pPr>
      <w:r>
        <w:t xml:space="preserve">Выберите </w:t>
      </w:r>
      <w:hyperlink w:anchor="_3.2._Пользователи_ИС">
        <w:r w:rsidRPr="00466596">
          <w:rPr>
            <w:rStyle w:val="a5"/>
            <w:color w:val="auto"/>
            <w:u w:val="none"/>
          </w:rPr>
          <w:t>роль пользователя</w:t>
        </w:r>
      </w:hyperlink>
      <w:r>
        <w:t xml:space="preserve"> из выпадающего списка «</w:t>
      </w:r>
      <w:r w:rsidRPr="00466596">
        <w:rPr>
          <w:rStyle w:val="editor-item"/>
        </w:rPr>
        <w:t>Выберите группу</w:t>
      </w:r>
      <w:r>
        <w:rPr>
          <w:rStyle w:val="editor-item"/>
        </w:rPr>
        <w:t xml:space="preserve">» </w:t>
      </w:r>
      <w:r>
        <w:t>на панели инструментов страницы. В таблице «Пользователи» отобразится список пользователей в выбранной роли.</w:t>
      </w:r>
    </w:p>
    <w:p w:rsidR="00AC40B2" w:rsidRDefault="00797B96">
      <w:pPr>
        <w:pStyle w:val="3"/>
      </w:pPr>
      <w:bookmarkStart w:id="298" w:name="_11.3.2.Редактирование_информации_о"/>
      <w:bookmarkStart w:id="299" w:name="_11.3.2.Редактирование_пользователя"/>
      <w:bookmarkStart w:id="300" w:name="_Toc167446295"/>
      <w:bookmarkStart w:id="301" w:name="_Toc227927795"/>
      <w:bookmarkEnd w:id="298"/>
      <w:bookmarkEnd w:id="299"/>
      <w:r>
        <w:t>10.3.2. Редактирование информации о пользователе</w:t>
      </w:r>
      <w:bookmarkEnd w:id="300"/>
      <w:bookmarkEnd w:id="301"/>
    </w:p>
    <w:p w:rsidR="00AC40B2" w:rsidRDefault="00466596">
      <w:pPr>
        <w:pStyle w:val="a0"/>
      </w:pPr>
      <w:r>
        <w:t>Для просмотра</w:t>
      </w:r>
      <w:r w:rsidR="00797B96">
        <w:t xml:space="preserve"> информаци</w:t>
      </w:r>
      <w:r>
        <w:t>и</w:t>
      </w:r>
      <w:r w:rsidR="00797B96">
        <w:t xml:space="preserve"> о пользователе или внести изменения, щелкните на логине пользователя в колонке «Логин». На экране отобразится диалог «Пользователь (Редактир.)».</w:t>
      </w:r>
    </w:p>
    <w:p w:rsidR="00AC40B2" w:rsidRDefault="00797B96">
      <w:r>
        <w:t>Таблица 19. Список полей ввода данных пользователя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36"/>
        <w:gridCol w:w="2666"/>
        <w:gridCol w:w="2730"/>
        <w:gridCol w:w="3561"/>
      </w:tblGrid>
      <w:tr w:rsidR="00AC40B2">
        <w:trPr>
          <w:tblHeader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  <w:rPr>
                <w:lang w:val="en-US"/>
              </w:rPr>
            </w:pPr>
            <w:r>
              <w:t>Логин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Строка, до </w:t>
            </w:r>
            <w:r>
              <w:rPr>
                <w:lang w:val="en-US"/>
              </w:rPr>
              <w:t>2</w:t>
            </w:r>
            <w:r>
              <w:t>0 симв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Поле заполняется автоматически из ФИО сотрудника</w:t>
            </w:r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Группа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hyperlink w:anchor="_3.2._Пользователи_ИС">
              <w:r w:rsidRPr="00466596">
                <w:rPr>
                  <w:rStyle w:val="a5"/>
                  <w:color w:val="auto"/>
                  <w:u w:val="none"/>
                </w:rPr>
                <w:t>Категория пользователя</w:t>
              </w:r>
            </w:hyperlink>
            <w:r w:rsidRPr="00466596">
              <w:t xml:space="preserve"> «руководители», </w:t>
            </w:r>
            <w:r>
              <w:t>«администраторы», «администраторы с правом подписи», «архивариусы», «аудиторы», «ответственные»</w:t>
            </w:r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e-mail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128 симв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Рабочий адрес электронной почты</w:t>
            </w:r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Пользователь заблокирован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«да» - пользователь заблокирован и не может авторизоваться в ЭБДИ, «нет» - пользователь не заблокирован</w:t>
            </w:r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ФИО сотрудника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Строка, до </w:t>
            </w:r>
            <w:r>
              <w:rPr>
                <w:lang w:val="en-US"/>
              </w:rPr>
              <w:t>500</w:t>
            </w:r>
            <w:r>
              <w:t xml:space="preserve"> симв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Передача уведомлений по почте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«да» - пользователь получает письма от ЭБДИ на свой почтовый адрес, «нет» - отправка писем пользователю заблокирована</w:t>
            </w:r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7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Изменить пароль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2</w:t>
            </w:r>
            <w:r>
              <w:rPr>
                <w:lang w:val="en-US"/>
              </w:rPr>
              <w:t>0</w:t>
            </w:r>
            <w:r>
              <w:t xml:space="preserve"> симв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выберите «Да» в списке чтобы задать новый пароль, не отображается при создании </w:t>
            </w:r>
            <w:r>
              <w:lastRenderedPageBreak/>
              <w:t>пользователя (т.к. новый пользователь должен сам создать свой пароль)</w:t>
            </w:r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Запомните пароль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20 симв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Поле по умолчанию скрыто, чтобы отобразить выберите «Да» в списке «Изменить пароль»</w:t>
            </w:r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9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Доступ к филиалу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466596" w:rsidRDefault="00797B96">
            <w:pPr>
              <w:pStyle w:val="a0"/>
              <w:ind w:firstLine="0"/>
              <w:jc w:val="left"/>
            </w:pPr>
            <w:r w:rsidRPr="00466596">
              <w:t xml:space="preserve">«да» - пользователь, независимо от роли, может просматривать штатное расписание по своей организационной единице, «нет» - доступ пользователя к штатному расписанию определяется его </w:t>
            </w:r>
            <w:hyperlink w:anchor="_3.2._Пользователи_ИС">
              <w:r w:rsidRPr="00466596">
                <w:rPr>
                  <w:rStyle w:val="a5"/>
                  <w:color w:val="auto"/>
                  <w:u w:val="none"/>
                </w:rPr>
                <w:t>ролью</w:t>
              </w:r>
            </w:hyperlink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10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Доступ к своему макрорегиону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466596" w:rsidRDefault="00797B96">
            <w:pPr>
              <w:pStyle w:val="a0"/>
              <w:ind w:firstLine="0"/>
              <w:jc w:val="left"/>
            </w:pPr>
            <w:r w:rsidRPr="00466596">
              <w:t xml:space="preserve">«да» - пользователь, независимо от роли, может просматривать штатное расписание по своему группирующему узлу, «нет» - доступ пользователя к штатному расписанию определяется его </w:t>
            </w:r>
            <w:hyperlink w:anchor="_3.2._Пользователи_ИС">
              <w:r w:rsidRPr="00466596">
                <w:rPr>
                  <w:rStyle w:val="a5"/>
                  <w:color w:val="auto"/>
                  <w:u w:val="none"/>
                </w:rPr>
                <w:t>ролью</w:t>
              </w:r>
            </w:hyperlink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11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Доступ ко всем макрорегионам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466596" w:rsidRDefault="00797B96">
            <w:pPr>
              <w:pStyle w:val="a0"/>
              <w:ind w:firstLine="0"/>
              <w:jc w:val="left"/>
            </w:pPr>
            <w:r w:rsidRPr="00466596">
              <w:t xml:space="preserve">«да» - пользователь, независимо от роли, может просматривать штатное расписание для всех группирующих узлов, «нет» - доступ пользователя к штатному расписанию определяется его </w:t>
            </w:r>
            <w:hyperlink w:anchor="_3.2._Пользователи_ИС">
              <w:r w:rsidRPr="00466596">
                <w:rPr>
                  <w:rStyle w:val="a5"/>
                  <w:color w:val="auto"/>
                  <w:u w:val="none"/>
                </w:rPr>
                <w:t>ролью</w:t>
              </w:r>
            </w:hyperlink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12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Загрузка сканируемых копий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466596" w:rsidRDefault="00797B96">
            <w:pPr>
              <w:pStyle w:val="a0"/>
              <w:ind w:firstLine="0"/>
              <w:jc w:val="left"/>
            </w:pPr>
            <w:r w:rsidRPr="00466596">
              <w:t xml:space="preserve">«да» - пользователь, независимо от роли, может загружать сканированные копии документов по своей организационной единице, «нет» - доступ пользователя к загрузке сканированных копий определяется его </w:t>
            </w:r>
            <w:hyperlink w:anchor="_3.2._Пользователи_ИС">
              <w:r w:rsidRPr="00466596">
                <w:rPr>
                  <w:rStyle w:val="a5"/>
                  <w:color w:val="auto"/>
                  <w:u w:val="none"/>
                </w:rPr>
                <w:t>ролью</w:t>
              </w:r>
            </w:hyperlink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13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Сотрудник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сотрудников организационной единицы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466596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14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466596" w:rsidRDefault="00797B96">
            <w:pPr>
              <w:pStyle w:val="a0"/>
              <w:ind w:firstLine="0"/>
              <w:jc w:val="left"/>
            </w:pPr>
            <w:r w:rsidRPr="00466596">
              <w:t>Замещает руководителя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466596" w:rsidRDefault="00797B96">
            <w:pPr>
              <w:pStyle w:val="a0"/>
              <w:ind w:firstLine="0"/>
              <w:jc w:val="left"/>
            </w:pPr>
            <w:r w:rsidRPr="00466596">
              <w:t>Выбор из списка пользователей с ролью «Руководитель»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466596" w:rsidRDefault="00797B96">
            <w:pPr>
              <w:pStyle w:val="a0"/>
              <w:ind w:firstLine="0"/>
              <w:jc w:val="left"/>
            </w:pPr>
            <w:r w:rsidRPr="00466596">
              <w:t>Поле отображается только для пользователей с ролью</w:t>
            </w:r>
            <w:r w:rsidRPr="00466596">
              <w:rPr>
                <w:color w:val="FF0000"/>
              </w:rPr>
              <w:t xml:space="preserve"> </w:t>
            </w:r>
            <w:r w:rsidRPr="00466596">
              <w:t>«Ответственный»</w:t>
            </w:r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15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466596" w:rsidRDefault="00797B96">
            <w:pPr>
              <w:pStyle w:val="a0"/>
              <w:ind w:firstLine="0"/>
              <w:jc w:val="left"/>
            </w:pPr>
            <w:hyperlink w:anchor="_11.3.4._Доступ_к">
              <w:r w:rsidRPr="00466596">
                <w:rPr>
                  <w:rStyle w:val="a5"/>
                  <w:color w:val="auto"/>
                  <w:u w:val="none"/>
                </w:rPr>
                <w:t>Доступ к подразделениям</w:t>
              </w:r>
            </w:hyperlink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466596" w:rsidRDefault="00797B96">
            <w:pPr>
              <w:pStyle w:val="a0"/>
              <w:ind w:firstLine="0"/>
              <w:jc w:val="left"/>
            </w:pPr>
            <w:r w:rsidRPr="00466596">
              <w:t xml:space="preserve">Содержит кнопку «Добавить» и таблицу, содержащую список </w:t>
            </w:r>
            <w:r w:rsidRPr="00466596">
              <w:lastRenderedPageBreak/>
              <w:t>подразделений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466596" w:rsidRDefault="00797B96">
            <w:pPr>
              <w:ind w:firstLine="0"/>
              <w:jc w:val="left"/>
            </w:pPr>
            <w:r w:rsidRPr="00466596">
              <w:lastRenderedPageBreak/>
              <w:t xml:space="preserve">Список подразделений (включая группирующие подразделения), к которым пользователю </w:t>
            </w:r>
            <w:r w:rsidRPr="00466596">
              <w:lastRenderedPageBreak/>
              <w:t>предоставлен доступ, либо надпись -«</w:t>
            </w:r>
            <w:r w:rsidRPr="00466596">
              <w:rPr>
                <w:rStyle w:val="operator-departs-not-founded"/>
              </w:rPr>
              <w:t>Подразделения не добавлены</w:t>
            </w:r>
            <w:r w:rsidRPr="00466596">
              <w:t>».</w:t>
            </w:r>
          </w:p>
          <w:p w:rsidR="00AC40B2" w:rsidRPr="00466596" w:rsidRDefault="00797B96">
            <w:pPr>
              <w:ind w:firstLine="0"/>
              <w:jc w:val="left"/>
              <w:rPr>
                <w:rFonts w:eastAsiaTheme="minorHAnsi" w:cs="Calibri"/>
                <w:kern w:val="0"/>
                <w:sz w:val="22"/>
                <w:szCs w:val="22"/>
                <w:lang w:eastAsia="en-US" w:bidi="ar-SA"/>
              </w:rPr>
            </w:pPr>
            <w:r w:rsidRPr="00466596">
              <w:t>Поле отображается только для пользователей с ролью</w:t>
            </w:r>
            <w:r w:rsidRPr="00466596">
              <w:rPr>
                <w:color w:val="FF0000"/>
              </w:rPr>
              <w:t xml:space="preserve"> </w:t>
            </w:r>
            <w:r w:rsidRPr="00466596">
              <w:rPr>
                <w:rStyle w:val="af8"/>
                <w:rFonts w:cs="Times New Roman"/>
                <w:color w:val="121212"/>
                <w:shd w:val="clear" w:color="auto" w:fill="FFFFFF"/>
              </w:rPr>
              <w:t>«</w:t>
            </w:r>
            <w:r w:rsidRPr="00466596">
              <w:rPr>
                <w:rStyle w:val="af8"/>
                <w:rFonts w:cs="Times New Roman"/>
                <w:b w:val="0"/>
                <w:color w:val="121212"/>
                <w:shd w:val="clear" w:color="auto" w:fill="FFFFFF"/>
              </w:rPr>
              <w:t>Руководитель», «Ответственный»</w:t>
            </w:r>
            <w:r w:rsidRPr="00466596">
              <w:rPr>
                <w:rFonts w:cs="Times New Roman"/>
                <w:b/>
                <w:shd w:val="clear" w:color="auto" w:fill="FFFFFF"/>
              </w:rPr>
              <w:t> </w:t>
            </w:r>
            <w:r w:rsidRPr="00466596">
              <w:rPr>
                <w:rFonts w:cs="Times New Roman"/>
                <w:shd w:val="clear" w:color="auto" w:fill="FFFFFF"/>
              </w:rPr>
              <w:t>и</w:t>
            </w:r>
            <w:r w:rsidRPr="00466596">
              <w:rPr>
                <w:rFonts w:cs="Times New Roman"/>
                <w:b/>
                <w:shd w:val="clear" w:color="auto" w:fill="FFFFFF"/>
              </w:rPr>
              <w:t> </w:t>
            </w:r>
            <w:r w:rsidRPr="00466596">
              <w:rPr>
                <w:rStyle w:val="af8"/>
                <w:rFonts w:cs="Times New Roman"/>
                <w:b w:val="0"/>
                <w:color w:val="121212"/>
                <w:shd w:val="clear" w:color="auto" w:fill="FFFFFF"/>
              </w:rPr>
              <w:t>«Аудитор»</w:t>
            </w:r>
          </w:p>
        </w:tc>
      </w:tr>
      <w:tr w:rsidR="00AC40B2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 xml:space="preserve">16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Доступ к блоку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466596" w:rsidRDefault="00797B96">
            <w:pPr>
              <w:pStyle w:val="a0"/>
              <w:ind w:firstLine="0"/>
              <w:jc w:val="left"/>
            </w:pPr>
            <w:r w:rsidRPr="00466596">
              <w:t>Выбор из списка блоков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466596" w:rsidRDefault="00797B96">
            <w:pPr>
              <w:ind w:firstLine="0"/>
              <w:jc w:val="left"/>
            </w:pPr>
            <w:r w:rsidRPr="00466596">
              <w:t>Поле отображается только для пользователей с ролью</w:t>
            </w:r>
            <w:r w:rsidRPr="00466596">
              <w:rPr>
                <w:color w:val="FF0000"/>
              </w:rPr>
              <w:t xml:space="preserve"> </w:t>
            </w:r>
            <w:r w:rsidRPr="00466596">
              <w:rPr>
                <w:rStyle w:val="af8"/>
                <w:rFonts w:cs="Times New Roman"/>
                <w:color w:val="121212"/>
                <w:shd w:val="clear" w:color="auto" w:fill="FFFFFF"/>
              </w:rPr>
              <w:t>«</w:t>
            </w:r>
            <w:r w:rsidRPr="00466596">
              <w:rPr>
                <w:rStyle w:val="af8"/>
                <w:rFonts w:cs="Times New Roman"/>
                <w:b w:val="0"/>
                <w:color w:val="121212"/>
                <w:shd w:val="clear" w:color="auto" w:fill="FFFFFF"/>
              </w:rPr>
              <w:t>Руководитель», «Ответственный»</w:t>
            </w:r>
            <w:r w:rsidRPr="00466596">
              <w:rPr>
                <w:rFonts w:cs="Times New Roman"/>
                <w:b/>
                <w:shd w:val="clear" w:color="auto" w:fill="FFFFFF"/>
              </w:rPr>
              <w:t> </w:t>
            </w:r>
            <w:r w:rsidRPr="00466596">
              <w:rPr>
                <w:rFonts w:cs="Times New Roman"/>
                <w:shd w:val="clear" w:color="auto" w:fill="FFFFFF"/>
              </w:rPr>
              <w:t>и </w:t>
            </w:r>
            <w:r w:rsidRPr="00466596">
              <w:rPr>
                <w:rStyle w:val="af8"/>
                <w:rFonts w:cs="Times New Roman"/>
                <w:color w:val="121212"/>
                <w:shd w:val="clear" w:color="auto" w:fill="FFFFFF"/>
              </w:rPr>
              <w:t>«</w:t>
            </w:r>
            <w:r w:rsidRPr="00466596">
              <w:rPr>
                <w:rStyle w:val="af8"/>
                <w:rFonts w:cs="Times New Roman"/>
                <w:b w:val="0"/>
                <w:color w:val="121212"/>
                <w:shd w:val="clear" w:color="auto" w:fill="FFFFFF"/>
              </w:rPr>
              <w:t>Аудитор»</w:t>
            </w:r>
          </w:p>
        </w:tc>
      </w:tr>
    </w:tbl>
    <w:p w:rsidR="00AC40B2" w:rsidRDefault="00AC40B2">
      <w:pPr>
        <w:pStyle w:val="a0"/>
      </w:pPr>
    </w:p>
    <w:p w:rsidR="00AC40B2" w:rsidRDefault="00466596">
      <w:pPr>
        <w:pStyle w:val="a0"/>
      </w:pPr>
      <w:r>
        <w:t>Для сохранения</w:t>
      </w:r>
      <w:r w:rsidR="00797B96">
        <w:t xml:space="preserve"> изменения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«Пользователь (Редактир.)», нажмите кнопку «Ввод».</w:t>
      </w:r>
    </w:p>
    <w:p w:rsidR="00AC40B2" w:rsidRDefault="00797B96">
      <w:pPr>
        <w:pStyle w:val="3"/>
      </w:pPr>
      <w:bookmarkStart w:id="302" w:name="_Toc167446296"/>
      <w:bookmarkStart w:id="303" w:name="_Toc227927796"/>
      <w:r>
        <w:t>10.3.3. Изменение пароля пользователя</w:t>
      </w:r>
      <w:bookmarkEnd w:id="302"/>
      <w:bookmarkEnd w:id="303"/>
    </w:p>
    <w:p w:rsidR="00AC40B2" w:rsidRDefault="00466596">
      <w:pPr>
        <w:pStyle w:val="a0"/>
        <w:rPr>
          <w:lang w:val="en-US"/>
        </w:rPr>
      </w:pPr>
      <w:r>
        <w:t>Для изменения</w:t>
      </w:r>
      <w:r w:rsidR="00797B96">
        <w:t xml:space="preserve"> парол</w:t>
      </w:r>
      <w:r>
        <w:t>я</w:t>
      </w:r>
      <w:r w:rsidR="00797B96">
        <w:t xml:space="preserve"> пользователя, выберите «</w:t>
      </w:r>
      <w:r w:rsidR="00797B96" w:rsidRPr="00466596">
        <w:t>Да</w:t>
      </w:r>
      <w:r w:rsidR="00797B96">
        <w:t>» в списке «Изменить пароль» в диалоге «Пользователь (Редактир.)». В диалоге «Пользователь (Редактир.)» отобразится поле «</w:t>
      </w:r>
      <w:r w:rsidR="00797B96" w:rsidRPr="00466596">
        <w:t>Запомните пароль», содержащее автоматически сгенерированный пароль. Чтобы сохранить пароль, нажмите кнопку «Ввод</w:t>
      </w:r>
      <w:r w:rsidR="00797B96">
        <w:t xml:space="preserve">». </w:t>
      </w:r>
    </w:p>
    <w:p w:rsidR="00AC40B2" w:rsidRDefault="00797B96">
      <w:pPr>
        <w:pStyle w:val="3"/>
      </w:pPr>
      <w:bookmarkStart w:id="304" w:name="_11.3.4._Доступ_к"/>
      <w:bookmarkStart w:id="305" w:name="_Toc227927797"/>
      <w:bookmarkEnd w:id="304"/>
      <w:r>
        <w:t>10.3.4. Расширенные возможности доступов к подразделениям</w:t>
      </w:r>
      <w:bookmarkEnd w:id="305"/>
    </w:p>
    <w:p w:rsidR="00AC40B2" w:rsidRPr="00466596" w:rsidRDefault="00797B96">
      <w:pPr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>В диалоге </w:t>
      </w:r>
      <w:r>
        <w:rPr>
          <w:rStyle w:val="af8"/>
          <w:rFonts w:cs="Times New Roman"/>
          <w:color w:val="121212"/>
          <w:shd w:val="clear" w:color="auto" w:fill="FFFFFF"/>
        </w:rPr>
        <w:t>«</w:t>
      </w:r>
      <w:r>
        <w:t>Пользователь (Редактир.)</w:t>
      </w:r>
      <w:r>
        <w:rPr>
          <w:rStyle w:val="af8"/>
          <w:rFonts w:cs="Times New Roman"/>
          <w:color w:val="121212"/>
          <w:shd w:val="clear" w:color="auto" w:fill="FFFFFF"/>
        </w:rPr>
        <w:t>»</w:t>
      </w:r>
      <w:r>
        <w:rPr>
          <w:rFonts w:cs="Times New Roman"/>
          <w:shd w:val="clear" w:color="auto" w:fill="FFFFFF"/>
        </w:rPr>
        <w:t xml:space="preserve"> для управления доступом к подразделениям, группирующим </w:t>
      </w:r>
      <w:r w:rsidRPr="00466596">
        <w:rPr>
          <w:rFonts w:cs="Times New Roman"/>
          <w:shd w:val="clear" w:color="auto" w:fill="FFFFFF"/>
        </w:rPr>
        <w:t>подразделениям и блокам предусмотрены дополнительные возможности для пользователей категорий</w:t>
      </w:r>
      <w:r w:rsidRPr="00466596">
        <w:rPr>
          <w:rFonts w:cs="Times New Roman"/>
          <w:b/>
          <w:shd w:val="clear" w:color="auto" w:fill="FFFFFF"/>
        </w:rPr>
        <w:t> </w:t>
      </w:r>
      <w:r w:rsidRPr="00466596">
        <w:rPr>
          <w:rStyle w:val="af8"/>
          <w:rFonts w:cs="Times New Roman"/>
          <w:b w:val="0"/>
          <w:color w:val="121212"/>
          <w:shd w:val="clear" w:color="auto" w:fill="FFFFFF"/>
        </w:rPr>
        <w:t>«Руководитель», «Ответственный»</w:t>
      </w:r>
      <w:r w:rsidRPr="00466596">
        <w:rPr>
          <w:rFonts w:cs="Times New Roman"/>
          <w:b/>
          <w:shd w:val="clear" w:color="auto" w:fill="FFFFFF"/>
        </w:rPr>
        <w:t> </w:t>
      </w:r>
      <w:r w:rsidRPr="00466596">
        <w:rPr>
          <w:rFonts w:cs="Times New Roman"/>
          <w:shd w:val="clear" w:color="auto" w:fill="FFFFFF"/>
        </w:rPr>
        <w:t>и</w:t>
      </w:r>
      <w:r w:rsidRPr="00466596">
        <w:rPr>
          <w:rFonts w:cs="Times New Roman"/>
          <w:b/>
          <w:shd w:val="clear" w:color="auto" w:fill="FFFFFF"/>
        </w:rPr>
        <w:t> </w:t>
      </w:r>
      <w:r w:rsidRPr="00466596">
        <w:rPr>
          <w:rStyle w:val="af8"/>
          <w:rFonts w:cs="Times New Roman"/>
          <w:b w:val="0"/>
          <w:color w:val="121212"/>
          <w:shd w:val="clear" w:color="auto" w:fill="FFFFFF"/>
        </w:rPr>
        <w:t>«Аудитор» в поле «Доступ к подразделениям»</w:t>
      </w:r>
      <w:r w:rsidRPr="00466596">
        <w:rPr>
          <w:rFonts w:cs="Times New Roman"/>
          <w:b/>
          <w:shd w:val="clear" w:color="auto" w:fill="FFFFFF"/>
        </w:rPr>
        <w:t>.</w:t>
      </w:r>
    </w:p>
    <w:p w:rsidR="00AC40B2" w:rsidRPr="00466596" w:rsidRDefault="00797B96">
      <w:pPr>
        <w:spacing w:after="0"/>
        <w:rPr>
          <w:lang w:eastAsia="ru-RU" w:bidi="ar-SA"/>
        </w:rPr>
      </w:pPr>
      <w:r w:rsidRPr="00466596">
        <w:rPr>
          <w:lang w:eastAsia="ru-RU" w:bidi="ar-SA"/>
        </w:rPr>
        <w:t>Кнопка «Добавить»:</w:t>
      </w:r>
    </w:p>
    <w:p w:rsidR="00AC40B2" w:rsidRPr="00466596" w:rsidRDefault="00797B96">
      <w:pPr>
        <w:rPr>
          <w:lang w:eastAsia="ru-RU" w:bidi="ar-SA"/>
        </w:rPr>
      </w:pPr>
      <w:r w:rsidRPr="00466596">
        <w:rPr>
          <w:lang w:eastAsia="ru-RU" w:bidi="ar-SA"/>
        </w:rPr>
        <w:t>При нажатии на нее открывается диалог «Выбор подразделения». Это позволяет пользователю добавить новое подразделение.</w:t>
      </w:r>
    </w:p>
    <w:p w:rsidR="00AC40B2" w:rsidRPr="00466596" w:rsidRDefault="00797B96">
      <w:pPr>
        <w:rPr>
          <w:lang w:eastAsia="ru-RU" w:bidi="ar-SA"/>
        </w:rPr>
      </w:pPr>
      <w:r w:rsidRPr="00466596">
        <w:rPr>
          <w:lang w:eastAsia="ru-RU" w:bidi="ar-SA"/>
        </w:rPr>
        <w:t>После выбора подразделения нажмите кнопку </w:t>
      </w:r>
      <w:r w:rsidRPr="00466596">
        <w:rPr>
          <w:bCs/>
          <w:lang w:eastAsia="ru-RU" w:bidi="ar-SA"/>
        </w:rPr>
        <w:t>«Выбрать»</w:t>
      </w:r>
      <w:r w:rsidRPr="00466596">
        <w:rPr>
          <w:lang w:eastAsia="ru-RU" w:bidi="ar-SA"/>
        </w:rPr>
        <w:t>. Диалог </w:t>
      </w:r>
      <w:r w:rsidRPr="00466596">
        <w:rPr>
          <w:bCs/>
          <w:lang w:eastAsia="ru-RU" w:bidi="ar-SA"/>
        </w:rPr>
        <w:t>«Выбор подразделения»</w:t>
      </w:r>
      <w:r w:rsidRPr="00466596">
        <w:rPr>
          <w:lang w:eastAsia="ru-RU" w:bidi="ar-SA"/>
        </w:rPr>
        <w:t> закроется, и выбранное подразделение будет добавлено в список доступных подразделений.</w:t>
      </w:r>
    </w:p>
    <w:p w:rsidR="00AC40B2" w:rsidRPr="00466596" w:rsidRDefault="00797B96">
      <w:pPr>
        <w:rPr>
          <w:lang w:eastAsia="ru-RU" w:bidi="ar-SA"/>
        </w:rPr>
      </w:pPr>
      <w:r w:rsidRPr="00466596">
        <w:rPr>
          <w:lang w:eastAsia="ru-RU" w:bidi="ar-SA"/>
        </w:rPr>
        <w:t>Если доступных подразделений нет, в таблице будет отображена надпись: «Подразделения не добавлены».</w:t>
      </w:r>
    </w:p>
    <w:p w:rsidR="00AC40B2" w:rsidRDefault="00797B96">
      <w:pPr>
        <w:spacing w:after="0"/>
        <w:rPr>
          <w:rFonts w:eastAsia="Times New Roman"/>
          <w:b/>
          <w:kern w:val="0"/>
          <w:lang w:eastAsia="ru-RU" w:bidi="ar-SA"/>
        </w:rPr>
      </w:pPr>
      <w:r>
        <w:rPr>
          <w:b/>
        </w:rPr>
        <w:t>Процесс удаления добавленных подразделений:</w:t>
      </w:r>
    </w:p>
    <w:p w:rsidR="00AC40B2" w:rsidRDefault="00466596">
      <w:pPr>
        <w:spacing w:after="0"/>
      </w:pPr>
      <w:r>
        <w:t>Для удаления</w:t>
      </w:r>
      <w:r w:rsidR="00797B96">
        <w:t xml:space="preserve"> подразделени</w:t>
      </w:r>
      <w:r>
        <w:t>я</w:t>
      </w:r>
      <w:r w:rsidR="00797B96">
        <w:t xml:space="preserve"> из списка доступных, нажмите кнопку </w:t>
      </w:r>
      <w:r w:rsidR="00797B96">
        <w:rPr>
          <w:noProof/>
        </w:rPr>
        <w:drawing>
          <wp:inline distT="0" distB="0" distL="0" distR="0">
            <wp:extent cx="142875" cy="137795"/>
            <wp:effectExtent l="0" t="0" r="0" b="0"/>
            <wp:docPr id="140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7B96">
        <w:t> </w:t>
      </w:r>
      <w:r w:rsidR="00797B96">
        <w:rPr>
          <w:b/>
        </w:rPr>
        <w:t>(«</w:t>
      </w:r>
      <w:r w:rsidR="00797B96">
        <w:rPr>
          <w:rStyle w:val="af8"/>
          <w:rFonts w:cs="Arial"/>
          <w:b w:val="0"/>
          <w:color w:val="121212"/>
        </w:rPr>
        <w:t>Удалить подразделение»)</w:t>
      </w:r>
      <w:r w:rsidR="00797B96">
        <w:t> в правой колонке таблицы.</w:t>
      </w:r>
    </w:p>
    <w:p w:rsidR="00AC40B2" w:rsidRPr="00466596" w:rsidRDefault="00797B96">
      <w:pPr>
        <w:spacing w:after="0"/>
      </w:pPr>
      <w:r>
        <w:t>На экране появится вопрос: </w:t>
      </w:r>
      <w:r>
        <w:rPr>
          <w:rStyle w:val="af8"/>
          <w:rFonts w:cs="Arial"/>
          <w:color w:val="121212"/>
        </w:rPr>
        <w:t>«</w:t>
      </w:r>
      <w:r w:rsidRPr="00466596">
        <w:rPr>
          <w:rStyle w:val="af8"/>
          <w:rFonts w:cs="Arial"/>
          <w:b w:val="0"/>
          <w:color w:val="121212"/>
        </w:rPr>
        <w:t>Удалить подразделение из списка?».</w:t>
      </w:r>
      <w:r w:rsidRPr="00466596">
        <w:t> Для подтверждения удаления необходимо нажать кнопку </w:t>
      </w:r>
      <w:r w:rsidRPr="00466596">
        <w:rPr>
          <w:rStyle w:val="af8"/>
          <w:rFonts w:cs="Arial"/>
          <w:color w:val="121212"/>
        </w:rPr>
        <w:t>«</w:t>
      </w:r>
      <w:r w:rsidRPr="00466596">
        <w:rPr>
          <w:rStyle w:val="af8"/>
          <w:rFonts w:cs="Arial"/>
          <w:b w:val="0"/>
          <w:color w:val="121212"/>
        </w:rPr>
        <w:t>ОК</w:t>
      </w:r>
      <w:r w:rsidRPr="00466596">
        <w:rPr>
          <w:rStyle w:val="af8"/>
          <w:rFonts w:cs="Arial"/>
          <w:color w:val="121212"/>
        </w:rPr>
        <w:t>»</w:t>
      </w:r>
      <w:r w:rsidRPr="00466596">
        <w:t>. После этого выбранное подразделение будет удалено из списка доступов.</w:t>
      </w:r>
    </w:p>
    <w:p w:rsidR="00AC40B2" w:rsidRDefault="00797B96">
      <w:pPr>
        <w:pStyle w:val="3"/>
      </w:pPr>
      <w:bookmarkStart w:id="306" w:name="_11.3.4.Добавление_пользователя"/>
      <w:bookmarkStart w:id="307" w:name="_Toc167446297"/>
      <w:bookmarkStart w:id="308" w:name="_Toc227927798"/>
      <w:bookmarkEnd w:id="306"/>
      <w:r>
        <w:t>10.3.5. Добавление пользователя</w:t>
      </w:r>
      <w:bookmarkEnd w:id="307"/>
      <w:bookmarkEnd w:id="308"/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Открытие диалога для добавления пользователя:</w:t>
      </w:r>
    </w:p>
    <w:p w:rsidR="00AC40B2" w:rsidRPr="00466596" w:rsidRDefault="00797B96">
      <w:pPr>
        <w:rPr>
          <w:lang w:eastAsia="ru-RU" w:bidi="ar-SA"/>
        </w:rPr>
      </w:pPr>
      <w:r>
        <w:rPr>
          <w:lang w:eastAsia="ru-RU" w:bidi="ar-SA"/>
        </w:rPr>
        <w:t>Нажмите кнопку «</w:t>
      </w:r>
      <w:r w:rsidRPr="00466596">
        <w:rPr>
          <w:lang w:eastAsia="ru-RU" w:bidi="ar-SA"/>
        </w:rPr>
        <w:t>Добавить» на панели инструментов страницы. Это действие откроет диалог «Пользователь (Редактир.)».</w:t>
      </w:r>
    </w:p>
    <w:p w:rsidR="00AC40B2" w:rsidRPr="00466596" w:rsidRDefault="00797B96">
      <w:pPr>
        <w:rPr>
          <w:lang w:eastAsia="ru-RU" w:bidi="ar-SA"/>
        </w:rPr>
      </w:pPr>
      <w:r w:rsidRPr="00466596">
        <w:rPr>
          <w:lang w:eastAsia="ru-RU" w:bidi="ar-SA"/>
        </w:rPr>
        <w:lastRenderedPageBreak/>
        <w:t>В диалоге, который откроется, найдите и выберите сотрудника из списка в позиции </w:t>
      </w:r>
      <w:r w:rsidRPr="00466596">
        <w:rPr>
          <w:bCs/>
          <w:lang w:eastAsia="ru-RU" w:bidi="ar-SA"/>
        </w:rPr>
        <w:t>«Выберите сотрудника»</w:t>
      </w:r>
      <w:r w:rsidRPr="00466596">
        <w:rPr>
          <w:lang w:eastAsia="ru-RU" w:bidi="ar-SA"/>
        </w:rPr>
        <w:t>.</w:t>
      </w:r>
    </w:p>
    <w:p w:rsidR="00AC40B2" w:rsidRDefault="00797B96">
      <w:pPr>
        <w:spacing w:after="0"/>
        <w:rPr>
          <w:lang w:eastAsia="ru-RU" w:bidi="ar-SA"/>
        </w:rPr>
      </w:pPr>
      <w:r>
        <w:rPr>
          <w:b/>
          <w:bCs/>
          <w:lang w:eastAsia="ru-RU" w:bidi="ar-SA"/>
        </w:rPr>
        <w:t>Корректировка данных</w:t>
      </w:r>
      <w:r>
        <w:rPr>
          <w:lang w:eastAsia="ru-RU" w:bidi="ar-SA"/>
        </w:rPr>
        <w:t>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После выбора сотрудника убедитесь, что остальные поля заполнены корректно. Проверьте и при необходимости подкорректируйте.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Подтверждение добавления: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После завершения корректировок, нажмите кнопку «</w:t>
      </w:r>
      <w:r w:rsidRPr="00466596">
        <w:rPr>
          <w:lang w:eastAsia="ru-RU" w:bidi="ar-SA"/>
        </w:rPr>
        <w:t>Ввод</w:t>
      </w:r>
      <w:r>
        <w:rPr>
          <w:lang w:eastAsia="ru-RU" w:bidi="ar-SA"/>
        </w:rPr>
        <w:t>». Это действие сохранит введенные данные и добавит нового пользователя в систему.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Уведомление пользователя: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 xml:space="preserve">На указанный в поле E-mail адрес пользователя будет отправлено электронное письмо. Это письмо будет содержать инструкции о том, как </w:t>
      </w:r>
      <w:r w:rsidRPr="00466596">
        <w:rPr>
          <w:lang w:eastAsia="ru-RU" w:bidi="ar-SA"/>
        </w:rPr>
        <w:t xml:space="preserve">выполнить </w:t>
      </w:r>
      <w:hyperlink w:anchor="_4.1._Создание_учетных">
        <w:r w:rsidRPr="00466596">
          <w:rPr>
            <w:rStyle w:val="a5"/>
            <w:color w:val="auto"/>
            <w:u w:val="none"/>
            <w:lang w:eastAsia="ru-RU" w:bidi="ar-SA"/>
          </w:rPr>
          <w:t>вход в ИС ЭБДИ</w:t>
        </w:r>
      </w:hyperlink>
      <w:r>
        <w:rPr>
          <w:lang w:eastAsia="ru-RU" w:bidi="ar-SA"/>
        </w:rPr>
        <w:t>.</w:t>
      </w:r>
    </w:p>
    <w:p w:rsidR="00AC40B2" w:rsidRPr="00466596" w:rsidRDefault="00797B96">
      <w:pPr>
        <w:pStyle w:val="3"/>
        <w:rPr>
          <w:b w:val="0"/>
        </w:rPr>
      </w:pPr>
      <w:bookmarkStart w:id="309" w:name="_Toc167446298"/>
      <w:bookmarkStart w:id="310" w:name="_Toc227927799"/>
      <w:r>
        <w:t>10.3.6. Удаление пользователя</w:t>
      </w:r>
      <w:bookmarkEnd w:id="309"/>
      <w:bookmarkEnd w:id="310"/>
    </w:p>
    <w:p w:rsidR="00AC40B2" w:rsidRPr="00466596" w:rsidRDefault="00466596">
      <w:pPr>
        <w:pStyle w:val="a0"/>
      </w:pPr>
      <w:r>
        <w:t>Для удаления</w:t>
      </w:r>
      <w:r w:rsidR="00797B96" w:rsidRPr="00466596">
        <w:t xml:space="preserve"> пользователя, нажмите кнопку «Удалить» в диалоге «Пользователь (Редактир.)», на экране появится окно с вопросом «Вы уверены, что хотите удалить пользователя?». Нажмите кнопку «ОК», чтобы подтвердить удаление. </w:t>
      </w:r>
    </w:p>
    <w:p w:rsidR="00AC40B2" w:rsidRPr="00466596" w:rsidRDefault="00797B96">
      <w:pPr>
        <w:spacing w:after="0"/>
        <w:rPr>
          <w:lang w:eastAsia="ru-RU" w:bidi="ar-SA"/>
        </w:rPr>
      </w:pPr>
      <w:r w:rsidRPr="00466596">
        <w:rPr>
          <w:lang w:eastAsia="ru-RU" w:bidi="ar-SA"/>
        </w:rPr>
        <w:t>Обратите внимание:</w:t>
      </w:r>
    </w:p>
    <w:p w:rsidR="00AC40B2" w:rsidRPr="00466596" w:rsidRDefault="00797B96">
      <w:pPr>
        <w:spacing w:after="0"/>
        <w:rPr>
          <w:rFonts w:cs="Times New Roman"/>
          <w:lang w:eastAsia="ru-RU" w:bidi="ar-SA"/>
        </w:rPr>
      </w:pPr>
      <w:r w:rsidRPr="00466596">
        <w:rPr>
          <w:rFonts w:cs="Times New Roman"/>
          <w:lang w:eastAsia="ru-RU" w:bidi="ar-SA"/>
        </w:rPr>
        <w:t>Удаление пользователя возможно только в случае, если он:</w:t>
      </w:r>
    </w:p>
    <w:p w:rsidR="00AC40B2" w:rsidRPr="00466596" w:rsidRDefault="00797B96">
      <w:pPr>
        <w:pStyle w:val="ae"/>
        <w:numPr>
          <w:ilvl w:val="0"/>
          <w:numId w:val="18"/>
        </w:numPr>
        <w:rPr>
          <w:rFonts w:ascii="Times New Roman" w:hAnsi="Times New Roman"/>
          <w:sz w:val="24"/>
          <w:szCs w:val="24"/>
          <w:lang w:eastAsia="ru-RU"/>
        </w:rPr>
      </w:pPr>
      <w:r w:rsidRPr="00466596">
        <w:rPr>
          <w:rFonts w:ascii="Times New Roman" w:hAnsi="Times New Roman"/>
          <w:sz w:val="24"/>
          <w:szCs w:val="24"/>
          <w:lang w:eastAsia="ru-RU"/>
        </w:rPr>
        <w:t>Не отправлял и не получал сообщений.</w:t>
      </w:r>
    </w:p>
    <w:p w:rsidR="00AC40B2" w:rsidRPr="00466596" w:rsidRDefault="00797B96">
      <w:pPr>
        <w:pStyle w:val="ae"/>
        <w:numPr>
          <w:ilvl w:val="0"/>
          <w:numId w:val="18"/>
        </w:numPr>
        <w:rPr>
          <w:rFonts w:ascii="Times New Roman" w:hAnsi="Times New Roman"/>
          <w:sz w:val="24"/>
          <w:szCs w:val="24"/>
          <w:lang w:eastAsia="ru-RU"/>
        </w:rPr>
      </w:pPr>
      <w:r w:rsidRPr="00466596">
        <w:rPr>
          <w:rFonts w:ascii="Times New Roman" w:hAnsi="Times New Roman"/>
          <w:sz w:val="24"/>
          <w:szCs w:val="24"/>
          <w:lang w:eastAsia="ru-RU"/>
        </w:rPr>
        <w:t>Не участвовал в разработке ПП или ДИ.</w:t>
      </w:r>
    </w:p>
    <w:p w:rsidR="00AC40B2" w:rsidRDefault="00797B96">
      <w:pPr>
        <w:rPr>
          <w:rFonts w:cs="Times New Roman"/>
          <w:lang w:eastAsia="ru-RU" w:bidi="ar-SA"/>
        </w:rPr>
      </w:pPr>
      <w:r>
        <w:rPr>
          <w:rFonts w:cs="Times New Roman"/>
          <w:lang w:eastAsia="ru-RU" w:bidi="ar-SA"/>
        </w:rPr>
        <w:t>Если пользователь не соответствует этим условиям, удаление может быть заблокировано системой.</w:t>
      </w:r>
    </w:p>
    <w:p w:rsidR="00AC40B2" w:rsidRDefault="00797B96">
      <w:pPr>
        <w:pStyle w:val="2"/>
        <w:jc w:val="left"/>
        <w:rPr>
          <w:highlight w:val="yellow"/>
        </w:rPr>
      </w:pPr>
      <w:bookmarkStart w:id="311" w:name="_11.4._Работа_со"/>
      <w:bookmarkStart w:id="312" w:name="_11.4.Работа_со_справочником"/>
      <w:bookmarkStart w:id="313" w:name="_Toc167446299"/>
      <w:bookmarkStart w:id="314" w:name="_Toc227927800"/>
      <w:bookmarkEnd w:id="311"/>
      <w:bookmarkEnd w:id="312"/>
      <w:r>
        <w:t>10.4. Работа со справочником «Согласование и утверждение»</w:t>
      </w:r>
      <w:bookmarkEnd w:id="313"/>
      <w:bookmarkEnd w:id="314"/>
    </w:p>
    <w:p w:rsidR="00AC40B2" w:rsidRDefault="00797B96">
      <w:r>
        <w:t xml:space="preserve">Чтобы начать работу со справочником </w:t>
      </w:r>
      <w:r>
        <w:rPr>
          <w:rFonts w:cs="Times New Roman"/>
        </w:rPr>
        <w:t>«Согласование и утверждение»,</w:t>
      </w:r>
      <w:r>
        <w:t xml:space="preserve"> нажмите на кнопку «</w:t>
      </w:r>
      <w:r>
        <w:rPr>
          <w:b/>
        </w:rPr>
        <w:t>Справочники</w:t>
      </w:r>
      <w:r>
        <w:t>» в меню и в выпадающем меню выберите «</w:t>
      </w:r>
      <w:r>
        <w:rPr>
          <w:b/>
        </w:rPr>
        <w:t>Согласование и утверждение</w:t>
      </w:r>
      <w:r>
        <w:t>».</w:t>
      </w:r>
    </w:p>
    <w:p w:rsidR="00AC40B2" w:rsidRDefault="00797B96">
      <w:r>
        <w:t xml:space="preserve">На странице «Справочники» отобразится список </w:t>
      </w:r>
      <w:r>
        <w:rPr>
          <w:rFonts w:cs="Times New Roman"/>
        </w:rPr>
        <w:t>согласующих и утверждающих лиц</w:t>
      </w:r>
      <w:r>
        <w:t xml:space="preserve"> выбранной организационной единицы (Рис.100). 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Отображение сотрудников: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Обратите внимание, что в списке серым цветом отображаются сотрудники, которые раньше были согласующими (утверждающими) лицами, но в настоящее время уже не участвуют в согласовании или утверждении.</w:t>
      </w:r>
    </w:p>
    <w:p w:rsidR="00AC40B2" w:rsidRDefault="00797B96">
      <w:pPr>
        <w:pStyle w:val="aff5"/>
        <w:keepNext/>
        <w:jc w:val="center"/>
      </w:pPr>
      <w:r>
        <w:rPr>
          <w:noProof/>
        </w:rPr>
        <w:drawing>
          <wp:inline distT="0" distB="0" distL="0" distR="0">
            <wp:extent cx="6299835" cy="532130"/>
            <wp:effectExtent l="0" t="0" r="0" b="0"/>
            <wp:docPr id="141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 b="5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>
      <w:pPr>
        <w:pStyle w:val="afd"/>
        <w:spacing w:before="0"/>
        <w:jc w:val="center"/>
      </w:pPr>
      <w:r>
        <w:t xml:space="preserve">Рисунок </w:t>
      </w:r>
      <w:fldSimple w:instr=" SEQ Рисунок \* ARABIC ">
        <w:r>
          <w:t>100</w:t>
        </w:r>
      </w:fldSimple>
    </w:p>
    <w:p w:rsidR="00AC40B2" w:rsidRDefault="00797B96">
      <w:pPr>
        <w:pStyle w:val="a0"/>
      </w:pPr>
      <w:r>
        <w:t xml:space="preserve">Список согласующих (утверждающих) лиц отображается в форме таблицы. Каждая строка таблицы содержит информацию об одном согласующем (утверждающем) лице. </w:t>
      </w:r>
    </w:p>
    <w:p w:rsidR="00AC40B2" w:rsidRDefault="00797B96">
      <w:r>
        <w:t>Таблица 20. Описание таблицы «Согласующие и утверждающие лица».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43"/>
        <w:gridCol w:w="2435"/>
        <w:gridCol w:w="6515"/>
      </w:tblGrid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Содержание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Порядковый номер согласующего (утверждающего) лица 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Руководитель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Подразделение, должность и ФИО согласующего </w:t>
            </w:r>
            <w:r>
              <w:lastRenderedPageBreak/>
              <w:t xml:space="preserve">(утверждающего) лица 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Подразделение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Зона ответственности согласующего (утверждающего) лица </w:t>
            </w:r>
          </w:p>
        </w:tc>
      </w:tr>
    </w:tbl>
    <w:p w:rsidR="00AC40B2" w:rsidRDefault="00797B96">
      <w:pPr>
        <w:pStyle w:val="3"/>
      </w:pPr>
      <w:bookmarkStart w:id="315" w:name="_Toc167446300"/>
      <w:bookmarkStart w:id="316" w:name="_Toc227927801"/>
      <w:r>
        <w:t>10.4.1. Выбор группы согласующих и утверждающих лиц</w:t>
      </w:r>
      <w:bookmarkEnd w:id="315"/>
      <w:bookmarkEnd w:id="316"/>
      <w:r>
        <w:t xml:space="preserve"> </w:t>
      </w:r>
    </w:p>
    <w:p w:rsidR="00AC40B2" w:rsidRDefault="00797B96">
      <w:pPr>
        <w:pStyle w:val="a0"/>
      </w:pPr>
      <w:r>
        <w:t>Выберите из выпадающего списка «</w:t>
      </w:r>
      <w:r>
        <w:rPr>
          <w:rStyle w:val="editor-item"/>
        </w:rPr>
        <w:t xml:space="preserve">Выберите группу» одно из значений: </w:t>
      </w:r>
      <w:r>
        <w:t>«Положение типовое утверждает», «Положение типовое согласуют», «Инструкцию типовую утверждает», «Инструкцию типовую согласует», «Положение индивидуальное утверждает», «Положение индивидуальное согласуют», «Инструкцию индивидуальную утверждает», «Инструкцию индивидуальную согласует» на панели инструментов страницы. В таблице «Согласующие и утверждающие лица» отобразится список согласующих (утверждающих) лиц из выбранной группы.</w:t>
      </w:r>
    </w:p>
    <w:p w:rsidR="00AC40B2" w:rsidRDefault="00797B96">
      <w:pPr>
        <w:pStyle w:val="3"/>
      </w:pPr>
      <w:bookmarkStart w:id="317" w:name="_11.4.2.Редактирование_справочника_с"/>
      <w:bookmarkStart w:id="318" w:name="_Toc167446301"/>
      <w:bookmarkStart w:id="319" w:name="_Toc227927802"/>
      <w:bookmarkEnd w:id="317"/>
      <w:r>
        <w:t>10.4.2. Редактирование справочника «Согласование и утверждение»</w:t>
      </w:r>
      <w:bookmarkEnd w:id="318"/>
      <w:bookmarkEnd w:id="319"/>
    </w:p>
    <w:p w:rsidR="00AC40B2" w:rsidRDefault="004A4AD4">
      <w:pPr>
        <w:pStyle w:val="a0"/>
      </w:pPr>
      <w:r>
        <w:t>Для просмотра</w:t>
      </w:r>
      <w:r w:rsidR="00797B96">
        <w:t xml:space="preserve"> информаци</w:t>
      </w:r>
      <w:r>
        <w:t>и</w:t>
      </w:r>
      <w:r w:rsidR="00797B96">
        <w:t xml:space="preserve"> о согласующем (утверждающем) лице или внес</w:t>
      </w:r>
      <w:r>
        <w:t>ении</w:t>
      </w:r>
      <w:r w:rsidR="00797B96">
        <w:t xml:space="preserve"> изменени</w:t>
      </w:r>
      <w:r>
        <w:t>й</w:t>
      </w:r>
      <w:r w:rsidR="00797B96">
        <w:t>, щелкните на согласующем (утверждающем) лице в колонке «Руководитель». На экране отобразится диалог.</w:t>
      </w:r>
    </w:p>
    <w:p w:rsidR="00AC40B2" w:rsidRDefault="00797B96">
      <w:r>
        <w:t>Таблица 21. Список полей ввода данных согласующего (утверждающего) лица.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40"/>
        <w:gridCol w:w="2979"/>
        <w:gridCol w:w="2773"/>
        <w:gridCol w:w="3201"/>
      </w:tblGrid>
      <w:tr w:rsidR="00AC40B2">
        <w:trPr>
          <w:tblHeader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rPr>
                <w:lang w:val="en-US"/>
              </w:rPr>
            </w:pPr>
            <w:r>
              <w:t>Выберите группу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«Положение типовое утверждает», «Положение типовое согласуют», «Инструкцию типовую утверждает», «Инструкцию типовую согласует», «Положение индивидуальное утверждают», «Положение индивидуальное согласуют», «Инструкцию индивидуальную утверждают», «Инструкцию индивидуальную согласуют»</w:t>
            </w:r>
          </w:p>
        </w:tc>
      </w:tr>
      <w:tr w:rsidR="00AC40B2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Порядковый номер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согласующего. Влияет на порядок отображения согласующих в списке</w:t>
            </w:r>
          </w:p>
        </w:tc>
      </w:tr>
      <w:tr w:rsidR="00AC40B2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ФИО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 до 40 симв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ФИО согласующего (утверждающего) лица, заполняется автоматически при выборе позиции в списке «Должность»</w:t>
            </w:r>
          </w:p>
        </w:tc>
      </w:tr>
      <w:tr w:rsidR="00AC40B2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Подразделение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подразделений организационной единицы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Подразделение, на которое распространяются полномочия согласующего (утверждающего) лица</w:t>
            </w:r>
          </w:p>
        </w:tc>
      </w:tr>
      <w:tr w:rsidR="00AC40B2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Выберите руководителя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Выбор из списка </w:t>
            </w:r>
            <w:r>
              <w:lastRenderedPageBreak/>
              <w:t>руководителей организационной единицы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lastRenderedPageBreak/>
              <w:t xml:space="preserve">Выберите из списка </w:t>
            </w:r>
            <w:r>
              <w:lastRenderedPageBreak/>
              <w:t>«Филиал» организационную единицу, затем выберите подразделение руководителя и затем позицию руководителя, выполняющего роль согласующего (утверждающего) лица</w:t>
            </w:r>
          </w:p>
        </w:tc>
      </w:tr>
      <w:tr w:rsidR="00AC40B2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Статус согласующего</w:t>
            </w:r>
          </w:p>
        </w:tc>
        <w:tc>
          <w:tcPr>
            <w:tcW w:w="2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«активен» - руководитель выполняет согласование (утверждение) ПП или ДИ в настоящее время, «архив» - руководитель выполнял согласование (утверждение) ПП или ДИ ранее</w:t>
            </w:r>
          </w:p>
        </w:tc>
      </w:tr>
    </w:tbl>
    <w:p w:rsidR="00AC40B2" w:rsidRDefault="00AC40B2">
      <w:pPr>
        <w:pStyle w:val="a0"/>
      </w:pPr>
    </w:p>
    <w:p w:rsidR="00AC40B2" w:rsidRDefault="00E20CA4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>, нажмите кнопку «</w:t>
      </w:r>
      <w:r w:rsidR="00797B96" w:rsidRPr="00E20CA4">
        <w:t>Ввод</w:t>
      </w:r>
      <w:r w:rsidR="00797B96">
        <w:t>».</w:t>
      </w:r>
    </w:p>
    <w:p w:rsidR="00AC40B2" w:rsidRDefault="00797B96">
      <w:pPr>
        <w:pStyle w:val="3"/>
      </w:pPr>
      <w:bookmarkStart w:id="320" w:name="_Toc167446302"/>
      <w:bookmarkStart w:id="321" w:name="_Toc227927803"/>
      <w:r>
        <w:t>10.4.3. Добавление согласующего (утверждающего) лица</w:t>
      </w:r>
      <w:bookmarkEnd w:id="320"/>
      <w:bookmarkEnd w:id="321"/>
    </w:p>
    <w:p w:rsidR="00AC40B2" w:rsidRDefault="00E20CA4">
      <w:pPr>
        <w:pStyle w:val="a0"/>
      </w:pPr>
      <w:r>
        <w:t>Для добавления</w:t>
      </w:r>
      <w:r w:rsidR="00797B96">
        <w:t xml:space="preserve"> согласующе</w:t>
      </w:r>
      <w:r>
        <w:t>го</w:t>
      </w:r>
      <w:r w:rsidR="00797B96">
        <w:t xml:space="preserve"> (утверждающе</w:t>
      </w:r>
      <w:r>
        <w:t>го</w:t>
      </w:r>
      <w:r w:rsidR="00797B96">
        <w:t>)</w:t>
      </w:r>
      <w:r>
        <w:t>,</w:t>
      </w:r>
      <w:r w:rsidR="00797B96">
        <w:t xml:space="preserve"> нажмите кнопку «</w:t>
      </w:r>
      <w:r w:rsidR="00797B96" w:rsidRPr="00E20CA4">
        <w:t>Добавить» на панели инструментов страницы. На экране отобразится диалог ввода данных согласующих (утверждающих) лиц. Введите данные и нажмите кнопку «Ввод</w:t>
      </w:r>
      <w:r w:rsidR="00797B96">
        <w:t xml:space="preserve">». </w:t>
      </w:r>
    </w:p>
    <w:p w:rsidR="00AC40B2" w:rsidRDefault="00797B96">
      <w:pPr>
        <w:pStyle w:val="3"/>
      </w:pPr>
      <w:bookmarkStart w:id="322" w:name="_Toc167446303"/>
      <w:bookmarkStart w:id="323" w:name="_Toc227927804"/>
      <w:r>
        <w:t>11.4.5. Удаление согласующего (утверждающего) лица</w:t>
      </w:r>
      <w:bookmarkEnd w:id="322"/>
      <w:bookmarkEnd w:id="323"/>
    </w:p>
    <w:p w:rsidR="00AC40B2" w:rsidRPr="00E20CA4" w:rsidRDefault="00E20CA4">
      <w:pPr>
        <w:pStyle w:val="a0"/>
      </w:pPr>
      <w:r>
        <w:t>Для удаления</w:t>
      </w:r>
      <w:r w:rsidR="00797B96">
        <w:t xml:space="preserve"> согласующе</w:t>
      </w:r>
      <w:r>
        <w:t>го</w:t>
      </w:r>
      <w:r w:rsidR="00797B96">
        <w:t xml:space="preserve"> (утверждающе</w:t>
      </w:r>
      <w:r>
        <w:t>го</w:t>
      </w:r>
      <w:r w:rsidR="00797B96">
        <w:t>) лиц</w:t>
      </w:r>
      <w:r>
        <w:t>а</w:t>
      </w:r>
      <w:r w:rsidR="00797B96">
        <w:t xml:space="preserve">, нажмите кнопку </w:t>
      </w:r>
      <w:r w:rsidR="00797B96" w:rsidRPr="00E20CA4">
        <w:t xml:space="preserve">«Удалить» в диалоге ввода данных согласующих (утверждающих) лиц, на экране появится окно с вопросом «Вы уверены, что хотите удалить руководителя из списка согласующих?». Нажмите кнопку «ОК», чтобы подтвердить удаление. </w:t>
      </w:r>
    </w:p>
    <w:p w:rsidR="00AC40B2" w:rsidRDefault="00797B96">
      <w:pPr>
        <w:pStyle w:val="2"/>
      </w:pPr>
      <w:bookmarkStart w:id="324" w:name="_11.5.Работа_со_справочником"/>
      <w:bookmarkStart w:id="325" w:name="_Toc167446304"/>
      <w:bookmarkStart w:id="326" w:name="_Toc227927805"/>
      <w:bookmarkEnd w:id="324"/>
      <w:r>
        <w:t>10.5. Работа со справочником «Подразделения типовые»</w:t>
      </w:r>
      <w:bookmarkEnd w:id="325"/>
      <w:bookmarkEnd w:id="326"/>
    </w:p>
    <w:p w:rsidR="00AC40B2" w:rsidRDefault="00E20CA4">
      <w:r>
        <w:t>Для начала</w:t>
      </w:r>
      <w:r w:rsidR="00797B96">
        <w:t xml:space="preserve"> работ</w:t>
      </w:r>
      <w:r>
        <w:t>ы</w:t>
      </w:r>
      <w:r w:rsidR="00797B96">
        <w:t xml:space="preserve"> со справочником </w:t>
      </w:r>
      <w:r w:rsidR="00797B96">
        <w:rPr>
          <w:rFonts w:cs="Times New Roman"/>
        </w:rPr>
        <w:t>«Подразделения типовые»</w:t>
      </w:r>
      <w:r w:rsidR="00797B96">
        <w:t xml:space="preserve">, нажмите на кнопку </w:t>
      </w:r>
      <w:r w:rsidR="00797B96" w:rsidRPr="00E20CA4">
        <w:t>«Справочники» в меню и из выпадающего меню выберите «Подразделения типовые».</w:t>
      </w:r>
    </w:p>
    <w:p w:rsidR="00E20CA4" w:rsidRDefault="00797B96" w:rsidP="00E20CA4">
      <w:r>
        <w:t xml:space="preserve">На странице «Справочники» отобразится список </w:t>
      </w:r>
      <w:r>
        <w:rPr>
          <w:rFonts w:cs="Times New Roman"/>
        </w:rPr>
        <w:t>типовых подразделений (</w:t>
      </w:r>
      <w:r w:rsidR="00E20CA4">
        <w:rPr>
          <w:rFonts w:cs="Times New Roman"/>
        </w:rPr>
        <w:t>р</w:t>
      </w:r>
      <w:r>
        <w:rPr>
          <w:rFonts w:cs="Times New Roman"/>
        </w:rPr>
        <w:t>ис.</w:t>
      </w:r>
      <w:r w:rsidR="00E20CA4">
        <w:rPr>
          <w:rFonts w:cs="Times New Roman"/>
        </w:rPr>
        <w:t xml:space="preserve"> 73</w:t>
      </w:r>
      <w:r>
        <w:rPr>
          <w:rFonts w:cs="Times New Roman"/>
        </w:rPr>
        <w:t xml:space="preserve">) </w:t>
      </w:r>
      <w:r>
        <w:t>в форме таблицы.</w:t>
      </w:r>
    </w:p>
    <w:p w:rsidR="00E20CA4" w:rsidRDefault="00E20CA4" w:rsidP="00E20CA4">
      <w:pPr>
        <w:ind w:firstLine="0"/>
      </w:pPr>
      <w:r>
        <w:rPr>
          <w:noProof/>
        </w:rPr>
        <w:drawing>
          <wp:inline distT="0" distB="0" distL="0" distR="0" wp14:anchorId="5E9661C4" wp14:editId="47684993">
            <wp:extent cx="5940425" cy="419100"/>
            <wp:effectExtent l="0" t="0" r="317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B2" w:rsidRDefault="00797B96" w:rsidP="00E20CA4">
      <w:pPr>
        <w:ind w:firstLine="0"/>
        <w:jc w:val="center"/>
      </w:pPr>
      <w:r>
        <w:t xml:space="preserve">Рисунок </w:t>
      </w:r>
      <w:r w:rsidR="00E20CA4">
        <w:t>73</w:t>
      </w:r>
    </w:p>
    <w:p w:rsidR="00AC40B2" w:rsidRDefault="00797B96">
      <w:pPr>
        <w:pStyle w:val="a0"/>
      </w:pPr>
      <w:r>
        <w:t xml:space="preserve"> Каждая строка таблицы содержит информацию об одном </w:t>
      </w:r>
      <w:r>
        <w:rPr>
          <w:rFonts w:cs="Times New Roman"/>
        </w:rPr>
        <w:t>типовом подразделении</w:t>
      </w:r>
      <w:r>
        <w:t xml:space="preserve">. </w:t>
      </w:r>
    </w:p>
    <w:p w:rsidR="00AC40B2" w:rsidRDefault="00797B96">
      <w:r>
        <w:t>Таблица 22. Описание таблицы «Подразделения типовые».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43"/>
        <w:gridCol w:w="2435"/>
        <w:gridCol w:w="6515"/>
      </w:tblGrid>
      <w:tr w:rsidR="00AC40B2">
        <w:trPr>
          <w:tblHeader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Содержание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Порядковый номер подразделения 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 xml:space="preserve">Наименование типового </w:t>
            </w:r>
            <w:r>
              <w:lastRenderedPageBreak/>
              <w:t>подразделения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Сокращенное название подразделения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20CA4" w:rsidRDefault="00797B96">
            <w:pPr>
              <w:pStyle w:val="a0"/>
              <w:ind w:firstLine="0"/>
              <w:jc w:val="left"/>
            </w:pPr>
            <w:r w:rsidRPr="00E20CA4">
              <w:t xml:space="preserve">Используется для формирования названий файлов, упакованных в </w:t>
            </w:r>
            <w:r w:rsidRPr="00E20CA4">
              <w:rPr>
                <w:lang w:val="en-US"/>
              </w:rPr>
              <w:t>ZIP</w:t>
            </w:r>
            <w:r w:rsidRPr="00E20CA4">
              <w:t xml:space="preserve"> архивы, сформированные при </w:t>
            </w:r>
            <w:hyperlink w:anchor="_11.7.4.Экспорт_матриц_задач">
              <w:r w:rsidRPr="00E20CA4">
                <w:rPr>
                  <w:rStyle w:val="a5"/>
                  <w:color w:val="auto"/>
                  <w:u w:val="none"/>
                </w:rPr>
                <w:t>выполнении экспорта матриц задач и функций</w:t>
              </w:r>
            </w:hyperlink>
            <w:r w:rsidRPr="00E20CA4">
              <w:t xml:space="preserve"> и формировании отчета «</w:t>
            </w:r>
            <w:hyperlink r:id="rId115" w:anchor="_12.8._%D0%9E%D1%82%D1%87%D0%B5%D1%82_" w:history="1">
              <w:r w:rsidRPr="00E20CA4">
                <w:rPr>
                  <w:rStyle w:val="a5"/>
                  <w:color w:val="auto"/>
                  <w:u w:val="none"/>
                </w:rPr>
                <w:t>Нетиповые функции и должностные обязанности</w:t>
              </w:r>
            </w:hyperlink>
            <w:r w:rsidRPr="00E20CA4">
              <w:t>»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Модификатор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E20CA4" w:rsidRDefault="00797B96">
            <w:pPr>
              <w:pStyle w:val="a0"/>
              <w:ind w:firstLine="0"/>
              <w:jc w:val="left"/>
            </w:pPr>
            <w:r w:rsidRPr="00E20CA4">
              <w:t>Строка, которая добавляется к названию подразделения, и позволяет идентифицировать типовые подразделения, которые имеют одинаковые названия в ПП и ДИ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Блок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Блок, к которому относится типовое подразделение. От блока зависит набор обязательных пунктов в ПП и ДИ «Сотрудник руководствуется», «Права», «Обязанности», «Ответственность» и «Связи»</w:t>
            </w:r>
          </w:p>
        </w:tc>
      </w:tr>
    </w:tbl>
    <w:p w:rsidR="00AC40B2" w:rsidRDefault="00797B96">
      <w:pPr>
        <w:pStyle w:val="3"/>
      </w:pPr>
      <w:bookmarkStart w:id="327" w:name="_11.5.1.Редактирование_типового_подр"/>
      <w:bookmarkStart w:id="328" w:name="_Toc167446305"/>
      <w:bookmarkStart w:id="329" w:name="_Toc227927806"/>
      <w:bookmarkEnd w:id="327"/>
      <w:r>
        <w:t>10.5.1</w:t>
      </w:r>
      <w:r>
        <w:rPr>
          <w:lang w:val="en-US"/>
        </w:rPr>
        <w:t xml:space="preserve">. </w:t>
      </w:r>
      <w:r>
        <w:t>Фильтрация типовых подразделений</w:t>
      </w:r>
      <w:bookmarkEnd w:id="328"/>
      <w:bookmarkEnd w:id="329"/>
    </w:p>
    <w:p w:rsidR="00AC40B2" w:rsidRDefault="00797B96">
      <w:pPr>
        <w:rPr>
          <w:shd w:val="clear" w:color="auto" w:fill="FFFFFF"/>
        </w:rPr>
      </w:pPr>
      <w:r>
        <w:rPr>
          <w:shd w:val="clear" w:color="auto" w:fill="FFFFFF"/>
        </w:rPr>
        <w:t>Для огранич</w:t>
      </w:r>
      <w:r w:rsidR="00E20CA4">
        <w:rPr>
          <w:shd w:val="clear" w:color="auto" w:fill="FFFFFF"/>
        </w:rPr>
        <w:t>ения</w:t>
      </w:r>
      <w:r>
        <w:rPr>
          <w:shd w:val="clear" w:color="auto" w:fill="FFFFFF"/>
        </w:rPr>
        <w:t xml:space="preserve"> списк</w:t>
      </w:r>
      <w:r w:rsidR="00E20CA4">
        <w:rPr>
          <w:shd w:val="clear" w:color="auto" w:fill="FFFFFF"/>
        </w:rPr>
        <w:t>а</w:t>
      </w:r>
      <w:r>
        <w:rPr>
          <w:shd w:val="clear" w:color="auto" w:fill="FFFFFF"/>
        </w:rPr>
        <w:t xml:space="preserve"> выводимых типовых подразделений, выполните следующие шаги:</w:t>
      </w:r>
    </w:p>
    <w:p w:rsidR="00AC40B2" w:rsidRDefault="00797B96">
      <w:pPr>
        <w:rPr>
          <w:shd w:val="clear" w:color="auto" w:fill="FFFFFF"/>
        </w:rPr>
      </w:pPr>
      <w:r>
        <w:rPr>
          <w:shd w:val="clear" w:color="auto" w:fill="FFFFFF"/>
        </w:rPr>
        <w:t>Найдите и откройте выпадающий список </w:t>
      </w:r>
      <w:r>
        <w:rPr>
          <w:rStyle w:val="af8"/>
          <w:rFonts w:cs="Times New Roman"/>
          <w:color w:val="121212"/>
          <w:shd w:val="clear" w:color="auto" w:fill="FFFFFF"/>
        </w:rPr>
        <w:t>«</w:t>
      </w:r>
      <w:r w:rsidRPr="00E20CA4">
        <w:rPr>
          <w:rStyle w:val="af8"/>
          <w:rFonts w:cs="Times New Roman"/>
          <w:b w:val="0"/>
          <w:color w:val="121212"/>
          <w:shd w:val="clear" w:color="auto" w:fill="FFFFFF"/>
        </w:rPr>
        <w:t>Выберите типовое подразделение</w:t>
      </w:r>
      <w:r>
        <w:rPr>
          <w:rStyle w:val="af8"/>
          <w:rFonts w:cs="Times New Roman"/>
          <w:color w:val="121212"/>
          <w:shd w:val="clear" w:color="auto" w:fill="FFFFFF"/>
        </w:rPr>
        <w:t>»</w:t>
      </w:r>
      <w:r>
        <w:rPr>
          <w:rFonts w:cs="Times New Roman"/>
          <w:shd w:val="clear" w:color="auto" w:fill="FFFFFF"/>
        </w:rPr>
        <w:t>.</w:t>
      </w:r>
      <w:r>
        <w:rPr>
          <w:shd w:val="clear" w:color="auto" w:fill="FFFFFF"/>
        </w:rPr>
        <w:t> </w:t>
      </w:r>
    </w:p>
    <w:p w:rsidR="00AC40B2" w:rsidRDefault="00797B96">
      <w:pPr>
        <w:rPr>
          <w:lang w:eastAsia="ru-RU" w:bidi="ar-SA"/>
        </w:rPr>
      </w:pPr>
      <w:r>
        <w:t>Пролистайте список подразделений или чтобы упростить поиск, введите часть названия подразделения в строку ввода</w:t>
      </w:r>
      <w:r>
        <w:rPr>
          <w:lang w:eastAsia="ru-RU" w:bidi="ar-SA"/>
        </w:rPr>
        <w:t xml:space="preserve">, расположенную над списком подразделений </w:t>
      </w:r>
      <w:r>
        <w:t>(</w:t>
      </w:r>
      <w:r w:rsidR="00E20CA4">
        <w:t>р</w:t>
      </w:r>
      <w:r>
        <w:t>ис.</w:t>
      </w:r>
      <w:r w:rsidR="00E20CA4">
        <w:t xml:space="preserve"> 74</w:t>
      </w:r>
      <w:r>
        <w:t xml:space="preserve">). </w:t>
      </w:r>
      <w:r>
        <w:rPr>
          <w:lang w:eastAsia="ru-RU" w:bidi="ar-SA"/>
        </w:rPr>
        <w:t>Это позволит системе отфильтровать и отобразить только те подразделения, которые соответствуют введенному запросу.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511810"/>
            <wp:effectExtent l="0" t="0" r="0" b="0"/>
            <wp:docPr id="143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 b="5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E20CA4">
      <w:pPr>
        <w:pStyle w:val="afd"/>
        <w:ind w:firstLine="0"/>
        <w:jc w:val="center"/>
      </w:pPr>
      <w:r>
        <w:t xml:space="preserve">Рисунок </w:t>
      </w:r>
      <w:r w:rsidR="00E20CA4">
        <w:t>74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После того как вы нашли нужное подразделение, щелкните по его названию в списке.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На странице </w:t>
      </w:r>
      <w:r>
        <w:rPr>
          <w:b/>
          <w:bCs/>
          <w:lang w:eastAsia="ru-RU" w:bidi="ar-SA"/>
        </w:rPr>
        <w:t>«</w:t>
      </w:r>
      <w:r w:rsidRPr="00E20CA4">
        <w:rPr>
          <w:bCs/>
          <w:lang w:eastAsia="ru-RU" w:bidi="ar-SA"/>
        </w:rPr>
        <w:t>Подразделения</w:t>
      </w:r>
      <w:r>
        <w:rPr>
          <w:b/>
          <w:bCs/>
          <w:lang w:eastAsia="ru-RU" w:bidi="ar-SA"/>
        </w:rPr>
        <w:t>»</w:t>
      </w:r>
      <w:r>
        <w:rPr>
          <w:lang w:eastAsia="ru-RU" w:bidi="ar-SA"/>
        </w:rPr>
        <w:t> отобразится информация о выбранном подразделении, а также будет показан список нижестоящих подразделений по отношению к выбранному (</w:t>
      </w:r>
      <w:r w:rsidR="00E20CA4">
        <w:rPr>
          <w:lang w:eastAsia="ru-RU" w:bidi="ar-SA"/>
        </w:rPr>
        <w:t>р</w:t>
      </w:r>
      <w:r>
        <w:rPr>
          <w:lang w:eastAsia="ru-RU" w:bidi="ar-SA"/>
        </w:rPr>
        <w:t xml:space="preserve">ис. </w:t>
      </w:r>
      <w:r w:rsidR="00E20CA4">
        <w:rPr>
          <w:lang w:eastAsia="ru-RU" w:bidi="ar-SA"/>
        </w:rPr>
        <w:t>75</w:t>
      </w:r>
      <w:r>
        <w:rPr>
          <w:lang w:eastAsia="ru-RU" w:bidi="ar-SA"/>
        </w:rPr>
        <w:t xml:space="preserve">). 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433705"/>
            <wp:effectExtent l="0" t="0" r="0" b="0"/>
            <wp:docPr id="144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 b="7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E20CA4">
      <w:pPr>
        <w:pStyle w:val="afd"/>
        <w:ind w:firstLine="0"/>
        <w:jc w:val="center"/>
      </w:pPr>
      <w:r>
        <w:t xml:space="preserve">Рисунок </w:t>
      </w:r>
      <w:r w:rsidR="00E20CA4">
        <w:t>75</w:t>
      </w:r>
    </w:p>
    <w:p w:rsidR="00AC40B2" w:rsidRDefault="00797B96">
      <w:pPr>
        <w:pStyle w:val="3"/>
      </w:pPr>
      <w:bookmarkStart w:id="330" w:name="_Toc167446306"/>
      <w:bookmarkStart w:id="331" w:name="_Toc227927807"/>
      <w:r>
        <w:t>10.5.2. Редактирование типового подразделения</w:t>
      </w:r>
      <w:bookmarkEnd w:id="330"/>
      <w:bookmarkEnd w:id="331"/>
    </w:p>
    <w:p w:rsidR="00AC40B2" w:rsidRDefault="00911DC2">
      <w:pPr>
        <w:pStyle w:val="a0"/>
      </w:pPr>
      <w:r>
        <w:t>Для просмотра</w:t>
      </w:r>
      <w:r w:rsidR="00797B96">
        <w:t xml:space="preserve"> информаци</w:t>
      </w:r>
      <w:r>
        <w:t>и</w:t>
      </w:r>
      <w:r w:rsidR="00797B96">
        <w:t xml:space="preserve"> о типовом подразделении или внести изменения, щелкните на названии типового подразделения в колонке «</w:t>
      </w:r>
      <w:r w:rsidR="00797B96" w:rsidRPr="00911DC2">
        <w:t>Список типовых подразделений</w:t>
      </w:r>
      <w:r w:rsidR="00797B96">
        <w:t>». На экране отобразится диалог «Подразделение типовое (Редактир.)» (</w:t>
      </w:r>
      <w:r>
        <w:t>р</w:t>
      </w:r>
      <w:r w:rsidR="00797B96">
        <w:t>ис.</w:t>
      </w:r>
      <w:r>
        <w:t xml:space="preserve"> 76</w:t>
      </w:r>
      <w:r w:rsidR="00797B96">
        <w:t>).</w:t>
      </w:r>
    </w:p>
    <w:p w:rsidR="00AC40B2" w:rsidRDefault="00797B96">
      <w:pPr>
        <w:pStyle w:val="aff5"/>
        <w:jc w:val="center"/>
      </w:pPr>
      <w:r>
        <w:rPr>
          <w:noProof/>
        </w:rPr>
        <w:lastRenderedPageBreak/>
        <w:drawing>
          <wp:inline distT="0" distB="0" distL="0" distR="0">
            <wp:extent cx="5940425" cy="2028190"/>
            <wp:effectExtent l="0" t="0" r="0" b="0"/>
            <wp:docPr id="145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Рисунок 269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911DC2">
      <w:pPr>
        <w:pStyle w:val="afd"/>
        <w:spacing w:before="0"/>
        <w:ind w:firstLine="0"/>
        <w:jc w:val="center"/>
      </w:pPr>
      <w:r>
        <w:t xml:space="preserve">Рисунок </w:t>
      </w:r>
      <w:r w:rsidR="00911DC2">
        <w:t>76</w:t>
      </w:r>
    </w:p>
    <w:p w:rsidR="00AC40B2" w:rsidRDefault="00797B96">
      <w:r>
        <w:t>Таблица 23. Список полей ввода данных подразделения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828"/>
        <w:gridCol w:w="2984"/>
        <w:gridCol w:w="3119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  <w:rPr>
                <w:lang w:val="en-US"/>
              </w:rPr>
            </w:pPr>
            <w:r>
              <w:t>Вышестоящее подразделения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типовых подразделений ПАО «Ростелеком»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Вышестоящее типовое подразделение в иерархии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Наименование подразделения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500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Сокращенное название подразделения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400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Блок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блоков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Блок, к которому относится типовое подразделение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Статус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статусов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«актуально», «архив»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Категория подразделения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категорий подразделений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«служба», «отдел», «группа» и т.д.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7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Модификатор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4</w:t>
            </w:r>
            <w:r>
              <w:rPr>
                <w:lang w:val="en-US"/>
              </w:rPr>
              <w:t>0</w:t>
            </w:r>
            <w:r>
              <w:t xml:space="preserve">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Строка, которая добавляется к названию типового подразделения. Модификатор отображается в названии подразделения на странице «Подразделения», но не отображается в ПП (ДИ) </w:t>
            </w:r>
          </w:p>
        </w:tc>
      </w:tr>
    </w:tbl>
    <w:p w:rsidR="00911DC2" w:rsidRDefault="00911DC2">
      <w:pPr>
        <w:pStyle w:val="a0"/>
      </w:pPr>
    </w:p>
    <w:p w:rsidR="00AC40B2" w:rsidRDefault="00911DC2">
      <w:pPr>
        <w:pStyle w:val="a0"/>
      </w:pPr>
      <w:r>
        <w:t xml:space="preserve">Для сохранения </w:t>
      </w:r>
      <w:r w:rsidR="00797B96">
        <w:t>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«Подразделение типовое (Редактир.)», нажмите кнопку «</w:t>
      </w:r>
      <w:r w:rsidR="00797B96">
        <w:rPr>
          <w:b/>
        </w:rPr>
        <w:t>Ввод</w:t>
      </w:r>
      <w:r w:rsidR="00797B96">
        <w:t>».</w:t>
      </w:r>
    </w:p>
    <w:p w:rsidR="00AC40B2" w:rsidRDefault="00797B96">
      <w:pPr>
        <w:pStyle w:val="3"/>
      </w:pPr>
      <w:bookmarkStart w:id="332" w:name="_Toc167446307"/>
      <w:bookmarkStart w:id="333" w:name="_Toc227927808"/>
      <w:r>
        <w:t>10.5.3. Добавление типового подразделения</w:t>
      </w:r>
      <w:bookmarkEnd w:id="332"/>
      <w:bookmarkEnd w:id="333"/>
    </w:p>
    <w:p w:rsidR="00AC40B2" w:rsidRDefault="00911DC2">
      <w:pPr>
        <w:pStyle w:val="a0"/>
      </w:pPr>
      <w:r>
        <w:t>Для добавления</w:t>
      </w:r>
      <w:r w:rsidR="00797B96">
        <w:t xml:space="preserve"> типово</w:t>
      </w:r>
      <w:r>
        <w:t>го</w:t>
      </w:r>
      <w:r w:rsidR="00797B96">
        <w:t xml:space="preserve"> подразделени</w:t>
      </w:r>
      <w:r>
        <w:t>я</w:t>
      </w:r>
      <w:r w:rsidR="00797B96">
        <w:t xml:space="preserve">, нажмите </w:t>
      </w:r>
      <w:r w:rsidR="00797B96" w:rsidRPr="00911DC2">
        <w:t>кнопку «Добавить» на панели инструментов страницы. На экране отобразится диалог «Подразделение типовое (Редактир.)». Введите данные и нажмите кнопку «Ввод».</w:t>
      </w:r>
      <w:r w:rsidR="00797B96">
        <w:t xml:space="preserve"> </w:t>
      </w:r>
    </w:p>
    <w:p w:rsidR="00AC40B2" w:rsidRDefault="00797B96">
      <w:pPr>
        <w:pStyle w:val="3"/>
      </w:pPr>
      <w:bookmarkStart w:id="334" w:name="_Toc167446308"/>
      <w:bookmarkStart w:id="335" w:name="_Toc227927809"/>
      <w:r>
        <w:t>10.5.4. Удаление типового подразделения</w:t>
      </w:r>
      <w:bookmarkEnd w:id="334"/>
      <w:bookmarkEnd w:id="335"/>
    </w:p>
    <w:p w:rsidR="00AC40B2" w:rsidRPr="00911DC2" w:rsidRDefault="00911DC2">
      <w:pPr>
        <w:pStyle w:val="a0"/>
      </w:pPr>
      <w:r>
        <w:t>Для удаления</w:t>
      </w:r>
      <w:r w:rsidR="00797B96">
        <w:t xml:space="preserve"> типово</w:t>
      </w:r>
      <w:r>
        <w:t>го</w:t>
      </w:r>
      <w:r w:rsidR="00797B96">
        <w:t xml:space="preserve"> подразделени</w:t>
      </w:r>
      <w:r>
        <w:t>я</w:t>
      </w:r>
      <w:r w:rsidR="00797B96">
        <w:t>, нажмите кнопку «</w:t>
      </w:r>
      <w:r w:rsidR="00797B96" w:rsidRPr="00911DC2">
        <w:t xml:space="preserve">Удалить» в диалоге </w:t>
      </w:r>
      <w:r w:rsidR="00797B96" w:rsidRPr="00911DC2">
        <w:lastRenderedPageBreak/>
        <w:t xml:space="preserve">«Подразделение типовое (Редактир.)», на экране появится окно с вопросом «Вы уверены, что хотите удалить подразделение?». Нажмите кнопку «ОК», чтобы подтвердить удаление. </w:t>
      </w:r>
    </w:p>
    <w:p w:rsidR="00AC40B2" w:rsidRPr="00911DC2" w:rsidRDefault="00797B96">
      <w:pPr>
        <w:pStyle w:val="a0"/>
        <w:spacing w:after="0"/>
      </w:pPr>
      <w:r w:rsidRPr="00911DC2">
        <w:t>Отображение кнопки удалить:</w:t>
      </w:r>
    </w:p>
    <w:p w:rsidR="00AC40B2" w:rsidRDefault="00797B96">
      <w:pPr>
        <w:pStyle w:val="a0"/>
      </w:pPr>
      <w:r w:rsidRPr="00911DC2">
        <w:t>Обратите внимание, кнопка «Удалить» отображается только для типовых подразделений, которые не выбраны в поле «Типовое подразделение</w:t>
      </w:r>
      <w:r>
        <w:t>» ни для одного из подразделений «ПАО «Ростелеком» и не имеют нижестоящих типовых подразделений.</w:t>
      </w:r>
    </w:p>
    <w:p w:rsidR="00AC40B2" w:rsidRDefault="00797B96">
      <w:pPr>
        <w:pStyle w:val="3"/>
      </w:pPr>
      <w:bookmarkStart w:id="336" w:name="_Toc167446309"/>
      <w:bookmarkStart w:id="337" w:name="_Toc227927810"/>
      <w:r>
        <w:t>10.5.5. Загрузка типовых подразделений</w:t>
      </w:r>
      <w:bookmarkEnd w:id="336"/>
      <w:bookmarkEnd w:id="337"/>
    </w:p>
    <w:p w:rsidR="00AC40B2" w:rsidRDefault="00797B96">
      <w:pPr>
        <w:pStyle w:val="a0"/>
      </w:pPr>
      <w:r w:rsidRPr="00911DC2">
        <w:pict>
          <v:shapetype id="_x0000_tole_rId149" o:spid="_x0000_m1039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 w:rsidR="00911DC2">
        <w:t>Для загрузки</w:t>
      </w:r>
      <w:r w:rsidRPr="00911DC2">
        <w:t xml:space="preserve"> типовы</w:t>
      </w:r>
      <w:r w:rsidR="00911DC2">
        <w:t>го</w:t>
      </w:r>
      <w:r w:rsidRPr="00911DC2">
        <w:t xml:space="preserve"> подразделения из файла </w:t>
      </w:r>
      <w:r w:rsidRPr="00911DC2">
        <w:rPr>
          <w:lang w:val="en-US"/>
        </w:rPr>
        <w:t>Microsoft</w:t>
      </w:r>
      <w:r w:rsidRPr="00911DC2">
        <w:t xml:space="preserve"> </w:t>
      </w:r>
      <w:r w:rsidRPr="00911DC2">
        <w:rPr>
          <w:lang w:val="en-US"/>
        </w:rPr>
        <w:t>Excel</w:t>
      </w:r>
      <w:r w:rsidRPr="00911DC2">
        <w:t>, нажмите кнопку «Загрузить» на панели инструментов страницы. На экране появится системный диалог открытия файла, внешний вид которого зависит от операционной системы и используемого браузера. В диалоге открытия файла укажите файл для загрузки и нажмите кнопку «Открыть».</w:t>
      </w:r>
      <w:r>
        <w:t xml:space="preserve"> Шаблон файла для загрузки типовых подразделений </w:t>
      </w:r>
    </w:p>
    <w:p w:rsidR="00AC40B2" w:rsidRDefault="00797B96">
      <w:pPr>
        <w:pStyle w:val="3"/>
      </w:pPr>
      <w:bookmarkStart w:id="338" w:name="_Toc167446310"/>
      <w:bookmarkStart w:id="339" w:name="_Toc227927811"/>
      <w:r>
        <w:t>10.5.6. Экспорт типовых подразделений</w:t>
      </w:r>
      <w:bookmarkEnd w:id="338"/>
      <w:bookmarkEnd w:id="339"/>
    </w:p>
    <w:p w:rsidR="00AC40B2" w:rsidRPr="00911DC2" w:rsidRDefault="00911DC2">
      <w:pPr>
        <w:pStyle w:val="a0"/>
      </w:pPr>
      <w:r>
        <w:t>Для выгрузки</w:t>
      </w:r>
      <w:r w:rsidR="00797B96">
        <w:t xml:space="preserve"> типов</w:t>
      </w:r>
      <w:r>
        <w:t>ого</w:t>
      </w:r>
      <w:r w:rsidR="00797B96">
        <w:t xml:space="preserve"> подразделения в файл </w:t>
      </w:r>
      <w:r w:rsidR="00797B96">
        <w:rPr>
          <w:lang w:val="en-US"/>
        </w:rPr>
        <w:t>Microsoft</w:t>
      </w:r>
      <w:r w:rsidR="00797B96">
        <w:t xml:space="preserve"> </w:t>
      </w:r>
      <w:r w:rsidR="00797B96">
        <w:rPr>
          <w:lang w:val="en-US"/>
        </w:rPr>
        <w:t>Excel</w:t>
      </w:r>
      <w:r w:rsidR="00797B96">
        <w:t>, нажмите кнопку «</w:t>
      </w:r>
      <w:r w:rsidR="00797B96" w:rsidRPr="00911DC2">
        <w:t>Экспорт» на панели инструментов страницы. На экране появится системный диалог сохранения файла, внешний вид которого зависит от используемого веб-браузера. Укажите место сохранения файла на диске и нажмите кнопку «ОК».</w:t>
      </w:r>
    </w:p>
    <w:p w:rsidR="00AC40B2" w:rsidRDefault="00797B96">
      <w:pPr>
        <w:pStyle w:val="2"/>
      </w:pPr>
      <w:bookmarkStart w:id="340" w:name="_11.6.Работа_со_справочником"/>
      <w:bookmarkStart w:id="341" w:name="_Toc167446311"/>
      <w:bookmarkStart w:id="342" w:name="_Toc227927812"/>
      <w:bookmarkEnd w:id="340"/>
      <w:r>
        <w:t>10.6. Работа со справочником «Должности типовые»</w:t>
      </w:r>
      <w:bookmarkEnd w:id="341"/>
      <w:bookmarkEnd w:id="342"/>
    </w:p>
    <w:p w:rsidR="00AC40B2" w:rsidRPr="00911DC2" w:rsidRDefault="00911DC2">
      <w:r>
        <w:t>Для начала</w:t>
      </w:r>
      <w:r w:rsidR="00797B96">
        <w:t xml:space="preserve"> рабо</w:t>
      </w:r>
      <w:r>
        <w:t>ты</w:t>
      </w:r>
      <w:r w:rsidR="00797B96">
        <w:t xml:space="preserve"> со справочником</w:t>
      </w:r>
      <w:r w:rsidR="00797B96">
        <w:rPr>
          <w:rFonts w:cs="Times New Roman"/>
        </w:rPr>
        <w:t xml:space="preserve"> «Должности типовые»</w:t>
      </w:r>
      <w:r w:rsidR="00797B96">
        <w:t>, нажмите на кнопку «</w:t>
      </w:r>
      <w:r w:rsidR="00797B96" w:rsidRPr="00911DC2">
        <w:t>Справочники» в меню и из выпадающего меню выберите «Должности типовые».</w:t>
      </w:r>
    </w:p>
    <w:p w:rsidR="00AC40B2" w:rsidRDefault="00797B96">
      <w:r>
        <w:t xml:space="preserve">На странице «Справочники» отобразится список </w:t>
      </w:r>
      <w:r>
        <w:rPr>
          <w:rFonts w:cs="Times New Roman"/>
        </w:rPr>
        <w:t xml:space="preserve">типовых должностей </w:t>
      </w:r>
      <w:r>
        <w:t>в форме таблицы</w:t>
      </w:r>
      <w:r>
        <w:rPr>
          <w:rFonts w:cs="Times New Roman"/>
        </w:rPr>
        <w:t xml:space="preserve"> (</w:t>
      </w:r>
      <w:r w:rsidR="00911DC2">
        <w:rPr>
          <w:rFonts w:cs="Times New Roman"/>
        </w:rPr>
        <w:t>р</w:t>
      </w:r>
      <w:r>
        <w:rPr>
          <w:rFonts w:cs="Times New Roman"/>
        </w:rPr>
        <w:t>ис.</w:t>
      </w:r>
      <w:r w:rsidR="00911DC2">
        <w:rPr>
          <w:rFonts w:cs="Times New Roman"/>
        </w:rPr>
        <w:t xml:space="preserve"> 76)</w:t>
      </w:r>
      <w:r>
        <w:t>.</w:t>
      </w:r>
    </w:p>
    <w:p w:rsidR="00911DC2" w:rsidRDefault="00911DC2" w:rsidP="00911DC2">
      <w:pPr>
        <w:ind w:firstLine="0"/>
      </w:pPr>
      <w:r>
        <w:rPr>
          <w:noProof/>
        </w:rPr>
        <w:drawing>
          <wp:inline distT="0" distB="0" distL="0" distR="0" wp14:anchorId="0ABB4A74" wp14:editId="730DA20D">
            <wp:extent cx="5940425" cy="590550"/>
            <wp:effectExtent l="0" t="0" r="317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0B2" w:rsidRDefault="00797B96" w:rsidP="00911DC2">
      <w:pPr>
        <w:pStyle w:val="afd"/>
        <w:ind w:firstLine="0"/>
        <w:jc w:val="center"/>
      </w:pPr>
      <w:r>
        <w:t xml:space="preserve">Рисунок </w:t>
      </w:r>
      <w:r w:rsidR="00911DC2">
        <w:t>76</w:t>
      </w:r>
    </w:p>
    <w:p w:rsidR="00AC40B2" w:rsidRDefault="00797B96">
      <w:pPr>
        <w:pStyle w:val="a0"/>
      </w:pPr>
      <w:r>
        <w:t xml:space="preserve"> Каждая строка таблицы содержит информацию об одной </w:t>
      </w:r>
      <w:r>
        <w:rPr>
          <w:rFonts w:cs="Times New Roman"/>
        </w:rPr>
        <w:t>типовой должности</w:t>
      </w:r>
      <w:r>
        <w:t xml:space="preserve">. </w:t>
      </w:r>
    </w:p>
    <w:p w:rsidR="00AC40B2" w:rsidRDefault="00797B96">
      <w:r>
        <w:t>Таблица 24. Описание таблицы «Должности типовые».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43"/>
        <w:gridCol w:w="2435"/>
        <w:gridCol w:w="6515"/>
      </w:tblGrid>
      <w:tr w:rsidR="00AC40B2">
        <w:trPr>
          <w:tblHeader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Содержание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Порядковый номер должности 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Наименование должности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Направление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Позволяет задать разные требования к сотруднику в ДИ на одной должности в зависимости от направления деятельности</w:t>
            </w:r>
          </w:p>
        </w:tc>
      </w:tr>
    </w:tbl>
    <w:p w:rsidR="00AC40B2" w:rsidRDefault="00797B96">
      <w:pPr>
        <w:pStyle w:val="3"/>
        <w:numPr>
          <w:ilvl w:val="0"/>
          <w:numId w:val="0"/>
        </w:numPr>
        <w:ind w:firstLine="720"/>
      </w:pPr>
      <w:bookmarkStart w:id="343" w:name="_11.6.1.Редактирование_типовой_должн"/>
      <w:bookmarkStart w:id="344" w:name="_Toc167446312"/>
      <w:bookmarkStart w:id="345" w:name="_Toc227927813"/>
      <w:bookmarkEnd w:id="343"/>
      <w:r>
        <w:lastRenderedPageBreak/>
        <w:t>10.6.1. Редактирование типовой должности</w:t>
      </w:r>
      <w:bookmarkEnd w:id="344"/>
      <w:bookmarkEnd w:id="345"/>
    </w:p>
    <w:p w:rsidR="00AC40B2" w:rsidRDefault="00797B96">
      <w:pPr>
        <w:pStyle w:val="a0"/>
      </w:pPr>
      <w:r>
        <w:rPr>
          <w:noProof/>
        </w:rPr>
        <w:drawing>
          <wp:anchor distT="0" distB="0" distL="0" distR="114300" simplePos="0" relativeHeight="251636224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593090</wp:posOffset>
            </wp:positionV>
            <wp:extent cx="6127115" cy="1876425"/>
            <wp:effectExtent l="0" t="0" r="0" b="0"/>
            <wp:wrapTopAndBottom/>
            <wp:docPr id="147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1DC2">
        <w:t>Для просмотра</w:t>
      </w:r>
      <w:r>
        <w:t xml:space="preserve"> информаци</w:t>
      </w:r>
      <w:r w:rsidR="00911DC2">
        <w:t>и</w:t>
      </w:r>
      <w:r>
        <w:t xml:space="preserve"> о типовой должности или внести изменения, щелкните по названию типовой должности в колонке </w:t>
      </w:r>
      <w:r w:rsidRPr="00911DC2">
        <w:t>«Наименование должности</w:t>
      </w:r>
      <w:r>
        <w:t>». На экране отобразится диалог «Должность типовая (Редактир.)» (</w:t>
      </w:r>
      <w:r w:rsidR="00911DC2">
        <w:t>р</w:t>
      </w:r>
      <w:r>
        <w:t>ис.</w:t>
      </w:r>
      <w:r w:rsidR="00911DC2">
        <w:t xml:space="preserve"> 77</w:t>
      </w:r>
      <w:r>
        <w:t>).</w:t>
      </w:r>
    </w:p>
    <w:p w:rsidR="00AC40B2" w:rsidRDefault="00797B96" w:rsidP="00911DC2">
      <w:pPr>
        <w:pStyle w:val="afd"/>
        <w:ind w:firstLine="0"/>
        <w:jc w:val="center"/>
      </w:pPr>
      <w:r>
        <w:t xml:space="preserve">Рисунок </w:t>
      </w:r>
      <w:r w:rsidR="00911DC2">
        <w:t>77</w:t>
      </w:r>
    </w:p>
    <w:p w:rsidR="00AC40B2" w:rsidRDefault="00797B96">
      <w:r>
        <w:t>Таблица 25. Список полей ввода данных должности типовой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828"/>
        <w:gridCol w:w="2984"/>
        <w:gridCol w:w="3119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  <w:rPr>
                <w:lang w:val="en-US"/>
              </w:rPr>
            </w:pPr>
            <w:r>
              <w:t>Наименование должности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255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Направление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255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Позволяет задать разные требования к сотруднику в ДИ на одной должности в зависимости от направления деятельности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Наименование должности в тексте ДИ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255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Наименование должности в тексте ДИ в родительном падеже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255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Наименование должности в тексте ДИ в дательном падеже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255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AC40B2" w:rsidRDefault="00AC40B2">
      <w:pPr>
        <w:pStyle w:val="a0"/>
      </w:pPr>
    </w:p>
    <w:p w:rsidR="00AC40B2" w:rsidRDefault="00911DC2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«Должность типовая (Редактир.)», нажмите кнопку «</w:t>
      </w:r>
      <w:r w:rsidR="00797B96" w:rsidRPr="00911DC2">
        <w:t>Ввод</w:t>
      </w:r>
      <w:r w:rsidR="00797B96">
        <w:t>».</w:t>
      </w:r>
    </w:p>
    <w:p w:rsidR="00AC40B2" w:rsidRDefault="00797B96">
      <w:pPr>
        <w:pStyle w:val="3"/>
      </w:pPr>
      <w:bookmarkStart w:id="346" w:name="_Toc227927814"/>
      <w:r>
        <w:t>10.6.2. Загрузка типовой должности</w:t>
      </w:r>
      <w:bookmarkEnd w:id="346"/>
    </w:p>
    <w:p w:rsidR="00AC40B2" w:rsidRDefault="00911DC2">
      <w:pPr>
        <w:pStyle w:val="a0"/>
      </w:pPr>
      <w:r>
        <w:t>Для загрузки</w:t>
      </w:r>
      <w:r w:rsidR="00797B96">
        <w:t xml:space="preserve"> типовы</w:t>
      </w:r>
      <w:r w:rsidR="00FA2A08">
        <w:t>х</w:t>
      </w:r>
      <w:r w:rsidR="00797B96">
        <w:t xml:space="preserve"> должност</w:t>
      </w:r>
      <w:r w:rsidR="00FA2A08">
        <w:t>ей</w:t>
      </w:r>
      <w:r w:rsidR="00797B96">
        <w:t xml:space="preserve"> из файла </w:t>
      </w:r>
      <w:r w:rsidR="00797B96">
        <w:rPr>
          <w:lang w:val="en-US"/>
        </w:rPr>
        <w:t>Microsoft</w:t>
      </w:r>
      <w:r w:rsidR="00797B96">
        <w:t xml:space="preserve"> </w:t>
      </w:r>
      <w:r w:rsidR="00797B96">
        <w:rPr>
          <w:lang w:val="en-US"/>
        </w:rPr>
        <w:t>Excel</w:t>
      </w:r>
      <w:r w:rsidR="00797B96">
        <w:t xml:space="preserve">, нажмите кнопку </w:t>
      </w:r>
      <w:r w:rsidR="00797B96" w:rsidRPr="00911DC2">
        <w:t>«Загрузить» на панели инструментов страницы. На экране появится системный диалог открытия файла, внешний вид которого зависит от операционной системы и используемого браузера. В диалоге открытия файла укажите файл для загрузки и нажмите кнопку «Открыть</w:t>
      </w:r>
      <w:r w:rsidR="00797B96">
        <w:t xml:space="preserve">». </w:t>
      </w:r>
      <w:r w:rsidR="00797B96">
        <w:pict>
          <v:shapetype id="_x0000_tole_rId153" o:spid="_x0000_m103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</w:p>
    <w:p w:rsidR="00AC40B2" w:rsidRDefault="00797B96">
      <w:pPr>
        <w:pStyle w:val="3"/>
      </w:pPr>
      <w:bookmarkStart w:id="347" w:name="_Toc167446313"/>
      <w:bookmarkStart w:id="348" w:name="_Toc227927815"/>
      <w:r>
        <w:t>10.6.3. Добавление типовой должности</w:t>
      </w:r>
      <w:bookmarkEnd w:id="347"/>
      <w:bookmarkEnd w:id="348"/>
    </w:p>
    <w:p w:rsidR="00AC40B2" w:rsidRDefault="00FA2A08">
      <w:pPr>
        <w:pStyle w:val="a0"/>
      </w:pPr>
      <w:r>
        <w:t>Для добавления</w:t>
      </w:r>
      <w:r w:rsidR="00797B96">
        <w:t xml:space="preserve"> типов</w:t>
      </w:r>
      <w:r>
        <w:t>ой</w:t>
      </w:r>
      <w:r w:rsidR="00797B96">
        <w:t xml:space="preserve"> должност</w:t>
      </w:r>
      <w:r>
        <w:t>и</w:t>
      </w:r>
      <w:r w:rsidR="00797B96">
        <w:t xml:space="preserve">, </w:t>
      </w:r>
      <w:r w:rsidR="00797B96" w:rsidRPr="00FA2A08">
        <w:t xml:space="preserve">нажмите кнопку «Добавить» на панели </w:t>
      </w:r>
      <w:r w:rsidR="00797B96" w:rsidRPr="00FA2A08">
        <w:lastRenderedPageBreak/>
        <w:t>инструментов страницы. На экране отобразится диалог «Должность типовая (Редактир.)». Введите данные и нажмите кнопку «Ввод</w:t>
      </w:r>
      <w:r w:rsidR="00797B96">
        <w:t xml:space="preserve">». </w:t>
      </w:r>
    </w:p>
    <w:p w:rsidR="00AC40B2" w:rsidRDefault="00797B96">
      <w:pPr>
        <w:pStyle w:val="3"/>
      </w:pPr>
      <w:bookmarkStart w:id="349" w:name="_Toc167446314"/>
      <w:bookmarkStart w:id="350" w:name="_Toc227927816"/>
      <w:r>
        <w:t>10.6.4. Удаление типовой должности</w:t>
      </w:r>
      <w:bookmarkEnd w:id="349"/>
      <w:bookmarkEnd w:id="350"/>
    </w:p>
    <w:p w:rsidR="00AC40B2" w:rsidRPr="00FA2A08" w:rsidRDefault="00FA2A08">
      <w:pPr>
        <w:pStyle w:val="a0"/>
      </w:pPr>
      <w:r>
        <w:t>Для удаления</w:t>
      </w:r>
      <w:r w:rsidR="00797B96">
        <w:t xml:space="preserve"> типов</w:t>
      </w:r>
      <w:r>
        <w:t>ой</w:t>
      </w:r>
      <w:r w:rsidR="00797B96">
        <w:t xml:space="preserve"> </w:t>
      </w:r>
      <w:r w:rsidR="00797B96" w:rsidRPr="00FA2A08">
        <w:t>должност</w:t>
      </w:r>
      <w:r>
        <w:t>и</w:t>
      </w:r>
      <w:r w:rsidR="00797B96" w:rsidRPr="00FA2A08">
        <w:t xml:space="preserve">, нажмите кнопку «Удалить» в диалоге «Должность типовая (Редактир.)», на экране появится окно с вопросом «Вы уверены, что хотите удалить должность?». Нажмите кнопку «ОК», чтобы подтвердить удаление. </w:t>
      </w:r>
    </w:p>
    <w:p w:rsidR="00AC40B2" w:rsidRDefault="00797B96">
      <w:pPr>
        <w:pStyle w:val="2"/>
      </w:pPr>
      <w:bookmarkStart w:id="351" w:name="_11.7._Работа_со"/>
      <w:bookmarkStart w:id="352" w:name="_11.7.Работа_со_справочником_1"/>
      <w:bookmarkStart w:id="353" w:name="_Toc227927817"/>
      <w:bookmarkEnd w:id="351"/>
      <w:bookmarkEnd w:id="352"/>
      <w:r>
        <w:t>10.7. Работа со справочником «Функциональные карты»</w:t>
      </w:r>
      <w:bookmarkEnd w:id="353"/>
    </w:p>
    <w:p w:rsidR="00AC40B2" w:rsidRDefault="00797B96">
      <w:pPr>
        <w:pStyle w:val="a0"/>
        <w:rPr>
          <w:rFonts w:cs="Times New Roman"/>
        </w:rPr>
      </w:pPr>
      <w:r>
        <w:rPr>
          <w:rFonts w:cs="Times New Roman"/>
          <w:color w:val="121212"/>
          <w:shd w:val="clear" w:color="auto" w:fill="FFFFFF"/>
        </w:rPr>
        <w:t>Для более подробной информации и полного описания данной темы, пожалуйста, обратитесь к разделу </w:t>
      </w:r>
      <w:r w:rsidR="00FA2A08">
        <w:rPr>
          <w:rFonts w:cs="Times New Roman"/>
          <w:color w:val="121212"/>
          <w:shd w:val="clear" w:color="auto" w:fill="FFFFFF"/>
        </w:rPr>
        <w:t>«Организационные единицы, использующие старый или новый функционалы».</w:t>
      </w:r>
    </w:p>
    <w:p w:rsidR="00AC40B2" w:rsidRDefault="00797B96">
      <w:pPr>
        <w:rPr>
          <w:shd w:val="clear" w:color="auto" w:fill="FFFFFF"/>
        </w:rPr>
      </w:pPr>
      <w:r>
        <w:rPr>
          <w:shd w:val="clear" w:color="auto" w:fill="FFFFFF"/>
        </w:rPr>
        <w:t>Для доступа и работы со справочником «Функциональные карты» выполните следующие шаги:</w:t>
      </w:r>
    </w:p>
    <w:p w:rsidR="00AC40B2" w:rsidRPr="00FA2A08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В меню </w:t>
      </w:r>
      <w:r>
        <w:rPr>
          <w:b/>
          <w:bCs/>
          <w:lang w:eastAsia="ru-RU" w:bidi="ar-SA"/>
        </w:rPr>
        <w:t>«</w:t>
      </w:r>
      <w:r w:rsidRPr="00FA2A08">
        <w:rPr>
          <w:bCs/>
          <w:lang w:eastAsia="ru-RU" w:bidi="ar-SA"/>
        </w:rPr>
        <w:t>Справочники»</w:t>
      </w:r>
      <w:r w:rsidRPr="00FA2A08">
        <w:rPr>
          <w:lang w:eastAsia="ru-RU" w:bidi="ar-SA"/>
        </w:rPr>
        <w:t> выберите один из следующих разделов:</w:t>
      </w:r>
    </w:p>
    <w:p w:rsidR="00AC40B2" w:rsidRPr="00FA2A08" w:rsidRDefault="00797B96">
      <w:pPr>
        <w:spacing w:after="0"/>
        <w:rPr>
          <w:lang w:eastAsia="ru-RU" w:bidi="ar-SA"/>
        </w:rPr>
      </w:pPr>
      <w:r w:rsidRPr="00FA2A08">
        <w:rPr>
          <w:bCs/>
          <w:lang w:eastAsia="ru-RU" w:bidi="ar-SA"/>
        </w:rPr>
        <w:t>«Функциональная карта типовая»</w:t>
      </w:r>
    </w:p>
    <w:p w:rsidR="00AC40B2" w:rsidRPr="00FA2A08" w:rsidRDefault="00797B96">
      <w:pPr>
        <w:rPr>
          <w:lang w:eastAsia="ru-RU" w:bidi="ar-SA"/>
        </w:rPr>
      </w:pPr>
      <w:r w:rsidRPr="00FA2A08">
        <w:rPr>
          <w:bCs/>
          <w:lang w:eastAsia="ru-RU" w:bidi="ar-SA"/>
        </w:rPr>
        <w:t>«Функциональная карта индивидуальная»</w:t>
      </w:r>
    </w:p>
    <w:p w:rsidR="00AC40B2" w:rsidRPr="00FA2A08" w:rsidRDefault="00797B96">
      <w:pPr>
        <w:spacing w:after="0"/>
        <w:rPr>
          <w:lang w:eastAsia="ru-RU" w:bidi="ar-SA"/>
        </w:rPr>
      </w:pPr>
      <w:r w:rsidRPr="00FA2A08">
        <w:rPr>
          <w:lang w:eastAsia="ru-RU" w:bidi="ar-SA"/>
        </w:rPr>
        <w:t>На экране появится страница с таблицей, разделенной на две части:</w:t>
      </w:r>
    </w:p>
    <w:p w:rsidR="00AC40B2" w:rsidRPr="00FA2A08" w:rsidRDefault="00797B96">
      <w:pPr>
        <w:spacing w:after="0"/>
        <w:rPr>
          <w:lang w:eastAsia="ru-RU" w:bidi="ar-SA"/>
        </w:rPr>
      </w:pPr>
      <w:r w:rsidRPr="00FA2A08">
        <w:rPr>
          <w:bCs/>
          <w:lang w:eastAsia="ru-RU" w:bidi="ar-SA"/>
        </w:rPr>
        <w:t>Левая часть</w:t>
      </w:r>
      <w:r w:rsidRPr="00FA2A08">
        <w:rPr>
          <w:lang w:eastAsia="ru-RU" w:bidi="ar-SA"/>
        </w:rPr>
        <w:t>: отображает список подразделений организационной единицы, для которых доступны типовые или индивидуальные функциональные карты. Здесь вы сможете просмотреть все доступные подразделения.</w:t>
      </w:r>
    </w:p>
    <w:p w:rsidR="00AC40B2" w:rsidRDefault="00797B96">
      <w:pPr>
        <w:rPr>
          <w:lang w:eastAsia="ru-RU" w:bidi="ar-SA"/>
        </w:rPr>
      </w:pPr>
      <w:r w:rsidRPr="00FA2A08">
        <w:rPr>
          <w:bCs/>
          <w:lang w:eastAsia="ru-RU" w:bidi="ar-SA"/>
        </w:rPr>
        <w:t>Правая часть</w:t>
      </w:r>
      <w:r w:rsidRPr="00FA2A08">
        <w:rPr>
          <w:lang w:eastAsia="ru-RU" w:bidi="ar-SA"/>
        </w:rPr>
        <w:t>: содержит список целей, задач и матрицу должностных обязанностей, соответствующих выбранной</w:t>
      </w:r>
      <w:r>
        <w:rPr>
          <w:lang w:eastAsia="ru-RU" w:bidi="ar-SA"/>
        </w:rPr>
        <w:t xml:space="preserve"> функциональной карте подразделения.</w:t>
      </w:r>
    </w:p>
    <w:p w:rsidR="00AC40B2" w:rsidRDefault="00FA2A08">
      <w:pPr>
        <w:rPr>
          <w:lang w:eastAsia="ru-RU" w:bidi="ar-SA"/>
        </w:rPr>
      </w:pPr>
      <w:r>
        <w:rPr>
          <w:lang w:eastAsia="ru-RU" w:bidi="ar-SA"/>
        </w:rPr>
        <w:t>Для выбора</w:t>
      </w:r>
      <w:r w:rsidR="00797B96">
        <w:rPr>
          <w:lang w:eastAsia="ru-RU" w:bidi="ar-SA"/>
        </w:rPr>
        <w:t xml:space="preserve"> конкретно</w:t>
      </w:r>
      <w:r>
        <w:rPr>
          <w:lang w:eastAsia="ru-RU" w:bidi="ar-SA"/>
        </w:rPr>
        <w:t>го</w:t>
      </w:r>
      <w:r w:rsidR="00797B96">
        <w:rPr>
          <w:lang w:eastAsia="ru-RU" w:bidi="ar-SA"/>
        </w:rPr>
        <w:t xml:space="preserve"> подразделени</w:t>
      </w:r>
      <w:r>
        <w:rPr>
          <w:lang w:eastAsia="ru-RU" w:bidi="ar-SA"/>
        </w:rPr>
        <w:t>я</w:t>
      </w:r>
      <w:r w:rsidR="00797B96">
        <w:rPr>
          <w:lang w:eastAsia="ru-RU" w:bidi="ar-SA"/>
        </w:rPr>
        <w:t xml:space="preserve"> и просмотр</w:t>
      </w:r>
      <w:r>
        <w:rPr>
          <w:lang w:eastAsia="ru-RU" w:bidi="ar-SA"/>
        </w:rPr>
        <w:t>а</w:t>
      </w:r>
      <w:r w:rsidR="00797B96">
        <w:rPr>
          <w:lang w:eastAsia="ru-RU" w:bidi="ar-SA"/>
        </w:rPr>
        <w:t xml:space="preserve"> его функциональн</w:t>
      </w:r>
      <w:r>
        <w:rPr>
          <w:lang w:eastAsia="ru-RU" w:bidi="ar-SA"/>
        </w:rPr>
        <w:t>ой</w:t>
      </w:r>
      <w:r w:rsidR="00797B96">
        <w:rPr>
          <w:lang w:eastAsia="ru-RU" w:bidi="ar-SA"/>
        </w:rPr>
        <w:t xml:space="preserve"> карт</w:t>
      </w:r>
      <w:r>
        <w:rPr>
          <w:lang w:eastAsia="ru-RU" w:bidi="ar-SA"/>
        </w:rPr>
        <w:t>ы</w:t>
      </w:r>
      <w:r w:rsidR="00797B96">
        <w:rPr>
          <w:lang w:eastAsia="ru-RU" w:bidi="ar-SA"/>
        </w:rPr>
        <w:t>, кликните на название подразделения левой кнопкой мыши. Это действие обновит правую часть страницы, отображая соответствующую информацию по выбранному подразделению.</w:t>
      </w:r>
    </w:p>
    <w:p w:rsidR="00AC40B2" w:rsidRDefault="00FA2A08">
      <w:pPr>
        <w:pStyle w:val="a0"/>
        <w:rPr>
          <w:rFonts w:cs="Times New Roman"/>
        </w:rPr>
      </w:pPr>
      <w:r>
        <w:rPr>
          <w:rFonts w:cs="Times New Roman"/>
          <w:color w:val="121212"/>
          <w:shd w:val="clear" w:color="auto" w:fill="FFFFFF"/>
        </w:rPr>
        <w:t>К</w:t>
      </w:r>
      <w:r w:rsidR="00797B96">
        <w:rPr>
          <w:rFonts w:cs="Times New Roman"/>
          <w:color w:val="121212"/>
          <w:shd w:val="clear" w:color="auto" w:fill="FFFFFF"/>
        </w:rPr>
        <w:t>лючевые аспекты для отражения в документации:</w:t>
      </w:r>
    </w:p>
    <w:p w:rsidR="00AC40B2" w:rsidRDefault="00797B96">
      <w:r>
        <w:t>1. Функциональная карта без заведенной матрицы должностных обязанностей (рис.</w:t>
      </w:r>
      <w:r w:rsidR="00FA2A08">
        <w:t>78</w:t>
      </w:r>
      <w:r>
        <w:t>).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1876425"/>
            <wp:effectExtent l="0" t="0" r="0" b="0"/>
            <wp:docPr id="148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FA2A08">
      <w:pPr>
        <w:pStyle w:val="afd"/>
        <w:spacing w:before="0"/>
        <w:ind w:firstLine="0"/>
        <w:jc w:val="center"/>
      </w:pPr>
      <w:r>
        <w:t xml:space="preserve">Рисунок </w:t>
      </w:r>
      <w:fldSimple w:instr=" SEQ Рисунок \* ARABIC ">
        <w:r>
          <w:t>7</w:t>
        </w:r>
      </w:fldSimple>
      <w:r w:rsidR="00FA2A08">
        <w:t>8</w:t>
      </w:r>
    </w:p>
    <w:p w:rsidR="00AC40B2" w:rsidRDefault="00797B96">
      <w:r>
        <w:t>2. Функциональная карта с заведенной матрицей должностных обязанностей (рис.</w:t>
      </w:r>
      <w:r w:rsidR="00FA2A08">
        <w:t xml:space="preserve"> 79</w:t>
      </w:r>
      <w:r>
        <w:t>).</w:t>
      </w:r>
    </w:p>
    <w:p w:rsidR="00AC40B2" w:rsidRDefault="00AC40B2">
      <w:pPr>
        <w:ind w:firstLine="0"/>
      </w:pPr>
    </w:p>
    <w:p w:rsidR="00AC40B2" w:rsidRDefault="00797B96">
      <w:pPr>
        <w:pStyle w:val="aff5"/>
        <w:jc w:val="center"/>
      </w:pPr>
      <w:r>
        <w:rPr>
          <w:noProof/>
        </w:rPr>
        <w:lastRenderedPageBreak/>
        <w:drawing>
          <wp:inline distT="0" distB="0" distL="0" distR="0">
            <wp:extent cx="5940425" cy="2034540"/>
            <wp:effectExtent l="0" t="0" r="0" b="0"/>
            <wp:docPr id="149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 b="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Pr="00FA2A08" w:rsidRDefault="00797B96" w:rsidP="00FA2A08">
      <w:pPr>
        <w:pStyle w:val="afd"/>
        <w:spacing w:before="0"/>
        <w:ind w:firstLine="0"/>
        <w:jc w:val="center"/>
      </w:pPr>
      <w:r w:rsidRPr="00FA2A08">
        <w:t xml:space="preserve">Рисунок </w:t>
      </w:r>
      <w:r w:rsidR="00FA2A08" w:rsidRPr="00FA2A08">
        <w:t>79</w:t>
      </w:r>
    </w:p>
    <w:p w:rsidR="00AC40B2" w:rsidRPr="00FA2A08" w:rsidRDefault="00797B96">
      <w:r w:rsidRPr="00FA2A08">
        <w:t>В верхней части страницы находится панель управления, содержащая кнопки «Загрузить», «Копировать» и «Экспорт» и элемент для поиска и фильтрации подразделений.</w:t>
      </w:r>
    </w:p>
    <w:p w:rsidR="00AC40B2" w:rsidRDefault="00797B96">
      <w:pPr>
        <w:rPr>
          <w:rFonts w:eastAsia="Times New Roman"/>
          <w:b/>
          <w:kern w:val="0"/>
          <w:sz w:val="27"/>
          <w:szCs w:val="27"/>
          <w:lang w:eastAsia="ru-RU" w:bidi="ar-SA"/>
        </w:rPr>
      </w:pPr>
      <w:r>
        <w:rPr>
          <w:b/>
        </w:rPr>
        <w:t>Подготовка к разработке ПП</w:t>
      </w:r>
    </w:p>
    <w:p w:rsidR="00AC40B2" w:rsidRDefault="00797B96">
      <w:r>
        <w:t xml:space="preserve">Перед </w:t>
      </w:r>
      <w:r w:rsidR="00FA2A08">
        <w:t>началом</w:t>
      </w:r>
      <w:r>
        <w:t xml:space="preserve"> разработк</w:t>
      </w:r>
      <w:r w:rsidR="00FA2A08">
        <w:t>и</w:t>
      </w:r>
      <w:r>
        <w:t xml:space="preserve"> ПП, необходимо заполнить или загрузить функциональную карту подразделения.</w:t>
      </w:r>
    </w:p>
    <w:p w:rsidR="00AC40B2" w:rsidRDefault="00797B96">
      <w:r>
        <w:rPr>
          <w:shd w:val="clear" w:color="auto" w:fill="FFFFFF"/>
        </w:rPr>
        <w:t xml:space="preserve">Пользователь имеет несколько возможностей для работы с функциональными картами, включая </w:t>
      </w:r>
      <w:hyperlink w:anchor="_11.7.1._Загрузить_функциональную">
        <w:r w:rsidRPr="00FA2A08">
          <w:rPr>
            <w:rStyle w:val="a5"/>
            <w:color w:val="auto"/>
            <w:u w:val="none"/>
            <w:shd w:val="clear" w:color="auto" w:fill="FFFFFF"/>
          </w:rPr>
          <w:t>загрузку</w:t>
        </w:r>
      </w:hyperlink>
      <w:r w:rsidRPr="00FA2A08">
        <w:rPr>
          <w:shd w:val="clear" w:color="auto" w:fill="FFFFFF"/>
        </w:rPr>
        <w:t xml:space="preserve">, </w:t>
      </w:r>
      <w:hyperlink w:anchor="_11.7.2._Копировать_функциональную">
        <w:r w:rsidRPr="00FA2A08">
          <w:rPr>
            <w:rStyle w:val="a5"/>
            <w:color w:val="auto"/>
            <w:u w:val="none"/>
            <w:shd w:val="clear" w:color="auto" w:fill="FFFFFF"/>
          </w:rPr>
          <w:t>копирование</w:t>
        </w:r>
      </w:hyperlink>
      <w:r w:rsidRPr="00FA2A08">
        <w:rPr>
          <w:shd w:val="clear" w:color="auto" w:fill="FFFFFF"/>
        </w:rPr>
        <w:t xml:space="preserve">, ввод и </w:t>
      </w:r>
      <w:hyperlink w:anchor="_11.7.3._Экспорт_функциональной">
        <w:r w:rsidRPr="00FA2A08">
          <w:rPr>
            <w:rStyle w:val="a5"/>
            <w:color w:val="auto"/>
            <w:u w:val="none"/>
            <w:shd w:val="clear" w:color="auto" w:fill="FFFFFF"/>
          </w:rPr>
          <w:t>экспорт</w:t>
        </w:r>
      </w:hyperlink>
      <w:r w:rsidRPr="00FA2A08">
        <w:rPr>
          <w:shd w:val="clear" w:color="auto" w:fill="FFFFFF"/>
        </w:rPr>
        <w:t>.</w:t>
      </w:r>
      <w:r>
        <w:rPr>
          <w:shd w:val="clear" w:color="auto" w:fill="FFFFFF"/>
        </w:rPr>
        <w:t xml:space="preserve"> Ниже перечислены доступные операции.</w:t>
      </w:r>
    </w:p>
    <w:p w:rsidR="00AC40B2" w:rsidRDefault="00797B96">
      <w:pPr>
        <w:pStyle w:val="3"/>
      </w:pPr>
      <w:bookmarkStart w:id="354" w:name="_11.7.1._Загрузить_функциональную"/>
      <w:bookmarkStart w:id="355" w:name="_Toc227927818"/>
      <w:bookmarkEnd w:id="354"/>
      <w:r>
        <w:t>10.7.1. Загрузить функциональную карту из файла</w:t>
      </w:r>
      <w:bookmarkEnd w:id="355"/>
    </w:p>
    <w:p w:rsidR="00AC40B2" w:rsidRDefault="00797B96">
      <w:pPr>
        <w:rPr>
          <w:shd w:val="clear" w:color="auto" w:fill="FFFFFF"/>
        </w:rPr>
      </w:pPr>
      <w:r>
        <w:rPr>
          <w:shd w:val="clear" w:color="auto" w:fill="FFFFFF"/>
        </w:rPr>
        <w:t>Для загрузки функциональной карты из файла выполните следующие шаги:</w:t>
      </w:r>
    </w:p>
    <w:p w:rsidR="00AC40B2" w:rsidRPr="00FA2A08" w:rsidRDefault="00797B96">
      <w:pPr>
        <w:rPr>
          <w:lang w:eastAsia="ru-RU" w:bidi="ar-SA"/>
        </w:rPr>
      </w:pPr>
      <w:r>
        <w:rPr>
          <w:lang w:eastAsia="ru-RU" w:bidi="ar-SA"/>
        </w:rPr>
        <w:t>На панели управления нажмите кнопку </w:t>
      </w:r>
      <w:r>
        <w:rPr>
          <w:b/>
          <w:bCs/>
          <w:lang w:eastAsia="ru-RU" w:bidi="ar-SA"/>
        </w:rPr>
        <w:t>«</w:t>
      </w:r>
      <w:r w:rsidRPr="00FA2A08">
        <w:rPr>
          <w:bCs/>
          <w:lang w:eastAsia="ru-RU" w:bidi="ar-SA"/>
        </w:rPr>
        <w:t>Загрузить»</w:t>
      </w:r>
      <w:r w:rsidRPr="00FA2A08">
        <w:rPr>
          <w:lang w:eastAsia="ru-RU" w:bidi="ar-SA"/>
        </w:rPr>
        <w:t>. Это действие откроет диалоговое окно для выбора файла.</w:t>
      </w:r>
    </w:p>
    <w:p w:rsidR="00AC40B2" w:rsidRPr="00FA2A08" w:rsidRDefault="00797B96">
      <w:pPr>
        <w:spacing w:after="0"/>
        <w:rPr>
          <w:rFonts w:cs="Times New Roman"/>
          <w:lang w:eastAsia="ru-RU" w:bidi="ar-SA"/>
        </w:rPr>
      </w:pPr>
      <w:r w:rsidRPr="00FA2A08">
        <w:rPr>
          <w:shd w:val="clear" w:color="auto" w:fill="FFFFFF"/>
          <w:lang w:eastAsia="ru-RU" w:bidi="ar-SA"/>
        </w:rPr>
        <w:t>Выберите необходимый файл на вашем компьютере. Обратите внимание на формат и структуру файла:</w:t>
      </w:r>
    </w:p>
    <w:p w:rsidR="00AC40B2" w:rsidRPr="00FA2A08" w:rsidRDefault="00797B96">
      <w:pPr>
        <w:spacing w:after="0"/>
        <w:rPr>
          <w:lang w:eastAsia="ru-RU" w:bidi="ar-SA"/>
        </w:rPr>
      </w:pPr>
      <w:r w:rsidRPr="00FA2A08">
        <w:rPr>
          <w:bCs/>
          <w:lang w:eastAsia="ru-RU" w:bidi="ar-SA"/>
        </w:rPr>
        <w:t>Первый лист</w:t>
      </w:r>
      <w:r w:rsidRPr="00FA2A08">
        <w:rPr>
          <w:lang w:eastAsia="ru-RU" w:bidi="ar-SA"/>
        </w:rPr>
        <w:t>: должен содержать функциональные карты одного или нескольких подразделений. Убедитесь, что информация организована корректно, чтобы избежать ошибок при загрузке.</w:t>
      </w:r>
    </w:p>
    <w:p w:rsidR="00AC40B2" w:rsidRDefault="00797B96">
      <w:pPr>
        <w:rPr>
          <w:lang w:eastAsia="ru-RU" w:bidi="ar-SA"/>
        </w:rPr>
      </w:pPr>
      <w:r w:rsidRPr="00FA2A08">
        <w:rPr>
          <w:bCs/>
          <w:lang w:eastAsia="ru-RU" w:bidi="ar-SA"/>
        </w:rPr>
        <w:t>Второй лист</w:t>
      </w:r>
      <w:r w:rsidRPr="00FA2A08">
        <w:rPr>
          <w:lang w:eastAsia="ru-RU" w:bidi="ar-SA"/>
        </w:rPr>
        <w:t> (необязательный):</w:t>
      </w:r>
      <w:r>
        <w:rPr>
          <w:lang w:eastAsia="ru-RU" w:bidi="ar-SA"/>
        </w:rPr>
        <w:t xml:space="preserve"> может содержать списки оборудования, соответствующего задачам на первом листе. </w:t>
      </w:r>
    </w:p>
    <w:p w:rsidR="00AC40B2" w:rsidRDefault="00797B96">
      <w:pPr>
        <w:pStyle w:val="aff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загрузки файла на экране появится диалог «Загрузка функциональных карт» (</w:t>
      </w:r>
      <w:r w:rsidR="00FA2A08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ис.</w:t>
      </w:r>
      <w:r w:rsidR="00FA2A08">
        <w:rPr>
          <w:rFonts w:ascii="Times New Roman" w:hAnsi="Times New Roman" w:cs="Times New Roman"/>
          <w:sz w:val="24"/>
          <w:szCs w:val="24"/>
        </w:rPr>
        <w:t xml:space="preserve"> 80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1688465"/>
            <wp:effectExtent l="0" t="0" r="0" b="0"/>
            <wp:docPr id="15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>
      <w:pPr>
        <w:pStyle w:val="afd"/>
        <w:spacing w:before="0"/>
        <w:jc w:val="center"/>
      </w:pPr>
      <w:r>
        <w:t xml:space="preserve">Рисунок </w:t>
      </w:r>
      <w:r w:rsidR="00FA2A08">
        <w:t>80</w:t>
      </w:r>
    </w:p>
    <w:p w:rsidR="00AC40B2" w:rsidRDefault="00797B96">
      <w:r>
        <w:t xml:space="preserve">На экране отображается список функциональных карт подразделений, содержащихся в файле. 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lastRenderedPageBreak/>
        <w:t>При загрузке функциональной карты учитывайте следующие детали:</w:t>
      </w:r>
    </w:p>
    <w:p w:rsidR="00AC40B2" w:rsidRDefault="00797B96">
      <w:pPr>
        <w:spacing w:after="0"/>
        <w:rPr>
          <w:lang w:eastAsia="ru-RU" w:bidi="ar-SA"/>
        </w:rPr>
      </w:pPr>
      <w:r>
        <w:rPr>
          <w:b/>
          <w:bCs/>
          <w:lang w:eastAsia="ru-RU" w:bidi="ar-SA"/>
        </w:rPr>
        <w:t>Отображение информации о предыдущей загрузке</w:t>
      </w:r>
      <w:r>
        <w:rPr>
          <w:lang w:eastAsia="ru-RU" w:bidi="ar-SA"/>
        </w:rPr>
        <w:t>:</w:t>
      </w:r>
    </w:p>
    <w:p w:rsidR="00AC40B2" w:rsidRPr="00FA2A08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 xml:space="preserve">Если для выбранного подразделения загрузка функциональной карты уже выполнялась, в </w:t>
      </w:r>
      <w:r w:rsidRPr="00FA2A08">
        <w:rPr>
          <w:lang w:eastAsia="ru-RU" w:bidi="ar-SA"/>
        </w:rPr>
        <w:t>колонке </w:t>
      </w:r>
      <w:r w:rsidRPr="00FA2A08">
        <w:rPr>
          <w:bCs/>
          <w:lang w:eastAsia="ru-RU" w:bidi="ar-SA"/>
        </w:rPr>
        <w:t>«Дата загрузки»</w:t>
      </w:r>
      <w:r w:rsidRPr="00FA2A08">
        <w:rPr>
          <w:lang w:eastAsia="ru-RU" w:bidi="ar-SA"/>
        </w:rPr>
        <w:t> отобразится дата последней загрузки.</w:t>
      </w:r>
    </w:p>
    <w:p w:rsidR="00AC40B2" w:rsidRDefault="00797B96">
      <w:pPr>
        <w:rPr>
          <w:lang w:eastAsia="ru-RU" w:bidi="ar-SA"/>
        </w:rPr>
      </w:pPr>
      <w:r w:rsidRPr="00FA2A08">
        <w:rPr>
          <w:lang w:eastAsia="ru-RU" w:bidi="ar-SA"/>
        </w:rPr>
        <w:t>В колонке </w:t>
      </w:r>
      <w:r w:rsidRPr="00FA2A08">
        <w:rPr>
          <w:bCs/>
          <w:lang w:eastAsia="ru-RU" w:bidi="ar-SA"/>
        </w:rPr>
        <w:t>«ФИО сотрудника»</w:t>
      </w:r>
      <w:r>
        <w:rPr>
          <w:lang w:eastAsia="ru-RU" w:bidi="ar-SA"/>
        </w:rPr>
        <w:t xml:space="preserve"> будет указана информация о сотруднике, который выполнил предыдущую загрузку функциональной карты. </w:t>
      </w:r>
      <w:r w:rsidR="00FA2A08">
        <w:rPr>
          <w:lang w:eastAsia="ru-RU" w:bidi="ar-SA"/>
        </w:rPr>
        <w:t>Если</w:t>
      </w:r>
      <w:r>
        <w:rPr>
          <w:lang w:eastAsia="ru-RU" w:bidi="ar-SA"/>
        </w:rPr>
        <w:t xml:space="preserve"> был введен комментарий, он будет отображен в соответствующей панели.</w:t>
      </w:r>
    </w:p>
    <w:p w:rsidR="00AC40B2" w:rsidRDefault="00797B96">
      <w:pPr>
        <w:spacing w:after="0"/>
        <w:rPr>
          <w:lang w:eastAsia="ru-RU" w:bidi="ar-SA"/>
        </w:rPr>
      </w:pPr>
      <w:r>
        <w:rPr>
          <w:b/>
          <w:bCs/>
          <w:lang w:eastAsia="ru-RU" w:bidi="ar-SA"/>
        </w:rPr>
        <w:t>Ввод комментария</w:t>
      </w:r>
      <w:r>
        <w:rPr>
          <w:lang w:eastAsia="ru-RU" w:bidi="ar-SA"/>
        </w:rPr>
        <w:t>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Если загрузка функциональной карты для данного подразделения выполняется повторно, пользователь должен ввести комментарий в поле </w:t>
      </w:r>
      <w:r>
        <w:rPr>
          <w:b/>
          <w:bCs/>
          <w:lang w:eastAsia="ru-RU" w:bidi="ar-SA"/>
        </w:rPr>
        <w:t>«</w:t>
      </w:r>
      <w:r w:rsidRPr="00FA2A08">
        <w:rPr>
          <w:bCs/>
          <w:lang w:eastAsia="ru-RU" w:bidi="ar-SA"/>
        </w:rPr>
        <w:t>Комментарий пользователя</w:t>
      </w:r>
      <w:r>
        <w:rPr>
          <w:b/>
          <w:bCs/>
          <w:lang w:eastAsia="ru-RU" w:bidi="ar-SA"/>
        </w:rPr>
        <w:t>»</w:t>
      </w:r>
      <w:r>
        <w:rPr>
          <w:lang w:eastAsia="ru-RU" w:bidi="ar-SA"/>
        </w:rPr>
        <w:t>. Это позволяет зафиксировать причины или изменения, связанные с этой загрузкой.</w:t>
      </w:r>
    </w:p>
    <w:p w:rsidR="00AC40B2" w:rsidRDefault="00797B96">
      <w:pPr>
        <w:spacing w:after="0"/>
        <w:rPr>
          <w:lang w:eastAsia="ru-RU" w:bidi="ar-SA"/>
        </w:rPr>
      </w:pPr>
      <w:r>
        <w:rPr>
          <w:b/>
          <w:bCs/>
          <w:lang w:eastAsia="ru-RU" w:bidi="ar-SA"/>
        </w:rPr>
        <w:t>Статус ранее загруженных данных</w:t>
      </w:r>
      <w:r>
        <w:rPr>
          <w:lang w:eastAsia="ru-RU" w:bidi="ar-SA"/>
        </w:rPr>
        <w:t>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После загрузки новой функциональной карты всем ранее загруженным данным присваивается статус </w:t>
      </w:r>
      <w:r>
        <w:rPr>
          <w:b/>
          <w:bCs/>
          <w:lang w:eastAsia="ru-RU" w:bidi="ar-SA"/>
        </w:rPr>
        <w:t>«</w:t>
      </w:r>
      <w:r w:rsidRPr="00FA2A08">
        <w:rPr>
          <w:bCs/>
          <w:lang w:eastAsia="ru-RU" w:bidi="ar-SA"/>
        </w:rPr>
        <w:t>Архив</w:t>
      </w:r>
      <w:r>
        <w:rPr>
          <w:b/>
          <w:bCs/>
          <w:lang w:eastAsia="ru-RU" w:bidi="ar-SA"/>
        </w:rPr>
        <w:t>»</w:t>
      </w:r>
      <w:r>
        <w:rPr>
          <w:lang w:eastAsia="ru-RU" w:bidi="ar-SA"/>
        </w:rPr>
        <w:t>. Это обозначает, что предыдущая версия функциональной карты больше не является актуальной, но останется доступной в архиве для просмотра.</w:t>
      </w:r>
    </w:p>
    <w:p w:rsidR="00AC40B2" w:rsidRDefault="00797B96">
      <w:pPr>
        <w:spacing w:after="0"/>
        <w:rPr>
          <w:lang w:eastAsia="ru-RU" w:bidi="ar-SA"/>
        </w:rPr>
      </w:pPr>
      <w:r>
        <w:rPr>
          <w:b/>
          <w:bCs/>
          <w:lang w:eastAsia="ru-RU" w:bidi="ar-SA"/>
        </w:rPr>
        <w:t>Влияние на разработанные положения</w:t>
      </w:r>
      <w:r>
        <w:rPr>
          <w:lang w:eastAsia="ru-RU" w:bidi="ar-SA"/>
        </w:rPr>
        <w:t>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Перегрузка функциональной карты не влияет на ранее разработанные ПП и ДИ, которые были переданы в архив. Однако новые ПП и ДИ будут разрабатываться на основе последней загруженной (актуальной) функциональной карты.</w:t>
      </w:r>
    </w:p>
    <w:p w:rsidR="00AC40B2" w:rsidRDefault="00797B96">
      <w:pPr>
        <w:spacing w:after="0"/>
        <w:rPr>
          <w:lang w:eastAsia="ru-RU" w:bidi="ar-SA"/>
        </w:rPr>
      </w:pPr>
      <w:r>
        <w:rPr>
          <w:b/>
          <w:bCs/>
          <w:lang w:eastAsia="ru-RU" w:bidi="ar-SA"/>
        </w:rPr>
        <w:t>Процесс загрузки</w:t>
      </w:r>
      <w:r>
        <w:rPr>
          <w:lang w:eastAsia="ru-RU" w:bidi="ar-SA"/>
        </w:rPr>
        <w:t>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Пользователь отмечает в колонке </w:t>
      </w:r>
      <w:r w:rsidRPr="00FA2A08">
        <w:rPr>
          <w:bCs/>
          <w:lang w:eastAsia="ru-RU" w:bidi="ar-SA"/>
        </w:rPr>
        <w:t>«Загрузить»</w:t>
      </w:r>
      <w:r w:rsidRPr="00FA2A08">
        <w:rPr>
          <w:lang w:eastAsia="ru-RU" w:bidi="ar-SA"/>
        </w:rPr>
        <w:t> соответствующие подразделения, для которых необходимо выполнить загрузку. После выбора необходимых подразделений, нажмите кнопку </w:t>
      </w:r>
      <w:r w:rsidRPr="00FA2A08">
        <w:rPr>
          <w:bCs/>
          <w:lang w:eastAsia="ru-RU" w:bidi="ar-SA"/>
        </w:rPr>
        <w:t>«Загрузить»</w:t>
      </w:r>
      <w:r w:rsidRPr="00FA2A08">
        <w:rPr>
          <w:lang w:eastAsia="ru-RU" w:bidi="ar-SA"/>
        </w:rPr>
        <w:t> для начала процедуры</w:t>
      </w:r>
      <w:r>
        <w:rPr>
          <w:lang w:eastAsia="ru-RU" w:bidi="ar-SA"/>
        </w:rPr>
        <w:t xml:space="preserve"> загрузки.</w:t>
      </w:r>
    </w:p>
    <w:p w:rsidR="00AC40B2" w:rsidRDefault="00797B96">
      <w:pPr>
        <w:pStyle w:val="3"/>
      </w:pPr>
      <w:bookmarkStart w:id="356" w:name="_11.7.2._Копировать_функциональную"/>
      <w:bookmarkStart w:id="357" w:name="_Toc227927819"/>
      <w:bookmarkEnd w:id="356"/>
      <w:r>
        <w:t>10.7.2. Копировать функциональную карту из другого подразделения</w:t>
      </w:r>
      <w:bookmarkEnd w:id="357"/>
    </w:p>
    <w:p w:rsidR="00AC40B2" w:rsidRDefault="00797B96">
      <w:pPr>
        <w:rPr>
          <w:shd w:val="clear" w:color="auto" w:fill="FFFFFF"/>
        </w:rPr>
      </w:pPr>
      <w:r>
        <w:rPr>
          <w:shd w:val="clear" w:color="auto" w:fill="FFFFFF"/>
        </w:rPr>
        <w:t>Для копирования функциональной карты из другого подразделения выполните следующие шаги:</w:t>
      </w:r>
    </w:p>
    <w:p w:rsidR="00AC40B2" w:rsidRPr="00FA2A08" w:rsidRDefault="00797B96">
      <w:pPr>
        <w:rPr>
          <w:lang w:eastAsia="ru-RU" w:bidi="ar-SA"/>
        </w:rPr>
      </w:pPr>
      <w:r>
        <w:rPr>
          <w:lang w:eastAsia="ru-RU" w:bidi="ar-SA"/>
        </w:rPr>
        <w:t>Найдите на панели управления и нажмите кнопку «</w:t>
      </w:r>
      <w:r w:rsidRPr="00FA2A08">
        <w:rPr>
          <w:lang w:eastAsia="ru-RU" w:bidi="ar-SA"/>
        </w:rPr>
        <w:t>Копировать».</w:t>
      </w:r>
    </w:p>
    <w:p w:rsidR="00AC40B2" w:rsidRDefault="00797B96">
      <w:pPr>
        <w:rPr>
          <w:lang w:eastAsia="ru-RU" w:bidi="ar-SA"/>
        </w:rPr>
      </w:pPr>
      <w:r w:rsidRPr="00FA2A08">
        <w:rPr>
          <w:lang w:eastAsia="ru-RU" w:bidi="ar-SA"/>
        </w:rPr>
        <w:t>Обратите внимание, что кнопка «Копировать» будет скрыта для</w:t>
      </w:r>
      <w:r>
        <w:rPr>
          <w:lang w:eastAsia="ru-RU" w:bidi="ar-SA"/>
        </w:rPr>
        <w:t xml:space="preserve"> типовых функциональных карт, если функциональная карта для данного подразделения уже была загружена. Убедитесь, что вы работаете с картой, которую нужно скопировать.</w:t>
      </w:r>
    </w:p>
    <w:p w:rsidR="00AC40B2" w:rsidRPr="00FA2A08" w:rsidRDefault="00797B96">
      <w:pPr>
        <w:rPr>
          <w:lang w:eastAsia="ru-RU" w:bidi="ar-SA"/>
        </w:rPr>
      </w:pPr>
      <w:r>
        <w:rPr>
          <w:lang w:eastAsia="ru-RU" w:bidi="ar-SA"/>
        </w:rPr>
        <w:t>После нажатия кнопки «</w:t>
      </w:r>
      <w:r w:rsidRPr="00FA2A08">
        <w:rPr>
          <w:lang w:eastAsia="ru-RU" w:bidi="ar-SA"/>
        </w:rPr>
        <w:t xml:space="preserve">Копировать» на экране появится диалоговое окно «Копирование функциональной карты» (Рис. </w:t>
      </w:r>
      <w:r w:rsidR="00FA2A08">
        <w:rPr>
          <w:lang w:eastAsia="ru-RU" w:bidi="ar-SA"/>
        </w:rPr>
        <w:t>81</w:t>
      </w:r>
      <w:r w:rsidRPr="00FA2A08">
        <w:rPr>
          <w:lang w:eastAsia="ru-RU" w:bidi="ar-SA"/>
        </w:rPr>
        <w:t>).</w:t>
      </w:r>
    </w:p>
    <w:p w:rsidR="00AC40B2" w:rsidRDefault="00797B96">
      <w:pPr>
        <w:rPr>
          <w:lang w:eastAsia="ru-RU" w:bidi="ar-SA"/>
        </w:rPr>
      </w:pPr>
      <w:r w:rsidRPr="00FA2A08">
        <w:rPr>
          <w:lang w:eastAsia="ru-RU" w:bidi="ar-SA"/>
        </w:rPr>
        <w:t>В диалоговом окне выберите из выпадающего</w:t>
      </w:r>
      <w:r>
        <w:rPr>
          <w:lang w:eastAsia="ru-RU" w:bidi="ar-SA"/>
        </w:rPr>
        <w:t xml:space="preserve"> списка то подразделение, функциональную карту которого вы хотите скопировать.</w:t>
      </w:r>
    </w:p>
    <w:p w:rsidR="00AC40B2" w:rsidRDefault="00797B96">
      <w:pPr>
        <w:spacing w:after="0"/>
        <w:rPr>
          <w:lang w:eastAsia="ru-RU" w:bidi="ar-SA"/>
        </w:rPr>
      </w:pPr>
      <w:r>
        <w:rPr>
          <w:b/>
          <w:bCs/>
          <w:lang w:eastAsia="ru-RU" w:bidi="ar-SA"/>
        </w:rPr>
        <w:t>Подтверждение копирования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После выбора подразделения нажмите кнопку «</w:t>
      </w:r>
      <w:r w:rsidRPr="00FA2A08">
        <w:rPr>
          <w:lang w:eastAsia="ru-RU" w:bidi="ar-SA"/>
        </w:rPr>
        <w:t>Копировать</w:t>
      </w:r>
      <w:r>
        <w:rPr>
          <w:lang w:eastAsia="ru-RU" w:bidi="ar-SA"/>
        </w:rPr>
        <w:t>» для подтверждения. Система начнет процесс копирования функциональной карты из выбранного подразделения.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641985"/>
            <wp:effectExtent l="0" t="0" r="0" b="0"/>
            <wp:docPr id="151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FA2A08">
      <w:pPr>
        <w:pStyle w:val="afd"/>
        <w:spacing w:before="0"/>
        <w:ind w:firstLine="0"/>
        <w:jc w:val="center"/>
      </w:pPr>
      <w:bookmarkStart w:id="358" w:name="_11.7.3._Экспорт_функциональной"/>
      <w:bookmarkEnd w:id="358"/>
      <w:r>
        <w:t xml:space="preserve">Рисунок </w:t>
      </w:r>
      <w:r w:rsidR="00FA2A08">
        <w:t>81</w:t>
      </w:r>
    </w:p>
    <w:p w:rsidR="00AC40B2" w:rsidRDefault="00797B96">
      <w:pPr>
        <w:pStyle w:val="3"/>
      </w:pPr>
      <w:bookmarkStart w:id="359" w:name="_Toc227927820"/>
      <w:r>
        <w:lastRenderedPageBreak/>
        <w:t>10.7.3. Экспорт функциональной карты в файл</w:t>
      </w:r>
      <w:bookmarkEnd w:id="359"/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 xml:space="preserve">Процесс экспорта функциональной карты в файл Excel позволяет вам сохранить данные для дальнейшего использования или анализа. </w:t>
      </w:r>
      <w:r>
        <w:t xml:space="preserve">Формат файла для выгрузки данных такой же как при </w:t>
      </w:r>
      <w:hyperlink w:anchor="_11.7.1._Загрузить_функциональную">
        <w:r w:rsidRPr="00470987">
          <w:rPr>
            <w:rStyle w:val="a5"/>
            <w:color w:val="auto"/>
            <w:u w:val="none"/>
          </w:rPr>
          <w:t>загрузке данных</w:t>
        </w:r>
      </w:hyperlink>
      <w:r>
        <w:t xml:space="preserve">. </w:t>
      </w:r>
      <w:r>
        <w:rPr>
          <w:lang w:eastAsia="ru-RU" w:bidi="ar-SA"/>
        </w:rPr>
        <w:t>Ниже приведены основные шаги и описание функциональности этой операции:</w:t>
      </w:r>
    </w:p>
    <w:p w:rsidR="00AC40B2" w:rsidRPr="00470987" w:rsidRDefault="00797B96">
      <w:pPr>
        <w:rPr>
          <w:lang w:eastAsia="ru-RU" w:bidi="ar-SA"/>
        </w:rPr>
      </w:pPr>
      <w:r>
        <w:rPr>
          <w:lang w:eastAsia="ru-RU" w:bidi="ar-SA"/>
        </w:rPr>
        <w:t>В интерфейсе программы найдите и нажмите кнопку </w:t>
      </w:r>
      <w:r>
        <w:rPr>
          <w:b/>
          <w:bCs/>
          <w:lang w:eastAsia="ru-RU" w:bidi="ar-SA"/>
        </w:rPr>
        <w:t>«</w:t>
      </w:r>
      <w:r w:rsidRPr="00470987">
        <w:rPr>
          <w:bCs/>
          <w:lang w:eastAsia="ru-RU" w:bidi="ar-SA"/>
        </w:rPr>
        <w:t>Экспорт»</w:t>
      </w:r>
      <w:r w:rsidRPr="00470987">
        <w:rPr>
          <w:lang w:eastAsia="ru-RU" w:bidi="ar-SA"/>
        </w:rPr>
        <w:t>. Это инициирует процесс выгрузки функциональной карты в файл Excel.</w:t>
      </w:r>
    </w:p>
    <w:p w:rsidR="00AC40B2" w:rsidRPr="00470987" w:rsidRDefault="00797B96">
      <w:pPr>
        <w:rPr>
          <w:lang w:eastAsia="ru-RU" w:bidi="ar-SA"/>
        </w:rPr>
      </w:pPr>
      <w:r w:rsidRPr="00470987">
        <w:rPr>
          <w:lang w:eastAsia="ru-RU" w:bidi="ar-SA"/>
        </w:rPr>
        <w:t>После нажатия кнопки «Экспорт» на экране появится диалог </w:t>
      </w:r>
      <w:r w:rsidRPr="00470987">
        <w:rPr>
          <w:bCs/>
          <w:lang w:eastAsia="ru-RU" w:bidi="ar-SA"/>
        </w:rPr>
        <w:t>«Экспорт функциональных карт»</w:t>
      </w:r>
      <w:r w:rsidRPr="00470987">
        <w:rPr>
          <w:lang w:eastAsia="ru-RU" w:bidi="ar-SA"/>
        </w:rPr>
        <w:t> (</w:t>
      </w:r>
      <w:r w:rsidR="00470987">
        <w:rPr>
          <w:lang w:eastAsia="ru-RU" w:bidi="ar-SA"/>
        </w:rPr>
        <w:t>р</w:t>
      </w:r>
      <w:r w:rsidRPr="00470987">
        <w:rPr>
          <w:lang w:eastAsia="ru-RU" w:bidi="ar-SA"/>
        </w:rPr>
        <w:t>ис.</w:t>
      </w:r>
      <w:r w:rsidR="00470987">
        <w:rPr>
          <w:lang w:eastAsia="ru-RU" w:bidi="ar-SA"/>
        </w:rPr>
        <w:t xml:space="preserve"> 82</w:t>
      </w:r>
      <w:r w:rsidRPr="00470987">
        <w:rPr>
          <w:lang w:eastAsia="ru-RU" w:bidi="ar-SA"/>
        </w:rPr>
        <w:t>). Это окно предоставляет различные настройки для управления экспортом.</w:t>
      </w: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5940425" cy="1172210"/>
            <wp:effectExtent l="0" t="0" r="0" b="0"/>
            <wp:docPr id="152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470987">
      <w:pPr>
        <w:pStyle w:val="afd"/>
        <w:spacing w:before="0"/>
        <w:ind w:firstLine="0"/>
        <w:jc w:val="center"/>
      </w:pPr>
      <w:r>
        <w:t xml:space="preserve">Рисунок </w:t>
      </w:r>
      <w:r w:rsidR="00470987">
        <w:t>82</w:t>
      </w:r>
    </w:p>
    <w:p w:rsidR="00AC40B2" w:rsidRDefault="00797B96">
      <w:pPr>
        <w:spacing w:after="0"/>
        <w:rPr>
          <w:b/>
        </w:rPr>
      </w:pPr>
      <w:r>
        <w:rPr>
          <w:b/>
        </w:rPr>
        <w:t>Поле «Организация выгрузки»:</w:t>
      </w:r>
    </w:p>
    <w:p w:rsidR="00AC40B2" w:rsidRDefault="00797B96">
      <w:pPr>
        <w:spacing w:after="0"/>
        <w:rPr>
          <w:kern w:val="0"/>
          <w:lang w:eastAsia="ru-RU" w:bidi="ar-SA"/>
        </w:rPr>
      </w:pPr>
      <w:r>
        <w:rPr>
          <w:kern w:val="0"/>
          <w:lang w:eastAsia="ru-RU" w:bidi="ar-SA"/>
        </w:rPr>
        <w:t>В этом поле пользователю предлагается выбрать, как будут выгружаться функциональные карты:</w:t>
      </w:r>
    </w:p>
    <w:p w:rsidR="00AC40B2" w:rsidRDefault="00797B96">
      <w:pPr>
        <w:spacing w:after="0"/>
        <w:rPr>
          <w:kern w:val="0"/>
          <w:lang w:eastAsia="ru-RU" w:bidi="ar-SA"/>
        </w:rPr>
      </w:pPr>
      <w:r>
        <w:rPr>
          <w:kern w:val="0"/>
          <w:lang w:eastAsia="ru-RU" w:bidi="ar-SA"/>
        </w:rPr>
        <w:t>По иерархии организационной структуры — означает, что данные будут сгруппированы в соответствии с иерархией и структурой организации.</w:t>
      </w:r>
    </w:p>
    <w:p w:rsidR="00AC40B2" w:rsidRDefault="00797B96">
      <w:pPr>
        <w:rPr>
          <w:kern w:val="0"/>
          <w:lang w:eastAsia="ru-RU" w:bidi="ar-SA"/>
        </w:rPr>
      </w:pPr>
      <w:r>
        <w:rPr>
          <w:kern w:val="0"/>
          <w:lang w:eastAsia="ru-RU" w:bidi="ar-SA"/>
        </w:rPr>
        <w:t>По иерархии типовых подразделений — функциональные карты будут организованы на основании типовых подразделений.</w:t>
      </w:r>
    </w:p>
    <w:p w:rsidR="00AC40B2" w:rsidRDefault="00797B96">
      <w:pPr>
        <w:spacing w:after="0"/>
        <w:rPr>
          <w:b/>
          <w:kern w:val="0"/>
          <w:lang w:eastAsia="ru-RU" w:bidi="ar-SA"/>
        </w:rPr>
      </w:pPr>
      <w:r>
        <w:rPr>
          <w:b/>
          <w:kern w:val="0"/>
          <w:lang w:eastAsia="ru-RU" w:bidi="ar-SA"/>
        </w:rPr>
        <w:t>Поле «Выберите подразделение»:</w:t>
      </w:r>
    </w:p>
    <w:p w:rsidR="00AC40B2" w:rsidRDefault="00797B96">
      <w:pPr>
        <w:rPr>
          <w:kern w:val="0"/>
          <w:lang w:eastAsia="ru-RU" w:bidi="ar-SA"/>
        </w:rPr>
      </w:pPr>
      <w:r>
        <w:rPr>
          <w:kern w:val="0"/>
          <w:lang w:eastAsia="ru-RU" w:bidi="ar-SA"/>
        </w:rPr>
        <w:t>Это поле позволяет указать, с какого конкретного подразделения следует начать выгрузку данных. Выберите подразделение из предложенного списка, чтобы ограничить выгрузку только теми элементами, которые соответствуют этому подразделению.</w:t>
      </w:r>
    </w:p>
    <w:p w:rsidR="00AC40B2" w:rsidRDefault="00797B96">
      <w:pPr>
        <w:spacing w:after="0"/>
        <w:rPr>
          <w:b/>
          <w:kern w:val="0"/>
          <w:lang w:eastAsia="ru-RU" w:bidi="ar-SA"/>
        </w:rPr>
      </w:pPr>
      <w:r>
        <w:rPr>
          <w:b/>
          <w:kern w:val="0"/>
          <w:lang w:eastAsia="ru-RU" w:bidi="ar-SA"/>
        </w:rPr>
        <w:t>Поле «</w:t>
      </w:r>
      <w:r>
        <w:rPr>
          <w:rFonts w:cs="Times New Roman"/>
          <w:b/>
          <w:color w:val="333333"/>
          <w:shd w:val="clear" w:color="auto" w:fill="FFFFFF"/>
        </w:rPr>
        <w:t>Включить в выгрузку нижестоящие подразделения</w:t>
      </w:r>
      <w:r>
        <w:rPr>
          <w:b/>
          <w:kern w:val="0"/>
          <w:lang w:eastAsia="ru-RU" w:bidi="ar-SA"/>
        </w:rPr>
        <w:t>»:</w:t>
      </w:r>
    </w:p>
    <w:p w:rsidR="00AC40B2" w:rsidRPr="00B00BC1" w:rsidRDefault="00797B96">
      <w:pPr>
        <w:spacing w:after="0"/>
        <w:rPr>
          <w:lang w:eastAsia="ru-RU" w:bidi="ar-SA"/>
        </w:rPr>
      </w:pPr>
      <w:r w:rsidRPr="00B00BC1">
        <w:rPr>
          <w:lang w:eastAsia="ru-RU" w:bidi="ar-SA"/>
        </w:rPr>
        <w:t>Опции: да / нет</w:t>
      </w:r>
    </w:p>
    <w:p w:rsidR="00AC40B2" w:rsidRPr="00B00BC1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При выборе «</w:t>
      </w:r>
      <w:r w:rsidRPr="00B00BC1">
        <w:rPr>
          <w:lang w:eastAsia="ru-RU" w:bidi="ar-SA"/>
        </w:rPr>
        <w:t>да» система сформирует файл, учитывая все подчиненные подразделения.</w:t>
      </w:r>
    </w:p>
    <w:p w:rsidR="00AC40B2" w:rsidRDefault="00797B96">
      <w:pPr>
        <w:rPr>
          <w:lang w:eastAsia="ru-RU" w:bidi="ar-SA"/>
        </w:rPr>
      </w:pPr>
      <w:r w:rsidRPr="00B00BC1">
        <w:rPr>
          <w:lang w:eastAsia="ru-RU" w:bidi="ar-SA"/>
        </w:rPr>
        <w:t>При выборе «нет» в файл будут включены только данные для указанного подразделения, без учета</w:t>
      </w:r>
      <w:r>
        <w:rPr>
          <w:lang w:eastAsia="ru-RU" w:bidi="ar-SA"/>
        </w:rPr>
        <w:t xml:space="preserve"> нижестоящих.</w:t>
      </w:r>
    </w:p>
    <w:p w:rsidR="00AC40B2" w:rsidRDefault="00797B96">
      <w:pPr>
        <w:spacing w:after="0"/>
        <w:rPr>
          <w:b/>
          <w:kern w:val="0"/>
          <w:lang w:eastAsia="ru-RU" w:bidi="ar-SA"/>
        </w:rPr>
      </w:pPr>
      <w:r>
        <w:rPr>
          <w:b/>
          <w:kern w:val="0"/>
          <w:lang w:eastAsia="ru-RU" w:bidi="ar-SA"/>
        </w:rPr>
        <w:t>Поле «</w:t>
      </w:r>
      <w:r>
        <w:rPr>
          <w:rFonts w:cs="Times New Roman"/>
          <w:b/>
          <w:color w:val="333333"/>
          <w:shd w:val="clear" w:color="auto" w:fill="FFFFFF"/>
        </w:rPr>
        <w:t>Включить в выгрузку матрицы задач и функций</w:t>
      </w:r>
      <w:r>
        <w:rPr>
          <w:b/>
          <w:kern w:val="0"/>
          <w:lang w:eastAsia="ru-RU" w:bidi="ar-SA"/>
        </w:rPr>
        <w:t>»:</w:t>
      </w:r>
    </w:p>
    <w:p w:rsidR="00AC40B2" w:rsidRPr="00B00BC1" w:rsidRDefault="00797B96">
      <w:pPr>
        <w:spacing w:after="0"/>
        <w:rPr>
          <w:lang w:eastAsia="ru-RU" w:bidi="ar-SA"/>
        </w:rPr>
      </w:pPr>
      <w:r w:rsidRPr="00B00BC1">
        <w:rPr>
          <w:lang w:eastAsia="ru-RU" w:bidi="ar-SA"/>
        </w:rPr>
        <w:t>Опции: да / нет</w:t>
      </w:r>
    </w:p>
    <w:p w:rsidR="00AC40B2" w:rsidRPr="00B00BC1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При выборе «</w:t>
      </w:r>
      <w:r w:rsidRPr="00B00BC1">
        <w:rPr>
          <w:lang w:eastAsia="ru-RU" w:bidi="ar-SA"/>
        </w:rPr>
        <w:t xml:space="preserve">да» система сформирует матрицы задач и функций для выбранного подразделения и всех нижестоящих подразделений, если в предыдущем поле («Включить в выгрузку нижестоящие подразделения») указано «да». </w:t>
      </w:r>
    </w:p>
    <w:p w:rsidR="00AC40B2" w:rsidRDefault="00797B96">
      <w:pPr>
        <w:spacing w:after="0"/>
        <w:rPr>
          <w:lang w:eastAsia="ru-RU" w:bidi="ar-SA"/>
        </w:rPr>
      </w:pPr>
      <w:r w:rsidRPr="00B00BC1">
        <w:rPr>
          <w:lang w:eastAsia="ru-RU" w:bidi="ar-SA"/>
        </w:rPr>
        <w:t>При выборе «нет» матрицы задач и функций не будут включены в файл, и в выгрузку попадут только данные</w:t>
      </w:r>
      <w:r>
        <w:rPr>
          <w:lang w:eastAsia="ru-RU" w:bidi="ar-SA"/>
        </w:rPr>
        <w:t xml:space="preserve"> по функциональной карте.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Все данные будут упакованы в ZIP-архив, который можно будет удобно скачать и использовать для дальнейшей работы или анализа.</w:t>
      </w:r>
    </w:p>
    <w:p w:rsidR="00AC40B2" w:rsidRDefault="00797B96">
      <w:pPr>
        <w:spacing w:after="0"/>
        <w:rPr>
          <w:rFonts w:eastAsia="Times New Roman"/>
          <w:b/>
          <w:kern w:val="0"/>
          <w:sz w:val="27"/>
          <w:szCs w:val="27"/>
          <w:lang w:eastAsia="ru-RU" w:bidi="ar-SA"/>
        </w:rPr>
      </w:pPr>
      <w:r>
        <w:rPr>
          <w:b/>
        </w:rPr>
        <w:t>Процесс завершения экспорта</w:t>
      </w:r>
    </w:p>
    <w:p w:rsidR="00AC40B2" w:rsidRDefault="00797B96">
      <w:pPr>
        <w:rPr>
          <w:rStyle w:val="af8"/>
          <w:rFonts w:cs="Times New Roman"/>
          <w:color w:val="121212"/>
        </w:rPr>
      </w:pPr>
      <w:r>
        <w:t>После настройки всех необходимых параметров в диалоговом окне, нажмите кнопку </w:t>
      </w:r>
      <w:r>
        <w:rPr>
          <w:rStyle w:val="af8"/>
          <w:rFonts w:cs="Times New Roman"/>
          <w:color w:val="121212"/>
        </w:rPr>
        <w:t>«</w:t>
      </w:r>
      <w:r w:rsidRPr="00B00BC1">
        <w:rPr>
          <w:rStyle w:val="af8"/>
          <w:rFonts w:cs="Times New Roman"/>
          <w:b w:val="0"/>
          <w:color w:val="121212"/>
        </w:rPr>
        <w:t>Экспорт</w:t>
      </w:r>
      <w:r>
        <w:rPr>
          <w:rStyle w:val="af8"/>
          <w:rFonts w:cs="Times New Roman"/>
          <w:color w:val="121212"/>
        </w:rPr>
        <w:t>».</w:t>
      </w:r>
    </w:p>
    <w:p w:rsidR="00AC40B2" w:rsidRDefault="00797B96">
      <w:pPr>
        <w:pStyle w:val="3"/>
      </w:pPr>
      <w:bookmarkStart w:id="360" w:name="_11.7.4._Работа_со"/>
      <w:bookmarkStart w:id="361" w:name="_Toc227927821"/>
      <w:bookmarkEnd w:id="360"/>
      <w:r>
        <w:lastRenderedPageBreak/>
        <w:t>10.7.4. Работа со справочником целей и задач</w:t>
      </w:r>
      <w:bookmarkEnd w:id="361"/>
    </w:p>
    <w:p w:rsidR="00AC40B2" w:rsidRDefault="00797B96">
      <w:pPr>
        <w:widowControl/>
        <w:shd w:val="clear" w:color="auto" w:fill="FFFFFF"/>
        <w:suppressAutoHyphens w:val="0"/>
        <w:spacing w:after="24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Справочник целей и задач отображается в виде иерархически организованного списка.</w:t>
      </w:r>
    </w:p>
    <w:p w:rsidR="00AC40B2" w:rsidRDefault="00797B96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Структура списка:</w:t>
      </w:r>
    </w:p>
    <w:p w:rsidR="00AC40B2" w:rsidRPr="00B00BC1" w:rsidRDefault="00797B96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В корне </w:t>
      </w:r>
      <w:r w:rsidRPr="00B00BC1">
        <w:rPr>
          <w:rFonts w:eastAsia="Times New Roman" w:cs="Times New Roman"/>
          <w:color w:val="121212"/>
          <w:kern w:val="0"/>
          <w:lang w:eastAsia="ru-RU" w:bidi="ar-SA"/>
        </w:rPr>
        <w:t>списка отображается </w:t>
      </w:r>
      <w:r w:rsidRPr="00B00BC1">
        <w:rPr>
          <w:rFonts w:eastAsia="Times New Roman" w:cs="Times New Roman"/>
          <w:bCs/>
          <w:color w:val="121212"/>
          <w:kern w:val="0"/>
          <w:lang w:eastAsia="ru-RU" w:bidi="ar-SA"/>
        </w:rPr>
        <w:t>выбранное подразделение</w:t>
      </w:r>
      <w:r w:rsidRPr="00B00BC1">
        <w:rPr>
          <w:rFonts w:eastAsia="Times New Roman" w:cs="Times New Roman"/>
          <w:color w:val="121212"/>
          <w:kern w:val="0"/>
          <w:lang w:eastAsia="ru-RU" w:bidi="ar-SA"/>
        </w:rPr>
        <w:t>.</w:t>
      </w:r>
    </w:p>
    <w:p w:rsidR="00AC40B2" w:rsidRPr="00B00BC1" w:rsidRDefault="00797B96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 w:rsidRPr="00B00BC1">
        <w:rPr>
          <w:rFonts w:eastAsia="Times New Roman" w:cs="Times New Roman"/>
          <w:color w:val="121212"/>
          <w:kern w:val="0"/>
          <w:lang w:eastAsia="ru-RU" w:bidi="ar-SA"/>
        </w:rPr>
        <w:t>Узлы 1-го уровня представляют собой </w:t>
      </w:r>
      <w:r w:rsidRPr="00B00BC1">
        <w:rPr>
          <w:rFonts w:eastAsia="Times New Roman" w:cs="Times New Roman"/>
          <w:bCs/>
          <w:color w:val="121212"/>
          <w:kern w:val="0"/>
          <w:lang w:eastAsia="ru-RU" w:bidi="ar-SA"/>
        </w:rPr>
        <w:t>функциональные цели</w:t>
      </w:r>
      <w:r w:rsidRPr="00B00BC1">
        <w:rPr>
          <w:rFonts w:eastAsia="Times New Roman" w:cs="Times New Roman"/>
          <w:color w:val="121212"/>
          <w:kern w:val="0"/>
          <w:lang w:eastAsia="ru-RU" w:bidi="ar-SA"/>
        </w:rPr>
        <w:t> подразделения.</w:t>
      </w:r>
    </w:p>
    <w:p w:rsidR="00AC40B2" w:rsidRPr="00B00BC1" w:rsidRDefault="00797B96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 w:rsidRPr="00B00BC1">
        <w:rPr>
          <w:rFonts w:eastAsia="Times New Roman" w:cs="Times New Roman"/>
          <w:color w:val="121212"/>
          <w:kern w:val="0"/>
          <w:lang w:eastAsia="ru-RU" w:bidi="ar-SA"/>
        </w:rPr>
        <w:t>Узлы 2-го уровня содержат </w:t>
      </w:r>
      <w:r w:rsidRPr="00B00BC1">
        <w:rPr>
          <w:rFonts w:eastAsia="Times New Roman" w:cs="Times New Roman"/>
          <w:bCs/>
          <w:color w:val="121212"/>
          <w:kern w:val="0"/>
          <w:lang w:eastAsia="ru-RU" w:bidi="ar-SA"/>
        </w:rPr>
        <w:t>задачи</w:t>
      </w:r>
      <w:r w:rsidRPr="00B00BC1">
        <w:rPr>
          <w:rFonts w:eastAsia="Times New Roman" w:cs="Times New Roman"/>
          <w:color w:val="121212"/>
          <w:kern w:val="0"/>
          <w:lang w:eastAsia="ru-RU" w:bidi="ar-SA"/>
        </w:rPr>
        <w:t>, связанные с целями.</w:t>
      </w:r>
    </w:p>
    <w:p w:rsidR="00AC40B2" w:rsidRPr="00B00BC1" w:rsidRDefault="00797B96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 w:rsidRPr="00B00BC1">
        <w:rPr>
          <w:rFonts w:eastAsia="Times New Roman" w:cs="Times New Roman"/>
          <w:color w:val="121212"/>
          <w:kern w:val="0"/>
          <w:lang w:eastAsia="ru-RU" w:bidi="ar-SA"/>
        </w:rPr>
        <w:t>Узлы 3-го уровня содержат оборудование, связанные с задачами.</w:t>
      </w:r>
    </w:p>
    <w:p w:rsidR="00AC40B2" w:rsidRPr="00B00BC1" w:rsidRDefault="00797B96">
      <w:pPr>
        <w:widowControl/>
        <w:shd w:val="clear" w:color="auto" w:fill="FFFFFF"/>
        <w:suppressAutoHyphens w:val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 w:rsidRPr="00B00BC1">
        <w:rPr>
          <w:rFonts w:eastAsia="Times New Roman" w:cs="Times New Roman"/>
          <w:color w:val="121212"/>
          <w:kern w:val="0"/>
          <w:lang w:eastAsia="ru-RU" w:bidi="ar-SA"/>
        </w:rPr>
        <w:t>Узлы 3-го уровня представляют </w:t>
      </w:r>
      <w:r w:rsidRPr="00B00BC1">
        <w:t>должностные обязанности, связанные с задачами.</w:t>
      </w:r>
    </w:p>
    <w:p w:rsidR="00AC40B2" w:rsidRDefault="00797B96">
      <w:r w:rsidRPr="00B00BC1">
        <w:t>После нажатия левой кнопки мыши на элементе списка отображается</w:t>
      </w:r>
      <w:r>
        <w:t xml:space="preserve"> всплывающее меню, содержание которого зависит нажатого элемента.</w:t>
      </w:r>
    </w:p>
    <w:p w:rsidR="00AC40B2" w:rsidRDefault="00797B96">
      <w:pPr>
        <w:pStyle w:val="3"/>
      </w:pPr>
      <w:bookmarkStart w:id="362" w:name="_Toc227927822"/>
      <w:r>
        <w:t>10.7.5. Работа с меню корневого узла</w:t>
      </w:r>
      <w:bookmarkEnd w:id="362"/>
    </w:p>
    <w:p w:rsidR="00AC40B2" w:rsidRDefault="00797B96">
      <w:r>
        <w:t xml:space="preserve">Всплывающее меню </w:t>
      </w:r>
      <w:r>
        <w:rPr>
          <w:u w:val="single"/>
        </w:rPr>
        <w:t>корневого узла</w:t>
      </w:r>
      <w:r>
        <w:t xml:space="preserve"> может включать пункты (</w:t>
      </w:r>
      <w:r w:rsidR="00B00BC1">
        <w:t>р</w:t>
      </w:r>
      <w:r>
        <w:t xml:space="preserve">ис. </w:t>
      </w:r>
      <w:r w:rsidR="00B00BC1">
        <w:t>83</w:t>
      </w:r>
      <w:r>
        <w:t xml:space="preserve">): </w:t>
      </w:r>
    </w:p>
    <w:p w:rsidR="00AC40B2" w:rsidRDefault="00AC40B2"/>
    <w:p w:rsidR="00AC40B2" w:rsidRDefault="00AC40B2"/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1384300"/>
            <wp:effectExtent l="0" t="0" r="0" b="0"/>
            <wp:docPr id="15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B00BC1">
      <w:pPr>
        <w:pStyle w:val="afd"/>
        <w:spacing w:before="0"/>
        <w:ind w:firstLine="0"/>
        <w:jc w:val="center"/>
      </w:pPr>
      <w:r>
        <w:t xml:space="preserve">Рисунок </w:t>
      </w:r>
      <w:r w:rsidR="00B00BC1">
        <w:t>83</w:t>
      </w:r>
    </w:p>
    <w:p w:rsidR="00AC40B2" w:rsidRDefault="00797B96">
      <w:pPr>
        <w:pStyle w:val="ae"/>
        <w:numPr>
          <w:ilvl w:val="0"/>
          <w:numId w:val="21"/>
        </w:numPr>
        <w:tabs>
          <w:tab w:val="left" w:pos="993"/>
        </w:tabs>
        <w:ind w:left="0" w:firstLine="709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Выбор функциональной карты»</w:t>
      </w:r>
      <w:r>
        <w:rPr>
          <w:rFonts w:ascii="Times New Roman" w:hAnsi="Times New Roman"/>
          <w:sz w:val="24"/>
          <w:szCs w:val="24"/>
        </w:rPr>
        <w:t xml:space="preserve">. Пункт меню отображается, если для </w:t>
      </w:r>
      <w:r>
        <w:rPr>
          <w:rFonts w:ascii="Times New Roman" w:hAnsi="Times New Roman"/>
        </w:rPr>
        <w:t xml:space="preserve">подразделения была загружена хотя бы одна функциональная карта. После нажатия появляется диалог для просмотра информации и выбора загруженных функциональных карт в форме таблицы. </w:t>
      </w:r>
    </w:p>
    <w:p w:rsidR="00AC40B2" w:rsidRDefault="00AC40B2">
      <w:pPr>
        <w:pStyle w:val="aff5"/>
        <w:jc w:val="center"/>
      </w:pPr>
    </w:p>
    <w:p w:rsidR="00AC40B2" w:rsidRDefault="00797B96">
      <w:r>
        <w:t>Таблица 26. Описание таблицы «Выбор функциональной карты».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631"/>
        <w:gridCol w:w="2194"/>
        <w:gridCol w:w="6526"/>
      </w:tblGrid>
      <w:tr w:rsidR="00AC40B2">
        <w:trPr>
          <w:tblHeader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</w:pPr>
            <w:r>
              <w:t>№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</w:pPr>
            <w:r>
              <w:t>Колонка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20"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left"/>
            </w:pPr>
            <w:r>
              <w:t>Выбрать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Отмечена «галочкой» выбранная функциональная карта</w:t>
            </w:r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left"/>
            </w:pPr>
            <w:r>
              <w:t>Загрузил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Отображается сотрудник</w:t>
            </w:r>
            <w:r w:rsidR="00B00BC1">
              <w:t>,</w:t>
            </w:r>
            <w:r>
              <w:t xml:space="preserve"> загрузивший функциональную карту</w:t>
            </w:r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</w:pPr>
            <w:r>
              <w:t>3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rPr>
                <w:lang w:val="en-US"/>
              </w:rPr>
            </w:pPr>
            <w:r>
              <w:t>Дата загрузки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Отображается дата загрузки функциональной карты</w:t>
            </w:r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</w:pPr>
            <w:r>
              <w:t>4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</w:pPr>
            <w:r>
              <w:t>Статус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Отображается статус функциональной карты: «актуально»; «архив»</w:t>
            </w:r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</w:pPr>
            <w:r>
              <w:t>5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rPr>
                <w:lang w:val="en-US"/>
              </w:rPr>
            </w:pPr>
            <w:r>
              <w:t>Передал в архив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Отображается сотрудник, выполнивший перезагрузку функциональной карты, при этом ранее загруженная карта передается в архив</w:t>
            </w:r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</w:pPr>
            <w:r>
              <w:t>Дата передачи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Отображается дата передачи в архив функциональной карты</w:t>
            </w:r>
          </w:p>
        </w:tc>
      </w:tr>
      <w:tr w:rsidR="00AC40B2"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left="175" w:firstLine="0"/>
            </w:pPr>
            <w:r>
              <w:t>Комментарий сотрудника</w:t>
            </w:r>
          </w:p>
        </w:tc>
        <w:tc>
          <w:tcPr>
            <w:tcW w:w="6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Отображается комментарий, введенный сотрудником при перезагрузке функциональной карты</w:t>
            </w:r>
          </w:p>
        </w:tc>
      </w:tr>
    </w:tbl>
    <w:p w:rsidR="00AC40B2" w:rsidRDefault="00AC40B2"/>
    <w:p w:rsidR="00AC40B2" w:rsidRDefault="00797B96">
      <w:r>
        <w:t xml:space="preserve">Пользователь </w:t>
      </w:r>
      <w:r w:rsidRPr="00B00BC1">
        <w:t>отмечает в колонке «Выбрать» функциональную карту для отображения и нажимает кнопку «Выбрать</w:t>
      </w:r>
      <w:r>
        <w:t>».</w:t>
      </w:r>
    </w:p>
    <w:p w:rsidR="00AC40B2" w:rsidRDefault="00797B96">
      <w:pPr>
        <w:pStyle w:val="ae"/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Добавить функциональную цель»</w:t>
      </w:r>
      <w:r>
        <w:rPr>
          <w:rFonts w:ascii="Times New Roman" w:hAnsi="Times New Roman"/>
          <w:sz w:val="24"/>
          <w:szCs w:val="24"/>
        </w:rPr>
        <w:t xml:space="preserve">. После нажатия появляется окно для ввода </w:t>
      </w:r>
    </w:p>
    <w:p w:rsidR="00AC40B2" w:rsidRDefault="00797B96" w:rsidP="00B00BC1">
      <w:pPr>
        <w:ind w:firstLine="0"/>
      </w:pPr>
      <w:r>
        <w:t>функциональной цели</w:t>
      </w:r>
      <w:r w:rsidR="00B00BC1">
        <w:t>.</w:t>
      </w:r>
      <w:r>
        <w:t xml:space="preserve"> 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Ввод текста: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Введите текст функциональной цели в предоставленное поле ввода.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Если для вышестоящего подразделения уже загружена функциональная карта, пользователь может выбирать значения из выпадающего списка, который появится после начала ввода текста или нажатия символа пробел.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Выбор из выпадающего списка: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В выпадающем списке будут отображены задачи, связанные с вышестоящим подразделением. Это позволяет быстро выбирать уже существующие цели, повторно используемые в различных подразделениях.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Сохранение введенного значения:</w:t>
      </w:r>
    </w:p>
    <w:p w:rsidR="00AC40B2" w:rsidRPr="00B00BC1" w:rsidRDefault="00797B96">
      <w:pPr>
        <w:rPr>
          <w:rFonts w:cs="Times New Roman"/>
          <w:lang w:eastAsia="ru-RU" w:bidi="ar-SA"/>
        </w:rPr>
      </w:pPr>
      <w:r>
        <w:rPr>
          <w:lang w:eastAsia="ru-RU" w:bidi="ar-SA"/>
        </w:rPr>
        <w:t>Для сохранения введенной функциональной цели нажмите кнопку</w:t>
      </w:r>
      <w:r>
        <w:t xml:space="preserve"> </w:t>
      </w:r>
      <w:r>
        <w:rPr>
          <w:noProof/>
        </w:rPr>
        <w:drawing>
          <wp:inline distT="0" distB="0" distL="0" distR="0">
            <wp:extent cx="180975" cy="180975"/>
            <wp:effectExtent l="0" t="0" r="0" b="0"/>
            <wp:docPr id="15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276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ru-RU" w:bidi="ar-SA"/>
        </w:rPr>
        <w:t> или клавишу «</w:t>
      </w:r>
      <w:r w:rsidRPr="00B00BC1">
        <w:rPr>
          <w:lang w:eastAsia="ru-RU" w:bidi="ar-SA"/>
        </w:rPr>
        <w:t xml:space="preserve">Enter» на клавиатуре. Это действие завершит процесс добавления цели и </w:t>
      </w:r>
      <w:r w:rsidRPr="00B00BC1">
        <w:rPr>
          <w:rFonts w:cs="Times New Roman"/>
          <w:lang w:eastAsia="ru-RU" w:bidi="ar-SA"/>
        </w:rPr>
        <w:t>зафиксирует её в системе.</w:t>
      </w:r>
    </w:p>
    <w:p w:rsidR="00AC40B2" w:rsidRPr="00B00BC1" w:rsidRDefault="00797B96">
      <w:pPr>
        <w:pStyle w:val="ae"/>
        <w:numPr>
          <w:ilvl w:val="0"/>
          <w:numId w:val="21"/>
        </w:numPr>
        <w:ind w:left="0" w:firstLine="709"/>
        <w:jc w:val="left"/>
        <w:rPr>
          <w:rFonts w:ascii="Times New Roman" w:hAnsi="Times New Roman"/>
        </w:rPr>
      </w:pPr>
      <w:r w:rsidRPr="00B00BC1">
        <w:rPr>
          <w:rFonts w:ascii="Times New Roman" w:hAnsi="Times New Roman"/>
          <w:sz w:val="24"/>
          <w:szCs w:val="24"/>
        </w:rPr>
        <w:t>«ПП</w:t>
      </w:r>
      <w:r>
        <w:rPr>
          <w:rFonts w:ascii="Times New Roman" w:hAnsi="Times New Roman"/>
          <w:b/>
          <w:sz w:val="24"/>
          <w:szCs w:val="24"/>
        </w:rPr>
        <w:t>:</w:t>
      </w:r>
      <w:r w:rsidR="00B00BC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наименование организационной единицы». После нажатия создаст или </w:t>
      </w:r>
      <w:r>
        <w:rPr>
          <w:rFonts w:ascii="Times New Roman" w:hAnsi="Times New Roman"/>
        </w:rPr>
        <w:t>откроет ПП в диалоге «</w:t>
      </w:r>
      <w:hyperlink w:anchor="_6.2._Редактирование_положения">
        <w:r w:rsidRPr="00B00BC1">
          <w:rPr>
            <w:rStyle w:val="a5"/>
            <w:rFonts w:ascii="Times New Roman" w:hAnsi="Times New Roman"/>
            <w:color w:val="auto"/>
            <w:u w:val="none"/>
          </w:rPr>
          <w:t>Положение о подразделении</w:t>
        </w:r>
      </w:hyperlink>
      <w:r w:rsidRPr="00B00BC1">
        <w:rPr>
          <w:rFonts w:ascii="Times New Roman" w:hAnsi="Times New Roman"/>
        </w:rPr>
        <w:t>».</w:t>
      </w:r>
    </w:p>
    <w:p w:rsidR="00AC40B2" w:rsidRPr="00B00BC1" w:rsidRDefault="00797B96">
      <w:pPr>
        <w:spacing w:after="0"/>
        <w:rPr>
          <w:b/>
          <w:lang w:eastAsia="ru-RU" w:bidi="ar-SA"/>
        </w:rPr>
      </w:pPr>
      <w:r w:rsidRPr="00B00BC1">
        <w:rPr>
          <w:b/>
          <w:lang w:eastAsia="ru-RU" w:bidi="ar-SA"/>
        </w:rPr>
        <w:t>Создание или открытие ПП:</w:t>
      </w:r>
    </w:p>
    <w:p w:rsidR="00AC40B2" w:rsidRPr="00B00BC1" w:rsidRDefault="00797B96">
      <w:pPr>
        <w:rPr>
          <w:lang w:eastAsia="ru-RU" w:bidi="ar-SA"/>
        </w:rPr>
      </w:pPr>
      <w:r w:rsidRPr="00B00BC1">
        <w:rPr>
          <w:lang w:eastAsia="ru-RU" w:bidi="ar-SA"/>
        </w:rPr>
        <w:t>Нажмите на данный пункт меню. В результате этого действия система либо создаст, либо откроет соответствующее ПП в диалоге «</w:t>
      </w:r>
      <w:hyperlink w:anchor="_6.2._Редактирование_положения">
        <w:r w:rsidRPr="00B00BC1">
          <w:rPr>
            <w:rStyle w:val="a5"/>
            <w:color w:val="auto"/>
            <w:u w:val="none"/>
            <w:lang w:eastAsia="ru-RU" w:bidi="ar-SA"/>
          </w:rPr>
          <w:t>Положение о подразделении</w:t>
        </w:r>
      </w:hyperlink>
      <w:r w:rsidRPr="00B00BC1">
        <w:rPr>
          <w:lang w:eastAsia="ru-RU" w:bidi="ar-SA"/>
        </w:rPr>
        <w:t>».</w:t>
      </w:r>
    </w:p>
    <w:p w:rsidR="00AC40B2" w:rsidRPr="00B00BC1" w:rsidRDefault="00797B96">
      <w:pPr>
        <w:spacing w:after="0"/>
        <w:rPr>
          <w:b/>
          <w:lang w:eastAsia="ru-RU" w:bidi="ar-SA"/>
        </w:rPr>
      </w:pPr>
      <w:r w:rsidRPr="00B00BC1">
        <w:rPr>
          <w:b/>
          <w:lang w:eastAsia="ru-RU" w:bidi="ar-SA"/>
        </w:rPr>
        <w:t>Доступность пункта меню:</w:t>
      </w:r>
    </w:p>
    <w:p w:rsidR="00AC40B2" w:rsidRPr="00B00BC1" w:rsidRDefault="00797B96">
      <w:pPr>
        <w:rPr>
          <w:lang w:eastAsia="ru-RU" w:bidi="ar-SA"/>
        </w:rPr>
      </w:pPr>
      <w:r w:rsidRPr="00B00BC1">
        <w:rPr>
          <w:lang w:eastAsia="ru-RU" w:bidi="ar-SA"/>
        </w:rPr>
        <w:t>Пункт меню отображается только для тех подразделений, для которых установлен признак «Необходимо положение о подразделении» в диалоге «</w:t>
      </w:r>
      <w:hyperlink w:anchor="_5.2.4._Редактирование_подразделения">
        <w:r w:rsidRPr="00B00BC1">
          <w:rPr>
            <w:rStyle w:val="a5"/>
            <w:color w:val="auto"/>
            <w:u w:val="none"/>
            <w:lang w:eastAsia="ru-RU" w:bidi="ar-SA"/>
          </w:rPr>
          <w:t>Редактирование структурного подразделения</w:t>
        </w:r>
      </w:hyperlink>
      <w:r w:rsidRPr="00B00BC1">
        <w:rPr>
          <w:lang w:eastAsia="ru-RU" w:bidi="ar-SA"/>
        </w:rPr>
        <w:t>».</w:t>
      </w:r>
    </w:p>
    <w:p w:rsidR="00AC40B2" w:rsidRDefault="00797B96">
      <w:pPr>
        <w:rPr>
          <w:b/>
          <w:lang w:eastAsia="ru-RU" w:bidi="ar-SA"/>
        </w:rPr>
      </w:pPr>
      <w:r>
        <w:rPr>
          <w:b/>
          <w:lang w:eastAsia="ru-RU" w:bidi="ar-SA"/>
        </w:rPr>
        <w:t>Редактирование или создание нового ПП: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После нажатия на пункт меню: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Если положение о подразделении уже разрабатывается или было разработано ранее, на экране откроется диалог для редактирования, существующего ПП.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Если разработка ПП еще не начиналась, откроется диалог для задания параметров нового положения.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Использование нового шаблона: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 xml:space="preserve">Если для организационной единицы выбран </w:t>
      </w:r>
      <w:hyperlink w:anchor="_5.2.1._Организационные_единицы,">
        <w:r w:rsidRPr="00C33679">
          <w:rPr>
            <w:rStyle w:val="a5"/>
            <w:color w:val="auto"/>
            <w:u w:val="none"/>
            <w:lang w:eastAsia="ru-RU" w:bidi="ar-SA"/>
          </w:rPr>
          <w:t>новый формат</w:t>
        </w:r>
      </w:hyperlink>
      <w:r w:rsidRPr="00C33679">
        <w:rPr>
          <w:lang w:eastAsia="ru-RU" w:bidi="ar-SA"/>
        </w:rPr>
        <w:t xml:space="preserve"> </w:t>
      </w:r>
      <w:r>
        <w:rPr>
          <w:lang w:eastAsia="ru-RU" w:bidi="ar-SA"/>
        </w:rPr>
        <w:t>положения, вам нужно создать новое положение, чтобы получить документ по новому шаблону.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Отображение ранее разработанных положений: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Ранее разработанные положения будут отображаться в том виде, в котором они были созданы. </w:t>
      </w:r>
    </w:p>
    <w:p w:rsidR="00AC40B2" w:rsidRDefault="00797B96">
      <w:pPr>
        <w:pStyle w:val="3"/>
      </w:pPr>
      <w:bookmarkStart w:id="363" w:name="_11.7.4._Работа_с"/>
      <w:bookmarkStart w:id="364" w:name="_Toc227927823"/>
      <w:bookmarkEnd w:id="363"/>
      <w:r>
        <w:t>10.7.6. Работа с меню функциональной цели</w:t>
      </w:r>
      <w:bookmarkEnd w:id="364"/>
    </w:p>
    <w:p w:rsidR="00AC40B2" w:rsidRDefault="00797B96">
      <w:r>
        <w:t xml:space="preserve">Всплывающее меню </w:t>
      </w:r>
      <w:r w:rsidR="00C33679">
        <w:t>«</w:t>
      </w:r>
      <w:r>
        <w:rPr>
          <w:u w:val="single"/>
        </w:rPr>
        <w:t>функциональной цели</w:t>
      </w:r>
      <w:r w:rsidR="00C33679">
        <w:rPr>
          <w:u w:val="single"/>
        </w:rPr>
        <w:t>»</w:t>
      </w:r>
      <w:r>
        <w:t xml:space="preserve"> может включать пункты (</w:t>
      </w:r>
      <w:r w:rsidR="00C33679">
        <w:t>р</w:t>
      </w:r>
      <w:r>
        <w:t xml:space="preserve">ис. </w:t>
      </w:r>
      <w:r w:rsidR="00C33679">
        <w:t>84</w:t>
      </w:r>
      <w:r>
        <w:t>):</w:t>
      </w:r>
    </w:p>
    <w:p w:rsidR="00AC40B2" w:rsidRDefault="00797B96">
      <w:pPr>
        <w:pStyle w:val="aff5"/>
        <w:jc w:val="center"/>
      </w:pPr>
      <w:r>
        <w:rPr>
          <w:noProof/>
        </w:rPr>
        <w:lastRenderedPageBreak/>
        <w:drawing>
          <wp:inline distT="0" distB="0" distL="0" distR="0">
            <wp:extent cx="5940425" cy="1333500"/>
            <wp:effectExtent l="0" t="0" r="0" b="0"/>
            <wp:docPr id="157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Рисунок 281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C33679">
      <w:pPr>
        <w:pStyle w:val="afd"/>
        <w:ind w:firstLine="0"/>
        <w:jc w:val="center"/>
      </w:pPr>
      <w:r>
        <w:t xml:space="preserve">Рисунок </w:t>
      </w:r>
      <w:r w:rsidR="00C33679">
        <w:t>84</w:t>
      </w:r>
    </w:p>
    <w:p w:rsidR="00AC40B2" w:rsidRDefault="00AC40B2">
      <w:pPr>
        <w:pStyle w:val="aff5"/>
        <w:jc w:val="center"/>
      </w:pPr>
    </w:p>
    <w:p w:rsidR="00AC40B2" w:rsidRDefault="00797B96">
      <w:pPr>
        <w:pStyle w:val="ae"/>
        <w:numPr>
          <w:ilvl w:val="0"/>
          <w:numId w:val="22"/>
        </w:numPr>
        <w:tabs>
          <w:tab w:val="left" w:pos="993"/>
        </w:tabs>
        <w:ind w:left="0" w:firstLine="709"/>
      </w:pP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Редактировать функциональную цель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</w:rPr>
        <w:t xml:space="preserve"> После нажатия пункта меню появляется диалог для ввода функциональной цели.</w:t>
      </w:r>
      <w:r>
        <w:rPr>
          <w:sz w:val="24"/>
          <w:szCs w:val="24"/>
        </w:rPr>
        <w:t xml:space="preserve"> </w:t>
      </w:r>
    </w:p>
    <w:p w:rsidR="00AC40B2" w:rsidRDefault="00797B96">
      <w:pPr>
        <w:tabs>
          <w:tab w:val="left" w:pos="993"/>
        </w:tabs>
        <w:rPr>
          <w:rFonts w:cs="Times New Roman"/>
          <w:u w:val="single"/>
        </w:rPr>
      </w:pPr>
      <w:r>
        <w:rPr>
          <w:rFonts w:cs="Times New Roman"/>
        </w:rPr>
        <w:t xml:space="preserve">Введите </w:t>
      </w:r>
      <w:r w:rsidRPr="00C33679">
        <w:rPr>
          <w:rFonts w:cs="Times New Roman"/>
        </w:rPr>
        <w:t>функциональную цель, как описано выше в разделе «Добавить функциональную цель».</w:t>
      </w:r>
    </w:p>
    <w:p w:rsidR="00AC40B2" w:rsidRDefault="00797B96">
      <w:pPr>
        <w:tabs>
          <w:tab w:val="left" w:pos="993"/>
        </w:tabs>
        <w:rPr>
          <w:u w:val="single"/>
        </w:rPr>
      </w:pPr>
      <w:r>
        <w:t>2) «</w:t>
      </w:r>
      <w:r>
        <w:rPr>
          <w:b/>
        </w:rPr>
        <w:t>Добавить функциональную цель</w:t>
      </w:r>
      <w:r>
        <w:t>». После нажатия пункта меню появляется диалог для ввода функциональной цели. Введите функциональную цель, как описано выше в разделе «</w:t>
      </w:r>
      <w:r w:rsidRPr="00C33679">
        <w:t>Добавить функциональную цель</w:t>
      </w:r>
      <w:r>
        <w:t>»</w:t>
      </w:r>
      <w:r>
        <w:rPr>
          <w:rFonts w:cs="Times New Roman"/>
        </w:rPr>
        <w:t>.</w:t>
      </w:r>
    </w:p>
    <w:p w:rsidR="00AC40B2" w:rsidRDefault="00797B96">
      <w:r>
        <w:rPr>
          <w:noProof/>
        </w:rPr>
        <w:drawing>
          <wp:anchor distT="0" distB="0" distL="0" distR="0" simplePos="0" relativeHeight="251602432" behindDoc="1" locked="0" layoutInCell="0" allowOverlap="1">
            <wp:simplePos x="0" y="0"/>
            <wp:positionH relativeFrom="page">
              <wp:posOffset>4210050</wp:posOffset>
            </wp:positionH>
            <wp:positionV relativeFrom="paragraph">
              <wp:posOffset>167640</wp:posOffset>
            </wp:positionV>
            <wp:extent cx="233045" cy="199390"/>
            <wp:effectExtent l="0" t="0" r="0" b="0"/>
            <wp:wrapNone/>
            <wp:docPr id="15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Рисунок 278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3) «</w:t>
      </w:r>
      <w:r>
        <w:rPr>
          <w:b/>
        </w:rPr>
        <w:t>Добавить задачу</w:t>
      </w:r>
      <w:r>
        <w:t>». После нажатия пункта меню появляется окно для ввода задачи. Введите текст задачи и нажмите кнопку        или клавишу «</w:t>
      </w:r>
      <w:r w:rsidRPr="00C33679">
        <w:t>Enter</w:t>
      </w:r>
      <w:r>
        <w:t>».</w:t>
      </w:r>
    </w:p>
    <w:p w:rsidR="00AC40B2" w:rsidRDefault="00797B96">
      <w:pPr>
        <w:spacing w:after="0"/>
      </w:pPr>
      <w:r>
        <w:t>4) «</w:t>
      </w:r>
      <w:r>
        <w:rPr>
          <w:b/>
        </w:rPr>
        <w:t>Архивировать функциональную цель</w:t>
      </w:r>
      <w:r>
        <w:t>».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Обратите внимание, что после нажатия данного пункта меню в архив будут перемещены не только сама функциональная цель, но и все относящиеся к ней элементы:</w:t>
      </w:r>
    </w:p>
    <w:p w:rsidR="00AC40B2" w:rsidRPr="00C33679" w:rsidRDefault="00797B96">
      <w:pPr>
        <w:spacing w:after="0"/>
        <w:rPr>
          <w:lang w:eastAsia="ru-RU" w:bidi="ar-SA"/>
        </w:rPr>
      </w:pPr>
      <w:r w:rsidRPr="00C33679">
        <w:rPr>
          <w:bCs/>
          <w:lang w:eastAsia="ru-RU" w:bidi="ar-SA"/>
        </w:rPr>
        <w:t>Задачи</w:t>
      </w:r>
      <w:r w:rsidRPr="00C33679">
        <w:rPr>
          <w:lang w:eastAsia="ru-RU" w:bidi="ar-SA"/>
        </w:rPr>
        <w:t>, связанные с функциональной целью.</w:t>
      </w:r>
    </w:p>
    <w:p w:rsidR="00AC40B2" w:rsidRPr="00C33679" w:rsidRDefault="00797B96">
      <w:pPr>
        <w:spacing w:after="0"/>
        <w:rPr>
          <w:lang w:eastAsia="ru-RU" w:bidi="ar-SA"/>
        </w:rPr>
      </w:pPr>
      <w:r w:rsidRPr="00C33679">
        <w:rPr>
          <w:bCs/>
          <w:lang w:eastAsia="ru-RU" w:bidi="ar-SA"/>
        </w:rPr>
        <w:t>Оборудование</w:t>
      </w:r>
      <w:r w:rsidRPr="00C33679">
        <w:rPr>
          <w:lang w:eastAsia="ru-RU" w:bidi="ar-SA"/>
        </w:rPr>
        <w:t>, использующееся для выполнения этих задач.</w:t>
      </w:r>
    </w:p>
    <w:p w:rsidR="00AC40B2" w:rsidRDefault="00797B96">
      <w:pPr>
        <w:rPr>
          <w:lang w:eastAsia="ru-RU" w:bidi="ar-SA"/>
        </w:rPr>
      </w:pPr>
      <w:r w:rsidRPr="00C33679">
        <w:rPr>
          <w:bCs/>
          <w:lang w:eastAsia="ru-RU" w:bidi="ar-SA"/>
        </w:rPr>
        <w:t>Должностные обязанности</w:t>
      </w:r>
      <w:r>
        <w:rPr>
          <w:lang w:eastAsia="ru-RU" w:bidi="ar-SA"/>
        </w:rPr>
        <w:t>, которые связаны с данной функциональной целью.</w:t>
      </w:r>
    </w:p>
    <w:p w:rsidR="00AC40B2" w:rsidRPr="00010B69" w:rsidRDefault="00797B96">
      <w:pPr>
        <w:spacing w:after="0"/>
      </w:pPr>
      <w:r>
        <w:t>5) «</w:t>
      </w:r>
      <w:r>
        <w:rPr>
          <w:b/>
        </w:rPr>
        <w:t>Удалить функциональную цель</w:t>
      </w:r>
      <w:r>
        <w:t>». После нажатия пункта меню появляется вопрос «</w:t>
      </w:r>
      <w:r w:rsidRPr="00010B69">
        <w:t xml:space="preserve">Вы уверены, что хотите удалить функциональную цель?». Нажмите кнопку «Да», чтобы подтвердить удаление функциональной цели. </w:t>
      </w:r>
    </w:p>
    <w:p w:rsidR="00AC40B2" w:rsidRPr="00010B69" w:rsidRDefault="00797B96">
      <w:pPr>
        <w:spacing w:after="0"/>
        <w:rPr>
          <w:lang w:eastAsia="ru-RU" w:bidi="ar-SA"/>
        </w:rPr>
      </w:pPr>
      <w:r w:rsidRPr="00010B69">
        <w:rPr>
          <w:lang w:eastAsia="ru-RU" w:bidi="ar-SA"/>
        </w:rPr>
        <w:t>Обратите внимание, что после утвердительного ответа, будет удалена не только сама функциональная цель, но и все относящиеся к ней элементы:</w:t>
      </w:r>
    </w:p>
    <w:p w:rsidR="00AC40B2" w:rsidRPr="00010B69" w:rsidRDefault="00797B96">
      <w:pPr>
        <w:spacing w:after="0"/>
        <w:rPr>
          <w:lang w:eastAsia="ru-RU" w:bidi="ar-SA"/>
        </w:rPr>
      </w:pPr>
      <w:r w:rsidRPr="00010B69">
        <w:rPr>
          <w:bCs/>
          <w:lang w:eastAsia="ru-RU" w:bidi="ar-SA"/>
        </w:rPr>
        <w:t>Задачи</w:t>
      </w:r>
      <w:r w:rsidRPr="00010B69">
        <w:rPr>
          <w:lang w:eastAsia="ru-RU" w:bidi="ar-SA"/>
        </w:rPr>
        <w:t>, связанные с функциональной целью.</w:t>
      </w:r>
    </w:p>
    <w:p w:rsidR="00AC40B2" w:rsidRPr="00010B69" w:rsidRDefault="00797B96">
      <w:pPr>
        <w:spacing w:after="0"/>
        <w:rPr>
          <w:lang w:eastAsia="ru-RU" w:bidi="ar-SA"/>
        </w:rPr>
      </w:pPr>
      <w:r w:rsidRPr="00010B69">
        <w:rPr>
          <w:bCs/>
          <w:lang w:eastAsia="ru-RU" w:bidi="ar-SA"/>
        </w:rPr>
        <w:t>Оборудование</w:t>
      </w:r>
      <w:r w:rsidRPr="00010B69">
        <w:rPr>
          <w:lang w:eastAsia="ru-RU" w:bidi="ar-SA"/>
        </w:rPr>
        <w:t>, использующееся для выполнения этих задач.</w:t>
      </w:r>
    </w:p>
    <w:p w:rsidR="00AC40B2" w:rsidRPr="00010B69" w:rsidRDefault="00797B96">
      <w:pPr>
        <w:rPr>
          <w:lang w:eastAsia="ru-RU" w:bidi="ar-SA"/>
        </w:rPr>
      </w:pPr>
      <w:r w:rsidRPr="00010B69">
        <w:rPr>
          <w:bCs/>
          <w:lang w:eastAsia="ru-RU" w:bidi="ar-SA"/>
        </w:rPr>
        <w:t>Должностные обязанности</w:t>
      </w:r>
      <w:r w:rsidRPr="00010B69">
        <w:rPr>
          <w:lang w:eastAsia="ru-RU" w:bidi="ar-SA"/>
        </w:rPr>
        <w:t>, которые также связаны с данной функциональной целью.</w:t>
      </w:r>
    </w:p>
    <w:p w:rsidR="00AC40B2" w:rsidRDefault="00797B96">
      <w:pPr>
        <w:rPr>
          <w:u w:val="single"/>
        </w:rPr>
      </w:pPr>
      <w:r>
        <w:t>6) «</w:t>
      </w:r>
      <w:r>
        <w:rPr>
          <w:b/>
        </w:rPr>
        <w:t>Восстановить функциональную цель</w:t>
      </w:r>
      <w:r>
        <w:t>». Отображается для функциональных целей в статусе «</w:t>
      </w:r>
      <w:r w:rsidRPr="00010B69">
        <w:t>Архив». После нажатия пункта меню функциональной цели возвращается активный статус. Чтобы увидеть архивированные функциональные цели, выберите из списка «Показать» опцию «Все». Они</w:t>
      </w:r>
      <w:r>
        <w:t xml:space="preserve"> будут отображаться серым цветом.</w:t>
      </w:r>
    </w:p>
    <w:p w:rsidR="00AC40B2" w:rsidRDefault="00797B96">
      <w:pPr>
        <w:rPr>
          <w:shd w:val="clear" w:color="auto" w:fill="FFFFFF"/>
        </w:rPr>
      </w:pPr>
      <w:r>
        <w:t>7) «</w:t>
      </w:r>
      <w:r>
        <w:rPr>
          <w:b/>
        </w:rPr>
        <w:t>Переместить выше</w:t>
      </w:r>
      <w:r>
        <w:t xml:space="preserve">». </w:t>
      </w:r>
      <w:r>
        <w:rPr>
          <w:shd w:val="clear" w:color="auto" w:fill="FFFFFF"/>
        </w:rPr>
        <w:t>Позволяет пользователю поменять местами текущую функциональную цель с предыдущей в списке целей. Это удобно для изменения порядка иерархии целей, если необходимо упорядочить их в соответствии с приоритетами.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Обратите внимание, данная опция доступна только в том случае, если в списке целей присутствует больше одной функциональной цели. Если в списке только одна цель или она начальная, эта опция не будет отображаться.</w:t>
      </w:r>
    </w:p>
    <w:p w:rsidR="00AC40B2" w:rsidRDefault="00010B69">
      <w:pPr>
        <w:rPr>
          <w:lang w:eastAsia="ru-RU" w:bidi="ar-SA"/>
        </w:rPr>
      </w:pPr>
      <w:r>
        <w:rPr>
          <w:lang w:eastAsia="ru-RU" w:bidi="ar-SA"/>
        </w:rPr>
        <w:t>Для перемещения</w:t>
      </w:r>
      <w:r w:rsidR="00797B96">
        <w:rPr>
          <w:lang w:eastAsia="ru-RU" w:bidi="ar-SA"/>
        </w:rPr>
        <w:t xml:space="preserve"> функциональн</w:t>
      </w:r>
      <w:r>
        <w:rPr>
          <w:lang w:eastAsia="ru-RU" w:bidi="ar-SA"/>
        </w:rPr>
        <w:t>ой</w:t>
      </w:r>
      <w:r w:rsidR="00797B96">
        <w:rPr>
          <w:lang w:eastAsia="ru-RU" w:bidi="ar-SA"/>
        </w:rPr>
        <w:t xml:space="preserve"> цел</w:t>
      </w:r>
      <w:r>
        <w:rPr>
          <w:lang w:eastAsia="ru-RU" w:bidi="ar-SA"/>
        </w:rPr>
        <w:t>и</w:t>
      </w:r>
      <w:r w:rsidR="00797B96">
        <w:rPr>
          <w:lang w:eastAsia="ru-RU" w:bidi="ar-SA"/>
        </w:rPr>
        <w:t>, просто выберите соответствующую цель из списка и нажмите на кнопку </w:t>
      </w:r>
      <w:r w:rsidR="00797B96">
        <w:rPr>
          <w:b/>
          <w:bCs/>
          <w:lang w:eastAsia="ru-RU" w:bidi="ar-SA"/>
        </w:rPr>
        <w:t>«</w:t>
      </w:r>
      <w:r w:rsidR="00797B96" w:rsidRPr="00010B69">
        <w:rPr>
          <w:bCs/>
          <w:lang w:eastAsia="ru-RU" w:bidi="ar-SA"/>
        </w:rPr>
        <w:t>Переместить выше»</w:t>
      </w:r>
      <w:r w:rsidR="00797B96" w:rsidRPr="00010B69">
        <w:rPr>
          <w:lang w:eastAsia="ru-RU" w:bidi="ar-SA"/>
        </w:rPr>
        <w:t>.</w:t>
      </w:r>
      <w:r w:rsidR="00797B96">
        <w:rPr>
          <w:lang w:eastAsia="ru-RU" w:bidi="ar-SA"/>
        </w:rPr>
        <w:t xml:space="preserve"> В результате выбранная цель поменяется местами с предыдущей, что обеспечит актуальность порядка задач в работе.</w:t>
      </w:r>
    </w:p>
    <w:p w:rsidR="00AC40B2" w:rsidRDefault="00797B96">
      <w:r>
        <w:lastRenderedPageBreak/>
        <w:t>8) «</w:t>
      </w:r>
      <w:r>
        <w:rPr>
          <w:b/>
        </w:rPr>
        <w:t>Переместить ниже</w:t>
      </w:r>
      <w:r>
        <w:t xml:space="preserve">». </w:t>
      </w:r>
      <w:r>
        <w:rPr>
          <w:shd w:val="clear" w:color="auto" w:fill="FFFFFF"/>
        </w:rPr>
        <w:t>Позволяет пользователю поменять местами текущую функциональную цель</w:t>
      </w:r>
      <w:r>
        <w:t xml:space="preserve"> с последующей функциональной целью. 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Данная опция доступна только в том случае, если в списке целей имеется больше одной функциональной цели. Если в списке только одна цель или она последняя, эта опция не будет отображаться.</w:t>
      </w:r>
    </w:p>
    <w:p w:rsidR="00AC40B2" w:rsidRDefault="00797B96">
      <w:pPr>
        <w:pStyle w:val="3"/>
        <w:rPr>
          <w:highlight w:val="yellow"/>
        </w:rPr>
      </w:pPr>
      <w:bookmarkStart w:id="365" w:name="_Toc227927824"/>
      <w:r>
        <w:t>10.7.7. Работа с меню задачи</w:t>
      </w:r>
      <w:bookmarkEnd w:id="365"/>
    </w:p>
    <w:p w:rsidR="00AC40B2" w:rsidRDefault="00797B96">
      <w:r>
        <w:t xml:space="preserve">Всплывающее меню </w:t>
      </w:r>
      <w:r w:rsidR="00010B69">
        <w:t>«</w:t>
      </w:r>
      <w:r>
        <w:rPr>
          <w:u w:val="single"/>
        </w:rPr>
        <w:t>задач</w:t>
      </w:r>
      <w:r w:rsidR="00010B69">
        <w:rPr>
          <w:u w:val="single"/>
        </w:rPr>
        <w:t>»</w:t>
      </w:r>
      <w:r>
        <w:t xml:space="preserve"> может включать пункты (</w:t>
      </w:r>
      <w:r w:rsidR="00010B69">
        <w:t>р</w:t>
      </w:r>
      <w:r>
        <w:t xml:space="preserve">ис. </w:t>
      </w:r>
      <w:r w:rsidR="00010B69">
        <w:t>85</w:t>
      </w:r>
      <w:r>
        <w:t>):</w:t>
      </w:r>
    </w:p>
    <w:p w:rsidR="00AC40B2" w:rsidRDefault="00AC40B2">
      <w:pPr>
        <w:pStyle w:val="a0"/>
        <w:ind w:firstLine="0"/>
        <w:rPr>
          <w:highlight w:val="yellow"/>
        </w:rPr>
      </w:pPr>
    </w:p>
    <w:p w:rsidR="00AC40B2" w:rsidRDefault="00797B96">
      <w:pPr>
        <w:pStyle w:val="aff5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940425" cy="2717165"/>
            <wp:effectExtent l="0" t="0" r="0" b="0"/>
            <wp:docPr id="159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010B69">
      <w:pPr>
        <w:pStyle w:val="afd"/>
        <w:spacing w:before="0"/>
        <w:ind w:firstLine="0"/>
        <w:jc w:val="center"/>
      </w:pPr>
      <w:r>
        <w:t xml:space="preserve">Рисунок </w:t>
      </w:r>
      <w:r w:rsidR="00010B69">
        <w:t>85</w:t>
      </w:r>
    </w:p>
    <w:p w:rsidR="00AC40B2" w:rsidRDefault="00797B96">
      <w:pPr>
        <w:pStyle w:val="ae"/>
        <w:numPr>
          <w:ilvl w:val="0"/>
          <w:numId w:val="23"/>
        </w:numPr>
        <w:ind w:left="720" w:firstLine="0"/>
        <w:rPr>
          <w:lang w:eastAsia="ru-RU"/>
        </w:rPr>
      </w:pP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Редактировать задачу</w:t>
      </w:r>
      <w:r>
        <w:rPr>
          <w:rFonts w:ascii="Times New Roman" w:hAnsi="Times New Roman"/>
          <w:sz w:val="24"/>
          <w:szCs w:val="24"/>
        </w:rPr>
        <w:t>». После нажатия пункта меню открывается окно для</w:t>
      </w:r>
    </w:p>
    <w:p w:rsidR="00AC40B2" w:rsidRDefault="00797B96">
      <w:pPr>
        <w:ind w:firstLine="0"/>
        <w:rPr>
          <w:lang w:eastAsia="ru-RU"/>
        </w:rPr>
      </w:pPr>
      <w:r>
        <w:t xml:space="preserve">редактирования выбранной задачи. </w:t>
      </w:r>
      <w:r>
        <w:rPr>
          <w:lang w:eastAsia="ru-RU"/>
        </w:rPr>
        <w:t>В этом окне вы можете изменить текст задачи.</w:t>
      </w:r>
    </w:p>
    <w:p w:rsidR="00AC40B2" w:rsidRDefault="00797B96">
      <w:pPr>
        <w:ind w:firstLine="0"/>
      </w:pPr>
      <w:r>
        <w:t xml:space="preserve">Отредактируйте текст и нажмите кнопку </w:t>
      </w:r>
      <w:r>
        <w:rPr>
          <w:noProof/>
        </w:rPr>
        <w:drawing>
          <wp:inline distT="0" distB="0" distL="0" distR="0">
            <wp:extent cx="170180" cy="158115"/>
            <wp:effectExtent l="0" t="0" r="0" b="0"/>
            <wp:docPr id="160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или клавишу «</w:t>
      </w:r>
      <w:r w:rsidRPr="00010B69">
        <w:t>Enter»</w:t>
      </w:r>
      <w:r>
        <w:t xml:space="preserve"> для сохранения изменений.</w:t>
      </w:r>
    </w:p>
    <w:p w:rsidR="00AC40B2" w:rsidRDefault="00797B96">
      <w:r>
        <w:t>2) «</w:t>
      </w:r>
      <w:r>
        <w:rPr>
          <w:b/>
        </w:rPr>
        <w:t>Добавить задачу</w:t>
      </w:r>
      <w:r>
        <w:t xml:space="preserve">». При выборе этого пункта меню появляется окно для ввода новой задачи. Введите текст задачи и нажмите кнопку </w:t>
      </w:r>
      <w:r>
        <w:rPr>
          <w:noProof/>
        </w:rPr>
        <w:drawing>
          <wp:inline distT="0" distB="0" distL="0" distR="0">
            <wp:extent cx="180975" cy="168275"/>
            <wp:effectExtent l="0" t="0" r="0" b="0"/>
            <wp:docPr id="161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Рисунок 279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или клавишу «</w:t>
      </w:r>
      <w:r w:rsidRPr="00010B69">
        <w:t>Enter</w:t>
      </w:r>
      <w:r>
        <w:t>» для сохранения новой задачи.</w:t>
      </w:r>
    </w:p>
    <w:p w:rsidR="00AC40B2" w:rsidRPr="00010B69" w:rsidRDefault="00797B96">
      <w:r>
        <w:t>3) «</w:t>
      </w:r>
      <w:r>
        <w:rPr>
          <w:b/>
        </w:rPr>
        <w:t>Добавить оборудование</w:t>
      </w:r>
      <w:r>
        <w:t xml:space="preserve">». После нажатия на этот пункт меню появляется окно для ввода информации об оборудования. Введите текст название оборудования в поле ввода. Для сохранения информации нажмите кнопку </w:t>
      </w:r>
      <w:r>
        <w:rPr>
          <w:noProof/>
        </w:rPr>
        <w:drawing>
          <wp:inline distT="0" distB="0" distL="0" distR="0">
            <wp:extent cx="180975" cy="168275"/>
            <wp:effectExtent l="0" t="0" r="0" b="0"/>
            <wp:docPr id="162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Рисунок 283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или клавишу «</w:t>
      </w:r>
      <w:r w:rsidRPr="00010B69">
        <w:t>Enter».</w:t>
      </w:r>
    </w:p>
    <w:p w:rsidR="00AC40B2" w:rsidRDefault="00797B96">
      <w:r>
        <w:t>4) «</w:t>
      </w:r>
      <w:r>
        <w:rPr>
          <w:b/>
        </w:rPr>
        <w:t>Добавить должностную обязанность</w:t>
      </w:r>
      <w:r>
        <w:t xml:space="preserve">». При выборе этого пункта меню появляется окно для ввода новой должностной обязанности. Введите текст и нажмите кнопку </w:t>
      </w:r>
      <w:r>
        <w:rPr>
          <w:noProof/>
        </w:rPr>
        <w:drawing>
          <wp:inline distT="0" distB="0" distL="0" distR="0">
            <wp:extent cx="180975" cy="168275"/>
            <wp:effectExtent l="0" t="0" r="0" b="0"/>
            <wp:docPr id="163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или клавишу «</w:t>
      </w:r>
      <w:r w:rsidRPr="00010B69">
        <w:t>Enter</w:t>
      </w:r>
      <w:r>
        <w:t>».</w:t>
      </w:r>
    </w:p>
    <w:p w:rsidR="00AC40B2" w:rsidRDefault="00797B96">
      <w:r>
        <w:t>5) «</w:t>
      </w:r>
      <w:r>
        <w:rPr>
          <w:b/>
        </w:rPr>
        <w:t>Переместить выше</w:t>
      </w:r>
      <w:r>
        <w:t>». Поменять местами с предыдущей задачей.</w:t>
      </w:r>
    </w:p>
    <w:p w:rsidR="00AC40B2" w:rsidRDefault="00797B96">
      <w:pPr>
        <w:spacing w:after="0" w:line="480" w:lineRule="auto"/>
      </w:pPr>
      <w:r>
        <w:t>6) «</w:t>
      </w:r>
      <w:r>
        <w:rPr>
          <w:b/>
        </w:rPr>
        <w:t>Переместить ниже»</w:t>
      </w:r>
      <w:r>
        <w:t>.  Поменять местами с последующей задачей.</w:t>
      </w:r>
    </w:p>
    <w:p w:rsidR="00AC40B2" w:rsidRDefault="00797B96">
      <w:pPr>
        <w:spacing w:after="0"/>
      </w:pPr>
      <w:r>
        <w:t>7) «</w:t>
      </w:r>
      <w:r>
        <w:rPr>
          <w:b/>
        </w:rPr>
        <w:t>Архивировать задачу</w:t>
      </w:r>
      <w:r>
        <w:t>».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Обратите внимание, что после нажатия данного пункта меню в архив будут перемещена не только сама задача, но и все относящиеся к ней элементы:</w:t>
      </w:r>
    </w:p>
    <w:p w:rsidR="00AC40B2" w:rsidRPr="00010B69" w:rsidRDefault="00797B96">
      <w:pPr>
        <w:spacing w:after="0"/>
        <w:rPr>
          <w:lang w:eastAsia="ru-RU" w:bidi="ar-SA"/>
        </w:rPr>
      </w:pPr>
      <w:r w:rsidRPr="00010B69">
        <w:rPr>
          <w:bCs/>
          <w:lang w:eastAsia="ru-RU" w:bidi="ar-SA"/>
        </w:rPr>
        <w:t>Оборудование</w:t>
      </w:r>
      <w:r w:rsidRPr="00010B69">
        <w:rPr>
          <w:lang w:eastAsia="ru-RU" w:bidi="ar-SA"/>
        </w:rPr>
        <w:t>, использующееся для выполнения этой задачи.</w:t>
      </w:r>
    </w:p>
    <w:p w:rsidR="00AC40B2" w:rsidRDefault="00797B96">
      <w:pPr>
        <w:rPr>
          <w:lang w:eastAsia="ru-RU" w:bidi="ar-SA"/>
        </w:rPr>
      </w:pPr>
      <w:r w:rsidRPr="00010B69">
        <w:rPr>
          <w:bCs/>
          <w:lang w:eastAsia="ru-RU" w:bidi="ar-SA"/>
        </w:rPr>
        <w:lastRenderedPageBreak/>
        <w:t>Должностные обязанности</w:t>
      </w:r>
      <w:r w:rsidRPr="00010B69">
        <w:rPr>
          <w:lang w:eastAsia="ru-RU" w:bidi="ar-SA"/>
        </w:rPr>
        <w:t>, которые</w:t>
      </w:r>
      <w:r>
        <w:rPr>
          <w:lang w:eastAsia="ru-RU" w:bidi="ar-SA"/>
        </w:rPr>
        <w:t xml:space="preserve"> также связаны с данной задачей.</w:t>
      </w:r>
    </w:p>
    <w:p w:rsidR="00AC40B2" w:rsidRDefault="00797B96">
      <w:r>
        <w:t>8) «</w:t>
      </w:r>
      <w:r>
        <w:rPr>
          <w:b/>
        </w:rPr>
        <w:t>Восстановить задачу</w:t>
      </w:r>
      <w:r>
        <w:t xml:space="preserve">». Отображается только для задач, имеющих статус </w:t>
      </w:r>
      <w:r w:rsidRPr="00010B69">
        <w:t xml:space="preserve">«Архив». После нажатия пункта меню «Восстановить задачу», выбранная задача возвращается в активный статус. </w:t>
      </w:r>
      <w:r w:rsidR="00C62C19">
        <w:t>У</w:t>
      </w:r>
      <w:r w:rsidRPr="00010B69">
        <w:t>видеть архивированные задачи</w:t>
      </w:r>
      <w:r w:rsidR="00C62C19">
        <w:t xml:space="preserve"> возможно если</w:t>
      </w:r>
      <w:r w:rsidRPr="00010B69">
        <w:t xml:space="preserve"> выберите из списка «Показать» опцию «Все». Они</w:t>
      </w:r>
      <w:r>
        <w:t xml:space="preserve"> будут отображаться серым цветом.</w:t>
      </w:r>
    </w:p>
    <w:p w:rsidR="00AC40B2" w:rsidRDefault="00797B96">
      <w:r>
        <w:t>9) «</w:t>
      </w:r>
      <w:r>
        <w:rPr>
          <w:b/>
        </w:rPr>
        <w:t>Удалить задачу</w:t>
      </w:r>
      <w:r>
        <w:t xml:space="preserve">». После нажатия пункта меню </w:t>
      </w:r>
      <w:r w:rsidRPr="00010B69">
        <w:t>появляется вопрос «Вы уверены, что хотите удалить задачу?». Нажмите кнопку «Да», чтобы</w:t>
      </w:r>
      <w:r>
        <w:t xml:space="preserve"> подтвердить удаление задачи. 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Обратите внимание, что после утвердительного ответа будет удалена не только сама задача, но и все относящиеся к ней элементы:</w:t>
      </w:r>
    </w:p>
    <w:p w:rsidR="00AC40B2" w:rsidRPr="00010B69" w:rsidRDefault="00797B96">
      <w:pPr>
        <w:spacing w:after="0"/>
        <w:rPr>
          <w:lang w:eastAsia="ru-RU" w:bidi="ar-SA"/>
        </w:rPr>
      </w:pPr>
      <w:r w:rsidRPr="00010B69">
        <w:rPr>
          <w:bCs/>
          <w:lang w:eastAsia="ru-RU" w:bidi="ar-SA"/>
        </w:rPr>
        <w:t>Оборудование</w:t>
      </w:r>
      <w:r w:rsidRPr="00010B69">
        <w:rPr>
          <w:lang w:eastAsia="ru-RU" w:bidi="ar-SA"/>
        </w:rPr>
        <w:t>, использующееся для выполнения этой задачи.</w:t>
      </w:r>
    </w:p>
    <w:p w:rsidR="00AC40B2" w:rsidRDefault="00797B96">
      <w:pPr>
        <w:rPr>
          <w:lang w:eastAsia="ru-RU" w:bidi="ar-SA"/>
        </w:rPr>
      </w:pPr>
      <w:r w:rsidRPr="00010B69">
        <w:rPr>
          <w:bCs/>
          <w:lang w:eastAsia="ru-RU" w:bidi="ar-SA"/>
        </w:rPr>
        <w:t>Должностные обязанности</w:t>
      </w:r>
      <w:r w:rsidRPr="00010B69">
        <w:rPr>
          <w:lang w:eastAsia="ru-RU" w:bidi="ar-SA"/>
        </w:rPr>
        <w:t>,</w:t>
      </w:r>
      <w:r>
        <w:rPr>
          <w:lang w:eastAsia="ru-RU" w:bidi="ar-SA"/>
        </w:rPr>
        <w:t xml:space="preserve"> которые также связаны с данной задачей.</w:t>
      </w:r>
    </w:p>
    <w:p w:rsidR="00AC40B2" w:rsidRDefault="00797B96">
      <w:pPr>
        <w:pStyle w:val="3"/>
        <w:rPr>
          <w:highlight w:val="yellow"/>
        </w:rPr>
      </w:pPr>
      <w:bookmarkStart w:id="366" w:name="_11.7.8._Работа_с"/>
      <w:bookmarkStart w:id="367" w:name="_Toc227927825"/>
      <w:bookmarkEnd w:id="366"/>
      <w:r>
        <w:t>10.7.8. Работа с меню оборудование</w:t>
      </w:r>
      <w:bookmarkEnd w:id="367"/>
    </w:p>
    <w:p w:rsidR="00AC40B2" w:rsidRDefault="00797B96">
      <w:r>
        <w:t xml:space="preserve">Всплывающее меню </w:t>
      </w:r>
      <w:r w:rsidR="00C62C19">
        <w:t>«</w:t>
      </w:r>
      <w:r>
        <w:rPr>
          <w:u w:val="single"/>
        </w:rPr>
        <w:t>оборудование</w:t>
      </w:r>
      <w:r w:rsidR="00C62C19">
        <w:rPr>
          <w:u w:val="single"/>
        </w:rPr>
        <w:t>»</w:t>
      </w:r>
      <w:r>
        <w:t xml:space="preserve"> может включать пункты (</w:t>
      </w:r>
      <w:r w:rsidR="00C62C19">
        <w:t>р</w:t>
      </w:r>
      <w:r>
        <w:t xml:space="preserve">ис. </w:t>
      </w:r>
      <w:r w:rsidR="00C62C19">
        <w:t>86</w:t>
      </w:r>
      <w:r>
        <w:t>):</w:t>
      </w:r>
    </w:p>
    <w:p w:rsidR="00AC40B2" w:rsidRDefault="00797B96">
      <w:pPr>
        <w:pStyle w:val="aff5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2063750" cy="1219200"/>
            <wp:effectExtent l="0" t="0" r="0" b="0"/>
            <wp:docPr id="164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C62C19">
      <w:pPr>
        <w:pStyle w:val="afd"/>
        <w:spacing w:before="0"/>
        <w:ind w:firstLine="0"/>
        <w:jc w:val="center"/>
      </w:pPr>
      <w:r>
        <w:t xml:space="preserve">Рисунок </w:t>
      </w:r>
      <w:r w:rsidR="00C62C19">
        <w:t>86</w:t>
      </w:r>
    </w:p>
    <w:p w:rsidR="00AC40B2" w:rsidRDefault="00797B96">
      <w:pPr>
        <w:pStyle w:val="ae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Редактировать оборудование</w:t>
      </w:r>
      <w:r>
        <w:rPr>
          <w:rFonts w:ascii="Times New Roman" w:hAnsi="Times New Roman"/>
          <w:sz w:val="24"/>
          <w:szCs w:val="24"/>
        </w:rPr>
        <w:t xml:space="preserve">». После нажатия пункта меню открывается окно </w:t>
      </w:r>
    </w:p>
    <w:p w:rsidR="00AC40B2" w:rsidRDefault="00797B96">
      <w:pPr>
        <w:ind w:firstLine="0"/>
      </w:pPr>
      <w:r>
        <w:t xml:space="preserve">для </w:t>
      </w:r>
      <w:r>
        <w:rPr>
          <w:rFonts w:cs="Times New Roman"/>
        </w:rPr>
        <w:t xml:space="preserve">редактирования выбранного оборудования. Отредактируйте текст и нажмите кнопку </w:t>
      </w:r>
      <w:r>
        <w:rPr>
          <w:noProof/>
        </w:rPr>
        <w:drawing>
          <wp:inline distT="0" distB="0" distL="0" distR="0">
            <wp:extent cx="170180" cy="158115"/>
            <wp:effectExtent l="0" t="0" r="0" b="0"/>
            <wp:docPr id="16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или клавишу «</w:t>
      </w:r>
      <w:r w:rsidRPr="00C62C19">
        <w:rPr>
          <w:rFonts w:cs="Times New Roman"/>
        </w:rPr>
        <w:t>Enter</w:t>
      </w:r>
      <w:r>
        <w:rPr>
          <w:rFonts w:cs="Times New Roman"/>
        </w:rPr>
        <w:t>» для сохранения изменений</w:t>
      </w:r>
      <w:r>
        <w:t>.</w:t>
      </w:r>
    </w:p>
    <w:p w:rsidR="00AC40B2" w:rsidRDefault="00797B96">
      <w:r>
        <w:t>2) «</w:t>
      </w:r>
      <w:r>
        <w:rPr>
          <w:b/>
        </w:rPr>
        <w:t>Добавить оборудование</w:t>
      </w:r>
      <w:r>
        <w:t xml:space="preserve">». При выборе этого пункта меню появляется окно для ввода нового оборудования. Введите текст и нажмите кнопку </w:t>
      </w:r>
      <w:r>
        <w:rPr>
          <w:noProof/>
        </w:rPr>
        <w:drawing>
          <wp:inline distT="0" distB="0" distL="0" distR="0">
            <wp:extent cx="180975" cy="168275"/>
            <wp:effectExtent l="0" t="0" r="0" b="0"/>
            <wp:docPr id="166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или клавишу «</w:t>
      </w:r>
      <w:r w:rsidRPr="00C62C19">
        <w:t>Enter</w:t>
      </w:r>
      <w:r>
        <w:t>» для сохранения нового оборудования.</w:t>
      </w:r>
    </w:p>
    <w:p w:rsidR="00AC40B2" w:rsidRDefault="00797B96">
      <w:r>
        <w:t>3) «</w:t>
      </w:r>
      <w:r>
        <w:rPr>
          <w:b/>
        </w:rPr>
        <w:t>Переместить выше</w:t>
      </w:r>
      <w:r>
        <w:t>». Поменять местами с предыдущим оборудованием.</w:t>
      </w:r>
    </w:p>
    <w:p w:rsidR="00AC40B2" w:rsidRDefault="00797B96">
      <w:pPr>
        <w:rPr>
          <w:u w:val="single"/>
        </w:rPr>
      </w:pPr>
      <w:r>
        <w:t>4) «</w:t>
      </w:r>
      <w:r>
        <w:rPr>
          <w:b/>
        </w:rPr>
        <w:t>Переместить ниже»</w:t>
      </w:r>
      <w:r>
        <w:t>.  Поменять местами с последующим оборудованием.</w:t>
      </w:r>
    </w:p>
    <w:p w:rsidR="00AC40B2" w:rsidRDefault="00797B96">
      <w:r>
        <w:t>5) «</w:t>
      </w:r>
      <w:r>
        <w:rPr>
          <w:b/>
        </w:rPr>
        <w:t>Архивировать оборудование</w:t>
      </w:r>
      <w:r>
        <w:t>». Переводит оборудование в статус «Архив».</w:t>
      </w:r>
    </w:p>
    <w:p w:rsidR="00AC40B2" w:rsidRDefault="00797B96">
      <w:pPr>
        <w:jc w:val="left"/>
      </w:pPr>
      <w:r>
        <w:rPr>
          <w:lang w:eastAsia="ru-RU" w:bidi="ar-SA"/>
        </w:rPr>
        <w:t>6) «</w:t>
      </w:r>
      <w:r>
        <w:rPr>
          <w:b/>
          <w:lang w:eastAsia="ru-RU" w:bidi="ar-SA"/>
        </w:rPr>
        <w:t>Восстановить оборудование</w:t>
      </w:r>
      <w:r>
        <w:rPr>
          <w:lang w:eastAsia="ru-RU" w:bidi="ar-SA"/>
        </w:rPr>
        <w:t xml:space="preserve">». </w:t>
      </w:r>
      <w:r>
        <w:t>Отображается только для оборудования, имеющего статус «</w:t>
      </w:r>
      <w:r w:rsidRPr="00C62C19">
        <w:t>Архив». После нажатия пункта меню «Восстановить оборудование», выбранное оборудование возвращается в активный статус. Чтобы увидеть архивированное оборудование, выберите из списка «Показать» опцию «Все». Они</w:t>
      </w:r>
      <w:r>
        <w:t xml:space="preserve"> будут отображаться серым цветом.</w:t>
      </w:r>
    </w:p>
    <w:p w:rsidR="00AC40B2" w:rsidRPr="00C62C19" w:rsidRDefault="00797B96">
      <w:r>
        <w:t>7) «</w:t>
      </w:r>
      <w:r>
        <w:rPr>
          <w:b/>
        </w:rPr>
        <w:t>Удалить оборудование</w:t>
      </w:r>
      <w:r>
        <w:t xml:space="preserve">». После нажатия пункта меню </w:t>
      </w:r>
      <w:r w:rsidRPr="00C62C19">
        <w:t>появляется вопрос «Вы уверены, что хотите удалить оборудование?». Нажмите кнопку «Да», чтобы подтвердить удаление оборудования.</w:t>
      </w:r>
    </w:p>
    <w:p w:rsidR="00AC40B2" w:rsidRDefault="00797B96">
      <w:pPr>
        <w:pStyle w:val="3"/>
        <w:rPr>
          <w:highlight w:val="yellow"/>
        </w:rPr>
      </w:pPr>
      <w:bookmarkStart w:id="368" w:name="_Toc227927826"/>
      <w:r>
        <w:t>10.7.9. Работа с меню должностная обязанность</w:t>
      </w:r>
      <w:bookmarkEnd w:id="368"/>
    </w:p>
    <w:p w:rsidR="00AC40B2" w:rsidRDefault="00797B96">
      <w:r>
        <w:t xml:space="preserve">Всплывающее меню </w:t>
      </w:r>
      <w:r w:rsidR="00C62C19">
        <w:t>«</w:t>
      </w:r>
      <w:r>
        <w:rPr>
          <w:u w:val="single"/>
        </w:rPr>
        <w:t>должностная обязанность</w:t>
      </w:r>
      <w:r w:rsidR="00C62C19">
        <w:rPr>
          <w:u w:val="single"/>
        </w:rPr>
        <w:t>»</w:t>
      </w:r>
      <w:r>
        <w:t xml:space="preserve"> может включать пункты (</w:t>
      </w:r>
      <w:r w:rsidR="00C62C19">
        <w:t>р</w:t>
      </w:r>
      <w:r>
        <w:t xml:space="preserve">ис. </w:t>
      </w:r>
      <w:r w:rsidR="00C62C19">
        <w:t>87</w:t>
      </w:r>
      <w:r>
        <w:t>):</w:t>
      </w:r>
    </w:p>
    <w:p w:rsidR="00AC40B2" w:rsidRDefault="00797B96">
      <w:pPr>
        <w:pStyle w:val="aff5"/>
        <w:jc w:val="center"/>
      </w:pPr>
      <w:r>
        <w:rPr>
          <w:noProof/>
        </w:rPr>
        <w:lastRenderedPageBreak/>
        <w:drawing>
          <wp:inline distT="0" distB="0" distL="0" distR="0">
            <wp:extent cx="2495550" cy="1036955"/>
            <wp:effectExtent l="0" t="0" r="0" b="0"/>
            <wp:docPr id="16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287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03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C62C19">
      <w:pPr>
        <w:pStyle w:val="afd"/>
        <w:spacing w:before="0"/>
        <w:ind w:firstLine="0"/>
        <w:jc w:val="center"/>
      </w:pPr>
      <w:r>
        <w:t xml:space="preserve">Рисунок </w:t>
      </w:r>
      <w:r w:rsidR="00C62C19">
        <w:t>87</w:t>
      </w:r>
    </w:p>
    <w:p w:rsidR="00AC40B2" w:rsidRDefault="00797B96">
      <w:pPr>
        <w:pStyle w:val="ae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Редактировать должностную обязанность</w:t>
      </w:r>
      <w:r>
        <w:rPr>
          <w:rFonts w:ascii="Times New Roman" w:hAnsi="Times New Roman"/>
          <w:sz w:val="24"/>
          <w:szCs w:val="24"/>
        </w:rPr>
        <w:t xml:space="preserve">». После нажатия пункта меню </w:t>
      </w:r>
    </w:p>
    <w:p w:rsidR="00AC40B2" w:rsidRDefault="00797B96">
      <w:pPr>
        <w:ind w:firstLine="0"/>
      </w:pPr>
      <w:r>
        <w:t xml:space="preserve">открывается окно для </w:t>
      </w:r>
      <w:r>
        <w:rPr>
          <w:rFonts w:cs="Times New Roman"/>
        </w:rPr>
        <w:t xml:space="preserve">редактирования выбранной обязанности. Отредактируйте текст и нажмите кнопку </w:t>
      </w:r>
      <w:r>
        <w:rPr>
          <w:noProof/>
        </w:rPr>
        <w:drawing>
          <wp:inline distT="0" distB="0" distL="0" distR="0">
            <wp:extent cx="170180" cy="158115"/>
            <wp:effectExtent l="0" t="0" r="0" b="0"/>
            <wp:docPr id="168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или клавишу «</w:t>
      </w:r>
      <w:r w:rsidRPr="00C62C19">
        <w:rPr>
          <w:rFonts w:cs="Times New Roman"/>
        </w:rPr>
        <w:t>Enter</w:t>
      </w:r>
      <w:r>
        <w:rPr>
          <w:rFonts w:cs="Times New Roman"/>
        </w:rPr>
        <w:t>» для сохранения изменений</w:t>
      </w:r>
      <w:r>
        <w:t>.</w:t>
      </w:r>
    </w:p>
    <w:p w:rsidR="00AC40B2" w:rsidRDefault="00797B96">
      <w:r>
        <w:t>2) «</w:t>
      </w:r>
      <w:r>
        <w:rPr>
          <w:b/>
        </w:rPr>
        <w:t>Добавить должностную обязанность</w:t>
      </w:r>
      <w:r>
        <w:t xml:space="preserve">». При выборе этого пункта меню появляется окно для ввода новой должностной обязанности. Введите текст и нажмите кнопку </w:t>
      </w:r>
      <w:r>
        <w:rPr>
          <w:noProof/>
        </w:rPr>
        <w:drawing>
          <wp:inline distT="0" distB="0" distL="0" distR="0">
            <wp:extent cx="180975" cy="168275"/>
            <wp:effectExtent l="0" t="0" r="0" b="0"/>
            <wp:docPr id="169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или клавишу «</w:t>
      </w:r>
      <w:r w:rsidRPr="00C62C19">
        <w:t>Enter</w:t>
      </w:r>
      <w:r>
        <w:t>» для сохранения.</w:t>
      </w:r>
    </w:p>
    <w:p w:rsidR="00AC40B2" w:rsidRDefault="00797B96">
      <w:pPr>
        <w:rPr>
          <w:lang w:eastAsia="ru-RU" w:bidi="ar-SA"/>
        </w:rPr>
      </w:pPr>
      <w:r>
        <w:t>3) «</w:t>
      </w:r>
      <w:r>
        <w:rPr>
          <w:b/>
        </w:rPr>
        <w:t>Переместить выше</w:t>
      </w:r>
      <w:r>
        <w:t xml:space="preserve">». </w:t>
      </w:r>
      <w:r>
        <w:rPr>
          <w:lang w:eastAsia="ru-RU" w:bidi="ar-SA"/>
        </w:rPr>
        <w:t>Эта опция позволяет изменить порядок должностных обязанностей, перемещая выбранную обязанность на одну позицию вверх в списке, меняя местами с предыдущей должностной обязанностью.</w:t>
      </w:r>
    </w:p>
    <w:p w:rsidR="00AC40B2" w:rsidRDefault="00797B96">
      <w:pPr>
        <w:rPr>
          <w:lang w:eastAsia="ru-RU" w:bidi="ar-SA"/>
        </w:rPr>
      </w:pPr>
      <w:r>
        <w:t>4) «</w:t>
      </w:r>
      <w:r>
        <w:rPr>
          <w:b/>
        </w:rPr>
        <w:t>Переместить ниже»</w:t>
      </w:r>
      <w:r>
        <w:t xml:space="preserve">. </w:t>
      </w:r>
      <w:r>
        <w:rPr>
          <w:lang w:eastAsia="ru-RU" w:bidi="ar-SA"/>
        </w:rPr>
        <w:t>С помощью этого пункта можно переместить выбранную должностную обязанность на одну позицию вниз в списке, меняя местами с последующей должностной обязанностью.</w:t>
      </w:r>
    </w:p>
    <w:p w:rsidR="00AC40B2" w:rsidRDefault="00797B96">
      <w:pPr>
        <w:rPr>
          <w:lang w:eastAsia="ru-RU" w:bidi="ar-SA"/>
        </w:rPr>
      </w:pPr>
      <w:r>
        <w:t>5) «</w:t>
      </w:r>
      <w:r>
        <w:rPr>
          <w:b/>
        </w:rPr>
        <w:t>Архивировать должностную обязанность</w:t>
      </w:r>
      <w:r>
        <w:t xml:space="preserve">». </w:t>
      </w:r>
      <w:r>
        <w:rPr>
          <w:lang w:eastAsia="ru-RU" w:bidi="ar-SA"/>
        </w:rPr>
        <w:t>Выбор этого пункта переводит выбранную должностную обязанность в статус «</w:t>
      </w:r>
      <w:r w:rsidRPr="00C62C19">
        <w:rPr>
          <w:lang w:eastAsia="ru-RU" w:bidi="ar-SA"/>
        </w:rPr>
        <w:t>Архив</w:t>
      </w:r>
      <w:r>
        <w:rPr>
          <w:lang w:eastAsia="ru-RU" w:bidi="ar-SA"/>
        </w:rPr>
        <w:t>», что позволяет исключить её из активного списка и сохранить для будущего использования.</w:t>
      </w:r>
    </w:p>
    <w:p w:rsidR="00AC40B2" w:rsidRPr="00C62C19" w:rsidRDefault="00797B96">
      <w:pPr>
        <w:rPr>
          <w:lang w:eastAsia="ru-RU" w:bidi="ar-SA"/>
        </w:rPr>
      </w:pPr>
      <w:r>
        <w:rPr>
          <w:lang w:eastAsia="ru-RU" w:bidi="ar-SA"/>
        </w:rPr>
        <w:t>6) «</w:t>
      </w:r>
      <w:r>
        <w:rPr>
          <w:b/>
          <w:lang w:eastAsia="ru-RU" w:bidi="ar-SA"/>
        </w:rPr>
        <w:t>Восстановить должностную обязанность</w:t>
      </w:r>
      <w:r>
        <w:rPr>
          <w:lang w:eastAsia="ru-RU" w:bidi="ar-SA"/>
        </w:rPr>
        <w:t>». Этот пункт доступен только для должностных обязанностей, которые имеют статус «</w:t>
      </w:r>
      <w:r w:rsidRPr="00C62C19">
        <w:rPr>
          <w:lang w:eastAsia="ru-RU" w:bidi="ar-SA"/>
        </w:rPr>
        <w:t>Архив». При его выборе выбранная должностная обязанность возвращается в активный статус. Чтобы увидеть архивированные должностные обязанности, необходимо выбрать из списка «Показать» опцию «Все». Архивированные обязанности отображаются серым цветом.</w:t>
      </w:r>
    </w:p>
    <w:p w:rsidR="00AC40B2" w:rsidRPr="00C62C19" w:rsidRDefault="00797B96">
      <w:r>
        <w:t>7) «</w:t>
      </w:r>
      <w:r>
        <w:rPr>
          <w:b/>
        </w:rPr>
        <w:t>Удалить должностную обязанность</w:t>
      </w:r>
      <w:r>
        <w:t xml:space="preserve">». </w:t>
      </w:r>
      <w:r w:rsidRPr="00C62C19">
        <w:t>После нажатия на этот пункт меню появляется вопрос «Вы уверены, что хотите удалить должностную обязанность?». Для подтверждения удаления нажмите кнопку «Да».</w:t>
      </w:r>
    </w:p>
    <w:p w:rsidR="00AC40B2" w:rsidRDefault="00797B96">
      <w:pPr>
        <w:pStyle w:val="3"/>
      </w:pPr>
      <w:bookmarkStart w:id="369" w:name="_Toc227927827"/>
      <w:r>
        <w:t>10.7.10. Работа с матрицей</w:t>
      </w:r>
      <w:bookmarkEnd w:id="369"/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Для работы с матрицей функциональной карты выполните следующие шаги: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Убедитесь, что находитесь в правой части интерфейса, где отображаются заведенные цели, задачи и должностные обязанности для функциональной карты выбранного подразделения.</w:t>
      </w:r>
    </w:p>
    <w:p w:rsidR="00AC40B2" w:rsidRDefault="00797B96">
      <w:pPr>
        <w:rPr>
          <w:lang w:eastAsia="ru-RU" w:bidi="ar-SA"/>
        </w:rPr>
      </w:pPr>
      <w:hyperlink w:anchor="_11.7._Работа_со">
        <w:r w:rsidRPr="00C62C19">
          <w:rPr>
            <w:rStyle w:val="a5"/>
            <w:color w:val="auto"/>
            <w:u w:val="none"/>
            <w:lang w:eastAsia="ru-RU" w:bidi="ar-SA"/>
          </w:rPr>
          <w:t>Найдите кнопку </w:t>
        </w:r>
        <w:r w:rsidRPr="00C62C19">
          <w:rPr>
            <w:rStyle w:val="a5"/>
            <w:bCs/>
            <w:color w:val="auto"/>
            <w:u w:val="none"/>
            <w:lang w:eastAsia="ru-RU" w:bidi="ar-SA"/>
          </w:rPr>
          <w:t>«Матрица»</w:t>
        </w:r>
        <w:r>
          <w:rPr>
            <w:rStyle w:val="a5"/>
            <w:lang w:eastAsia="ru-RU" w:bidi="ar-SA"/>
          </w:rPr>
          <w:t> </w:t>
        </w:r>
      </w:hyperlink>
      <w:r>
        <w:rPr>
          <w:lang w:eastAsia="ru-RU" w:bidi="ar-SA"/>
        </w:rPr>
        <w:t>и нажмите на неё. Это действие инициирует открытие таблицы, содержащей матрицы для данного подразделения.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На экране откроется таблица со списком матриц подразделения (</w:t>
      </w:r>
      <w:r w:rsidR="00C62C19">
        <w:rPr>
          <w:lang w:eastAsia="ru-RU" w:bidi="ar-SA"/>
        </w:rPr>
        <w:t>р</w:t>
      </w:r>
      <w:r>
        <w:rPr>
          <w:lang w:eastAsia="ru-RU" w:bidi="ar-SA"/>
        </w:rPr>
        <w:t xml:space="preserve">ис. </w:t>
      </w:r>
      <w:r w:rsidR="00C62C19">
        <w:rPr>
          <w:lang w:eastAsia="ru-RU" w:bidi="ar-SA"/>
        </w:rPr>
        <w:t>88</w:t>
      </w:r>
      <w:r>
        <w:rPr>
          <w:lang w:eastAsia="ru-RU" w:bidi="ar-SA"/>
        </w:rPr>
        <w:t xml:space="preserve">). </w:t>
      </w:r>
    </w:p>
    <w:p w:rsidR="00AC40B2" w:rsidRDefault="00797B96">
      <w:pPr>
        <w:pStyle w:val="aff5"/>
        <w:jc w:val="center"/>
      </w:pPr>
      <w:r>
        <w:rPr>
          <w:noProof/>
        </w:rPr>
        <w:lastRenderedPageBreak/>
        <w:drawing>
          <wp:inline distT="0" distB="0" distL="0" distR="0">
            <wp:extent cx="5940425" cy="1981835"/>
            <wp:effectExtent l="0" t="0" r="0" b="0"/>
            <wp:docPr id="170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C62C19">
      <w:pPr>
        <w:pStyle w:val="afd"/>
        <w:spacing w:before="0"/>
        <w:ind w:firstLine="0"/>
        <w:jc w:val="center"/>
      </w:pPr>
      <w:r>
        <w:t xml:space="preserve">Рисунок </w:t>
      </w:r>
      <w:r w:rsidR="00C62C19">
        <w:t>88</w:t>
      </w:r>
    </w:p>
    <w:p w:rsidR="00AC40B2" w:rsidRDefault="00797B96">
      <w:r>
        <w:t xml:space="preserve">Таблица </w:t>
      </w:r>
      <w:r>
        <w:rPr>
          <w:lang w:val="en-US"/>
        </w:rPr>
        <w:t>27</w:t>
      </w:r>
      <w:r>
        <w:t>. Список полей матрицы.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266"/>
        <w:gridCol w:w="3546"/>
        <w:gridCol w:w="3119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ind w:firstLine="0"/>
              <w:jc w:val="left"/>
            </w:pPr>
            <w:r>
              <w:rPr>
                <w:shd w:val="clear" w:color="auto" w:fill="FFFFFF"/>
              </w:rPr>
              <w:t>Порядковый номер матрицы. Используется для сортировки.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Наименование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Ссылка для редактирования матрицы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color w:val="121212"/>
                <w:shd w:val="clear" w:color="auto" w:fill="FFFFFF"/>
              </w:rPr>
              <w:t>Наименование матрицы, на которое можно кликнуть для редактирования.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Статус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color w:val="121212"/>
                <w:shd w:val="clear" w:color="auto" w:fill="FFFFFF"/>
              </w:rPr>
              <w:t>Опции: «актуально»; «архив»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color w:val="121212"/>
                <w:shd w:val="clear" w:color="auto" w:fill="FFFFFF"/>
              </w:rPr>
              <w:t>Указывает, активна ли матрица или находится в архиве.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 создания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color w:val="121212"/>
                <w:shd w:val="clear" w:color="auto" w:fill="FFFFFF"/>
              </w:rPr>
              <w:t>Дата, когда была создана матрица.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 удаления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color w:val="121212"/>
                <w:shd w:val="clear" w:color="auto" w:fill="FFFFFF"/>
              </w:rPr>
              <w:t>Дата, когда матрица была удалена.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Удалить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Кнопка для удаления матрицы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color w:val="121212"/>
                <w:shd w:val="clear" w:color="auto" w:fill="FFFFFF"/>
              </w:rPr>
              <w:t>Обратите внимание: отображается только для матриц, у которых не заведены ДИ</w:t>
            </w:r>
          </w:p>
        </w:tc>
      </w:tr>
    </w:tbl>
    <w:p w:rsidR="00AC40B2" w:rsidRDefault="00797B96">
      <w:pPr>
        <w:pStyle w:val="4"/>
        <w:shd w:val="clear" w:color="auto" w:fill="FFFFFF"/>
        <w:spacing w:after="240"/>
        <w:rPr>
          <w:rFonts w:ascii="Arial" w:hAnsi="Arial" w:cs="Arial"/>
          <w:b/>
          <w:bCs/>
          <w:color w:val="121212"/>
          <w:spacing w:val="2"/>
        </w:rPr>
      </w:pPr>
      <w:bookmarkStart w:id="370" w:name="_11.7.10.1._Диалог_добавления"/>
      <w:bookmarkEnd w:id="370"/>
      <w:r>
        <w:rPr>
          <w:rFonts w:ascii="Arial" w:hAnsi="Arial" w:cs="Arial"/>
          <w:b/>
          <w:bCs/>
          <w:color w:val="121212"/>
          <w:spacing w:val="2"/>
        </w:rPr>
        <w:t>10.7.10.1. Диалог добавления матрицы</w:t>
      </w:r>
    </w:p>
    <w:p w:rsidR="00AC40B2" w:rsidRDefault="00797B96">
      <w:pPr>
        <w:rPr>
          <w:lang w:eastAsia="ru-RU" w:bidi="ar-SA"/>
        </w:rPr>
      </w:pPr>
      <w:r>
        <w:rPr>
          <w:shd w:val="clear" w:color="auto" w:fill="FFFFFF"/>
        </w:rPr>
        <w:t>Для добавления матрицы в системе выполните следующие шаги:</w:t>
      </w:r>
    </w:p>
    <w:p w:rsidR="00AC40B2" w:rsidRPr="00C62C19" w:rsidRDefault="00797B96">
      <w:pPr>
        <w:rPr>
          <w:rFonts w:cs="Times New Roman"/>
          <w:b/>
          <w:shd w:val="clear" w:color="auto" w:fill="FFFFFF"/>
        </w:rPr>
      </w:pPr>
      <w:r w:rsidRPr="00C62C19">
        <w:rPr>
          <w:rStyle w:val="af8"/>
          <w:rFonts w:cs="Times New Roman"/>
          <w:b w:val="0"/>
          <w:color w:val="121212"/>
          <w:shd w:val="clear" w:color="auto" w:fill="FFFFFF"/>
        </w:rPr>
        <w:t>Нажмите на кнопку «Добавить»</w:t>
      </w:r>
      <w:r w:rsidRPr="00C62C19">
        <w:rPr>
          <w:rFonts w:cs="Times New Roman"/>
          <w:b/>
          <w:shd w:val="clear" w:color="auto" w:fill="FFFFFF"/>
        </w:rPr>
        <w:t>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При нажатии на эту кнопку откроется диалоговое окно для добавления новой матрицы. В окне будут доступны различные настройки для определения параметров матрицы (</w:t>
      </w:r>
      <w:r w:rsidR="00C62C19">
        <w:rPr>
          <w:lang w:eastAsia="ru-RU" w:bidi="ar-SA"/>
        </w:rPr>
        <w:t>р</w:t>
      </w:r>
      <w:r>
        <w:rPr>
          <w:lang w:eastAsia="ru-RU" w:bidi="ar-SA"/>
        </w:rPr>
        <w:t xml:space="preserve">ис. </w:t>
      </w:r>
      <w:r w:rsidR="00C62C19">
        <w:rPr>
          <w:lang w:eastAsia="ru-RU" w:bidi="ar-SA"/>
        </w:rPr>
        <w:t>89</w:t>
      </w:r>
      <w:r>
        <w:rPr>
          <w:lang w:eastAsia="ru-RU" w:bidi="ar-SA"/>
        </w:rPr>
        <w:t>).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1254125"/>
            <wp:effectExtent l="0" t="0" r="0" b="0"/>
            <wp:docPr id="171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C62C19">
      <w:pPr>
        <w:pStyle w:val="afd"/>
        <w:spacing w:before="0"/>
        <w:ind w:firstLine="0"/>
        <w:jc w:val="center"/>
      </w:pPr>
      <w:r>
        <w:lastRenderedPageBreak/>
        <w:t xml:space="preserve">Рисунок </w:t>
      </w:r>
      <w:r w:rsidR="00C62C19">
        <w:t>89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Поле «Название матрицы»</w:t>
      </w:r>
    </w:p>
    <w:p w:rsidR="00AC40B2" w:rsidRDefault="00C62C19">
      <w:pPr>
        <w:rPr>
          <w:kern w:val="0"/>
          <w:lang w:eastAsia="ru-RU" w:bidi="ar-SA"/>
        </w:rPr>
      </w:pPr>
      <w:r>
        <w:rPr>
          <w:kern w:val="0"/>
          <w:lang w:eastAsia="ru-RU" w:bidi="ar-SA"/>
        </w:rPr>
        <w:t>Поле</w:t>
      </w:r>
      <w:r w:rsidR="00797B96">
        <w:rPr>
          <w:kern w:val="0"/>
          <w:lang w:eastAsia="ru-RU" w:bidi="ar-SA"/>
        </w:rPr>
        <w:t xml:space="preserve"> позволяет указать название ДИ.</w:t>
      </w:r>
    </w:p>
    <w:p w:rsidR="00AC40B2" w:rsidRDefault="00797B96">
      <w:pPr>
        <w:spacing w:after="0"/>
        <w:rPr>
          <w:b/>
          <w:kern w:val="0"/>
          <w:lang w:eastAsia="ru-RU" w:bidi="ar-SA"/>
        </w:rPr>
      </w:pPr>
      <w:r>
        <w:rPr>
          <w:b/>
          <w:kern w:val="0"/>
          <w:lang w:eastAsia="ru-RU" w:bidi="ar-SA"/>
        </w:rPr>
        <w:t>Поле «Порядковый номер»</w:t>
      </w:r>
    </w:p>
    <w:p w:rsidR="00AC40B2" w:rsidRDefault="00C62C19">
      <w:pPr>
        <w:rPr>
          <w:lang w:eastAsia="ru-RU" w:bidi="ar-SA"/>
        </w:rPr>
      </w:pPr>
      <w:r>
        <w:rPr>
          <w:lang w:eastAsia="ru-RU" w:bidi="ar-SA"/>
        </w:rPr>
        <w:t>П</w:t>
      </w:r>
      <w:r w:rsidR="00797B96">
        <w:rPr>
          <w:lang w:eastAsia="ru-RU" w:bidi="ar-SA"/>
        </w:rPr>
        <w:t>оле используется для упорядочивания матриц, что помогает в навигации и управлении.</w:t>
      </w:r>
    </w:p>
    <w:p w:rsidR="00AC40B2" w:rsidRDefault="00797B96">
      <w:pPr>
        <w:spacing w:after="0"/>
        <w:rPr>
          <w:b/>
          <w:kern w:val="0"/>
          <w:lang w:eastAsia="ru-RU" w:bidi="ar-SA"/>
        </w:rPr>
      </w:pPr>
      <w:r>
        <w:rPr>
          <w:b/>
          <w:kern w:val="0"/>
          <w:lang w:eastAsia="ru-RU" w:bidi="ar-SA"/>
        </w:rPr>
        <w:t>Поле «Статус»</w:t>
      </w:r>
    </w:p>
    <w:p w:rsidR="00AC40B2" w:rsidRPr="00C62C19" w:rsidRDefault="00797B96">
      <w:pPr>
        <w:spacing w:after="0"/>
        <w:rPr>
          <w:lang w:eastAsia="ru-RU" w:bidi="ar-SA"/>
        </w:rPr>
      </w:pPr>
      <w:r w:rsidRPr="00C62C19">
        <w:rPr>
          <w:lang w:eastAsia="ru-RU" w:bidi="ar-SA"/>
        </w:rPr>
        <w:t>Опции: актуально / архив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Поле указывает на состояние матрицы, для определения ее актуальности. Если статус «архив», то матрица больше не используется активно.</w:t>
      </w:r>
    </w:p>
    <w:p w:rsidR="00AC40B2" w:rsidRDefault="00797B96">
      <w:pPr>
        <w:spacing w:after="0"/>
        <w:rPr>
          <w:b/>
          <w:kern w:val="0"/>
          <w:lang w:eastAsia="ru-RU" w:bidi="ar-SA"/>
        </w:rPr>
      </w:pPr>
      <w:r>
        <w:rPr>
          <w:b/>
          <w:kern w:val="0"/>
          <w:lang w:eastAsia="ru-RU" w:bidi="ar-SA"/>
        </w:rPr>
        <w:t>Кнопка «Сохранить»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Нажатие на кнопку сохраня</w:t>
      </w:r>
      <w:r w:rsidR="00C62C19">
        <w:rPr>
          <w:lang w:eastAsia="ru-RU" w:bidi="ar-SA"/>
        </w:rPr>
        <w:t>ю</w:t>
      </w:r>
      <w:r>
        <w:rPr>
          <w:lang w:eastAsia="ru-RU" w:bidi="ar-SA"/>
        </w:rPr>
        <w:t>т</w:t>
      </w:r>
      <w:r w:rsidR="00C62C19">
        <w:rPr>
          <w:lang w:eastAsia="ru-RU" w:bidi="ar-SA"/>
        </w:rPr>
        <w:t>ся</w:t>
      </w:r>
      <w:r>
        <w:rPr>
          <w:lang w:eastAsia="ru-RU" w:bidi="ar-SA"/>
        </w:rPr>
        <w:t xml:space="preserve"> все введенные настройки и параметры матрицы. После успешного сохранения матрица будет добавлена в соответствующий список.</w:t>
      </w:r>
    </w:p>
    <w:p w:rsidR="00AC40B2" w:rsidRDefault="00797B96">
      <w:pPr>
        <w:spacing w:after="0"/>
        <w:rPr>
          <w:b/>
          <w:kern w:val="0"/>
          <w:lang w:eastAsia="ru-RU" w:bidi="ar-SA"/>
        </w:rPr>
      </w:pPr>
      <w:r>
        <w:rPr>
          <w:b/>
          <w:kern w:val="0"/>
          <w:lang w:eastAsia="ru-RU" w:bidi="ar-SA"/>
        </w:rPr>
        <w:t>Кнопка «Закрыть»</w:t>
      </w:r>
    </w:p>
    <w:p w:rsidR="00AC40B2" w:rsidRDefault="00C62C19">
      <w:pPr>
        <w:rPr>
          <w:lang w:eastAsia="ru-RU" w:bidi="ar-SA"/>
        </w:rPr>
      </w:pPr>
      <w:r>
        <w:rPr>
          <w:lang w:eastAsia="ru-RU" w:bidi="ar-SA"/>
        </w:rPr>
        <w:t>К</w:t>
      </w:r>
      <w:r w:rsidR="00797B96">
        <w:rPr>
          <w:lang w:eastAsia="ru-RU" w:bidi="ar-SA"/>
        </w:rPr>
        <w:t xml:space="preserve">нопка закрывает диалог «Добавление матрицы» без сохранения внесенных изменений. </w:t>
      </w:r>
      <w:r>
        <w:rPr>
          <w:lang w:eastAsia="ru-RU" w:bidi="ar-SA"/>
        </w:rPr>
        <w:t>М</w:t>
      </w:r>
      <w:r w:rsidR="00797B96">
        <w:rPr>
          <w:lang w:eastAsia="ru-RU" w:bidi="ar-SA"/>
        </w:rPr>
        <w:t>ожет быть полезно, если пользователь передумал добавлять матрицу или хочет отменить введенные данные.</w:t>
      </w:r>
    </w:p>
    <w:p w:rsidR="00AC40B2" w:rsidRDefault="00797B96">
      <w:pPr>
        <w:pStyle w:val="4"/>
        <w:shd w:val="clear" w:color="auto" w:fill="FFFFFF"/>
        <w:spacing w:after="240"/>
        <w:rPr>
          <w:rFonts w:ascii="Arial" w:hAnsi="Arial" w:cs="Arial"/>
          <w:b/>
          <w:bCs/>
          <w:color w:val="121212"/>
          <w:spacing w:val="2"/>
        </w:rPr>
      </w:pPr>
      <w:r>
        <w:rPr>
          <w:rFonts w:ascii="Arial" w:hAnsi="Arial" w:cs="Arial"/>
          <w:b/>
          <w:bCs/>
          <w:color w:val="121212"/>
          <w:spacing w:val="2"/>
        </w:rPr>
        <w:t>10.7.10.1. Диалог редактирования матрицы</w:t>
      </w:r>
    </w:p>
    <w:p w:rsidR="00AC40B2" w:rsidRPr="00C62C19" w:rsidRDefault="00797B96">
      <w:pPr>
        <w:rPr>
          <w:lang w:eastAsia="ru-RU" w:bidi="ar-SA"/>
        </w:rPr>
      </w:pPr>
      <w:r>
        <w:rPr>
          <w:lang w:eastAsia="ru-RU" w:bidi="ar-SA"/>
        </w:rPr>
        <w:t xml:space="preserve">В </w:t>
      </w:r>
      <w:r w:rsidRPr="00C62C19">
        <w:rPr>
          <w:lang w:eastAsia="ru-RU" w:bidi="ar-SA"/>
        </w:rPr>
        <w:t>таблице, где отображаются матрицы, кликните по ссылке в колонке </w:t>
      </w:r>
      <w:r w:rsidRPr="00C62C19">
        <w:rPr>
          <w:bCs/>
          <w:lang w:eastAsia="ru-RU" w:bidi="ar-SA"/>
        </w:rPr>
        <w:t>«Наименование»</w:t>
      </w:r>
      <w:r w:rsidRPr="00C62C19">
        <w:rPr>
          <w:lang w:eastAsia="ru-RU" w:bidi="ar-SA"/>
        </w:rPr>
        <w:t> для той матрицы, которую вы хотите отредактировать. Это действие откроет диалоговое окно </w:t>
      </w:r>
      <w:r w:rsidRPr="00C62C19">
        <w:rPr>
          <w:bCs/>
          <w:lang w:eastAsia="ru-RU" w:bidi="ar-SA"/>
        </w:rPr>
        <w:t>«Редактирование матрицы»</w:t>
      </w:r>
      <w:r w:rsidRPr="00C62C19">
        <w:rPr>
          <w:lang w:eastAsia="ru-RU" w:bidi="ar-SA"/>
        </w:rPr>
        <w:t>.</w:t>
      </w:r>
    </w:p>
    <w:p w:rsidR="00AC40B2" w:rsidRPr="00C62C19" w:rsidRDefault="00797B96">
      <w:pPr>
        <w:pStyle w:val="a0"/>
      </w:pPr>
      <w:r w:rsidRPr="00C62C19">
        <w:t>Далее следуйте, как указано в разделе «</w:t>
      </w:r>
      <w:hyperlink w:anchor="_11.7.10.1._Диалог_добавления">
        <w:r w:rsidRPr="00C62C19">
          <w:rPr>
            <w:rStyle w:val="a5"/>
            <w:color w:val="auto"/>
            <w:u w:val="none"/>
          </w:rPr>
          <w:t>Диалог добавления матрицы</w:t>
        </w:r>
      </w:hyperlink>
      <w:r w:rsidRPr="00C62C19">
        <w:t>».</w:t>
      </w:r>
    </w:p>
    <w:p w:rsidR="00AC40B2" w:rsidRDefault="00797B96">
      <w:pPr>
        <w:pStyle w:val="3"/>
      </w:pPr>
      <w:bookmarkStart w:id="371" w:name="_Toc227927828"/>
      <w:r>
        <w:t>10.7.11. Матрица должностных обязанностей</w:t>
      </w:r>
      <w:bookmarkEnd w:id="371"/>
    </w:p>
    <w:p w:rsidR="00AC40B2" w:rsidRPr="00C62C19" w:rsidRDefault="00797B96">
      <w:pPr>
        <w:rPr>
          <w:shd w:val="clear" w:color="auto" w:fill="FFFFFF"/>
        </w:rPr>
      </w:pPr>
      <w:r>
        <w:rPr>
          <w:shd w:val="clear" w:color="auto" w:fill="FFFFFF"/>
        </w:rPr>
        <w:t xml:space="preserve">Для работы с матрицей должностных обязанностей в рамках функциональной карты выполните следующие </w:t>
      </w:r>
      <w:r w:rsidRPr="00C62C19">
        <w:rPr>
          <w:shd w:val="clear" w:color="auto" w:fill="FFFFFF"/>
        </w:rPr>
        <w:t>шаги:</w:t>
      </w:r>
    </w:p>
    <w:p w:rsidR="00AC40B2" w:rsidRDefault="00797B96">
      <w:pPr>
        <w:rPr>
          <w:lang w:eastAsia="ru-RU" w:bidi="ar-SA"/>
        </w:rPr>
      </w:pPr>
      <w:r w:rsidRPr="00C62C19">
        <w:rPr>
          <w:lang w:eastAsia="ru-RU" w:bidi="ar-SA"/>
        </w:rPr>
        <w:t>Нажмите кнопку </w:t>
      </w:r>
      <w:r w:rsidRPr="00C62C19">
        <w:rPr>
          <w:bCs/>
          <w:lang w:eastAsia="ru-RU" w:bidi="ar-SA"/>
        </w:rPr>
        <w:t>«Должностные обязанности»</w:t>
      </w:r>
      <w:r w:rsidRPr="00C62C19">
        <w:rPr>
          <w:lang w:eastAsia="ru-RU" w:bidi="ar-SA"/>
        </w:rPr>
        <w:t>, расположенную рядом с кнопкой </w:t>
      </w:r>
      <w:r w:rsidRPr="00C62C19">
        <w:rPr>
          <w:bCs/>
          <w:lang w:eastAsia="ru-RU" w:bidi="ar-SA"/>
        </w:rPr>
        <w:t>«Матрицы»</w:t>
      </w:r>
      <w:r w:rsidRPr="00C62C19">
        <w:rPr>
          <w:lang w:eastAsia="ru-RU" w:bidi="ar-SA"/>
        </w:rPr>
        <w:t>. Это действие откроет таблицу </w:t>
      </w:r>
      <w:r w:rsidRPr="00C62C19">
        <w:rPr>
          <w:bCs/>
          <w:lang w:eastAsia="ru-RU" w:bidi="ar-SA"/>
        </w:rPr>
        <w:t>«Должностные обязанности сотрудников подразделения»</w:t>
      </w:r>
      <w:r w:rsidRPr="00C62C19">
        <w:rPr>
          <w:lang w:eastAsia="ru-RU" w:bidi="ar-SA"/>
        </w:rPr>
        <w:t> (</w:t>
      </w:r>
      <w:r w:rsidR="00C62C19">
        <w:rPr>
          <w:lang w:eastAsia="ru-RU" w:bidi="ar-SA"/>
        </w:rPr>
        <w:t>р</w:t>
      </w:r>
      <w:r w:rsidRPr="00C62C19">
        <w:rPr>
          <w:lang w:eastAsia="ru-RU" w:bidi="ar-SA"/>
        </w:rPr>
        <w:t xml:space="preserve">ис. </w:t>
      </w:r>
      <w:r w:rsidR="00C62C19">
        <w:rPr>
          <w:lang w:eastAsia="ru-RU" w:bidi="ar-SA"/>
        </w:rPr>
        <w:t>90</w:t>
      </w:r>
      <w:r>
        <w:rPr>
          <w:lang w:eastAsia="ru-RU" w:bidi="ar-SA"/>
        </w:rPr>
        <w:t>).</w:t>
      </w:r>
    </w:p>
    <w:p w:rsidR="00AC40B2" w:rsidRDefault="00797B96">
      <w:pPr>
        <w:rPr>
          <w:b/>
          <w:lang w:eastAsia="ru-RU" w:bidi="ar-SA"/>
        </w:rPr>
      </w:pPr>
      <w:r>
        <w:rPr>
          <w:shd w:val="clear" w:color="auto" w:fill="FFFFFF"/>
        </w:rPr>
        <w:t>На экране отобразится маппинг матрицы сотрудников подразделения, который связан с должностными обязанностями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2498725"/>
            <wp:effectExtent l="0" t="0" r="0" b="0"/>
            <wp:docPr id="172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C62C19">
      <w:pPr>
        <w:pStyle w:val="afd"/>
        <w:spacing w:before="0"/>
        <w:ind w:firstLine="0"/>
        <w:jc w:val="center"/>
      </w:pPr>
      <w:r>
        <w:lastRenderedPageBreak/>
        <w:t xml:space="preserve">Рисунок </w:t>
      </w:r>
      <w:r w:rsidR="00C62C19">
        <w:t>90</w:t>
      </w:r>
    </w:p>
    <w:p w:rsidR="00AC40B2" w:rsidRDefault="00797B96">
      <w:pPr>
        <w:spacing w:after="0"/>
        <w:rPr>
          <w:b/>
        </w:rPr>
      </w:pPr>
      <w:r>
        <w:rPr>
          <w:b/>
        </w:rPr>
        <w:t>Выбор должностных обязанностей для матриц</w:t>
      </w:r>
    </w:p>
    <w:p w:rsidR="00AC40B2" w:rsidRDefault="00797B96">
      <w:r>
        <w:rPr>
          <w:shd w:val="clear" w:color="auto" w:fill="FFFFFF"/>
        </w:rPr>
        <w:t>Для установления соответствия между группой матриц и должностными обязанностями подразделения отметьте нужные должностные обязанности в списке чекбоксов. </w:t>
      </w:r>
    </w:p>
    <w:p w:rsidR="00AC40B2" w:rsidRDefault="00797B96">
      <w:pPr>
        <w:spacing w:after="0"/>
        <w:rPr>
          <w:b/>
          <w:lang w:eastAsia="ru-RU" w:bidi="ar-SA"/>
        </w:rPr>
      </w:pPr>
      <w:r>
        <w:rPr>
          <w:b/>
          <w:lang w:eastAsia="ru-RU" w:bidi="ar-SA"/>
        </w:rPr>
        <w:t>Использование фильтра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В шапке таблицы доступен фильтр с опциями </w:t>
      </w:r>
      <w:r w:rsidRPr="00465E45">
        <w:rPr>
          <w:lang w:eastAsia="ru-RU" w:bidi="ar-SA"/>
        </w:rPr>
        <w:t>«Показать все» и «Заполненные».</w:t>
      </w:r>
      <w:r>
        <w:rPr>
          <w:lang w:eastAsia="ru-RU" w:bidi="ar-SA"/>
        </w:rPr>
        <w:t xml:space="preserve"> Этот фильтр позволяет вам быстро находить нужные матрицы должностных обязанностей, упрощая навигацию по большому количеству данных.</w:t>
      </w:r>
    </w:p>
    <w:p w:rsidR="00AC40B2" w:rsidRDefault="00797B96">
      <w:pPr>
        <w:spacing w:after="0"/>
        <w:rPr>
          <w:rFonts w:eastAsia="Times New Roman"/>
          <w:b/>
          <w:kern w:val="0"/>
          <w:sz w:val="27"/>
          <w:szCs w:val="27"/>
          <w:lang w:eastAsia="ru-RU" w:bidi="ar-SA"/>
        </w:rPr>
      </w:pPr>
      <w:r>
        <w:rPr>
          <w:b/>
        </w:rPr>
        <w:t>Влияние маппинга матриц на ДИ</w:t>
      </w:r>
    </w:p>
    <w:p w:rsidR="00AC40B2" w:rsidRPr="00465E45" w:rsidRDefault="00797B96">
      <w:pPr>
        <w:rPr>
          <w:rFonts w:cs="Times New Roman"/>
          <w:b/>
        </w:rPr>
      </w:pPr>
      <w:r>
        <w:rPr>
          <w:rFonts w:cs="Times New Roman"/>
        </w:rPr>
        <w:t xml:space="preserve">Маппинг матриц должностных </w:t>
      </w:r>
      <w:r w:rsidRPr="00465E45">
        <w:rPr>
          <w:rFonts w:cs="Times New Roman"/>
        </w:rPr>
        <w:t>обязанностей влияет на диалог </w:t>
      </w:r>
      <w:r w:rsidRPr="00465E45">
        <w:rPr>
          <w:rStyle w:val="af8"/>
          <w:rFonts w:cs="Times New Roman"/>
        </w:rPr>
        <w:t>«</w:t>
      </w:r>
      <w:hyperlink w:anchor="_7.3.4._Организационные_единицы">
        <w:r w:rsidRPr="00465E45">
          <w:rPr>
            <w:rStyle w:val="a5"/>
            <w:rFonts w:cs="Times New Roman"/>
            <w:color w:val="auto"/>
            <w:u w:val="none"/>
          </w:rPr>
          <w:t>Должностная инструкция</w:t>
        </w:r>
      </w:hyperlink>
      <w:r w:rsidRPr="00465E45">
        <w:rPr>
          <w:rStyle w:val="af8"/>
          <w:rFonts w:cs="Times New Roman"/>
        </w:rPr>
        <w:t>»</w:t>
      </w:r>
      <w:r w:rsidRPr="00465E45">
        <w:rPr>
          <w:rFonts w:cs="Times New Roman"/>
        </w:rPr>
        <w:t>, а именно на список чекбоксов </w:t>
      </w:r>
      <w:r w:rsidRPr="00465E45">
        <w:rPr>
          <w:rStyle w:val="af8"/>
          <w:rFonts w:cs="Times New Roman"/>
          <w:b w:val="0"/>
        </w:rPr>
        <w:t>«Задачи подразделения»</w:t>
      </w:r>
      <w:r w:rsidRPr="00465E45">
        <w:rPr>
          <w:rFonts w:cs="Times New Roman"/>
          <w:b/>
        </w:rPr>
        <w:t> </w:t>
      </w:r>
      <w:r w:rsidRPr="00465E45">
        <w:rPr>
          <w:rFonts w:cs="Times New Roman"/>
        </w:rPr>
        <w:t>и</w:t>
      </w:r>
      <w:r w:rsidRPr="00465E45">
        <w:rPr>
          <w:rFonts w:cs="Times New Roman"/>
          <w:b/>
        </w:rPr>
        <w:t> </w:t>
      </w:r>
      <w:r w:rsidRPr="00465E45">
        <w:rPr>
          <w:rStyle w:val="af8"/>
          <w:rFonts w:cs="Times New Roman"/>
          <w:b w:val="0"/>
        </w:rPr>
        <w:t>«Должностные обязанности сотрудника</w:t>
      </w:r>
      <w:r w:rsidRPr="00465E45">
        <w:rPr>
          <w:rFonts w:cs="Times New Roman"/>
          <w:b/>
        </w:rPr>
        <w:t>.</w:t>
      </w:r>
    </w:p>
    <w:p w:rsidR="00AC40B2" w:rsidRDefault="00797B96">
      <w:pPr>
        <w:pStyle w:val="3"/>
      </w:pPr>
      <w:bookmarkStart w:id="372" w:name="_Toc227927829"/>
      <w:r>
        <w:t>10.7.12. Выбор подразделения</w:t>
      </w:r>
      <w:bookmarkEnd w:id="372"/>
    </w:p>
    <w:p w:rsidR="00AC40B2" w:rsidRDefault="00797B96">
      <w:pPr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Поле «</w:t>
      </w:r>
      <w:r w:rsidRPr="00751480">
        <w:rPr>
          <w:rFonts w:cs="Times New Roman"/>
          <w:color w:val="000000" w:themeColor="text1"/>
        </w:rPr>
        <w:t>Выберите подразделение</w:t>
      </w:r>
      <w:r>
        <w:rPr>
          <w:rFonts w:cs="Times New Roman"/>
          <w:color w:val="000000" w:themeColor="text1"/>
        </w:rPr>
        <w:t>» позволяет выбрать из списка другое подразделение.</w:t>
      </w:r>
    </w:p>
    <w:p w:rsidR="00AC40B2" w:rsidRDefault="00797B96" w:rsidP="00751480">
      <w:pPr>
        <w:widowControl/>
        <w:shd w:val="clear" w:color="auto" w:fill="FFFFFF"/>
        <w:suppressAutoHyphens w:val="0"/>
        <w:spacing w:after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Нажмите стрелку </w:t>
      </w:r>
      <w:r>
        <w:rPr>
          <w:noProof/>
        </w:rPr>
        <w:drawing>
          <wp:inline distT="0" distB="0" distL="0" distR="0">
            <wp:extent cx="128905" cy="125095"/>
            <wp:effectExtent l="0" t="0" r="0" b="0"/>
            <wp:docPr id="173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2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 в правом углу элемента выбора подразделения на панели инструментов страницы, чтобы раскрыть весь список доступных подразделений.</w:t>
      </w:r>
    </w:p>
    <w:p w:rsidR="00AC40B2" w:rsidRDefault="00797B96" w:rsidP="00751480">
      <w:pPr>
        <w:widowControl/>
        <w:shd w:val="clear" w:color="auto" w:fill="FFFFFF"/>
        <w:suppressAutoHyphens w:val="0"/>
        <w:spacing w:after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Из раскрывающегося списка выберите нужное подразделение, относящееся к выбранной организационной единице.</w:t>
      </w:r>
    </w:p>
    <w:p w:rsidR="00751480" w:rsidRDefault="00751480" w:rsidP="00751480">
      <w:pPr>
        <w:widowControl/>
        <w:shd w:val="clear" w:color="auto" w:fill="FFFFFF"/>
        <w:suppressAutoHyphens w:val="0"/>
        <w:spacing w:after="0"/>
        <w:jc w:val="left"/>
        <w:rPr>
          <w:rFonts w:eastAsia="Times New Roman" w:cs="Times New Roman"/>
          <w:color w:val="121212"/>
          <w:kern w:val="0"/>
          <w:lang w:eastAsia="ru-RU" w:bidi="ar-SA"/>
        </w:rPr>
      </w:pPr>
    </w:p>
    <w:p w:rsidR="00AC40B2" w:rsidRDefault="00797B96">
      <w:pPr>
        <w:pStyle w:val="4"/>
        <w:shd w:val="clear" w:color="auto" w:fill="FFFFFF"/>
        <w:spacing w:after="240"/>
        <w:rPr>
          <w:rFonts w:ascii="Arial" w:hAnsi="Arial" w:cs="Arial"/>
          <w:b/>
          <w:bCs/>
          <w:color w:val="121212"/>
          <w:spacing w:val="2"/>
        </w:rPr>
      </w:pPr>
      <w:bookmarkStart w:id="373" w:name="_11.7.12.1._Быстрый_поиск"/>
      <w:bookmarkEnd w:id="373"/>
      <w:r>
        <w:rPr>
          <w:rFonts w:ascii="Arial" w:hAnsi="Arial" w:cs="Arial"/>
          <w:b/>
          <w:bCs/>
          <w:color w:val="121212"/>
          <w:spacing w:val="2"/>
        </w:rPr>
        <w:t>10.7.12.1. Быстрый поиск подразделения</w:t>
      </w:r>
    </w:p>
    <w:p w:rsidR="00AC40B2" w:rsidRDefault="00797B96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Для более быстрого поиска подразделения вы также можете воспользоваться </w:t>
      </w:r>
    </w:p>
    <w:p w:rsidR="00AC40B2" w:rsidRDefault="00797B96">
      <w:pPr>
        <w:widowControl/>
        <w:shd w:val="clear" w:color="auto" w:fill="FFFFFF"/>
        <w:suppressAutoHyphens w:val="0"/>
        <w:spacing w:after="0"/>
        <w:ind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строкой ввода, вводя название подразделения (рис.</w:t>
      </w:r>
      <w:r w:rsidR="00751480">
        <w:rPr>
          <w:rFonts w:eastAsia="Times New Roman" w:cs="Times New Roman"/>
          <w:color w:val="121212"/>
          <w:kern w:val="0"/>
          <w:lang w:eastAsia="ru-RU" w:bidi="ar-SA"/>
        </w:rPr>
        <w:t xml:space="preserve"> 91</w:t>
      </w:r>
      <w:r>
        <w:rPr>
          <w:rFonts w:eastAsia="Times New Roman" w:cs="Times New Roman"/>
          <w:color w:val="121212"/>
          <w:kern w:val="0"/>
          <w:lang w:eastAsia="ru-RU" w:bidi="ar-SA"/>
        </w:rPr>
        <w:t>). Это позволит быстро отфильтровать результаты и найти необходимое подразделение.</w:t>
      </w:r>
    </w:p>
    <w:p w:rsidR="00AC40B2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Просматривайте отфильтрованный список и выбирайте необходимое подразделение из предложенных вариантов.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1875155"/>
            <wp:effectExtent l="0" t="0" r="0" b="0"/>
            <wp:docPr id="174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751480">
      <w:pPr>
        <w:pStyle w:val="afd"/>
        <w:spacing w:before="0"/>
        <w:ind w:firstLine="0"/>
        <w:jc w:val="center"/>
        <w:rPr>
          <w:rFonts w:cs="Times New Roman"/>
        </w:rPr>
      </w:pPr>
      <w:r>
        <w:t xml:space="preserve">Рисунок </w:t>
      </w:r>
      <w:r w:rsidR="00751480">
        <w:t>91</w:t>
      </w:r>
    </w:p>
    <w:p w:rsidR="00AC40B2" w:rsidRDefault="00797B96">
      <w:pPr>
        <w:pStyle w:val="4"/>
        <w:shd w:val="clear" w:color="auto" w:fill="FFFFFF"/>
        <w:spacing w:after="240"/>
        <w:rPr>
          <w:rFonts w:ascii="Arial" w:hAnsi="Arial" w:cs="Arial"/>
          <w:b/>
          <w:bCs/>
          <w:color w:val="121212"/>
          <w:spacing w:val="2"/>
        </w:rPr>
      </w:pPr>
      <w:r>
        <w:rPr>
          <w:rFonts w:ascii="Arial" w:hAnsi="Arial" w:cs="Arial"/>
          <w:b/>
          <w:bCs/>
          <w:color w:val="121212"/>
          <w:spacing w:val="2"/>
        </w:rPr>
        <w:t>10.7.12.2. Статус подразделения</w:t>
      </w:r>
    </w:p>
    <w:p w:rsidR="00AC40B2" w:rsidRDefault="00797B96">
      <w:pPr>
        <w:pStyle w:val="a0"/>
      </w:pPr>
      <w:r>
        <w:t xml:space="preserve">Пользователь может задать статус подразделения. </w:t>
      </w:r>
      <w:r w:rsidR="00751480">
        <w:t>Для отображения</w:t>
      </w:r>
      <w:r>
        <w:t xml:space="preserve"> все</w:t>
      </w:r>
      <w:r w:rsidR="00751480">
        <w:t>х</w:t>
      </w:r>
      <w:r>
        <w:t xml:space="preserve"> подразделени</w:t>
      </w:r>
      <w:r w:rsidR="00751480">
        <w:t>й</w:t>
      </w:r>
      <w:r>
        <w:t>, выберите из выпадающего списка «показать все подразделения» на панели управления страницы. (</w:t>
      </w:r>
      <w:r w:rsidR="00751480">
        <w:t>р</w:t>
      </w:r>
      <w:r>
        <w:t>ис.</w:t>
      </w:r>
      <w:r w:rsidR="00751480">
        <w:t xml:space="preserve"> 92</w:t>
      </w:r>
      <w:r>
        <w:t>).</w:t>
      </w:r>
    </w:p>
    <w:p w:rsidR="00AC40B2" w:rsidRDefault="00797B96">
      <w:pPr>
        <w:pStyle w:val="aff5"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2703830" cy="771525"/>
            <wp:effectExtent l="0" t="0" r="0" b="0"/>
            <wp:docPr id="175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Рисунок 159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751480">
      <w:pPr>
        <w:pStyle w:val="afd"/>
        <w:spacing w:before="0"/>
        <w:ind w:firstLine="0"/>
        <w:jc w:val="center"/>
      </w:pPr>
      <w:bookmarkStart w:id="374" w:name="_11.7.Работа_со_справочником"/>
      <w:bookmarkStart w:id="375" w:name="_11.7.Работа_со_справочник"/>
      <w:bookmarkStart w:id="376" w:name="_11.8._Работа_со"/>
      <w:bookmarkEnd w:id="374"/>
      <w:bookmarkEnd w:id="375"/>
      <w:bookmarkEnd w:id="376"/>
      <w:r>
        <w:t xml:space="preserve">Рисунок </w:t>
      </w:r>
      <w:r w:rsidR="00751480">
        <w:t>92</w:t>
      </w:r>
    </w:p>
    <w:p w:rsidR="00AC40B2" w:rsidRDefault="00797B96">
      <w:pPr>
        <w:pStyle w:val="2"/>
      </w:pPr>
      <w:bookmarkStart w:id="377" w:name="_Toc167446315"/>
      <w:bookmarkStart w:id="378" w:name="_Toc227927830"/>
      <w:r>
        <w:t>10.8. Работа со справочником «Задачи и функции»</w:t>
      </w:r>
      <w:bookmarkEnd w:id="377"/>
      <w:bookmarkEnd w:id="378"/>
    </w:p>
    <w:p w:rsidR="00AC40B2" w:rsidRDefault="00797B96">
      <w:pPr>
        <w:pStyle w:val="a0"/>
        <w:rPr>
          <w:rFonts w:cs="Times New Roman"/>
          <w:color w:val="121212"/>
          <w:shd w:val="clear" w:color="auto" w:fill="FFFFFF"/>
        </w:rPr>
      </w:pPr>
      <w:r>
        <w:rPr>
          <w:rFonts w:cs="Times New Roman"/>
          <w:color w:val="121212"/>
          <w:shd w:val="clear" w:color="auto" w:fill="FFFFFF"/>
        </w:rPr>
        <w:t>Для более подробной информации и полного описания данной темы, пожалуйста, обратитесь к разделу </w:t>
      </w:r>
      <w:r w:rsidR="00751480">
        <w:rPr>
          <w:rFonts w:cs="Times New Roman"/>
          <w:color w:val="121212"/>
          <w:shd w:val="clear" w:color="auto" w:fill="FFFFFF"/>
        </w:rPr>
        <w:t>«Организационные единицы, использующие старый или новый функционал».</w:t>
      </w:r>
    </w:p>
    <w:p w:rsidR="00AC40B2" w:rsidRPr="00751480" w:rsidRDefault="00797B96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Для начала работы со </w:t>
      </w:r>
      <w:r w:rsidRPr="00751480">
        <w:rPr>
          <w:shd w:val="clear" w:color="auto" w:fill="FFFFFF"/>
        </w:rPr>
        <w:t>справочником задач и функций выполните следующие шаги:</w:t>
      </w:r>
    </w:p>
    <w:p w:rsidR="00AC40B2" w:rsidRPr="00751480" w:rsidRDefault="00797B96">
      <w:pPr>
        <w:spacing w:after="0"/>
        <w:rPr>
          <w:lang w:eastAsia="ru-RU" w:bidi="ar-SA"/>
        </w:rPr>
      </w:pPr>
      <w:r w:rsidRPr="00751480">
        <w:rPr>
          <w:lang w:eastAsia="ru-RU" w:bidi="ar-SA"/>
        </w:rPr>
        <w:t>Нажмите на кнопку </w:t>
      </w:r>
      <w:r w:rsidRPr="00751480">
        <w:rPr>
          <w:bCs/>
          <w:lang w:eastAsia="ru-RU" w:bidi="ar-SA"/>
        </w:rPr>
        <w:t>«Справочники»</w:t>
      </w:r>
      <w:r w:rsidRPr="00751480">
        <w:rPr>
          <w:lang w:eastAsia="ru-RU" w:bidi="ar-SA"/>
        </w:rPr>
        <w:t> в меню системы.</w:t>
      </w:r>
    </w:p>
    <w:p w:rsidR="00AC40B2" w:rsidRPr="00751480" w:rsidRDefault="00797B96">
      <w:pPr>
        <w:spacing w:after="0"/>
        <w:rPr>
          <w:lang w:eastAsia="ru-RU" w:bidi="ar-SA"/>
        </w:rPr>
      </w:pPr>
      <w:r w:rsidRPr="00751480">
        <w:rPr>
          <w:lang w:eastAsia="ru-RU" w:bidi="ar-SA"/>
        </w:rPr>
        <w:t>Из выпадающего меню выберите один из следующих вариантов:</w:t>
      </w:r>
    </w:p>
    <w:p w:rsidR="00AC40B2" w:rsidRPr="00751480" w:rsidRDefault="00797B96">
      <w:pPr>
        <w:spacing w:after="0"/>
        <w:rPr>
          <w:bCs/>
          <w:lang w:eastAsia="ru-RU" w:bidi="ar-SA"/>
        </w:rPr>
      </w:pPr>
      <w:r w:rsidRPr="00751480">
        <w:rPr>
          <w:bCs/>
          <w:lang w:eastAsia="ru-RU" w:bidi="ar-SA"/>
        </w:rPr>
        <w:t>«Задачи и функции типовые»</w:t>
      </w:r>
      <w:r w:rsidRPr="00751480">
        <w:rPr>
          <w:lang w:eastAsia="ru-RU" w:bidi="ar-SA"/>
        </w:rPr>
        <w:t> — т</w:t>
      </w:r>
      <w:r w:rsidRPr="00751480">
        <w:t>иповые матрицы задач и функций используются для разработки ПП и ДИ, имеющих типовой функционал</w:t>
      </w:r>
      <w:r w:rsidRPr="00751480">
        <w:rPr>
          <w:bCs/>
          <w:lang w:eastAsia="ru-RU" w:bidi="ar-SA"/>
        </w:rPr>
        <w:t xml:space="preserve"> </w:t>
      </w:r>
    </w:p>
    <w:p w:rsidR="00AC40B2" w:rsidRDefault="00797B96">
      <w:r w:rsidRPr="00751480">
        <w:rPr>
          <w:bCs/>
          <w:lang w:eastAsia="ru-RU" w:bidi="ar-SA"/>
        </w:rPr>
        <w:t>«Задачи и функции индивидуальные»</w:t>
      </w:r>
      <w:r w:rsidRPr="00751480">
        <w:rPr>
          <w:lang w:eastAsia="ru-RU" w:bidi="ar-SA"/>
        </w:rPr>
        <w:t xml:space="preserve"> — </w:t>
      </w:r>
      <w:r w:rsidRPr="00751480">
        <w:t>индивидуальные матрицы задач и функций используются для разработки</w:t>
      </w:r>
      <w:r>
        <w:t xml:space="preserve"> ПП и ДИ, имеющих уникальный набор задач и функций, отличный от типового функционала.</w:t>
      </w:r>
    </w:p>
    <w:p w:rsidR="00AC40B2" w:rsidRDefault="00797B96">
      <w:pPr>
        <w:spacing w:after="0"/>
      </w:pPr>
      <w:r>
        <w:rPr>
          <w:rStyle w:val="af8"/>
          <w:rFonts w:cs="Arial"/>
          <w:color w:val="121212"/>
        </w:rPr>
        <w:t>Интерфейс</w:t>
      </w:r>
      <w:r>
        <w:t>:</w:t>
      </w:r>
    </w:p>
    <w:p w:rsidR="00AC40B2" w:rsidRDefault="00797B96">
      <w:r>
        <w:t>Над таблицей расположена панель инструментов страницы, а также указано название выбранного подразделения, с которым вы работаете.</w:t>
      </w:r>
    </w:p>
    <w:p w:rsidR="00AC40B2" w:rsidRDefault="00797B96">
      <w:pPr>
        <w:pStyle w:val="3"/>
      </w:pPr>
      <w:bookmarkStart w:id="379" w:name="_11.7.1.Выбор_режима_отображения"/>
      <w:bookmarkStart w:id="380" w:name="_Toc167446316"/>
      <w:bookmarkStart w:id="381" w:name="_Toc227927831"/>
      <w:bookmarkEnd w:id="379"/>
      <w:r>
        <w:t>10.8.1. Выбор режима отображения справочника «Задачи и функции»</w:t>
      </w:r>
      <w:bookmarkEnd w:id="380"/>
      <w:bookmarkEnd w:id="381"/>
    </w:p>
    <w:p w:rsidR="00AC40B2" w:rsidRDefault="00797B96">
      <w:r>
        <w:t xml:space="preserve">Справочник задач и функций может находиться в двух режимах: режим работы с задачами и функциями ПП и режим работы с функциями и должностными обязанностями. </w:t>
      </w:r>
    </w:p>
    <w:p w:rsidR="00AC40B2" w:rsidRDefault="00AC40B2">
      <w:pPr>
        <w:pStyle w:val="aff5"/>
        <w:jc w:val="center"/>
      </w:pPr>
    </w:p>
    <w:p w:rsidR="00AC40B2" w:rsidRDefault="00797B96">
      <w:pPr>
        <w:pStyle w:val="4"/>
        <w:shd w:val="clear" w:color="auto" w:fill="FFFFFF"/>
        <w:spacing w:after="240"/>
        <w:rPr>
          <w:rFonts w:ascii="Arial" w:hAnsi="Arial" w:cs="Arial"/>
          <w:b/>
          <w:bCs/>
          <w:color w:val="121212"/>
          <w:spacing w:val="2"/>
        </w:rPr>
      </w:pPr>
      <w:r>
        <w:rPr>
          <w:rFonts w:ascii="Arial" w:hAnsi="Arial" w:cs="Arial"/>
          <w:b/>
          <w:bCs/>
          <w:color w:val="121212"/>
          <w:spacing w:val="2"/>
        </w:rPr>
        <w:t>Режим 1: Работа с задачами и функциями ПП</w:t>
      </w:r>
    </w:p>
    <w:p w:rsidR="00AC40B2" w:rsidRDefault="00797B96">
      <w:pPr>
        <w:spacing w:after="0"/>
      </w:pPr>
      <w:r>
        <w:rPr>
          <w:rStyle w:val="af8"/>
          <w:rFonts w:cs="Arial"/>
          <w:color w:val="121212"/>
        </w:rPr>
        <w:t>Переключение в режим задач и функций ПП</w:t>
      </w:r>
      <w:r>
        <w:t>:</w:t>
      </w:r>
    </w:p>
    <w:p w:rsidR="00AC40B2" w:rsidRDefault="00797B96">
      <w:r>
        <w:t>Нажмите кнопку </w:t>
      </w:r>
      <w:r>
        <w:rPr>
          <w:rStyle w:val="af8"/>
          <w:rFonts w:cs="Arial"/>
          <w:color w:val="121212"/>
        </w:rPr>
        <w:t>«</w:t>
      </w:r>
      <w:r w:rsidRPr="00BE7363">
        <w:rPr>
          <w:rStyle w:val="af8"/>
          <w:rFonts w:cs="Arial"/>
          <w:b w:val="0"/>
          <w:color w:val="121212"/>
        </w:rPr>
        <w:t>Задачи и функции</w:t>
      </w:r>
      <w:r>
        <w:rPr>
          <w:rStyle w:val="af8"/>
          <w:rFonts w:cs="Arial"/>
          <w:color w:val="121212"/>
        </w:rPr>
        <w:t>»</w:t>
      </w:r>
      <w:r>
        <w:t> на панели инструментов страницы.</w:t>
      </w:r>
    </w:p>
    <w:p w:rsidR="00AC40B2" w:rsidRDefault="00797B96">
      <w:pPr>
        <w:spacing w:after="0"/>
      </w:pPr>
      <w:r>
        <w:rPr>
          <w:rStyle w:val="af8"/>
          <w:rFonts w:cs="Arial"/>
          <w:color w:val="121212"/>
        </w:rPr>
        <w:t>Отображение данных</w:t>
      </w:r>
      <w:r>
        <w:t>:</w:t>
      </w:r>
    </w:p>
    <w:p w:rsidR="00AC40B2" w:rsidRDefault="00797B96">
      <w:pPr>
        <w:spacing w:after="0"/>
      </w:pPr>
      <w:r>
        <w:t>После нажатия кнопки на экране отобразится таблица, содержащая две колонки:</w:t>
      </w:r>
    </w:p>
    <w:p w:rsidR="00AC40B2" w:rsidRDefault="00797B96">
      <w:pPr>
        <w:spacing w:after="0"/>
      </w:pPr>
      <w:r>
        <w:rPr>
          <w:rStyle w:val="af8"/>
          <w:rFonts w:cs="Arial"/>
          <w:color w:val="121212"/>
        </w:rPr>
        <w:t>«Задачи»</w:t>
      </w:r>
      <w:r>
        <w:t> — содержит пронумерованный список задач, связанных с положениями о подразделениях (ПП).</w:t>
      </w:r>
    </w:p>
    <w:p w:rsidR="00AC40B2" w:rsidRDefault="00797B96">
      <w:r>
        <w:rPr>
          <w:rStyle w:val="af8"/>
          <w:rFonts w:cs="Arial"/>
          <w:color w:val="121212"/>
        </w:rPr>
        <w:t>«Функции»</w:t>
      </w:r>
      <w:r>
        <w:t> — содержит пронумерованный список функций, относящихся к этим задачам.</w:t>
      </w:r>
    </w:p>
    <w:p w:rsidR="00AC40B2" w:rsidRDefault="00797B96">
      <w:pPr>
        <w:spacing w:after="0"/>
      </w:pPr>
      <w:r>
        <w:rPr>
          <w:rStyle w:val="af8"/>
          <w:rFonts w:cs="Arial"/>
          <w:color w:val="121212"/>
        </w:rPr>
        <w:t>Архивированные элементы</w:t>
      </w:r>
      <w:r>
        <w:t>:</w:t>
      </w:r>
    </w:p>
    <w:p w:rsidR="00AC40B2" w:rsidRDefault="00797B96">
      <w:r>
        <w:t>Задачи и функции, которые были переданы в архив, отображаются серым цветом, что позволяет пользователю легко отличать их от активных элементов.</w:t>
      </w:r>
    </w:p>
    <w:p w:rsidR="00AC40B2" w:rsidRDefault="00797B96">
      <w:pPr>
        <w:pStyle w:val="4"/>
        <w:shd w:val="clear" w:color="auto" w:fill="FFFFFF"/>
        <w:spacing w:after="240"/>
        <w:rPr>
          <w:rFonts w:ascii="Arial" w:hAnsi="Arial" w:cs="Arial"/>
          <w:color w:val="121212"/>
          <w:spacing w:val="2"/>
        </w:rPr>
      </w:pPr>
      <w:bookmarkStart w:id="382" w:name="_Режим_2%252525253A_Работа"/>
      <w:bookmarkEnd w:id="382"/>
      <w:r>
        <w:rPr>
          <w:rFonts w:ascii="Arial" w:hAnsi="Arial" w:cs="Arial"/>
          <w:b/>
          <w:bCs/>
          <w:color w:val="121212"/>
          <w:spacing w:val="2"/>
        </w:rPr>
        <w:t>Режим 2: Работа с функциями и должностными обязанностями</w:t>
      </w:r>
    </w:p>
    <w:p w:rsidR="00AC40B2" w:rsidRDefault="00797B96">
      <w:pPr>
        <w:spacing w:after="0"/>
      </w:pPr>
      <w:r>
        <w:rPr>
          <w:rStyle w:val="af8"/>
          <w:rFonts w:cs="Arial"/>
          <w:color w:val="121212"/>
        </w:rPr>
        <w:t>Переключение в режим функций и должностных обязанностей</w:t>
      </w:r>
      <w:r>
        <w:t>:</w:t>
      </w:r>
    </w:p>
    <w:p w:rsidR="00AC40B2" w:rsidRDefault="00797B96">
      <w:r>
        <w:t>Чтобы перейти в этот режим, нажмите кнопку </w:t>
      </w:r>
      <w:r>
        <w:rPr>
          <w:rStyle w:val="af8"/>
          <w:rFonts w:cs="Arial"/>
          <w:color w:val="121212"/>
        </w:rPr>
        <w:t>«</w:t>
      </w:r>
      <w:r w:rsidRPr="00BE7363">
        <w:rPr>
          <w:rStyle w:val="af8"/>
          <w:rFonts w:cs="Arial"/>
          <w:b w:val="0"/>
          <w:color w:val="121212"/>
        </w:rPr>
        <w:t>Должн. обязанности</w:t>
      </w:r>
      <w:r>
        <w:rPr>
          <w:rStyle w:val="af8"/>
          <w:rFonts w:cs="Arial"/>
          <w:color w:val="121212"/>
        </w:rPr>
        <w:t>»</w:t>
      </w:r>
      <w:r>
        <w:t> на панели инструментов страницы.</w:t>
      </w:r>
    </w:p>
    <w:p w:rsidR="00AC40B2" w:rsidRDefault="00797B96">
      <w:pPr>
        <w:spacing w:after="0"/>
      </w:pPr>
      <w:r>
        <w:rPr>
          <w:rStyle w:val="af8"/>
          <w:rFonts w:cs="Arial"/>
          <w:color w:val="121212"/>
        </w:rPr>
        <w:t>Отображение данных</w:t>
      </w:r>
      <w:r>
        <w:t>:</w:t>
      </w:r>
    </w:p>
    <w:p w:rsidR="00AC40B2" w:rsidRDefault="00797B96">
      <w:pPr>
        <w:spacing w:after="0"/>
      </w:pPr>
      <w:r>
        <w:t>После нажатия откроется страница со списком функций и должностных обязанностей для выбранного подразделения.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lastRenderedPageBreak/>
        <w:t>В рамках работы со справочником функций и должностных обязанностей данные организованы в виде таблицы, которая содержит две колонки:</w:t>
      </w:r>
    </w:p>
    <w:p w:rsidR="00AC40B2" w:rsidRDefault="00797B96">
      <w:pPr>
        <w:spacing w:after="0"/>
        <w:rPr>
          <w:lang w:eastAsia="ru-RU" w:bidi="ar-SA"/>
        </w:rPr>
      </w:pPr>
      <w:r>
        <w:rPr>
          <w:b/>
          <w:bCs/>
          <w:lang w:eastAsia="ru-RU" w:bidi="ar-SA"/>
        </w:rPr>
        <w:t>Колонка «Функции»</w:t>
      </w:r>
      <w:r>
        <w:rPr>
          <w:lang w:eastAsia="ru-RU" w:bidi="ar-SA"/>
        </w:rPr>
        <w:t>: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>Здесь представлен </w:t>
      </w:r>
      <w:r>
        <w:rPr>
          <w:bCs/>
          <w:lang w:eastAsia="ru-RU" w:bidi="ar-SA"/>
        </w:rPr>
        <w:t>пронумерованный список функций</w:t>
      </w:r>
      <w:r>
        <w:rPr>
          <w:lang w:eastAsia="ru-RU" w:bidi="ar-SA"/>
        </w:rPr>
        <w:t xml:space="preserve">, относящихся к текущему подразделению. </w:t>
      </w:r>
    </w:p>
    <w:p w:rsidR="00AC40B2" w:rsidRDefault="00797B96">
      <w:pPr>
        <w:spacing w:after="0"/>
        <w:rPr>
          <w:lang w:eastAsia="ru-RU" w:bidi="ar-SA"/>
        </w:rPr>
      </w:pPr>
      <w:r>
        <w:rPr>
          <w:b/>
          <w:bCs/>
          <w:lang w:eastAsia="ru-RU" w:bidi="ar-SA"/>
        </w:rPr>
        <w:t>Колонка «Должностные обязанности»</w:t>
      </w:r>
      <w:r>
        <w:rPr>
          <w:lang w:eastAsia="ru-RU" w:bidi="ar-SA"/>
        </w:rPr>
        <w:t>:</w:t>
      </w:r>
    </w:p>
    <w:p w:rsidR="00AC40B2" w:rsidRDefault="00797B96">
      <w:pPr>
        <w:rPr>
          <w:lang w:eastAsia="ru-RU" w:bidi="ar-SA"/>
        </w:rPr>
      </w:pPr>
      <w:r>
        <w:rPr>
          <w:lang w:eastAsia="ru-RU" w:bidi="ar-SA"/>
        </w:rPr>
        <w:t>В этой колонке отображается </w:t>
      </w:r>
      <w:r>
        <w:rPr>
          <w:bCs/>
          <w:lang w:eastAsia="ru-RU" w:bidi="ar-SA"/>
        </w:rPr>
        <w:t>пронумерованный список должностных обязанностей</w:t>
      </w:r>
      <w:r>
        <w:rPr>
          <w:lang w:eastAsia="ru-RU" w:bidi="ar-SA"/>
        </w:rPr>
        <w:t>, связанных с указанными функциями.</w:t>
      </w:r>
    </w:p>
    <w:p w:rsidR="00AC40B2" w:rsidRDefault="00797B96">
      <w:pPr>
        <w:spacing w:after="0"/>
      </w:pPr>
      <w:r>
        <w:rPr>
          <w:rStyle w:val="af8"/>
          <w:rFonts w:cs="Arial"/>
          <w:color w:val="121212"/>
        </w:rPr>
        <w:t>Дополнительные элементы интерфейса</w:t>
      </w:r>
      <w:r>
        <w:t>:</w:t>
      </w:r>
    </w:p>
    <w:p w:rsidR="00AC40B2" w:rsidRDefault="00797B96">
      <w:r>
        <w:t>На панели инструментов добавится кнопка </w:t>
      </w:r>
      <w:r>
        <w:rPr>
          <w:rStyle w:val="af8"/>
          <w:rFonts w:cs="Arial"/>
          <w:color w:val="121212"/>
        </w:rPr>
        <w:t>«</w:t>
      </w:r>
      <w:r w:rsidRPr="00BE7363">
        <w:rPr>
          <w:rStyle w:val="af8"/>
          <w:rFonts w:cs="Arial"/>
          <w:b w:val="0"/>
          <w:color w:val="121212"/>
        </w:rPr>
        <w:t>Матрица</w:t>
      </w:r>
      <w:r>
        <w:rPr>
          <w:rStyle w:val="af8"/>
          <w:rFonts w:cs="Arial"/>
          <w:color w:val="121212"/>
        </w:rPr>
        <w:t>»</w:t>
      </w:r>
      <w:r>
        <w:t> и селектор для выбора доступных матриц подразделения.</w:t>
      </w:r>
    </w:p>
    <w:p w:rsidR="00AC40B2" w:rsidRDefault="00797B96">
      <w:pPr>
        <w:spacing w:after="0"/>
      </w:pPr>
      <w:r>
        <w:rPr>
          <w:rStyle w:val="af8"/>
          <w:rFonts w:cs="Arial"/>
          <w:color w:val="121212"/>
        </w:rPr>
        <w:t>Архивированные элементы</w:t>
      </w:r>
      <w:r>
        <w:t>:</w:t>
      </w:r>
    </w:p>
    <w:p w:rsidR="00AC40B2" w:rsidRDefault="00797B96">
      <w:r>
        <w:t>Как и в предыдущем режиме, функции и должностные обязанности, переданные в архив, будут отображаться серым цветом.</w:t>
      </w:r>
    </w:p>
    <w:p w:rsidR="00AC40B2" w:rsidRDefault="00797B96">
      <w:pPr>
        <w:spacing w:after="0"/>
        <w:rPr>
          <w:rFonts w:eastAsia="Times New Roman"/>
          <w:b/>
          <w:kern w:val="0"/>
          <w:sz w:val="27"/>
          <w:szCs w:val="27"/>
          <w:lang w:eastAsia="ru-RU" w:bidi="ar-SA"/>
        </w:rPr>
      </w:pPr>
      <w:r>
        <w:rPr>
          <w:b/>
        </w:rPr>
        <w:t>Переход между режимами:</w:t>
      </w:r>
    </w:p>
    <w:p w:rsidR="00AC40B2" w:rsidRDefault="00BE7363">
      <w:r>
        <w:t>Для возврата</w:t>
      </w:r>
      <w:r w:rsidR="00797B96">
        <w:t xml:space="preserve"> к отображению списка задач и функций ПП, просто нажмите кнопку </w:t>
      </w:r>
      <w:r w:rsidR="00797B96">
        <w:rPr>
          <w:rStyle w:val="af8"/>
          <w:rFonts w:cs="Times New Roman"/>
          <w:color w:val="121212"/>
        </w:rPr>
        <w:t>«</w:t>
      </w:r>
      <w:r w:rsidR="00797B96" w:rsidRPr="00BE7363">
        <w:rPr>
          <w:rStyle w:val="af8"/>
          <w:rFonts w:cs="Times New Roman"/>
          <w:b w:val="0"/>
          <w:color w:val="121212"/>
        </w:rPr>
        <w:t>Задачи и функции</w:t>
      </w:r>
      <w:r w:rsidR="00797B96">
        <w:rPr>
          <w:rStyle w:val="af8"/>
          <w:rFonts w:cs="Times New Roman"/>
          <w:color w:val="121212"/>
        </w:rPr>
        <w:t>»</w:t>
      </w:r>
      <w:r w:rsidR="00797B96">
        <w:t> на панели инструментов страницы (</w:t>
      </w:r>
      <w:r>
        <w:t>р</w:t>
      </w:r>
      <w:r w:rsidR="00797B96">
        <w:t xml:space="preserve">ис. </w:t>
      </w:r>
      <w:r>
        <w:t>94</w:t>
      </w:r>
      <w:r w:rsidR="00797B96">
        <w:t>). Это позволит быстро переключиться между режимами.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1239520"/>
            <wp:effectExtent l="0" t="0" r="0" b="0"/>
            <wp:docPr id="177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BE7363">
      <w:pPr>
        <w:pStyle w:val="afd"/>
        <w:spacing w:before="0"/>
        <w:ind w:firstLine="0"/>
        <w:jc w:val="center"/>
      </w:pPr>
      <w:r>
        <w:t xml:space="preserve">Рисунок </w:t>
      </w:r>
      <w:r w:rsidR="00BE7363">
        <w:t>94</w:t>
      </w:r>
    </w:p>
    <w:p w:rsidR="00AC40B2" w:rsidRDefault="00797B96">
      <w:pPr>
        <w:pStyle w:val="3"/>
      </w:pPr>
      <w:bookmarkStart w:id="383" w:name="_Toc167446317"/>
      <w:bookmarkStart w:id="384" w:name="_Toc227927832"/>
      <w:r>
        <w:t>10.8.2. Выбор подразделения</w:t>
      </w:r>
      <w:bookmarkEnd w:id="383"/>
      <w:bookmarkEnd w:id="384"/>
    </w:p>
    <w:p w:rsidR="00AC40B2" w:rsidRDefault="008F64C0">
      <w:r>
        <w:t>Для выбора</w:t>
      </w:r>
      <w:r w:rsidR="00797B96">
        <w:t xml:space="preserve"> друго</w:t>
      </w:r>
      <w:r>
        <w:t xml:space="preserve">го </w:t>
      </w:r>
      <w:r w:rsidR="00797B96">
        <w:t>подразделени</w:t>
      </w:r>
      <w:r>
        <w:t>я</w:t>
      </w:r>
      <w:r w:rsidR="00797B96">
        <w:t>, щелкните на названии подразделения (</w:t>
      </w:r>
      <w:r>
        <w:t>р</w:t>
      </w:r>
      <w:r w:rsidR="00797B96">
        <w:t>ис.</w:t>
      </w:r>
      <w:r>
        <w:t xml:space="preserve"> 95</w:t>
      </w:r>
      <w:r w:rsidR="00797B96">
        <w:t xml:space="preserve">). 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1363345"/>
            <wp:effectExtent l="0" t="0" r="0" b="0"/>
            <wp:docPr id="178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8F64C0">
      <w:pPr>
        <w:pStyle w:val="afd"/>
        <w:spacing w:before="0"/>
        <w:ind w:firstLine="0"/>
        <w:jc w:val="center"/>
      </w:pPr>
      <w:r>
        <w:t xml:space="preserve">Рисунок </w:t>
      </w:r>
      <w:r w:rsidR="008F64C0">
        <w:t>95</w:t>
      </w:r>
    </w:p>
    <w:p w:rsidR="00AC40B2" w:rsidRDefault="00797B96">
      <w:pPr>
        <w:spacing w:after="0"/>
      </w:pPr>
      <w:r>
        <w:t>На экране появится элемент выпадающего списка подразделений (</w:t>
      </w:r>
      <w:r w:rsidR="008F64C0">
        <w:t>р</w:t>
      </w:r>
      <w:r>
        <w:t>ис.</w:t>
      </w:r>
      <w:r w:rsidR="008F64C0">
        <w:t xml:space="preserve"> 96)</w:t>
      </w:r>
      <w:r>
        <w:t xml:space="preserve"> </w:t>
      </w:r>
    </w:p>
    <w:p w:rsidR="00AC40B2" w:rsidRDefault="00797B96">
      <w:pPr>
        <w:pStyle w:val="aff5"/>
        <w:jc w:val="center"/>
      </w:pPr>
      <w:r>
        <w:rPr>
          <w:noProof/>
        </w:rPr>
        <w:lastRenderedPageBreak/>
        <w:drawing>
          <wp:inline distT="0" distB="0" distL="0" distR="0">
            <wp:extent cx="5940425" cy="2100580"/>
            <wp:effectExtent l="0" t="0" r="0" b="0"/>
            <wp:docPr id="179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8F64C0">
      <w:pPr>
        <w:pStyle w:val="afd"/>
        <w:ind w:firstLine="0"/>
        <w:jc w:val="center"/>
      </w:pPr>
      <w:r>
        <w:t xml:space="preserve">Рисунок </w:t>
      </w:r>
      <w:r w:rsidR="008F64C0">
        <w:t>96</w:t>
      </w:r>
    </w:p>
    <w:p w:rsidR="00AC40B2" w:rsidRDefault="00797B96">
      <w:r>
        <w:t xml:space="preserve"> </w:t>
      </w:r>
      <w:r w:rsidR="008F64C0">
        <w:t>Для передачи</w:t>
      </w:r>
      <w:r>
        <w:t xml:space="preserve"> к другому подразделению, выберите его из списка.</w:t>
      </w:r>
    </w:p>
    <w:p w:rsidR="00AC40B2" w:rsidRDefault="00797B96">
      <w:pPr>
        <w:widowControl/>
        <w:shd w:val="clear" w:color="auto" w:fill="FFFFFF"/>
        <w:suppressAutoHyphens w:val="0"/>
        <w:spacing w:before="240" w:after="0"/>
        <w:ind w:left="720" w:firstLine="0"/>
        <w:rPr>
          <w:rFonts w:eastAsia="Times New Roman" w:cs="Times New Roman"/>
          <w:b/>
          <w:bCs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Быстрый поиск:</w:t>
      </w:r>
    </w:p>
    <w:p w:rsidR="00AC40B2" w:rsidRDefault="00797B96">
      <w:pPr>
        <w:rPr>
          <w:rFonts w:eastAsia="Times New Roman"/>
          <w:kern w:val="0"/>
          <w:lang w:eastAsia="ru-RU" w:bidi="ar-SA"/>
        </w:rPr>
      </w:pPr>
      <w:r>
        <w:rPr>
          <w:rFonts w:eastAsia="Times New Roman"/>
          <w:kern w:val="0"/>
          <w:lang w:eastAsia="ru-RU" w:bidi="ar-SA"/>
        </w:rPr>
        <w:t>Следуйте как указано в «</w:t>
      </w:r>
      <w:hyperlink w:anchor="_11.7.12.1._Быстрый_поиск">
        <w:r w:rsidRPr="008F64C0">
          <w:rPr>
            <w:rStyle w:val="a5"/>
            <w:color w:val="auto"/>
            <w:u w:val="none"/>
          </w:rPr>
          <w:t>Быстрый поиск подразделения</w:t>
        </w:r>
      </w:hyperlink>
      <w:r>
        <w:t>».</w:t>
      </w:r>
    </w:p>
    <w:p w:rsidR="00AC40B2" w:rsidRDefault="00797B96">
      <w:pPr>
        <w:pStyle w:val="3"/>
      </w:pPr>
      <w:bookmarkStart w:id="385" w:name="_Toc167446318"/>
      <w:bookmarkStart w:id="386" w:name="_Toc227927833"/>
      <w:r>
        <w:t>10.8.3. Загрузка матрицы задач и функций</w:t>
      </w:r>
      <w:bookmarkEnd w:id="385"/>
      <w:bookmarkEnd w:id="386"/>
    </w:p>
    <w:p w:rsidR="00AC40B2" w:rsidRDefault="00797B96">
      <w:pPr>
        <w:pStyle w:val="a0"/>
      </w:pPr>
      <w:r>
        <w:pict>
          <v:shapetype id="_x0000_tole_rId187" o:spid="_x0000_m103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t xml:space="preserve">Матрица задач и функций представляет собой файл в формате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>, содержащий справочник задач и функций по подразделению. Формат файла для загрузки задач и функций</w:t>
      </w:r>
      <w:r w:rsidR="008F64C0">
        <w:t>.</w:t>
      </w:r>
    </w:p>
    <w:p w:rsidR="00AC40B2" w:rsidRDefault="008F64C0">
      <w:pPr>
        <w:pStyle w:val="a0"/>
      </w:pPr>
      <w:r>
        <w:t>Для загрузки</w:t>
      </w:r>
      <w:r w:rsidR="00797B96">
        <w:t xml:space="preserve"> матриц</w:t>
      </w:r>
      <w:r>
        <w:t>ы</w:t>
      </w:r>
      <w:r w:rsidR="00797B96">
        <w:t xml:space="preserve"> задач и функций нажмите кнопку «</w:t>
      </w:r>
      <w:r w:rsidR="00797B96" w:rsidRPr="008F64C0">
        <w:t>Загрузить</w:t>
      </w:r>
      <w:r w:rsidR="00797B96">
        <w:t>» на панели инструментов страницы. На экране появится диалог «Загрузка матрицы задач и функций»</w:t>
      </w:r>
      <w:r w:rsidR="00455C17">
        <w:t>.</w:t>
      </w:r>
    </w:p>
    <w:p w:rsidR="00AC40B2" w:rsidRDefault="00797B96">
      <w:r>
        <w:t>Таблица 28. Список полей ввода в диалоге «Загрузка матрицы задач и функций».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828"/>
        <w:gridCol w:w="2984"/>
        <w:gridCol w:w="3119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Очистить задачи и функции для подразделения перед загрузкой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Чекбокс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Перевести в архив задачи и функции перед загрузкой матрицы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Очистить функции и должностные обязанности перед загрузкой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Чекбокс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Перевести в архив функции и должностные обязанности перед загрузкой матрицы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Загрузить задачи и функции для подразделения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Чекбокс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Загрузить задачи и функции ПП из матрицы функций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Загрузить функции и должностные обязанности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Чекбокс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Загрузить функции и должностные обязанности из матрицы функций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Причина перезагрузки матрицы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4000 симв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Указать причины перезагрузки матрицы (если матрица загружается повторно). Обязательно для ввода.</w:t>
            </w:r>
          </w:p>
        </w:tc>
      </w:tr>
    </w:tbl>
    <w:p w:rsidR="00AC40B2" w:rsidRDefault="00AC40B2">
      <w:pPr>
        <w:pStyle w:val="a0"/>
        <w:rPr>
          <w:rFonts w:cs="Times New Roman"/>
        </w:rPr>
      </w:pPr>
    </w:p>
    <w:p w:rsidR="00AC40B2" w:rsidRDefault="00797B96">
      <w:pPr>
        <w:pStyle w:val="a0"/>
      </w:pPr>
      <w:r>
        <w:rPr>
          <w:rFonts w:cs="Times New Roman"/>
        </w:rPr>
        <w:lastRenderedPageBreak/>
        <w:t>Введите данные и нажмите кнопку «</w:t>
      </w:r>
      <w:r w:rsidRPr="00455C17">
        <w:rPr>
          <w:rFonts w:cs="Times New Roman"/>
        </w:rPr>
        <w:t>Загрузить</w:t>
      </w:r>
      <w:r>
        <w:rPr>
          <w:rFonts w:cs="Times New Roman"/>
        </w:rPr>
        <w:t>».</w:t>
      </w:r>
      <w:r>
        <w:t xml:space="preserve"> На экране появится системный диалог открытия файла, внешний вид которого зависит от операционной системы и используемого браузера. В диалоге открытия файла укажите файл для загрузки и нажмите кнопку «</w:t>
      </w:r>
      <w:r w:rsidRPr="00455C17">
        <w:t>Открыть</w:t>
      </w:r>
      <w:r>
        <w:t xml:space="preserve">». </w:t>
      </w:r>
    </w:p>
    <w:p w:rsidR="00AC40B2" w:rsidRDefault="00797B96">
      <w:pPr>
        <w:pStyle w:val="3"/>
      </w:pPr>
      <w:bookmarkStart w:id="387" w:name="_11.7.4.Экспорт_матриц_задач"/>
      <w:bookmarkStart w:id="388" w:name="_Toc167446319"/>
      <w:bookmarkStart w:id="389" w:name="_Toc227927834"/>
      <w:bookmarkEnd w:id="387"/>
      <w:r>
        <w:t>10.8.4. Экспорт матриц задач и функций</w:t>
      </w:r>
      <w:bookmarkEnd w:id="388"/>
      <w:bookmarkEnd w:id="389"/>
    </w:p>
    <w:p w:rsidR="00AC40B2" w:rsidRDefault="00D22E36">
      <w:pPr>
        <w:pStyle w:val="a0"/>
      </w:pPr>
      <w:r>
        <w:t>Для выгрузки</w:t>
      </w:r>
      <w:r w:rsidR="00797B96">
        <w:t xml:space="preserve"> матриц</w:t>
      </w:r>
      <w:r>
        <w:t>ы</w:t>
      </w:r>
      <w:r w:rsidR="00797B96">
        <w:t xml:space="preserve"> задач и функций в файл </w:t>
      </w:r>
      <w:r w:rsidR="00797B96">
        <w:rPr>
          <w:lang w:val="en-US"/>
        </w:rPr>
        <w:t>Microsoft</w:t>
      </w:r>
      <w:r w:rsidR="00797B96">
        <w:t xml:space="preserve"> </w:t>
      </w:r>
      <w:r w:rsidR="00797B96">
        <w:rPr>
          <w:lang w:val="en-US"/>
        </w:rPr>
        <w:t>Excel</w:t>
      </w:r>
      <w:r w:rsidR="00797B96">
        <w:t>, нажмите кнопку «</w:t>
      </w:r>
      <w:r w:rsidR="00797B96" w:rsidRPr="00D22E36">
        <w:t>Экспорт</w:t>
      </w:r>
      <w:r w:rsidR="00797B96">
        <w:t>» на панели инструментов страницы.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857250"/>
            <wp:effectExtent l="0" t="0" r="0" b="0"/>
            <wp:docPr id="18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161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D22E36">
      <w:pPr>
        <w:pStyle w:val="afd"/>
        <w:spacing w:before="0"/>
        <w:ind w:firstLine="0"/>
        <w:jc w:val="center"/>
      </w:pPr>
      <w:r>
        <w:t xml:space="preserve">Рисунок </w:t>
      </w:r>
      <w:r w:rsidR="00D22E36">
        <w:t>97</w:t>
      </w:r>
    </w:p>
    <w:p w:rsidR="00AC40B2" w:rsidRDefault="00797B96">
      <w:pPr>
        <w:widowControl/>
        <w:shd w:val="clear" w:color="auto" w:fill="FFFFFF"/>
        <w:suppressAutoHyphens w:val="0"/>
        <w:spacing w:before="240"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На экране появится диалог с вопросами:</w:t>
      </w:r>
    </w:p>
    <w:p w:rsidR="00AC40B2" w:rsidRPr="00D22E36" w:rsidRDefault="00797B96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 w:rsidRPr="00D22E36">
        <w:rPr>
          <w:rFonts w:eastAsia="Times New Roman" w:cs="Times New Roman"/>
          <w:color w:val="121212"/>
          <w:kern w:val="0"/>
          <w:lang w:eastAsia="ru-RU" w:bidi="ar-SA"/>
        </w:rPr>
        <w:t>«</w:t>
      </w:r>
      <w:r w:rsidRPr="00D22E36">
        <w:rPr>
          <w:rFonts w:eastAsia="Times New Roman" w:cs="Times New Roman"/>
          <w:bCs/>
          <w:color w:val="121212"/>
          <w:kern w:val="0"/>
          <w:lang w:eastAsia="ru-RU" w:bidi="ar-SA"/>
        </w:rPr>
        <w:t>Включить в выгрузку нижестоящие подразделения</w:t>
      </w:r>
      <w:r w:rsidRPr="00D22E36">
        <w:rPr>
          <w:rFonts w:eastAsia="Times New Roman" w:cs="Times New Roman"/>
          <w:color w:val="121212"/>
          <w:kern w:val="0"/>
          <w:lang w:eastAsia="ru-RU" w:bidi="ar-SA"/>
        </w:rPr>
        <w:t xml:space="preserve">» </w:t>
      </w:r>
      <w:r w:rsidRPr="00D22E36">
        <w:rPr>
          <w:rFonts w:eastAsia="Times New Roman" w:cs="Times New Roman"/>
          <w:bCs/>
          <w:color w:val="121212"/>
          <w:kern w:val="0"/>
          <w:lang w:eastAsia="ru-RU" w:bidi="ar-SA"/>
        </w:rPr>
        <w:t>да</w:t>
      </w:r>
      <w:r w:rsidRPr="00D22E36">
        <w:rPr>
          <w:rFonts w:eastAsia="Times New Roman" w:cs="Times New Roman"/>
          <w:color w:val="121212"/>
          <w:kern w:val="0"/>
          <w:lang w:eastAsia="ru-RU" w:bidi="ar-SA"/>
        </w:rPr>
        <w:t> / </w:t>
      </w:r>
      <w:r w:rsidRPr="00D22E36">
        <w:rPr>
          <w:rFonts w:eastAsia="Times New Roman" w:cs="Times New Roman"/>
          <w:bCs/>
          <w:color w:val="121212"/>
          <w:kern w:val="0"/>
          <w:lang w:eastAsia="ru-RU" w:bidi="ar-SA"/>
        </w:rPr>
        <w:t>нет</w:t>
      </w:r>
    </w:p>
    <w:p w:rsidR="00AC40B2" w:rsidRDefault="00797B96">
      <w:pPr>
        <w:widowControl/>
        <w:shd w:val="clear" w:color="auto" w:fill="FFFFFF"/>
        <w:suppressAutoHyphens w:val="0"/>
        <w:spacing w:before="240"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Выбор нижестоящих подразделений:</w:t>
      </w:r>
    </w:p>
    <w:p w:rsidR="00AC40B2" w:rsidRPr="00D22E36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Cs/>
          <w:color w:val="121212"/>
          <w:kern w:val="0"/>
          <w:lang w:eastAsia="ru-RU" w:bidi="ar-SA"/>
        </w:rPr>
        <w:t>При выборе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 xml:space="preserve"> </w:t>
      </w:r>
      <w:r w:rsidRPr="00D22E36">
        <w:rPr>
          <w:rFonts w:eastAsia="Times New Roman" w:cs="Times New Roman"/>
          <w:bCs/>
          <w:color w:val="121212"/>
          <w:kern w:val="0"/>
          <w:lang w:eastAsia="ru-RU" w:bidi="ar-SA"/>
        </w:rPr>
        <w:t xml:space="preserve">«да»: </w:t>
      </w:r>
      <w:r w:rsidRPr="00D22E36">
        <w:rPr>
          <w:rFonts w:eastAsia="Times New Roman" w:cs="Times New Roman"/>
          <w:color w:val="121212"/>
          <w:kern w:val="0"/>
          <w:lang w:eastAsia="ru-RU" w:bidi="ar-SA"/>
        </w:rPr>
        <w:t>Система сформирует матрицы задач и функций для выбранного подразделения и всех нижестоящих подразделений, упаковывая их в ZIP-архив.</w:t>
      </w:r>
    </w:p>
    <w:p w:rsidR="00AC40B2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 w:rsidRPr="00D22E36">
        <w:rPr>
          <w:rFonts w:eastAsia="Times New Roman" w:cs="Times New Roman"/>
          <w:bCs/>
          <w:color w:val="121212"/>
          <w:kern w:val="0"/>
          <w:lang w:eastAsia="ru-RU" w:bidi="ar-SA"/>
        </w:rPr>
        <w:t>При выборе «нет»: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 xml:space="preserve"> </w:t>
      </w:r>
      <w:r>
        <w:rPr>
          <w:rFonts w:eastAsia="Times New Roman" w:cs="Times New Roman"/>
          <w:color w:val="121212"/>
          <w:kern w:val="0"/>
          <w:lang w:eastAsia="ru-RU" w:bidi="ar-SA"/>
        </w:rPr>
        <w:t>Система сформирует матрицы задач и функций только для выбранного подразделения.</w:t>
      </w:r>
    </w:p>
    <w:p w:rsidR="00AC40B2" w:rsidRDefault="00797B96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 xml:space="preserve"> «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Включить в выгрузку функциональные карты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» 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да</w:t>
      </w:r>
      <w:r>
        <w:rPr>
          <w:rFonts w:eastAsia="Times New Roman" w:cs="Times New Roman"/>
          <w:color w:val="121212"/>
          <w:kern w:val="0"/>
          <w:lang w:eastAsia="ru-RU" w:bidi="ar-SA"/>
        </w:rPr>
        <w:t> / 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>нет</w:t>
      </w:r>
    </w:p>
    <w:p w:rsidR="00AC40B2" w:rsidRDefault="00797B96">
      <w:pPr>
        <w:widowControl/>
        <w:shd w:val="clear" w:color="auto" w:fill="FFFFFF"/>
        <w:suppressAutoHyphens w:val="0"/>
        <w:spacing w:after="0"/>
        <w:ind w:left="720"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bCs/>
          <w:color w:val="121212"/>
          <w:kern w:val="0"/>
          <w:lang w:eastAsia="ru-RU" w:bidi="ar-SA"/>
        </w:rPr>
        <w:t>При выборе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 xml:space="preserve"> «</w:t>
      </w:r>
      <w:r w:rsidRPr="00D22E36">
        <w:rPr>
          <w:rFonts w:eastAsia="Times New Roman" w:cs="Times New Roman"/>
          <w:bCs/>
          <w:color w:val="121212"/>
          <w:kern w:val="0"/>
          <w:lang w:eastAsia="ru-RU" w:bidi="ar-SA"/>
        </w:rPr>
        <w:t>да</w:t>
      </w:r>
      <w:r>
        <w:rPr>
          <w:rFonts w:eastAsia="Times New Roman" w:cs="Times New Roman"/>
          <w:b/>
          <w:bCs/>
          <w:color w:val="121212"/>
          <w:kern w:val="0"/>
          <w:lang w:eastAsia="ru-RU" w:bidi="ar-SA"/>
        </w:rPr>
        <w:t xml:space="preserve">»: 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Система сформирует файл функциональной карты с целями и </w:t>
      </w:r>
    </w:p>
    <w:p w:rsidR="00AC40B2" w:rsidRDefault="00797B96">
      <w:pPr>
        <w:widowControl/>
        <w:shd w:val="clear" w:color="auto" w:fill="FFFFFF"/>
        <w:suppressAutoHyphens w:val="0"/>
        <w:spacing w:after="240"/>
        <w:ind w:firstLine="0"/>
        <w:rPr>
          <w:rFonts w:eastAsia="Times New Roman" w:cs="Times New Roman"/>
          <w:color w:val="121212"/>
          <w:kern w:val="0"/>
          <w:lang w:eastAsia="ru-RU" w:bidi="ar-SA"/>
        </w:rPr>
      </w:pPr>
      <w:r>
        <w:rPr>
          <w:rFonts w:eastAsia="Times New Roman" w:cs="Times New Roman"/>
          <w:color w:val="121212"/>
          <w:kern w:val="0"/>
          <w:lang w:eastAsia="ru-RU" w:bidi="ar-SA"/>
        </w:rPr>
        <w:t>задачами для выбранного подразделения, учитывая выбор подчиненных подразделений. Если вы выбрали «да» для подчиненных подразделений, будут включены и все нижестоящие подразделения.</w:t>
      </w:r>
    </w:p>
    <w:p w:rsidR="00AC40B2" w:rsidRDefault="00797B96">
      <w:pPr>
        <w:spacing w:after="0"/>
        <w:rPr>
          <w:rFonts w:eastAsia="Times New Roman"/>
          <w:b/>
          <w:kern w:val="0"/>
          <w:sz w:val="27"/>
          <w:szCs w:val="27"/>
          <w:lang w:eastAsia="ru-RU" w:bidi="ar-SA"/>
        </w:rPr>
      </w:pPr>
      <w:r>
        <w:rPr>
          <w:b/>
        </w:rPr>
        <w:t>Процесс завершения экспорта</w:t>
      </w:r>
    </w:p>
    <w:p w:rsidR="00AC40B2" w:rsidRDefault="00797B96">
      <w:pPr>
        <w:rPr>
          <w:rStyle w:val="af8"/>
          <w:rFonts w:cs="Times New Roman"/>
          <w:color w:val="121212"/>
        </w:rPr>
      </w:pPr>
      <w:r>
        <w:t>После настройки всех необходимых параметров в диалоговом окне, нажмите кнопку </w:t>
      </w:r>
      <w:r w:rsidRPr="00D22E36">
        <w:rPr>
          <w:rStyle w:val="af8"/>
          <w:rFonts w:cs="Times New Roman"/>
          <w:b w:val="0"/>
          <w:color w:val="121212"/>
        </w:rPr>
        <w:t>«Экспорт</w:t>
      </w:r>
      <w:r>
        <w:rPr>
          <w:rStyle w:val="af8"/>
          <w:rFonts w:cs="Times New Roman"/>
          <w:color w:val="121212"/>
        </w:rPr>
        <w:t>».</w:t>
      </w:r>
    </w:p>
    <w:p w:rsidR="00AC40B2" w:rsidRDefault="00797B96">
      <w:pPr>
        <w:spacing w:after="0"/>
        <w:rPr>
          <w:lang w:eastAsia="ru-RU" w:bidi="ar-SA"/>
        </w:rPr>
      </w:pPr>
      <w:r>
        <w:rPr>
          <w:lang w:eastAsia="ru-RU" w:bidi="ar-SA"/>
        </w:rPr>
        <w:t xml:space="preserve">После завершения формирования файла, укажите место сохранения на вашем диске </w:t>
      </w:r>
    </w:p>
    <w:p w:rsidR="00AC40B2" w:rsidRDefault="00797B96">
      <w:pPr>
        <w:spacing w:after="0"/>
        <w:ind w:firstLine="0"/>
        <w:rPr>
          <w:lang w:eastAsia="ru-RU" w:bidi="ar-SA"/>
        </w:rPr>
      </w:pPr>
      <w:r>
        <w:rPr>
          <w:lang w:eastAsia="ru-RU" w:bidi="ar-SA"/>
        </w:rPr>
        <w:t>и нажмите кнопку «</w:t>
      </w:r>
      <w:r w:rsidRPr="00D22E36">
        <w:rPr>
          <w:bCs/>
          <w:lang w:eastAsia="ru-RU" w:bidi="ar-SA"/>
        </w:rPr>
        <w:t>ОК</w:t>
      </w:r>
      <w:r>
        <w:rPr>
          <w:lang w:eastAsia="ru-RU" w:bidi="ar-SA"/>
        </w:rPr>
        <w:t>».</w:t>
      </w:r>
    </w:p>
    <w:p w:rsidR="00AC40B2" w:rsidRDefault="00797B96">
      <w:pPr>
        <w:pStyle w:val="3"/>
      </w:pPr>
      <w:bookmarkStart w:id="390" w:name="_11.8.5._Добавление_задачи"/>
      <w:bookmarkStart w:id="391" w:name="_Toc227927835"/>
      <w:bookmarkEnd w:id="390"/>
      <w:r>
        <w:t>10.8.5. Добавление задачи</w:t>
      </w:r>
      <w:bookmarkEnd w:id="391"/>
    </w:p>
    <w:p w:rsidR="00AC40B2" w:rsidRDefault="002D690C">
      <w:bookmarkStart w:id="392" w:name="_11.7.4.Добавление_задачи"/>
      <w:bookmarkEnd w:id="392"/>
      <w:r>
        <w:t>Для добавления</w:t>
      </w:r>
      <w:r w:rsidR="00797B96" w:rsidRPr="002D690C">
        <w:t xml:space="preserve"> задач</w:t>
      </w:r>
      <w:r>
        <w:t>и</w:t>
      </w:r>
      <w:r w:rsidR="00797B96" w:rsidRPr="002D690C">
        <w:t xml:space="preserve">, в </w:t>
      </w:r>
      <w:hyperlink w:anchor="_11.7.1.Выбор_режима_отображения">
        <w:r w:rsidR="00797B96" w:rsidRPr="002D690C">
          <w:rPr>
            <w:rStyle w:val="a5"/>
            <w:color w:val="auto"/>
            <w:u w:val="none"/>
          </w:rPr>
          <w:t>режиме просмотра задач и функций ПП</w:t>
        </w:r>
      </w:hyperlink>
      <w:r w:rsidR="00797B96" w:rsidRPr="002D690C">
        <w:t xml:space="preserve">  нажмите кнопку «Добавить», затем в выпадающем меню выберите «Добавить задачу». На экране появится диалог «Добавление задачи</w:t>
      </w:r>
      <w:r w:rsidR="00797B96">
        <w:t>» (Рис.</w:t>
      </w:r>
      <w:r w:rsidR="0008141C">
        <w:t xml:space="preserve"> 98</w:t>
      </w:r>
      <w:r w:rsidR="00797B96">
        <w:t xml:space="preserve">). </w:t>
      </w:r>
    </w:p>
    <w:p w:rsidR="00AC40B2" w:rsidRDefault="00AC40B2">
      <w:pPr>
        <w:pStyle w:val="aff5"/>
        <w:jc w:val="center"/>
      </w:pP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1752600"/>
            <wp:effectExtent l="0" t="0" r="0" b="0"/>
            <wp:docPr id="182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254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08141C">
      <w:pPr>
        <w:pStyle w:val="afd"/>
        <w:spacing w:before="0"/>
        <w:ind w:firstLine="0"/>
        <w:jc w:val="center"/>
      </w:pPr>
      <w:r>
        <w:lastRenderedPageBreak/>
        <w:t xml:space="preserve">Рисунок </w:t>
      </w:r>
      <w:r w:rsidR="0008141C">
        <w:t>98</w:t>
      </w:r>
    </w:p>
    <w:p w:rsidR="00AC40B2" w:rsidRDefault="00797B96">
      <w:r>
        <w:t>Таблица 29.</w:t>
      </w:r>
      <w:r w:rsidR="0008141C">
        <w:t xml:space="preserve"> </w:t>
      </w:r>
      <w:r>
        <w:t>Список полей ввода данных задачи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Порядковый номер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задачи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Статус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«актуально» - актуальная задача, «архив» - неактуальная задача (может использоваться в архивных ПП) 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Текст задачи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2000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AC40B2" w:rsidRDefault="0008141C">
      <w:pPr>
        <w:pStyle w:val="a0"/>
      </w:pPr>
      <w:bookmarkStart w:id="393" w:name="_11.Описание_информационного_объекта"/>
      <w:bookmarkEnd w:id="393"/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«Добавление задачи», нажмите кнопку «Сохранить».</w:t>
      </w:r>
    </w:p>
    <w:p w:rsidR="00AC40B2" w:rsidRDefault="00797B96">
      <w:pPr>
        <w:pStyle w:val="3"/>
      </w:pPr>
      <w:bookmarkStart w:id="394" w:name="_Toc167446321"/>
      <w:bookmarkStart w:id="395" w:name="_Toc227927836"/>
      <w:r>
        <w:t>10.8.6. Редактирование задачи</w:t>
      </w:r>
      <w:bookmarkEnd w:id="394"/>
      <w:bookmarkEnd w:id="395"/>
    </w:p>
    <w:p w:rsidR="00AC40B2" w:rsidRDefault="00797B96">
      <w:pPr>
        <w:pStyle w:val="a0"/>
      </w:pPr>
      <w:r>
        <w:rPr>
          <w:noProof/>
        </w:rPr>
        <w:drawing>
          <wp:anchor distT="0" distB="0" distL="114300" distR="114300" simplePos="0" relativeHeight="251637248" behindDoc="0" locked="0" layoutInCell="0" allowOverlap="1">
            <wp:simplePos x="0" y="0"/>
            <wp:positionH relativeFrom="margin">
              <wp:posOffset>137795</wp:posOffset>
            </wp:positionH>
            <wp:positionV relativeFrom="paragraph">
              <wp:posOffset>425450</wp:posOffset>
            </wp:positionV>
            <wp:extent cx="6108065" cy="1856105"/>
            <wp:effectExtent l="0" t="0" r="0" b="0"/>
            <wp:wrapTopAndBottom/>
            <wp:docPr id="18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18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141C">
        <w:t>Для перехода</w:t>
      </w:r>
      <w:r>
        <w:t xml:space="preserve"> к редактированию задачи, нажмите ссылку «</w:t>
      </w:r>
      <w:r w:rsidRPr="0008141C">
        <w:t>Редактир.»</w:t>
      </w:r>
      <w:r>
        <w:t xml:space="preserve"> рядом с задачей. На экране отобразится диалог «Редактирование задачи» (</w:t>
      </w:r>
      <w:r w:rsidR="0008141C">
        <w:t>р</w:t>
      </w:r>
      <w:r>
        <w:t>ис.</w:t>
      </w:r>
      <w:r w:rsidR="0008141C">
        <w:t xml:space="preserve"> 99</w:t>
      </w:r>
      <w:r>
        <w:t xml:space="preserve">). </w:t>
      </w:r>
    </w:p>
    <w:p w:rsidR="00AC40B2" w:rsidRDefault="00797B96" w:rsidP="0008141C">
      <w:pPr>
        <w:pStyle w:val="afd"/>
        <w:ind w:firstLine="0"/>
        <w:jc w:val="center"/>
      </w:pPr>
      <w:r>
        <w:t xml:space="preserve">Рисунок </w:t>
      </w:r>
      <w:r w:rsidR="0008141C">
        <w:t>99</w:t>
      </w:r>
    </w:p>
    <w:p w:rsidR="00AC40B2" w:rsidRDefault="00797B96">
      <w:pPr>
        <w:pStyle w:val="a0"/>
      </w:pPr>
      <w:r>
        <w:t>Введите данные и нажмите кнопку «</w:t>
      </w:r>
      <w:r w:rsidRPr="0008141C">
        <w:t>Сохранить»</w:t>
      </w:r>
      <w:r>
        <w:t xml:space="preserve">. </w:t>
      </w:r>
    </w:p>
    <w:p w:rsidR="00AC40B2" w:rsidRDefault="00797B96">
      <w:pPr>
        <w:pStyle w:val="3"/>
      </w:pPr>
      <w:bookmarkStart w:id="396" w:name="_Toc167446322"/>
      <w:bookmarkStart w:id="397" w:name="_Toc227927837"/>
      <w:r>
        <w:t>10.8.7. Удаление задачи</w:t>
      </w:r>
      <w:bookmarkEnd w:id="396"/>
      <w:bookmarkEnd w:id="397"/>
    </w:p>
    <w:p w:rsidR="00AC40B2" w:rsidRDefault="0008141C">
      <w:r>
        <w:t>Для удаления</w:t>
      </w:r>
      <w:r w:rsidR="00797B96">
        <w:t xml:space="preserve"> задач</w:t>
      </w:r>
      <w:r>
        <w:t>и</w:t>
      </w:r>
      <w:r w:rsidR="00797B96">
        <w:t xml:space="preserve"> нажмите кнопку «</w:t>
      </w:r>
      <w:r w:rsidR="00797B96" w:rsidRPr="0008141C">
        <w:t>Удалить» в диалоге «Редактирование задачи», на экране появится окно с вопросом «Удалить задачу?». Нажмите кнопку «ОК»,</w:t>
      </w:r>
      <w:r w:rsidR="00797B96">
        <w:t xml:space="preserve"> </w:t>
      </w:r>
      <w:r>
        <w:t>для подтверждения</w:t>
      </w:r>
      <w:r w:rsidR="00797B96">
        <w:t xml:space="preserve"> удалени</w:t>
      </w:r>
      <w:r>
        <w:t>я</w:t>
      </w:r>
      <w:r w:rsidR="00797B96">
        <w:t xml:space="preserve">. После удаления задача переводится в архив. </w:t>
      </w:r>
    </w:p>
    <w:p w:rsidR="00AC40B2" w:rsidRDefault="00797B96">
      <w:pPr>
        <w:pStyle w:val="3"/>
      </w:pPr>
      <w:bookmarkStart w:id="398" w:name="_11.7.7.Добавление_подзадачи"/>
      <w:bookmarkStart w:id="399" w:name="_11.8.9._Добавление_подзадачи"/>
      <w:bookmarkStart w:id="400" w:name="_Toc167446323"/>
      <w:bookmarkStart w:id="401" w:name="_Toc227927838"/>
      <w:bookmarkEnd w:id="398"/>
      <w:bookmarkEnd w:id="399"/>
      <w:r>
        <w:t>10.8.8. Добавление подзадачи</w:t>
      </w:r>
      <w:bookmarkEnd w:id="400"/>
      <w:bookmarkEnd w:id="401"/>
    </w:p>
    <w:p w:rsidR="00AC40B2" w:rsidRDefault="0008141C">
      <w:r>
        <w:t>Для добавления</w:t>
      </w:r>
      <w:r w:rsidR="00797B96">
        <w:t xml:space="preserve"> подзадач</w:t>
      </w:r>
      <w:r>
        <w:t>и</w:t>
      </w:r>
      <w:r w:rsidR="00797B96">
        <w:t xml:space="preserve">, в </w:t>
      </w:r>
      <w:hyperlink w:anchor="_11.7.1.Выбор_режима_отображения">
        <w:r w:rsidR="00797B96" w:rsidRPr="0008141C">
          <w:rPr>
            <w:rStyle w:val="a5"/>
            <w:color w:val="auto"/>
            <w:u w:val="none"/>
          </w:rPr>
          <w:t>режиме просмотра задач и функций ПП</w:t>
        </w:r>
      </w:hyperlink>
      <w:r w:rsidR="00797B96">
        <w:rPr>
          <w:b/>
        </w:rPr>
        <w:t xml:space="preserve"> </w:t>
      </w:r>
      <w:r w:rsidR="00797B96">
        <w:t>нажмите кнопку «</w:t>
      </w:r>
      <w:r w:rsidR="00797B96" w:rsidRPr="0008141C">
        <w:t>Добавить», затем в выпадающем меню выберите «Добавить подзадачу». На экране появится диалог «Добавление подзадачи» (Рис.</w:t>
      </w:r>
      <w:r>
        <w:t xml:space="preserve"> </w:t>
      </w:r>
      <w:r w:rsidR="00797B96" w:rsidRPr="0008141C">
        <w:t>1</w:t>
      </w:r>
      <w:r>
        <w:t>00</w:t>
      </w:r>
      <w:r w:rsidR="00797B96">
        <w:t>).</w:t>
      </w:r>
    </w:p>
    <w:p w:rsidR="00AC40B2" w:rsidRDefault="00797B96" w:rsidP="0008141C">
      <w:pPr>
        <w:pStyle w:val="afd"/>
        <w:ind w:firstLine="0"/>
        <w:jc w:val="center"/>
      </w:pPr>
      <w:r>
        <w:rPr>
          <w:noProof/>
        </w:rPr>
        <w:lastRenderedPageBreak/>
        <w:drawing>
          <wp:anchor distT="0" distB="0" distL="0" distR="114300" simplePos="0" relativeHeight="25163827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-51435</wp:posOffset>
            </wp:positionV>
            <wp:extent cx="5940425" cy="2245360"/>
            <wp:effectExtent l="0" t="0" r="0" b="0"/>
            <wp:wrapTopAndBottom/>
            <wp:docPr id="184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Рисунок </w:t>
      </w:r>
      <w:fldSimple w:instr=" SEQ Рисунок \* ARABIC ">
        <w:r>
          <w:t>1</w:t>
        </w:r>
        <w:r w:rsidR="0008141C">
          <w:t>00</w:t>
        </w:r>
      </w:fldSimple>
    </w:p>
    <w:p w:rsidR="00AC40B2" w:rsidRDefault="00797B96">
      <w:r>
        <w:t>Таблица 30. Список полей ввода данных подзадачи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Выберите задачу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задач для подразделения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rPr>
                <w:lang w:val="en-US"/>
              </w:rPr>
            </w:pPr>
            <w:r>
              <w:t>Порядковый номер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подзадачи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Статус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«актуально» - актуальная подзадача, «архив» - неактуальная подзадача (может использоваться в архивных ПП) 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Текст подзадачи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2000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AC40B2" w:rsidRDefault="00AC40B2">
      <w:bookmarkStart w:id="402" w:name="_12.Описание_информационного_объекта"/>
      <w:bookmarkEnd w:id="402"/>
    </w:p>
    <w:p w:rsidR="00AC40B2" w:rsidRDefault="0008141C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«Добавление подзадачи», нажмите кнопку «</w:t>
      </w:r>
      <w:r w:rsidR="00797B96" w:rsidRPr="0008141C">
        <w:t>Сохранить</w:t>
      </w:r>
      <w:r w:rsidR="00797B96">
        <w:t>».</w:t>
      </w:r>
    </w:p>
    <w:p w:rsidR="00AC40B2" w:rsidRDefault="00797B96">
      <w:pPr>
        <w:pStyle w:val="3"/>
      </w:pPr>
      <w:bookmarkStart w:id="403" w:name="_Toc167446324"/>
      <w:bookmarkStart w:id="404" w:name="_Toc227927839"/>
      <w:r>
        <w:t>10.8.9. Редактирование подзадачи</w:t>
      </w:r>
      <w:bookmarkEnd w:id="403"/>
      <w:bookmarkEnd w:id="404"/>
    </w:p>
    <w:p w:rsidR="00AC40B2" w:rsidRPr="0008141C" w:rsidRDefault="0008141C">
      <w:pPr>
        <w:pStyle w:val="a0"/>
      </w:pPr>
      <w:r>
        <w:t>Для перехода</w:t>
      </w:r>
      <w:r w:rsidR="00797B96">
        <w:t xml:space="preserve"> к редактированию подзадачи нажмите ссылку «</w:t>
      </w:r>
      <w:r w:rsidR="00797B96" w:rsidRPr="0008141C">
        <w:t xml:space="preserve">Редактир» рядом с подзадачей. На экране отобразится диалог «Редактирование подзадачи». Введите данные и нажмите кнопку «Сохранить». </w:t>
      </w:r>
    </w:p>
    <w:p w:rsidR="00AC40B2" w:rsidRDefault="00797B96">
      <w:pPr>
        <w:pStyle w:val="3"/>
      </w:pPr>
      <w:bookmarkStart w:id="405" w:name="_Toc167446325"/>
      <w:bookmarkStart w:id="406" w:name="_Toc227927840"/>
      <w:r>
        <w:t>10.8.10. Удаление подзадачи</w:t>
      </w:r>
      <w:bookmarkEnd w:id="405"/>
      <w:bookmarkEnd w:id="406"/>
    </w:p>
    <w:p w:rsidR="00AC40B2" w:rsidRDefault="0008141C">
      <w:r>
        <w:t>Для удаления</w:t>
      </w:r>
      <w:r w:rsidR="00797B96">
        <w:t xml:space="preserve"> подзадач</w:t>
      </w:r>
      <w:r>
        <w:t>и</w:t>
      </w:r>
      <w:r w:rsidR="00797B96">
        <w:t xml:space="preserve">, нажмите кнопку </w:t>
      </w:r>
      <w:r w:rsidR="00797B96" w:rsidRPr="0008141C">
        <w:t xml:space="preserve">«Удалить» в диалоге «Редактирование подзадачи». На экране появится окно с вопросом «Удалить подзадачу?». Нажмите кнопку «ОК», </w:t>
      </w:r>
      <w:r>
        <w:t>для подтверждения</w:t>
      </w:r>
      <w:r w:rsidR="00797B96" w:rsidRPr="0008141C">
        <w:t xml:space="preserve"> удалени</w:t>
      </w:r>
      <w:r>
        <w:t>я</w:t>
      </w:r>
      <w:r w:rsidR="00797B96" w:rsidRPr="0008141C">
        <w:t>. После удаления подзадача</w:t>
      </w:r>
      <w:r w:rsidR="00797B96">
        <w:t xml:space="preserve"> переводится в архив. </w:t>
      </w:r>
    </w:p>
    <w:p w:rsidR="00AC40B2" w:rsidRDefault="00797B96">
      <w:pPr>
        <w:pStyle w:val="3"/>
      </w:pPr>
      <w:bookmarkStart w:id="407" w:name="_11.8.12._Добавление_функции"/>
      <w:bookmarkStart w:id="408" w:name="_11.7.10.Добавление_функции_ПП"/>
      <w:bookmarkStart w:id="409" w:name="_Toc167446326"/>
      <w:bookmarkStart w:id="410" w:name="_Toc227927841"/>
      <w:bookmarkEnd w:id="407"/>
      <w:bookmarkEnd w:id="408"/>
      <w:r>
        <w:lastRenderedPageBreak/>
        <w:t>10.8.11. Добавление функции ПП</w:t>
      </w:r>
      <w:bookmarkEnd w:id="409"/>
      <w:bookmarkEnd w:id="410"/>
    </w:p>
    <w:p w:rsidR="00AC40B2" w:rsidRDefault="00797B96">
      <w:r>
        <w:rPr>
          <w:noProof/>
        </w:rPr>
        <w:drawing>
          <wp:anchor distT="0" distB="0" distL="114300" distR="114300" simplePos="0" relativeHeight="251639296" behindDoc="0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599440</wp:posOffset>
            </wp:positionV>
            <wp:extent cx="5940425" cy="2240915"/>
            <wp:effectExtent l="0" t="0" r="0" b="0"/>
            <wp:wrapTopAndBottom/>
            <wp:docPr id="185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141C">
        <w:t xml:space="preserve">Для </w:t>
      </w:r>
      <w:r w:rsidR="0008141C" w:rsidRPr="0008141C">
        <w:t>добавления</w:t>
      </w:r>
      <w:r w:rsidRPr="0008141C">
        <w:t xml:space="preserve"> функци</w:t>
      </w:r>
      <w:r w:rsidR="0008141C" w:rsidRPr="0008141C">
        <w:t>и</w:t>
      </w:r>
      <w:r w:rsidRPr="0008141C">
        <w:t xml:space="preserve"> ПП, в </w:t>
      </w:r>
      <w:hyperlink w:anchor="_11.7.1.Выбор_режима_отображения">
        <w:r w:rsidRPr="0008141C">
          <w:rPr>
            <w:rStyle w:val="a5"/>
            <w:color w:val="auto"/>
            <w:u w:val="none"/>
          </w:rPr>
          <w:t>режиме просмотра задач и функций ПП</w:t>
        </w:r>
      </w:hyperlink>
      <w:r w:rsidRPr="0008141C">
        <w:t xml:space="preserve"> нажмите кнопку «Добавить», затем в выпадающем меню выберите «Добавить функцию». На экране появится диалог «Добавление функции» (</w:t>
      </w:r>
      <w:r w:rsidR="0008141C">
        <w:t>р</w:t>
      </w:r>
      <w:r>
        <w:t>ис.</w:t>
      </w:r>
      <w:r w:rsidR="0008141C">
        <w:t xml:space="preserve"> </w:t>
      </w:r>
      <w:r>
        <w:t>1</w:t>
      </w:r>
      <w:r w:rsidR="0008141C">
        <w:t>01</w:t>
      </w:r>
      <w:r>
        <w:t>).</w:t>
      </w:r>
    </w:p>
    <w:p w:rsidR="00AC40B2" w:rsidRDefault="00797B96" w:rsidP="0008141C">
      <w:pPr>
        <w:pStyle w:val="afd"/>
        <w:spacing w:before="0"/>
        <w:ind w:firstLine="0"/>
        <w:jc w:val="center"/>
      </w:pPr>
      <w:r>
        <w:t xml:space="preserve">Рисунок </w:t>
      </w:r>
      <w:fldSimple w:instr=" SEQ Рисунок \* ARABIC ">
        <w:r>
          <w:t>1</w:t>
        </w:r>
        <w:r w:rsidR="0008141C">
          <w:t>01</w:t>
        </w:r>
      </w:fldSimple>
    </w:p>
    <w:p w:rsidR="00AC40B2" w:rsidRDefault="00797B96">
      <w:r>
        <w:t>Таблица 31. Список полей ввода данных функции ПП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Выберите задачу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задач для подразделения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rPr>
                <w:lang w:val="en-US"/>
              </w:rPr>
            </w:pPr>
            <w:r>
              <w:t>Порядковый номер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функции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Статус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«актуально» - актуальная функция, «архив» - неактуальная функция (может использоваться в архивных ПП) 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Текст функции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2000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AC40B2" w:rsidRDefault="00AC40B2">
      <w:pPr>
        <w:pStyle w:val="a0"/>
      </w:pPr>
      <w:bookmarkStart w:id="411" w:name="_13.Описание_информационного_объекта"/>
      <w:bookmarkEnd w:id="411"/>
    </w:p>
    <w:p w:rsidR="00AC40B2" w:rsidRDefault="0008141C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«Добавление функции», нажмите кнопку «Сохранить».</w:t>
      </w:r>
    </w:p>
    <w:p w:rsidR="00AC40B2" w:rsidRDefault="00797B96">
      <w:pPr>
        <w:pStyle w:val="3"/>
      </w:pPr>
      <w:bookmarkStart w:id="412" w:name="_Toc167446327"/>
      <w:bookmarkStart w:id="413" w:name="_Toc227927842"/>
      <w:r>
        <w:t>10.8.12. Редактирование функции ПП</w:t>
      </w:r>
      <w:bookmarkEnd w:id="412"/>
      <w:bookmarkEnd w:id="413"/>
    </w:p>
    <w:p w:rsidR="00AC40B2" w:rsidRDefault="0008141C">
      <w:pPr>
        <w:pStyle w:val="a0"/>
        <w:spacing w:before="57" w:after="177"/>
      </w:pPr>
      <w:r>
        <w:t>Для перехода</w:t>
      </w:r>
      <w:r w:rsidR="00797B96">
        <w:t xml:space="preserve"> к редактированию функции ПП нажмите ссылку «</w:t>
      </w:r>
      <w:r w:rsidR="00797B96" w:rsidRPr="0008141C">
        <w:t>Редактир</w:t>
      </w:r>
      <w:r w:rsidR="00797B96">
        <w:t>» рядом с функцией. На экране отобразится диалог «Редактирование функции» (</w:t>
      </w:r>
      <w:r>
        <w:t>р</w:t>
      </w:r>
      <w:r w:rsidR="00797B96">
        <w:t>ис.</w:t>
      </w:r>
      <w:r>
        <w:t xml:space="preserve"> </w:t>
      </w:r>
      <w:r w:rsidR="00797B96">
        <w:t>1</w:t>
      </w:r>
      <w:r>
        <w:t>02</w:t>
      </w:r>
      <w:r w:rsidR="00797B96">
        <w:t>).</w:t>
      </w:r>
    </w:p>
    <w:p w:rsidR="00AC40B2" w:rsidRDefault="00AC40B2">
      <w:pPr>
        <w:pStyle w:val="a0"/>
        <w:spacing w:before="57" w:after="177"/>
      </w:pPr>
    </w:p>
    <w:p w:rsidR="00AC40B2" w:rsidRDefault="00AC40B2">
      <w:pPr>
        <w:pStyle w:val="a0"/>
        <w:spacing w:before="57" w:after="177"/>
      </w:pPr>
    </w:p>
    <w:p w:rsidR="00AC40B2" w:rsidRDefault="00AC40B2">
      <w:pPr>
        <w:pStyle w:val="a0"/>
        <w:spacing w:before="57" w:after="177"/>
      </w:pPr>
    </w:p>
    <w:p w:rsidR="00AC40B2" w:rsidRDefault="00797B96">
      <w:pPr>
        <w:pStyle w:val="a0"/>
        <w:spacing w:before="57" w:after="177"/>
      </w:pPr>
      <w:r>
        <w:rPr>
          <w:noProof/>
        </w:rPr>
        <w:lastRenderedPageBreak/>
        <w:drawing>
          <wp:anchor distT="0" distB="0" distL="0" distR="114300" simplePos="0" relativeHeight="251640320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423545</wp:posOffset>
            </wp:positionV>
            <wp:extent cx="6299835" cy="2374900"/>
            <wp:effectExtent l="0" t="0" r="0" b="0"/>
            <wp:wrapTopAndBottom/>
            <wp:docPr id="18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40B2" w:rsidRDefault="00797B96" w:rsidP="0008141C">
      <w:pPr>
        <w:pStyle w:val="afd"/>
        <w:ind w:firstLine="0"/>
        <w:jc w:val="center"/>
      </w:pPr>
      <w:r>
        <w:t xml:space="preserve">Рисунок </w:t>
      </w:r>
      <w:fldSimple w:instr=" SEQ Рисунок \* ARABIC ">
        <w:r>
          <w:t>1</w:t>
        </w:r>
        <w:r w:rsidR="0008141C">
          <w:t>02</w:t>
        </w:r>
      </w:fldSimple>
    </w:p>
    <w:p w:rsidR="00AC40B2" w:rsidRDefault="00797B96">
      <w:pPr>
        <w:pStyle w:val="a0"/>
      </w:pPr>
      <w:r>
        <w:t>Введите данные и нажмите кнопку «</w:t>
      </w:r>
      <w:r w:rsidRPr="0008141C">
        <w:t>Сохранить</w:t>
      </w:r>
      <w:r>
        <w:t xml:space="preserve">». </w:t>
      </w:r>
    </w:p>
    <w:p w:rsidR="00AC40B2" w:rsidRDefault="00797B96">
      <w:pPr>
        <w:pStyle w:val="3"/>
      </w:pPr>
      <w:bookmarkStart w:id="414" w:name="_Toc167446328"/>
      <w:bookmarkStart w:id="415" w:name="_Toc227927843"/>
      <w:r>
        <w:t>10.8.13. Удаление функции ПП</w:t>
      </w:r>
      <w:bookmarkEnd w:id="414"/>
      <w:bookmarkEnd w:id="415"/>
    </w:p>
    <w:p w:rsidR="00AC40B2" w:rsidRDefault="0008141C">
      <w:r>
        <w:t>Для удаления</w:t>
      </w:r>
      <w:r w:rsidR="00797B96">
        <w:t xml:space="preserve"> функци</w:t>
      </w:r>
      <w:r>
        <w:t>и</w:t>
      </w:r>
      <w:r w:rsidR="00797B96">
        <w:t xml:space="preserve">, нажмите кнопку </w:t>
      </w:r>
      <w:r w:rsidR="00797B96" w:rsidRPr="0008141C">
        <w:t xml:space="preserve">«Удалить» в диалоге «Редактирование функции». На экране появится окно с вопросом «Удалить функцию?». Нажмите кнопку «ОК», </w:t>
      </w:r>
      <w:r>
        <w:t>для подтверждения</w:t>
      </w:r>
      <w:r w:rsidR="00797B96" w:rsidRPr="0008141C">
        <w:t xml:space="preserve"> удалени</w:t>
      </w:r>
      <w:r>
        <w:t>я</w:t>
      </w:r>
      <w:r w:rsidR="00797B96" w:rsidRPr="0008141C">
        <w:t>. После удаления функция</w:t>
      </w:r>
      <w:r w:rsidR="00797B96">
        <w:t xml:space="preserve"> переводится в архив. </w:t>
      </w:r>
    </w:p>
    <w:p w:rsidR="00AC40B2" w:rsidRDefault="00797B96">
      <w:pPr>
        <w:pStyle w:val="3"/>
      </w:pPr>
      <w:bookmarkStart w:id="416" w:name="_11.7.13.Добавление_матрицы"/>
      <w:bookmarkStart w:id="417" w:name="_Toc167446329"/>
      <w:bookmarkStart w:id="418" w:name="_Toc227927844"/>
      <w:bookmarkEnd w:id="416"/>
      <w:r>
        <w:t>10.8.14. Добавление матрицы</w:t>
      </w:r>
      <w:bookmarkEnd w:id="417"/>
      <w:bookmarkEnd w:id="418"/>
    </w:p>
    <w:p w:rsidR="00AC40B2" w:rsidRDefault="00797B96">
      <w:pPr>
        <w:rPr>
          <w:shd w:val="clear" w:color="auto" w:fill="FFFFFF"/>
        </w:rPr>
      </w:pPr>
      <w:r>
        <w:rPr>
          <w:shd w:val="clear" w:color="auto" w:fill="FFFFFF"/>
        </w:rPr>
        <w:t>Для добавления матрицы в системе, выполните следующие шаги:</w:t>
      </w:r>
    </w:p>
    <w:p w:rsidR="00AC40B2" w:rsidRPr="0008141C" w:rsidRDefault="00797B96">
      <w:pPr>
        <w:rPr>
          <w:lang w:eastAsia="ru-RU" w:bidi="ar-SA"/>
        </w:rPr>
      </w:pPr>
      <w:r>
        <w:rPr>
          <w:lang w:eastAsia="ru-RU" w:bidi="ar-SA"/>
        </w:rPr>
        <w:t>Убедитесь, что вы выбрали </w:t>
      </w:r>
      <w:r>
        <w:rPr>
          <w:b/>
          <w:bCs/>
          <w:lang w:eastAsia="ru-RU" w:bidi="ar-SA"/>
        </w:rPr>
        <w:t>«</w:t>
      </w:r>
      <w:hyperlink w:anchor="_Режим_2%252525253A_Работа">
        <w:r w:rsidRPr="0008141C">
          <w:rPr>
            <w:rStyle w:val="a5"/>
            <w:bCs/>
            <w:color w:val="auto"/>
            <w:u w:val="none"/>
            <w:lang w:eastAsia="ru-RU" w:bidi="ar-SA"/>
          </w:rPr>
          <w:t>Режим 2</w:t>
        </w:r>
      </w:hyperlink>
      <w:r>
        <w:rPr>
          <w:b/>
          <w:bCs/>
          <w:lang w:eastAsia="ru-RU" w:bidi="ar-SA"/>
        </w:rPr>
        <w:t>»</w:t>
      </w:r>
      <w:r>
        <w:rPr>
          <w:lang w:eastAsia="ru-RU" w:bidi="ar-SA"/>
        </w:rPr>
        <w:t>, который предназначен для работы с функциями и должностными обязанностями. Это откроет нужный интерфейс для работы с матрицами.</w:t>
      </w:r>
    </w:p>
    <w:p w:rsidR="00AC40B2" w:rsidRPr="0008141C" w:rsidRDefault="00797B96">
      <w:pPr>
        <w:rPr>
          <w:lang w:eastAsia="ru-RU" w:bidi="ar-SA"/>
        </w:rPr>
      </w:pPr>
      <w:r w:rsidRPr="0008141C">
        <w:rPr>
          <w:lang w:eastAsia="ru-RU" w:bidi="ar-SA"/>
        </w:rPr>
        <w:t>На панели инструментов найдите и нажмите кнопку </w:t>
      </w:r>
      <w:r w:rsidRPr="0008141C">
        <w:rPr>
          <w:bCs/>
          <w:lang w:eastAsia="ru-RU" w:bidi="ar-SA"/>
        </w:rPr>
        <w:t>«Добавить»</w:t>
      </w:r>
      <w:r w:rsidRPr="0008141C">
        <w:rPr>
          <w:lang w:eastAsia="ru-RU" w:bidi="ar-SA"/>
        </w:rPr>
        <w:t>. Это действие откроет всплывающее меню с доступными опциями.</w:t>
      </w:r>
    </w:p>
    <w:p w:rsidR="00AC40B2" w:rsidRDefault="00797B96">
      <w:pPr>
        <w:rPr>
          <w:lang w:eastAsia="ru-RU" w:bidi="ar-SA"/>
        </w:rPr>
      </w:pPr>
      <w:r w:rsidRPr="0008141C">
        <w:rPr>
          <w:lang w:eastAsia="ru-RU" w:bidi="ar-SA"/>
        </w:rPr>
        <w:t>В выпадающем меню выберите пункт </w:t>
      </w:r>
      <w:r w:rsidRPr="0008141C">
        <w:rPr>
          <w:bCs/>
          <w:lang w:eastAsia="ru-RU" w:bidi="ar-SA"/>
        </w:rPr>
        <w:t>«Добавить матрицу»</w:t>
      </w:r>
      <w:r w:rsidRPr="0008141C">
        <w:rPr>
          <w:lang w:eastAsia="ru-RU" w:bidi="ar-SA"/>
        </w:rPr>
        <w:t>.</w:t>
      </w:r>
      <w:r>
        <w:rPr>
          <w:lang w:eastAsia="ru-RU" w:bidi="ar-SA"/>
        </w:rPr>
        <w:t xml:space="preserve"> Это действие инициирует процесс добавления новой матрицы (</w:t>
      </w:r>
      <w:r w:rsidR="0008141C">
        <w:rPr>
          <w:lang w:eastAsia="ru-RU" w:bidi="ar-SA"/>
        </w:rPr>
        <w:t>р</w:t>
      </w:r>
      <w:r>
        <w:rPr>
          <w:lang w:eastAsia="ru-RU" w:bidi="ar-SA"/>
        </w:rPr>
        <w:t>ис. 1</w:t>
      </w:r>
      <w:r w:rsidR="0008141C">
        <w:rPr>
          <w:lang w:eastAsia="ru-RU" w:bidi="ar-SA"/>
        </w:rPr>
        <w:t>03</w:t>
      </w:r>
      <w:r>
        <w:rPr>
          <w:lang w:eastAsia="ru-RU" w:bidi="ar-SA"/>
        </w:rPr>
        <w:t>).</w:t>
      </w:r>
    </w:p>
    <w:p w:rsidR="00AC40B2" w:rsidRDefault="00797B96">
      <w:pPr>
        <w:pStyle w:val="aff5"/>
        <w:jc w:val="center"/>
      </w:pPr>
      <w:r>
        <w:rPr>
          <w:noProof/>
        </w:rPr>
        <w:drawing>
          <wp:inline distT="0" distB="0" distL="0" distR="0">
            <wp:extent cx="5940425" cy="1051560"/>
            <wp:effectExtent l="0" t="0" r="0" b="0"/>
            <wp:docPr id="187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08141C">
      <w:pPr>
        <w:pStyle w:val="afd"/>
        <w:spacing w:before="0"/>
        <w:ind w:firstLine="0"/>
        <w:jc w:val="center"/>
      </w:pPr>
      <w:r>
        <w:t xml:space="preserve">Рисунок </w:t>
      </w:r>
      <w:r w:rsidR="0008141C">
        <w:t>103</w:t>
      </w:r>
    </w:p>
    <w:p w:rsidR="00AC40B2" w:rsidRDefault="00797B96">
      <w:r>
        <w:t>Таблица 32. Список полей ввода данных матрицы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rPr>
                <w:lang w:val="en-US"/>
              </w:rPr>
            </w:pPr>
            <w:r>
              <w:t>Порядковый номер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матрицы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Статус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«актуально» - актуальная матрица, «архив» - неактуальная матрица</w:t>
            </w:r>
            <w:r w:rsidR="0008141C">
              <w:t xml:space="preserve"> </w:t>
            </w:r>
            <w:r>
              <w:lastRenderedPageBreak/>
              <w:t xml:space="preserve">(может использоваться в архивных ПП) 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Название матрицы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80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08141C" w:rsidRDefault="0008141C">
      <w:pPr>
        <w:pStyle w:val="a0"/>
      </w:pPr>
      <w:bookmarkStart w:id="419" w:name="_14.Описание_информационного_объекта"/>
      <w:bookmarkEnd w:id="419"/>
    </w:p>
    <w:p w:rsidR="00AC40B2" w:rsidRDefault="0008141C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«Добавление матрицы», нажмите кнопку «</w:t>
      </w:r>
      <w:r w:rsidR="00797B96" w:rsidRPr="0008141C">
        <w:t>Сохранить</w:t>
      </w:r>
      <w:r w:rsidR="00797B96">
        <w:t>».</w:t>
      </w:r>
    </w:p>
    <w:p w:rsidR="00AC40B2" w:rsidRDefault="00797B96">
      <w:pPr>
        <w:pStyle w:val="3"/>
      </w:pPr>
      <w:bookmarkStart w:id="420" w:name="_Toc167446330"/>
      <w:bookmarkStart w:id="421" w:name="_Toc227927845"/>
      <w:r>
        <w:t>10.8.15. Редактирование матрицы</w:t>
      </w:r>
      <w:bookmarkEnd w:id="420"/>
      <w:bookmarkEnd w:id="421"/>
    </w:p>
    <w:p w:rsidR="00AC40B2" w:rsidRDefault="00797B96">
      <w:pPr>
        <w:rPr>
          <w:shd w:val="clear" w:color="auto" w:fill="FFFFFF"/>
        </w:rPr>
      </w:pPr>
      <w:r>
        <w:rPr>
          <w:shd w:val="clear" w:color="auto" w:fill="FFFFFF"/>
        </w:rPr>
        <w:t>Для редактирования матрицы в системе, выполните следующие шаги:</w:t>
      </w:r>
    </w:p>
    <w:p w:rsidR="00AC40B2" w:rsidRDefault="00797B96">
      <w:pPr>
        <w:pStyle w:val="a0"/>
      </w:pPr>
      <w:r>
        <w:rPr>
          <w:lang w:eastAsia="ru-RU" w:bidi="ar-SA"/>
        </w:rPr>
        <w:t>Убедитесь, что вы выбрали </w:t>
      </w:r>
      <w:r>
        <w:rPr>
          <w:b/>
          <w:bCs/>
          <w:lang w:eastAsia="ru-RU" w:bidi="ar-SA"/>
        </w:rPr>
        <w:t>«</w:t>
      </w:r>
      <w:hyperlink w:anchor="_Режим_2%252525253A_Работа">
        <w:r w:rsidRPr="0008141C">
          <w:rPr>
            <w:rStyle w:val="a5"/>
            <w:bCs/>
            <w:color w:val="auto"/>
            <w:u w:val="none"/>
            <w:lang w:eastAsia="ru-RU" w:bidi="ar-SA"/>
          </w:rPr>
          <w:t>Режим 2</w:t>
        </w:r>
      </w:hyperlink>
      <w:r>
        <w:rPr>
          <w:b/>
          <w:bCs/>
          <w:lang w:eastAsia="ru-RU" w:bidi="ar-SA"/>
        </w:rPr>
        <w:t>»</w:t>
      </w:r>
      <w:r>
        <w:rPr>
          <w:lang w:eastAsia="ru-RU" w:bidi="ar-SA"/>
        </w:rPr>
        <w:t>, который предназначен для работы с функциями и должностными обязанностями.</w:t>
      </w:r>
    </w:p>
    <w:p w:rsidR="00AC40B2" w:rsidRDefault="00797B96">
      <w:pPr>
        <w:pStyle w:val="a0"/>
      </w:pPr>
      <w:r>
        <w:rPr>
          <w:noProof/>
        </w:rPr>
        <w:drawing>
          <wp:anchor distT="0" distB="0" distL="0" distR="114300" simplePos="0" relativeHeight="251641344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576580</wp:posOffset>
            </wp:positionV>
            <wp:extent cx="5869940" cy="1073785"/>
            <wp:effectExtent l="0" t="0" r="0" b="0"/>
            <wp:wrapTopAndBottom/>
            <wp:docPr id="18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141C">
        <w:t>Для перехода</w:t>
      </w:r>
      <w:r>
        <w:t xml:space="preserve"> к редактированию матрицы ПП, нажмите кнопку «</w:t>
      </w:r>
      <w:r w:rsidRPr="0008141C">
        <w:t>Матрица</w:t>
      </w:r>
      <w:r>
        <w:t>» панели инструментов страницы в режиме просмотра функций и должностных обязанностей. На экране отобразится диалог «Редактирование матрицы» (</w:t>
      </w:r>
      <w:r w:rsidR="0008141C">
        <w:t>р</w:t>
      </w:r>
      <w:r>
        <w:t>ис.</w:t>
      </w:r>
      <w:r w:rsidR="0008141C">
        <w:t xml:space="preserve"> 104</w:t>
      </w:r>
      <w:r>
        <w:t>).</w:t>
      </w:r>
    </w:p>
    <w:p w:rsidR="00AC40B2" w:rsidRDefault="00797B96" w:rsidP="0008141C">
      <w:pPr>
        <w:pStyle w:val="afd"/>
        <w:ind w:firstLine="0"/>
        <w:jc w:val="center"/>
      </w:pPr>
      <w:r>
        <w:t xml:space="preserve">Рисунок </w:t>
      </w:r>
      <w:fldSimple w:instr=" SEQ Рисунок \* ARABIC ">
        <w:r>
          <w:t>1</w:t>
        </w:r>
        <w:r w:rsidR="0008141C">
          <w:t>04</w:t>
        </w:r>
      </w:fldSimple>
    </w:p>
    <w:p w:rsidR="00AC40B2" w:rsidRDefault="00797B96">
      <w:pPr>
        <w:pStyle w:val="a0"/>
      </w:pPr>
      <w:r>
        <w:t>Введите данные и нажмите кнопку «</w:t>
      </w:r>
      <w:r>
        <w:rPr>
          <w:b/>
        </w:rPr>
        <w:t>Сохранить</w:t>
      </w:r>
      <w:r>
        <w:t xml:space="preserve">». </w:t>
      </w:r>
    </w:p>
    <w:p w:rsidR="00AC40B2" w:rsidRDefault="00797B96">
      <w:pPr>
        <w:pStyle w:val="3"/>
      </w:pPr>
      <w:bookmarkStart w:id="422" w:name="_11.7.15.Добавление_функции"/>
      <w:bookmarkStart w:id="423" w:name="_Toc167446331"/>
      <w:bookmarkStart w:id="424" w:name="_Toc227927846"/>
      <w:bookmarkEnd w:id="422"/>
      <w:r>
        <w:t>10.8.16. Добавление функции</w:t>
      </w:r>
      <w:bookmarkEnd w:id="423"/>
      <w:bookmarkEnd w:id="424"/>
    </w:p>
    <w:p w:rsidR="00AC40B2" w:rsidRDefault="00797B96">
      <w:pPr>
        <w:pStyle w:val="a0"/>
      </w:pPr>
      <w:r>
        <w:rPr>
          <w:lang w:eastAsia="ru-RU" w:bidi="ar-SA"/>
        </w:rPr>
        <w:t>Убедитесь, что вы выбрали </w:t>
      </w:r>
      <w:r>
        <w:rPr>
          <w:b/>
          <w:bCs/>
          <w:lang w:eastAsia="ru-RU" w:bidi="ar-SA"/>
        </w:rPr>
        <w:t>«</w:t>
      </w:r>
      <w:hyperlink w:anchor="_Режим_2%252525253A_Работа">
        <w:r w:rsidRPr="0008141C">
          <w:rPr>
            <w:rStyle w:val="a5"/>
            <w:bCs/>
            <w:color w:val="auto"/>
            <w:u w:val="none"/>
            <w:lang w:eastAsia="ru-RU" w:bidi="ar-SA"/>
          </w:rPr>
          <w:t>Режим 2</w:t>
        </w:r>
      </w:hyperlink>
      <w:r>
        <w:rPr>
          <w:b/>
          <w:bCs/>
          <w:lang w:eastAsia="ru-RU" w:bidi="ar-SA"/>
        </w:rPr>
        <w:t>».</w:t>
      </w:r>
    </w:p>
    <w:p w:rsidR="00AC40B2" w:rsidRDefault="0008141C">
      <w:r>
        <w:t>Для добавления</w:t>
      </w:r>
      <w:r w:rsidR="00797B96">
        <w:t xml:space="preserve"> функци</w:t>
      </w:r>
      <w:r>
        <w:t>и</w:t>
      </w:r>
      <w:r w:rsidR="00797B96">
        <w:t>, в режиме просмотра функций и должностных обязанностей выберите матрицу из списка и нажмите кнопку «</w:t>
      </w:r>
      <w:r w:rsidR="00797B96" w:rsidRPr="0008141C">
        <w:t>Добавить», затем в выпадающем меню выберите «Добавить функцию». На экране</w:t>
      </w:r>
      <w:r w:rsidR="00797B96">
        <w:t xml:space="preserve"> появится диалог «Добавление функции» (</w:t>
      </w:r>
      <w:r>
        <w:t>р</w:t>
      </w:r>
      <w:r w:rsidR="00797B96">
        <w:t>ис.</w:t>
      </w:r>
      <w:r>
        <w:t xml:space="preserve"> </w:t>
      </w:r>
      <w:r w:rsidR="00797B96">
        <w:t>1</w:t>
      </w:r>
      <w:r>
        <w:t>05</w:t>
      </w:r>
      <w:r w:rsidR="00797B96">
        <w:t>).</w:t>
      </w:r>
    </w:p>
    <w:p w:rsidR="0008141C" w:rsidRDefault="0008141C">
      <w:r>
        <w:rPr>
          <w:noProof/>
        </w:rPr>
        <w:drawing>
          <wp:anchor distT="0" distB="0" distL="0" distR="114300" simplePos="0" relativeHeight="251715072" behindDoc="0" locked="0" layoutInCell="0" allowOverlap="1" wp14:anchorId="315EC673" wp14:editId="1BF00485">
            <wp:simplePos x="0" y="0"/>
            <wp:positionH relativeFrom="margin">
              <wp:posOffset>0</wp:posOffset>
            </wp:positionH>
            <wp:positionV relativeFrom="paragraph">
              <wp:posOffset>268605</wp:posOffset>
            </wp:positionV>
            <wp:extent cx="5940425" cy="2235835"/>
            <wp:effectExtent l="0" t="0" r="0" b="0"/>
            <wp:wrapTopAndBottom/>
            <wp:docPr id="229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40B2" w:rsidRDefault="00797B96" w:rsidP="0008141C">
      <w:pPr>
        <w:pStyle w:val="afd"/>
        <w:ind w:firstLine="0"/>
        <w:jc w:val="center"/>
      </w:pPr>
      <w:r>
        <w:t xml:space="preserve">Рисунок </w:t>
      </w:r>
      <w:fldSimple w:instr=" SEQ Рисунок \* ARABIC ">
        <w:r>
          <w:t>1</w:t>
        </w:r>
        <w:r w:rsidR="0008141C">
          <w:t>05</w:t>
        </w:r>
      </w:fldSimple>
    </w:p>
    <w:p w:rsidR="00AC40B2" w:rsidRDefault="00797B96">
      <w:r>
        <w:lastRenderedPageBreak/>
        <w:t>Таблица 33. Список полей ввода данных функции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Выберите матрицу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матриц подразделения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rPr>
                <w:lang w:val="en-US"/>
              </w:rPr>
            </w:pPr>
            <w:r>
              <w:t>Порядковый номер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функции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Статус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«актуально» - актуальная функция, «архив» - неактуальная функция (может использоваться в архивных ДИ) 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Текст функции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2000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08141C" w:rsidRDefault="0008141C">
      <w:pPr>
        <w:pStyle w:val="a0"/>
      </w:pPr>
    </w:p>
    <w:p w:rsidR="00AC40B2" w:rsidRDefault="0008141C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«Добавление функции», нажмите кнопку «Сохранить».</w:t>
      </w:r>
    </w:p>
    <w:p w:rsidR="00AC40B2" w:rsidRDefault="00797B96">
      <w:pPr>
        <w:pStyle w:val="3"/>
      </w:pPr>
      <w:bookmarkStart w:id="425" w:name="_Toc167446332"/>
      <w:bookmarkStart w:id="426" w:name="_Toc227927847"/>
      <w:r>
        <w:t>10.8.17. Редактирование функции</w:t>
      </w:r>
      <w:bookmarkEnd w:id="425"/>
      <w:bookmarkEnd w:id="426"/>
    </w:p>
    <w:p w:rsidR="00AC40B2" w:rsidRDefault="00797B96">
      <w:pPr>
        <w:pStyle w:val="a0"/>
      </w:pPr>
      <w:r>
        <w:rPr>
          <w:lang w:eastAsia="ru-RU" w:bidi="ar-SA"/>
        </w:rPr>
        <w:t>Убедитесь, что вы выбрали </w:t>
      </w:r>
      <w:r>
        <w:rPr>
          <w:b/>
          <w:bCs/>
          <w:lang w:eastAsia="ru-RU" w:bidi="ar-SA"/>
        </w:rPr>
        <w:t>«</w:t>
      </w:r>
      <w:hyperlink w:anchor="_Режим_2%252525253A_Работа">
        <w:r w:rsidRPr="0008141C">
          <w:rPr>
            <w:rStyle w:val="a5"/>
            <w:bCs/>
            <w:color w:val="auto"/>
            <w:u w:val="none"/>
            <w:lang w:eastAsia="ru-RU" w:bidi="ar-SA"/>
          </w:rPr>
          <w:t>Режим 2</w:t>
        </w:r>
      </w:hyperlink>
      <w:r>
        <w:rPr>
          <w:b/>
          <w:bCs/>
          <w:lang w:eastAsia="ru-RU" w:bidi="ar-SA"/>
        </w:rPr>
        <w:t>»</w:t>
      </w:r>
    </w:p>
    <w:p w:rsidR="00AC40B2" w:rsidRDefault="00797B96">
      <w:pPr>
        <w:pStyle w:val="a0"/>
      </w:pPr>
      <w:r>
        <w:rPr>
          <w:noProof/>
        </w:rPr>
        <w:drawing>
          <wp:anchor distT="0" distB="0" distL="0" distR="114300" simplePos="0" relativeHeight="251642368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445135</wp:posOffset>
            </wp:positionV>
            <wp:extent cx="6299835" cy="2379980"/>
            <wp:effectExtent l="0" t="0" r="0" b="0"/>
            <wp:wrapTopAndBottom/>
            <wp:docPr id="190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7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8141C">
        <w:t>Для перехода</w:t>
      </w:r>
      <w:r>
        <w:t xml:space="preserve"> к редактированию функции нажмите ссылку «</w:t>
      </w:r>
      <w:r w:rsidRPr="0008141C">
        <w:t>Редактир.</w:t>
      </w:r>
      <w:r>
        <w:t>» рядом с функцией. На экране отобразится диалог «Редактирование функции» (</w:t>
      </w:r>
      <w:r w:rsidR="007D6305">
        <w:t>р</w:t>
      </w:r>
      <w:r>
        <w:t>ис.</w:t>
      </w:r>
      <w:r w:rsidR="007D6305">
        <w:t xml:space="preserve"> </w:t>
      </w:r>
      <w:r>
        <w:t>1</w:t>
      </w:r>
      <w:r w:rsidR="007D6305">
        <w:t>06</w:t>
      </w:r>
      <w:r>
        <w:t>).</w:t>
      </w:r>
    </w:p>
    <w:p w:rsidR="00AC40B2" w:rsidRDefault="00797B96" w:rsidP="007D6305">
      <w:pPr>
        <w:pStyle w:val="afd"/>
        <w:ind w:firstLine="0"/>
        <w:jc w:val="center"/>
      </w:pPr>
      <w:r>
        <w:t xml:space="preserve">Рисунок </w:t>
      </w:r>
      <w:fldSimple w:instr=" SEQ Рисунок \* ARABIC ">
        <w:r>
          <w:t>1</w:t>
        </w:r>
        <w:r w:rsidR="007D6305">
          <w:t>06</w:t>
        </w:r>
      </w:fldSimple>
    </w:p>
    <w:p w:rsidR="00AC40B2" w:rsidRDefault="00797B96">
      <w:pPr>
        <w:pStyle w:val="a0"/>
      </w:pPr>
      <w:r>
        <w:t>Введите данные и нажмите кнопку «</w:t>
      </w:r>
      <w:r>
        <w:rPr>
          <w:b/>
        </w:rPr>
        <w:t>Сохранить</w:t>
      </w:r>
      <w:r>
        <w:t xml:space="preserve">». </w:t>
      </w:r>
    </w:p>
    <w:p w:rsidR="00AC40B2" w:rsidRDefault="00797B96">
      <w:pPr>
        <w:pStyle w:val="3"/>
      </w:pPr>
      <w:bookmarkStart w:id="427" w:name="_Toc167446333"/>
      <w:bookmarkStart w:id="428" w:name="_Toc227927848"/>
      <w:r>
        <w:t>10.8.18. Удаление функции</w:t>
      </w:r>
      <w:bookmarkEnd w:id="427"/>
      <w:bookmarkEnd w:id="428"/>
    </w:p>
    <w:p w:rsidR="00AC40B2" w:rsidRDefault="007D6305">
      <w:r>
        <w:t>Для удаления</w:t>
      </w:r>
      <w:r w:rsidR="00797B96">
        <w:t xml:space="preserve"> функци</w:t>
      </w:r>
      <w:r>
        <w:t>и</w:t>
      </w:r>
      <w:r w:rsidR="00797B96">
        <w:t>, нажмите кнопку «</w:t>
      </w:r>
      <w:r w:rsidR="00797B96" w:rsidRPr="007D6305">
        <w:t xml:space="preserve">Удалить» в диалоге «Редактирование функции», на экране появится окно с вопросом «Удалить функцию?». Нажмите кнопку «ОК», </w:t>
      </w:r>
      <w:r>
        <w:t>для подтверждени</w:t>
      </w:r>
      <w:r w:rsidR="00797B96" w:rsidRPr="007D6305">
        <w:t xml:space="preserve"> удалени</w:t>
      </w:r>
      <w:r>
        <w:t>я</w:t>
      </w:r>
      <w:r w:rsidR="00797B96" w:rsidRPr="007D6305">
        <w:t>. После удаления функция</w:t>
      </w:r>
      <w:r w:rsidR="00797B96">
        <w:t xml:space="preserve"> переводится в архив. </w:t>
      </w:r>
    </w:p>
    <w:p w:rsidR="00AC40B2" w:rsidRDefault="00797B96">
      <w:pPr>
        <w:pStyle w:val="3"/>
      </w:pPr>
      <w:bookmarkStart w:id="429" w:name="_11.7.18.Добавление_подфункции"/>
      <w:bookmarkStart w:id="430" w:name="_Toc167446334"/>
      <w:bookmarkStart w:id="431" w:name="_Toc227927849"/>
      <w:bookmarkEnd w:id="429"/>
      <w:r>
        <w:t>10.8.19. Добавление подфункции</w:t>
      </w:r>
      <w:bookmarkEnd w:id="430"/>
      <w:bookmarkEnd w:id="431"/>
    </w:p>
    <w:p w:rsidR="00AC40B2" w:rsidRDefault="00797B96">
      <w:pPr>
        <w:pStyle w:val="a0"/>
      </w:pPr>
      <w:r>
        <w:rPr>
          <w:lang w:eastAsia="ru-RU" w:bidi="ar-SA"/>
        </w:rPr>
        <w:t>Убедитесь, что вы выбрали </w:t>
      </w:r>
      <w:r>
        <w:rPr>
          <w:b/>
          <w:bCs/>
          <w:lang w:eastAsia="ru-RU" w:bidi="ar-SA"/>
        </w:rPr>
        <w:t>«</w:t>
      </w:r>
      <w:hyperlink w:anchor="_Режим_2%252525253A_Работа">
        <w:r w:rsidRPr="007D6305">
          <w:rPr>
            <w:rStyle w:val="a5"/>
            <w:bCs/>
            <w:color w:val="auto"/>
            <w:u w:val="none"/>
            <w:lang w:eastAsia="ru-RU" w:bidi="ar-SA"/>
          </w:rPr>
          <w:t>Режим 2</w:t>
        </w:r>
      </w:hyperlink>
      <w:r>
        <w:rPr>
          <w:b/>
          <w:bCs/>
          <w:lang w:eastAsia="ru-RU" w:bidi="ar-SA"/>
        </w:rPr>
        <w:t>».</w:t>
      </w:r>
    </w:p>
    <w:p w:rsidR="00AC40B2" w:rsidRPr="007D6305" w:rsidRDefault="007D6305">
      <w:r>
        <w:t>Для добавления</w:t>
      </w:r>
      <w:r w:rsidR="00797B96">
        <w:t xml:space="preserve"> подфункци</w:t>
      </w:r>
      <w:r>
        <w:t>и</w:t>
      </w:r>
      <w:r w:rsidR="00797B96">
        <w:t xml:space="preserve">, в режиме просмотра функций и должностных обязанностей выберите матрицу из </w:t>
      </w:r>
      <w:r w:rsidR="00797B96" w:rsidRPr="007D6305">
        <w:t xml:space="preserve">списка и нажмите кнопку «Добавить», затем в выпадающем меню выберите «Добавить подфункцию». На экране появится диалог </w:t>
      </w:r>
      <w:r w:rsidR="00797B96" w:rsidRPr="007D6305">
        <w:lastRenderedPageBreak/>
        <w:t>«Добавление подфункции».</w:t>
      </w:r>
    </w:p>
    <w:p w:rsidR="00AC40B2" w:rsidRDefault="00797B96">
      <w:bookmarkStart w:id="432" w:name="_15.Описание_информационного_объекта"/>
      <w:bookmarkEnd w:id="432"/>
      <w:r>
        <w:t>Таблица 34. Список полей ввода данных подфункции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Выберите функцию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функций подразделения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rPr>
                <w:lang w:val="en-US"/>
              </w:rPr>
            </w:pPr>
            <w:r>
              <w:t>Порядковый номер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подфункции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Статус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«актуально» - актуальная подфункция, «архив» - неактуальная подфункция (может использоваться в архивных ДИ) 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Текст подфункции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2000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7D6305" w:rsidRDefault="007D6305">
      <w:pPr>
        <w:pStyle w:val="a0"/>
      </w:pPr>
      <w:bookmarkStart w:id="433" w:name="_16.Описание_информационного_объекта"/>
      <w:bookmarkEnd w:id="433"/>
    </w:p>
    <w:p w:rsidR="00AC40B2" w:rsidRDefault="007D6305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«Добавление подфункции», нажмите кнопку «</w:t>
      </w:r>
      <w:r w:rsidR="00797B96" w:rsidRPr="007D6305">
        <w:t>Сохранить</w:t>
      </w:r>
      <w:r w:rsidR="00797B96">
        <w:t>».</w:t>
      </w:r>
    </w:p>
    <w:p w:rsidR="00AC40B2" w:rsidRPr="007D6305" w:rsidRDefault="00797B96">
      <w:pPr>
        <w:pStyle w:val="3"/>
        <w:rPr>
          <w:b w:val="0"/>
        </w:rPr>
      </w:pPr>
      <w:bookmarkStart w:id="434" w:name="_Toc167446335"/>
      <w:bookmarkStart w:id="435" w:name="_Toc227927850"/>
      <w:r>
        <w:t>10.8.20. Редактирование подфункции</w:t>
      </w:r>
      <w:bookmarkEnd w:id="434"/>
      <w:bookmarkEnd w:id="435"/>
    </w:p>
    <w:p w:rsidR="00AC40B2" w:rsidRPr="007D6305" w:rsidRDefault="007D6305">
      <w:pPr>
        <w:pStyle w:val="a0"/>
      </w:pPr>
      <w:r w:rsidRPr="007D6305">
        <w:t>Для перехода</w:t>
      </w:r>
      <w:r w:rsidR="00797B96" w:rsidRPr="007D6305">
        <w:t xml:space="preserve"> к редактированию функции, нажмите ссылку «Редактир.» рядом с подфункцией. На экране отобразится диалог «Редактирование подфункции». Введите данные и нажмите кнопку «Сохранить». </w:t>
      </w:r>
    </w:p>
    <w:p w:rsidR="00AC40B2" w:rsidRDefault="00797B96">
      <w:pPr>
        <w:pStyle w:val="3"/>
      </w:pPr>
      <w:bookmarkStart w:id="436" w:name="_Toc167446336"/>
      <w:bookmarkStart w:id="437" w:name="_Toc227927851"/>
      <w:r>
        <w:t>10.8.21. Удаление подфункции</w:t>
      </w:r>
      <w:bookmarkEnd w:id="436"/>
      <w:bookmarkEnd w:id="437"/>
    </w:p>
    <w:p w:rsidR="00AC40B2" w:rsidRPr="007D6305" w:rsidRDefault="007D6305">
      <w:r>
        <w:t>Для удаления</w:t>
      </w:r>
      <w:r w:rsidR="00797B96">
        <w:t xml:space="preserve"> подфункци</w:t>
      </w:r>
      <w:r>
        <w:t>и</w:t>
      </w:r>
      <w:r w:rsidR="00797B96">
        <w:t xml:space="preserve">, нажмите </w:t>
      </w:r>
      <w:r w:rsidR="00797B96" w:rsidRPr="007D6305">
        <w:t xml:space="preserve">кнопку «Удалить» в диалоге «Редактирование подфункции». На экране появится окно с вопросом «Удалить подфункцию?». Нажмите кнопку «ОК», </w:t>
      </w:r>
      <w:r>
        <w:t>для подтверждения</w:t>
      </w:r>
      <w:r w:rsidR="00797B96" w:rsidRPr="007D6305">
        <w:t xml:space="preserve"> удалени</w:t>
      </w:r>
      <w:r>
        <w:t>я</w:t>
      </w:r>
      <w:r w:rsidR="00797B96" w:rsidRPr="007D6305">
        <w:t xml:space="preserve">. После удаления подфункция переводится в архив. </w:t>
      </w:r>
    </w:p>
    <w:p w:rsidR="00AC40B2" w:rsidRDefault="00797B96">
      <w:pPr>
        <w:pStyle w:val="3"/>
      </w:pPr>
      <w:bookmarkStart w:id="438" w:name="_11.7.21.Добавление_должностной_обяз"/>
      <w:bookmarkStart w:id="439" w:name="_Toc167446337"/>
      <w:bookmarkStart w:id="440" w:name="_Toc227927852"/>
      <w:bookmarkEnd w:id="438"/>
      <w:r>
        <w:t>10.8.22. Добавление должностной обязанности</w:t>
      </w:r>
      <w:bookmarkEnd w:id="439"/>
      <w:bookmarkEnd w:id="440"/>
    </w:p>
    <w:p w:rsidR="00AC40B2" w:rsidRDefault="00797B96">
      <w:pPr>
        <w:pStyle w:val="a0"/>
      </w:pPr>
      <w:r>
        <w:rPr>
          <w:lang w:eastAsia="ru-RU" w:bidi="ar-SA"/>
        </w:rPr>
        <w:t>Убедитесь, что вы выбрали </w:t>
      </w:r>
      <w:r>
        <w:rPr>
          <w:b/>
          <w:bCs/>
          <w:lang w:eastAsia="ru-RU" w:bidi="ar-SA"/>
        </w:rPr>
        <w:t>«</w:t>
      </w:r>
      <w:hyperlink w:anchor="_Режим_2%252525253A_Работа">
        <w:r w:rsidRPr="007D6305">
          <w:rPr>
            <w:rStyle w:val="a5"/>
            <w:bCs/>
            <w:color w:val="auto"/>
            <w:lang w:eastAsia="ru-RU" w:bidi="ar-SA"/>
          </w:rPr>
          <w:t>Режим 2</w:t>
        </w:r>
      </w:hyperlink>
      <w:r>
        <w:rPr>
          <w:b/>
          <w:bCs/>
          <w:lang w:eastAsia="ru-RU" w:bidi="ar-SA"/>
        </w:rPr>
        <w:t>».</w:t>
      </w:r>
    </w:p>
    <w:p w:rsidR="00AC40B2" w:rsidRDefault="007D6305">
      <w:r>
        <w:t>Для добавления</w:t>
      </w:r>
      <w:r w:rsidR="00797B96">
        <w:t xml:space="preserve"> должностн</w:t>
      </w:r>
      <w:r>
        <w:t>ой</w:t>
      </w:r>
      <w:r w:rsidR="00797B96">
        <w:t xml:space="preserve"> обязанност</w:t>
      </w:r>
      <w:r>
        <w:t>и</w:t>
      </w:r>
      <w:r w:rsidR="00797B96">
        <w:t xml:space="preserve">, в режиме просмотра функций и должностных обязанностей выберите матрицу из списка и нажмите кнопку </w:t>
      </w:r>
      <w:r w:rsidR="00797B96" w:rsidRPr="007D6305">
        <w:t>«Добавить», затем в выпадающем меню выберите «Добавить должностную обязанность».</w:t>
      </w:r>
      <w:r w:rsidR="00797B96">
        <w:t xml:space="preserve"> На экране появится диалог «Добавление должностной обязанности». </w:t>
      </w:r>
    </w:p>
    <w:p w:rsidR="00AC40B2" w:rsidRDefault="00797B96">
      <w:r>
        <w:t>Таблица 35. Список полей ввода данных должностной обязанности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Выберите матрицу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матриц для подразделения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rPr>
                <w:lang w:val="en-US"/>
              </w:rPr>
            </w:pPr>
            <w:r>
              <w:t>Выберите функцию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функций для матрицы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Порядковый номер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должностной обязанности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rPr>
                <w:lang w:val="en-US"/>
              </w:rP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Текст должностной </w:t>
            </w:r>
            <w:r>
              <w:lastRenderedPageBreak/>
              <w:t>обязанности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lastRenderedPageBreak/>
              <w:t>Строка, до 2000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Статус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«актуально» - актуальная должностная обязанность, «архив» - неактуальная должностная обязанность (может использоваться в архивных ДИ) </w:t>
            </w:r>
          </w:p>
        </w:tc>
      </w:tr>
    </w:tbl>
    <w:p w:rsidR="007D6305" w:rsidRDefault="007D6305">
      <w:pPr>
        <w:pStyle w:val="a0"/>
      </w:pPr>
    </w:p>
    <w:p w:rsidR="00AC40B2" w:rsidRDefault="007D6305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 xml:space="preserve"> «Добавление должностной обязанности», нажмите кнопку «</w:t>
      </w:r>
      <w:r w:rsidR="00797B96" w:rsidRPr="007D6305">
        <w:t>Сохранить</w:t>
      </w:r>
      <w:r w:rsidR="00797B96">
        <w:t>».</w:t>
      </w:r>
    </w:p>
    <w:p w:rsidR="00AC40B2" w:rsidRDefault="00797B96">
      <w:pPr>
        <w:pStyle w:val="3"/>
      </w:pPr>
      <w:bookmarkStart w:id="441" w:name="_Toc167446338"/>
      <w:bookmarkStart w:id="442" w:name="_Toc227927853"/>
      <w:r>
        <w:t>10.8.23. Редактирование должностной обязанности</w:t>
      </w:r>
      <w:bookmarkEnd w:id="441"/>
      <w:bookmarkEnd w:id="442"/>
    </w:p>
    <w:p w:rsidR="00AC40B2" w:rsidRDefault="007D6305">
      <w:pPr>
        <w:pStyle w:val="a0"/>
      </w:pPr>
      <w:r>
        <w:t>Для перехода</w:t>
      </w:r>
      <w:r w:rsidR="00797B96">
        <w:t xml:space="preserve"> к редактированию должностной обязанности, нажмите ссылку «</w:t>
      </w:r>
      <w:r w:rsidR="00797B96" w:rsidRPr="007D6305">
        <w:t>Редактир.»</w:t>
      </w:r>
      <w:r w:rsidR="00797B96">
        <w:t xml:space="preserve"> рядом с должностной обязанностью. На экране отобразится диалог «Редактирование должностной обязанности</w:t>
      </w:r>
      <w:r>
        <w:t>»</w:t>
      </w:r>
      <w:r w:rsidR="00797B96">
        <w:t>.</w:t>
      </w:r>
    </w:p>
    <w:p w:rsidR="00AC40B2" w:rsidRDefault="00AC40B2">
      <w:pPr>
        <w:pStyle w:val="aff5"/>
        <w:keepNext/>
        <w:jc w:val="center"/>
      </w:pPr>
    </w:p>
    <w:p w:rsidR="00AC40B2" w:rsidRDefault="00797B96">
      <w:pPr>
        <w:pStyle w:val="a0"/>
      </w:pPr>
      <w:r>
        <w:t>Введите данные и нажмите кнопку «</w:t>
      </w:r>
      <w:r w:rsidRPr="007D6305">
        <w:t>Сохранить</w:t>
      </w:r>
      <w:r>
        <w:t xml:space="preserve">». </w:t>
      </w:r>
    </w:p>
    <w:p w:rsidR="00AC40B2" w:rsidRDefault="00797B96">
      <w:pPr>
        <w:pStyle w:val="3"/>
      </w:pPr>
      <w:bookmarkStart w:id="443" w:name="_Toc167446339"/>
      <w:bookmarkStart w:id="444" w:name="_Toc227927854"/>
      <w:r>
        <w:t>10.8.24. Удаление должностной обязанности</w:t>
      </w:r>
      <w:bookmarkEnd w:id="443"/>
      <w:bookmarkEnd w:id="444"/>
    </w:p>
    <w:p w:rsidR="00AC40B2" w:rsidRDefault="007D6305">
      <w:r>
        <w:t>Для удаления</w:t>
      </w:r>
      <w:r w:rsidR="00797B96">
        <w:t xml:space="preserve"> должностн</w:t>
      </w:r>
      <w:r>
        <w:t>ой</w:t>
      </w:r>
      <w:r w:rsidR="00797B96">
        <w:t xml:space="preserve"> обязанност</w:t>
      </w:r>
      <w:r>
        <w:t>и</w:t>
      </w:r>
      <w:r w:rsidR="00797B96">
        <w:t xml:space="preserve">, нажмите </w:t>
      </w:r>
      <w:r w:rsidR="00797B96" w:rsidRPr="007D6305">
        <w:t xml:space="preserve">кнопку «Удалить» в диалоге «Редактирование должностной обязанности». На экране появится окно с вопросом «Удалить должностной обязанность?». Нажмите кнопку «ОК», </w:t>
      </w:r>
      <w:r>
        <w:t>Для подтверждения</w:t>
      </w:r>
      <w:r w:rsidR="00797B96">
        <w:t xml:space="preserve"> удалени</w:t>
      </w:r>
      <w:r>
        <w:t>я</w:t>
      </w:r>
      <w:r w:rsidR="00797B96">
        <w:t xml:space="preserve">. После удаления должностная обязанность переводится в архив. </w:t>
      </w:r>
    </w:p>
    <w:p w:rsidR="00AC40B2" w:rsidRDefault="00797B96">
      <w:pPr>
        <w:pStyle w:val="2"/>
      </w:pPr>
      <w:bookmarkStart w:id="445" w:name="_Toc167446340"/>
      <w:bookmarkStart w:id="446" w:name="_Toc227927855"/>
      <w:r>
        <w:t>10.9. Работа со справочником «Требования к образованию»</w:t>
      </w:r>
      <w:bookmarkEnd w:id="445"/>
      <w:bookmarkEnd w:id="446"/>
      <w:r>
        <w:t xml:space="preserve"> </w:t>
      </w:r>
    </w:p>
    <w:p w:rsidR="00AC40B2" w:rsidRPr="007D6305" w:rsidRDefault="007D6305">
      <w:r>
        <w:t>Для начала работы</w:t>
      </w:r>
      <w:r w:rsidR="00797B96" w:rsidRPr="007D6305">
        <w:t xml:space="preserve"> со справочником </w:t>
      </w:r>
      <w:r w:rsidR="00797B96" w:rsidRPr="007D6305">
        <w:rPr>
          <w:rFonts w:cs="Times New Roman"/>
        </w:rPr>
        <w:t>требований к образованию</w:t>
      </w:r>
      <w:r w:rsidR="00797B96" w:rsidRPr="007D6305">
        <w:t xml:space="preserve">, нажмите на кнопку «Справочники» в меню ЭБДИ и из выпадающего меню выберите «Требования к образованию типовые» для работы с справочником типовых </w:t>
      </w:r>
      <w:r w:rsidR="00797B96" w:rsidRPr="007D6305">
        <w:rPr>
          <w:rFonts w:cs="Times New Roman"/>
        </w:rPr>
        <w:t xml:space="preserve">требований к образованию </w:t>
      </w:r>
      <w:r w:rsidR="00797B96" w:rsidRPr="007D6305">
        <w:t xml:space="preserve">или «Требования к образованию индивидуальные» для работы с справочником индивидуальных </w:t>
      </w:r>
      <w:r w:rsidR="00797B96" w:rsidRPr="007D6305">
        <w:rPr>
          <w:rFonts w:cs="Times New Roman"/>
        </w:rPr>
        <w:t>требований к образованию</w:t>
      </w:r>
      <w:r w:rsidR="00797B96" w:rsidRPr="007D6305">
        <w:t>.</w:t>
      </w:r>
    </w:p>
    <w:p w:rsidR="00AC40B2" w:rsidRDefault="00797B96">
      <w:pPr>
        <w:rPr>
          <w:rFonts w:cs="Times New Roman"/>
        </w:rPr>
      </w:pPr>
      <w:r w:rsidRPr="007D6305">
        <w:t>На странице «Справочники» отобразится</w:t>
      </w:r>
      <w:r>
        <w:t xml:space="preserve"> перечень </w:t>
      </w:r>
      <w:r>
        <w:rPr>
          <w:rFonts w:cs="Times New Roman"/>
        </w:rPr>
        <w:t>требований к образованию для должностей выбранного подразделения.</w:t>
      </w:r>
    </w:p>
    <w:p w:rsidR="00AC40B2" w:rsidRDefault="00797B96">
      <w:pPr>
        <w:pStyle w:val="a0"/>
      </w:pPr>
      <w:r>
        <w:t xml:space="preserve">Перечень </w:t>
      </w:r>
      <w:r>
        <w:rPr>
          <w:rFonts w:cs="Times New Roman"/>
        </w:rPr>
        <w:t>требований к образованию</w:t>
      </w:r>
      <w:r>
        <w:t xml:space="preserve"> отображается в форме таблицы. </w:t>
      </w:r>
    </w:p>
    <w:p w:rsidR="00AC40B2" w:rsidRDefault="00797B96">
      <w:r>
        <w:t>Таблица 36. Описание таблицы «Требования к образованию».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2435"/>
        <w:gridCol w:w="6369"/>
      </w:tblGrid>
      <w:tr w:rsidR="00AC40B2">
        <w:trPr>
          <w:trHeight w:val="383"/>
          <w:tblHeader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Содержание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Порядковый номер строки 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Должность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Должность типовая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Направление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Позволяет задать разные требования к сотруднику в ДИ на одной должности в зависимости от направления деятельности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Требования к образованию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Вид образования и опыт работы для указанной должности</w:t>
            </w:r>
          </w:p>
        </w:tc>
      </w:tr>
    </w:tbl>
    <w:p w:rsidR="00AC40B2" w:rsidRDefault="00797B96">
      <w:pPr>
        <w:pStyle w:val="3"/>
      </w:pPr>
      <w:bookmarkStart w:id="447" w:name="_11.8.1.Редактирование_требований_к"/>
      <w:bookmarkStart w:id="448" w:name="_Toc167446341"/>
      <w:bookmarkStart w:id="449" w:name="_Toc227927856"/>
      <w:bookmarkEnd w:id="447"/>
      <w:r>
        <w:lastRenderedPageBreak/>
        <w:t>10.9.1. Редактирование требований к образованию</w:t>
      </w:r>
      <w:bookmarkEnd w:id="448"/>
      <w:bookmarkEnd w:id="449"/>
    </w:p>
    <w:p w:rsidR="00AC40B2" w:rsidRDefault="007D6305">
      <w:pPr>
        <w:pStyle w:val="a0"/>
      </w:pPr>
      <w:r>
        <w:t>Для изменений</w:t>
      </w:r>
      <w:r w:rsidR="00797B96">
        <w:t xml:space="preserve"> требовани</w:t>
      </w:r>
      <w:r>
        <w:t>й</w:t>
      </w:r>
      <w:r w:rsidR="00797B96">
        <w:t xml:space="preserve"> к образованию, щелкните на требования к образованию в последней колонке таблицы. На экране отобразится диалог «Требования к образованию типовые (Редактир.)» или «Требования к образованию индивидуальные (Редактир.)» в случае индивидуальных требований к образованию.</w:t>
      </w:r>
    </w:p>
    <w:p w:rsidR="00AC40B2" w:rsidRDefault="00797B96">
      <w:r>
        <w:t>Таблица 37. Список полей ввода данных справочника «Требования к образованию»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Подразделение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подразделений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Должность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типовых должностей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rPr>
                <w:lang w:val="en-US"/>
              </w:rPr>
            </w:pPr>
            <w:r>
              <w:t>Разряд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категорий (разрядов)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Направление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Позволяет задать разные требования к сотруднику в ДИ на одной должности в зависимости от направления деятельности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Позволяет задать разные требования к сотруднику в ДИ на одной должности в зависимости от направления деятельности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Стаж и образование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4000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Требования к образованию и стажу</w:t>
            </w:r>
          </w:p>
        </w:tc>
      </w:tr>
    </w:tbl>
    <w:p w:rsidR="00AC40B2" w:rsidRDefault="007D6305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>, нажмите кнопку «</w:t>
      </w:r>
      <w:r w:rsidR="00797B96">
        <w:rPr>
          <w:b/>
        </w:rPr>
        <w:t>Ввод</w:t>
      </w:r>
      <w:r w:rsidR="00797B96">
        <w:t>».</w:t>
      </w:r>
    </w:p>
    <w:p w:rsidR="00AC40B2" w:rsidRDefault="00797B96">
      <w:pPr>
        <w:pStyle w:val="3"/>
      </w:pPr>
      <w:bookmarkStart w:id="450" w:name="_11.8.2.Добавление_требований_к"/>
      <w:bookmarkStart w:id="451" w:name="_Toc167446342"/>
      <w:bookmarkStart w:id="452" w:name="_Toc227927857"/>
      <w:bookmarkEnd w:id="450"/>
      <w:r>
        <w:t>10.9.2. Добавление требований к образованию</w:t>
      </w:r>
      <w:bookmarkEnd w:id="451"/>
      <w:bookmarkEnd w:id="452"/>
    </w:p>
    <w:p w:rsidR="00AC40B2" w:rsidRDefault="007D6305">
      <w:pPr>
        <w:pStyle w:val="a0"/>
      </w:pPr>
      <w:r>
        <w:t>Для добавления</w:t>
      </w:r>
      <w:r w:rsidR="00797B96">
        <w:t xml:space="preserve"> требовани</w:t>
      </w:r>
      <w:r>
        <w:t>й</w:t>
      </w:r>
      <w:r w:rsidR="00797B96">
        <w:t xml:space="preserve"> к образованию, нажмите кнопку «</w:t>
      </w:r>
      <w:r w:rsidR="00797B96">
        <w:rPr>
          <w:b/>
        </w:rPr>
        <w:t>Добавить</w:t>
      </w:r>
      <w:r w:rsidR="00797B96">
        <w:t>» на панели инструментов страницы. На экране отобразится диалог «Требования к образованию (Редактир.)». Введите данные и нажмите кнопку «</w:t>
      </w:r>
      <w:r w:rsidR="00797B96">
        <w:rPr>
          <w:b/>
        </w:rPr>
        <w:t>Ввод</w:t>
      </w:r>
      <w:r w:rsidR="00797B96">
        <w:t xml:space="preserve">». </w:t>
      </w:r>
    </w:p>
    <w:p w:rsidR="00AC40B2" w:rsidRDefault="00797B96">
      <w:pPr>
        <w:pStyle w:val="3"/>
      </w:pPr>
      <w:bookmarkStart w:id="453" w:name="_Toc167446343"/>
      <w:bookmarkStart w:id="454" w:name="_Toc227927858"/>
      <w:r>
        <w:t>10.9.3. Удаление требований к образованию</w:t>
      </w:r>
      <w:bookmarkEnd w:id="453"/>
      <w:bookmarkEnd w:id="454"/>
    </w:p>
    <w:p w:rsidR="00AC40B2" w:rsidRDefault="007D6305">
      <w:pPr>
        <w:pStyle w:val="a0"/>
      </w:pPr>
      <w:r>
        <w:t>Для удаления</w:t>
      </w:r>
      <w:r w:rsidR="00797B96" w:rsidRPr="007D6305">
        <w:t xml:space="preserve"> требовани</w:t>
      </w:r>
      <w:r>
        <w:t>й</w:t>
      </w:r>
      <w:r w:rsidR="00797B96" w:rsidRPr="007D6305">
        <w:t xml:space="preserve"> к образованию, нажмите кнопку «Удалить» в диалоге «Требования к образованию (Редактир.)». На экране появится окно с вопросом «Вы уверены, что хотите удалить элемент из списка?». Нажмите кнопку «ОК», чтобы подтвердить удаление</w:t>
      </w:r>
      <w:r w:rsidR="00797B96">
        <w:t xml:space="preserve">. </w:t>
      </w:r>
    </w:p>
    <w:p w:rsidR="00AC40B2" w:rsidRDefault="00797B96">
      <w:pPr>
        <w:pStyle w:val="3"/>
      </w:pPr>
      <w:bookmarkStart w:id="455" w:name="_Toc167446344"/>
      <w:bookmarkStart w:id="456" w:name="_Toc227927859"/>
      <w:r>
        <w:t>10.9.4. Загрузка требований к образованию</w:t>
      </w:r>
      <w:bookmarkEnd w:id="455"/>
      <w:bookmarkEnd w:id="456"/>
    </w:p>
    <w:p w:rsidR="00AC40B2" w:rsidRDefault="00797B96">
      <w:pPr>
        <w:pStyle w:val="a0"/>
      </w:pPr>
      <w:r w:rsidRPr="007D6305">
        <w:pict>
          <v:shapetype id="_x0000_tole_rId205" o:spid="_x0000_m1033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 w:rsidR="007D6305">
        <w:t>Для загрузки</w:t>
      </w:r>
      <w:r w:rsidRPr="007D6305">
        <w:t xml:space="preserve"> требовани</w:t>
      </w:r>
      <w:r w:rsidR="007D6305">
        <w:t>й</w:t>
      </w:r>
      <w:r w:rsidRPr="007D6305">
        <w:t xml:space="preserve"> к образованию из файла </w:t>
      </w:r>
      <w:r w:rsidRPr="007D6305">
        <w:rPr>
          <w:lang w:val="en-US"/>
        </w:rPr>
        <w:t>Microsoft</w:t>
      </w:r>
      <w:r w:rsidRPr="007D6305">
        <w:t xml:space="preserve"> </w:t>
      </w:r>
      <w:r w:rsidRPr="007D6305">
        <w:rPr>
          <w:lang w:val="en-US"/>
        </w:rPr>
        <w:t>Excel</w:t>
      </w:r>
      <w:r w:rsidRPr="007D6305">
        <w:t xml:space="preserve">, нажмите кнопку «Загрузить» на панели инструментов страницы. На экране появится системный диалог открытия файла, внешний вид которого зависит от операционной системы и используемого браузера. В диалоге открытия файла укажите файл для загрузки и нажмите кнопку «Открыть». </w:t>
      </w:r>
    </w:p>
    <w:p w:rsidR="00AC40B2" w:rsidRDefault="00797B96">
      <w:pPr>
        <w:pStyle w:val="3"/>
      </w:pPr>
      <w:bookmarkStart w:id="457" w:name="_Toc167446345"/>
      <w:bookmarkStart w:id="458" w:name="_Toc227927860"/>
      <w:r>
        <w:t>10.9.5. Экспорт требований к образованию</w:t>
      </w:r>
      <w:bookmarkEnd w:id="457"/>
      <w:bookmarkEnd w:id="458"/>
    </w:p>
    <w:p w:rsidR="00AC40B2" w:rsidRDefault="007D6305">
      <w:pPr>
        <w:pStyle w:val="a0"/>
      </w:pPr>
      <w:r>
        <w:t>Для выгрузки</w:t>
      </w:r>
      <w:r w:rsidR="00797B96">
        <w:t xml:space="preserve"> требовани</w:t>
      </w:r>
      <w:r>
        <w:t>й</w:t>
      </w:r>
      <w:r w:rsidR="00797B96">
        <w:t xml:space="preserve"> к образованию в файл </w:t>
      </w:r>
      <w:r w:rsidR="00797B96">
        <w:rPr>
          <w:lang w:val="en-US"/>
        </w:rPr>
        <w:t>Microsoft</w:t>
      </w:r>
      <w:r w:rsidR="00797B96">
        <w:t xml:space="preserve"> </w:t>
      </w:r>
      <w:r w:rsidR="00797B96">
        <w:rPr>
          <w:lang w:val="en-US"/>
        </w:rPr>
        <w:t>Excel</w:t>
      </w:r>
      <w:r w:rsidR="00797B96">
        <w:t>, нажмите кнопку «</w:t>
      </w:r>
      <w:r w:rsidR="00797B96" w:rsidRPr="007D6305">
        <w:t>Экспорт</w:t>
      </w:r>
      <w:r w:rsidR="00797B96">
        <w:t>» на панели инструментов страницы. На экране появится системный диалог сохранения файла, внешний вид которого зависит от используемого веб-браузера. Укажите место сохранения файла на диске и нажмите кнопку «</w:t>
      </w:r>
      <w:r w:rsidR="00797B96" w:rsidRPr="007D6305">
        <w:t>ОК</w:t>
      </w:r>
      <w:r w:rsidR="00797B96">
        <w:t>».</w:t>
      </w:r>
    </w:p>
    <w:p w:rsidR="00AC40B2" w:rsidRDefault="00797B96">
      <w:pPr>
        <w:pStyle w:val="2"/>
        <w:jc w:val="left"/>
      </w:pPr>
      <w:bookmarkStart w:id="459" w:name="_Toc167446346"/>
      <w:bookmarkStart w:id="460" w:name="_Toc227927861"/>
      <w:r>
        <w:lastRenderedPageBreak/>
        <w:t>10.10. Работа со справочником «Дополнительные требования»</w:t>
      </w:r>
      <w:bookmarkEnd w:id="459"/>
      <w:bookmarkEnd w:id="460"/>
      <w:r>
        <w:t xml:space="preserve"> </w:t>
      </w:r>
    </w:p>
    <w:p w:rsidR="00AC40B2" w:rsidRPr="007D6305" w:rsidRDefault="007D6305">
      <w:r>
        <w:t>Для начала</w:t>
      </w:r>
      <w:r w:rsidR="00797B96">
        <w:t xml:space="preserve"> работ</w:t>
      </w:r>
      <w:r>
        <w:t xml:space="preserve">ы </w:t>
      </w:r>
      <w:r w:rsidR="00797B96">
        <w:t xml:space="preserve">со справочником </w:t>
      </w:r>
      <w:r w:rsidR="00797B96">
        <w:rPr>
          <w:rFonts w:cs="Times New Roman"/>
        </w:rPr>
        <w:t>дополнительных требований</w:t>
      </w:r>
      <w:r w:rsidR="00797B96">
        <w:t xml:space="preserve">, нажмите на </w:t>
      </w:r>
      <w:r w:rsidR="00797B96" w:rsidRPr="007D6305">
        <w:t xml:space="preserve">кнопку «Справочники» в меню и из выпадающего меню выберите «Дополнительные требования типовые» для работы со справочником типовых </w:t>
      </w:r>
      <w:r w:rsidR="00797B96" w:rsidRPr="007D6305">
        <w:rPr>
          <w:rFonts w:cs="Times New Roman"/>
        </w:rPr>
        <w:t xml:space="preserve">дополнительных требований </w:t>
      </w:r>
      <w:r w:rsidR="00797B96" w:rsidRPr="007D6305">
        <w:t xml:space="preserve">или «Дополнительные требования индивидуальные» для работы со справочником индивидуальных </w:t>
      </w:r>
      <w:r w:rsidR="00797B96" w:rsidRPr="007D6305">
        <w:rPr>
          <w:rFonts w:cs="Times New Roman"/>
        </w:rPr>
        <w:t>дополнительных требований</w:t>
      </w:r>
      <w:r w:rsidR="00797B96" w:rsidRPr="007D6305">
        <w:t>.</w:t>
      </w:r>
    </w:p>
    <w:p w:rsidR="00AC40B2" w:rsidRDefault="00797B96">
      <w:pPr>
        <w:rPr>
          <w:rFonts w:cs="Times New Roman"/>
        </w:rPr>
      </w:pPr>
      <w:r w:rsidRPr="007D6305">
        <w:rPr>
          <w:noProof/>
        </w:rPr>
        <w:drawing>
          <wp:anchor distT="0" distB="0" distL="0" distR="114300" simplePos="0" relativeHeight="251632128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5890260" cy="1309370"/>
            <wp:effectExtent l="0" t="0" r="0" b="0"/>
            <wp:wrapTopAndBottom/>
            <wp:docPr id="196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30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6305">
        <w:t>На странице «Справочники» отобразится</w:t>
      </w:r>
      <w:r>
        <w:t xml:space="preserve"> перечень </w:t>
      </w:r>
      <w:r>
        <w:rPr>
          <w:rFonts w:cs="Times New Roman"/>
        </w:rPr>
        <w:t xml:space="preserve">дополнительных требований к должностям выбранного подразделения </w:t>
      </w:r>
      <w:r>
        <w:t>в форме таблицы</w:t>
      </w:r>
      <w:r>
        <w:rPr>
          <w:rFonts w:cs="Times New Roman"/>
        </w:rPr>
        <w:t xml:space="preserve"> (</w:t>
      </w:r>
      <w:r w:rsidR="00C00EA5">
        <w:rPr>
          <w:rFonts w:cs="Times New Roman"/>
        </w:rPr>
        <w:t>р</w:t>
      </w:r>
      <w:r>
        <w:rPr>
          <w:rFonts w:cs="Times New Roman"/>
        </w:rPr>
        <w:t>ис.</w:t>
      </w:r>
      <w:r w:rsidR="00C00EA5">
        <w:rPr>
          <w:rFonts w:cs="Times New Roman"/>
        </w:rPr>
        <w:t xml:space="preserve"> </w:t>
      </w:r>
      <w:r>
        <w:rPr>
          <w:rFonts w:cs="Times New Roman"/>
        </w:rPr>
        <w:t>1</w:t>
      </w:r>
      <w:r w:rsidR="00C00EA5">
        <w:rPr>
          <w:rFonts w:cs="Times New Roman"/>
        </w:rPr>
        <w:t>07</w:t>
      </w:r>
      <w:r>
        <w:rPr>
          <w:rFonts w:cs="Times New Roman"/>
        </w:rPr>
        <w:t>).</w:t>
      </w:r>
    </w:p>
    <w:p w:rsidR="00AC40B2" w:rsidRDefault="00797B96" w:rsidP="00C00EA5">
      <w:pPr>
        <w:pStyle w:val="afd"/>
        <w:ind w:firstLine="0"/>
        <w:jc w:val="center"/>
      </w:pPr>
      <w:r>
        <w:t xml:space="preserve">Рисунок </w:t>
      </w:r>
      <w:fldSimple w:instr=" SEQ Рисунок \* ARABIC ">
        <w:r>
          <w:t>1</w:t>
        </w:r>
        <w:r w:rsidR="00C00EA5">
          <w:t>07</w:t>
        </w:r>
      </w:fldSimple>
    </w:p>
    <w:p w:rsidR="00AC40B2" w:rsidRDefault="00797B96">
      <w:r>
        <w:t>Таблица 38. Описание таблицы «Дополнительные требования».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2435"/>
        <w:gridCol w:w="6369"/>
      </w:tblGrid>
      <w:tr w:rsidR="00AC40B2">
        <w:trPr>
          <w:tblHeader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Содержание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Порядковый номер строки 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Должность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Должность типовая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Направление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Позволяет задать разные требования к сотруднику в ДИ на одной должности в зависимости от направления деятельности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Дополнительные требования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 зависимости от выбранного справочника отображаются дополнительные требования типовые или дополнительные требования индивидуальные</w:t>
            </w:r>
          </w:p>
        </w:tc>
      </w:tr>
    </w:tbl>
    <w:p w:rsidR="00AC40B2" w:rsidRDefault="00797B96">
      <w:pPr>
        <w:pStyle w:val="3"/>
      </w:pPr>
      <w:bookmarkStart w:id="461" w:name="_11.9.1.Редактирование_дополнительны"/>
      <w:bookmarkStart w:id="462" w:name="_Toc167446347"/>
      <w:bookmarkStart w:id="463" w:name="_Toc227927862"/>
      <w:bookmarkEnd w:id="461"/>
      <w:r>
        <w:t>11.10.1. Редактирование дополнительных требований</w:t>
      </w:r>
      <w:bookmarkEnd w:id="462"/>
      <w:bookmarkEnd w:id="463"/>
    </w:p>
    <w:p w:rsidR="00AC40B2" w:rsidRDefault="00C00EA5">
      <w:pPr>
        <w:pStyle w:val="a0"/>
      </w:pPr>
      <w:r>
        <w:t>Для изменения</w:t>
      </w:r>
      <w:r w:rsidR="00797B96">
        <w:t xml:space="preserve"> дополнительны</w:t>
      </w:r>
      <w:r>
        <w:t>х</w:t>
      </w:r>
      <w:r w:rsidR="00797B96">
        <w:t xml:space="preserve"> требовани</w:t>
      </w:r>
      <w:r>
        <w:t>й</w:t>
      </w:r>
      <w:r w:rsidR="00797B96">
        <w:t>, щелкните на дополнительные требования в последней колонке таблицы. На экране отобразится диалог «Дополнительные требования типовые (Редактир.)» или «Дополнительные требования индивидуальные (Редактир.)» в случае индивидуальных дополнительных требований.</w:t>
      </w:r>
    </w:p>
    <w:p w:rsidR="00AC40B2" w:rsidRDefault="00797B96">
      <w:r>
        <w:t>Таблица 39. Список полей ввода данных справочника «Дополнительные требования»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Подразделение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типовых подразделений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Должность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типовых должностей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rPr>
                <w:lang w:val="en-US"/>
              </w:rPr>
            </w:pPr>
            <w:r>
              <w:t>Разряд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категорий (разрядов)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Порядковый номер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Порядковый номер </w:t>
            </w:r>
            <w:r>
              <w:lastRenderedPageBreak/>
              <w:t>дополнительного требования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Направление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100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Позволяет задать разные требования к сотруднику в ДИ на одной должности в зависимости от направления деятельности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Дополнительные требования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4000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C00EA5" w:rsidRDefault="00C00EA5">
      <w:pPr>
        <w:pStyle w:val="a0"/>
      </w:pPr>
    </w:p>
    <w:p w:rsidR="00AC40B2" w:rsidRDefault="00C00EA5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>, нажмите кнопку «</w:t>
      </w:r>
      <w:r w:rsidR="00797B96" w:rsidRPr="00C00EA5">
        <w:t>Ввод</w:t>
      </w:r>
      <w:r w:rsidR="00797B96">
        <w:t>».</w:t>
      </w:r>
    </w:p>
    <w:p w:rsidR="00AC40B2" w:rsidRDefault="00797B96">
      <w:pPr>
        <w:pStyle w:val="a0"/>
      </w:pPr>
      <w:r>
        <w:t>При вводе дополнительных требований для руководителя подразделения, требования автоматически будут включены в ДИ работников подчиненного СП.</w:t>
      </w:r>
    </w:p>
    <w:p w:rsidR="00AC40B2" w:rsidRDefault="00797B96">
      <w:pPr>
        <w:pStyle w:val="3"/>
      </w:pPr>
      <w:bookmarkStart w:id="464" w:name="_11.9.2.Добавление_дополнительных_тр"/>
      <w:bookmarkStart w:id="465" w:name="_Toc167446348"/>
      <w:bookmarkStart w:id="466" w:name="_Toc227927863"/>
      <w:bookmarkEnd w:id="464"/>
      <w:r>
        <w:t>10.10.2. Добавление дополнительных требований</w:t>
      </w:r>
      <w:bookmarkEnd w:id="465"/>
      <w:bookmarkEnd w:id="466"/>
    </w:p>
    <w:p w:rsidR="00AC40B2" w:rsidRPr="00C00EA5" w:rsidRDefault="00C00EA5">
      <w:pPr>
        <w:pStyle w:val="a0"/>
        <w:rPr>
          <w:b/>
        </w:rPr>
      </w:pPr>
      <w:r>
        <w:t>Для добавления</w:t>
      </w:r>
      <w:r w:rsidR="00797B96">
        <w:t xml:space="preserve"> дополнительны</w:t>
      </w:r>
      <w:r>
        <w:t>х</w:t>
      </w:r>
      <w:r w:rsidR="00797B96">
        <w:t xml:space="preserve"> требовани</w:t>
      </w:r>
      <w:r>
        <w:t>й</w:t>
      </w:r>
      <w:r w:rsidR="00797B96">
        <w:t xml:space="preserve">, нажмите </w:t>
      </w:r>
      <w:r w:rsidR="00797B96" w:rsidRPr="00C00EA5">
        <w:t>кнопку «Добавить» на панели инструментов страницы. На экране отобразится диалог «Дополнительные требования (Редактир.)» (Рис.145). Введите данные и нажмите кнопку «Ввод».</w:t>
      </w:r>
      <w:r w:rsidR="00797B96" w:rsidRPr="00C00EA5">
        <w:rPr>
          <w:b/>
        </w:rPr>
        <w:t xml:space="preserve"> </w:t>
      </w:r>
    </w:p>
    <w:p w:rsidR="00AC40B2" w:rsidRDefault="00797B96">
      <w:pPr>
        <w:pStyle w:val="3"/>
      </w:pPr>
      <w:bookmarkStart w:id="467" w:name="_Toc167446349"/>
      <w:bookmarkStart w:id="468" w:name="_Toc227927864"/>
      <w:r>
        <w:t>10.10.3. Удаление дополнительных требований</w:t>
      </w:r>
      <w:bookmarkEnd w:id="467"/>
      <w:bookmarkEnd w:id="468"/>
    </w:p>
    <w:p w:rsidR="00AC40B2" w:rsidRPr="00C00EA5" w:rsidRDefault="00C00EA5">
      <w:pPr>
        <w:pStyle w:val="a0"/>
      </w:pPr>
      <w:r>
        <w:t>Для удаления</w:t>
      </w:r>
      <w:r w:rsidR="00797B96">
        <w:t xml:space="preserve"> дополнительны</w:t>
      </w:r>
      <w:r>
        <w:t>х</w:t>
      </w:r>
      <w:r w:rsidR="00797B96">
        <w:t xml:space="preserve"> </w:t>
      </w:r>
      <w:r w:rsidR="00797B96" w:rsidRPr="00C00EA5">
        <w:t>требовани</w:t>
      </w:r>
      <w:r>
        <w:t>й</w:t>
      </w:r>
      <w:r w:rsidR="00797B96" w:rsidRPr="00C00EA5">
        <w:t xml:space="preserve"> нажмите кнопку «Удалить» в диалоге «Дополнительные требования (Редактир.)», на экране появится окно с вопросом «Вы уверены, что хотите удалить элемент из списка?». Нажмите кнопку «ОК», чтобы подтвердить удаление. </w:t>
      </w:r>
    </w:p>
    <w:p w:rsidR="00AC40B2" w:rsidRDefault="00797B96">
      <w:pPr>
        <w:pStyle w:val="3"/>
      </w:pPr>
      <w:bookmarkStart w:id="469" w:name="_Toc167446350"/>
      <w:bookmarkStart w:id="470" w:name="_Toc227927865"/>
      <w:r>
        <w:t>10.10.4. Загрузка дополнительных требований</w:t>
      </w:r>
      <w:bookmarkEnd w:id="469"/>
      <w:bookmarkEnd w:id="470"/>
    </w:p>
    <w:p w:rsidR="00AC40B2" w:rsidRDefault="00797B96">
      <w:pPr>
        <w:pStyle w:val="a0"/>
      </w:pPr>
      <w:r>
        <w:pict>
          <v:shapetype id="_x0000_tole_rId209" o:spid="_x0000_m1031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 w:rsidR="00C00EA5">
        <w:t>Для загрузки</w:t>
      </w:r>
      <w:r>
        <w:t xml:space="preserve"> дополнительны</w:t>
      </w:r>
      <w:r w:rsidR="00C00EA5">
        <w:t>х</w:t>
      </w:r>
      <w:r>
        <w:t xml:space="preserve"> требовани</w:t>
      </w:r>
      <w:r w:rsidR="00C00EA5">
        <w:t>й</w:t>
      </w:r>
      <w:r>
        <w:t xml:space="preserve"> из файла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>, нажмите кнопку «</w:t>
      </w:r>
      <w:r w:rsidRPr="00C00EA5">
        <w:t xml:space="preserve">Загрузить» на панели инструментов страницы. На экране появится системный диалог открытия файла, внешний вид которого зависит от операционной системы и используемого браузера. В диалоге открытия файла укажите файл для загрузки и нажмите кнопку «Открыть». </w:t>
      </w:r>
    </w:p>
    <w:p w:rsidR="00AC40B2" w:rsidRDefault="00797B96">
      <w:pPr>
        <w:pStyle w:val="3"/>
      </w:pPr>
      <w:bookmarkStart w:id="471" w:name="_Toc167446351"/>
      <w:bookmarkStart w:id="472" w:name="_Toc227927866"/>
      <w:r>
        <w:t>10.10.5. Экспорт дополнительных требований</w:t>
      </w:r>
      <w:bookmarkEnd w:id="471"/>
      <w:bookmarkEnd w:id="472"/>
    </w:p>
    <w:p w:rsidR="00AC40B2" w:rsidRPr="00C00EA5" w:rsidRDefault="00C00EA5">
      <w:pPr>
        <w:pStyle w:val="a0"/>
      </w:pPr>
      <w:r>
        <w:t>Для выгрузки</w:t>
      </w:r>
      <w:r w:rsidR="00797B96">
        <w:t xml:space="preserve"> дополнительны</w:t>
      </w:r>
      <w:r>
        <w:t>х</w:t>
      </w:r>
      <w:r w:rsidR="00797B96">
        <w:t xml:space="preserve"> требовани</w:t>
      </w:r>
      <w:r>
        <w:t>й</w:t>
      </w:r>
      <w:r w:rsidR="00797B96">
        <w:t xml:space="preserve"> в файл </w:t>
      </w:r>
      <w:r w:rsidR="00797B96">
        <w:rPr>
          <w:lang w:val="en-US"/>
        </w:rPr>
        <w:t>Microsoft</w:t>
      </w:r>
      <w:r w:rsidR="00797B96">
        <w:t xml:space="preserve"> </w:t>
      </w:r>
      <w:r w:rsidR="00797B96">
        <w:rPr>
          <w:lang w:val="en-US"/>
        </w:rPr>
        <w:t>Excel</w:t>
      </w:r>
      <w:r w:rsidR="00797B96">
        <w:t>, нажмите кнопку «</w:t>
      </w:r>
      <w:r w:rsidR="00797B96" w:rsidRPr="00C00EA5">
        <w:t>Экспорт» на панели инструментов страницы. На экране появится системный диалог сохранения файла, внешний вид которого зависит от используемого веб-браузера. Укажите место сохранения файла на диске и нажмите кнопку «ОК».</w:t>
      </w:r>
    </w:p>
    <w:p w:rsidR="00AC40B2" w:rsidRDefault="00797B96">
      <w:pPr>
        <w:pStyle w:val="2"/>
      </w:pPr>
      <w:bookmarkStart w:id="473" w:name="_Toc167446352"/>
      <w:bookmarkStart w:id="474" w:name="_Toc227927867"/>
      <w:r>
        <w:t>10.11. Работа со справочником «Работнику следует знать»</w:t>
      </w:r>
      <w:bookmarkEnd w:id="473"/>
      <w:bookmarkEnd w:id="474"/>
      <w:r>
        <w:t xml:space="preserve"> </w:t>
      </w:r>
    </w:p>
    <w:p w:rsidR="00AC40B2" w:rsidRPr="00C00EA5" w:rsidRDefault="00C00EA5">
      <w:r>
        <w:t>Для начала</w:t>
      </w:r>
      <w:r w:rsidR="00797B96">
        <w:t xml:space="preserve"> работ</w:t>
      </w:r>
      <w:r>
        <w:t xml:space="preserve">ы </w:t>
      </w:r>
      <w:r w:rsidR="00797B96">
        <w:t xml:space="preserve">со справочником </w:t>
      </w:r>
      <w:r w:rsidR="00797B96">
        <w:rPr>
          <w:rFonts w:cs="Times New Roman"/>
        </w:rPr>
        <w:t xml:space="preserve">«Работнику следует </w:t>
      </w:r>
      <w:r w:rsidR="00797B96" w:rsidRPr="00C00EA5">
        <w:rPr>
          <w:rFonts w:cs="Times New Roman"/>
        </w:rPr>
        <w:t>знать»</w:t>
      </w:r>
      <w:r w:rsidR="00797B96" w:rsidRPr="00C00EA5">
        <w:t xml:space="preserve">, нажмите на кнопку «Справочники» в меню из выпадающего меню выберите «Работнику следует знать (типовые)» для работы со справочником </w:t>
      </w:r>
      <w:r w:rsidR="00797B96" w:rsidRPr="00C00EA5">
        <w:rPr>
          <w:rFonts w:cs="Times New Roman"/>
        </w:rPr>
        <w:t xml:space="preserve">«Работнику следует знать» </w:t>
      </w:r>
      <w:r w:rsidR="00797B96" w:rsidRPr="00C00EA5">
        <w:t xml:space="preserve">типовым или «Работнику следует знать (индивидуальные)» для работы со справочником </w:t>
      </w:r>
      <w:r w:rsidR="00797B96" w:rsidRPr="00C00EA5">
        <w:rPr>
          <w:rFonts w:cs="Times New Roman"/>
        </w:rPr>
        <w:t xml:space="preserve">«Работнику следует знать» </w:t>
      </w:r>
      <w:r w:rsidR="00797B96" w:rsidRPr="00C00EA5">
        <w:t>индивидуальным.</w:t>
      </w:r>
    </w:p>
    <w:p w:rsidR="00AC40B2" w:rsidRDefault="00797B96">
      <w:pPr>
        <w:rPr>
          <w:rFonts w:cs="Times New Roman"/>
        </w:rPr>
      </w:pPr>
      <w:r w:rsidRPr="00C00EA5">
        <w:t>На странице «Справочники» отобразится перечень</w:t>
      </w:r>
      <w:r>
        <w:t xml:space="preserve"> требований </w:t>
      </w:r>
      <w:r>
        <w:rPr>
          <w:rFonts w:cs="Times New Roman"/>
        </w:rPr>
        <w:t>«Работнику следует знать» для должностей выбранного подразделения в форме таблицы (</w:t>
      </w:r>
      <w:r w:rsidR="00C00EA5">
        <w:rPr>
          <w:rFonts w:cs="Times New Roman"/>
        </w:rPr>
        <w:t>р</w:t>
      </w:r>
      <w:r>
        <w:rPr>
          <w:rFonts w:cs="Times New Roman"/>
        </w:rPr>
        <w:t>ис.</w:t>
      </w:r>
      <w:r w:rsidR="00C00EA5">
        <w:rPr>
          <w:rFonts w:cs="Times New Roman"/>
        </w:rPr>
        <w:t xml:space="preserve"> </w:t>
      </w:r>
      <w:r>
        <w:rPr>
          <w:rFonts w:cs="Times New Roman"/>
        </w:rPr>
        <w:t>1</w:t>
      </w:r>
      <w:r w:rsidR="00C00EA5">
        <w:rPr>
          <w:rFonts w:cs="Times New Roman"/>
        </w:rPr>
        <w:t>08</w:t>
      </w:r>
      <w:r>
        <w:rPr>
          <w:rFonts w:cs="Times New Roman"/>
        </w:rPr>
        <w:t>).</w:t>
      </w:r>
    </w:p>
    <w:p w:rsidR="00AC40B2" w:rsidRDefault="00797B96">
      <w:pPr>
        <w:pStyle w:val="aff5"/>
        <w:jc w:val="center"/>
      </w:pPr>
      <w:r>
        <w:rPr>
          <w:noProof/>
        </w:rPr>
        <w:lastRenderedPageBreak/>
        <w:drawing>
          <wp:inline distT="0" distB="0" distL="0" distR="0">
            <wp:extent cx="5810250" cy="1459230"/>
            <wp:effectExtent l="0" t="0" r="0" b="0"/>
            <wp:docPr id="198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 r="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45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C00EA5">
      <w:pPr>
        <w:pStyle w:val="afd"/>
        <w:spacing w:before="0"/>
        <w:ind w:firstLine="0"/>
        <w:jc w:val="center"/>
      </w:pPr>
      <w:r>
        <w:t xml:space="preserve">Рисунок </w:t>
      </w:r>
      <w:fldSimple w:instr=" SEQ Рисунок \* ARABIC ">
        <w:r>
          <w:t>1</w:t>
        </w:r>
        <w:r w:rsidR="00C00EA5">
          <w:t>08</w:t>
        </w:r>
      </w:fldSimple>
    </w:p>
    <w:p w:rsidR="00AC40B2" w:rsidRDefault="00797B96">
      <w:pPr>
        <w:pStyle w:val="a0"/>
      </w:pPr>
      <w:r>
        <w:t>Таблица 40.  Описание таблицы «</w:t>
      </w:r>
      <w:r>
        <w:rPr>
          <w:rFonts w:cs="Times New Roman"/>
        </w:rPr>
        <w:t>Работнику следует знать»</w:t>
      </w:r>
      <w:r>
        <w:t>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2435"/>
        <w:gridCol w:w="6369"/>
      </w:tblGrid>
      <w:tr w:rsidR="00AC40B2">
        <w:trPr>
          <w:tblHeader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Содержание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Порядковый номер строки 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Должность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Должность типовая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Направление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Позволяет задать разные требования к сотруднику в ДИ на одной должности в зависимости от направления деятельности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rPr>
                <w:rFonts w:cs="Times New Roman"/>
              </w:rPr>
              <w:t>Работнику следует знать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AC40B2" w:rsidRDefault="00AC40B2">
      <w:pPr>
        <w:pStyle w:val="a0"/>
      </w:pPr>
    </w:p>
    <w:p w:rsidR="00AC40B2" w:rsidRDefault="00797B96">
      <w:pPr>
        <w:pStyle w:val="3"/>
      </w:pPr>
      <w:bookmarkStart w:id="475" w:name="_11.10.1.Редактирование_требований_«"/>
      <w:bookmarkStart w:id="476" w:name="_Toc167446353"/>
      <w:bookmarkStart w:id="477" w:name="_Toc227927868"/>
      <w:bookmarkEnd w:id="475"/>
      <w:r>
        <w:t>10.11.1. Редактирование требований «</w:t>
      </w:r>
      <w:r>
        <w:rPr>
          <w:rFonts w:cs="Times New Roman"/>
        </w:rPr>
        <w:t>Работнику следует знать»</w:t>
      </w:r>
      <w:bookmarkEnd w:id="476"/>
      <w:bookmarkEnd w:id="477"/>
    </w:p>
    <w:p w:rsidR="00AC40B2" w:rsidRPr="00C00EA5" w:rsidRDefault="00797B96">
      <w:pPr>
        <w:pStyle w:val="a0"/>
      </w:pPr>
      <w:r>
        <w:rPr>
          <w:lang w:eastAsia="ru-RU" w:bidi="ar-SA"/>
        </w:rPr>
        <w:t xml:space="preserve"> </w:t>
      </w:r>
      <w:r w:rsidR="00C00EA5">
        <w:t>Для изменения</w:t>
      </w:r>
      <w:r>
        <w:t xml:space="preserve"> требовани</w:t>
      </w:r>
      <w:r w:rsidR="00C00EA5">
        <w:t>й</w:t>
      </w:r>
      <w:r>
        <w:t xml:space="preserve"> «</w:t>
      </w:r>
      <w:r>
        <w:rPr>
          <w:rFonts w:cs="Times New Roman"/>
        </w:rPr>
        <w:t>Работнику следует знать»</w:t>
      </w:r>
      <w:r>
        <w:t>, щелкните на ссылку в колонке «</w:t>
      </w:r>
      <w:r w:rsidRPr="00C00EA5">
        <w:t>Работнику</w:t>
      </w:r>
      <w:r w:rsidRPr="00C00EA5">
        <w:rPr>
          <w:rFonts w:cs="Times New Roman"/>
        </w:rPr>
        <w:t xml:space="preserve"> следует знать</w:t>
      </w:r>
      <w:r>
        <w:rPr>
          <w:rFonts w:cs="Times New Roman"/>
        </w:rPr>
        <w:t>»</w:t>
      </w:r>
      <w:r>
        <w:t xml:space="preserve">. На экране отобразится </w:t>
      </w:r>
      <w:r w:rsidRPr="00C00EA5">
        <w:t>диалог «</w:t>
      </w:r>
      <w:r w:rsidRPr="00C00EA5">
        <w:rPr>
          <w:rFonts w:cs="Times New Roman"/>
        </w:rPr>
        <w:t>Работнику следует знать</w:t>
      </w:r>
      <w:r w:rsidRPr="00C00EA5">
        <w:t xml:space="preserve"> (Редактир.)».</w:t>
      </w:r>
    </w:p>
    <w:p w:rsidR="00AC40B2" w:rsidRDefault="00797B96">
      <w:r>
        <w:t>Таблица 41.  Список полей ввода данных справочника «Работнику следует знать»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Подразделение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типовых подразделений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Должность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типовых должностей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rPr>
                <w:lang w:val="en-US"/>
              </w:rPr>
            </w:pPr>
            <w:r>
              <w:t>Разряд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категорий (разрядов)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Порядковый номер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Направление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100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Позволяет задать разные требования к сотруднику в ДИ на одной должности в зависимости от направления деятельности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Работнику следует знать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4000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Если добавлять пункты в строку «Сотрудник следует знать» через точку с запятой, то они отразятся в ДИ как отдельные пункты в списке</w:t>
            </w:r>
          </w:p>
        </w:tc>
      </w:tr>
    </w:tbl>
    <w:p w:rsidR="00AC40B2" w:rsidRDefault="00C00EA5">
      <w:pPr>
        <w:pStyle w:val="a0"/>
      </w:pPr>
      <w:r>
        <w:lastRenderedPageBreak/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>, нажмите кнопку «</w:t>
      </w:r>
      <w:r w:rsidR="00797B96" w:rsidRPr="00C00EA5">
        <w:t>Ввод</w:t>
      </w:r>
      <w:r w:rsidR="00797B96">
        <w:t>».</w:t>
      </w:r>
    </w:p>
    <w:p w:rsidR="00AC40B2" w:rsidRDefault="00797B96" w:rsidP="00C00EA5">
      <w:pPr>
        <w:pStyle w:val="3"/>
      </w:pPr>
      <w:bookmarkStart w:id="478" w:name="_11.10.2.Добавление_требования_в"/>
      <w:bookmarkStart w:id="479" w:name="_Toc167446354"/>
      <w:bookmarkStart w:id="480" w:name="_Toc227927869"/>
      <w:bookmarkEnd w:id="478"/>
      <w:r>
        <w:t>10.11.2. Добавление требования в справочник «Работнику следует знать»</w:t>
      </w:r>
      <w:bookmarkEnd w:id="479"/>
      <w:bookmarkEnd w:id="480"/>
    </w:p>
    <w:p w:rsidR="00AC40B2" w:rsidRPr="00C00EA5" w:rsidRDefault="00C00EA5">
      <w:pPr>
        <w:pStyle w:val="a0"/>
      </w:pPr>
      <w:r>
        <w:t>Для добавления</w:t>
      </w:r>
      <w:r w:rsidR="00797B96" w:rsidRPr="00C00EA5">
        <w:t xml:space="preserve"> требовани</w:t>
      </w:r>
      <w:r>
        <w:t>й</w:t>
      </w:r>
      <w:r w:rsidR="00797B96" w:rsidRPr="00C00EA5">
        <w:t xml:space="preserve"> в справочник</w:t>
      </w:r>
      <w:r>
        <w:t>е</w:t>
      </w:r>
      <w:r w:rsidR="00797B96" w:rsidRPr="00C00EA5">
        <w:t xml:space="preserve"> «Работнику следует знать», нажмите кнопку «Добавить» на панели инструментов страницы. На экране отобразится диалог «Работнику следует знать (Редактир.)». Введите данные и нажмите кнопку «Ввод». </w:t>
      </w:r>
    </w:p>
    <w:p w:rsidR="00AC40B2" w:rsidRDefault="00797B96">
      <w:pPr>
        <w:pStyle w:val="3"/>
        <w:jc w:val="left"/>
      </w:pPr>
      <w:bookmarkStart w:id="481" w:name="_Toc167446355"/>
      <w:bookmarkStart w:id="482" w:name="_Toc227927870"/>
      <w:r>
        <w:t>10.11.3. Удаление требования из справочника «</w:t>
      </w:r>
      <w:r>
        <w:rPr>
          <w:sz w:val="22"/>
          <w:szCs w:val="22"/>
        </w:rPr>
        <w:t>Работнику следует знать</w:t>
      </w:r>
      <w:r>
        <w:t>»</w:t>
      </w:r>
      <w:bookmarkEnd w:id="481"/>
      <w:bookmarkEnd w:id="482"/>
      <w:r>
        <w:t xml:space="preserve"> </w:t>
      </w:r>
    </w:p>
    <w:p w:rsidR="00AC40B2" w:rsidRPr="00C00EA5" w:rsidRDefault="00C00EA5">
      <w:pPr>
        <w:pStyle w:val="a0"/>
      </w:pPr>
      <w:r>
        <w:t>Для удаления</w:t>
      </w:r>
      <w:r w:rsidR="00797B96">
        <w:t xml:space="preserve"> требовани</w:t>
      </w:r>
      <w:r>
        <w:t>й</w:t>
      </w:r>
      <w:r w:rsidR="00797B96">
        <w:t xml:space="preserve"> из справочника «Работнику следует знать», нажмите кнопку «</w:t>
      </w:r>
      <w:r w:rsidR="00797B96" w:rsidRPr="00C00EA5">
        <w:t xml:space="preserve">Удалить» в диалоге «Работнику следует знать (Редактир.)». На экране появится окно с вопросом «Вы уверены, что хотите удалить элемент из списка?». Нажмите кнопку «ОК», чтобы подтвердить удаление. </w:t>
      </w:r>
    </w:p>
    <w:p w:rsidR="00AC40B2" w:rsidRDefault="00797B96">
      <w:pPr>
        <w:pStyle w:val="3"/>
      </w:pPr>
      <w:bookmarkStart w:id="483" w:name="_Toc167446356"/>
      <w:bookmarkStart w:id="484" w:name="_Toc227927871"/>
      <w:r>
        <w:t>10.11.4. Загрузка справочника «Работнику следует знать»</w:t>
      </w:r>
      <w:bookmarkEnd w:id="483"/>
      <w:bookmarkEnd w:id="484"/>
    </w:p>
    <w:p w:rsidR="00AC40B2" w:rsidRDefault="00797B96">
      <w:pPr>
        <w:pStyle w:val="a0"/>
      </w:pPr>
      <w:r>
        <w:pict>
          <v:shapetype id="_x0000_tole_rId213" o:spid="_x0000_m1029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 w:rsidR="00C00EA5">
        <w:t>Для загрузки</w:t>
      </w:r>
      <w:r>
        <w:t xml:space="preserve"> справочник</w:t>
      </w:r>
      <w:r w:rsidR="00C00EA5">
        <w:t>а</w:t>
      </w:r>
      <w:r>
        <w:t xml:space="preserve"> «Работнику следует знать» в справочник из файла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, нажмите </w:t>
      </w:r>
      <w:r w:rsidRPr="00C00EA5">
        <w:t>кнопку «Загрузить» на панели инструментов страницы. На экране появится системный диалог открытия файла, внешний вид которого зависит от операционной системы и используемого браузера. В диалоге открытия файла укажите файл для загрузки и нажмите кнопку «Открыть</w:t>
      </w:r>
      <w:r>
        <w:t xml:space="preserve">». </w:t>
      </w:r>
    </w:p>
    <w:p w:rsidR="00AC40B2" w:rsidRDefault="00797B96">
      <w:pPr>
        <w:pStyle w:val="3"/>
        <w:jc w:val="left"/>
      </w:pPr>
      <w:bookmarkStart w:id="485" w:name="_Toc167446357"/>
      <w:bookmarkStart w:id="486" w:name="_Toc227927872"/>
      <w:r>
        <w:t>10.11.5. Экспорт справочника «</w:t>
      </w:r>
      <w:r>
        <w:rPr>
          <w:sz w:val="22"/>
          <w:szCs w:val="22"/>
        </w:rPr>
        <w:t>Работнику следует знать</w:t>
      </w:r>
      <w:bookmarkEnd w:id="485"/>
      <w:r>
        <w:t>»</w:t>
      </w:r>
      <w:bookmarkEnd w:id="486"/>
    </w:p>
    <w:p w:rsidR="00AC40B2" w:rsidRDefault="00C00EA5">
      <w:pPr>
        <w:pStyle w:val="a0"/>
      </w:pPr>
      <w:r>
        <w:t>Для загрузки</w:t>
      </w:r>
      <w:r w:rsidR="00797B96">
        <w:t xml:space="preserve"> справочник</w:t>
      </w:r>
      <w:r>
        <w:t>а</w:t>
      </w:r>
      <w:r w:rsidR="00797B96">
        <w:t xml:space="preserve"> «Работнику следует знать» в файл </w:t>
      </w:r>
      <w:r w:rsidR="00797B96">
        <w:rPr>
          <w:lang w:val="en-US"/>
        </w:rPr>
        <w:t>Microsoft</w:t>
      </w:r>
      <w:r w:rsidR="00797B96">
        <w:t xml:space="preserve"> </w:t>
      </w:r>
      <w:r w:rsidR="00797B96">
        <w:rPr>
          <w:lang w:val="en-US"/>
        </w:rPr>
        <w:t>Excel</w:t>
      </w:r>
      <w:r w:rsidR="00797B96">
        <w:t>, нажмите кнопку «Экспорт» на панели инструментов страницы. На экране появится системный диалог сохранения файла, внешний вид которого зависит от используемого веб-браузера. Укажите место сохранения файла на диске и нажмите кнопку «ОК».</w:t>
      </w:r>
    </w:p>
    <w:p w:rsidR="00AC40B2" w:rsidRDefault="00797B96">
      <w:pPr>
        <w:pStyle w:val="2"/>
      </w:pPr>
      <w:bookmarkStart w:id="487" w:name="_11.11.Работа_со_справочником"/>
      <w:bookmarkStart w:id="488" w:name="_Toc167446358"/>
      <w:bookmarkStart w:id="489" w:name="_Toc227927873"/>
      <w:bookmarkEnd w:id="487"/>
      <w:r>
        <w:t>10.12. Работа со справочником «Работнику следует уметь»</w:t>
      </w:r>
      <w:bookmarkEnd w:id="488"/>
      <w:bookmarkEnd w:id="489"/>
      <w:r>
        <w:t xml:space="preserve"> </w:t>
      </w:r>
    </w:p>
    <w:p w:rsidR="00AC40B2" w:rsidRPr="00C00EA5" w:rsidRDefault="00C00EA5">
      <w:r>
        <w:t>Для начала</w:t>
      </w:r>
      <w:r w:rsidR="00797B96" w:rsidRPr="00C00EA5">
        <w:t xml:space="preserve"> работ</w:t>
      </w:r>
      <w:r>
        <w:t xml:space="preserve">ы </w:t>
      </w:r>
      <w:r w:rsidR="00797B96" w:rsidRPr="00C00EA5">
        <w:t xml:space="preserve">со справочником </w:t>
      </w:r>
      <w:r w:rsidR="00797B96" w:rsidRPr="00C00EA5">
        <w:rPr>
          <w:rFonts w:cs="Times New Roman"/>
        </w:rPr>
        <w:t>«Работнику следует уметь»</w:t>
      </w:r>
      <w:r w:rsidR="00797B96" w:rsidRPr="00C00EA5">
        <w:t xml:space="preserve">, нажмите на кнопку «Справочники» в меню и из выпадающего меню выберите «Работнику следует </w:t>
      </w:r>
      <w:r w:rsidR="00797B96" w:rsidRPr="00C00EA5">
        <w:rPr>
          <w:rFonts w:cs="Times New Roman"/>
        </w:rPr>
        <w:t>уметь</w:t>
      </w:r>
      <w:r w:rsidR="00797B96" w:rsidRPr="00C00EA5">
        <w:t xml:space="preserve"> (типовые)» для работы с справочником </w:t>
      </w:r>
      <w:r w:rsidR="00797B96" w:rsidRPr="00C00EA5">
        <w:rPr>
          <w:rFonts w:cs="Times New Roman"/>
        </w:rPr>
        <w:t xml:space="preserve">«Работнику следует уметь» </w:t>
      </w:r>
      <w:r w:rsidR="00797B96" w:rsidRPr="00C00EA5">
        <w:t xml:space="preserve">типовым или «Работнику следует </w:t>
      </w:r>
      <w:r w:rsidR="00797B96" w:rsidRPr="00C00EA5">
        <w:rPr>
          <w:rFonts w:cs="Times New Roman"/>
        </w:rPr>
        <w:t>уметь</w:t>
      </w:r>
      <w:r w:rsidR="00797B96" w:rsidRPr="00C00EA5">
        <w:t xml:space="preserve"> (индивидуальные)» для работы с справочником </w:t>
      </w:r>
      <w:r w:rsidR="00797B96" w:rsidRPr="00C00EA5">
        <w:rPr>
          <w:rFonts w:cs="Times New Roman"/>
        </w:rPr>
        <w:t xml:space="preserve">«Работнику следует уметь» </w:t>
      </w:r>
      <w:r w:rsidR="00797B96" w:rsidRPr="00C00EA5">
        <w:t>индивидуальным.</w:t>
      </w:r>
    </w:p>
    <w:p w:rsidR="00AC40B2" w:rsidRDefault="00797B96">
      <w:pPr>
        <w:ind w:firstLine="567"/>
        <w:rPr>
          <w:rFonts w:cs="Times New Roman"/>
        </w:rPr>
      </w:pPr>
      <w:r>
        <w:t xml:space="preserve">На странице «Справочники» отобразится перечень требований </w:t>
      </w:r>
      <w:r>
        <w:rPr>
          <w:rFonts w:cs="Times New Roman"/>
        </w:rPr>
        <w:t>«Работнику следует уметь» для должностей выбранного подразделения в форме таблицы.</w:t>
      </w:r>
    </w:p>
    <w:p w:rsidR="00AC40B2" w:rsidRDefault="00797B96">
      <w:r>
        <w:t>Таблица 42.  Описание таблицы «</w:t>
      </w:r>
      <w:r>
        <w:rPr>
          <w:rFonts w:cs="Times New Roman"/>
        </w:rPr>
        <w:t>Работнику следует уметь</w:t>
      </w:r>
      <w:r>
        <w:t>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2435"/>
        <w:gridCol w:w="6369"/>
      </w:tblGrid>
      <w:tr w:rsidR="00AC40B2">
        <w:trPr>
          <w:tblHeader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Содержание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Порядковый номер строки 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Должность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Должность типовая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Направление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Позволяет задать разные требования к сотруднику в ДИ на одной должности в зависимости от направления деятельности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rPr>
                <w:rFonts w:cs="Times New Roman"/>
              </w:rPr>
              <w:t>Работнику следует уметь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AC40B2" w:rsidRDefault="00797B96">
      <w:pPr>
        <w:pStyle w:val="3"/>
      </w:pPr>
      <w:bookmarkStart w:id="490" w:name="_11.11.1.Редактирование_требований_«"/>
      <w:bookmarkStart w:id="491" w:name="_Toc167446359"/>
      <w:bookmarkStart w:id="492" w:name="_Toc227927874"/>
      <w:bookmarkEnd w:id="490"/>
      <w:r>
        <w:lastRenderedPageBreak/>
        <w:t>10.11.1. Редактирование требований «</w:t>
      </w:r>
      <w:r>
        <w:rPr>
          <w:rFonts w:cs="Times New Roman"/>
        </w:rPr>
        <w:t>Работнику следует уметь»</w:t>
      </w:r>
      <w:bookmarkEnd w:id="491"/>
      <w:bookmarkEnd w:id="492"/>
    </w:p>
    <w:p w:rsidR="00AC40B2" w:rsidRDefault="00C00EA5">
      <w:pPr>
        <w:pStyle w:val="a0"/>
      </w:pPr>
      <w:r>
        <w:t>Для изменения</w:t>
      </w:r>
      <w:r w:rsidR="00797B96">
        <w:t xml:space="preserve"> требовани</w:t>
      </w:r>
      <w:r>
        <w:t>й</w:t>
      </w:r>
      <w:r w:rsidR="00797B96">
        <w:t xml:space="preserve"> «</w:t>
      </w:r>
      <w:r w:rsidR="00797B96">
        <w:rPr>
          <w:rFonts w:cs="Times New Roman"/>
        </w:rPr>
        <w:t>Работнику следует уметь»</w:t>
      </w:r>
      <w:r w:rsidR="00797B96">
        <w:t>, щелкните на ссылку в колонке «</w:t>
      </w:r>
      <w:r w:rsidR="00797B96" w:rsidRPr="00C00EA5">
        <w:rPr>
          <w:rFonts w:cs="Times New Roman"/>
        </w:rPr>
        <w:t>Работнику следует уметь</w:t>
      </w:r>
      <w:r w:rsidR="00797B96">
        <w:rPr>
          <w:rFonts w:cs="Times New Roman"/>
        </w:rPr>
        <w:t>»</w:t>
      </w:r>
      <w:r w:rsidR="00797B96">
        <w:t>. На экране отобразится диалог «</w:t>
      </w:r>
      <w:r w:rsidR="00797B96">
        <w:rPr>
          <w:rFonts w:cs="Times New Roman"/>
        </w:rPr>
        <w:t>Работнику следует уметь</w:t>
      </w:r>
      <w:r w:rsidR="00797B96">
        <w:t xml:space="preserve"> (Редактир.)».</w:t>
      </w:r>
    </w:p>
    <w:p w:rsidR="00AC40B2" w:rsidRDefault="00797B96">
      <w:r>
        <w:t>Таблица 43.</w:t>
      </w:r>
      <w:r w:rsidR="00C00EA5">
        <w:t xml:space="preserve"> </w:t>
      </w:r>
      <w:r>
        <w:t>Список полей ввода данных справочника «Работнику следует уметь»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Подразделение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типовых подразделений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Должность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типовых должностей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rPr>
                <w:lang w:val="en-US"/>
              </w:rPr>
            </w:pPr>
            <w:r>
              <w:t>Разряд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категорий (разрядов)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Порядковый номер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Направление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100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Позволяет задать разные требования к сотруднику в ДИ на одной должности в зависимости от направления деятельности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rPr>
                <w:rFonts w:cs="Times New Roman"/>
              </w:rPr>
              <w:t>Работнику</w:t>
            </w:r>
            <w:r>
              <w:t xml:space="preserve"> следует уметь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4000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Если добавлять в строку пункты через точку с запятой, то они отразятся в ДИ как отдельные пункты в списке</w:t>
            </w:r>
          </w:p>
        </w:tc>
      </w:tr>
    </w:tbl>
    <w:p w:rsidR="00AC40B2" w:rsidRDefault="00C00EA5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>, нажмите кнопку «Ввод».</w:t>
      </w:r>
    </w:p>
    <w:p w:rsidR="00AC40B2" w:rsidRDefault="00797B96">
      <w:pPr>
        <w:pStyle w:val="3"/>
      </w:pPr>
      <w:bookmarkStart w:id="493" w:name="_11.11.2.Добавление_требования_в"/>
      <w:bookmarkStart w:id="494" w:name="_Toc167446360"/>
      <w:bookmarkStart w:id="495" w:name="_Toc227927875"/>
      <w:bookmarkEnd w:id="493"/>
      <w:r>
        <w:t xml:space="preserve">10.11.2. Добавление требования в справочник «Работнику следует </w:t>
      </w:r>
      <w:r>
        <w:rPr>
          <w:rFonts w:cs="Times New Roman"/>
        </w:rPr>
        <w:t>уметь</w:t>
      </w:r>
      <w:r>
        <w:t>»</w:t>
      </w:r>
      <w:bookmarkEnd w:id="494"/>
      <w:bookmarkEnd w:id="495"/>
    </w:p>
    <w:p w:rsidR="00AC40B2" w:rsidRDefault="00C00EA5">
      <w:pPr>
        <w:pStyle w:val="a0"/>
      </w:pPr>
      <w:r>
        <w:t>Для добавления</w:t>
      </w:r>
      <w:r w:rsidR="00797B96">
        <w:t xml:space="preserve"> требовани</w:t>
      </w:r>
      <w:r>
        <w:t>й</w:t>
      </w:r>
      <w:r w:rsidR="00797B96">
        <w:t xml:space="preserve"> в справочник «Работнику следует </w:t>
      </w:r>
      <w:r w:rsidR="00797B96">
        <w:rPr>
          <w:rFonts w:cs="Times New Roman"/>
        </w:rPr>
        <w:t>уметь</w:t>
      </w:r>
      <w:r w:rsidR="00797B96">
        <w:t>», нажмите кнопку «</w:t>
      </w:r>
      <w:r w:rsidR="00797B96" w:rsidRPr="00C00EA5">
        <w:t>Добавить</w:t>
      </w:r>
      <w:r w:rsidR="00797B96">
        <w:t xml:space="preserve">» на панели инструментов страницы. На экране отобразится диалог «Работнику следует </w:t>
      </w:r>
      <w:r w:rsidR="00797B96">
        <w:rPr>
          <w:rFonts w:cs="Times New Roman"/>
        </w:rPr>
        <w:t>уметь</w:t>
      </w:r>
      <w:r w:rsidR="00797B96">
        <w:t xml:space="preserve"> (Редактир.)». Введите данные и нажмите кнопку «Ввод». </w:t>
      </w:r>
    </w:p>
    <w:p w:rsidR="00AC40B2" w:rsidRDefault="00797B96">
      <w:pPr>
        <w:pStyle w:val="3"/>
      </w:pPr>
      <w:bookmarkStart w:id="496" w:name="_Toc167446361"/>
      <w:bookmarkStart w:id="497" w:name="_Toc227927876"/>
      <w:r>
        <w:t xml:space="preserve">10.11.3. Удаление требования из справочника «Работнику следует </w:t>
      </w:r>
      <w:r>
        <w:rPr>
          <w:rFonts w:cs="Times New Roman"/>
        </w:rPr>
        <w:t>уметь</w:t>
      </w:r>
      <w:r>
        <w:t>»</w:t>
      </w:r>
      <w:bookmarkEnd w:id="496"/>
      <w:bookmarkEnd w:id="497"/>
      <w:r>
        <w:t xml:space="preserve"> </w:t>
      </w:r>
    </w:p>
    <w:p w:rsidR="00AC40B2" w:rsidRDefault="00C00EA5">
      <w:pPr>
        <w:pStyle w:val="a0"/>
      </w:pPr>
      <w:r>
        <w:t>Для удаления</w:t>
      </w:r>
      <w:r w:rsidR="00797B96">
        <w:t xml:space="preserve"> требовани</w:t>
      </w:r>
      <w:r>
        <w:t>й</w:t>
      </w:r>
      <w:r w:rsidR="00797B96">
        <w:t xml:space="preserve"> из справочника «Работнику следует </w:t>
      </w:r>
      <w:r w:rsidR="00797B96">
        <w:rPr>
          <w:rFonts w:cs="Times New Roman"/>
        </w:rPr>
        <w:t>уметь»</w:t>
      </w:r>
      <w:r w:rsidR="00797B96">
        <w:t xml:space="preserve"> нажмите кнопку «</w:t>
      </w:r>
      <w:r w:rsidR="00797B96" w:rsidRPr="00C00EA5">
        <w:t>Удалить</w:t>
      </w:r>
      <w:r w:rsidR="00797B96">
        <w:t xml:space="preserve">» в диалоге «Работнику следует </w:t>
      </w:r>
      <w:r w:rsidR="00797B96">
        <w:rPr>
          <w:rFonts w:cs="Times New Roman"/>
        </w:rPr>
        <w:t>уметь</w:t>
      </w:r>
      <w:r w:rsidR="00797B96">
        <w:t xml:space="preserve"> (Редактир.)», на экране появится окно с вопросом «Вы уверены, что хотите удалить элемент из списка?». Нажмите кнопку «ОК», чтобы подтвердить удаление. </w:t>
      </w:r>
    </w:p>
    <w:p w:rsidR="00AC40B2" w:rsidRDefault="00797B96">
      <w:pPr>
        <w:pStyle w:val="3"/>
      </w:pPr>
      <w:bookmarkStart w:id="498" w:name="_Toc167446362"/>
      <w:bookmarkStart w:id="499" w:name="_Toc227927877"/>
      <w:r>
        <w:t xml:space="preserve">10.11.4. Загрузка справочника «Работнику следует </w:t>
      </w:r>
      <w:r>
        <w:rPr>
          <w:rFonts w:cs="Times New Roman"/>
        </w:rPr>
        <w:t>уметь</w:t>
      </w:r>
      <w:r>
        <w:t>»</w:t>
      </w:r>
      <w:bookmarkEnd w:id="498"/>
      <w:bookmarkEnd w:id="499"/>
    </w:p>
    <w:p w:rsidR="00AC40B2" w:rsidRDefault="00797B96">
      <w:pPr>
        <w:pStyle w:val="a0"/>
      </w:pPr>
      <w:r>
        <w:pict>
          <v:shapetype id="_x0000_tole_rId217" o:spid="_x0000_m102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 w:rsidR="00C00EA5">
        <w:t>Для загрузки</w:t>
      </w:r>
      <w:r>
        <w:t xml:space="preserve"> справочник</w:t>
      </w:r>
      <w:r w:rsidR="00C00EA5">
        <w:t>а</w:t>
      </w:r>
      <w:r>
        <w:t xml:space="preserve"> «Работнику следует </w:t>
      </w:r>
      <w:r>
        <w:rPr>
          <w:rFonts w:cs="Times New Roman"/>
        </w:rPr>
        <w:t>уметь</w:t>
      </w:r>
      <w:r>
        <w:t xml:space="preserve">» в справочник из файла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>, нажмите кнопку «</w:t>
      </w:r>
      <w:r w:rsidRPr="00C00EA5">
        <w:t>Загрузить</w:t>
      </w:r>
      <w:r>
        <w:t xml:space="preserve">» на панели инструментов страницы. На экране появится системный диалог открытия файла, внешний вид которого зависит от операционной системы и используемого браузера. В диалоге открытия файла укажите файл для загрузки и нажмите кнопку «Открыть». </w:t>
      </w:r>
    </w:p>
    <w:p w:rsidR="00AC40B2" w:rsidRDefault="00797B96">
      <w:pPr>
        <w:pStyle w:val="3"/>
      </w:pPr>
      <w:bookmarkStart w:id="500" w:name="_Toc167446363"/>
      <w:bookmarkStart w:id="501" w:name="_Toc227927878"/>
      <w:r>
        <w:lastRenderedPageBreak/>
        <w:t xml:space="preserve">10.11.5. Экспорт справочника «Работнику следует </w:t>
      </w:r>
      <w:r>
        <w:rPr>
          <w:rFonts w:cs="Times New Roman"/>
        </w:rPr>
        <w:t>уметь</w:t>
      </w:r>
      <w:r>
        <w:t>»</w:t>
      </w:r>
      <w:bookmarkEnd w:id="500"/>
      <w:bookmarkEnd w:id="501"/>
    </w:p>
    <w:p w:rsidR="00AC40B2" w:rsidRDefault="00C00EA5">
      <w:pPr>
        <w:pStyle w:val="a0"/>
      </w:pPr>
      <w:r>
        <w:t>Для загрузки</w:t>
      </w:r>
      <w:r w:rsidR="00797B96">
        <w:t xml:space="preserve"> справочник</w:t>
      </w:r>
      <w:r>
        <w:t>а</w:t>
      </w:r>
      <w:r w:rsidR="00797B96">
        <w:t xml:space="preserve"> «Работнику следует </w:t>
      </w:r>
      <w:r w:rsidR="00797B96">
        <w:rPr>
          <w:rFonts w:cs="Times New Roman"/>
        </w:rPr>
        <w:t>уметь</w:t>
      </w:r>
      <w:r w:rsidR="00797B96">
        <w:t xml:space="preserve">» в файл </w:t>
      </w:r>
      <w:r w:rsidR="00797B96">
        <w:rPr>
          <w:lang w:val="en-US"/>
        </w:rPr>
        <w:t>Microsoft</w:t>
      </w:r>
      <w:r w:rsidR="00797B96">
        <w:t xml:space="preserve"> </w:t>
      </w:r>
      <w:r w:rsidR="00797B96">
        <w:rPr>
          <w:lang w:val="en-US"/>
        </w:rPr>
        <w:t>Excel</w:t>
      </w:r>
      <w:r w:rsidR="00797B96">
        <w:t>, нажмите кнопку «</w:t>
      </w:r>
      <w:r w:rsidR="00797B96" w:rsidRPr="00C00EA5">
        <w:t>Экспорт</w:t>
      </w:r>
      <w:r w:rsidR="00797B96">
        <w:t>» на панели инструментов страницы. На экране появится системный диалог сохранения файла, внешний вид которого зависит от используемого веб-браузера. Укажите место сохранения файла на диске и нажмите кнопку «ОК».</w:t>
      </w:r>
    </w:p>
    <w:p w:rsidR="00AC40B2" w:rsidRDefault="00797B96">
      <w:pPr>
        <w:pStyle w:val="2"/>
      </w:pPr>
      <w:bookmarkStart w:id="502" w:name="_11.12.Работа_со_справочником"/>
      <w:bookmarkStart w:id="503" w:name="_Toc167446364"/>
      <w:bookmarkStart w:id="504" w:name="_Toc227927879"/>
      <w:bookmarkEnd w:id="502"/>
      <w:r>
        <w:t>10.12. Работа со справочником «Подразделение (Сотрудник) руководствуется»</w:t>
      </w:r>
      <w:bookmarkEnd w:id="503"/>
      <w:bookmarkEnd w:id="504"/>
    </w:p>
    <w:p w:rsidR="00AC40B2" w:rsidRPr="00C00EA5" w:rsidRDefault="00C00EA5">
      <w:r>
        <w:t>Для начала</w:t>
      </w:r>
      <w:r w:rsidR="00797B96" w:rsidRPr="00C00EA5">
        <w:t xml:space="preserve"> работ со справочником «Подразделение (Сотрудник) руководствуется», нажмите на кнопку «Справочники» в меню и из выпадающего меню выберите «Подразделение (Сотрудник) руководствуется».</w:t>
      </w:r>
    </w:p>
    <w:p w:rsidR="00C00EA5" w:rsidRDefault="00797B96">
      <w:r>
        <w:rPr>
          <w:noProof/>
        </w:rPr>
        <w:drawing>
          <wp:anchor distT="0" distB="0" distL="114300" distR="114300" simplePos="0" relativeHeight="251658752" behindDoc="0" locked="0" layoutInCell="0" allowOverlap="1">
            <wp:simplePos x="0" y="0"/>
            <wp:positionH relativeFrom="column">
              <wp:posOffset>81915</wp:posOffset>
            </wp:positionH>
            <wp:positionV relativeFrom="paragraph">
              <wp:posOffset>734695</wp:posOffset>
            </wp:positionV>
            <wp:extent cx="5940425" cy="836930"/>
            <wp:effectExtent l="0" t="0" r="0" b="0"/>
            <wp:wrapTight wrapText="bothSides">
              <wp:wrapPolygon edited="0">
                <wp:start x="-1" y="0"/>
                <wp:lineTo x="-1" y="21139"/>
                <wp:lineTo x="21532" y="21139"/>
                <wp:lineTo x="21532" y="0"/>
                <wp:lineTo x="-1" y="0"/>
              </wp:wrapPolygon>
            </wp:wrapTight>
            <wp:docPr id="202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На странице «Справочники» отобразится справочник «Подразделение (Сотрудник) руководствуется» для выбранного блока и </w:t>
      </w:r>
      <w:hyperlink w:anchor="_5.1._Выбор_организационной">
        <w:r>
          <w:rPr>
            <w:rStyle w:val="a5"/>
          </w:rPr>
          <w:t>группирующего узла</w:t>
        </w:r>
      </w:hyperlink>
      <w:r>
        <w:t xml:space="preserve"> в форме таблицы (</w:t>
      </w:r>
      <w:r w:rsidR="00C00EA5">
        <w:t>р</w:t>
      </w:r>
      <w:r>
        <w:t>ис.</w:t>
      </w:r>
      <w:r w:rsidR="00C00EA5">
        <w:t xml:space="preserve"> </w:t>
      </w:r>
      <w:r>
        <w:t>1</w:t>
      </w:r>
      <w:r w:rsidR="00C00EA5">
        <w:t>09</w:t>
      </w:r>
      <w:r>
        <w:t>).</w:t>
      </w:r>
    </w:p>
    <w:p w:rsidR="00AC40B2" w:rsidRDefault="00C00EA5">
      <w:r>
        <w:rPr>
          <w:noProof/>
        </w:rPr>
        <w:drawing>
          <wp:anchor distT="0" distB="0" distL="114300" distR="114300" simplePos="0" relativeHeight="251717120" behindDoc="0" locked="0" layoutInCell="0" allowOverlap="1" wp14:anchorId="25809E46" wp14:editId="5244B52D">
            <wp:simplePos x="0" y="0"/>
            <wp:positionH relativeFrom="column">
              <wp:posOffset>0</wp:posOffset>
            </wp:positionH>
            <wp:positionV relativeFrom="paragraph">
              <wp:posOffset>269240</wp:posOffset>
            </wp:positionV>
            <wp:extent cx="5940425" cy="836930"/>
            <wp:effectExtent l="0" t="0" r="0" b="0"/>
            <wp:wrapTight wrapText="bothSides">
              <wp:wrapPolygon edited="0">
                <wp:start x="-1" y="0"/>
                <wp:lineTo x="-1" y="21139"/>
                <wp:lineTo x="21532" y="21139"/>
                <wp:lineTo x="21532" y="0"/>
                <wp:lineTo x="-1" y="0"/>
              </wp:wrapPolygon>
            </wp:wrapTight>
            <wp:docPr id="230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7B96">
        <w:t xml:space="preserve"> </w:t>
      </w:r>
    </w:p>
    <w:p w:rsidR="00AC40B2" w:rsidRDefault="00797B96" w:rsidP="00C00EA5">
      <w:pPr>
        <w:pStyle w:val="afd"/>
        <w:ind w:firstLine="0"/>
        <w:jc w:val="center"/>
      </w:pPr>
      <w:r>
        <w:t xml:space="preserve">Рисунок </w:t>
      </w:r>
      <w:fldSimple w:instr=" SEQ Рисунок \* ARABIC ">
        <w:r>
          <w:t>1</w:t>
        </w:r>
      </w:fldSimple>
      <w:r w:rsidR="00C00EA5">
        <w:t>09</w:t>
      </w:r>
    </w:p>
    <w:p w:rsidR="00AC40B2" w:rsidRDefault="00797B96">
      <w:r>
        <w:t>Таблица 44.  Описание таблицы «Подразделение (Сотрудник) руководствуется».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43"/>
        <w:gridCol w:w="2435"/>
        <w:gridCol w:w="6515"/>
      </w:tblGrid>
      <w:tr w:rsidR="00AC40B2">
        <w:trPr>
          <w:tblHeader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Содержание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документа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Содержание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Подразделение (Сотрудник) руководствуется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Обязательное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«да» - элемент справочника является обязательным для ПП и ДИ, «нет» - пользователь может исключить элемент справочника при редактировании ПП (ДИ)</w:t>
            </w:r>
          </w:p>
        </w:tc>
      </w:tr>
    </w:tbl>
    <w:p w:rsidR="00AC40B2" w:rsidRDefault="00797B96">
      <w:pPr>
        <w:pStyle w:val="3"/>
      </w:pPr>
      <w:bookmarkStart w:id="505" w:name="_Toc167446365"/>
      <w:bookmarkStart w:id="506" w:name="_Toc227927880"/>
      <w:r>
        <w:t>10.12.1. Выбор элементов справочника «Подразделение (Сотрудник) руководствуется» по блоку и группе</w:t>
      </w:r>
      <w:bookmarkEnd w:id="505"/>
      <w:bookmarkEnd w:id="506"/>
      <w:r>
        <w:t xml:space="preserve"> </w:t>
      </w:r>
    </w:p>
    <w:p w:rsidR="00AC40B2" w:rsidRDefault="00797B96">
      <w:pPr>
        <w:pStyle w:val="a0"/>
      </w:pPr>
      <w:r>
        <w:t>Выберите блок из выпадающего списка «</w:t>
      </w:r>
      <w:r w:rsidRPr="00C00EA5">
        <w:t>Выберите блок» либо оставьте значение по умолчанию. Затем выберите из выпадающего списка «</w:t>
      </w:r>
      <w:r w:rsidRPr="00C00EA5">
        <w:rPr>
          <w:rStyle w:val="editor-item"/>
        </w:rPr>
        <w:t xml:space="preserve">Выберите группу» одно из значений: </w:t>
      </w:r>
      <w:r w:rsidRPr="00C00EA5">
        <w:t>«Подразделение в своей деятельности руководствуется», «Сотрудник в своей</w:t>
      </w:r>
      <w:r>
        <w:t xml:space="preserve"> деятельности руководствуется» на панели инструментов справочника «Подразделение (Сотрудник) руководствуется». В таблице «Подразделение (Сотрудник) руководствуется» отобразится список элементов справочника, соответствующих выбранным значениям.</w:t>
      </w:r>
    </w:p>
    <w:p w:rsidR="00AC40B2" w:rsidRDefault="00797B96">
      <w:pPr>
        <w:pStyle w:val="3"/>
      </w:pPr>
      <w:bookmarkStart w:id="507" w:name="_11.12.2.Редактирование_элементов_сп"/>
      <w:bookmarkStart w:id="508" w:name="_Toc167446366"/>
      <w:bookmarkStart w:id="509" w:name="_Toc227927881"/>
      <w:bookmarkEnd w:id="507"/>
      <w:r>
        <w:t>10.12.2. Редактирование элементов справочника «Подразделение (сотрудник) руководствуется»</w:t>
      </w:r>
      <w:bookmarkEnd w:id="508"/>
      <w:bookmarkEnd w:id="509"/>
    </w:p>
    <w:p w:rsidR="00AC40B2" w:rsidRDefault="00C00EA5">
      <w:pPr>
        <w:pStyle w:val="a0"/>
      </w:pPr>
      <w:r>
        <w:t>Для изменения</w:t>
      </w:r>
      <w:r w:rsidR="00797B96">
        <w:t xml:space="preserve"> справочник</w:t>
      </w:r>
      <w:r>
        <w:t>а</w:t>
      </w:r>
      <w:r w:rsidR="00797B96">
        <w:t xml:space="preserve"> «Подразделение (Сотрудник) руководствуется», щелкните на ссылку в колонке «</w:t>
      </w:r>
      <w:r w:rsidR="00797B96">
        <w:rPr>
          <w:rFonts w:cs="Times New Roman"/>
        </w:rPr>
        <w:t>Содержание»</w:t>
      </w:r>
      <w:r w:rsidR="00797B96">
        <w:t>. На экране отобразится диалог «Подразделение в своей деятельности руководствуется» (или «Сотрудник в своей деятельности руководствуется» в зависимости от выбранной группы) (</w:t>
      </w:r>
      <w:r w:rsidR="00DD20BF">
        <w:t>р</w:t>
      </w:r>
      <w:r w:rsidR="00797B96">
        <w:t>ис.</w:t>
      </w:r>
      <w:r w:rsidR="00DD20BF">
        <w:t xml:space="preserve"> </w:t>
      </w:r>
      <w:r w:rsidR="00797B96">
        <w:t>1</w:t>
      </w:r>
      <w:r w:rsidR="00DD20BF">
        <w:t>10</w:t>
      </w:r>
      <w:r w:rsidR="00797B96">
        <w:t>).</w:t>
      </w:r>
    </w:p>
    <w:p w:rsidR="00AC40B2" w:rsidRDefault="00797B96">
      <w:pPr>
        <w:pStyle w:val="aff5"/>
      </w:pPr>
      <w:r>
        <w:rPr>
          <w:noProof/>
        </w:rPr>
        <w:lastRenderedPageBreak/>
        <w:drawing>
          <wp:inline distT="0" distB="0" distL="0" distR="0">
            <wp:extent cx="5940425" cy="2096770"/>
            <wp:effectExtent l="0" t="0" r="0" b="0"/>
            <wp:docPr id="203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DD20BF">
      <w:pPr>
        <w:pStyle w:val="afd"/>
        <w:spacing w:before="0"/>
        <w:ind w:firstLine="0"/>
        <w:jc w:val="center"/>
      </w:pPr>
      <w:r>
        <w:t xml:space="preserve">Рисунок </w:t>
      </w:r>
      <w:r w:rsidR="00DD20BF">
        <w:t>110</w:t>
      </w:r>
    </w:p>
    <w:p w:rsidR="00AC40B2" w:rsidRDefault="00797B96">
      <w:r>
        <w:t>Таблица 45. Список полей ввода данных справочника «Подразделение (Сотрудник) руководствуется»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Порядковый номер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в списке «Подразделение\Сотрудник в своей деятельности руководствуется»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Блок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блоков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Выберите блок или «Значение по умолчанию». Значения по умолчанию используются в ПП и ДИ, если в справочнике для блока не введена информация 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Группа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«Подразделение в своей деятельности руководствуется» - используется в ПП, «Сотрудник в своей деятельности руководствуется» - используется в ДИ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Содержание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4000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Обязательный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«Да» - элемент справочника является обязательным для ПП и ДИ, «нет» - пользователь может исключить элемент справочника при редактировании ПП (ДИ)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Статус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Опции: «актуально»; «архив»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rPr>
                <w:rFonts w:cs="Times New Roman"/>
                <w:color w:val="121212"/>
                <w:shd w:val="clear" w:color="auto" w:fill="FFFFFF"/>
              </w:rPr>
              <w:t>Указывает, является ли элемент справочника активным или находится в архиве.</w:t>
            </w:r>
          </w:p>
        </w:tc>
      </w:tr>
    </w:tbl>
    <w:p w:rsidR="00AC40B2" w:rsidRDefault="00DD20BF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>, нажмите кнопку «Ввод».</w:t>
      </w:r>
    </w:p>
    <w:p w:rsidR="00AC40B2" w:rsidRDefault="00797B96">
      <w:pPr>
        <w:pStyle w:val="3"/>
      </w:pPr>
      <w:bookmarkStart w:id="510" w:name="_Toc167446367"/>
      <w:bookmarkStart w:id="511" w:name="_Toc227927882"/>
      <w:r>
        <w:lastRenderedPageBreak/>
        <w:t>10.12.3. Добавление пункта в справочник «Подразделение (Сотрудник) руководствуется»</w:t>
      </w:r>
      <w:bookmarkEnd w:id="510"/>
      <w:bookmarkEnd w:id="511"/>
    </w:p>
    <w:p w:rsidR="00AC40B2" w:rsidRPr="00DD20BF" w:rsidRDefault="00DD20BF">
      <w:pPr>
        <w:pStyle w:val="a0"/>
      </w:pPr>
      <w:r>
        <w:t>Для добавления</w:t>
      </w:r>
      <w:r w:rsidR="00797B96">
        <w:t xml:space="preserve"> пункт</w:t>
      </w:r>
      <w:r>
        <w:t>а</w:t>
      </w:r>
      <w:r w:rsidR="00797B96">
        <w:t xml:space="preserve"> в справочник «Подразделение (Сотрудник) руководствуется», нажмите кнопку </w:t>
      </w:r>
      <w:r w:rsidR="00797B96" w:rsidRPr="00DD20BF">
        <w:t xml:space="preserve">«Добавить» на панели инструментов страницы. На экране отобразится диалог «Подразделение (Сотрудник) в своей деятельности руководствуется» (Рис.151). Введите данные и нажмите кнопку «Ввод». </w:t>
      </w:r>
    </w:p>
    <w:p w:rsidR="00AC40B2" w:rsidRDefault="00797B96">
      <w:pPr>
        <w:pStyle w:val="3"/>
      </w:pPr>
      <w:bookmarkStart w:id="512" w:name="_Toc167446368"/>
      <w:bookmarkStart w:id="513" w:name="_Toc227927883"/>
      <w:r>
        <w:t>10.12.4. Удаление пункта из справочника «Подразделение (Сотрудник) руководствуется»</w:t>
      </w:r>
      <w:bookmarkEnd w:id="512"/>
      <w:bookmarkEnd w:id="513"/>
      <w:r>
        <w:t xml:space="preserve"> </w:t>
      </w:r>
    </w:p>
    <w:p w:rsidR="00AC40B2" w:rsidRPr="00DD20BF" w:rsidRDefault="00DD20BF">
      <w:r>
        <w:t>Для удаления</w:t>
      </w:r>
      <w:r w:rsidR="00797B96" w:rsidRPr="00DD20BF">
        <w:t xml:space="preserve"> пункта из справочника «Подразделение (Сотрудник) руководствуется</w:t>
      </w:r>
      <w:r w:rsidR="00797B96" w:rsidRPr="00DD20BF">
        <w:rPr>
          <w:rFonts w:cs="Times New Roman"/>
        </w:rPr>
        <w:t>»</w:t>
      </w:r>
      <w:r w:rsidR="00797B96" w:rsidRPr="00DD20BF">
        <w:t xml:space="preserve"> нажмите кнопку «Удалить» в диалоге «Подразделение (Сотрудник) в своей деятельности руководствуется», на экране появится окно с вопросом «Вы уверены, что хотите удалить элемент из списка?». Нажмите кнопку «ОК», чтобы подтвердить удаление.</w:t>
      </w:r>
    </w:p>
    <w:p w:rsidR="00AC40B2" w:rsidRDefault="00797B96">
      <w:pPr>
        <w:pStyle w:val="2"/>
      </w:pPr>
      <w:bookmarkStart w:id="514" w:name="_11.13.Работа_со_справочником"/>
      <w:bookmarkStart w:id="515" w:name="_11.13._Работа_со"/>
      <w:bookmarkStart w:id="516" w:name="_Toc167446369"/>
      <w:bookmarkStart w:id="517" w:name="_Toc227927884"/>
      <w:bookmarkEnd w:id="514"/>
      <w:bookmarkEnd w:id="515"/>
      <w:r>
        <w:t>10.13. Работа со справочником «Права и обязанности»</w:t>
      </w:r>
      <w:bookmarkEnd w:id="516"/>
      <w:bookmarkEnd w:id="517"/>
    </w:p>
    <w:p w:rsidR="00AC40B2" w:rsidRDefault="00DD20BF">
      <w:r>
        <w:t>Для начала</w:t>
      </w:r>
      <w:r w:rsidR="00797B96">
        <w:t xml:space="preserve"> работ</w:t>
      </w:r>
      <w:r>
        <w:t>ы</w:t>
      </w:r>
      <w:r w:rsidR="00797B96">
        <w:t xml:space="preserve"> со справочником «Права </w:t>
      </w:r>
      <w:r w:rsidR="00797B96" w:rsidRPr="00DD20BF">
        <w:t>и обязанности», нажмите на кнопку «Справочники» в меню и из выпадающего меню выберите «Права и обязанности</w:t>
      </w:r>
      <w:r w:rsidR="00797B96">
        <w:t>».</w:t>
      </w:r>
    </w:p>
    <w:p w:rsidR="00AC40B2" w:rsidRDefault="00797B96" w:rsidP="00DD20BF">
      <w:r>
        <w:t>На странице «Справочники» отобразится справочник «Права и обязанности» для выбранного блока и группы в форме таблицы</w:t>
      </w:r>
      <w:r w:rsidR="00DD20BF">
        <w:t>.</w:t>
      </w:r>
    </w:p>
    <w:p w:rsidR="00AC40B2" w:rsidRDefault="00797B96">
      <w:r>
        <w:t>Таблица 46.  Описание таблицы «Права и обязанности».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43"/>
        <w:gridCol w:w="2435"/>
        <w:gridCol w:w="6515"/>
      </w:tblGrid>
      <w:tr w:rsidR="00AC40B2">
        <w:trPr>
          <w:tblHeader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Содержание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пункта в списке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Содержание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Права и обязанности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Обязательное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«да» - элемент справочника является обязательным для ПП и ДИ, «нет» - пользователь может исключить элемент справочника при редактировании ПП (ДИ)</w:t>
            </w:r>
          </w:p>
        </w:tc>
      </w:tr>
    </w:tbl>
    <w:p w:rsidR="00AC40B2" w:rsidRDefault="00797B96">
      <w:pPr>
        <w:pStyle w:val="3"/>
      </w:pPr>
      <w:bookmarkStart w:id="518" w:name="_Toc167446370"/>
      <w:bookmarkStart w:id="519" w:name="_Toc227927885"/>
      <w:r>
        <w:t>10.14.1. Выбор элементов справочника «Права и обязанности» по блоку и группе</w:t>
      </w:r>
      <w:bookmarkEnd w:id="518"/>
      <w:bookmarkEnd w:id="519"/>
      <w:r>
        <w:t xml:space="preserve"> </w:t>
      </w:r>
    </w:p>
    <w:p w:rsidR="00AC40B2" w:rsidRDefault="00797B96">
      <w:pPr>
        <w:pStyle w:val="a0"/>
      </w:pPr>
      <w:r>
        <w:t xml:space="preserve">Выберите необходимый блок из выпадающего списка </w:t>
      </w:r>
      <w:r w:rsidRPr="00DD20BF">
        <w:t>«Выберите блок» либо оставьте значение по умолчанию. Затем выберите из выпадающего списка «</w:t>
      </w:r>
      <w:r w:rsidRPr="00DD20BF">
        <w:rPr>
          <w:rStyle w:val="editor-item"/>
        </w:rPr>
        <w:t xml:space="preserve">Выберите группу» одно из значений: </w:t>
      </w:r>
      <w:r w:rsidRPr="00DD20BF">
        <w:t>«Руководитель подразделения имеет право», «Руководитель подразделения обязан», «Сотрудник имеет право», «Дополнительные обязанности сотрудника» на панели инструментов страницы. В таблице «Права и обязанности</w:t>
      </w:r>
      <w:r>
        <w:t>» отобразится список элементов справочника, соответствующих выбранным значениям.</w:t>
      </w:r>
    </w:p>
    <w:p w:rsidR="00AC40B2" w:rsidRDefault="00797B96">
      <w:pPr>
        <w:pStyle w:val="3"/>
      </w:pPr>
      <w:bookmarkStart w:id="520" w:name="_11.14.2.Редактирование_элементов_сп"/>
      <w:bookmarkStart w:id="521" w:name="_Toc167446371"/>
      <w:bookmarkStart w:id="522" w:name="_Toc227927886"/>
      <w:bookmarkEnd w:id="520"/>
      <w:r>
        <w:t>10.14.2. Редактирование элементов справочника «Права и обязанности»</w:t>
      </w:r>
      <w:bookmarkEnd w:id="521"/>
      <w:bookmarkEnd w:id="522"/>
    </w:p>
    <w:p w:rsidR="00AC40B2" w:rsidRDefault="00DD20BF">
      <w:pPr>
        <w:pStyle w:val="a0"/>
      </w:pPr>
      <w:r>
        <w:t>Для изменения</w:t>
      </w:r>
      <w:r w:rsidR="00797B96">
        <w:t xml:space="preserve"> справочник</w:t>
      </w:r>
      <w:r>
        <w:t>а</w:t>
      </w:r>
      <w:r w:rsidR="00797B96">
        <w:t xml:space="preserve"> «Права и обязанности», щелкните на ссылку в колонке </w:t>
      </w:r>
      <w:r w:rsidR="00797B96">
        <w:rPr>
          <w:rFonts w:cs="Times New Roman"/>
        </w:rPr>
        <w:t>Содержание»</w:t>
      </w:r>
      <w:r w:rsidR="00797B96">
        <w:t>. На экране отобразится диалог</w:t>
      </w:r>
      <w:r>
        <w:t>.</w:t>
      </w:r>
    </w:p>
    <w:p w:rsidR="00AC40B2" w:rsidRDefault="00797B96">
      <w:r>
        <w:t>Таблица 47. Список полей ввода данных справочника «Права и обязанности»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Порядковый номер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в списке «Права и обязанности»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Блок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блоков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Выберите блок или </w:t>
            </w:r>
            <w:r>
              <w:lastRenderedPageBreak/>
              <w:t>«Значение по умолчанию». Значения по умолчанию используются в ПП и ДИ, если в справочнике для блока не введена информация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Группа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«Руководитель подразделения имеет право», «Руководитель подразделения обязан» - используется в ПП, «Сотрудник имеет право», «Дополнительные обязанности сотрудника» - используется в ДИ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Содержание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4000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Обязательный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Да» - элемент справочника является обязательным для ПП и ДИ, «нет» - пользователь может исключить элемент справочника при редактировании ПП (ДИ)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 xml:space="preserve">6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Статус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Опции: «актуально»; «архив»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rPr>
                <w:rFonts w:cs="Times New Roman"/>
                <w:color w:val="121212"/>
                <w:shd w:val="clear" w:color="auto" w:fill="FFFFFF"/>
              </w:rPr>
              <w:t>Указывает, является ли элемент справочника активным или находится в архиве.</w:t>
            </w:r>
          </w:p>
        </w:tc>
      </w:tr>
    </w:tbl>
    <w:p w:rsidR="00AC40B2" w:rsidRDefault="00DD20BF">
      <w:pPr>
        <w:pStyle w:val="a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>, нажмите кнопку «</w:t>
      </w:r>
      <w:r w:rsidR="00797B96">
        <w:rPr>
          <w:b/>
        </w:rPr>
        <w:t>Ввод</w:t>
      </w:r>
      <w:r w:rsidR="00797B96">
        <w:t>».</w:t>
      </w:r>
    </w:p>
    <w:p w:rsidR="00AC40B2" w:rsidRDefault="00797B96">
      <w:pPr>
        <w:pStyle w:val="3"/>
      </w:pPr>
      <w:bookmarkStart w:id="523" w:name="_Toc167446372"/>
      <w:bookmarkStart w:id="524" w:name="_Toc227927887"/>
      <w:r>
        <w:t xml:space="preserve">10.14.3. Добавление </w:t>
      </w:r>
      <w:r>
        <w:rPr>
          <w:color w:val="000000" w:themeColor="text1"/>
        </w:rPr>
        <w:t>требования</w:t>
      </w:r>
      <w:r>
        <w:rPr>
          <w:color w:val="FF0000"/>
        </w:rPr>
        <w:t xml:space="preserve"> </w:t>
      </w:r>
      <w:r>
        <w:t>в справочник «Права и обязанности»</w:t>
      </w:r>
      <w:bookmarkEnd w:id="523"/>
      <w:bookmarkEnd w:id="524"/>
    </w:p>
    <w:p w:rsidR="00AC40B2" w:rsidRPr="00DD20BF" w:rsidRDefault="00DD20BF">
      <w:pPr>
        <w:pStyle w:val="a0"/>
      </w:pPr>
      <w:r>
        <w:t>Для добавления</w:t>
      </w:r>
      <w:r w:rsidR="00797B96" w:rsidRPr="00DD20BF">
        <w:rPr>
          <w:color w:val="000000" w:themeColor="text1"/>
        </w:rPr>
        <w:t xml:space="preserve"> требовани</w:t>
      </w:r>
      <w:r>
        <w:rPr>
          <w:color w:val="000000" w:themeColor="text1"/>
        </w:rPr>
        <w:t>й</w:t>
      </w:r>
      <w:r w:rsidR="00797B96" w:rsidRPr="00DD20BF">
        <w:rPr>
          <w:color w:val="000000" w:themeColor="text1"/>
        </w:rPr>
        <w:t xml:space="preserve"> </w:t>
      </w:r>
      <w:r w:rsidR="00797B96" w:rsidRPr="00DD20BF">
        <w:t xml:space="preserve">в справочник «Права и обязанности», нажмите кнопку «Добавить» на панели инструментов страницы. На экране отобразится диалог (Рис. 153). Введите данные и нажмите кнопку «Ввод». </w:t>
      </w:r>
    </w:p>
    <w:p w:rsidR="00AC40B2" w:rsidRDefault="00797B96">
      <w:pPr>
        <w:pStyle w:val="3"/>
      </w:pPr>
      <w:bookmarkStart w:id="525" w:name="_Toc167446373"/>
      <w:bookmarkStart w:id="526" w:name="_Toc227927888"/>
      <w:r>
        <w:t xml:space="preserve">10.14.4. </w:t>
      </w:r>
      <w:r>
        <w:rPr>
          <w:color w:val="000000" w:themeColor="text1"/>
        </w:rPr>
        <w:t xml:space="preserve">Удаление требования </w:t>
      </w:r>
      <w:r>
        <w:t>из справочника «Права и обязанности»</w:t>
      </w:r>
      <w:bookmarkEnd w:id="525"/>
      <w:bookmarkEnd w:id="526"/>
      <w:r>
        <w:t xml:space="preserve"> </w:t>
      </w:r>
    </w:p>
    <w:p w:rsidR="00AC40B2" w:rsidRPr="00DD20BF" w:rsidRDefault="00DD20BF">
      <w:r>
        <w:t>Для удаления</w:t>
      </w:r>
      <w:r w:rsidR="00797B96" w:rsidRPr="00DD20BF">
        <w:t xml:space="preserve"> </w:t>
      </w:r>
      <w:r w:rsidR="00797B96" w:rsidRPr="00DD20BF">
        <w:rPr>
          <w:color w:val="000000" w:themeColor="text1"/>
        </w:rPr>
        <w:t>требовани</w:t>
      </w:r>
      <w:r>
        <w:rPr>
          <w:color w:val="000000" w:themeColor="text1"/>
        </w:rPr>
        <w:t>й</w:t>
      </w:r>
      <w:r w:rsidR="00797B96" w:rsidRPr="00DD20BF">
        <w:rPr>
          <w:color w:val="000000" w:themeColor="text1"/>
        </w:rPr>
        <w:t xml:space="preserve"> из </w:t>
      </w:r>
      <w:r w:rsidR="00797B96" w:rsidRPr="00DD20BF">
        <w:t>справочника «Права и обязанности</w:t>
      </w:r>
      <w:r w:rsidR="00797B96" w:rsidRPr="00DD20BF">
        <w:rPr>
          <w:rFonts w:cs="Times New Roman"/>
        </w:rPr>
        <w:t>»</w:t>
      </w:r>
      <w:r w:rsidR="00797B96" w:rsidRPr="00DD20BF">
        <w:t xml:space="preserve"> нажмите кнопку «Удалить» в диалоге (Рис 153), на экране появится окно с вопросом «Вы уверены, что хотите удалить элемент из списка?». Нажмите кнопку «ОК», чтобы подтвердить удаление.</w:t>
      </w:r>
    </w:p>
    <w:p w:rsidR="00AC40B2" w:rsidRDefault="00797B96">
      <w:pPr>
        <w:pStyle w:val="2"/>
      </w:pPr>
      <w:bookmarkStart w:id="527" w:name="_11.15.Работа_со_справочником"/>
      <w:bookmarkStart w:id="528" w:name="_Toc167446374"/>
      <w:bookmarkStart w:id="529" w:name="_Toc227927889"/>
      <w:bookmarkEnd w:id="527"/>
      <w:r>
        <w:t>10.15.</w:t>
      </w:r>
      <w:r>
        <w:rPr>
          <w:lang w:val="en-US"/>
        </w:rPr>
        <w:t xml:space="preserve"> </w:t>
      </w:r>
      <w:r>
        <w:t>Работа со справочником «Ответственность»</w:t>
      </w:r>
      <w:bookmarkEnd w:id="528"/>
      <w:bookmarkEnd w:id="529"/>
    </w:p>
    <w:p w:rsidR="00AC40B2" w:rsidRDefault="00DD20BF">
      <w:r>
        <w:t>Для начала</w:t>
      </w:r>
      <w:r w:rsidR="00797B96">
        <w:t xml:space="preserve"> работу со справочником «Ответственность», нажмите на кнопку «Справочники» в меню ЭБДИ и из выпадающего меню выберите «Ответственность».</w:t>
      </w:r>
    </w:p>
    <w:p w:rsidR="00AC40B2" w:rsidRDefault="00797B96">
      <w:r>
        <w:t>На странице «Справочники» отобразится справочник «Ответственность» для выбранного блока группы в форме таблицы.</w:t>
      </w:r>
    </w:p>
    <w:p w:rsidR="00AC40B2" w:rsidRDefault="00797B96">
      <w:r>
        <w:t>Таблица 48.  Описание таблицы «Ответственность».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43"/>
        <w:gridCol w:w="2435"/>
        <w:gridCol w:w="6515"/>
      </w:tblGrid>
      <w:tr w:rsidR="00AC40B2">
        <w:trPr>
          <w:tblHeader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Содержание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пункта в списке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Содержание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Описание зоны ответственности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Обязательное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«да» - элемент справочника является обязательным для ПП и ДИ, «нет» - пользователь может исключить элемент справочника при редактировании ПП (ДИ)</w:t>
            </w:r>
          </w:p>
        </w:tc>
      </w:tr>
    </w:tbl>
    <w:p w:rsidR="00AC40B2" w:rsidRDefault="00797B96">
      <w:pPr>
        <w:pStyle w:val="3"/>
      </w:pPr>
      <w:bookmarkStart w:id="530" w:name="_Toc167446375"/>
      <w:bookmarkStart w:id="531" w:name="_Toc227927890"/>
      <w:r>
        <w:t>10.15.1. Выбор элементов справочника «Ответственность» по блоку и группе</w:t>
      </w:r>
      <w:bookmarkEnd w:id="530"/>
      <w:bookmarkEnd w:id="531"/>
      <w:r>
        <w:t xml:space="preserve"> </w:t>
      </w:r>
    </w:p>
    <w:p w:rsidR="00AC40B2" w:rsidRDefault="00797B96">
      <w:pPr>
        <w:pStyle w:val="a0"/>
      </w:pPr>
      <w:r>
        <w:t>Выберите необходимый блок из выпадающего списка «Выберите блок» либо оставьте значение по умолчанию. Затем выберите из выпадающего списка «</w:t>
      </w:r>
      <w:r>
        <w:rPr>
          <w:rStyle w:val="editor-item"/>
        </w:rPr>
        <w:t xml:space="preserve">Выберите группу» одно из значений: </w:t>
      </w:r>
      <w:r>
        <w:t>«Руководитель несет ответственность», «Сотрудник несет ответственность» на панели инструментов страницы. В таблице «Ответственность» отобразится список элементов справочника, соответствующих выбранным значениям.</w:t>
      </w:r>
    </w:p>
    <w:p w:rsidR="00AC40B2" w:rsidRDefault="00797B96">
      <w:pPr>
        <w:pStyle w:val="3"/>
      </w:pPr>
      <w:bookmarkStart w:id="532" w:name="_11.15.2.Редактирование_элементов_сп"/>
      <w:bookmarkStart w:id="533" w:name="_Toc167446376"/>
      <w:bookmarkStart w:id="534" w:name="_Toc227927891"/>
      <w:bookmarkEnd w:id="532"/>
      <w:r>
        <w:t>10.15.2.</w:t>
      </w:r>
      <w:r>
        <w:rPr>
          <w:lang w:val="en-US"/>
        </w:rPr>
        <w:t xml:space="preserve"> </w:t>
      </w:r>
      <w:r>
        <w:t>Редактирование элементов справочника «Ответственность»</w:t>
      </w:r>
      <w:bookmarkEnd w:id="533"/>
      <w:bookmarkEnd w:id="534"/>
    </w:p>
    <w:p w:rsidR="00AC40B2" w:rsidRDefault="00797B96">
      <w:pPr>
        <w:pStyle w:val="a0"/>
      </w:pPr>
      <w:r>
        <w:t>Чтобы изменить справочник «Ответственность», щелкните на ссылку в колонке «</w:t>
      </w:r>
      <w:r>
        <w:rPr>
          <w:rFonts w:cs="Times New Roman"/>
        </w:rPr>
        <w:t>Содержание»</w:t>
      </w:r>
      <w:r>
        <w:t>. На экране отобразится диалог</w:t>
      </w:r>
      <w:r w:rsidR="00DD20BF">
        <w:t>.</w:t>
      </w:r>
    </w:p>
    <w:p w:rsidR="00AC40B2" w:rsidRDefault="00797B96">
      <w:r>
        <w:t>Таблица 49. Список полей ввода данных справочника «Ответственность»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Порядковый номер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в списке «Ответственность»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Блок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блоков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Выберите блок или «Значение по умолчанию». Значения по умолчанию используются в ПП и ДИ, если в справочнике для блока не введена информация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Группа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 «Руководитель несет ответственность» - используется в ПП, «Сотрудник несет ответственность» - используется в ДИ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Содержание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4000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Обязательный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«да» - элемент справочника является обязательным для ПП и ДИ, «нет» - пользователь может исключить элемент справочника при редактировании ПП (ДИ)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Статус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Опции: «актуально»; «архив»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rPr>
                <w:rFonts w:cs="Times New Roman"/>
                <w:color w:val="121212"/>
                <w:shd w:val="clear" w:color="auto" w:fill="FFFFFF"/>
              </w:rPr>
              <w:t xml:space="preserve">Указывает, является ли элемент справочника активным или находится в </w:t>
            </w:r>
            <w:r>
              <w:rPr>
                <w:rFonts w:cs="Times New Roman"/>
                <w:color w:val="121212"/>
                <w:shd w:val="clear" w:color="auto" w:fill="FFFFFF"/>
              </w:rPr>
              <w:lastRenderedPageBreak/>
              <w:t>архиве.</w:t>
            </w:r>
          </w:p>
        </w:tc>
      </w:tr>
    </w:tbl>
    <w:p w:rsidR="00AC40B2" w:rsidRDefault="00DD20BF">
      <w:pPr>
        <w:pStyle w:val="a0"/>
        <w:spacing w:before="120"/>
      </w:pPr>
      <w:r>
        <w:lastRenderedPageBreak/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>, нажмите кнопку «Ввод».</w:t>
      </w:r>
    </w:p>
    <w:p w:rsidR="00AC40B2" w:rsidRDefault="00797B96">
      <w:pPr>
        <w:pStyle w:val="3"/>
      </w:pPr>
      <w:bookmarkStart w:id="535" w:name="_Toc167446377"/>
      <w:bookmarkStart w:id="536" w:name="_Toc227927892"/>
      <w:r>
        <w:t>10.15.3. Добавление пункта в справочник «Ответственность»</w:t>
      </w:r>
      <w:bookmarkEnd w:id="535"/>
      <w:bookmarkEnd w:id="536"/>
    </w:p>
    <w:p w:rsidR="00AC40B2" w:rsidRPr="00DD20BF" w:rsidRDefault="00DD20BF">
      <w:pPr>
        <w:pStyle w:val="a0"/>
      </w:pPr>
      <w:r w:rsidRPr="00DD20BF">
        <w:t>Для добавления</w:t>
      </w:r>
      <w:r w:rsidR="00797B96" w:rsidRPr="00DD20BF">
        <w:t xml:space="preserve"> пункт</w:t>
      </w:r>
      <w:r w:rsidRPr="00DD20BF">
        <w:t>а</w:t>
      </w:r>
      <w:r w:rsidR="00797B96" w:rsidRPr="00DD20BF">
        <w:t xml:space="preserve"> в справочник «Ответственность», нажмите кнопку «Добавить» на панели инструментов страницы. На экране отобразится диалог. Введите данные и нажмите кнопку «Ввод». </w:t>
      </w:r>
    </w:p>
    <w:p w:rsidR="00AC40B2" w:rsidRDefault="00797B96">
      <w:pPr>
        <w:pStyle w:val="3"/>
      </w:pPr>
      <w:bookmarkStart w:id="537" w:name="_Toc167446378"/>
      <w:bookmarkStart w:id="538" w:name="_Toc227927893"/>
      <w:r>
        <w:t>10.15.4. Удаление пункта из справочника «Ответственность»</w:t>
      </w:r>
      <w:bookmarkEnd w:id="537"/>
      <w:bookmarkEnd w:id="538"/>
      <w:r>
        <w:t xml:space="preserve"> </w:t>
      </w:r>
    </w:p>
    <w:p w:rsidR="00AC40B2" w:rsidRPr="00DD20BF" w:rsidRDefault="00DD20BF">
      <w:r>
        <w:t>Для удаления</w:t>
      </w:r>
      <w:r w:rsidR="00797B96" w:rsidRPr="00DD20BF">
        <w:t xml:space="preserve"> пункт</w:t>
      </w:r>
      <w:r>
        <w:t>а</w:t>
      </w:r>
      <w:r w:rsidR="00797B96" w:rsidRPr="00DD20BF">
        <w:t xml:space="preserve"> из справочника «Ответственность</w:t>
      </w:r>
      <w:r w:rsidR="00797B96" w:rsidRPr="00DD20BF">
        <w:rPr>
          <w:rFonts w:cs="Times New Roman"/>
        </w:rPr>
        <w:t>»,</w:t>
      </w:r>
      <w:r w:rsidR="00797B96" w:rsidRPr="00DD20BF">
        <w:t xml:space="preserve"> нажмите кнопку «Удалить» в диалоге, на экране появится окно с вопросом «Вы уверены, что хотите удалить элемент из списка?». Нажмите кнопку «ОК», </w:t>
      </w:r>
      <w:r>
        <w:t xml:space="preserve">для подтверждения </w:t>
      </w:r>
      <w:r w:rsidR="00797B96" w:rsidRPr="00DD20BF">
        <w:t>удалени</w:t>
      </w:r>
      <w:r>
        <w:t>я</w:t>
      </w:r>
      <w:r w:rsidR="00797B96" w:rsidRPr="00DD20BF">
        <w:t>.</w:t>
      </w:r>
    </w:p>
    <w:p w:rsidR="00AC40B2" w:rsidRDefault="00797B96">
      <w:pPr>
        <w:pStyle w:val="2"/>
      </w:pPr>
      <w:bookmarkStart w:id="539" w:name="_11.16.Работа_со_справочником"/>
      <w:bookmarkStart w:id="540" w:name="_Toc167446379"/>
      <w:bookmarkStart w:id="541" w:name="_Toc227927894"/>
      <w:bookmarkEnd w:id="539"/>
      <w:r>
        <w:t>10.16. Работа со справочником «Взаимоотношения. Связи.»</w:t>
      </w:r>
      <w:bookmarkEnd w:id="540"/>
      <w:bookmarkEnd w:id="541"/>
    </w:p>
    <w:p w:rsidR="00AC40B2" w:rsidRPr="00DD20BF" w:rsidRDefault="00DD20BF">
      <w:r>
        <w:t>Для начала</w:t>
      </w:r>
      <w:r w:rsidR="00797B96" w:rsidRPr="00DD20BF">
        <w:t xml:space="preserve"> работ</w:t>
      </w:r>
      <w:r>
        <w:t>ы</w:t>
      </w:r>
      <w:r w:rsidR="00797B96" w:rsidRPr="00DD20BF">
        <w:t xml:space="preserve"> со справочником «Взаимоотношения. Связи.», нажмите на кнопку «Справочники» в меню и из выпадающего меню выберите «Взаимоотношения. Связи.».</w:t>
      </w:r>
    </w:p>
    <w:p w:rsidR="00AC40B2" w:rsidRDefault="00797B96">
      <w:r>
        <w:t>На странице «Справочники» отобразится справочник «Взаимоотношения. Связи.» для выбранного блока и группы в форме таблицы</w:t>
      </w:r>
      <w:r w:rsidR="00DD20BF">
        <w:t>.</w:t>
      </w:r>
    </w:p>
    <w:p w:rsidR="00AC40B2" w:rsidRDefault="00797B96">
      <w:r>
        <w:t>Таблица 50.  Описание таблицы «Взаимоотношения. Связи.».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43"/>
        <w:gridCol w:w="2435"/>
        <w:gridCol w:w="6515"/>
      </w:tblGrid>
      <w:tr w:rsidR="00AC40B2">
        <w:trPr>
          <w:tblHeader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Содержание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№ 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Порядковый номер пункта 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Содержание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f1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пунктов раздела «Подразделение взаимодействует» для ПП и «Сотрудник взаимодействует» для ДИ»</w:t>
            </w:r>
          </w:p>
        </w:tc>
      </w:tr>
      <w:tr w:rsidR="00AC40B2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Обязательное</w:t>
            </w:r>
          </w:p>
        </w:tc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«да» - элемент справочника является обязательным для ПП и ДИ, «нет» - пользователь может исключить элемент справочника при редактировании ПП (ДИ)</w:t>
            </w:r>
          </w:p>
        </w:tc>
      </w:tr>
    </w:tbl>
    <w:p w:rsidR="00AC40B2" w:rsidRDefault="00797B96">
      <w:pPr>
        <w:pStyle w:val="3"/>
      </w:pPr>
      <w:bookmarkStart w:id="542" w:name="_Toc167446380"/>
      <w:bookmarkStart w:id="543" w:name="_Toc227927895"/>
      <w:r>
        <w:t>10.16.1. Выбор элементов справочника «Взаимоотношения. Связи.» по блоку и группе</w:t>
      </w:r>
      <w:bookmarkEnd w:id="542"/>
      <w:bookmarkEnd w:id="543"/>
      <w:r>
        <w:t xml:space="preserve"> </w:t>
      </w:r>
    </w:p>
    <w:p w:rsidR="00AC40B2" w:rsidRDefault="00797B96">
      <w:pPr>
        <w:pStyle w:val="a0"/>
      </w:pPr>
      <w:r>
        <w:t xml:space="preserve">Выберите необходимый блок из выпадающего списка </w:t>
      </w:r>
      <w:r w:rsidRPr="00DD20BF">
        <w:t>«Выберите блок» либо оставьте значение по умолчанию. Затем выберите из выпадающего списка «</w:t>
      </w:r>
      <w:r w:rsidRPr="00DD20BF">
        <w:rPr>
          <w:rStyle w:val="editor-item"/>
        </w:rPr>
        <w:t xml:space="preserve">Выберите группу» одно из значений: </w:t>
      </w:r>
      <w:r w:rsidRPr="00DD20BF">
        <w:t>«Подразделение взаимодействует», «Сотрудник взаимодействует» на панели инструментов страницы. В таблице «Взаимоотношения. Связи.» отобразится список элементов справочника, соответствующих</w:t>
      </w:r>
      <w:r>
        <w:t xml:space="preserve"> выбранным значениям.</w:t>
      </w:r>
    </w:p>
    <w:p w:rsidR="00AC40B2" w:rsidRDefault="00797B96">
      <w:pPr>
        <w:pStyle w:val="3"/>
      </w:pPr>
      <w:bookmarkStart w:id="544" w:name="_11.16.2.Редактирование_элементов_сп"/>
      <w:bookmarkStart w:id="545" w:name="_Toc167446381"/>
      <w:bookmarkStart w:id="546" w:name="_Toc227927896"/>
      <w:bookmarkEnd w:id="544"/>
      <w:r>
        <w:t>10.16.2. Редактирование элементов справочника «Взаимоотношения. Связи.»</w:t>
      </w:r>
      <w:bookmarkEnd w:id="545"/>
      <w:bookmarkEnd w:id="546"/>
    </w:p>
    <w:p w:rsidR="00AC40B2" w:rsidRDefault="00DD20BF">
      <w:pPr>
        <w:pStyle w:val="a0"/>
      </w:pPr>
      <w:r>
        <w:t>Для изменения в</w:t>
      </w:r>
      <w:r w:rsidR="00797B96">
        <w:t xml:space="preserve"> справочник</w:t>
      </w:r>
      <w:r>
        <w:t>е</w:t>
      </w:r>
      <w:r w:rsidR="00797B96">
        <w:t xml:space="preserve"> «Взаимоотношения. Связи.», щелкните на ссылку в колонке «</w:t>
      </w:r>
      <w:r w:rsidR="00797B96">
        <w:rPr>
          <w:rFonts w:cs="Times New Roman"/>
        </w:rPr>
        <w:t>Содержание»</w:t>
      </w:r>
      <w:r w:rsidR="00797B96">
        <w:t>. На экране отобразится диалог.</w:t>
      </w:r>
    </w:p>
    <w:p w:rsidR="00AC40B2" w:rsidRDefault="00797B96">
      <w:r>
        <w:t>Таблица 51. Список полей ввода данных справочника «Взаимоотношения. Связи.»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696"/>
        <w:gridCol w:w="2978"/>
        <w:gridCol w:w="3257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№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Порядковый номер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Целое число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Порядковый номер пункта в списке «Взаимоотношения. Связи.»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Блок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блоков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Выберите блок или «Значение по умолчанию». Значения по умолчанию используются в ПП и ДИ, если в справочнике для блока не введена информация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Группа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нескольких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 «Подразделение взаимодействует» - используется в ПП, «Сотрудник взаимодействует» - используется в ДИ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Содержание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Строка, до 4000 симв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Обязательный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«да» - элемент справочника является обязательным для ПП и ДИ, «нет» - пользователь может исключить элемент справочника при редактировании ПП (ДИ)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Статус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Опции: «актуально»; «архив»</w:t>
            </w: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rPr>
                <w:rFonts w:cs="Times New Roman"/>
                <w:color w:val="121212"/>
                <w:shd w:val="clear" w:color="auto" w:fill="FFFFFF"/>
              </w:rPr>
              <w:t>Указывает, является ли элемент справочника активным или находится в архиве.</w:t>
            </w:r>
          </w:p>
        </w:tc>
      </w:tr>
    </w:tbl>
    <w:p w:rsidR="00AC40B2" w:rsidRDefault="00DD20BF">
      <w:pPr>
        <w:pStyle w:val="a0"/>
        <w:spacing w:before="120"/>
      </w:pPr>
      <w:r>
        <w:t>Для сохранения</w:t>
      </w:r>
      <w:r w:rsidR="00797B96">
        <w:t xml:space="preserve"> изменени</w:t>
      </w:r>
      <w:r>
        <w:t>й</w:t>
      </w:r>
      <w:r w:rsidR="00797B96">
        <w:t xml:space="preserve"> и закрыт</w:t>
      </w:r>
      <w:r>
        <w:t>ия</w:t>
      </w:r>
      <w:r w:rsidR="00797B96">
        <w:t xml:space="preserve"> диалог</w:t>
      </w:r>
      <w:r>
        <w:t>а</w:t>
      </w:r>
      <w:r w:rsidR="00797B96">
        <w:t>, нажмите кнопку «Ввод».</w:t>
      </w:r>
    </w:p>
    <w:p w:rsidR="00AC40B2" w:rsidRDefault="00797B96">
      <w:pPr>
        <w:pStyle w:val="3"/>
      </w:pPr>
      <w:bookmarkStart w:id="547" w:name="_Toc167446382"/>
      <w:bookmarkStart w:id="548" w:name="_Toc227927897"/>
      <w:r>
        <w:t>10.15.3. Добавление пункта в справочник «Взаимоотношения. Связи.»</w:t>
      </w:r>
      <w:bookmarkEnd w:id="547"/>
      <w:bookmarkEnd w:id="548"/>
    </w:p>
    <w:p w:rsidR="00AC40B2" w:rsidRPr="00DD20BF" w:rsidRDefault="00DD20BF">
      <w:pPr>
        <w:pStyle w:val="a0"/>
      </w:pPr>
      <w:r>
        <w:t>Для добавления</w:t>
      </w:r>
      <w:r w:rsidR="00797B96" w:rsidRPr="00DD20BF">
        <w:t xml:space="preserve"> пункт</w:t>
      </w:r>
      <w:r>
        <w:t>а</w:t>
      </w:r>
      <w:r w:rsidR="00797B96" w:rsidRPr="00DD20BF">
        <w:t xml:space="preserve"> в справочник «Взаимоотношения. Связи.», нажмите кнопку «Добавить» на панели инструментов страницы. На экране отобразится диалог. Введите данные и нажмите кнопку «Ввод». </w:t>
      </w:r>
    </w:p>
    <w:p w:rsidR="00AC40B2" w:rsidRDefault="00797B96">
      <w:pPr>
        <w:pStyle w:val="3"/>
      </w:pPr>
      <w:bookmarkStart w:id="549" w:name="_Toc167446383"/>
      <w:bookmarkStart w:id="550" w:name="_Toc227927898"/>
      <w:r>
        <w:t>10.15.4. Удаление пункта из справочника «Взаимоотношения. Связи.»</w:t>
      </w:r>
      <w:bookmarkEnd w:id="549"/>
      <w:bookmarkEnd w:id="550"/>
      <w:r>
        <w:t xml:space="preserve"> </w:t>
      </w:r>
    </w:p>
    <w:p w:rsidR="00AC40B2" w:rsidRPr="00DD20BF" w:rsidRDefault="00DD20BF">
      <w:r>
        <w:t>Для удаления</w:t>
      </w:r>
      <w:r w:rsidR="00797B96" w:rsidRPr="00DD20BF">
        <w:t xml:space="preserve"> пункта из справочника «Взаимоотношения. Связи.</w:t>
      </w:r>
      <w:r w:rsidR="00797B96" w:rsidRPr="00DD20BF">
        <w:rPr>
          <w:rFonts w:cs="Times New Roman"/>
        </w:rPr>
        <w:t>»,</w:t>
      </w:r>
      <w:r w:rsidR="00797B96" w:rsidRPr="00DD20BF">
        <w:t xml:space="preserve"> нажмите кнопку «Удалить» в диалоге. На экране появится окно с вопросом «Вы уверены, что хотите удалить элемент из списка?». Нажмите кнопку «ОК», чтобы подтвердить удаление.</w:t>
      </w:r>
    </w:p>
    <w:p w:rsidR="00AC40B2" w:rsidRDefault="00797B96">
      <w:pPr>
        <w:pStyle w:val="1"/>
        <w:ind w:firstLine="709"/>
        <w:jc w:val="left"/>
      </w:pPr>
      <w:bookmarkStart w:id="551" w:name="_12._Получение_отчетов"/>
      <w:bookmarkStart w:id="552" w:name="_Toc167446384"/>
      <w:bookmarkStart w:id="553" w:name="_Toc227927899"/>
      <w:bookmarkEnd w:id="551"/>
      <w:r>
        <w:lastRenderedPageBreak/>
        <w:t>11. Получение отчетов и шаблонов</w:t>
      </w:r>
      <w:bookmarkEnd w:id="552"/>
      <w:bookmarkEnd w:id="553"/>
      <w:r>
        <w:t xml:space="preserve"> </w:t>
      </w:r>
    </w:p>
    <w:p w:rsidR="00AC40B2" w:rsidRPr="00DD20BF" w:rsidRDefault="00797B96">
      <w:r>
        <w:t xml:space="preserve">Для получения отчетов, нажмите на нажмите на </w:t>
      </w:r>
      <w:r w:rsidRPr="00DD20BF">
        <w:t>кнопку «Отчеты» в меню и из выпадающего меню выберите отчет, который необходимо получить.</w:t>
      </w:r>
    </w:p>
    <w:p w:rsidR="00AC40B2" w:rsidRDefault="00797B96">
      <w:r w:rsidRPr="00DD20BF">
        <w:t>Для получения шаблонов, нажмите на кнопку «Шаблоны» в</w:t>
      </w:r>
      <w:r>
        <w:t xml:space="preserve"> меню и из выпадающего меню выберите шаблон, который необходимо получить.</w:t>
      </w:r>
    </w:p>
    <w:p w:rsidR="00AC40B2" w:rsidRDefault="00797B96">
      <w:pPr>
        <w:pStyle w:val="2"/>
      </w:pPr>
      <w:bookmarkStart w:id="554" w:name="_12.1.Отчет_«Статистика_по"/>
      <w:bookmarkStart w:id="555" w:name="_Toc167446385"/>
      <w:bookmarkStart w:id="556" w:name="_Toc227927900"/>
      <w:bookmarkEnd w:id="554"/>
      <w:r>
        <w:t>11.1. Отчет «Статистика по ПО и ДИ»</w:t>
      </w:r>
      <w:bookmarkEnd w:id="555"/>
      <w:bookmarkEnd w:id="556"/>
    </w:p>
    <w:p w:rsidR="00AC40B2" w:rsidRDefault="00797B96">
      <w:pPr>
        <w:pStyle w:val="a0"/>
      </w:pPr>
      <w:r>
        <w:t>Отчет «</w:t>
      </w:r>
      <w:r w:rsidRPr="00DD20BF">
        <w:t>Статистика по ПО и ДИ</w:t>
      </w:r>
      <w:r>
        <w:t xml:space="preserve">» содержит статистическую информацию о разработке ПП и ДИ по организационной единице. Отчет выгружается в формате файла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>.</w:t>
      </w:r>
    </w:p>
    <w:p w:rsidR="00AC40B2" w:rsidRDefault="00797B96">
      <w:r>
        <w:t>Таблица 52.  Описание таблицы «Статистика по ПО и ДИ».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3701"/>
        <w:gridCol w:w="5103"/>
      </w:tblGrid>
      <w:tr w:rsidR="00AC40B2">
        <w:trPr>
          <w:tblHeader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Комментарий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Полный путь к подразделению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Полный путь структурного подразделения, включая вышестоящие подразделения и группирующий узел 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Системное имя подразделения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Структурное подразделение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</w:pPr>
            <w:r w:rsidRPr="00DD20BF">
              <w:t>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Положение, Статус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DD20BF">
            <w:pPr>
              <w:pStyle w:val="a0"/>
              <w:ind w:firstLine="0"/>
              <w:jc w:val="left"/>
            </w:pPr>
            <w:r>
              <w:t>С</w:t>
            </w:r>
            <w:r w:rsidR="00797B96" w:rsidRPr="00DD20BF">
              <w:t xml:space="preserve">татус положения. Список статусов приведен в </w:t>
            </w:r>
            <w:hyperlink w:anchor="_8._Согласование_и">
              <w:r w:rsidR="00797B96" w:rsidRPr="00DD20BF">
                <w:rPr>
                  <w:rStyle w:val="a5"/>
                  <w:color w:val="auto"/>
                  <w:u w:val="none"/>
                </w:rPr>
                <w:t>таблице 9. Статусы согласования ПП и ДИ</w:t>
              </w:r>
            </w:hyperlink>
            <w:r w:rsidR="00797B96" w:rsidRPr="00DD20BF">
              <w:t>. Пустое значение, если разработка положения не требуется (например</w:t>
            </w:r>
            <w:r>
              <w:t>,</w:t>
            </w:r>
            <w:r w:rsidR="00797B96" w:rsidRPr="00DD20BF">
              <w:t xml:space="preserve"> для группирующих узлов)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</w:pPr>
            <w:r w:rsidRPr="00DD20BF">
              <w:t>4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Положение, Дата утверждения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Дата утверждения ПП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</w:pPr>
            <w:r w:rsidRPr="00DD20BF">
              <w:t>5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Положение, Сканированная копия загружена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«ДА» - сканированная копия ПП загружена</w:t>
            </w:r>
          </w:p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«НЕТ» - сканированная копия ПП не загружена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 w:rsidRPr="00DD20BF">
              <w:rPr>
                <w:lang w:val="en-US"/>
              </w:rPr>
              <w:t>6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Положение, Тип матрицы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«тип.» - типовое ПП, «инд.» - индивидуальное ПП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</w:pPr>
            <w:r w:rsidRPr="00DD20BF">
              <w:t>7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Создание ДИ не начато (проект ДИ не открыт)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Кол-во ШЕ, для которых проект ДИ не открыт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</w:pPr>
            <w:r w:rsidRPr="00DD20BF">
              <w:t>8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Проект (проект ДИ открыт, не передан на согласование)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Кол-во ДИ в статусе «Проект»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 w:rsidRPr="00DD20BF">
              <w:rPr>
                <w:lang w:val="en-US"/>
              </w:rPr>
              <w:t>9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Возвращено на доработку (проект ДИ находится на доработке у руководителя структурного подразделения)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Кол-во ДИ в статусе «Возвращено на доработку»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</w:pPr>
            <w:r w:rsidRPr="00DD20BF">
              <w:t>10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Передано на согласование (проект ДИ находится на согласовании)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Кол-во ДИ в статусе «Передано на согласование»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</w:pPr>
            <w:r w:rsidRPr="00DD20BF">
              <w:t>11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Согласовано (ДИ согласована, требуется загрузка сканированной копии)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Кол-во ДИ в статусе «Согласовано»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</w:pPr>
            <w:r w:rsidRPr="00DD20BF">
              <w:t>12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ff5"/>
              <w:rPr>
                <w:rFonts w:ascii="Times New Roman" w:hAnsi="Times New Roman" w:cs="Times New Roman"/>
              </w:rPr>
            </w:pPr>
            <w:r w:rsidRPr="00DD20BF">
              <w:rPr>
                <w:rFonts w:ascii="Times New Roman" w:hAnsi="Times New Roman" w:cs="Times New Roman"/>
              </w:rPr>
              <w:t>Передано на утверждение</w:t>
            </w:r>
          </w:p>
          <w:p w:rsidR="00AC40B2" w:rsidRPr="00DD20BF" w:rsidRDefault="00797B96">
            <w:pPr>
              <w:pStyle w:val="aff5"/>
              <w:rPr>
                <w:rFonts w:ascii="Times New Roman" w:hAnsi="Times New Roman" w:cs="Times New Roman"/>
              </w:rPr>
            </w:pPr>
            <w:r w:rsidRPr="00DD20BF">
              <w:rPr>
                <w:rFonts w:ascii="Times New Roman" w:hAnsi="Times New Roman" w:cs="Times New Roman"/>
              </w:rPr>
              <w:t xml:space="preserve">(ДИ находится </w:t>
            </w:r>
          </w:p>
          <w:p w:rsidR="00AC40B2" w:rsidRPr="00DD20BF" w:rsidRDefault="00797B96">
            <w:pPr>
              <w:pStyle w:val="aff5"/>
              <w:rPr>
                <w:rFonts w:ascii="Times New Roman" w:hAnsi="Times New Roman" w:cs="Times New Roman"/>
              </w:rPr>
            </w:pPr>
            <w:r w:rsidRPr="00DD20BF">
              <w:rPr>
                <w:rFonts w:ascii="Times New Roman" w:hAnsi="Times New Roman" w:cs="Times New Roman"/>
              </w:rPr>
              <w:t>на утверждении)</w:t>
            </w:r>
          </w:p>
          <w:p w:rsidR="00AC40B2" w:rsidRPr="00DD20BF" w:rsidRDefault="00AC40B2">
            <w:pPr>
              <w:pStyle w:val="a0"/>
              <w:ind w:firstLine="0"/>
              <w:jc w:val="left"/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lastRenderedPageBreak/>
              <w:t>ДИ находится на утверждении (только для ПАО «Башинформсвязь»)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 w:rsidRPr="00DD20BF">
              <w:rPr>
                <w:lang w:val="en-US"/>
              </w:rPr>
              <w:t>13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 xml:space="preserve">Утверждено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Кол-во ДИ в статусе «Утверждено»</w:t>
            </w:r>
          </w:p>
          <w:p w:rsidR="00AC40B2" w:rsidRPr="00DD20BF" w:rsidRDefault="00797B96">
            <w:pPr>
              <w:pStyle w:val="aff5"/>
              <w:rPr>
                <w:rFonts w:ascii="Times New Roman" w:hAnsi="Times New Roman" w:cs="Times New Roman"/>
                <w:sz w:val="24"/>
                <w:szCs w:val="24"/>
              </w:rPr>
            </w:pPr>
            <w:r w:rsidRPr="00DD20BF">
              <w:rPr>
                <w:rFonts w:ascii="Times New Roman" w:hAnsi="Times New Roman" w:cs="Times New Roman"/>
                <w:sz w:val="24"/>
                <w:szCs w:val="24"/>
              </w:rPr>
              <w:t>-Сканированная копия не загружена (только для ПАО «Башинформсвязь»)</w:t>
            </w:r>
          </w:p>
          <w:p w:rsidR="00AC40B2" w:rsidRPr="00DD20BF" w:rsidRDefault="00797B96">
            <w:pPr>
              <w:pStyle w:val="aff5"/>
            </w:pPr>
            <w:r w:rsidRPr="00DD20BF">
              <w:rPr>
                <w:rFonts w:ascii="Times New Roman" w:hAnsi="Times New Roman" w:cs="Times New Roman"/>
                <w:sz w:val="24"/>
                <w:szCs w:val="24"/>
              </w:rPr>
              <w:t>-Сканированная копия загружена, создание ДИ завершено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 w:rsidRPr="00DD20BF">
              <w:rPr>
                <w:lang w:val="en-US"/>
              </w:rPr>
              <w:t>14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Всего в структурном подразделении по штатному расписанию, для которых должны быть разработаны ДИ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Кол-во ШЕ, для которых должны быть разработаны ДИ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</w:pPr>
            <w:r w:rsidRPr="00DD20BF">
              <w:t>15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 xml:space="preserve">Для которых завершено создание ДИ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-Учитываются ШЕ, ДИ которых имеют статус "Утверждена", в т.ч. прикрепленные к одной ДИ и / или к актуальной ДИ из архива.</w:t>
            </w:r>
          </w:p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-Учитываются ШЕ, ДИ которых имеют статус "Утверждена" и загруженную сканированную копию, в т.ч. прикрепленные к одной ДИ и / или к актуальной ДИ из архива (только для ПАО «Башинформсвязь»)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 w:rsidRPr="00DD20BF">
              <w:rPr>
                <w:lang w:val="en-US"/>
              </w:rPr>
              <w:t>16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 xml:space="preserve">Для которых не начиналось / не завершено создание ДИ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-Учитываются ШЕ, для которых создание ДИ не начато + ШЕ, ДИ которых имеют статус, отличный от "Утверждена"</w:t>
            </w:r>
          </w:p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-Учитываются ШЕ, для которых создание ДИ не начато + ШЕ, ДИ которых имеют статус, отличный от "Утверждена" с загруженной сканированной копией (только для ПАО «Башинформсвязь»)</w:t>
            </w:r>
          </w:p>
        </w:tc>
      </w:tr>
      <w:tr w:rsidR="00AC40B2" w:rsidRPr="00DD20BF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center"/>
            </w:pPr>
            <w:r w:rsidRPr="00DD20BF">
              <w:t>17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Наличие Карты функциональных целей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Pr="00DD20BF" w:rsidRDefault="00797B96">
            <w:pPr>
              <w:pStyle w:val="a0"/>
              <w:ind w:firstLine="0"/>
              <w:jc w:val="left"/>
            </w:pPr>
            <w:r w:rsidRPr="00DD20BF">
              <w:t>(кроме ПАО «Башинформсвязь» и АО «АИСТ»)</w:t>
            </w:r>
          </w:p>
        </w:tc>
      </w:tr>
    </w:tbl>
    <w:p w:rsidR="00AC40B2" w:rsidRPr="00DD20BF" w:rsidRDefault="00DD20BF">
      <w:r>
        <w:t xml:space="preserve">Для получения </w:t>
      </w:r>
      <w:r w:rsidR="00797B96" w:rsidRPr="00DD20BF">
        <w:t>отчет</w:t>
      </w:r>
      <w:r>
        <w:t>а</w:t>
      </w:r>
      <w:r w:rsidR="00797B96" w:rsidRPr="00DD20BF">
        <w:t xml:space="preserve"> «Статистика по ПО и ДИ», нажмите на нажмите на кнопку «Отчеты» в меню, и из выпадающего меню выберите «Статистика по ПО и ДИ».</w:t>
      </w:r>
    </w:p>
    <w:p w:rsidR="00AC40B2" w:rsidRDefault="00797B96">
      <w:r>
        <w:t>На экране появится диалог «Выберите данные для отчета - Статистика по ПО и ДИ»</w:t>
      </w:r>
      <w:r w:rsidR="00DD20BF">
        <w:t>.</w:t>
      </w:r>
    </w:p>
    <w:p w:rsidR="00AC40B2" w:rsidRDefault="00797B96">
      <w:r>
        <w:t xml:space="preserve">Выберите необходимую организационную единицу из выпадающего списка, </w:t>
      </w:r>
      <w:r w:rsidR="00DD20BF">
        <w:t xml:space="preserve">для получения </w:t>
      </w:r>
      <w:r>
        <w:t>отчет</w:t>
      </w:r>
      <w:r w:rsidR="00DD20BF">
        <w:t>а</w:t>
      </w:r>
      <w:r>
        <w:t xml:space="preserve"> по филиалу, или группирующ</w:t>
      </w:r>
      <w:r w:rsidR="00DD20BF">
        <w:t>его</w:t>
      </w:r>
      <w:r>
        <w:t xml:space="preserve"> уз</w:t>
      </w:r>
      <w:r w:rsidR="00DD20BF">
        <w:t>ла для получения</w:t>
      </w:r>
      <w:r>
        <w:t xml:space="preserve"> отчет</w:t>
      </w:r>
      <w:r w:rsidR="00DD20BF">
        <w:t>а</w:t>
      </w:r>
      <w:r>
        <w:t xml:space="preserve"> по всем филиалам группирующего узла и нажмите кнопку «</w:t>
      </w:r>
      <w:r w:rsidRPr="00DD20BF">
        <w:t>Выполнить». ЭБДИ сформирует отчет и на экране появится системный диалог «Открытие файла», внешний вид которого зависит от используемой операционной системы и веб-браузера</w:t>
      </w:r>
      <w:r>
        <w:t>.</w:t>
      </w:r>
    </w:p>
    <w:p w:rsidR="00AC40B2" w:rsidRDefault="00797B96">
      <w:r>
        <w:t xml:space="preserve">С помощью </w:t>
      </w:r>
      <w:r w:rsidR="001D683E">
        <w:t>данного</w:t>
      </w:r>
      <w:r>
        <w:t xml:space="preserve"> диалога </w:t>
      </w:r>
      <w:r w:rsidR="00DD20BF">
        <w:t>воз</w:t>
      </w:r>
      <w:r>
        <w:t>мож</w:t>
      </w:r>
      <w:r w:rsidR="00DD20BF">
        <w:t>но</w:t>
      </w:r>
      <w:r>
        <w:t xml:space="preserve"> открыть сформированный файл или сохранить его на диске.</w:t>
      </w:r>
    </w:p>
    <w:p w:rsidR="00AC40B2" w:rsidRDefault="00797B96">
      <w:pPr>
        <w:pStyle w:val="2"/>
      </w:pPr>
      <w:bookmarkStart w:id="557" w:name="_Toc167446386"/>
      <w:bookmarkStart w:id="558" w:name="_Toc227927901"/>
      <w:r>
        <w:t>11.2. Отчет «Статистика по ДИ (список инструкций)»</w:t>
      </w:r>
      <w:bookmarkEnd w:id="557"/>
      <w:bookmarkEnd w:id="558"/>
    </w:p>
    <w:p w:rsidR="00AC40B2" w:rsidRDefault="00797B96">
      <w:pPr>
        <w:pStyle w:val="a0"/>
      </w:pPr>
      <w:r>
        <w:t>Отчет «</w:t>
      </w:r>
      <w:r w:rsidRPr="00DD20BF">
        <w:t>Статистика по ДИ (список инструкций)»</w:t>
      </w:r>
      <w:r>
        <w:t xml:space="preserve"> содержит информацию о разработанных ДИ по организационной единице. Отчет выгружается в формате файла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>.</w:t>
      </w:r>
    </w:p>
    <w:p w:rsidR="00AC40B2" w:rsidRDefault="00797B96">
      <w:r>
        <w:t>Таблица 53. Описание таблицы «Статистика по ДИ (список инструкций)».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3701"/>
        <w:gridCol w:w="5103"/>
      </w:tblGrid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№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Комментарий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Полный путь подразделения, включая группирующий узел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Полный путь структурного подразделения, включая вышестоящие подразделения и группирующий узел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Системное имя подразделения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Структурное подразделение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Системное имя ШЕ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Системное наименование ШЕ в OeBS R12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ФИО сотрудника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Табельный номер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Номер</w:t>
            </w:r>
            <w:r>
              <w:rPr>
                <w:lang w:eastAsia="ru-RU"/>
              </w:rPr>
              <w:t xml:space="preserve"> </w:t>
            </w:r>
            <w:r>
              <w:rPr>
                <w:rFonts w:cs="Times New Roman"/>
                <w:lang w:eastAsia="ru-RU"/>
              </w:rPr>
              <w:t>назначения</w:t>
            </w:r>
            <w:r>
              <w:rPr>
                <w:lang w:eastAsia="ru-RU"/>
              </w:rPr>
              <w:t xml:space="preserve"> сотрудника в </w:t>
            </w:r>
            <w:r>
              <w:rPr>
                <w:lang w:val="en-US" w:eastAsia="ru-RU"/>
              </w:rPr>
              <w:t>R</w:t>
            </w:r>
            <w:r>
              <w:rPr>
                <w:lang w:eastAsia="ru-RU"/>
              </w:rPr>
              <w:t>12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Проект ДИ не создан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«+» - если ДИ не создан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7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Проект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«+» - если ДИ имеет статус «Проект»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8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Передано на согласование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«+» - если ДИ имеет статус «Передана на согласование»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Возвращено на доработку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«+» - если ДИ имеет статус «Возвращена на доработку»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10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Согласована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«+» - если ДИ имеет статус «Согласована»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Утверждено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«+» - если ДИ имеет статус «Утверждена»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 утверждения ДИ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DD20BF" w:rsidRDefault="00DD20BF"/>
    <w:p w:rsidR="00AC40B2" w:rsidRPr="00DD20BF" w:rsidRDefault="00DD20BF">
      <w:r>
        <w:t>Для получения</w:t>
      </w:r>
      <w:r w:rsidR="00797B96">
        <w:t xml:space="preserve"> отчет</w:t>
      </w:r>
      <w:r>
        <w:t>а</w:t>
      </w:r>
      <w:r w:rsidR="00797B96">
        <w:t xml:space="preserve"> «Статистика по ДИ (</w:t>
      </w:r>
      <w:r w:rsidR="00797B96" w:rsidRPr="00DD20BF">
        <w:t>список инструкций)», нажмите на кнопку «Отчеты» в меню, и из выпадающего меню выберите «Статистика по ДИ (список инструкций)».</w:t>
      </w:r>
    </w:p>
    <w:p w:rsidR="00AC40B2" w:rsidRDefault="00797B96">
      <w:r>
        <w:t>На экране появится диалог «Выберите данные для отчета - Статистика по ПО и ДИ».</w:t>
      </w:r>
    </w:p>
    <w:p w:rsidR="00AC40B2" w:rsidRDefault="001002B0">
      <w:r>
        <w:t>Выберите филиал из выпадающего списка, для получения отчета по филиалу, или группирующего узла для получения отчета по всем филиалам группирующего узла и нажмите кнопку «</w:t>
      </w:r>
      <w:r w:rsidRPr="00DD20BF">
        <w:t xml:space="preserve">Выполнить». </w:t>
      </w:r>
      <w:r>
        <w:t xml:space="preserve"> </w:t>
      </w:r>
      <w:r w:rsidR="00797B96">
        <w:t xml:space="preserve">ЭБДИ сформирует отчет и на экране появится системный диалог «Открытие файла», внешний вид которого зависит от используемой операционной системы и веб-браузера. Откройте файл </w:t>
      </w:r>
      <w:r w:rsidR="00797B96">
        <w:rPr>
          <w:lang w:val="en-US"/>
        </w:rPr>
        <w:t>Microsoft</w:t>
      </w:r>
      <w:r w:rsidR="00797B96">
        <w:t xml:space="preserve"> </w:t>
      </w:r>
      <w:r w:rsidR="00797B96">
        <w:rPr>
          <w:lang w:val="en-US"/>
        </w:rPr>
        <w:t>Excel</w:t>
      </w:r>
      <w:r w:rsidR="00797B96">
        <w:t xml:space="preserve"> или сохранить его на диске.</w:t>
      </w:r>
    </w:p>
    <w:p w:rsidR="00AC40B2" w:rsidRDefault="00797B96">
      <w:pPr>
        <w:pStyle w:val="2"/>
      </w:pPr>
      <w:bookmarkStart w:id="559" w:name="_Toc167446387"/>
      <w:bookmarkStart w:id="560" w:name="_Toc227927902"/>
      <w:r>
        <w:t>11.3. Отчет «Статистика по положениям (список)»</w:t>
      </w:r>
      <w:bookmarkEnd w:id="559"/>
      <w:bookmarkEnd w:id="560"/>
    </w:p>
    <w:p w:rsidR="00AC40B2" w:rsidRDefault="00797B96">
      <w:pPr>
        <w:pStyle w:val="a0"/>
      </w:pPr>
      <w:r>
        <w:t xml:space="preserve">Отчет «Статистика по положениям (список)» содержит информацию о разработанных ПП по группирующему узлу или филиалу. Отчет выгружается в формате файла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. </w:t>
      </w:r>
    </w:p>
    <w:p w:rsidR="00AC40B2" w:rsidRDefault="00797B96">
      <w:r>
        <w:t>Таблица 54.  Описание таблицы «Статистика по положениям (список)».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3701"/>
        <w:gridCol w:w="5103"/>
      </w:tblGrid>
      <w:tr w:rsidR="00AC40B2">
        <w:trPr>
          <w:tblHeader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Комментарий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Полный путь подразделения, включая группирующий узел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Полный путь структурного подразделения включая вышестоящие подразделения и группирующий узел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Системное имя подразделения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Структурное подразделение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ФИО разработчика Положения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Системное имя руководителя СП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 xml:space="preserve">Системное наименование Штатной единицы </w:t>
            </w:r>
            <w:r>
              <w:lastRenderedPageBreak/>
              <w:t>руководителя СП в OeBS R12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ФИО действующего руководителя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Табельный номер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Номер</w:t>
            </w:r>
            <w:r>
              <w:rPr>
                <w:lang w:eastAsia="ru-RU"/>
              </w:rPr>
              <w:t xml:space="preserve"> </w:t>
            </w:r>
            <w:r>
              <w:rPr>
                <w:rFonts w:cs="Times New Roman"/>
                <w:lang w:eastAsia="ru-RU"/>
              </w:rPr>
              <w:t>назначения</w:t>
            </w:r>
            <w:r>
              <w:rPr>
                <w:lang w:eastAsia="ru-RU"/>
              </w:rPr>
              <w:t xml:space="preserve"> в </w:t>
            </w:r>
            <w:r>
              <w:rPr>
                <w:lang w:val="en-US" w:eastAsia="ru-RU"/>
              </w:rPr>
              <w:t>R</w:t>
            </w:r>
            <w:r>
              <w:rPr>
                <w:lang w:eastAsia="ru-RU"/>
              </w:rPr>
              <w:t xml:space="preserve">12 руководителя СП 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7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Проект положения не создан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«+» - если ПП не создан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8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Проект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«+» - если ПП имеет статус «Проект»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9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Утверждено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«+» - если ПП имеет статус «Утверждено»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 регистрации положения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AC40B2" w:rsidRPr="001002B0" w:rsidRDefault="001002B0">
      <w:r>
        <w:t>Для получения</w:t>
      </w:r>
      <w:r w:rsidR="00797B96">
        <w:t xml:space="preserve"> отчет</w:t>
      </w:r>
      <w:r>
        <w:t>а</w:t>
      </w:r>
      <w:r w:rsidR="00797B96">
        <w:t xml:space="preserve"> «</w:t>
      </w:r>
      <w:r w:rsidR="00797B96" w:rsidRPr="001002B0">
        <w:t>Статистика по положениям (список)», нажмите на кнопку «Отчеты» в меню, «Статистика по положениям (список)», и из выпадающего меню выберите «Статистика по положениям (список)».</w:t>
      </w:r>
    </w:p>
    <w:p w:rsidR="00AC40B2" w:rsidRDefault="00797B96">
      <w:r>
        <w:rPr>
          <w:noProof/>
        </w:rPr>
        <w:drawing>
          <wp:anchor distT="0" distB="0" distL="114300" distR="0" simplePos="0" relativeHeight="251649536" behindDoc="0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400685</wp:posOffset>
            </wp:positionV>
            <wp:extent cx="5932805" cy="1250315"/>
            <wp:effectExtent l="0" t="0" r="0" b="0"/>
            <wp:wrapTopAndBottom/>
            <wp:docPr id="213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На экране появится диалог «Выберите данные для отчета - Статистика по ПО и ДИ» (Рис.161).</w:t>
      </w:r>
    </w:p>
    <w:p w:rsidR="00AC40B2" w:rsidRDefault="00797B96">
      <w:pPr>
        <w:pStyle w:val="afd"/>
        <w:spacing w:before="0"/>
        <w:jc w:val="center"/>
      </w:pPr>
      <w:r>
        <w:t xml:space="preserve">Рисунок </w:t>
      </w:r>
      <w:fldSimple w:instr=" SEQ Рисунок \* ARABIC ">
        <w:r>
          <w:t>161</w:t>
        </w:r>
      </w:fldSimple>
    </w:p>
    <w:p w:rsidR="00AC40B2" w:rsidRDefault="001002B0">
      <w:r>
        <w:t>Выберите филиал из выпадающего списка, для получения отчета по филиалу, или группирующего узла для получения отчета по всем филиалам группирующего узла и нажмите кнопку «</w:t>
      </w:r>
      <w:r w:rsidRPr="00DD20BF">
        <w:t xml:space="preserve">Выполнить». </w:t>
      </w:r>
      <w:r w:rsidR="00797B96">
        <w:t xml:space="preserve">ЭБДИ сформирует отчет и на экране появится системный диалог «Открытие файла», внешний вид которого зависит от используемой операционной системы и веб-браузера. Откройте файл </w:t>
      </w:r>
      <w:r w:rsidR="00797B96">
        <w:rPr>
          <w:lang w:val="en-US"/>
        </w:rPr>
        <w:t>Microsoft</w:t>
      </w:r>
      <w:r w:rsidR="00797B96">
        <w:t xml:space="preserve"> </w:t>
      </w:r>
      <w:r w:rsidR="00797B96">
        <w:rPr>
          <w:lang w:val="en-US"/>
        </w:rPr>
        <w:t>Excel</w:t>
      </w:r>
      <w:r w:rsidR="00797B96">
        <w:t xml:space="preserve"> или сохраните его на диске.</w:t>
      </w:r>
    </w:p>
    <w:p w:rsidR="00AC40B2" w:rsidRDefault="00797B96">
      <w:pPr>
        <w:pStyle w:val="2"/>
      </w:pPr>
      <w:bookmarkStart w:id="561" w:name="_Toc167446388"/>
      <w:bookmarkStart w:id="562" w:name="_Toc227927903"/>
      <w:r>
        <w:t>11.4. Отчет «Статистика по загрузке сканированных копий»</w:t>
      </w:r>
      <w:bookmarkEnd w:id="561"/>
      <w:bookmarkEnd w:id="562"/>
    </w:p>
    <w:p w:rsidR="00AC40B2" w:rsidRDefault="00797B96">
      <w:pPr>
        <w:pStyle w:val="a0"/>
      </w:pPr>
      <w:r>
        <w:t xml:space="preserve">Отчет «Статистика по загрузке сканированных копий» содержит статистическую информацию о количестве загруженных или переданных в архив сканированных копий ПП и ДИ по организационной единице. Отчет выгружается в формате файла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>.</w:t>
      </w:r>
    </w:p>
    <w:p w:rsidR="00AC40B2" w:rsidRDefault="00797B96">
      <w:r>
        <w:t>Таблица 55. Описание таблицы «Статистика по архиву ПО и ДИ».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3701"/>
        <w:gridCol w:w="5103"/>
      </w:tblGrid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Комментарий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Структурное подразделение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Полный путь структурного подразделения, включая вышестоящие подразделения и группирующий узел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Загружено всего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Количество загруженных сканированных копий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Новые ДИ (ПП)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Количество загруженных сканированных копий для ПП и ДИ, переданных в архив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Старые ДИ (ПП)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Количество загруженных сканированных копий на странице «Архив» (разработанные до введения в эксплуатацию ЭБДИ)</w:t>
            </w:r>
          </w:p>
        </w:tc>
      </w:tr>
    </w:tbl>
    <w:p w:rsidR="00AC40B2" w:rsidRPr="001002B0" w:rsidRDefault="001002B0">
      <w:r>
        <w:t>Для получения</w:t>
      </w:r>
      <w:r w:rsidR="00797B96">
        <w:t xml:space="preserve"> отчет</w:t>
      </w:r>
      <w:r>
        <w:t>а</w:t>
      </w:r>
      <w:r w:rsidR="00797B96">
        <w:t xml:space="preserve"> «Статистика по </w:t>
      </w:r>
      <w:r w:rsidR="00797B96" w:rsidRPr="001002B0">
        <w:t>архиву ПО и ДИ», нажмите на кнопку «Отчеты» в меню, и ДИ» и из выпадающего меню выберите «Статистика по загрузке сканированных копий».</w:t>
      </w:r>
    </w:p>
    <w:p w:rsidR="00AC40B2" w:rsidRDefault="00797B96">
      <w:r>
        <w:t>На экране появится диалог «Выберите данные для отчета - Статистика по загрузке сканированных копий» (</w:t>
      </w:r>
      <w:r w:rsidR="001002B0">
        <w:t>ри</w:t>
      </w:r>
      <w:r>
        <w:t>с.1</w:t>
      </w:r>
      <w:r w:rsidR="001002B0">
        <w:t>10</w:t>
      </w:r>
      <w:r>
        <w:t>).</w:t>
      </w: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5940425" cy="1403350"/>
            <wp:effectExtent l="0" t="0" r="0" b="0"/>
            <wp:docPr id="21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1002B0">
      <w:pPr>
        <w:pStyle w:val="afd"/>
        <w:spacing w:before="0"/>
        <w:ind w:firstLine="0"/>
        <w:jc w:val="center"/>
      </w:pPr>
      <w:r>
        <w:t xml:space="preserve">Рисунок </w:t>
      </w:r>
      <w:fldSimple w:instr=" SEQ Рисунок \* ARABIC ">
        <w:r>
          <w:t>1</w:t>
        </w:r>
        <w:r w:rsidR="001002B0">
          <w:t>10</w:t>
        </w:r>
      </w:fldSimple>
    </w:p>
    <w:p w:rsidR="00AC40B2" w:rsidRDefault="001002B0">
      <w:r>
        <w:t>Выберите филиал из выпадающего списка, для получения отчета по филиалу, или группирующего узла для получения отчета по всем филиалам группирующего узла и нажмите кнопку «</w:t>
      </w:r>
      <w:r w:rsidRPr="00DD20BF">
        <w:t xml:space="preserve">Выполнить». </w:t>
      </w:r>
      <w:r w:rsidR="00797B96">
        <w:t xml:space="preserve">ЭБДИ сформирует отчет и на экране появится системный диалог «Открытие файла», внешний вид которого зависит от используемой операционной системы и веб-браузера. Откройте файл </w:t>
      </w:r>
      <w:r w:rsidR="00797B96">
        <w:rPr>
          <w:lang w:val="en-US"/>
        </w:rPr>
        <w:t>Microsoft</w:t>
      </w:r>
      <w:r w:rsidR="00797B96">
        <w:t xml:space="preserve"> </w:t>
      </w:r>
      <w:r w:rsidR="00797B96">
        <w:rPr>
          <w:lang w:val="en-US"/>
        </w:rPr>
        <w:t>Excel</w:t>
      </w:r>
      <w:r w:rsidR="00797B96">
        <w:t xml:space="preserve"> или сохраните его на диске.</w:t>
      </w:r>
    </w:p>
    <w:p w:rsidR="00AC40B2" w:rsidRDefault="00797B96">
      <w:pPr>
        <w:pStyle w:val="2"/>
      </w:pPr>
      <w:bookmarkStart w:id="563" w:name="_Toc167446389"/>
      <w:bookmarkStart w:id="564" w:name="_Toc227927904"/>
      <w:r>
        <w:t>11.5.</w:t>
      </w:r>
      <w:r>
        <w:rPr>
          <w:lang w:val="en-US"/>
        </w:rPr>
        <w:t xml:space="preserve"> </w:t>
      </w:r>
      <w:r>
        <w:t>Отчет «Журнал регистрации Положений»</w:t>
      </w:r>
      <w:bookmarkEnd w:id="563"/>
      <w:bookmarkEnd w:id="564"/>
    </w:p>
    <w:p w:rsidR="00AC40B2" w:rsidRDefault="00797B96">
      <w:pPr>
        <w:pStyle w:val="a0"/>
      </w:pPr>
      <w:r>
        <w:t>Отчет «Журнал регистрации Положений» содержит информацию о зарегистрированных ПП. Отчет отображается на экране.</w:t>
      </w:r>
    </w:p>
    <w:p w:rsidR="00AC40B2" w:rsidRPr="001002B0" w:rsidRDefault="001002B0">
      <w:pPr>
        <w:pStyle w:val="a0"/>
      </w:pPr>
      <w:r w:rsidRPr="001002B0">
        <w:t>Для получения</w:t>
      </w:r>
      <w:r w:rsidR="00797B96" w:rsidRPr="001002B0">
        <w:t xml:space="preserve"> отчет</w:t>
      </w:r>
      <w:r w:rsidRPr="001002B0">
        <w:t>а</w:t>
      </w:r>
      <w:r w:rsidR="00797B96" w:rsidRPr="001002B0">
        <w:t xml:space="preserve"> «Журнал регистрации Положений», нажмите на кнопку «Отчеты» в меню, и из выпадающего меню выберите «Журнал регистрации Положений».</w:t>
      </w:r>
    </w:p>
    <w:p w:rsidR="00AC40B2" w:rsidRDefault="00797B96">
      <w:pPr>
        <w:pStyle w:val="a0"/>
      </w:pPr>
      <w:r>
        <w:t>На экране отобразится Журнал регистрации ПП выбранного филиала</w:t>
      </w:r>
      <w:r w:rsidR="001002B0">
        <w:t xml:space="preserve">. </w:t>
      </w:r>
    </w:p>
    <w:p w:rsidR="00AC40B2" w:rsidRDefault="00797B96">
      <w:pPr>
        <w:pStyle w:val="a0"/>
      </w:pPr>
      <w:r>
        <w:t xml:space="preserve">Журнал регистрации ПП отображается в форме таблицы, каждая строка таблицы содержит информацию об одном ПП. </w:t>
      </w:r>
    </w:p>
    <w:p w:rsidR="00AC40B2" w:rsidRDefault="00797B96">
      <w:r>
        <w:t>Таблица 56.  Описание таблицы «Журнал регистрации Положений».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3701"/>
        <w:gridCol w:w="5103"/>
      </w:tblGrid>
      <w:tr w:rsidR="00AC40B2">
        <w:trPr>
          <w:tblHeader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Комментарий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Рег. Номер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Регистрационный номер ПП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 регистрации ПП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Полный путь подразделения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Полный путь структурного подразделения, включая вышестоящие подразделения и группирующий узел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Системное имя подразделения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Структурное подразделение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ФИО разработчика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AC40B2" w:rsidRDefault="00797B96">
      <w:r>
        <w:t>Журнал регистрации ПП выводится постранично. На странице выводится до 200 строк. Чтобы перейти на другую страницу, нажмите на номер страницы.</w:t>
      </w:r>
    </w:p>
    <w:p w:rsidR="00AC40B2" w:rsidRDefault="00797B96">
      <w:pPr>
        <w:pStyle w:val="3"/>
        <w:rPr>
          <w:lang w:eastAsia="ru-RU" w:bidi="ar-SA"/>
        </w:rPr>
      </w:pPr>
      <w:bookmarkStart w:id="565" w:name="_12.5.1._Сортировка_записей"/>
      <w:bookmarkStart w:id="566" w:name="_Toc227927905"/>
      <w:bookmarkEnd w:id="565"/>
      <w:r>
        <w:rPr>
          <w:lang w:eastAsia="ru-RU" w:bidi="ar-SA"/>
        </w:rPr>
        <w:lastRenderedPageBreak/>
        <w:t>11.5.1. Сортировка записей журнала</w:t>
      </w:r>
      <w:bookmarkEnd w:id="566"/>
    </w:p>
    <w:p w:rsidR="00AC40B2" w:rsidRDefault="00797B96">
      <w:pPr>
        <w:pStyle w:val="aff5"/>
        <w:spacing w:after="24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сортировки записей журнала выполните следующие шаги:</w:t>
      </w:r>
    </w:p>
    <w:p w:rsidR="00AC40B2" w:rsidRDefault="00797B96">
      <w:pPr>
        <w:pStyle w:val="aff5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Выберите критерии сортировки:</w:t>
      </w:r>
    </w:p>
    <w:p w:rsidR="00AC40B2" w:rsidRPr="001002B0" w:rsidRDefault="00797B96">
      <w:pPr>
        <w:pStyle w:val="aff5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Найдите выпадающий список «</w:t>
      </w:r>
      <w:r w:rsidRPr="001002B0">
        <w:rPr>
          <w:rFonts w:ascii="Times New Roman" w:hAnsi="Times New Roman" w:cs="Times New Roman"/>
          <w:sz w:val="24"/>
          <w:szCs w:val="24"/>
          <w:u w:val="single"/>
        </w:rPr>
        <w:t>Сортировать по</w:t>
      </w:r>
      <w:r w:rsidRPr="001002B0">
        <w:rPr>
          <w:rFonts w:ascii="Times New Roman" w:hAnsi="Times New Roman" w:cs="Times New Roman"/>
          <w:sz w:val="24"/>
          <w:szCs w:val="24"/>
        </w:rPr>
        <w:t>».</w:t>
      </w:r>
    </w:p>
    <w:p w:rsidR="00AC40B2" w:rsidRDefault="00797B96">
      <w:pPr>
        <w:pStyle w:val="aff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Выберите один или несколько пунктов из списка, которые соответствуют желаемым критериям сортировки.</w:t>
      </w:r>
    </w:p>
    <w:p w:rsidR="00AC40B2" w:rsidRDefault="00AC40B2">
      <w:pPr>
        <w:pStyle w:val="aff5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C40B2" w:rsidRDefault="00797B96">
      <w:pPr>
        <w:pStyle w:val="aff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Применение сортировки:</w:t>
      </w:r>
    </w:p>
    <w:p w:rsidR="00AC40B2" w:rsidRDefault="00797B96">
      <w:pPr>
        <w:pStyle w:val="aff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критериев сортировки изменения будут применены автоматически. Журнал отсортируется согласно выбранным параметрам.</w:t>
      </w:r>
    </w:p>
    <w:p w:rsidR="00AC40B2" w:rsidRDefault="00797B96">
      <w:pPr>
        <w:pStyle w:val="3"/>
      </w:pPr>
      <w:bookmarkStart w:id="567" w:name="_12.5.2._Экспорт"/>
      <w:bookmarkStart w:id="568" w:name="_Toc227927906"/>
      <w:bookmarkEnd w:id="567"/>
      <w:r>
        <w:t>11.5.2. Экспорт</w:t>
      </w:r>
      <w:bookmarkEnd w:id="568"/>
    </w:p>
    <w:p w:rsidR="00AC40B2" w:rsidRDefault="00797B96">
      <w:r>
        <w:t>Для выгруз</w:t>
      </w:r>
      <w:r w:rsidR="001002B0">
        <w:t>ки</w:t>
      </w:r>
      <w:r>
        <w:t xml:space="preserve"> отчет</w:t>
      </w:r>
      <w:r w:rsidR="001002B0">
        <w:t xml:space="preserve">а </w:t>
      </w:r>
      <w:r>
        <w:t xml:space="preserve">в файл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 нажмите кнопку «</w:t>
      </w:r>
      <w:r w:rsidRPr="001002B0">
        <w:t>Экспорт</w:t>
      </w:r>
      <w:r>
        <w:t>». На экране появится диалог «Выберите данные для отчета - Журнал регистрации Положений</w:t>
      </w:r>
      <w:r w:rsidR="001002B0">
        <w:t>».</w:t>
      </w:r>
      <w:r>
        <w:t xml:space="preserve"> </w:t>
      </w:r>
    </w:p>
    <w:p w:rsidR="00AC40B2" w:rsidRPr="001002B0" w:rsidRDefault="00797B96">
      <w:pPr>
        <w:pStyle w:val="3"/>
        <w:rPr>
          <w:rStyle w:val="af7"/>
          <w:color w:val="auto"/>
        </w:rPr>
      </w:pPr>
      <w:bookmarkStart w:id="569" w:name="_12.5.2.1._Настройки_выбора"/>
      <w:bookmarkStart w:id="570" w:name="_Toc227927907"/>
      <w:bookmarkEnd w:id="569"/>
      <w:r w:rsidRPr="001002B0">
        <w:rPr>
          <w:rStyle w:val="af7"/>
          <w:color w:val="auto"/>
        </w:rPr>
        <w:t>11.5.2.1. Настройки выбора данных для отчета</w:t>
      </w:r>
      <w:bookmarkEnd w:id="570"/>
    </w:p>
    <w:p w:rsidR="00AC40B2" w:rsidRDefault="00797B96">
      <w:r>
        <w:t xml:space="preserve">Выберите филиал из выпадающего списка филиал, </w:t>
      </w:r>
      <w:r w:rsidR="001002B0">
        <w:t>для получения</w:t>
      </w:r>
      <w:r>
        <w:t xml:space="preserve"> отчет</w:t>
      </w:r>
      <w:r w:rsidR="001002B0">
        <w:t>а</w:t>
      </w:r>
      <w:r>
        <w:t xml:space="preserve"> по филиалу, или выберите группирующий узел </w:t>
      </w:r>
      <w:r w:rsidR="001002B0">
        <w:t>для получения</w:t>
      </w:r>
      <w:r>
        <w:t xml:space="preserve"> отчет</w:t>
      </w:r>
      <w:r w:rsidR="001002B0">
        <w:t>а</w:t>
      </w:r>
      <w:r>
        <w:t xml:space="preserve"> по всем филиалам группирующего узла.</w:t>
      </w:r>
    </w:p>
    <w:p w:rsidR="00AC40B2" w:rsidRPr="001002B0" w:rsidRDefault="00797B96">
      <w:r>
        <w:t xml:space="preserve">Если нужно получить данные по одному подразделению, выберите подразделение из выпадающего списка </w:t>
      </w:r>
      <w:r w:rsidRPr="001002B0">
        <w:t xml:space="preserve">Подразделение. </w:t>
      </w:r>
    </w:p>
    <w:p w:rsidR="00AC40B2" w:rsidRPr="001002B0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 w:rsidRPr="001002B0">
        <w:rPr>
          <w:rFonts w:eastAsia="Times New Roman" w:cs="Times New Roman"/>
          <w:kern w:val="0"/>
          <w:lang w:eastAsia="ru-RU" w:bidi="ar-SA"/>
        </w:rPr>
        <w:t>Выберите период отчета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, за который требуется сформировать журнал. Это может быть определенный </w:t>
      </w:r>
      <w:r w:rsidRPr="001002B0">
        <w:rPr>
          <w:rFonts w:eastAsia="Times New Roman" w:cs="Times New Roman"/>
          <w:color w:val="121212"/>
          <w:kern w:val="0"/>
          <w:lang w:eastAsia="ru-RU" w:bidi="ar-SA"/>
        </w:rPr>
        <w:t>диапазон дат для большей точности в информации.</w:t>
      </w:r>
    </w:p>
    <w:p w:rsidR="00AC40B2" w:rsidRPr="001002B0" w:rsidRDefault="00797B96">
      <w:pPr>
        <w:spacing w:before="240"/>
      </w:pPr>
      <w:r w:rsidRPr="001002B0">
        <w:t xml:space="preserve">Нажмите кнопку «Выполнить», чтобы начать формирование отчета. </w:t>
      </w:r>
    </w:p>
    <w:p w:rsidR="00AC40B2" w:rsidRPr="001002B0" w:rsidRDefault="00797B96">
      <w:pPr>
        <w:widowControl/>
        <w:shd w:val="clear" w:color="auto" w:fill="FFFFFF"/>
        <w:suppressAutoHyphens w:val="0"/>
        <w:spacing w:after="0"/>
        <w:rPr>
          <w:rFonts w:eastAsia="Times New Roman" w:cs="Times New Roman"/>
          <w:color w:val="121212"/>
          <w:kern w:val="0"/>
          <w:lang w:eastAsia="ru-RU" w:bidi="ar-SA"/>
        </w:rPr>
      </w:pPr>
      <w:r w:rsidRPr="001002B0">
        <w:rPr>
          <w:rFonts w:eastAsia="Times New Roman" w:cs="Times New Roman"/>
          <w:color w:val="121212"/>
          <w:kern w:val="0"/>
          <w:lang w:eastAsia="ru-RU" w:bidi="ar-SA"/>
        </w:rPr>
        <w:t>После выполнения запроса Система сформирует отчет, и на экране появится системный диалог </w:t>
      </w:r>
      <w:r w:rsidRPr="001002B0">
        <w:rPr>
          <w:rFonts w:eastAsia="Times New Roman" w:cs="Times New Roman"/>
          <w:bCs/>
          <w:color w:val="121212"/>
          <w:kern w:val="0"/>
          <w:lang w:eastAsia="ru-RU" w:bidi="ar-SA"/>
        </w:rPr>
        <w:t>«Открытие файла»</w:t>
      </w:r>
      <w:r w:rsidRPr="001002B0">
        <w:rPr>
          <w:rFonts w:eastAsia="Times New Roman" w:cs="Times New Roman"/>
          <w:color w:val="121212"/>
          <w:kern w:val="0"/>
          <w:lang w:eastAsia="ru-RU" w:bidi="ar-SA"/>
        </w:rPr>
        <w:t>. Внешний вид этого диалога может варьироваться в зависимости от используемой операционной системы и веб-браузера.</w:t>
      </w:r>
    </w:p>
    <w:p w:rsidR="00AC40B2" w:rsidRDefault="00797B96">
      <w:pPr>
        <w:widowControl/>
        <w:shd w:val="clear" w:color="auto" w:fill="FFFFFF"/>
        <w:suppressAutoHyphens w:val="0"/>
        <w:spacing w:before="240" w:after="0"/>
        <w:rPr>
          <w:rFonts w:eastAsia="Times New Roman" w:cs="Times New Roman"/>
          <w:color w:val="121212"/>
          <w:kern w:val="0"/>
          <w:lang w:eastAsia="ru-RU" w:bidi="ar-SA"/>
        </w:rPr>
      </w:pPr>
      <w:r w:rsidRPr="001002B0">
        <w:rPr>
          <w:rFonts w:eastAsia="Times New Roman" w:cs="Times New Roman"/>
          <w:color w:val="121212"/>
          <w:kern w:val="0"/>
          <w:lang w:eastAsia="ru-RU" w:bidi="ar-SA"/>
        </w:rPr>
        <w:t>Выберите вариант </w:t>
      </w:r>
      <w:r w:rsidRPr="001002B0">
        <w:rPr>
          <w:rFonts w:eastAsia="Times New Roman" w:cs="Times New Roman"/>
          <w:bCs/>
          <w:color w:val="121212"/>
          <w:kern w:val="0"/>
          <w:lang w:eastAsia="ru-RU" w:bidi="ar-SA"/>
        </w:rPr>
        <w:t>«Открыть»</w:t>
      </w:r>
      <w:r w:rsidRPr="001002B0">
        <w:rPr>
          <w:rFonts w:eastAsia="Times New Roman" w:cs="Times New Roman"/>
          <w:color w:val="121212"/>
          <w:kern w:val="0"/>
          <w:lang w:eastAsia="ru-RU" w:bidi="ar-SA"/>
        </w:rPr>
        <w:t xml:space="preserve">, </w:t>
      </w:r>
      <w:r w:rsidR="001002B0">
        <w:rPr>
          <w:rFonts w:eastAsia="Times New Roman" w:cs="Times New Roman"/>
          <w:color w:val="121212"/>
          <w:kern w:val="0"/>
          <w:lang w:eastAsia="ru-RU" w:bidi="ar-SA"/>
        </w:rPr>
        <w:t xml:space="preserve">для </w:t>
      </w:r>
      <w:r w:rsidRPr="001002B0">
        <w:rPr>
          <w:rFonts w:eastAsia="Times New Roman" w:cs="Times New Roman"/>
          <w:color w:val="121212"/>
          <w:kern w:val="0"/>
          <w:lang w:eastAsia="ru-RU" w:bidi="ar-SA"/>
        </w:rPr>
        <w:t>просмотр</w:t>
      </w:r>
      <w:r w:rsidR="001002B0">
        <w:rPr>
          <w:rFonts w:eastAsia="Times New Roman" w:cs="Times New Roman"/>
          <w:color w:val="121212"/>
          <w:kern w:val="0"/>
          <w:lang w:eastAsia="ru-RU" w:bidi="ar-SA"/>
        </w:rPr>
        <w:t>а</w:t>
      </w:r>
      <w:r w:rsidRPr="001002B0">
        <w:rPr>
          <w:rFonts w:eastAsia="Times New Roman" w:cs="Times New Roman"/>
          <w:color w:val="121212"/>
          <w:kern w:val="0"/>
          <w:lang w:eastAsia="ru-RU" w:bidi="ar-SA"/>
        </w:rPr>
        <w:t xml:space="preserve"> файл</w:t>
      </w:r>
      <w:r w:rsidR="001002B0">
        <w:rPr>
          <w:rFonts w:eastAsia="Times New Roman" w:cs="Times New Roman"/>
          <w:color w:val="121212"/>
          <w:kern w:val="0"/>
          <w:lang w:eastAsia="ru-RU" w:bidi="ar-SA"/>
        </w:rPr>
        <w:t>а</w:t>
      </w:r>
      <w:r w:rsidRPr="001002B0">
        <w:rPr>
          <w:rFonts w:eastAsia="Times New Roman" w:cs="Times New Roman"/>
          <w:color w:val="121212"/>
          <w:kern w:val="0"/>
          <w:lang w:eastAsia="ru-RU" w:bidi="ar-SA"/>
        </w:rPr>
        <w:t xml:space="preserve"> в Microsoft Excel или выберите </w:t>
      </w:r>
      <w:r w:rsidRPr="001002B0">
        <w:rPr>
          <w:rFonts w:eastAsia="Times New Roman" w:cs="Times New Roman"/>
          <w:bCs/>
          <w:color w:val="121212"/>
          <w:kern w:val="0"/>
          <w:lang w:eastAsia="ru-RU" w:bidi="ar-SA"/>
        </w:rPr>
        <w:t>«Сохранить»</w:t>
      </w:r>
      <w:r w:rsidRPr="001002B0">
        <w:rPr>
          <w:rFonts w:eastAsia="Times New Roman" w:cs="Times New Roman"/>
          <w:color w:val="121212"/>
          <w:kern w:val="0"/>
          <w:lang w:eastAsia="ru-RU" w:bidi="ar-SA"/>
        </w:rPr>
        <w:t xml:space="preserve">, </w:t>
      </w:r>
      <w:r w:rsidR="001002B0">
        <w:rPr>
          <w:rFonts w:eastAsia="Times New Roman" w:cs="Times New Roman"/>
          <w:color w:val="121212"/>
          <w:kern w:val="0"/>
          <w:lang w:eastAsia="ru-RU" w:bidi="ar-SA"/>
        </w:rPr>
        <w:t>для</w:t>
      </w:r>
      <w:r w:rsidRPr="001002B0">
        <w:rPr>
          <w:rFonts w:eastAsia="Times New Roman" w:cs="Times New Roman"/>
          <w:color w:val="121212"/>
          <w:kern w:val="0"/>
          <w:lang w:eastAsia="ru-RU" w:bidi="ar-SA"/>
        </w:rPr>
        <w:t xml:space="preserve"> сохран</w:t>
      </w:r>
      <w:r w:rsidR="001002B0">
        <w:rPr>
          <w:rFonts w:eastAsia="Times New Roman" w:cs="Times New Roman"/>
          <w:color w:val="121212"/>
          <w:kern w:val="0"/>
          <w:lang w:eastAsia="ru-RU" w:bidi="ar-SA"/>
        </w:rPr>
        <w:t>ения</w:t>
      </w:r>
      <w:r>
        <w:rPr>
          <w:rFonts w:eastAsia="Times New Roman" w:cs="Times New Roman"/>
          <w:color w:val="121212"/>
          <w:kern w:val="0"/>
          <w:lang w:eastAsia="ru-RU" w:bidi="ar-SA"/>
        </w:rPr>
        <w:t xml:space="preserve"> файл на диске вашего компьютера для дальнейшего использования.</w:t>
      </w:r>
    </w:p>
    <w:p w:rsidR="00AC40B2" w:rsidRDefault="00AC40B2"/>
    <w:p w:rsidR="00AC40B2" w:rsidRDefault="00797B96">
      <w:pPr>
        <w:pStyle w:val="2"/>
      </w:pPr>
      <w:bookmarkStart w:id="571" w:name="_Toc167446390"/>
      <w:bookmarkStart w:id="572" w:name="_Toc227927908"/>
      <w:r>
        <w:t>11.6.</w:t>
      </w:r>
      <w:r>
        <w:rPr>
          <w:lang w:val="en-US"/>
        </w:rPr>
        <w:t xml:space="preserve"> </w:t>
      </w:r>
      <w:r>
        <w:t>Отчет «Журнал регистрации ДИ»</w:t>
      </w:r>
      <w:bookmarkEnd w:id="571"/>
      <w:bookmarkEnd w:id="572"/>
    </w:p>
    <w:p w:rsidR="00AC40B2" w:rsidRDefault="00797B96">
      <w:pPr>
        <w:pStyle w:val="a0"/>
      </w:pPr>
      <w:r>
        <w:t>Отчет «Журнал регистрации ДИ» содержит информацию о зарегистрированных ДИ по филиалу. Отчет отображается на экране.</w:t>
      </w:r>
    </w:p>
    <w:p w:rsidR="00AC40B2" w:rsidRDefault="001002B0">
      <w:pPr>
        <w:pStyle w:val="a0"/>
      </w:pPr>
      <w:r>
        <w:t>Для получения</w:t>
      </w:r>
      <w:r w:rsidR="00797B96">
        <w:t xml:space="preserve"> отчет</w:t>
      </w:r>
      <w:r>
        <w:t>а</w:t>
      </w:r>
      <w:r w:rsidR="00797B96">
        <w:t xml:space="preserve"> «Журнал </w:t>
      </w:r>
      <w:r w:rsidR="00797B96" w:rsidRPr="001002B0">
        <w:t>регистрации ДИ», нажмите на кнопку «Отчеты» в меню и из выпадающего меню выберите «Журнал регистрации ДИ»</w:t>
      </w:r>
      <w:r w:rsidR="00797B96">
        <w:t>.</w:t>
      </w:r>
    </w:p>
    <w:p w:rsidR="00AC40B2" w:rsidRDefault="00797B96">
      <w:pPr>
        <w:pStyle w:val="a0"/>
      </w:pPr>
      <w:r>
        <w:t>На экране отобразится Журнал регистрации должностных инструкций выбранного филиала (</w:t>
      </w:r>
      <w:r w:rsidR="001002B0">
        <w:t>р</w:t>
      </w:r>
      <w:r>
        <w:t>ис.</w:t>
      </w:r>
      <w:r w:rsidR="001002B0">
        <w:t xml:space="preserve"> </w:t>
      </w:r>
      <w:r>
        <w:t>1</w:t>
      </w:r>
      <w:r w:rsidR="001002B0">
        <w:t>11</w:t>
      </w:r>
      <w:r>
        <w:t>)</w:t>
      </w: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5940425" cy="842645"/>
            <wp:effectExtent l="0" t="0" r="0" b="0"/>
            <wp:docPr id="217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1002B0">
      <w:pPr>
        <w:pStyle w:val="afd"/>
        <w:spacing w:before="0"/>
        <w:ind w:firstLine="0"/>
        <w:jc w:val="center"/>
      </w:pPr>
      <w:bookmarkStart w:id="573" w:name="_Ref204695441"/>
      <w:r>
        <w:lastRenderedPageBreak/>
        <w:t xml:space="preserve">Рисунок </w:t>
      </w:r>
      <w:fldSimple w:instr=" SEQ Рисунок \* ARABIC ">
        <w:r>
          <w:t>1</w:t>
        </w:r>
        <w:r w:rsidR="001002B0">
          <w:t>11</w:t>
        </w:r>
      </w:fldSimple>
      <w:bookmarkEnd w:id="573"/>
    </w:p>
    <w:p w:rsidR="00AC40B2" w:rsidRDefault="00797B96">
      <w:pPr>
        <w:pStyle w:val="a0"/>
      </w:pPr>
      <w:r>
        <w:t xml:space="preserve">Журнал регистрации должностных инструкций отображается в форме таблицы, каждая строка таблицы содержит информацию об одной ДИ. </w:t>
      </w:r>
    </w:p>
    <w:p w:rsidR="00AC40B2" w:rsidRDefault="00797B96">
      <w:r>
        <w:t>Таблица 57.  Описание таблицы «Журнал регистрации должностных инструкций».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3701"/>
        <w:gridCol w:w="5103"/>
      </w:tblGrid>
      <w:tr w:rsidR="00AC40B2">
        <w:trPr>
          <w:tblHeader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Комментарий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Рег. Номер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Регистрационный номер ПП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 регистрации ПП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Полный путь подразделения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Полный путь структурного подразделения, включая вышестоящие подразделения и группирующий узел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Системное имя подразделения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Структурное подразделение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Наименование должности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Наименование типовой должности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ФИО сотрудника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ФИО сотрудника, для которого разработана ДИ. В случае объединенной ДИ отображаются ФИО всех сотрудников, для которых разработана ДИ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7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ФИО разработчика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AC40B2" w:rsidRDefault="00797B96">
      <w:r>
        <w:t xml:space="preserve">Журнал регистрации должностных инструкций выводится постранично. На странице выводится до 200 строк. </w:t>
      </w:r>
      <w:r w:rsidR="001002B0">
        <w:t>Для</w:t>
      </w:r>
      <w:r>
        <w:t xml:space="preserve"> пере</w:t>
      </w:r>
      <w:r w:rsidR="001002B0">
        <w:t>хода</w:t>
      </w:r>
      <w:r>
        <w:t xml:space="preserve"> на другую страницу, нажмите на номер страницы.</w:t>
      </w:r>
    </w:p>
    <w:p w:rsidR="00AC40B2" w:rsidRDefault="00797B96">
      <w:pPr>
        <w:rPr>
          <w:rFonts w:cs="Times New Roman"/>
          <w:color w:val="121212"/>
          <w:shd w:val="clear" w:color="auto" w:fill="FFFFFF"/>
        </w:rPr>
      </w:pPr>
      <w:r>
        <w:rPr>
          <w:rFonts w:cs="Times New Roman"/>
          <w:color w:val="121212"/>
          <w:shd w:val="clear" w:color="auto" w:fill="FFFFFF"/>
        </w:rPr>
        <w:t>Для сортировки записей журнала следуйте инструкциям, описанным в разделе «</w:t>
      </w:r>
      <w:hyperlink w:anchor="_12.5.1._Сортировка_записей">
        <w:r w:rsidRPr="001002B0">
          <w:rPr>
            <w:rStyle w:val="a5"/>
            <w:rFonts w:cs="Times New Roman"/>
            <w:color w:val="auto"/>
            <w:u w:val="none"/>
            <w:shd w:val="clear" w:color="auto" w:fill="FFFFFF"/>
          </w:rPr>
          <w:t>Сортировка записей журнала</w:t>
        </w:r>
      </w:hyperlink>
      <w:r>
        <w:rPr>
          <w:rFonts w:cs="Times New Roman"/>
          <w:color w:val="121212"/>
          <w:shd w:val="clear" w:color="auto" w:fill="FFFFFF"/>
        </w:rPr>
        <w:t>».</w:t>
      </w:r>
    </w:p>
    <w:p w:rsidR="00AC40B2" w:rsidRDefault="00797B96">
      <w:r>
        <w:t xml:space="preserve"> Для того, </w:t>
      </w:r>
      <w:r w:rsidR="001002B0">
        <w:t>для</w:t>
      </w:r>
      <w:r>
        <w:t xml:space="preserve"> выгруз</w:t>
      </w:r>
      <w:r w:rsidR="001002B0">
        <w:t>ки</w:t>
      </w:r>
      <w:r>
        <w:t xml:space="preserve"> журнал</w:t>
      </w:r>
      <w:r w:rsidR="001002B0">
        <w:t>а</w:t>
      </w:r>
      <w:r>
        <w:t xml:space="preserve"> регистрации ДИ в формате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 xml:space="preserve">, нажмите кнопку </w:t>
      </w:r>
      <w:r w:rsidRPr="001002B0">
        <w:t>«Экспорт</w:t>
      </w:r>
      <w:r>
        <w:t>»</w:t>
      </w:r>
      <w:r w:rsidR="001002B0">
        <w:t>.</w:t>
      </w:r>
      <w:r>
        <w:rPr>
          <w:i/>
        </w:rPr>
        <w:t xml:space="preserve"> </w:t>
      </w:r>
      <w:r>
        <w:t>На экране появится диалог «Выберите данные для отчета - Журнал регистрации Должностных инструкций».</w:t>
      </w:r>
    </w:p>
    <w:p w:rsidR="00AC40B2" w:rsidRDefault="00797B96">
      <w:pPr>
        <w:pStyle w:val="aff5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Если хотите уточнить, как именно настроить фильтры, следуйте указаниям по ссылке – </w:t>
      </w:r>
      <w:hyperlink w:anchor="_12.5.2.1._Настройки_выбора">
        <w:r w:rsidRPr="001002B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Настройки выбора данных для отчета</w:t>
        </w:r>
      </w:hyperlink>
      <w:r w:rsidRPr="001002B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C40B2" w:rsidRDefault="00AC40B2"/>
    <w:p w:rsidR="00AC40B2" w:rsidRDefault="00797B96">
      <w:pPr>
        <w:pStyle w:val="2"/>
      </w:pPr>
      <w:bookmarkStart w:id="574" w:name="_Toc167446391"/>
      <w:bookmarkStart w:id="575" w:name="_Toc227927909"/>
      <w:r>
        <w:t>11.7. Отчет «Реестр положений и должностных инструкций»</w:t>
      </w:r>
      <w:bookmarkEnd w:id="574"/>
      <w:bookmarkEnd w:id="575"/>
    </w:p>
    <w:p w:rsidR="00AC40B2" w:rsidRDefault="00797B96">
      <w:pPr>
        <w:pStyle w:val="a0"/>
      </w:pPr>
      <w:r>
        <w:t>Отчет «Реестр положений и должностных инструкций» содержит информацию о разработанных ПП и ДИ, включая переданные в архив, по филиалу. Отчет отображается на экране.</w:t>
      </w:r>
    </w:p>
    <w:p w:rsidR="00AC40B2" w:rsidRPr="001002B0" w:rsidRDefault="001002B0">
      <w:pPr>
        <w:pStyle w:val="a0"/>
      </w:pPr>
      <w:r>
        <w:t>Для получения</w:t>
      </w:r>
      <w:r w:rsidR="00797B96">
        <w:t xml:space="preserve"> отчет</w:t>
      </w:r>
      <w:r>
        <w:t>а</w:t>
      </w:r>
      <w:r w:rsidR="00797B96">
        <w:t xml:space="preserve"> «Реестр положений и должностных инструкций», нажмите на кнопку </w:t>
      </w:r>
      <w:r w:rsidR="00797B96" w:rsidRPr="001002B0">
        <w:t>«Отчеты» в меню, и из выпадающего меню выберите «Реестр положений и должностных инструкций».</w:t>
      </w:r>
    </w:p>
    <w:p w:rsidR="00AC40B2" w:rsidRDefault="00797B96">
      <w:pPr>
        <w:pStyle w:val="a0"/>
      </w:pPr>
      <w:r>
        <w:t>На экране отобразится Реестр положений и должностных инструкций выбранного филиала</w:t>
      </w:r>
      <w:r w:rsidR="001002B0">
        <w:t>.</w:t>
      </w:r>
    </w:p>
    <w:p w:rsidR="00AC40B2" w:rsidRDefault="00797B96">
      <w:pPr>
        <w:pStyle w:val="a0"/>
      </w:pPr>
      <w:r>
        <w:t xml:space="preserve">Реестр положений и должностных инструкций отображается в форме таблицы, каждая строка таблицы содержит информацию об одном ПП или ДИ. </w:t>
      </w:r>
    </w:p>
    <w:p w:rsidR="00AC40B2" w:rsidRDefault="00797B96">
      <w:r>
        <w:t>Таблица 58.  Описание таблицы «Реестр положений и должностных инструкций».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47"/>
        <w:gridCol w:w="3701"/>
        <w:gridCol w:w="5103"/>
      </w:tblGrid>
      <w:tr w:rsidR="00AC40B2">
        <w:trPr>
          <w:tblHeader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lastRenderedPageBreak/>
              <w:t>№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Колонка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Комментарий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Рег. Номер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Регистрационный номер ПП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 регистрации ПП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Полный путь подразделения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Полный путь структурного подразделения, включая вышестоящие подразделения и группирующий узел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 xml:space="preserve">4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Системное имя подразделения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Структурное подразделение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Наименование инструкции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Наименование ДИ или ПП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ФИО сотрудников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ФИО сотрудника, для которого разработана ДИ. В случае объединенной ДИ отображаются ФИО всех сотрудников, для которых разработана ДИ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7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ФИО разработчика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8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Статус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Статус ДИ или ПП</w:t>
            </w:r>
          </w:p>
        </w:tc>
      </w:tr>
      <w:tr w:rsidR="00AC40B2"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9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Дата передачи в архив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Если ДИ или ПП передана в архив, дата передачи в архив</w:t>
            </w:r>
          </w:p>
        </w:tc>
      </w:tr>
    </w:tbl>
    <w:p w:rsidR="00AC40B2" w:rsidRDefault="00797B96">
      <w:r>
        <w:t>Реестр положений и должностных инструкций выводятся постранично. На странице выводится до 200 строк. Чтобы перейти на другую страницу, нажмите на номер страницы.</w:t>
      </w:r>
    </w:p>
    <w:p w:rsidR="00AC40B2" w:rsidRDefault="00797B96">
      <w:pPr>
        <w:rPr>
          <w:rFonts w:cs="Times New Roman"/>
          <w:color w:val="121212"/>
          <w:shd w:val="clear" w:color="auto" w:fill="FFFFFF"/>
        </w:rPr>
      </w:pPr>
      <w:r>
        <w:rPr>
          <w:rFonts w:cs="Times New Roman"/>
          <w:color w:val="121212"/>
          <w:shd w:val="clear" w:color="auto" w:fill="FFFFFF"/>
        </w:rPr>
        <w:t>Для сортировки записей журнала следуйте инструкциям, описанным в разделе «</w:t>
      </w:r>
      <w:hyperlink w:anchor="_12.5.1._Сортировка_записей">
        <w:r w:rsidRPr="001002B0">
          <w:rPr>
            <w:rStyle w:val="a5"/>
            <w:rFonts w:cs="Times New Roman"/>
            <w:color w:val="auto"/>
            <w:u w:val="none"/>
            <w:shd w:val="clear" w:color="auto" w:fill="FFFFFF"/>
          </w:rPr>
          <w:t>Сортировка записей журнала</w:t>
        </w:r>
      </w:hyperlink>
      <w:r w:rsidRPr="001002B0">
        <w:rPr>
          <w:rFonts w:cs="Times New Roman"/>
          <w:shd w:val="clear" w:color="auto" w:fill="FFFFFF"/>
        </w:rPr>
        <w:t>»</w:t>
      </w:r>
      <w:r>
        <w:rPr>
          <w:rFonts w:cs="Times New Roman"/>
          <w:color w:val="121212"/>
          <w:shd w:val="clear" w:color="auto" w:fill="FFFFFF"/>
        </w:rPr>
        <w:t>.</w:t>
      </w:r>
    </w:p>
    <w:p w:rsidR="00AC40B2" w:rsidRDefault="00797B96">
      <w:r>
        <w:t>Для выгруз</w:t>
      </w:r>
      <w:r w:rsidR="001002B0">
        <w:t>ки</w:t>
      </w:r>
      <w:r>
        <w:t xml:space="preserve"> Реестр</w:t>
      </w:r>
      <w:r w:rsidR="001002B0">
        <w:t>а</w:t>
      </w:r>
      <w:r>
        <w:t xml:space="preserve"> положений и должностных инструкций» в формате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>, нажмите кнопку «</w:t>
      </w:r>
      <w:r w:rsidRPr="001002B0">
        <w:t>Экспорт»</w:t>
      </w:r>
      <w:r>
        <w:t>. На экране появится диалог «Выберите данные для отчета - Реестр положений и должностных инструкций».</w:t>
      </w:r>
    </w:p>
    <w:p w:rsidR="00AC40B2" w:rsidRPr="001002B0" w:rsidRDefault="00797B96">
      <w:pPr>
        <w:pStyle w:val="aff5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Если хотите уточнить, как именно настроить фильтры, следуйте указаниям по ссылке – </w:t>
      </w:r>
      <w:hyperlink w:anchor="_12.5.2.1._Настройки_выбора">
        <w:r w:rsidRPr="001002B0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Настройки выбора данных для отчета</w:t>
        </w:r>
      </w:hyperlink>
      <w:r w:rsidRPr="001002B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C40B2" w:rsidRDefault="00797B96">
      <w:pPr>
        <w:pStyle w:val="2"/>
      </w:pPr>
      <w:bookmarkStart w:id="576" w:name="_12.8._Отчет_«Нетиповые"/>
      <w:bookmarkStart w:id="577" w:name="_Toc167446392"/>
      <w:bookmarkStart w:id="578" w:name="_Toc227927910"/>
      <w:bookmarkEnd w:id="576"/>
      <w:r w:rsidRPr="001002B0">
        <w:t xml:space="preserve">11.8. Отчет «Нетиповые </w:t>
      </w:r>
      <w:r>
        <w:t>функции и должностные обязанности»</w:t>
      </w:r>
      <w:bookmarkEnd w:id="577"/>
      <w:bookmarkEnd w:id="578"/>
    </w:p>
    <w:p w:rsidR="00AC40B2" w:rsidRDefault="00797B96">
      <w:pPr>
        <w:pStyle w:val="a0"/>
      </w:pPr>
      <w:r>
        <w:t xml:space="preserve">Отчет «Нетиповые функции и должностные обязанности» позволяет получить информацию о нетиповых функциях и должностных обязанностях, добавленных пользователями при разработке ДИ для всех организационных единиц ПАО «Ростелеком». Отчет формируется в виде </w:t>
      </w:r>
      <w:r>
        <w:rPr>
          <w:lang w:val="en-US"/>
        </w:rPr>
        <w:t>zip</w:t>
      </w:r>
      <w:r>
        <w:t xml:space="preserve"> архива, содержащего иерархически организованный список файлов в формате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>, каждый файл содержит информацию о нетиповых функциях и должностных обязанностях по одному типовому подразделению.</w:t>
      </w:r>
    </w:p>
    <w:p w:rsidR="00AC40B2" w:rsidRPr="001002B0" w:rsidRDefault="001002B0">
      <w:pPr>
        <w:pStyle w:val="a0"/>
      </w:pPr>
      <w:r>
        <w:t>Для получения</w:t>
      </w:r>
      <w:r w:rsidR="00797B96">
        <w:t xml:space="preserve"> отчет</w:t>
      </w:r>
      <w:r>
        <w:t>а</w:t>
      </w:r>
      <w:r w:rsidR="00797B96">
        <w:t xml:space="preserve"> «Реестр положений и </w:t>
      </w:r>
      <w:r w:rsidR="00797B96" w:rsidRPr="001002B0">
        <w:t>должностных инструкций», нажмите на кнопку «Отчеты» в меню, и из выпадающего меню выберите «Нетиповые функции и должностные обязанности».</w:t>
      </w:r>
    </w:p>
    <w:p w:rsidR="00AC40B2" w:rsidRDefault="00797B96">
      <w:pPr>
        <w:pStyle w:val="a0"/>
      </w:pPr>
      <w:r>
        <w:t>На экране отобразится окно с предупреждением</w:t>
      </w:r>
      <w:r w:rsidR="001002B0">
        <w:t>.</w:t>
      </w:r>
    </w:p>
    <w:p w:rsidR="00AC40B2" w:rsidRDefault="00AC40B2">
      <w:pPr>
        <w:pStyle w:val="a0"/>
      </w:pPr>
    </w:p>
    <w:p w:rsidR="00AC40B2" w:rsidRDefault="00AC40B2">
      <w:pPr>
        <w:pStyle w:val="a0"/>
      </w:pPr>
    </w:p>
    <w:p w:rsidR="00AC40B2" w:rsidRDefault="00AC40B2">
      <w:pPr>
        <w:pStyle w:val="a0"/>
      </w:pPr>
    </w:p>
    <w:p w:rsidR="00AC40B2" w:rsidRDefault="00AC40B2"/>
    <w:p w:rsidR="00AC40B2" w:rsidRDefault="001002B0">
      <w:pPr>
        <w:pStyle w:val="a0"/>
      </w:pPr>
      <w:r>
        <w:lastRenderedPageBreak/>
        <w:t>Для начала</w:t>
      </w:r>
      <w:r w:rsidR="00797B96">
        <w:t xml:space="preserve"> формировани</w:t>
      </w:r>
      <w:r>
        <w:t>я</w:t>
      </w:r>
      <w:r w:rsidR="00797B96">
        <w:t xml:space="preserve"> отчета нажмите кнопку «</w:t>
      </w:r>
      <w:r w:rsidR="00797B96" w:rsidRPr="001002B0">
        <w:t>ОК</w:t>
      </w:r>
      <w:r w:rsidR="00797B96">
        <w:t>». Дождитесь завершения формирования отчета и в появившемся окне «Открытие «Нетиповые матрицы функций.</w:t>
      </w:r>
      <w:r w:rsidR="00797B96">
        <w:rPr>
          <w:lang w:val="en-US"/>
        </w:rPr>
        <w:t>zip</w:t>
      </w:r>
      <w:r w:rsidR="00797B96">
        <w:t>» укажите место для сохранения отчета.</w:t>
      </w:r>
    </w:p>
    <w:p w:rsidR="00AC40B2" w:rsidRDefault="00797B96">
      <w:pPr>
        <w:pStyle w:val="2"/>
      </w:pPr>
      <w:bookmarkStart w:id="579" w:name="_12.8.Шаблон_«Акт_приема-передачи"/>
      <w:bookmarkStart w:id="580" w:name="_Toc227927911"/>
      <w:bookmarkEnd w:id="579"/>
      <w:r>
        <w:t>11.9. Отчет</w:t>
      </w:r>
      <w:r w:rsidR="001002B0">
        <w:t xml:space="preserve"> «Список пользователей ИС ЭБДИ за квартал»</w:t>
      </w:r>
      <w:bookmarkEnd w:id="580"/>
      <w:r>
        <w:t xml:space="preserve"> </w:t>
      </w:r>
    </w:p>
    <w:p w:rsidR="00AC40B2" w:rsidRDefault="00797B96">
      <w:pPr>
        <w:pStyle w:val="a0"/>
      </w:pPr>
      <w:r>
        <w:t xml:space="preserve">Отчет «Список пользователей ИС ЭБДИ за квартал» содержит информацию о пользователях Системы. Отчет выгружается в формате файла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>.</w:t>
      </w:r>
    </w:p>
    <w:p w:rsidR="00AC40B2" w:rsidRPr="008A432F" w:rsidRDefault="00797B96">
      <w:r>
        <w:t>Для получения отчета, нажмите пункт «</w:t>
      </w:r>
      <w:r w:rsidRPr="008A432F">
        <w:t>Отчеты» в меню ИС ЭБДИ, и из выпадающего меню выберите отчет – «Список пользователей ИС ЭБДИ за квартал».</w:t>
      </w:r>
    </w:p>
    <w:p w:rsidR="00AC40B2" w:rsidRPr="008A432F" w:rsidRDefault="00797B96">
      <w:pPr>
        <w:pStyle w:val="a0"/>
      </w:pPr>
      <w:r w:rsidRPr="008A432F">
        <w:t>На экране появится диалог «Выберите данные для отчета - Список пользователей ИС ЭБДИ за квартал».</w:t>
      </w:r>
    </w:p>
    <w:p w:rsidR="00AC40B2" w:rsidRDefault="00797B96" w:rsidP="008A432F">
      <w:pPr>
        <w:pStyle w:val="afd"/>
        <w:spacing w:before="0"/>
        <w:rPr>
          <w:i w:val="0"/>
        </w:rPr>
      </w:pPr>
      <w:r>
        <w:rPr>
          <w:i w:val="0"/>
        </w:rPr>
        <w:t>Выберите период из выпадающего списка и нажмите кнопку «</w:t>
      </w:r>
      <w:r w:rsidRPr="008A432F">
        <w:rPr>
          <w:i w:val="0"/>
        </w:rPr>
        <w:t>Выполнит</w:t>
      </w:r>
      <w:r>
        <w:rPr>
          <w:b/>
          <w:i w:val="0"/>
        </w:rPr>
        <w:t>ь</w:t>
      </w:r>
      <w:r>
        <w:rPr>
          <w:i w:val="0"/>
        </w:rPr>
        <w:t xml:space="preserve">», </w:t>
      </w:r>
      <w:r w:rsidR="008A432F">
        <w:rPr>
          <w:i w:val="0"/>
        </w:rPr>
        <w:t xml:space="preserve">для </w:t>
      </w:r>
      <w:r>
        <w:rPr>
          <w:i w:val="0"/>
        </w:rPr>
        <w:t>запус</w:t>
      </w:r>
      <w:r w:rsidR="008A432F">
        <w:rPr>
          <w:i w:val="0"/>
        </w:rPr>
        <w:t>ка</w:t>
      </w:r>
      <w:r>
        <w:rPr>
          <w:i w:val="0"/>
        </w:rPr>
        <w:t xml:space="preserve"> формировани</w:t>
      </w:r>
      <w:r w:rsidR="008A432F">
        <w:rPr>
          <w:i w:val="0"/>
        </w:rPr>
        <w:t>я</w:t>
      </w:r>
      <w:r>
        <w:rPr>
          <w:i w:val="0"/>
        </w:rPr>
        <w:t xml:space="preserve"> отчета «Список пользователей ИС ЭБДИ за квартал». ЭБДИ формирует отчет и на экране появится системный диалог «Открытие файла», внешний вид которого зависит от используемой операционной системы и веб-браузера. Откройте файл </w:t>
      </w:r>
      <w:r>
        <w:rPr>
          <w:i w:val="0"/>
          <w:lang w:val="en-US"/>
        </w:rPr>
        <w:t>Microsoft</w:t>
      </w:r>
      <w:r>
        <w:rPr>
          <w:i w:val="0"/>
        </w:rPr>
        <w:t xml:space="preserve"> </w:t>
      </w:r>
      <w:r>
        <w:rPr>
          <w:i w:val="0"/>
          <w:lang w:val="en-US"/>
        </w:rPr>
        <w:t>Excel</w:t>
      </w:r>
      <w:r>
        <w:rPr>
          <w:i w:val="0"/>
        </w:rPr>
        <w:t xml:space="preserve"> или сохранить его на диске.</w:t>
      </w:r>
    </w:p>
    <w:p w:rsidR="00AC40B2" w:rsidRDefault="00797B96">
      <w:pPr>
        <w:pStyle w:val="2"/>
      </w:pPr>
      <w:bookmarkStart w:id="581" w:name="_Toc227927912"/>
      <w:r>
        <w:t>11.10. Отчет по запросам на обновление списка работников</w:t>
      </w:r>
      <w:bookmarkEnd w:id="581"/>
    </w:p>
    <w:p w:rsidR="00AC40B2" w:rsidRDefault="00797B96">
      <w:pPr>
        <w:pStyle w:val="a0"/>
      </w:pPr>
      <w:r>
        <w:t xml:space="preserve">Отчет по запросам на обновление списка работников содержит информацию о пользователях Системы, которые обновили список работников. Отчет выгружается в формате файла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Excel</w:t>
      </w:r>
      <w:r>
        <w:t>.</w:t>
      </w:r>
    </w:p>
    <w:p w:rsidR="00AC40B2" w:rsidRDefault="00797B96">
      <w:r>
        <w:t>Для получения отчета, нажмите пункт «</w:t>
      </w:r>
      <w:r w:rsidRPr="008A432F">
        <w:t>Отчеты</w:t>
      </w:r>
      <w:r>
        <w:t>» в меню ИС ЭБДИ, и из выпадающего меню выберите отчет – «Отчет по запросам на обновление списка работников».</w:t>
      </w:r>
    </w:p>
    <w:p w:rsidR="00AC40B2" w:rsidRDefault="00797B96">
      <w:pPr>
        <w:pStyle w:val="a0"/>
      </w:pPr>
      <w:r>
        <w:t>На экране появится диалог «Выберите данные для отчета - Отчет по запросам на обновление списка работников» (</w:t>
      </w:r>
      <w:r w:rsidR="008A432F">
        <w:t>р</w:t>
      </w:r>
      <w:r>
        <w:t>ис.</w:t>
      </w:r>
      <w:r w:rsidR="008A432F">
        <w:t xml:space="preserve"> </w:t>
      </w:r>
      <w:r>
        <w:t>1</w:t>
      </w:r>
      <w:r w:rsidR="008A432F">
        <w:t>12</w:t>
      </w:r>
      <w:r>
        <w:t>).</w:t>
      </w:r>
    </w:p>
    <w:p w:rsidR="00AC40B2" w:rsidRDefault="00AC40B2">
      <w:pPr>
        <w:pStyle w:val="afd"/>
        <w:spacing w:before="0"/>
        <w:jc w:val="left"/>
        <w:rPr>
          <w:i w:val="0"/>
        </w:rPr>
      </w:pPr>
    </w:p>
    <w:p w:rsidR="00AC40B2" w:rsidRDefault="00797B96">
      <w:pPr>
        <w:pStyle w:val="aff5"/>
      </w:pPr>
      <w:r>
        <w:rPr>
          <w:noProof/>
        </w:rPr>
        <w:drawing>
          <wp:inline distT="0" distB="0" distL="0" distR="0">
            <wp:extent cx="5940425" cy="1343025"/>
            <wp:effectExtent l="0" t="0" r="0" b="0"/>
            <wp:docPr id="223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 b="1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40B2" w:rsidRDefault="00797B96" w:rsidP="008A432F">
      <w:pPr>
        <w:pStyle w:val="afd"/>
        <w:spacing w:before="0"/>
        <w:ind w:firstLine="0"/>
        <w:jc w:val="center"/>
        <w:rPr>
          <w:i w:val="0"/>
        </w:rPr>
      </w:pPr>
      <w:r>
        <w:t xml:space="preserve">Рисунок </w:t>
      </w:r>
      <w:r w:rsidR="008A432F">
        <w:t>112</w:t>
      </w:r>
    </w:p>
    <w:p w:rsidR="00AC40B2" w:rsidRDefault="00797B96">
      <w:pPr>
        <w:pStyle w:val="aff5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Если хотите уточнить, как именно настроить фильтры, следуйте указаниям по ссылке – </w:t>
      </w:r>
      <w:hyperlink w:anchor="_12.5.2.1._Настройки_выбора">
        <w:r w:rsidRPr="008A432F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Настройки выбора данных для отчета</w:t>
        </w:r>
      </w:hyperlink>
      <w:r w:rsidRPr="008A432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C40B2" w:rsidRDefault="00AC40B2">
      <w:pPr>
        <w:pStyle w:val="afd"/>
        <w:spacing w:before="0"/>
        <w:jc w:val="left"/>
        <w:rPr>
          <w:i w:val="0"/>
        </w:rPr>
      </w:pPr>
    </w:p>
    <w:p w:rsidR="00AC40B2" w:rsidRDefault="00797B96">
      <w:pPr>
        <w:pStyle w:val="2"/>
      </w:pPr>
      <w:bookmarkStart w:id="582" w:name="_Toc167446393"/>
      <w:bookmarkStart w:id="583" w:name="_Toc227927913"/>
      <w:r>
        <w:t>11.11. Шаблон «Акт приема-передачи дел в архив»</w:t>
      </w:r>
      <w:bookmarkEnd w:id="582"/>
      <w:bookmarkEnd w:id="583"/>
    </w:p>
    <w:p w:rsidR="00AC40B2" w:rsidRDefault="008A432F">
      <w:pPr>
        <w:pStyle w:val="a0"/>
      </w:pPr>
      <w:r>
        <w:t>Для получения</w:t>
      </w:r>
      <w:r w:rsidR="00797B96">
        <w:t xml:space="preserve"> шаблон</w:t>
      </w:r>
      <w:r>
        <w:t>а</w:t>
      </w:r>
      <w:r w:rsidR="00797B96">
        <w:t xml:space="preserve"> «Акт </w:t>
      </w:r>
      <w:r w:rsidR="00797B96" w:rsidRPr="008A432F">
        <w:t xml:space="preserve">приема-передачи дел в архив», нажмите на кнопку «Шаблоны» в меню, и из выпадающего меню выберите «Акт приема-передачи дел в архив». Отчет выгружается в формате файла </w:t>
      </w:r>
      <w:r w:rsidR="00797B96" w:rsidRPr="008A432F">
        <w:rPr>
          <w:lang w:val="en-US"/>
        </w:rPr>
        <w:t>Microsoft</w:t>
      </w:r>
      <w:r w:rsidR="00797B96">
        <w:t xml:space="preserve"> </w:t>
      </w:r>
      <w:r w:rsidR="00797B96">
        <w:rPr>
          <w:lang w:val="en-US"/>
        </w:rPr>
        <w:t>Excel</w:t>
      </w:r>
      <w:r w:rsidR="00797B96">
        <w:t>.</w:t>
      </w:r>
    </w:p>
    <w:p w:rsidR="00AC40B2" w:rsidRDefault="00797B96">
      <w:r>
        <w:rPr>
          <w:noProof/>
        </w:rPr>
        <w:lastRenderedPageBreak/>
        <w:drawing>
          <wp:anchor distT="0" distB="0" distL="114300" distR="0" simplePos="0" relativeHeight="251652608" behindDoc="0" locked="0" layoutInCell="0" allowOverlap="1">
            <wp:simplePos x="0" y="0"/>
            <wp:positionH relativeFrom="margin">
              <wp:align>right</wp:align>
            </wp:positionH>
            <wp:positionV relativeFrom="paragraph">
              <wp:posOffset>429260</wp:posOffset>
            </wp:positionV>
            <wp:extent cx="5932805" cy="1151890"/>
            <wp:effectExtent l="0" t="0" r="0" b="0"/>
            <wp:wrapTopAndBottom/>
            <wp:docPr id="22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На экране появится диалог «Выберите данные для отчета - Акт приема-передачи дел в архив» (</w:t>
      </w:r>
      <w:r w:rsidR="008A432F">
        <w:t>р</w:t>
      </w:r>
      <w:r>
        <w:t>ис.</w:t>
      </w:r>
      <w:r w:rsidR="008A432F">
        <w:t xml:space="preserve"> </w:t>
      </w:r>
      <w:r>
        <w:t>1</w:t>
      </w:r>
      <w:r w:rsidR="008A432F">
        <w:t>13</w:t>
      </w:r>
      <w:r>
        <w:t>).</w:t>
      </w:r>
    </w:p>
    <w:p w:rsidR="00AC40B2" w:rsidRDefault="00797B96">
      <w:pPr>
        <w:keepNext/>
        <w:ind w:firstLine="0"/>
        <w:jc w:val="center"/>
        <w:rPr>
          <w:rFonts w:cs="Times New Roman"/>
          <w:i/>
        </w:rPr>
      </w:pPr>
      <w:r>
        <w:t xml:space="preserve"> </w:t>
      </w:r>
      <w:r>
        <w:rPr>
          <w:i/>
        </w:rPr>
        <w:t xml:space="preserve">Рисунок </w:t>
      </w:r>
      <w:r w:rsidR="008A432F">
        <w:rPr>
          <w:i/>
        </w:rPr>
        <w:t>113</w:t>
      </w:r>
    </w:p>
    <w:p w:rsidR="00AC40B2" w:rsidRDefault="00797B96">
      <w:r>
        <w:t xml:space="preserve">Выберите </w:t>
      </w:r>
      <w:r w:rsidRPr="008A432F">
        <w:t xml:space="preserve">подразделение из выпадающего списка подразделений выбранного филиала, выберите год из выпадающего списка «Укажите год» и нажмите кнопку «Выполнить», </w:t>
      </w:r>
      <w:r w:rsidR="008A432F">
        <w:t xml:space="preserve">для </w:t>
      </w:r>
      <w:r w:rsidRPr="008A432F">
        <w:t>запус</w:t>
      </w:r>
      <w:r w:rsidR="008A432F">
        <w:t>ка</w:t>
      </w:r>
      <w:r w:rsidRPr="008A432F">
        <w:t xml:space="preserve"> формировани</w:t>
      </w:r>
      <w:r w:rsidR="008A432F">
        <w:t>я</w:t>
      </w:r>
      <w:r w:rsidRPr="008A432F">
        <w:t xml:space="preserve"> шаблона «Акт приема-передачи дел в архив». ЭБДИ сформирует отчет и на экране появится системный диалог «Открытие файла», внешний вид которого зависит от используемой операционной системы и веб-браузера. Откройте файл </w:t>
      </w:r>
      <w:r w:rsidRPr="008A432F">
        <w:rPr>
          <w:lang w:val="en-US"/>
        </w:rPr>
        <w:t>Microsoft</w:t>
      </w:r>
      <w:r w:rsidRPr="008A432F">
        <w:t xml:space="preserve"> </w:t>
      </w:r>
      <w:r w:rsidRPr="008A432F">
        <w:rPr>
          <w:lang w:val="en-US"/>
        </w:rPr>
        <w:t>Excel</w:t>
      </w:r>
      <w:r w:rsidRPr="008A432F">
        <w:t xml:space="preserve"> или сохранить его на диске</w:t>
      </w:r>
      <w:r>
        <w:t>.</w:t>
      </w:r>
    </w:p>
    <w:p w:rsidR="00AC40B2" w:rsidRDefault="00797B96">
      <w:pPr>
        <w:pStyle w:val="2"/>
      </w:pPr>
      <w:bookmarkStart w:id="584" w:name="_Toc167446394"/>
      <w:bookmarkStart w:id="585" w:name="_Toc227927914"/>
      <w:r>
        <w:t>11.12. Шаблон «Лист ознакомления с Положением и ДИ»</w:t>
      </w:r>
      <w:bookmarkEnd w:id="584"/>
      <w:bookmarkEnd w:id="585"/>
    </w:p>
    <w:p w:rsidR="00AC40B2" w:rsidRDefault="008A432F">
      <w:pPr>
        <w:pStyle w:val="a0"/>
      </w:pPr>
      <w:r>
        <w:t>Для получения</w:t>
      </w:r>
      <w:r w:rsidR="00797B96" w:rsidRPr="008A432F">
        <w:t xml:space="preserve"> шаблон</w:t>
      </w:r>
      <w:r>
        <w:t>а</w:t>
      </w:r>
      <w:r w:rsidR="00797B96" w:rsidRPr="008A432F">
        <w:t xml:space="preserve"> «Лист ознакомления с Положением и ДИ», нажмите на кнопку «Шаблоны» в меню и из выпадающего меню выберите «Лист ознакомления с Положением и ДИ». Отчет</w:t>
      </w:r>
      <w:r w:rsidR="00797B96">
        <w:t xml:space="preserve"> выгружается в формате файла </w:t>
      </w:r>
      <w:r w:rsidR="00797B96">
        <w:rPr>
          <w:lang w:val="en-US"/>
        </w:rPr>
        <w:t>Adobe</w:t>
      </w:r>
      <w:r w:rsidR="00797B96">
        <w:t xml:space="preserve"> </w:t>
      </w:r>
      <w:r w:rsidR="00797B96">
        <w:rPr>
          <w:lang w:val="en-US"/>
        </w:rPr>
        <w:t>PDF</w:t>
      </w:r>
      <w:r w:rsidR="00797B96">
        <w:t>.</w:t>
      </w:r>
    </w:p>
    <w:p w:rsidR="00AC40B2" w:rsidRDefault="00797B96" w:rsidP="008A432F">
      <w:pPr>
        <w:rPr>
          <w:i/>
        </w:rPr>
      </w:pPr>
      <w:r>
        <w:t>На экране появится диалог «Выберите данные для отчета - Лист ознакомления с Положением и ДИ».</w:t>
      </w:r>
      <w:r w:rsidR="008A432F">
        <w:rPr>
          <w:i/>
        </w:rPr>
        <w:t xml:space="preserve"> </w:t>
      </w:r>
    </w:p>
    <w:p w:rsidR="00AC40B2" w:rsidRDefault="00797B96">
      <w:r>
        <w:t>Таблица 59. Список полей ввода данных в диалоге «Выберите данные для отчета - Лист ознакомления с Положением и ДИ»</w:t>
      </w: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562"/>
        <w:gridCol w:w="2129"/>
        <w:gridCol w:w="2976"/>
        <w:gridCol w:w="3826"/>
      </w:tblGrid>
      <w:tr w:rsidR="00AC40B2">
        <w:trPr>
          <w:tblHeader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Название поля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Элемент ввода данных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Описание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Тип документа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двух значений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«Положение о подразделении», «Инструкция сотрудника»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Подразделение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подразделений филиала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rPr>
                <w:lang w:val="en-US"/>
              </w:rPr>
            </w:pPr>
            <w:r>
              <w:t>Должность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типовых должностей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Разряд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категорий (разрядов)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rPr>
                <w:rStyle w:val="editor-item"/>
              </w:rPr>
              <w:t>Рег.№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Выбор из списка регистрационных номеров ПП или ДИ подразделения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Если выбран тип документа ПП, выводится регистрационный номер ПП. Если выбран тип документа «Инструкция сотрудника», выводится список регистрационных номеров ДИ подразделения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  <w:rPr>
                <w:rStyle w:val="editor-item"/>
              </w:rPr>
            </w:pPr>
            <w:r>
              <w:rPr>
                <w:rStyle w:val="editor-item"/>
              </w:rPr>
              <w:t>Заполнять список сотрудников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Чекбокс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Если отметка поставлена, в листе ознакомления отображаются ФИО сотрудников</w:t>
            </w:r>
          </w:p>
        </w:tc>
      </w:tr>
    </w:tbl>
    <w:p w:rsidR="00AC40B2" w:rsidRDefault="00AC40B2">
      <w:pPr>
        <w:ind w:firstLine="0"/>
        <w:jc w:val="center"/>
        <w:rPr>
          <w:rFonts w:cs="Times New Roman"/>
        </w:rPr>
      </w:pPr>
    </w:p>
    <w:p w:rsidR="00AC40B2" w:rsidRDefault="008A432F">
      <w:r>
        <w:lastRenderedPageBreak/>
        <w:t xml:space="preserve">Для активирования </w:t>
      </w:r>
      <w:r w:rsidR="00797B96">
        <w:t>кнопк</w:t>
      </w:r>
      <w:r>
        <w:t>и</w:t>
      </w:r>
      <w:r w:rsidR="00797B96">
        <w:t xml:space="preserve"> «Выполнить»</w:t>
      </w:r>
      <w:r>
        <w:t>,</w:t>
      </w:r>
      <w:r w:rsidR="00797B96">
        <w:t xml:space="preserve"> выберите значения полей в диалоге «Выберите данные для отчета - Лист ознакомления с Положением и ДИ». После этого нажмите кнопку «</w:t>
      </w:r>
      <w:r w:rsidR="00797B96">
        <w:rPr>
          <w:b/>
        </w:rPr>
        <w:t>Выполнить</w:t>
      </w:r>
      <w:r w:rsidR="00797B96">
        <w:t xml:space="preserve">», чтобы запустить формирование шаблона «Лист ознакомления с Положением и ДИ». ЭБДИ сформирует отчет и на экране появится системный диалог «Открытие файла», внешний вид которого зависит от используемой операционной системы и веб-браузера. Откройте файл </w:t>
      </w:r>
      <w:r w:rsidR="00797B96">
        <w:rPr>
          <w:lang w:val="en-US"/>
        </w:rPr>
        <w:t>Adobe</w:t>
      </w:r>
      <w:r w:rsidR="00797B96">
        <w:t xml:space="preserve"> </w:t>
      </w:r>
      <w:r w:rsidR="00797B96">
        <w:rPr>
          <w:lang w:val="en-US"/>
        </w:rPr>
        <w:t>PDF</w:t>
      </w:r>
      <w:r w:rsidR="00797B96">
        <w:t xml:space="preserve"> или сохранить его на диске.</w:t>
      </w:r>
    </w:p>
    <w:p w:rsidR="00AC40B2" w:rsidRDefault="00797B96">
      <w:r>
        <w:t>Если в подразделении нет зарегистрированных ПП или ДИ, кнопка «Выполнить» недоступна.</w:t>
      </w:r>
    </w:p>
    <w:p w:rsidR="00AC40B2" w:rsidRDefault="00797B96">
      <w:pPr>
        <w:pStyle w:val="1"/>
        <w:ind w:firstLine="709"/>
        <w:jc w:val="left"/>
      </w:pPr>
      <w:bookmarkStart w:id="586" w:name="_13._Просмотр_обучающих"/>
      <w:bookmarkStart w:id="587" w:name="_Toc167446395"/>
      <w:bookmarkStart w:id="588" w:name="_Toc227927915"/>
      <w:bookmarkEnd w:id="586"/>
      <w:r>
        <w:lastRenderedPageBreak/>
        <w:t>12. Просмотр обучающих материалов по ЭБДИ</w:t>
      </w:r>
      <w:bookmarkEnd w:id="587"/>
      <w:bookmarkEnd w:id="588"/>
    </w:p>
    <w:p w:rsidR="00AC40B2" w:rsidRDefault="00797B96">
      <w:r>
        <w:t>Меню «Обучение» позволяет просмотреть обучающие материалы.</w:t>
      </w:r>
    </w:p>
    <w:p w:rsidR="00AC40B2" w:rsidRDefault="00797B96">
      <w:r>
        <w:t>Таблица 60. Список обучающих материалов</w:t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561"/>
        <w:gridCol w:w="2695"/>
        <w:gridCol w:w="6095"/>
      </w:tblGrid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№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Пункт меню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Обучающий материал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Ознакомление с ПСП и ДИ (PDF)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Ознакомление сотрудников с Положением и Должностными инструкциями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2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Формирование Положения (PDF)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Положение о структурном подразделении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3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rPr>
                <w:lang w:val="en-US"/>
              </w:rPr>
            </w:pPr>
            <w:r>
              <w:t>Разработка ДИ (PDF)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Должностные инструкции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4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Архив (PDF)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left"/>
            </w:pPr>
            <w:r>
              <w:t>Архив</w:t>
            </w:r>
          </w:p>
        </w:tc>
      </w:tr>
      <w:tr w:rsidR="00AC40B2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  <w:jc w:val="center"/>
            </w:pPr>
            <w:r>
              <w:t>5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797B96">
            <w:pPr>
              <w:pStyle w:val="a0"/>
              <w:ind w:firstLine="0"/>
            </w:pPr>
            <w:r>
              <w:t>Частые вопросы (</w:t>
            </w:r>
            <w:r>
              <w:rPr>
                <w:lang w:val="en-US"/>
              </w:rPr>
              <w:t>PDF)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0B2" w:rsidRDefault="00AC40B2">
            <w:pPr>
              <w:pStyle w:val="a0"/>
              <w:ind w:firstLine="0"/>
              <w:jc w:val="left"/>
            </w:pPr>
          </w:p>
        </w:tc>
      </w:tr>
    </w:tbl>
    <w:p w:rsidR="00AC40B2" w:rsidRDefault="008A432F">
      <w:pPr>
        <w:pStyle w:val="a0"/>
      </w:pPr>
      <w:r>
        <w:t>Для просмотра</w:t>
      </w:r>
      <w:r w:rsidR="00797B96">
        <w:t xml:space="preserve"> обучающ</w:t>
      </w:r>
      <w:r>
        <w:t>его</w:t>
      </w:r>
      <w:r w:rsidR="00797B96">
        <w:t xml:space="preserve"> материал</w:t>
      </w:r>
      <w:r>
        <w:t>а</w:t>
      </w:r>
      <w:r w:rsidR="00797B96">
        <w:t>, нажмите на кнопку «</w:t>
      </w:r>
      <w:r w:rsidR="00797B96" w:rsidRPr="008A432F">
        <w:t>Обучение»</w:t>
      </w:r>
      <w:r w:rsidR="00797B96">
        <w:t xml:space="preserve"> в меню и из выпадающего меню выберите обучающий материал (табл. 60).</w:t>
      </w:r>
    </w:p>
    <w:p w:rsidR="00AC40B2" w:rsidRDefault="00AC40B2">
      <w:pPr>
        <w:pStyle w:val="a0"/>
      </w:pPr>
    </w:p>
    <w:p w:rsidR="00AC40B2" w:rsidRDefault="00797B96">
      <w:pPr>
        <w:pStyle w:val="1"/>
        <w:ind w:firstLine="709"/>
        <w:jc w:val="left"/>
      </w:pPr>
      <w:bookmarkStart w:id="589" w:name="_14._Завершение_работы"/>
      <w:bookmarkStart w:id="590" w:name="_Toc167446396"/>
      <w:bookmarkStart w:id="591" w:name="_Toc227927916"/>
      <w:bookmarkEnd w:id="589"/>
      <w:r>
        <w:lastRenderedPageBreak/>
        <w:t>13. Завершение работы в ЭБДИ</w:t>
      </w:r>
      <w:bookmarkEnd w:id="590"/>
      <w:bookmarkEnd w:id="591"/>
    </w:p>
    <w:p w:rsidR="00AC40B2" w:rsidRPr="008A432F" w:rsidRDefault="00797B96">
      <w:pPr>
        <w:pStyle w:val="a0"/>
      </w:pPr>
      <w:r>
        <w:rPr>
          <w:noProof/>
        </w:rPr>
        <w:drawing>
          <wp:anchor distT="0" distB="0" distL="0" distR="114300" simplePos="0" relativeHeight="251654656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432435</wp:posOffset>
            </wp:positionV>
            <wp:extent cx="5940425" cy="1974850"/>
            <wp:effectExtent l="0" t="0" r="0" b="0"/>
            <wp:wrapTopAndBottom/>
            <wp:docPr id="22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Для завершения работы, нажмите на </w:t>
      </w:r>
      <w:r w:rsidRPr="008A432F">
        <w:t>кнопку «Выход» в меню. На экране появится диалог «Завершение работы» (</w:t>
      </w:r>
      <w:r w:rsidR="008A432F">
        <w:t>р</w:t>
      </w:r>
      <w:r w:rsidRPr="008A432F">
        <w:t>ис.</w:t>
      </w:r>
      <w:r w:rsidR="008A432F">
        <w:t xml:space="preserve"> </w:t>
      </w:r>
      <w:r w:rsidRPr="008A432F">
        <w:t>1</w:t>
      </w:r>
      <w:r w:rsidR="008A432F">
        <w:t>1</w:t>
      </w:r>
      <w:r w:rsidRPr="008A432F">
        <w:t>4).</w:t>
      </w:r>
    </w:p>
    <w:p w:rsidR="00AC40B2" w:rsidRDefault="00797B96" w:rsidP="008A432F">
      <w:pPr>
        <w:pStyle w:val="afd"/>
        <w:spacing w:before="0"/>
        <w:ind w:firstLine="0"/>
        <w:jc w:val="center"/>
      </w:pPr>
      <w:r>
        <w:t xml:space="preserve">Рисунок </w:t>
      </w:r>
      <w:fldSimple w:instr=" SEQ Рисунок \* ARABIC ">
        <w:r>
          <w:t>1</w:t>
        </w:r>
        <w:r w:rsidR="008A432F">
          <w:t>14</w:t>
        </w:r>
      </w:fldSimple>
    </w:p>
    <w:p w:rsidR="00AC40B2" w:rsidRPr="008A432F" w:rsidRDefault="00797B96">
      <w:pPr>
        <w:pStyle w:val="a0"/>
        <w:rPr>
          <w:rStyle w:val="editor-item"/>
        </w:rPr>
      </w:pPr>
      <w:r>
        <w:t xml:space="preserve">Если хотите </w:t>
      </w:r>
      <w:r w:rsidRPr="008A432F">
        <w:t>отправить сообщение в Управление по организационному развитию, введите его в элемент ввода «</w:t>
      </w:r>
      <w:r w:rsidRPr="008A432F">
        <w:rPr>
          <w:rStyle w:val="editor-item"/>
        </w:rPr>
        <w:t>Комментарий (Сообщение)» и нажмите кнопку «Передать».</w:t>
      </w:r>
    </w:p>
    <w:p w:rsidR="00AC40B2" w:rsidRPr="008A432F" w:rsidRDefault="00797B96">
      <w:pPr>
        <w:pStyle w:val="a0"/>
      </w:pPr>
      <w:r w:rsidRPr="008A432F">
        <w:rPr>
          <w:rStyle w:val="editor-item"/>
        </w:rPr>
        <w:t>Если хотите завершить работу с программой без передачи сообщения сотруднику УОР, нажмите кнопку «Выход».</w:t>
      </w:r>
    </w:p>
    <w:p w:rsidR="00AC40B2" w:rsidRDefault="00AC40B2">
      <w:pPr>
        <w:pStyle w:val="a0"/>
      </w:pPr>
    </w:p>
    <w:p w:rsidR="00AC40B2" w:rsidRDefault="00AC40B2">
      <w:pPr>
        <w:pStyle w:val="a0"/>
      </w:pPr>
    </w:p>
    <w:p w:rsidR="00AC40B2" w:rsidRDefault="00AC40B2">
      <w:pPr>
        <w:pStyle w:val="a0"/>
      </w:pPr>
    </w:p>
    <w:p w:rsidR="00AC40B2" w:rsidRDefault="00AC40B2">
      <w:pPr>
        <w:pStyle w:val="a0"/>
      </w:pPr>
    </w:p>
    <w:p w:rsidR="00AC40B2" w:rsidRDefault="00AC40B2">
      <w:pPr>
        <w:pStyle w:val="a0"/>
      </w:pPr>
    </w:p>
    <w:p w:rsidR="00AC40B2" w:rsidRDefault="00AC40B2">
      <w:pPr>
        <w:pStyle w:val="a0"/>
      </w:pPr>
    </w:p>
    <w:sectPr w:rsidR="00AC40B2">
      <w:headerReference w:type="even" r:id="rId163"/>
      <w:headerReference w:type="default" r:id="rId164"/>
      <w:footerReference w:type="even" r:id="rId165"/>
      <w:footerReference w:type="default" r:id="rId166"/>
      <w:headerReference w:type="first" r:id="rId167"/>
      <w:footerReference w:type="first" r:id="rId168"/>
      <w:pgSz w:w="11906" w:h="16838"/>
      <w:pgMar w:top="1134" w:right="850" w:bottom="1134" w:left="1701" w:header="720" w:footer="720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15EF" w:rsidRDefault="004D15EF">
      <w:pPr>
        <w:spacing w:after="0"/>
      </w:pPr>
      <w:r>
        <w:separator/>
      </w:r>
    </w:p>
  </w:endnote>
  <w:endnote w:type="continuationSeparator" w:id="0">
    <w:p w:rsidR="004D15EF" w:rsidRDefault="004D15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Arial Unicode MS"/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nQuanYi Zen Hei">
    <w:altName w:val="Cambria"/>
    <w:charset w:val="01"/>
    <w:family w:val="auto"/>
    <w:pitch w:val="variable"/>
  </w:font>
  <w:font w:name="Lohit Hindi"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">
    <w:panose1 w:val="020B0502040504020204"/>
    <w:charset w:val="CC"/>
    <w:family w:val="swiss"/>
    <w:pitch w:val="variable"/>
    <w:sig w:usb0="E00082FF" w:usb1="4000205F" w:usb2="08000029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5EF" w:rsidRDefault="004D15E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616900"/>
      <w:docPartObj>
        <w:docPartGallery w:val="Page Numbers (Top of Page)"/>
        <w:docPartUnique/>
      </w:docPartObj>
    </w:sdtPr>
    <w:sdtContent>
      <w:p w:rsidR="004D15EF" w:rsidRDefault="004D15EF">
        <w:pPr>
          <w:pStyle w:val="aa"/>
          <w:spacing w:after="0"/>
          <w:jc w:val="right"/>
        </w:pPr>
        <w:r>
          <w:t xml:space="preserve">Страница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167</w:t>
        </w:r>
        <w:r>
          <w:rPr>
            <w:b/>
            <w:bCs/>
          </w:rPr>
          <w:fldChar w:fldCharType="end"/>
        </w:r>
        <w:r>
          <w:t xml:space="preserve"> из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167</w:t>
        </w:r>
        <w:r>
          <w:rPr>
            <w:b/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5EF" w:rsidRDefault="004D15EF">
    <w:pPr>
      <w:pStyle w:val="aa"/>
      <w:tabs>
        <w:tab w:val="clear" w:pos="4873"/>
        <w:tab w:val="clear" w:pos="9746"/>
        <w:tab w:val="left" w:pos="6660"/>
      </w:tabs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15EF" w:rsidRDefault="004D15EF">
      <w:pPr>
        <w:spacing w:after="0"/>
      </w:pPr>
      <w:r>
        <w:separator/>
      </w:r>
    </w:p>
  </w:footnote>
  <w:footnote w:type="continuationSeparator" w:id="0">
    <w:p w:rsidR="004D15EF" w:rsidRDefault="004D15E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5EF" w:rsidRDefault="004D15E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5EF" w:rsidRDefault="004D15EF">
    <w:pPr>
      <w:pStyle w:val="a8"/>
      <w:ind w:firstLine="0"/>
      <w:jc w:val="center"/>
      <w:rPr>
        <w:rFonts w:cs="Times New Roman"/>
      </w:rPr>
    </w:pPr>
    <w:r>
      <w:rPr>
        <w:rFonts w:cs="Times New Roman"/>
        <w:color w:val="172B4D"/>
      </w:rPr>
      <w:t>«Руководство пользователя группы «Администраторы» информационной системы «Электронные бланки должностных инструкций»</w: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5EF" w:rsidRDefault="004D15EF">
    <w:pPr>
      <w:pStyle w:val="a8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93DE3"/>
    <w:multiLevelType w:val="multilevel"/>
    <w:tmpl w:val="C2420C5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2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D58248A"/>
    <w:multiLevelType w:val="multilevel"/>
    <w:tmpl w:val="E4C03936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" w15:restartNumberingAfterBreak="0">
    <w:nsid w:val="0EA87686"/>
    <w:multiLevelType w:val="multilevel"/>
    <w:tmpl w:val="9B1AD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1147751F"/>
    <w:multiLevelType w:val="multilevel"/>
    <w:tmpl w:val="D0CE174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firstLine="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3513517"/>
    <w:multiLevelType w:val="multilevel"/>
    <w:tmpl w:val="EA485DB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2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17276E19"/>
    <w:multiLevelType w:val="multilevel"/>
    <w:tmpl w:val="EC2AAB4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1BE421A6"/>
    <w:multiLevelType w:val="multilevel"/>
    <w:tmpl w:val="2EB670B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firstLine="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20841844"/>
    <w:multiLevelType w:val="multilevel"/>
    <w:tmpl w:val="52AAB98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firstLine="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2B215D55"/>
    <w:multiLevelType w:val="multilevel"/>
    <w:tmpl w:val="A86E214A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Arial" w:hAnsi="Arial" w:cs="Aria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C987DB5"/>
    <w:multiLevelType w:val="multilevel"/>
    <w:tmpl w:val="C71271C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2D40377B"/>
    <w:multiLevelType w:val="multilevel"/>
    <w:tmpl w:val="521A4A2C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2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36510A82"/>
    <w:multiLevelType w:val="multilevel"/>
    <w:tmpl w:val="B93836F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7975465"/>
    <w:multiLevelType w:val="multilevel"/>
    <w:tmpl w:val="BD62F04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27E1F3E"/>
    <w:multiLevelType w:val="multilevel"/>
    <w:tmpl w:val="9094055E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firstLine="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486B768D"/>
    <w:multiLevelType w:val="multilevel"/>
    <w:tmpl w:val="C3A8A234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5" w15:restartNumberingAfterBreak="0">
    <w:nsid w:val="49AC2290"/>
    <w:multiLevelType w:val="multilevel"/>
    <w:tmpl w:val="73B0CB3E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6" w15:restartNumberingAfterBreak="0">
    <w:nsid w:val="4DCF4F37"/>
    <w:multiLevelType w:val="multilevel"/>
    <w:tmpl w:val="6360C33E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7" w15:restartNumberingAfterBreak="0">
    <w:nsid w:val="4F9B2404"/>
    <w:multiLevelType w:val="multilevel"/>
    <w:tmpl w:val="E104F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 w15:restartNumberingAfterBreak="0">
    <w:nsid w:val="51E63CC3"/>
    <w:multiLevelType w:val="multilevel"/>
    <w:tmpl w:val="AB22B1BE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2C2297B"/>
    <w:multiLevelType w:val="multilevel"/>
    <w:tmpl w:val="38DA61E0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Arial" w:hAnsi="Arial" w:cs="Aria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9C526CC"/>
    <w:multiLevelType w:val="multilevel"/>
    <w:tmpl w:val="3D2C394A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1" w15:restartNumberingAfterBreak="0">
    <w:nsid w:val="5F5044EC"/>
    <w:multiLevelType w:val="multilevel"/>
    <w:tmpl w:val="BF744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" w15:restartNumberingAfterBreak="0">
    <w:nsid w:val="60282F57"/>
    <w:multiLevelType w:val="multilevel"/>
    <w:tmpl w:val="C43A88E0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3" w15:restartNumberingAfterBreak="0">
    <w:nsid w:val="612338C8"/>
    <w:multiLevelType w:val="multilevel"/>
    <w:tmpl w:val="091A9C3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firstLine="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4" w15:restartNumberingAfterBreak="0">
    <w:nsid w:val="648F0C34"/>
    <w:multiLevelType w:val="multilevel"/>
    <w:tmpl w:val="A9720DC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firstLine="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5" w15:restartNumberingAfterBreak="0">
    <w:nsid w:val="6D2E5E7F"/>
    <w:multiLevelType w:val="multilevel"/>
    <w:tmpl w:val="0A2A3C4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6" w15:restartNumberingAfterBreak="0">
    <w:nsid w:val="7C065185"/>
    <w:multiLevelType w:val="multilevel"/>
    <w:tmpl w:val="2E90960E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firstLine="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7" w15:restartNumberingAfterBreak="0">
    <w:nsid w:val="7C4710E0"/>
    <w:multiLevelType w:val="multilevel"/>
    <w:tmpl w:val="1FA460CC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num w:numId="1">
    <w:abstractNumId w:val="14"/>
  </w:num>
  <w:num w:numId="2">
    <w:abstractNumId w:val="2"/>
  </w:num>
  <w:num w:numId="3">
    <w:abstractNumId w:val="7"/>
  </w:num>
  <w:num w:numId="4">
    <w:abstractNumId w:val="26"/>
  </w:num>
  <w:num w:numId="5">
    <w:abstractNumId w:val="6"/>
  </w:num>
  <w:num w:numId="6">
    <w:abstractNumId w:val="24"/>
  </w:num>
  <w:num w:numId="7">
    <w:abstractNumId w:val="3"/>
  </w:num>
  <w:num w:numId="8">
    <w:abstractNumId w:val="23"/>
  </w:num>
  <w:num w:numId="9">
    <w:abstractNumId w:val="13"/>
  </w:num>
  <w:num w:numId="10">
    <w:abstractNumId w:val="10"/>
  </w:num>
  <w:num w:numId="11">
    <w:abstractNumId w:val="0"/>
  </w:num>
  <w:num w:numId="12">
    <w:abstractNumId w:val="5"/>
  </w:num>
  <w:num w:numId="13">
    <w:abstractNumId w:val="20"/>
  </w:num>
  <w:num w:numId="14">
    <w:abstractNumId w:val="1"/>
  </w:num>
  <w:num w:numId="15">
    <w:abstractNumId w:val="4"/>
  </w:num>
  <w:num w:numId="16">
    <w:abstractNumId w:val="17"/>
  </w:num>
  <w:num w:numId="17">
    <w:abstractNumId w:val="21"/>
  </w:num>
  <w:num w:numId="18">
    <w:abstractNumId w:val="12"/>
  </w:num>
  <w:num w:numId="19">
    <w:abstractNumId w:val="19"/>
  </w:num>
  <w:num w:numId="20">
    <w:abstractNumId w:val="11"/>
  </w:num>
  <w:num w:numId="21">
    <w:abstractNumId w:val="27"/>
  </w:num>
  <w:num w:numId="22">
    <w:abstractNumId w:val="25"/>
  </w:num>
  <w:num w:numId="23">
    <w:abstractNumId w:val="16"/>
  </w:num>
  <w:num w:numId="24">
    <w:abstractNumId w:val="22"/>
  </w:num>
  <w:num w:numId="25">
    <w:abstractNumId w:val="15"/>
  </w:num>
  <w:num w:numId="26">
    <w:abstractNumId w:val="18"/>
  </w:num>
  <w:num w:numId="27">
    <w:abstractNumId w:val="8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embedSystemFonts/>
  <w:defaultTabStop w:val="709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0B2"/>
    <w:rsid w:val="000041FB"/>
    <w:rsid w:val="00010B69"/>
    <w:rsid w:val="0008141C"/>
    <w:rsid w:val="001002B0"/>
    <w:rsid w:val="00105F04"/>
    <w:rsid w:val="001633A6"/>
    <w:rsid w:val="00181716"/>
    <w:rsid w:val="001D683E"/>
    <w:rsid w:val="00221863"/>
    <w:rsid w:val="0026283E"/>
    <w:rsid w:val="002D690C"/>
    <w:rsid w:val="002E151E"/>
    <w:rsid w:val="00327640"/>
    <w:rsid w:val="0037117F"/>
    <w:rsid w:val="003E6A3D"/>
    <w:rsid w:val="0044568F"/>
    <w:rsid w:val="00455C17"/>
    <w:rsid w:val="00465E45"/>
    <w:rsid w:val="00466596"/>
    <w:rsid w:val="00470987"/>
    <w:rsid w:val="004A4AD4"/>
    <w:rsid w:val="004D15EF"/>
    <w:rsid w:val="00530FBB"/>
    <w:rsid w:val="00540B6B"/>
    <w:rsid w:val="0055599B"/>
    <w:rsid w:val="005B119D"/>
    <w:rsid w:val="005E7A3E"/>
    <w:rsid w:val="005F75FF"/>
    <w:rsid w:val="00694CF5"/>
    <w:rsid w:val="006B4657"/>
    <w:rsid w:val="006F0877"/>
    <w:rsid w:val="007255F8"/>
    <w:rsid w:val="00751480"/>
    <w:rsid w:val="00797B96"/>
    <w:rsid w:val="007D6305"/>
    <w:rsid w:val="007F73C4"/>
    <w:rsid w:val="00860EBD"/>
    <w:rsid w:val="008965D7"/>
    <w:rsid w:val="008A432F"/>
    <w:rsid w:val="008A779B"/>
    <w:rsid w:val="008B66B3"/>
    <w:rsid w:val="008B69BD"/>
    <w:rsid w:val="008E2BF0"/>
    <w:rsid w:val="008E38CC"/>
    <w:rsid w:val="008F4BCA"/>
    <w:rsid w:val="008F64C0"/>
    <w:rsid w:val="00911DC2"/>
    <w:rsid w:val="00921E97"/>
    <w:rsid w:val="009C7BB2"/>
    <w:rsid w:val="00A01505"/>
    <w:rsid w:val="00A85ED2"/>
    <w:rsid w:val="00AC40B2"/>
    <w:rsid w:val="00AF7324"/>
    <w:rsid w:val="00B00BC1"/>
    <w:rsid w:val="00B8361B"/>
    <w:rsid w:val="00BD3B7B"/>
    <w:rsid w:val="00BE7363"/>
    <w:rsid w:val="00C00EA5"/>
    <w:rsid w:val="00C01849"/>
    <w:rsid w:val="00C33679"/>
    <w:rsid w:val="00C62C19"/>
    <w:rsid w:val="00C66152"/>
    <w:rsid w:val="00C66CCA"/>
    <w:rsid w:val="00D13BD0"/>
    <w:rsid w:val="00D22E36"/>
    <w:rsid w:val="00D25AE4"/>
    <w:rsid w:val="00D630FD"/>
    <w:rsid w:val="00D95579"/>
    <w:rsid w:val="00DB3E28"/>
    <w:rsid w:val="00DB6929"/>
    <w:rsid w:val="00DD20BF"/>
    <w:rsid w:val="00E05612"/>
    <w:rsid w:val="00E20CA4"/>
    <w:rsid w:val="00E52432"/>
    <w:rsid w:val="00E6272C"/>
    <w:rsid w:val="00EA01A2"/>
    <w:rsid w:val="00EC048D"/>
    <w:rsid w:val="00ED33D8"/>
    <w:rsid w:val="00F14CDA"/>
    <w:rsid w:val="00F84A54"/>
    <w:rsid w:val="00FA2A08"/>
    <w:rsid w:val="00FD7D97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37E00D10"/>
  <w15:docId w15:val="{BBB0D998-AB94-4C0B-91E9-E96BA73A5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1FCF"/>
    <w:pPr>
      <w:widowControl w:val="0"/>
      <w:spacing w:after="144"/>
      <w:ind w:firstLine="709"/>
      <w:jc w:val="both"/>
    </w:pPr>
    <w:rPr>
      <w:rFonts w:eastAsia="WenQuanYi Zen Hei" w:cs="Lohit Hindi"/>
      <w:kern w:val="2"/>
      <w:sz w:val="24"/>
      <w:szCs w:val="24"/>
      <w:lang w:eastAsia="zh-CN" w:bidi="hi-IN"/>
    </w:rPr>
  </w:style>
  <w:style w:type="paragraph" w:styleId="1">
    <w:name w:val="heading 1"/>
    <w:basedOn w:val="10"/>
    <w:next w:val="a0"/>
    <w:qFormat/>
    <w:rsid w:val="00395B60"/>
    <w:pPr>
      <w:pageBreakBefore/>
      <w:numPr>
        <w:numId w:val="1"/>
      </w:numPr>
      <w:ind w:left="0" w:firstLine="431"/>
      <w:outlineLvl w:val="0"/>
    </w:pPr>
    <w:rPr>
      <w:b/>
      <w:bCs/>
      <w:sz w:val="32"/>
      <w:szCs w:val="32"/>
    </w:rPr>
  </w:style>
  <w:style w:type="paragraph" w:styleId="2">
    <w:name w:val="heading 2"/>
    <w:basedOn w:val="10"/>
    <w:next w:val="a0"/>
    <w:link w:val="20"/>
    <w:qFormat/>
    <w:rsid w:val="00395B60"/>
    <w:pPr>
      <w:numPr>
        <w:ilvl w:val="1"/>
        <w:numId w:val="1"/>
      </w:numPr>
      <w:ind w:left="0" w:firstLine="709"/>
      <w:outlineLvl w:val="1"/>
    </w:pPr>
    <w:rPr>
      <w:b/>
      <w:bCs/>
      <w:i/>
      <w:iCs/>
    </w:rPr>
  </w:style>
  <w:style w:type="paragraph" w:styleId="3">
    <w:name w:val="heading 3"/>
    <w:basedOn w:val="10"/>
    <w:next w:val="a0"/>
    <w:link w:val="30"/>
    <w:qFormat/>
    <w:rsid w:val="0000217A"/>
    <w:pPr>
      <w:numPr>
        <w:ilvl w:val="2"/>
        <w:numId w:val="1"/>
      </w:numPr>
      <w:ind w:left="0" w:firstLine="720"/>
      <w:outlineLvl w:val="2"/>
    </w:pPr>
    <w:rPr>
      <w:b/>
      <w:bCs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765"/>
    <w:pPr>
      <w:keepNext/>
      <w:keepLines/>
      <w:spacing w:before="40" w:after="0"/>
      <w:outlineLvl w:val="3"/>
    </w:pPr>
    <w:rPr>
      <w:rFonts w:asciiTheme="majorHAnsi" w:eastAsiaTheme="majorEastAsia" w:hAnsiTheme="majorHAnsi" w:cs="Mangal"/>
      <w:i/>
      <w:iCs/>
      <w:color w:val="365F91" w:themeColor="accent1" w:themeShade="BF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 Знак"/>
    <w:basedOn w:val="a1"/>
    <w:link w:val="a0"/>
    <w:qFormat/>
    <w:rsid w:val="003707D0"/>
    <w:rPr>
      <w:rFonts w:eastAsia="WenQuanYi Zen Hei" w:cs="Lohit Hindi"/>
      <w:kern w:val="2"/>
      <w:sz w:val="24"/>
      <w:szCs w:val="24"/>
      <w:lang w:eastAsia="zh-CN" w:bidi="hi-IN"/>
    </w:rPr>
  </w:style>
  <w:style w:type="character" w:customStyle="1" w:styleId="20">
    <w:name w:val="Заголовок 2 Знак"/>
    <w:basedOn w:val="a1"/>
    <w:link w:val="2"/>
    <w:qFormat/>
    <w:rsid w:val="00BE1B59"/>
    <w:rPr>
      <w:rFonts w:ascii="Arial" w:eastAsia="WenQuanYi Zen Hei" w:hAnsi="Arial" w:cs="Lohit Hindi"/>
      <w:b/>
      <w:bCs/>
      <w:i/>
      <w:iCs/>
      <w:kern w:val="2"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qFormat/>
    <w:rsid w:val="0000217A"/>
    <w:rPr>
      <w:rFonts w:ascii="Arial" w:eastAsia="WenQuanYi Zen Hei" w:hAnsi="Arial" w:cs="Lohit Hindi"/>
      <w:b/>
      <w:bCs/>
      <w:kern w:val="2"/>
      <w:sz w:val="24"/>
      <w:szCs w:val="28"/>
      <w:lang w:eastAsia="zh-CN" w:bidi="hi-IN"/>
    </w:rPr>
  </w:style>
  <w:style w:type="character" w:customStyle="1" w:styleId="WW8Num1z0">
    <w:name w:val="WW8Num1z0"/>
    <w:qFormat/>
    <w:rsid w:val="00141CAB"/>
  </w:style>
  <w:style w:type="character" w:customStyle="1" w:styleId="WW8Num1z1">
    <w:name w:val="WW8Num1z1"/>
    <w:qFormat/>
    <w:rsid w:val="00141CAB"/>
  </w:style>
  <w:style w:type="character" w:customStyle="1" w:styleId="WW8Num1z2">
    <w:name w:val="WW8Num1z2"/>
    <w:qFormat/>
    <w:rsid w:val="00141CAB"/>
  </w:style>
  <w:style w:type="character" w:customStyle="1" w:styleId="WW8Num1z3">
    <w:name w:val="WW8Num1z3"/>
    <w:qFormat/>
    <w:rsid w:val="00141CAB"/>
  </w:style>
  <w:style w:type="character" w:customStyle="1" w:styleId="WW8Num1z4">
    <w:name w:val="WW8Num1z4"/>
    <w:qFormat/>
    <w:rsid w:val="00141CAB"/>
  </w:style>
  <w:style w:type="character" w:customStyle="1" w:styleId="WW8Num1z5">
    <w:name w:val="WW8Num1z5"/>
    <w:qFormat/>
    <w:rsid w:val="00141CAB"/>
  </w:style>
  <w:style w:type="character" w:customStyle="1" w:styleId="WW8Num1z6">
    <w:name w:val="WW8Num1z6"/>
    <w:qFormat/>
    <w:rsid w:val="00141CAB"/>
  </w:style>
  <w:style w:type="character" w:customStyle="1" w:styleId="WW8Num1z7">
    <w:name w:val="WW8Num1z7"/>
    <w:qFormat/>
    <w:rsid w:val="00141CAB"/>
  </w:style>
  <w:style w:type="character" w:customStyle="1" w:styleId="WW8Num1z8">
    <w:name w:val="WW8Num1z8"/>
    <w:qFormat/>
    <w:rsid w:val="00141CAB"/>
  </w:style>
  <w:style w:type="character" w:customStyle="1" w:styleId="WW8Num2z0">
    <w:name w:val="WW8Num2z0"/>
    <w:qFormat/>
    <w:rsid w:val="00141CAB"/>
    <w:rPr>
      <w:rFonts w:ascii="Symbol" w:hAnsi="Symbol" w:cs="OpenSymbol"/>
    </w:rPr>
  </w:style>
  <w:style w:type="character" w:customStyle="1" w:styleId="WW8Num2z1">
    <w:name w:val="WW8Num2z1"/>
    <w:qFormat/>
    <w:rsid w:val="00141CAB"/>
    <w:rPr>
      <w:rFonts w:ascii="OpenSymbol" w:hAnsi="OpenSymbol" w:cs="OpenSymbol"/>
    </w:rPr>
  </w:style>
  <w:style w:type="character" w:customStyle="1" w:styleId="WW8Num3z0">
    <w:name w:val="WW8Num3z0"/>
    <w:qFormat/>
    <w:rsid w:val="00141CAB"/>
    <w:rPr>
      <w:rFonts w:ascii="Symbol" w:hAnsi="Symbol" w:cs="OpenSymbol"/>
    </w:rPr>
  </w:style>
  <w:style w:type="character" w:customStyle="1" w:styleId="WW8Num3z1">
    <w:name w:val="WW8Num3z1"/>
    <w:qFormat/>
    <w:rsid w:val="00141CAB"/>
    <w:rPr>
      <w:rFonts w:ascii="OpenSymbol" w:hAnsi="OpenSymbol" w:cs="OpenSymbol"/>
    </w:rPr>
  </w:style>
  <w:style w:type="character" w:customStyle="1" w:styleId="WW8Num4z0">
    <w:name w:val="WW8Num4z0"/>
    <w:qFormat/>
    <w:rsid w:val="00141CAB"/>
    <w:rPr>
      <w:rFonts w:ascii="Symbol" w:hAnsi="Symbol" w:cs="OpenSymbol"/>
    </w:rPr>
  </w:style>
  <w:style w:type="character" w:customStyle="1" w:styleId="WW8Num4z1">
    <w:name w:val="WW8Num4z1"/>
    <w:qFormat/>
    <w:rsid w:val="00141CAB"/>
    <w:rPr>
      <w:rFonts w:ascii="OpenSymbol" w:hAnsi="OpenSymbol" w:cs="OpenSymbol"/>
    </w:rPr>
  </w:style>
  <w:style w:type="character" w:customStyle="1" w:styleId="WW8Num5z0">
    <w:name w:val="WW8Num5z0"/>
    <w:qFormat/>
    <w:rsid w:val="00141CAB"/>
    <w:rPr>
      <w:rFonts w:ascii="Symbol" w:hAnsi="Symbol" w:cs="OpenSymbol"/>
    </w:rPr>
  </w:style>
  <w:style w:type="character" w:customStyle="1" w:styleId="WW8Num5z1">
    <w:name w:val="WW8Num5z1"/>
    <w:qFormat/>
    <w:rsid w:val="00141CAB"/>
    <w:rPr>
      <w:rFonts w:ascii="OpenSymbol" w:hAnsi="OpenSymbol" w:cs="OpenSymbol"/>
    </w:rPr>
  </w:style>
  <w:style w:type="character" w:customStyle="1" w:styleId="WW8Num6z0">
    <w:name w:val="WW8Num6z0"/>
    <w:qFormat/>
    <w:rsid w:val="00141CAB"/>
    <w:rPr>
      <w:rFonts w:ascii="Symbol" w:hAnsi="Symbol" w:cs="OpenSymbol"/>
    </w:rPr>
  </w:style>
  <w:style w:type="character" w:customStyle="1" w:styleId="WW8Num6z1">
    <w:name w:val="WW8Num6z1"/>
    <w:qFormat/>
    <w:rsid w:val="00141CAB"/>
    <w:rPr>
      <w:rFonts w:ascii="OpenSymbol" w:hAnsi="OpenSymbol" w:cs="OpenSymbol"/>
    </w:rPr>
  </w:style>
  <w:style w:type="character" w:customStyle="1" w:styleId="WW8Num7z0">
    <w:name w:val="WW8Num7z0"/>
    <w:qFormat/>
    <w:rsid w:val="00141CAB"/>
    <w:rPr>
      <w:rFonts w:ascii="Symbol" w:hAnsi="Symbol" w:cs="OpenSymbol"/>
    </w:rPr>
  </w:style>
  <w:style w:type="character" w:customStyle="1" w:styleId="WW8Num7z1">
    <w:name w:val="WW8Num7z1"/>
    <w:qFormat/>
    <w:rsid w:val="00141CAB"/>
    <w:rPr>
      <w:rFonts w:ascii="OpenSymbol" w:hAnsi="OpenSymbol" w:cs="OpenSymbol"/>
    </w:rPr>
  </w:style>
  <w:style w:type="character" w:customStyle="1" w:styleId="WW8Num8z0">
    <w:name w:val="WW8Num8z0"/>
    <w:qFormat/>
    <w:rsid w:val="00141CAB"/>
    <w:rPr>
      <w:rFonts w:ascii="Symbol" w:hAnsi="Symbol" w:cs="OpenSymbol"/>
    </w:rPr>
  </w:style>
  <w:style w:type="character" w:customStyle="1" w:styleId="WW8Num8z1">
    <w:name w:val="WW8Num8z1"/>
    <w:qFormat/>
    <w:rsid w:val="00141CAB"/>
    <w:rPr>
      <w:rFonts w:ascii="OpenSymbol" w:hAnsi="OpenSymbol" w:cs="OpenSymbol"/>
    </w:rPr>
  </w:style>
  <w:style w:type="character" w:customStyle="1" w:styleId="WW8Num9z0">
    <w:name w:val="WW8Num9z0"/>
    <w:qFormat/>
    <w:rsid w:val="00141CAB"/>
    <w:rPr>
      <w:rFonts w:ascii="Symbol" w:hAnsi="Symbol" w:cs="OpenSymbol"/>
    </w:rPr>
  </w:style>
  <w:style w:type="character" w:customStyle="1" w:styleId="WW8Num9z1">
    <w:name w:val="WW8Num9z1"/>
    <w:qFormat/>
    <w:rsid w:val="00141CAB"/>
    <w:rPr>
      <w:rFonts w:ascii="OpenSymbol" w:hAnsi="OpenSymbol" w:cs="OpenSymbol"/>
    </w:rPr>
  </w:style>
  <w:style w:type="character" w:customStyle="1" w:styleId="WW8Num10z0">
    <w:name w:val="WW8Num10z0"/>
    <w:qFormat/>
    <w:rsid w:val="00141CAB"/>
    <w:rPr>
      <w:rFonts w:ascii="Symbol" w:hAnsi="Symbol" w:cs="OpenSymbol"/>
    </w:rPr>
  </w:style>
  <w:style w:type="character" w:customStyle="1" w:styleId="WW8Num10z1">
    <w:name w:val="WW8Num10z1"/>
    <w:qFormat/>
    <w:rsid w:val="00141CAB"/>
    <w:rPr>
      <w:rFonts w:ascii="OpenSymbol" w:hAnsi="OpenSymbol" w:cs="OpenSymbol"/>
    </w:rPr>
  </w:style>
  <w:style w:type="character" w:customStyle="1" w:styleId="WW8Num11z0">
    <w:name w:val="WW8Num11z0"/>
    <w:qFormat/>
    <w:rsid w:val="00141CAB"/>
    <w:rPr>
      <w:rFonts w:ascii="Symbol" w:hAnsi="Symbol" w:cs="OpenSymbol"/>
    </w:rPr>
  </w:style>
  <w:style w:type="character" w:customStyle="1" w:styleId="WW8Num11z1">
    <w:name w:val="WW8Num11z1"/>
    <w:qFormat/>
    <w:rsid w:val="00141CAB"/>
    <w:rPr>
      <w:rFonts w:ascii="OpenSymbol" w:hAnsi="OpenSymbol" w:cs="OpenSymbol"/>
    </w:rPr>
  </w:style>
  <w:style w:type="character" w:customStyle="1" w:styleId="WW8Num12z0">
    <w:name w:val="WW8Num12z0"/>
    <w:qFormat/>
    <w:rsid w:val="00141CAB"/>
    <w:rPr>
      <w:rFonts w:ascii="Symbol" w:hAnsi="Symbol" w:cs="OpenSymbol"/>
    </w:rPr>
  </w:style>
  <w:style w:type="character" w:customStyle="1" w:styleId="WW8Num12z1">
    <w:name w:val="WW8Num12z1"/>
    <w:qFormat/>
    <w:rsid w:val="00141CAB"/>
    <w:rPr>
      <w:rFonts w:ascii="OpenSymbol" w:hAnsi="OpenSymbol" w:cs="OpenSymbol"/>
    </w:rPr>
  </w:style>
  <w:style w:type="character" w:customStyle="1" w:styleId="21">
    <w:name w:val="Основной шрифт абзаца2"/>
    <w:qFormat/>
    <w:rsid w:val="00141CAB"/>
  </w:style>
  <w:style w:type="character" w:customStyle="1" w:styleId="11">
    <w:name w:val="Основной шрифт абзаца1"/>
    <w:qFormat/>
    <w:rsid w:val="00141CAB"/>
  </w:style>
  <w:style w:type="character" w:customStyle="1" w:styleId="Bullets">
    <w:name w:val="Bullets"/>
    <w:qFormat/>
    <w:rsid w:val="00141CAB"/>
    <w:rPr>
      <w:rFonts w:ascii="OpenSymbol" w:eastAsia="OpenSymbol" w:hAnsi="OpenSymbol" w:cs="OpenSymbol"/>
    </w:rPr>
  </w:style>
  <w:style w:type="character" w:styleId="a5">
    <w:name w:val="Hyperlink"/>
    <w:uiPriority w:val="99"/>
    <w:rsid w:val="00141CAB"/>
    <w:rPr>
      <w:color w:val="000080"/>
      <w:u w:val="single"/>
    </w:rPr>
  </w:style>
  <w:style w:type="character" w:customStyle="1" w:styleId="a6">
    <w:name w:val="Ссылка указателя"/>
    <w:qFormat/>
    <w:rsid w:val="00141CAB"/>
  </w:style>
  <w:style w:type="character" w:customStyle="1" w:styleId="a7">
    <w:name w:val="Верхний колонтитул Знак"/>
    <w:basedOn w:val="a1"/>
    <w:link w:val="a8"/>
    <w:uiPriority w:val="99"/>
    <w:qFormat/>
    <w:rsid w:val="001262C3"/>
    <w:rPr>
      <w:rFonts w:eastAsia="WenQuanYi Zen Hei" w:cs="Lohit Hindi"/>
      <w:kern w:val="2"/>
      <w:sz w:val="24"/>
      <w:szCs w:val="24"/>
      <w:lang w:eastAsia="zh-CN" w:bidi="hi-IN"/>
    </w:rPr>
  </w:style>
  <w:style w:type="character" w:customStyle="1" w:styleId="a9">
    <w:name w:val="Нижний колонтитул Знак"/>
    <w:basedOn w:val="a1"/>
    <w:link w:val="aa"/>
    <w:uiPriority w:val="99"/>
    <w:qFormat/>
    <w:rsid w:val="005C0B55"/>
    <w:rPr>
      <w:rFonts w:eastAsia="WenQuanYi Zen Hei" w:cs="Lohit Hindi"/>
      <w:kern w:val="2"/>
      <w:sz w:val="24"/>
      <w:szCs w:val="24"/>
      <w:lang w:eastAsia="zh-CN" w:bidi="hi-IN"/>
    </w:rPr>
  </w:style>
  <w:style w:type="character" w:customStyle="1" w:styleId="ab">
    <w:name w:val="Текст выноски Знак"/>
    <w:basedOn w:val="a1"/>
    <w:link w:val="ac"/>
    <w:uiPriority w:val="99"/>
    <w:semiHidden/>
    <w:qFormat/>
    <w:rsid w:val="0053472E"/>
    <w:rPr>
      <w:rFonts w:ascii="Tahoma" w:eastAsia="WenQuanYi Zen Hei" w:hAnsi="Tahoma" w:cs="Mangal"/>
      <w:kern w:val="2"/>
      <w:sz w:val="16"/>
      <w:szCs w:val="14"/>
      <w:lang w:eastAsia="zh-CN" w:bidi="hi-IN"/>
    </w:rPr>
  </w:style>
  <w:style w:type="character" w:customStyle="1" w:styleId="ad">
    <w:name w:val="Абзац списка Знак"/>
    <w:link w:val="ae"/>
    <w:uiPriority w:val="34"/>
    <w:qFormat/>
    <w:rsid w:val="00CB4316"/>
    <w:rPr>
      <w:rFonts w:ascii="Calibri" w:eastAsiaTheme="minorHAnsi" w:hAnsi="Calibri"/>
      <w:sz w:val="22"/>
      <w:szCs w:val="22"/>
      <w:lang w:eastAsia="en-US"/>
    </w:rPr>
  </w:style>
  <w:style w:type="character" w:customStyle="1" w:styleId="HTML">
    <w:name w:val="Стандартный HTML Знак"/>
    <w:basedOn w:val="a1"/>
    <w:link w:val="HTML0"/>
    <w:uiPriority w:val="99"/>
    <w:qFormat/>
    <w:rsid w:val="00752D3F"/>
    <w:rPr>
      <w:rFonts w:ascii="Courier New" w:hAnsi="Courier New" w:cs="Courier New"/>
    </w:rPr>
  </w:style>
  <w:style w:type="character" w:customStyle="1" w:styleId="hgkelc">
    <w:name w:val="hgkelc"/>
    <w:basedOn w:val="a1"/>
    <w:qFormat/>
    <w:rsid w:val="00395B60"/>
  </w:style>
  <w:style w:type="character" w:styleId="af">
    <w:name w:val="annotation reference"/>
    <w:basedOn w:val="a1"/>
    <w:uiPriority w:val="99"/>
    <w:semiHidden/>
    <w:unhideWhenUsed/>
    <w:qFormat/>
    <w:rsid w:val="0090618C"/>
    <w:rPr>
      <w:sz w:val="16"/>
      <w:szCs w:val="16"/>
    </w:rPr>
  </w:style>
  <w:style w:type="character" w:customStyle="1" w:styleId="af0">
    <w:name w:val="Текст примечания Знак"/>
    <w:basedOn w:val="a1"/>
    <w:link w:val="af1"/>
    <w:uiPriority w:val="99"/>
    <w:qFormat/>
    <w:rsid w:val="0090618C"/>
    <w:rPr>
      <w:rFonts w:asciiTheme="minorHAnsi" w:eastAsiaTheme="minorHAnsi" w:hAnsiTheme="minorHAnsi" w:cstheme="minorBidi"/>
      <w:lang w:eastAsia="en-US"/>
    </w:rPr>
  </w:style>
  <w:style w:type="character" w:customStyle="1" w:styleId="af2">
    <w:name w:val="Тема примечания Знак"/>
    <w:basedOn w:val="af0"/>
    <w:link w:val="af3"/>
    <w:uiPriority w:val="99"/>
    <w:semiHidden/>
    <w:qFormat/>
    <w:rsid w:val="0090618C"/>
    <w:rPr>
      <w:rFonts w:asciiTheme="minorHAnsi" w:eastAsia="WenQuanYi Zen Hei" w:hAnsiTheme="minorHAnsi" w:cs="Mangal"/>
      <w:b/>
      <w:bCs/>
      <w:kern w:val="2"/>
      <w:szCs w:val="18"/>
      <w:lang w:eastAsia="zh-CN" w:bidi="hi-IN"/>
    </w:rPr>
  </w:style>
  <w:style w:type="character" w:customStyle="1" w:styleId="editor-item">
    <w:name w:val="editor-item"/>
    <w:basedOn w:val="a1"/>
    <w:qFormat/>
    <w:rsid w:val="002924A2"/>
  </w:style>
  <w:style w:type="character" w:customStyle="1" w:styleId="af4">
    <w:name w:val="Текст Знак"/>
    <w:basedOn w:val="a1"/>
    <w:link w:val="af5"/>
    <w:uiPriority w:val="99"/>
    <w:qFormat/>
    <w:rsid w:val="00EE0277"/>
    <w:rPr>
      <w:rFonts w:cs="Courier New"/>
      <w:sz w:val="26"/>
    </w:rPr>
  </w:style>
  <w:style w:type="character" w:styleId="af6">
    <w:name w:val="FollowedHyperlink"/>
    <w:basedOn w:val="a1"/>
    <w:uiPriority w:val="99"/>
    <w:semiHidden/>
    <w:unhideWhenUsed/>
    <w:rsid w:val="00246A7F"/>
    <w:rPr>
      <w:color w:val="800080" w:themeColor="followedHyperlink"/>
      <w:u w:val="single"/>
    </w:rPr>
  </w:style>
  <w:style w:type="character" w:styleId="af7">
    <w:name w:val="Subtle Reference"/>
    <w:basedOn w:val="a1"/>
    <w:uiPriority w:val="31"/>
    <w:qFormat/>
    <w:rsid w:val="007433B8"/>
    <w:rPr>
      <w:smallCaps/>
      <w:color w:val="5A5A5A" w:themeColor="text1" w:themeTint="A5"/>
    </w:rPr>
  </w:style>
  <w:style w:type="character" w:customStyle="1" w:styleId="12">
    <w:name w:val="Неразрешенное упоминание1"/>
    <w:basedOn w:val="a1"/>
    <w:uiPriority w:val="99"/>
    <w:semiHidden/>
    <w:unhideWhenUsed/>
    <w:qFormat/>
    <w:rsid w:val="004A3D63"/>
    <w:rPr>
      <w:color w:val="605E5C"/>
      <w:shd w:val="clear" w:color="auto" w:fill="E1DFDD"/>
    </w:rPr>
  </w:style>
  <w:style w:type="character" w:styleId="af8">
    <w:name w:val="Strong"/>
    <w:basedOn w:val="a1"/>
    <w:uiPriority w:val="22"/>
    <w:qFormat/>
    <w:rsid w:val="00C84EE0"/>
    <w:rPr>
      <w:b/>
      <w:bCs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021765"/>
    <w:rPr>
      <w:rFonts w:asciiTheme="majorHAnsi" w:eastAsiaTheme="majorEastAsia" w:hAnsiTheme="majorHAnsi" w:cs="Mangal"/>
      <w:i/>
      <w:iCs/>
      <w:color w:val="365F91" w:themeColor="accent1" w:themeShade="BF"/>
      <w:kern w:val="2"/>
      <w:sz w:val="24"/>
      <w:szCs w:val="21"/>
      <w:lang w:eastAsia="zh-CN" w:bidi="hi-IN"/>
    </w:rPr>
  </w:style>
  <w:style w:type="character" w:customStyle="1" w:styleId="operator-departs-not-founded">
    <w:name w:val="operator-departs-not-founded"/>
    <w:basedOn w:val="a1"/>
    <w:qFormat/>
    <w:rsid w:val="007675D8"/>
  </w:style>
  <w:style w:type="character" w:styleId="af9">
    <w:name w:val="Subtle Emphasis"/>
    <w:basedOn w:val="a1"/>
    <w:uiPriority w:val="19"/>
    <w:qFormat/>
    <w:rsid w:val="00B46995"/>
    <w:rPr>
      <w:i/>
      <w:iCs/>
      <w:color w:val="404040" w:themeColor="text1" w:themeTint="BF"/>
    </w:rPr>
  </w:style>
  <w:style w:type="character" w:customStyle="1" w:styleId="22">
    <w:name w:val="Неразрешенное упоминание2"/>
    <w:basedOn w:val="a1"/>
    <w:uiPriority w:val="99"/>
    <w:semiHidden/>
    <w:unhideWhenUsed/>
    <w:qFormat/>
    <w:rsid w:val="0066295F"/>
    <w:rPr>
      <w:color w:val="605E5C"/>
      <w:shd w:val="clear" w:color="auto" w:fill="E1DFDD"/>
    </w:rPr>
  </w:style>
  <w:style w:type="character" w:customStyle="1" w:styleId="diffaddedchars">
    <w:name w:val="diffaddedchars"/>
    <w:basedOn w:val="a1"/>
    <w:qFormat/>
    <w:rsid w:val="004226E5"/>
  </w:style>
  <w:style w:type="character" w:styleId="afa">
    <w:name w:val="Emphasis"/>
    <w:basedOn w:val="a1"/>
    <w:uiPriority w:val="20"/>
    <w:qFormat/>
    <w:rsid w:val="00F178E4"/>
    <w:rPr>
      <w:i/>
      <w:iCs/>
    </w:rPr>
  </w:style>
  <w:style w:type="character" w:customStyle="1" w:styleId="user">
    <w:name w:val="Ссылка указателя (user)"/>
    <w:qFormat/>
  </w:style>
  <w:style w:type="paragraph" w:styleId="afb">
    <w:name w:val="Title"/>
    <w:basedOn w:val="a"/>
    <w:next w:val="a0"/>
    <w:qFormat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0">
    <w:name w:val="Body Text"/>
    <w:basedOn w:val="a"/>
    <w:link w:val="a4"/>
    <w:rsid w:val="00141CAB"/>
    <w:pPr>
      <w:spacing w:after="120"/>
    </w:pPr>
  </w:style>
  <w:style w:type="paragraph" w:styleId="afc">
    <w:name w:val="List"/>
    <w:basedOn w:val="a0"/>
    <w:rsid w:val="00141CAB"/>
  </w:style>
  <w:style w:type="paragraph" w:styleId="afd">
    <w:name w:val="caption"/>
    <w:basedOn w:val="a"/>
    <w:qFormat/>
    <w:rsid w:val="00141CAB"/>
    <w:pPr>
      <w:suppressLineNumbers/>
      <w:spacing w:before="120" w:after="120"/>
    </w:pPr>
    <w:rPr>
      <w:i/>
      <w:iCs/>
    </w:rPr>
  </w:style>
  <w:style w:type="paragraph" w:styleId="afe">
    <w:name w:val="index heading"/>
    <w:basedOn w:val="10"/>
  </w:style>
  <w:style w:type="paragraph" w:customStyle="1" w:styleId="user0">
    <w:name w:val="Заголовок (user)"/>
    <w:basedOn w:val="a"/>
    <w:next w:val="a0"/>
    <w:qFormat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customStyle="1" w:styleId="user1">
    <w:name w:val="Указатель (user)"/>
    <w:basedOn w:val="a"/>
    <w:qFormat/>
    <w:pPr>
      <w:suppressLineNumbers/>
    </w:pPr>
    <w:rPr>
      <w:rFonts w:cs="Noto Sans"/>
    </w:rPr>
  </w:style>
  <w:style w:type="paragraph" w:customStyle="1" w:styleId="10">
    <w:name w:val="Заголовок1"/>
    <w:basedOn w:val="a"/>
    <w:next w:val="a0"/>
    <w:qFormat/>
    <w:rsid w:val="00141CAB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13">
    <w:name w:val="Указатель1"/>
    <w:basedOn w:val="a"/>
    <w:qFormat/>
    <w:rsid w:val="00141CAB"/>
    <w:pPr>
      <w:suppressLineNumbers/>
    </w:pPr>
  </w:style>
  <w:style w:type="paragraph" w:customStyle="1" w:styleId="23">
    <w:name w:val="Название объекта2"/>
    <w:basedOn w:val="a"/>
    <w:qFormat/>
    <w:rsid w:val="00141CAB"/>
    <w:pPr>
      <w:suppressLineNumbers/>
      <w:spacing w:before="120" w:after="120"/>
    </w:pPr>
    <w:rPr>
      <w:i/>
      <w:iCs/>
    </w:rPr>
  </w:style>
  <w:style w:type="paragraph" w:customStyle="1" w:styleId="14">
    <w:name w:val="Название объекта1"/>
    <w:basedOn w:val="a"/>
    <w:qFormat/>
    <w:rsid w:val="00141CAB"/>
    <w:pPr>
      <w:suppressLineNumbers/>
      <w:spacing w:before="120" w:after="120"/>
    </w:pPr>
    <w:rPr>
      <w:i/>
      <w:iCs/>
    </w:rPr>
  </w:style>
  <w:style w:type="paragraph" w:customStyle="1" w:styleId="aff">
    <w:name w:val="Колонтитулы"/>
    <w:basedOn w:val="a"/>
    <w:qFormat/>
  </w:style>
  <w:style w:type="paragraph" w:customStyle="1" w:styleId="user2">
    <w:name w:val="Колонтитулы (user)"/>
    <w:basedOn w:val="a"/>
    <w:qFormat/>
  </w:style>
  <w:style w:type="paragraph" w:styleId="a8">
    <w:name w:val="header"/>
    <w:basedOn w:val="a"/>
    <w:link w:val="a7"/>
    <w:uiPriority w:val="99"/>
    <w:rsid w:val="00141CAB"/>
    <w:pPr>
      <w:suppressLineNumbers/>
      <w:tabs>
        <w:tab w:val="center" w:pos="4986"/>
        <w:tab w:val="right" w:pos="9972"/>
      </w:tabs>
    </w:pPr>
  </w:style>
  <w:style w:type="paragraph" w:customStyle="1" w:styleId="aff0">
    <w:name w:val="Блочная цитата"/>
    <w:basedOn w:val="a"/>
    <w:qFormat/>
    <w:rsid w:val="00141CAB"/>
    <w:pPr>
      <w:spacing w:after="283"/>
      <w:ind w:left="567" w:right="567"/>
    </w:pPr>
  </w:style>
  <w:style w:type="paragraph" w:customStyle="1" w:styleId="15">
    <w:name w:val="Название1"/>
    <w:basedOn w:val="10"/>
    <w:next w:val="a0"/>
    <w:qFormat/>
    <w:rsid w:val="00141CAB"/>
    <w:pPr>
      <w:jc w:val="center"/>
    </w:pPr>
    <w:rPr>
      <w:b/>
      <w:bCs/>
      <w:sz w:val="36"/>
      <w:szCs w:val="36"/>
    </w:rPr>
  </w:style>
  <w:style w:type="paragraph" w:styleId="aff1">
    <w:name w:val="Subtitle"/>
    <w:basedOn w:val="10"/>
    <w:next w:val="a0"/>
    <w:qFormat/>
    <w:rsid w:val="00141CAB"/>
    <w:pPr>
      <w:jc w:val="center"/>
    </w:pPr>
    <w:rPr>
      <w:i/>
      <w:iCs/>
    </w:rPr>
  </w:style>
  <w:style w:type="paragraph" w:styleId="aa">
    <w:name w:val="footer"/>
    <w:basedOn w:val="a"/>
    <w:link w:val="a9"/>
    <w:uiPriority w:val="99"/>
    <w:rsid w:val="00141CAB"/>
    <w:pPr>
      <w:suppressLineNumbers/>
      <w:tabs>
        <w:tab w:val="center" w:pos="4873"/>
        <w:tab w:val="right" w:pos="9746"/>
      </w:tabs>
    </w:pPr>
  </w:style>
  <w:style w:type="paragraph" w:customStyle="1" w:styleId="16">
    <w:name w:val="Заголовок таблицы ссылок1"/>
    <w:basedOn w:val="10"/>
    <w:qFormat/>
    <w:rsid w:val="00141CAB"/>
    <w:pPr>
      <w:suppressLineNumbers/>
    </w:pPr>
    <w:rPr>
      <w:b/>
      <w:bCs/>
      <w:sz w:val="32"/>
      <w:szCs w:val="32"/>
    </w:rPr>
  </w:style>
  <w:style w:type="paragraph" w:styleId="17">
    <w:name w:val="toc 1"/>
    <w:basedOn w:val="13"/>
    <w:uiPriority w:val="39"/>
    <w:rsid w:val="00141CAB"/>
    <w:pPr>
      <w:tabs>
        <w:tab w:val="right" w:leader="dot" w:pos="9746"/>
      </w:tabs>
    </w:pPr>
  </w:style>
  <w:style w:type="paragraph" w:styleId="24">
    <w:name w:val="toc 2"/>
    <w:basedOn w:val="13"/>
    <w:uiPriority w:val="39"/>
    <w:rsid w:val="00141CAB"/>
    <w:pPr>
      <w:tabs>
        <w:tab w:val="right" w:leader="dot" w:pos="9463"/>
      </w:tabs>
      <w:ind w:left="283"/>
    </w:pPr>
  </w:style>
  <w:style w:type="paragraph" w:customStyle="1" w:styleId="aff2">
    <w:name w:val="Содержимое таблицы"/>
    <w:basedOn w:val="a"/>
    <w:qFormat/>
    <w:rsid w:val="00141CAB"/>
    <w:pPr>
      <w:suppressLineNumbers/>
    </w:pPr>
  </w:style>
  <w:style w:type="paragraph" w:customStyle="1" w:styleId="aff3">
    <w:name w:val="Заголовок таблицы"/>
    <w:basedOn w:val="aff2"/>
    <w:qFormat/>
    <w:rsid w:val="00141CAB"/>
    <w:pPr>
      <w:jc w:val="center"/>
    </w:pPr>
    <w:rPr>
      <w:b/>
      <w:bCs/>
    </w:rPr>
  </w:style>
  <w:style w:type="paragraph" w:styleId="31">
    <w:name w:val="toc 3"/>
    <w:basedOn w:val="13"/>
    <w:uiPriority w:val="39"/>
    <w:rsid w:val="00141CAB"/>
    <w:pPr>
      <w:tabs>
        <w:tab w:val="right" w:leader="dot" w:pos="9406"/>
      </w:tabs>
      <w:ind w:left="566"/>
    </w:pPr>
  </w:style>
  <w:style w:type="paragraph" w:styleId="41">
    <w:name w:val="toc 4"/>
    <w:basedOn w:val="13"/>
    <w:uiPriority w:val="39"/>
    <w:rsid w:val="00141CAB"/>
    <w:pPr>
      <w:tabs>
        <w:tab w:val="right" w:leader="dot" w:pos="9123"/>
      </w:tabs>
      <w:ind w:left="849"/>
    </w:pPr>
  </w:style>
  <w:style w:type="paragraph" w:styleId="5">
    <w:name w:val="toc 5"/>
    <w:basedOn w:val="13"/>
    <w:uiPriority w:val="39"/>
    <w:rsid w:val="00141CAB"/>
    <w:pPr>
      <w:tabs>
        <w:tab w:val="right" w:leader="dot" w:pos="8840"/>
      </w:tabs>
      <w:ind w:left="1132"/>
    </w:pPr>
  </w:style>
  <w:style w:type="paragraph" w:styleId="6">
    <w:name w:val="toc 6"/>
    <w:basedOn w:val="13"/>
    <w:uiPriority w:val="39"/>
    <w:rsid w:val="00141CAB"/>
    <w:pPr>
      <w:tabs>
        <w:tab w:val="right" w:leader="dot" w:pos="8557"/>
      </w:tabs>
      <w:ind w:left="1415"/>
    </w:pPr>
  </w:style>
  <w:style w:type="paragraph" w:styleId="7">
    <w:name w:val="toc 7"/>
    <w:basedOn w:val="13"/>
    <w:uiPriority w:val="39"/>
    <w:rsid w:val="00141CAB"/>
    <w:pPr>
      <w:tabs>
        <w:tab w:val="right" w:leader="dot" w:pos="8274"/>
      </w:tabs>
      <w:ind w:left="1698"/>
    </w:pPr>
  </w:style>
  <w:style w:type="paragraph" w:styleId="8">
    <w:name w:val="toc 8"/>
    <w:basedOn w:val="13"/>
    <w:uiPriority w:val="39"/>
    <w:rsid w:val="00141CAB"/>
    <w:pPr>
      <w:tabs>
        <w:tab w:val="right" w:leader="dot" w:pos="7991"/>
      </w:tabs>
      <w:ind w:left="1981"/>
    </w:pPr>
  </w:style>
  <w:style w:type="paragraph" w:styleId="9">
    <w:name w:val="toc 9"/>
    <w:basedOn w:val="13"/>
    <w:uiPriority w:val="39"/>
    <w:rsid w:val="00141CAB"/>
    <w:pPr>
      <w:tabs>
        <w:tab w:val="right" w:leader="dot" w:pos="7708"/>
      </w:tabs>
      <w:ind w:left="2264"/>
    </w:pPr>
  </w:style>
  <w:style w:type="paragraph" w:customStyle="1" w:styleId="100">
    <w:name w:val="Оглавление 10"/>
    <w:basedOn w:val="13"/>
    <w:qFormat/>
    <w:rsid w:val="00141CAB"/>
    <w:pPr>
      <w:tabs>
        <w:tab w:val="right" w:leader="dot" w:pos="7425"/>
      </w:tabs>
      <w:ind w:left="2547"/>
    </w:pPr>
  </w:style>
  <w:style w:type="paragraph" w:styleId="aff4">
    <w:name w:val="TOC Heading"/>
    <w:basedOn w:val="1"/>
    <w:next w:val="a"/>
    <w:uiPriority w:val="39"/>
    <w:qFormat/>
    <w:rsid w:val="00141CAB"/>
    <w:pPr>
      <w:keepLines/>
      <w:widowControl/>
      <w:numPr>
        <w:numId w:val="0"/>
      </w:numPr>
      <w:suppressAutoHyphens w:val="0"/>
      <w:spacing w:after="0" w:line="257" w:lineRule="auto"/>
      <w:ind w:firstLine="431"/>
    </w:pPr>
    <w:rPr>
      <w:rFonts w:ascii="Calibri Light" w:eastAsia="Times New Roman" w:hAnsi="Calibri Light" w:cs="Times New Roman"/>
      <w:b w:val="0"/>
      <w:bCs w:val="0"/>
      <w:color w:val="2E74B5"/>
      <w:lang w:bidi="ar-SA"/>
    </w:rPr>
  </w:style>
  <w:style w:type="paragraph" w:styleId="ac">
    <w:name w:val="Balloon Text"/>
    <w:basedOn w:val="a"/>
    <w:link w:val="ab"/>
    <w:uiPriority w:val="99"/>
    <w:semiHidden/>
    <w:unhideWhenUsed/>
    <w:qFormat/>
    <w:rsid w:val="0053472E"/>
    <w:pPr>
      <w:spacing w:after="0"/>
    </w:pPr>
    <w:rPr>
      <w:rFonts w:ascii="Tahoma" w:hAnsi="Tahoma" w:cs="Mangal"/>
      <w:sz w:val="16"/>
      <w:szCs w:val="14"/>
    </w:rPr>
  </w:style>
  <w:style w:type="paragraph" w:styleId="ae">
    <w:name w:val="List Paragraph"/>
    <w:basedOn w:val="a"/>
    <w:link w:val="ad"/>
    <w:uiPriority w:val="34"/>
    <w:qFormat/>
    <w:rsid w:val="00F71F65"/>
    <w:pPr>
      <w:widowControl/>
      <w:suppressAutoHyphens w:val="0"/>
      <w:spacing w:after="0"/>
      <w:ind w:left="720"/>
    </w:pPr>
    <w:rPr>
      <w:rFonts w:ascii="Calibri" w:eastAsiaTheme="minorHAnsi" w:hAnsi="Calibri" w:cs="Times New Roman"/>
      <w:kern w:val="0"/>
      <w:sz w:val="22"/>
      <w:szCs w:val="22"/>
      <w:lang w:eastAsia="en-US" w:bidi="ar-SA"/>
    </w:rPr>
  </w:style>
  <w:style w:type="paragraph" w:styleId="HTML0">
    <w:name w:val="HTML Preformatted"/>
    <w:basedOn w:val="a"/>
    <w:link w:val="HTML"/>
    <w:uiPriority w:val="99"/>
    <w:unhideWhenUsed/>
    <w:qFormat/>
    <w:rsid w:val="00752D3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/>
    </w:pPr>
    <w:rPr>
      <w:rFonts w:ascii="Courier New" w:eastAsia="Times New Roman" w:hAnsi="Courier New" w:cs="Courier New"/>
      <w:kern w:val="0"/>
      <w:sz w:val="20"/>
      <w:szCs w:val="20"/>
      <w:lang w:eastAsia="ru-RU" w:bidi="ar-SA"/>
    </w:rPr>
  </w:style>
  <w:style w:type="paragraph" w:customStyle="1" w:styleId="X5TableText">
    <w:name w:val="X5_Table_Text"/>
    <w:basedOn w:val="a"/>
    <w:uiPriority w:val="99"/>
    <w:qFormat/>
    <w:rsid w:val="00894AF6"/>
    <w:pPr>
      <w:widowControl/>
      <w:suppressAutoHyphens w:val="0"/>
      <w:spacing w:before="60" w:after="60"/>
      <w:ind w:left="39"/>
    </w:pPr>
    <w:rPr>
      <w:rFonts w:ascii="Calibri" w:eastAsia="Calibri" w:hAnsi="Calibri" w:cs="Times New Roman"/>
      <w:kern w:val="0"/>
      <w:sz w:val="20"/>
      <w:szCs w:val="16"/>
      <w:lang w:eastAsia="en-US" w:bidi="ar-SA"/>
    </w:rPr>
  </w:style>
  <w:style w:type="paragraph" w:customStyle="1" w:styleId="Default">
    <w:name w:val="Default"/>
    <w:qFormat/>
    <w:rsid w:val="0090618C"/>
    <w:rPr>
      <w:rFonts w:ascii="Garamond" w:eastAsiaTheme="minorHAnsi" w:hAnsi="Garamond" w:cs="Garamond"/>
      <w:color w:val="000000"/>
      <w:sz w:val="24"/>
      <w:szCs w:val="24"/>
      <w:lang w:eastAsia="en-US"/>
    </w:rPr>
  </w:style>
  <w:style w:type="paragraph" w:styleId="af1">
    <w:name w:val="annotation text"/>
    <w:basedOn w:val="a"/>
    <w:link w:val="af0"/>
    <w:uiPriority w:val="99"/>
    <w:unhideWhenUsed/>
    <w:rsid w:val="0090618C"/>
    <w:pPr>
      <w:widowControl/>
      <w:suppressAutoHyphens w:val="0"/>
      <w:spacing w:after="200"/>
      <w:ind w:firstLine="0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paragraph" w:styleId="af3">
    <w:name w:val="annotation subject"/>
    <w:basedOn w:val="af1"/>
    <w:next w:val="af1"/>
    <w:link w:val="af2"/>
    <w:uiPriority w:val="99"/>
    <w:semiHidden/>
    <w:unhideWhenUsed/>
    <w:qFormat/>
    <w:rsid w:val="0090618C"/>
    <w:pPr>
      <w:widowControl w:val="0"/>
      <w:suppressAutoHyphens/>
      <w:spacing w:after="144"/>
      <w:ind w:firstLine="709"/>
    </w:pPr>
    <w:rPr>
      <w:rFonts w:ascii="Times New Roman" w:eastAsia="WenQuanYi Zen Hei" w:hAnsi="Times New Roman" w:cs="Mangal"/>
      <w:b/>
      <w:bCs/>
      <w:kern w:val="2"/>
      <w:szCs w:val="18"/>
      <w:lang w:eastAsia="zh-CN" w:bidi="hi-IN"/>
    </w:rPr>
  </w:style>
  <w:style w:type="paragraph" w:styleId="af5">
    <w:name w:val="Plain Text"/>
    <w:basedOn w:val="a"/>
    <w:link w:val="af4"/>
    <w:uiPriority w:val="99"/>
    <w:qFormat/>
    <w:rsid w:val="00EE0277"/>
    <w:pPr>
      <w:widowControl/>
      <w:suppressAutoHyphens w:val="0"/>
      <w:spacing w:after="0"/>
      <w:ind w:firstLine="540"/>
    </w:pPr>
    <w:rPr>
      <w:rFonts w:eastAsia="Times New Roman" w:cs="Courier New"/>
      <w:kern w:val="0"/>
      <w:sz w:val="26"/>
      <w:szCs w:val="20"/>
      <w:lang w:eastAsia="ru-RU" w:bidi="ar-SA"/>
    </w:rPr>
  </w:style>
  <w:style w:type="paragraph" w:styleId="aff5">
    <w:name w:val="No Spacing"/>
    <w:qFormat/>
    <w:rsid w:val="0036682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6">
    <w:name w:val="Revision"/>
    <w:uiPriority w:val="99"/>
    <w:semiHidden/>
    <w:qFormat/>
    <w:rsid w:val="00CF1B91"/>
    <w:rPr>
      <w:rFonts w:eastAsia="WenQuanYi Zen Hei" w:cs="Mangal"/>
      <w:kern w:val="2"/>
      <w:sz w:val="24"/>
      <w:szCs w:val="21"/>
      <w:lang w:eastAsia="zh-CN" w:bidi="hi-IN"/>
    </w:rPr>
  </w:style>
  <w:style w:type="paragraph" w:styleId="aff7">
    <w:name w:val="Normal (Web)"/>
    <w:basedOn w:val="a"/>
    <w:uiPriority w:val="99"/>
    <w:semiHidden/>
    <w:unhideWhenUsed/>
    <w:qFormat/>
    <w:rsid w:val="00C2282D"/>
    <w:pPr>
      <w:widowControl/>
      <w:suppressAutoHyphens w:val="0"/>
      <w:spacing w:beforeAutospacing="1" w:afterAutospacing="1"/>
      <w:ind w:firstLine="0"/>
      <w:jc w:val="left"/>
    </w:pPr>
    <w:rPr>
      <w:rFonts w:eastAsiaTheme="minorHAnsi" w:cs="Times New Roman"/>
      <w:kern w:val="0"/>
      <w:lang w:eastAsia="ru-RU" w:bidi="ar-SA"/>
    </w:rPr>
  </w:style>
  <w:style w:type="numbering" w:customStyle="1" w:styleId="user3">
    <w:name w:val="Без списка (user)"/>
    <w:uiPriority w:val="99"/>
    <w:semiHidden/>
    <w:unhideWhenUsed/>
    <w:qFormat/>
  </w:style>
  <w:style w:type="numbering" w:customStyle="1" w:styleId="aff8">
    <w:name w:val="Без списка"/>
    <w:uiPriority w:val="99"/>
    <w:semiHidden/>
    <w:unhideWhenUsed/>
    <w:qFormat/>
  </w:style>
  <w:style w:type="table" w:styleId="aff9">
    <w:name w:val="Table Grid"/>
    <w:basedOn w:val="a2"/>
    <w:uiPriority w:val="99"/>
    <w:rsid w:val="00811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Unresolved Mention"/>
    <w:basedOn w:val="a1"/>
    <w:uiPriority w:val="99"/>
    <w:semiHidden/>
    <w:unhideWhenUsed/>
    <w:rsid w:val="00DB69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63" Type="http://schemas.openxmlformats.org/officeDocument/2006/relationships/image" Target="media/image52.png"/><Relationship Id="rId84" Type="http://schemas.openxmlformats.org/officeDocument/2006/relationships/image" Target="media/image70.png"/><Relationship Id="rId138" Type="http://schemas.openxmlformats.org/officeDocument/2006/relationships/image" Target="media/image115.png"/><Relationship Id="rId159" Type="http://schemas.openxmlformats.org/officeDocument/2006/relationships/image" Target="media/image136.png"/><Relationship Id="rId170" Type="http://schemas.openxmlformats.org/officeDocument/2006/relationships/theme" Target="theme/theme1.xml"/><Relationship Id="rId107" Type="http://schemas.openxmlformats.org/officeDocument/2006/relationships/image" Target="media/image85.png"/><Relationship Id="rId11" Type="http://schemas.openxmlformats.org/officeDocument/2006/relationships/image" Target="media/image4.png"/><Relationship Id="rId32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A1%D0%BE%D0%BE%D0%B1%D1%89%D0%B5%D0%BD%D0%B8%D1%8F" TargetMode="External"/><Relationship Id="rId53" Type="http://schemas.openxmlformats.org/officeDocument/2006/relationships/image" Target="media/image43.png"/><Relationship Id="rId74" Type="http://schemas.openxmlformats.org/officeDocument/2006/relationships/image" Target="media/image63.png"/><Relationship Id="rId128" Type="http://schemas.openxmlformats.org/officeDocument/2006/relationships/image" Target="media/image105.png"/><Relationship Id="rId149" Type="http://schemas.openxmlformats.org/officeDocument/2006/relationships/image" Target="media/image126.png"/><Relationship Id="rId5" Type="http://schemas.openxmlformats.org/officeDocument/2006/relationships/webSettings" Target="webSettings.xml"/><Relationship Id="rId95" Type="http://schemas.openxmlformats.org/officeDocument/2006/relationships/image" Target="media/image77.png"/><Relationship Id="rId160" Type="http://schemas.openxmlformats.org/officeDocument/2006/relationships/image" Target="media/image137.png"/><Relationship Id="rId22" Type="http://schemas.openxmlformats.org/officeDocument/2006/relationships/image" Target="media/image14.png"/><Relationship Id="rId43" Type="http://schemas.openxmlformats.org/officeDocument/2006/relationships/image" Target="media/image33.png"/><Relationship Id="rId64" Type="http://schemas.openxmlformats.org/officeDocument/2006/relationships/image" Target="media/image53.png"/><Relationship Id="rId118" Type="http://schemas.openxmlformats.org/officeDocument/2006/relationships/image" Target="media/image95.png"/><Relationship Id="rId139" Type="http://schemas.openxmlformats.org/officeDocument/2006/relationships/image" Target="media/image116.png"/><Relationship Id="rId85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A1%D0%BE%D0%BE%D0%B1%D1%89%D0%B5%D0%BD%D0%B8%D1%8F" TargetMode="External"/><Relationship Id="rId150" Type="http://schemas.openxmlformats.org/officeDocument/2006/relationships/image" Target="media/image127.png"/><Relationship Id="rId12" Type="http://schemas.openxmlformats.org/officeDocument/2006/relationships/image" Target="media/image5.png"/><Relationship Id="rId33" Type="http://schemas.openxmlformats.org/officeDocument/2006/relationships/image" Target="media/image23.png"/><Relationship Id="rId108" Type="http://schemas.openxmlformats.org/officeDocument/2006/relationships/image" Target="media/image86.png"/><Relationship Id="rId129" Type="http://schemas.openxmlformats.org/officeDocument/2006/relationships/image" Target="media/image106.png"/><Relationship Id="rId54" Type="http://schemas.openxmlformats.org/officeDocument/2006/relationships/image" Target="media/image44.png"/><Relationship Id="rId70" Type="http://schemas.openxmlformats.org/officeDocument/2006/relationships/image" Target="media/image59.png"/><Relationship Id="rId75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A1%D0%BE%D0%BE%D0%B1%D1%89%D0%B5%D0%BD%D0%B8%D1%8F" TargetMode="External"/><Relationship Id="rId91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A1%D0%BE%D0%B3%D0%BB%D0%B0%D1%81%D0%BE%D0%B2%D0%B0%D0%BD%D0%B8%D0%B5_%D0%94%D0%98" TargetMode="External"/><Relationship Id="rId96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A1%D0%BE%D0%BE%D0%B1%D1%89%D0%B5%D0%BD%D0%B8%D1%8F" TargetMode="External"/><Relationship Id="rId140" Type="http://schemas.openxmlformats.org/officeDocument/2006/relationships/image" Target="media/image117.png"/><Relationship Id="rId145" Type="http://schemas.openxmlformats.org/officeDocument/2006/relationships/image" Target="media/image122.png"/><Relationship Id="rId161" Type="http://schemas.openxmlformats.org/officeDocument/2006/relationships/image" Target="media/image138.png"/><Relationship Id="rId16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image" Target="media/image92.png"/><Relationship Id="rId119" Type="http://schemas.openxmlformats.org/officeDocument/2006/relationships/image" Target="media/image96.png"/><Relationship Id="rId44" Type="http://schemas.openxmlformats.org/officeDocument/2006/relationships/image" Target="media/image34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A1%D0%BE%D0%BE%D0%B1%D1%89%D0%B5%D0%BD%D0%B8%D1%8F" TargetMode="External"/><Relationship Id="rId86" Type="http://schemas.openxmlformats.org/officeDocument/2006/relationships/image" Target="media/image71.png"/><Relationship Id="rId130" Type="http://schemas.openxmlformats.org/officeDocument/2006/relationships/image" Target="media/image107.png"/><Relationship Id="rId135" Type="http://schemas.openxmlformats.org/officeDocument/2006/relationships/image" Target="media/image112.png"/><Relationship Id="rId151" Type="http://schemas.openxmlformats.org/officeDocument/2006/relationships/image" Target="media/image128.png"/><Relationship Id="rId156" Type="http://schemas.openxmlformats.org/officeDocument/2006/relationships/image" Target="media/image13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87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A1%D0%BE%D0%B3%D0%BB%D0%B0%D1%81%D0%BE%D0%B2%D0%B0%D0%BD%D0%B8%D0%B5_%D0%94%D0%98" TargetMode="External"/><Relationship Id="rId104" Type="http://schemas.openxmlformats.org/officeDocument/2006/relationships/image" Target="media/image82.png"/><Relationship Id="rId120" Type="http://schemas.openxmlformats.org/officeDocument/2006/relationships/image" Target="media/image97.png"/><Relationship Id="rId125" Type="http://schemas.openxmlformats.org/officeDocument/2006/relationships/image" Target="media/image102.png"/><Relationship Id="rId141" Type="http://schemas.openxmlformats.org/officeDocument/2006/relationships/image" Target="media/image118.png"/><Relationship Id="rId146" Type="http://schemas.openxmlformats.org/officeDocument/2006/relationships/image" Target="media/image123.png"/><Relationship Id="rId16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74.png"/><Relationship Id="rId162" Type="http://schemas.openxmlformats.org/officeDocument/2006/relationships/image" Target="media/image139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5.png"/><Relationship Id="rId87" Type="http://schemas.openxmlformats.org/officeDocument/2006/relationships/image" Target="media/image72.png"/><Relationship Id="rId110" Type="http://schemas.openxmlformats.org/officeDocument/2006/relationships/image" Target="media/image88.png"/><Relationship Id="rId115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9D%D0%B5%D1%82%D0%B8%D0%BF%D0%BE%D0%B2%D1%8B%D0%B5" TargetMode="External"/><Relationship Id="rId131" Type="http://schemas.openxmlformats.org/officeDocument/2006/relationships/image" Target="media/image108.png"/><Relationship Id="rId136" Type="http://schemas.openxmlformats.org/officeDocument/2006/relationships/image" Target="media/image113.png"/><Relationship Id="rId157" Type="http://schemas.openxmlformats.org/officeDocument/2006/relationships/image" Target="media/image134.png"/><Relationship Id="rId61" Type="http://schemas.openxmlformats.org/officeDocument/2006/relationships/image" Target="media/image50.png"/><Relationship Id="rId82" Type="http://schemas.openxmlformats.org/officeDocument/2006/relationships/image" Target="media/image68.png"/><Relationship Id="rId152" Type="http://schemas.openxmlformats.org/officeDocument/2006/relationships/image" Target="media/image129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56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A1%D0%BE%D0%BE%D0%B1%D1%89%D0%B5%D0%BD%D0%B8%D1%8F" TargetMode="External"/><Relationship Id="rId77" Type="http://schemas.openxmlformats.org/officeDocument/2006/relationships/hyperlink" Target="file://C:\Users\galeeva_t\AppData\Local\bis.bashtel.ru\deps\UIT-OSPS-Vnedr\_%D0%93%D0%B0%D0%BB%D0%B5%D0%B5%D0%B2%D0%B0_%D0%A2%D0%B0%D1%82%D1%8C%D1%8F%D0%BD%D0%B0\%D0%9C%D0%A0%D0%A4\%D0%AD%D0%91%D0%94%D0%98\%D0%98%D0%BD%D1%81%D1%82%D1%80%D1%83%D0%BA%D1%86%D0%B8%D0%B8\%D0%A1%D0%BE%D0%B3%D0%BB%D0%B0%D1%81%D0%BE%D0%B2%D0%B0%D0%BD%D0%B8%D0%B5_%D0%94%D0%98" TargetMode="External"/><Relationship Id="rId100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A1%D0%BE%D0%B3%D0%BB%D0%B0%D1%81%D0%BE%D0%B2%D0%B0%D0%BD%D0%B8%D0%B5_%D0%94%D0%98" TargetMode="External"/><Relationship Id="rId105" Type="http://schemas.openxmlformats.org/officeDocument/2006/relationships/image" Target="media/image83.png"/><Relationship Id="rId126" Type="http://schemas.openxmlformats.org/officeDocument/2006/relationships/image" Target="media/image103.png"/><Relationship Id="rId147" Type="http://schemas.openxmlformats.org/officeDocument/2006/relationships/image" Target="media/image124.png"/><Relationship Id="rId168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93" Type="http://schemas.openxmlformats.org/officeDocument/2006/relationships/image" Target="media/image75.png"/><Relationship Id="rId98" Type="http://schemas.openxmlformats.org/officeDocument/2006/relationships/image" Target="media/image78.png"/><Relationship Id="rId121" Type="http://schemas.openxmlformats.org/officeDocument/2006/relationships/image" Target="media/image98.png"/><Relationship Id="rId142" Type="http://schemas.openxmlformats.org/officeDocument/2006/relationships/image" Target="media/image119.png"/><Relationship Id="rId163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6.png"/><Relationship Id="rId116" Type="http://schemas.openxmlformats.org/officeDocument/2006/relationships/image" Target="media/image93.png"/><Relationship Id="rId137" Type="http://schemas.openxmlformats.org/officeDocument/2006/relationships/image" Target="media/image114.png"/><Relationship Id="rId158" Type="http://schemas.openxmlformats.org/officeDocument/2006/relationships/image" Target="media/image135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51.png"/><Relationship Id="rId83" Type="http://schemas.openxmlformats.org/officeDocument/2006/relationships/image" Target="media/image69.png"/><Relationship Id="rId88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A1%D0%BE%D0%BE%D0%B1%D1%89%D0%B5%D0%BD%D0%B8%D1%8F" TargetMode="External"/><Relationship Id="rId111" Type="http://schemas.openxmlformats.org/officeDocument/2006/relationships/image" Target="media/image89.png"/><Relationship Id="rId132" Type="http://schemas.openxmlformats.org/officeDocument/2006/relationships/image" Target="media/image109.png"/><Relationship Id="rId153" Type="http://schemas.openxmlformats.org/officeDocument/2006/relationships/image" Target="media/image130.png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image" Target="media/image46.png"/><Relationship Id="rId106" Type="http://schemas.openxmlformats.org/officeDocument/2006/relationships/image" Target="media/image84.png"/><Relationship Id="rId127" Type="http://schemas.openxmlformats.org/officeDocument/2006/relationships/image" Target="media/image104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2.png"/><Relationship Id="rId73" Type="http://schemas.openxmlformats.org/officeDocument/2006/relationships/image" Target="media/image62.png"/><Relationship Id="rId78" Type="http://schemas.openxmlformats.org/officeDocument/2006/relationships/image" Target="media/image65.png"/><Relationship Id="rId94" Type="http://schemas.openxmlformats.org/officeDocument/2006/relationships/image" Target="media/image76.png"/><Relationship Id="rId99" Type="http://schemas.openxmlformats.org/officeDocument/2006/relationships/image" Target="media/image79.png"/><Relationship Id="rId101" Type="http://schemas.openxmlformats.org/officeDocument/2006/relationships/image" Target="media/image80.png"/><Relationship Id="rId122" Type="http://schemas.openxmlformats.org/officeDocument/2006/relationships/image" Target="media/image99.png"/><Relationship Id="rId143" Type="http://schemas.openxmlformats.org/officeDocument/2006/relationships/image" Target="media/image120.png"/><Relationship Id="rId148" Type="http://schemas.openxmlformats.org/officeDocument/2006/relationships/image" Target="media/image125.png"/><Relationship Id="rId164" Type="http://schemas.openxmlformats.org/officeDocument/2006/relationships/header" Target="header2.xml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A1%D0%BE%D0%B3%D0%BB%D0%B0%D1%81%D0%BE%D0%B2%D0%B0%D0%BD%D0%B8%D0%B5_%D0%94%D0%98" TargetMode="External"/><Relationship Id="rId47" Type="http://schemas.openxmlformats.org/officeDocument/2006/relationships/image" Target="media/image37.png"/><Relationship Id="rId68" Type="http://schemas.openxmlformats.org/officeDocument/2006/relationships/image" Target="media/image57.png"/><Relationship Id="rId89" Type="http://schemas.openxmlformats.org/officeDocument/2006/relationships/image" Target="media/image73.png"/><Relationship Id="rId112" Type="http://schemas.openxmlformats.org/officeDocument/2006/relationships/image" Target="media/image90.png"/><Relationship Id="rId133" Type="http://schemas.openxmlformats.org/officeDocument/2006/relationships/image" Target="media/image110.png"/><Relationship Id="rId154" Type="http://schemas.openxmlformats.org/officeDocument/2006/relationships/image" Target="media/image131.png"/><Relationship Id="rId16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A1%D0%BE%D0%B3%D0%BB%D0%B0%D1%81%D0%BE%D0%B2%D0%B0%D0%BD%D0%B8%D0%B5_%D0%94%D0%98" TargetMode="External"/><Relationship Id="rId37" Type="http://schemas.openxmlformats.org/officeDocument/2006/relationships/image" Target="media/image27.png"/><Relationship Id="rId58" Type="http://schemas.openxmlformats.org/officeDocument/2006/relationships/image" Target="media/image47.png"/><Relationship Id="rId79" Type="http://schemas.openxmlformats.org/officeDocument/2006/relationships/image" Target="media/image66.png"/><Relationship Id="rId102" Type="http://schemas.openxmlformats.org/officeDocument/2006/relationships/image" Target="media/image81.png"/><Relationship Id="rId123" Type="http://schemas.openxmlformats.org/officeDocument/2006/relationships/image" Target="media/image100.png"/><Relationship Id="rId144" Type="http://schemas.openxmlformats.org/officeDocument/2006/relationships/image" Target="media/image121.png"/><Relationship Id="rId90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A1%D0%BE%D0%B3%D0%BB%D0%B0%D1%81%D0%BE%D0%B2%D0%B0%D0%BD%D0%B8%D0%B5_%D0%94%D0%98" TargetMode="External"/><Relationship Id="rId165" Type="http://schemas.openxmlformats.org/officeDocument/2006/relationships/footer" Target="footer1.xml"/><Relationship Id="rId27" Type="http://schemas.openxmlformats.org/officeDocument/2006/relationships/image" Target="media/image18.png"/><Relationship Id="rId48" Type="http://schemas.openxmlformats.org/officeDocument/2006/relationships/image" Target="media/image38.png"/><Relationship Id="rId69" Type="http://schemas.openxmlformats.org/officeDocument/2006/relationships/image" Target="media/image58.png"/><Relationship Id="rId113" Type="http://schemas.openxmlformats.org/officeDocument/2006/relationships/image" Target="media/image91.png"/><Relationship Id="rId134" Type="http://schemas.openxmlformats.org/officeDocument/2006/relationships/image" Target="media/image111.png"/><Relationship Id="rId80" Type="http://schemas.openxmlformats.org/officeDocument/2006/relationships/image" Target="media/image67.png"/><Relationship Id="rId155" Type="http://schemas.openxmlformats.org/officeDocument/2006/relationships/image" Target="media/image132.png"/><Relationship Id="rId17" Type="http://schemas.openxmlformats.org/officeDocument/2006/relationships/image" Target="media/image9.png"/><Relationship Id="rId38" Type="http://schemas.openxmlformats.org/officeDocument/2006/relationships/image" Target="media/image28.png"/><Relationship Id="rId59" Type="http://schemas.openxmlformats.org/officeDocument/2006/relationships/image" Target="media/image48.png"/><Relationship Id="rId103" Type="http://schemas.openxmlformats.org/officeDocument/2006/relationships/hyperlink" Target="file://C:\Users\galeeva_t\AppData\Local\D:\%D0%9F%D0%B0%D0%BF%D0%BA%D0%B0%20%D0%B4%D0%BB%D1%8F%20%D0%9E%D0%A1%20%D0%90%D0%BB%D1%8C%D1%82\%D0%AD%D0%BB%D0%B5%D0%BA%D1%82%D1%80%D0%BE%D0%BD%D0%BD%D1%8B%D0%B5%20%D0%B1%D0%BB%D0%B0%D0%BD%D0%BA%D0%B8\%D0%94%D0%BE%D0%BA%D1%83%D0%BC%D0%B5%D0%BD%D1%82%D0%B0%D1%86%D0%B8%D1%8F%203\2025\%D0%A0%D1%83%D0%BA%D0%BE%D0%B2%D0%BE%D0%B4%D1%81%D1%82%D0%B2%D0%BE%20%D0%BF%D0%BE%D0%BB%D1%8C%D0%B7%D0%BE%D0%B2%D0%B0%D1%82%D0%B5%D0%BB%D1%8F%20%D0%BE%D1%82%20%D0%A2%D0%B0%D1%82%D1%8C%D1%8F%D0%BD%D1%8B\21-11-25\%D0%A1%D0%BE%D0%B3%D0%BB%D0%B0%D1%81%D0%BE%D0%B2%D0%B0%D0%BD%D0%B8%D0%B5_%D0%94%D0%98" TargetMode="External"/><Relationship Id="rId124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C2D388-3628-4F3B-852A-CAA19C182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150</Pages>
  <Words>39440</Words>
  <Characters>224812</Characters>
  <Application>Microsoft Office Word</Application>
  <DocSecurity>0</DocSecurity>
  <Lines>1873</Lines>
  <Paragraphs>527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BIS</Company>
  <LinksUpToDate>false</LinksUpToDate>
  <CharactersWithSpaces>263725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subject/>
  <dc:creator>Бегунов Дмитрий Владимирович</dc:creator>
  <dc:description/>
  <cp:lastModifiedBy>Галеева Татьяна Павловна</cp:lastModifiedBy>
  <cp:revision>58</cp:revision>
  <cp:lastPrinted>1900-12-31T20:00:00Z</cp:lastPrinted>
  <dcterms:created xsi:type="dcterms:W3CDTF">2026-04-24T03:22:00Z</dcterms:created>
  <dcterms:modified xsi:type="dcterms:W3CDTF">2026-04-24T07:54:00Z</dcterms:modified>
  <dc:language>ru-RU</dc:language>
</cp:coreProperties>
</file>