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33"/>
        <w:tblW w:w="0" w:type="auto"/>
        <w:tblLayout w:type="fixed"/>
        <w:tblLook w:val="0000" w:firstRow="0" w:lastRow="0" w:firstColumn="0" w:lastColumn="0" w:noHBand="0" w:noVBand="0"/>
      </w:tblPr>
      <w:tblGrid>
        <w:gridCol w:w="4788"/>
      </w:tblGrid>
      <w:tr w:rsidR="001B5FBD" w14:paraId="1D885E17" w14:textId="77777777">
        <w:trPr>
          <w:trHeight w:val="404"/>
        </w:trPr>
        <w:tc>
          <w:tcPr>
            <w:tcW w:w="4788" w:type="dxa"/>
          </w:tcPr>
          <w:p w14:paraId="1D885E15" w14:textId="4B02140D" w:rsidR="001B5FBD" w:rsidRPr="00E8263A" w:rsidRDefault="001B5FBD" w:rsidP="00C644CD">
            <w:pPr>
              <w:jc w:val="right"/>
              <w:rPr>
                <w:b/>
                <w:sz w:val="28"/>
                <w:szCs w:val="28"/>
              </w:rPr>
            </w:pPr>
          </w:p>
          <w:p w14:paraId="1D885E16" w14:textId="77777777" w:rsidR="001B5FBD" w:rsidRPr="00E8263A" w:rsidRDefault="001B5FBD" w:rsidP="00C644CD">
            <w:pPr>
              <w:pStyle w:val="8"/>
              <w:framePr w:hSpace="0" w:wrap="auto" w:vAnchor="margin" w:hAnchor="text" w:xAlign="left" w:yAlign="inline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1D885E18" w14:textId="77777777" w:rsidR="00566F4D" w:rsidRDefault="00566F4D"/>
    <w:p w14:paraId="1D885E19" w14:textId="77777777" w:rsidR="0017161E" w:rsidRPr="003F3E5E" w:rsidRDefault="0017161E" w:rsidP="00B51196">
      <w:pPr>
        <w:pStyle w:val="a1"/>
      </w:pPr>
    </w:p>
    <w:p w14:paraId="1D885E1A" w14:textId="77777777" w:rsidR="00B51196" w:rsidRPr="003F3E5E" w:rsidRDefault="00B51196" w:rsidP="00B51196">
      <w:pPr>
        <w:pStyle w:val="a1"/>
      </w:pPr>
    </w:p>
    <w:p w14:paraId="1D885E1B" w14:textId="77777777" w:rsidR="00B51196" w:rsidRPr="003F3E5E" w:rsidRDefault="00B51196" w:rsidP="00B51196">
      <w:pPr>
        <w:pStyle w:val="a1"/>
      </w:pPr>
    </w:p>
    <w:p w14:paraId="1D885E1C" w14:textId="77777777" w:rsidR="00B51196" w:rsidRPr="003F3E5E" w:rsidRDefault="00B51196" w:rsidP="00B51196">
      <w:pPr>
        <w:pStyle w:val="a1"/>
      </w:pPr>
    </w:p>
    <w:p w14:paraId="1D885E1D" w14:textId="77777777" w:rsidR="00B51196" w:rsidRPr="003F3E5E" w:rsidRDefault="00B51196" w:rsidP="00B51196">
      <w:pPr>
        <w:pStyle w:val="a1"/>
      </w:pPr>
    </w:p>
    <w:p w14:paraId="1D885E1E" w14:textId="77777777" w:rsidR="00B51196" w:rsidRPr="003F3E5E" w:rsidRDefault="00B51196" w:rsidP="00B51196">
      <w:pPr>
        <w:pStyle w:val="a1"/>
      </w:pPr>
    </w:p>
    <w:p w14:paraId="1D885E1F" w14:textId="77777777" w:rsidR="00B51196" w:rsidRPr="003F3E5E" w:rsidRDefault="00B51196" w:rsidP="00B51196">
      <w:pPr>
        <w:pStyle w:val="a1"/>
      </w:pPr>
    </w:p>
    <w:p w14:paraId="1D885E20" w14:textId="77777777" w:rsidR="00B51196" w:rsidRPr="003F3E5E" w:rsidRDefault="00B51196" w:rsidP="00B51196">
      <w:pPr>
        <w:pStyle w:val="a1"/>
      </w:pPr>
    </w:p>
    <w:p w14:paraId="1D885E21" w14:textId="77777777" w:rsidR="00B51196" w:rsidRPr="003F3E5E" w:rsidRDefault="00B51196" w:rsidP="00B51196">
      <w:pPr>
        <w:pStyle w:val="a1"/>
      </w:pPr>
    </w:p>
    <w:p w14:paraId="1D885E22" w14:textId="77777777" w:rsidR="00B51196" w:rsidRPr="003F3E5E" w:rsidRDefault="00B51196" w:rsidP="00B51196">
      <w:pPr>
        <w:pStyle w:val="a1"/>
      </w:pPr>
    </w:p>
    <w:p w14:paraId="1D885E23" w14:textId="77777777" w:rsidR="00B51196" w:rsidRPr="003F3E5E" w:rsidRDefault="00B51196" w:rsidP="00B51196">
      <w:pPr>
        <w:pStyle w:val="a1"/>
      </w:pPr>
    </w:p>
    <w:p w14:paraId="1D885E24" w14:textId="77777777" w:rsidR="00B51196" w:rsidRPr="003F3E5E" w:rsidRDefault="00B51196" w:rsidP="00B51196">
      <w:pPr>
        <w:pStyle w:val="a1"/>
      </w:pPr>
    </w:p>
    <w:p w14:paraId="1D885E25" w14:textId="77777777" w:rsidR="00B51196" w:rsidRPr="003F3E5E" w:rsidRDefault="00B51196" w:rsidP="00B51196">
      <w:pPr>
        <w:pStyle w:val="a1"/>
      </w:pPr>
    </w:p>
    <w:p w14:paraId="1D885E26" w14:textId="77777777" w:rsidR="00B51196" w:rsidRPr="003F3E5E" w:rsidRDefault="00B51196" w:rsidP="00B51196">
      <w:pPr>
        <w:pStyle w:val="a1"/>
      </w:pPr>
    </w:p>
    <w:p w14:paraId="1D885E27" w14:textId="77777777" w:rsidR="00B51196" w:rsidRPr="003F3E5E" w:rsidRDefault="00B51196" w:rsidP="00B51196">
      <w:pPr>
        <w:pStyle w:val="a1"/>
      </w:pPr>
    </w:p>
    <w:p w14:paraId="1D885E28" w14:textId="77777777" w:rsidR="00B51196" w:rsidRPr="003F3E5E" w:rsidRDefault="00B51196" w:rsidP="00B51196">
      <w:pPr>
        <w:pStyle w:val="a1"/>
      </w:pPr>
    </w:p>
    <w:p w14:paraId="1D885E29" w14:textId="77777777" w:rsidR="00B51196" w:rsidRPr="003F3E5E" w:rsidRDefault="00B51196" w:rsidP="00B51196">
      <w:pPr>
        <w:pStyle w:val="a1"/>
      </w:pPr>
    </w:p>
    <w:p w14:paraId="1D885E2A" w14:textId="77777777" w:rsidR="00B51196" w:rsidRPr="003F3E5E" w:rsidRDefault="00B51196" w:rsidP="00B51196">
      <w:pPr>
        <w:pStyle w:val="a1"/>
      </w:pPr>
    </w:p>
    <w:p w14:paraId="1D885E2B" w14:textId="77777777" w:rsidR="00B51196" w:rsidRPr="003F3E5E" w:rsidRDefault="00B51196" w:rsidP="00B51196">
      <w:pPr>
        <w:pStyle w:val="a1"/>
      </w:pPr>
    </w:p>
    <w:p w14:paraId="1D885E2C" w14:textId="77777777" w:rsidR="00B51196" w:rsidRPr="003F3E5E" w:rsidRDefault="00B51196" w:rsidP="00B51196">
      <w:pPr>
        <w:pStyle w:val="a1"/>
      </w:pPr>
    </w:p>
    <w:p w14:paraId="1D885E2D" w14:textId="77777777" w:rsidR="00B51196" w:rsidRPr="003F3E5E" w:rsidRDefault="00B51196" w:rsidP="00A659B2">
      <w:pPr>
        <w:pStyle w:val="a1"/>
        <w:jc w:val="center"/>
      </w:pPr>
    </w:p>
    <w:p w14:paraId="6118C34D" w14:textId="59188F7B" w:rsidR="00A659B2" w:rsidRDefault="00A659B2" w:rsidP="00A659B2">
      <w:pPr>
        <w:snapToGrid w:val="0"/>
        <w:jc w:val="center"/>
        <w:rPr>
          <w:b/>
          <w:sz w:val="28"/>
          <w:szCs w:val="28"/>
        </w:rPr>
      </w:pPr>
      <w:bookmarkStart w:id="0" w:name="OLE_LINK1"/>
      <w:bookmarkStart w:id="1" w:name="OLE_LINK2"/>
      <w:bookmarkStart w:id="2" w:name="OLE_LINK3"/>
      <w:r w:rsidRPr="00A659B2">
        <w:rPr>
          <w:b/>
          <w:sz w:val="28"/>
          <w:szCs w:val="28"/>
        </w:rPr>
        <w:t>Система автоматизации проектного управления (Феликс) в ПАО «Ростелеком»</w:t>
      </w:r>
    </w:p>
    <w:p w14:paraId="1E454424" w14:textId="77777777" w:rsidR="00A659B2" w:rsidRPr="00A659B2" w:rsidRDefault="00A659B2" w:rsidP="00A659B2">
      <w:pPr>
        <w:snapToGrid w:val="0"/>
        <w:jc w:val="center"/>
        <w:rPr>
          <w:b/>
          <w:sz w:val="28"/>
          <w:szCs w:val="28"/>
        </w:rPr>
      </w:pPr>
    </w:p>
    <w:bookmarkEnd w:id="0"/>
    <w:bookmarkEnd w:id="1"/>
    <w:bookmarkEnd w:id="2"/>
    <w:p w14:paraId="1D885E2F" w14:textId="385B4542" w:rsidR="006468E3" w:rsidRPr="00A659B2" w:rsidRDefault="00A659B2" w:rsidP="00A659B2">
      <w:pPr>
        <w:jc w:val="center"/>
        <w:rPr>
          <w:b/>
          <w:sz w:val="28"/>
          <w:szCs w:val="28"/>
        </w:rPr>
      </w:pPr>
      <w:r w:rsidRPr="00A659B2">
        <w:rPr>
          <w:b/>
          <w:sz w:val="28"/>
          <w:szCs w:val="28"/>
        </w:rPr>
        <w:t>Регламент технической поддержки</w:t>
      </w:r>
    </w:p>
    <w:p w14:paraId="1D885E32" w14:textId="70FFEC56" w:rsidR="00566F4D" w:rsidRDefault="003F3E5E" w:rsidP="007A5897">
      <w:pPr>
        <w:spacing w:before="6240"/>
        <w:jc w:val="center"/>
        <w:rPr>
          <w:b/>
          <w:bCs/>
          <w:sz w:val="28"/>
        </w:rPr>
      </w:pPr>
      <w:r>
        <w:rPr>
          <w:b/>
          <w:bCs/>
          <w:sz w:val="28"/>
        </w:rPr>
        <w:t>Москва</w:t>
      </w:r>
    </w:p>
    <w:p w14:paraId="1D885E33" w14:textId="77777777" w:rsidR="0017161E" w:rsidRDefault="0017161E" w:rsidP="006068BF">
      <w:pPr>
        <w:spacing w:after="120"/>
        <w:jc w:val="center"/>
        <w:sectPr w:rsidR="0017161E" w:rsidSect="00D60F49">
          <w:pgSz w:w="11906" w:h="16838"/>
          <w:pgMar w:top="851" w:right="567" w:bottom="851" w:left="1134" w:header="709" w:footer="391" w:gutter="0"/>
          <w:cols w:space="708"/>
          <w:docGrid w:linePitch="360"/>
        </w:sectPr>
      </w:pPr>
    </w:p>
    <w:p w14:paraId="1D885E34" w14:textId="77777777" w:rsidR="00566F4D" w:rsidRPr="00513D79" w:rsidRDefault="00566F4D">
      <w:pPr>
        <w:jc w:val="center"/>
        <w:rPr>
          <w:b/>
          <w:sz w:val="26"/>
          <w:szCs w:val="26"/>
        </w:rPr>
      </w:pPr>
      <w:r w:rsidRPr="00513D79">
        <w:rPr>
          <w:b/>
          <w:sz w:val="26"/>
          <w:szCs w:val="26"/>
        </w:rPr>
        <w:lastRenderedPageBreak/>
        <w:t>Содержание</w:t>
      </w:r>
    </w:p>
    <w:bookmarkStart w:id="3" w:name="_GoBack"/>
    <w:bookmarkEnd w:id="3"/>
    <w:p w14:paraId="6DC32C88" w14:textId="6728A91A" w:rsidR="007A5897" w:rsidRDefault="00BA6F96">
      <w:pPr>
        <w:pStyle w:val="10"/>
        <w:tabs>
          <w:tab w:val="left" w:pos="480"/>
          <w:tab w:val="right" w:leader="dot" w:pos="10195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r>
        <w:rPr>
          <w:lang w:val="en-US"/>
        </w:rPr>
        <w:fldChar w:fldCharType="begin"/>
      </w:r>
      <w:r w:rsidR="00566F4D" w:rsidRPr="002B7362">
        <w:instrText xml:space="preserve"> </w:instrText>
      </w:r>
      <w:r w:rsidR="00566F4D">
        <w:rPr>
          <w:lang w:val="en-US"/>
        </w:rPr>
        <w:instrText>TOC</w:instrText>
      </w:r>
      <w:r w:rsidR="00566F4D" w:rsidRPr="002B7362">
        <w:instrText xml:space="preserve"> \</w:instrText>
      </w:r>
      <w:r w:rsidR="00566F4D">
        <w:rPr>
          <w:lang w:val="en-US"/>
        </w:rPr>
        <w:instrText>o</w:instrText>
      </w:r>
      <w:r w:rsidR="00566F4D" w:rsidRPr="002B7362">
        <w:instrText xml:space="preserve"> "1-3" \</w:instrText>
      </w:r>
      <w:r w:rsidR="00566F4D">
        <w:rPr>
          <w:lang w:val="en-US"/>
        </w:rPr>
        <w:instrText>h</w:instrText>
      </w:r>
      <w:r w:rsidR="00566F4D" w:rsidRPr="002B7362">
        <w:instrText xml:space="preserve"> \</w:instrText>
      </w:r>
      <w:r w:rsidR="00566F4D">
        <w:rPr>
          <w:lang w:val="en-US"/>
        </w:rPr>
        <w:instrText>z</w:instrText>
      </w:r>
      <w:r w:rsidR="00566F4D" w:rsidRPr="002B7362">
        <w:instrText xml:space="preserve"> </w:instrText>
      </w:r>
      <w:r>
        <w:rPr>
          <w:lang w:val="en-US"/>
        </w:rPr>
        <w:fldChar w:fldCharType="separate"/>
      </w:r>
      <w:hyperlink w:anchor="_Toc148618816" w:history="1">
        <w:r w:rsidR="007A5897" w:rsidRPr="00F47474">
          <w:rPr>
            <w:rStyle w:val="ae"/>
            <w:noProof/>
          </w:rPr>
          <w:t>1</w:t>
        </w:r>
        <w:r w:rsidR="007A5897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="007A5897" w:rsidRPr="00F47474">
          <w:rPr>
            <w:rStyle w:val="ae"/>
            <w:noProof/>
          </w:rPr>
          <w:t>Назначение</w:t>
        </w:r>
        <w:r w:rsidR="007A5897">
          <w:rPr>
            <w:noProof/>
            <w:webHidden/>
          </w:rPr>
          <w:tab/>
        </w:r>
        <w:r w:rsidR="007A5897">
          <w:rPr>
            <w:noProof/>
            <w:webHidden/>
          </w:rPr>
          <w:fldChar w:fldCharType="begin"/>
        </w:r>
        <w:r w:rsidR="007A5897">
          <w:rPr>
            <w:noProof/>
            <w:webHidden/>
          </w:rPr>
          <w:instrText xml:space="preserve"> PAGEREF _Toc148618816 \h </w:instrText>
        </w:r>
        <w:r w:rsidR="007A5897">
          <w:rPr>
            <w:noProof/>
            <w:webHidden/>
          </w:rPr>
        </w:r>
        <w:r w:rsidR="007A5897">
          <w:rPr>
            <w:noProof/>
            <w:webHidden/>
          </w:rPr>
          <w:fldChar w:fldCharType="separate"/>
        </w:r>
        <w:r w:rsidR="007A5897">
          <w:rPr>
            <w:noProof/>
            <w:webHidden/>
          </w:rPr>
          <w:t>3</w:t>
        </w:r>
        <w:r w:rsidR="007A5897">
          <w:rPr>
            <w:noProof/>
            <w:webHidden/>
          </w:rPr>
          <w:fldChar w:fldCharType="end"/>
        </w:r>
      </w:hyperlink>
    </w:p>
    <w:p w14:paraId="73905EF4" w14:textId="63F556C1" w:rsidR="007A5897" w:rsidRDefault="007A5897">
      <w:pPr>
        <w:pStyle w:val="10"/>
        <w:tabs>
          <w:tab w:val="left" w:pos="480"/>
          <w:tab w:val="right" w:leader="dot" w:pos="10195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48618817" w:history="1">
        <w:r w:rsidRPr="00F47474">
          <w:rPr>
            <w:rStyle w:val="ae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Pr="00F47474">
          <w:rPr>
            <w:rStyle w:val="ae"/>
            <w:noProof/>
          </w:rPr>
          <w:t>Общие положения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_Toc148618817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497B918" w14:textId="26C5F5F6" w:rsidR="007A5897" w:rsidRDefault="007A5897">
      <w:pPr>
        <w:pStyle w:val="21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48618818" w:history="1">
        <w:r w:rsidRPr="00F47474">
          <w:rPr>
            <w:rStyle w:val="ae"/>
            <w:noProof/>
          </w:rPr>
          <w:t>2.1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F47474">
          <w:rPr>
            <w:rStyle w:val="ae"/>
            <w:noProof/>
          </w:rPr>
          <w:t>Область применения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_Toc148618818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BA48A56" w14:textId="063CEC0D" w:rsidR="007A5897" w:rsidRDefault="007A5897">
      <w:pPr>
        <w:pStyle w:val="21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48618819" w:history="1">
        <w:r w:rsidRPr="00F47474">
          <w:rPr>
            <w:rStyle w:val="ae"/>
            <w:noProof/>
          </w:rPr>
          <w:t>2.2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F47474">
          <w:rPr>
            <w:rStyle w:val="ae"/>
            <w:noProof/>
          </w:rPr>
          <w:t>Термины, определения и сокращения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_Toc148618819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25BDD10" w14:textId="007784F4" w:rsidR="007A5897" w:rsidRDefault="007A5897">
      <w:pPr>
        <w:pStyle w:val="10"/>
        <w:tabs>
          <w:tab w:val="left" w:pos="480"/>
          <w:tab w:val="right" w:leader="dot" w:pos="10195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48618820" w:history="1">
        <w:r w:rsidRPr="00F47474">
          <w:rPr>
            <w:rStyle w:val="ae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Pr="00F47474">
          <w:rPr>
            <w:rStyle w:val="ae"/>
            <w:noProof/>
          </w:rPr>
          <w:t>Структура технической поддержки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_Toc148618820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93C5DCC" w14:textId="1D1F4EAA" w:rsidR="007A5897" w:rsidRDefault="007A5897">
      <w:pPr>
        <w:pStyle w:val="21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48618821" w:history="1">
        <w:r w:rsidRPr="00F47474">
          <w:rPr>
            <w:rStyle w:val="ae"/>
            <w:noProof/>
          </w:rPr>
          <w:t>3.1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F47474">
          <w:rPr>
            <w:rStyle w:val="ae"/>
            <w:noProof/>
          </w:rPr>
          <w:t>Первая линия технической поддержки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_Toc148618821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BE70A51" w14:textId="7284AB5D" w:rsidR="007A5897" w:rsidRDefault="007A5897">
      <w:pPr>
        <w:pStyle w:val="21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48618822" w:history="1">
        <w:r w:rsidRPr="00F47474">
          <w:rPr>
            <w:rStyle w:val="ae"/>
            <w:noProof/>
          </w:rPr>
          <w:t>3.2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F47474">
          <w:rPr>
            <w:rStyle w:val="ae"/>
            <w:noProof/>
          </w:rPr>
          <w:t>Вторая линия технической поддержки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_Toc148618822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983A08A" w14:textId="78C81DBC" w:rsidR="007A5897" w:rsidRDefault="007A5897">
      <w:pPr>
        <w:pStyle w:val="21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48618823" w:history="1">
        <w:r w:rsidRPr="00F47474">
          <w:rPr>
            <w:rStyle w:val="ae"/>
            <w:noProof/>
          </w:rPr>
          <w:t>3.3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F47474">
          <w:rPr>
            <w:rStyle w:val="ae"/>
            <w:noProof/>
          </w:rPr>
          <w:t>Третья линия технической поддержки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_Toc148618823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9B2A32D" w14:textId="0BA0A1BA" w:rsidR="007A5897" w:rsidRDefault="007A5897">
      <w:pPr>
        <w:pStyle w:val="10"/>
        <w:tabs>
          <w:tab w:val="left" w:pos="480"/>
          <w:tab w:val="right" w:leader="dot" w:pos="10195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48618824" w:history="1">
        <w:r w:rsidRPr="00F47474">
          <w:rPr>
            <w:rStyle w:val="ae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Pr="00F47474">
          <w:rPr>
            <w:rStyle w:val="ae"/>
            <w:noProof/>
          </w:rPr>
          <w:t>Соглашение об уровне поддержки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_Toc148618824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52AD569" w14:textId="5DA34D70" w:rsidR="007A5897" w:rsidRDefault="007A5897">
      <w:pPr>
        <w:pStyle w:val="21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48618825" w:history="1">
        <w:r w:rsidRPr="00F47474">
          <w:rPr>
            <w:rStyle w:val="ae"/>
            <w:noProof/>
          </w:rPr>
          <w:t>4.1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F47474">
          <w:rPr>
            <w:rStyle w:val="ae"/>
            <w:noProof/>
          </w:rPr>
          <w:t>Период оказания услуг поддержки пользователям ИС Феликс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_Toc148618825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749CB61" w14:textId="4B92DE48" w:rsidR="007A5897" w:rsidRDefault="007A5897">
      <w:pPr>
        <w:pStyle w:val="21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48618826" w:history="1">
        <w:r w:rsidRPr="00F47474">
          <w:rPr>
            <w:rStyle w:val="ae"/>
            <w:noProof/>
          </w:rPr>
          <w:t>4.2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F47474">
          <w:rPr>
            <w:rStyle w:val="ae"/>
            <w:noProof/>
          </w:rPr>
          <w:t>Услуги и проекты для поддержки пользователей ИС Феликс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_Toc148618826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50BFE7C" w14:textId="12D49EA7" w:rsidR="007A5897" w:rsidRDefault="007A5897">
      <w:pPr>
        <w:pStyle w:val="21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48618827" w:history="1">
        <w:r w:rsidRPr="00F47474">
          <w:rPr>
            <w:rStyle w:val="ae"/>
            <w:noProof/>
          </w:rPr>
          <w:t>4.3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F47474">
          <w:rPr>
            <w:rStyle w:val="ae"/>
            <w:noProof/>
          </w:rPr>
          <w:t xml:space="preserve">Определение приоритетов в </w:t>
        </w:r>
        <w:r w:rsidRPr="00F47474">
          <w:rPr>
            <w:rStyle w:val="ae"/>
            <w:noProof/>
            <w:lang w:val="en-US"/>
          </w:rPr>
          <w:t>ESMP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_Toc148618827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82EC85E" w14:textId="076E8E79" w:rsidR="007A5897" w:rsidRDefault="007A5897">
      <w:pPr>
        <w:pStyle w:val="21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48618828" w:history="1">
        <w:r w:rsidRPr="00F47474">
          <w:rPr>
            <w:rStyle w:val="ae"/>
            <w:noProof/>
          </w:rPr>
          <w:t>4.4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F47474">
          <w:rPr>
            <w:rStyle w:val="ae"/>
            <w:noProof/>
          </w:rPr>
          <w:t>Использование приоритетов</w:t>
        </w:r>
        <w:r w:rsidRPr="00F47474">
          <w:rPr>
            <w:rStyle w:val="ae"/>
            <w:noProof/>
            <w:lang w:val="en-US"/>
          </w:rPr>
          <w:t xml:space="preserve"> </w:t>
        </w:r>
        <w:r w:rsidRPr="00F47474">
          <w:rPr>
            <w:rStyle w:val="ae"/>
            <w:noProof/>
          </w:rPr>
          <w:t xml:space="preserve">в </w:t>
        </w:r>
        <w:r w:rsidRPr="00F47474">
          <w:rPr>
            <w:rStyle w:val="ae"/>
            <w:noProof/>
            <w:lang w:val="en-US"/>
          </w:rPr>
          <w:t>ESMP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_Toc148618828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5C99883" w14:textId="17A49D26" w:rsidR="007A5897" w:rsidRDefault="007A5897">
      <w:pPr>
        <w:pStyle w:val="21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48618829" w:history="1">
        <w:r w:rsidRPr="00F47474">
          <w:rPr>
            <w:rStyle w:val="ae"/>
            <w:noProof/>
          </w:rPr>
          <w:t>4.5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F47474">
          <w:rPr>
            <w:rStyle w:val="ae"/>
            <w:noProof/>
          </w:rPr>
          <w:t>Эскалация и де-эскалация заявок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_Toc148618829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1ECB5AD" w14:textId="53E1BDE6" w:rsidR="007A5897" w:rsidRDefault="007A5897">
      <w:pPr>
        <w:pStyle w:val="21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48618830" w:history="1">
        <w:r w:rsidRPr="00F47474">
          <w:rPr>
            <w:rStyle w:val="ae"/>
            <w:noProof/>
          </w:rPr>
          <w:t>4.6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F47474">
          <w:rPr>
            <w:rStyle w:val="ae"/>
            <w:noProof/>
          </w:rPr>
          <w:t>Сроки исполнения заявок (</w:t>
        </w:r>
        <w:r w:rsidRPr="00F47474">
          <w:rPr>
            <w:rStyle w:val="ae"/>
            <w:noProof/>
            <w:lang w:val="en-US"/>
          </w:rPr>
          <w:t>SLA</w:t>
        </w:r>
        <w:r w:rsidRPr="00F47474">
          <w:rPr>
            <w:rStyle w:val="ae"/>
            <w:noProof/>
          </w:rPr>
          <w:t xml:space="preserve">) в </w:t>
        </w:r>
        <w:r w:rsidRPr="00F47474">
          <w:rPr>
            <w:rStyle w:val="ae"/>
            <w:noProof/>
            <w:lang w:val="en-US"/>
          </w:rPr>
          <w:t>ESMP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_Toc148618830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10290C1" w14:textId="0C6BB369" w:rsidR="007A5897" w:rsidRDefault="007A5897">
      <w:pPr>
        <w:pStyle w:val="10"/>
        <w:tabs>
          <w:tab w:val="left" w:pos="480"/>
          <w:tab w:val="right" w:leader="dot" w:pos="10195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48618831" w:history="1">
        <w:r w:rsidRPr="00F47474">
          <w:rPr>
            <w:rStyle w:val="ae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Pr="00F47474">
          <w:rPr>
            <w:rStyle w:val="ae"/>
            <w:noProof/>
          </w:rPr>
          <w:t>Управление записями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_Toc148618831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A780CF5" w14:textId="099CA9E2" w:rsidR="007A5897" w:rsidRDefault="007A5897">
      <w:pPr>
        <w:pStyle w:val="10"/>
        <w:tabs>
          <w:tab w:val="left" w:pos="480"/>
          <w:tab w:val="right" w:leader="dot" w:pos="10195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48618832" w:history="1">
        <w:r w:rsidRPr="00F47474">
          <w:rPr>
            <w:rStyle w:val="ae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Pr="00F47474">
          <w:rPr>
            <w:rStyle w:val="ae"/>
            <w:noProof/>
          </w:rPr>
          <w:t>Хранение и архивирование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_Toc148618832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A9612D6" w14:textId="6B76DC7F" w:rsidR="007A5897" w:rsidRDefault="007A5897">
      <w:pPr>
        <w:pStyle w:val="10"/>
        <w:tabs>
          <w:tab w:val="left" w:pos="480"/>
          <w:tab w:val="right" w:leader="dot" w:pos="10195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48618833" w:history="1">
        <w:r w:rsidRPr="00F47474">
          <w:rPr>
            <w:rStyle w:val="ae"/>
            <w:noProof/>
          </w:rPr>
          <w:t>7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Pr="00F47474">
          <w:rPr>
            <w:rStyle w:val="ae"/>
            <w:noProof/>
          </w:rPr>
          <w:t>Рассылка и актуализация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_Toc148618833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A5D4A93" w14:textId="6DD8188D" w:rsidR="007A5897" w:rsidRDefault="007A5897">
      <w:pPr>
        <w:pStyle w:val="10"/>
        <w:tabs>
          <w:tab w:val="right" w:leader="dot" w:pos="10195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148618834" w:history="1">
        <w:r w:rsidRPr="00F47474">
          <w:rPr>
            <w:rStyle w:val="ae"/>
            <w:noProof/>
          </w:rPr>
          <w:t>Приложение 1 Список сотрудников, которых необходимо уведомлять при открытии заявки Наивысшего приоритета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_Toc148618834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D885E4A" w14:textId="642154E8" w:rsidR="00566F4D" w:rsidRDefault="00BA6F96" w:rsidP="0026712E">
      <w:pPr>
        <w:pStyle w:val="21"/>
        <w:rPr>
          <w:lang w:val="en-US"/>
        </w:rPr>
      </w:pPr>
      <w:r>
        <w:rPr>
          <w:lang w:val="en-US"/>
        </w:rPr>
        <w:fldChar w:fldCharType="end"/>
      </w:r>
    </w:p>
    <w:p w14:paraId="1D885E4B" w14:textId="77777777" w:rsidR="00566F4D" w:rsidRDefault="00566F4D">
      <w:pPr>
        <w:pStyle w:val="1"/>
      </w:pPr>
      <w:r>
        <w:br w:type="page"/>
      </w:r>
      <w:bookmarkStart w:id="4" w:name="_Toc115144575"/>
      <w:bookmarkStart w:id="5" w:name="_Toc184628592"/>
      <w:bookmarkStart w:id="6" w:name="_Toc148618816"/>
      <w:r>
        <w:lastRenderedPageBreak/>
        <w:t>Назначение</w:t>
      </w:r>
      <w:bookmarkEnd w:id="4"/>
      <w:bookmarkEnd w:id="5"/>
      <w:bookmarkEnd w:id="6"/>
    </w:p>
    <w:p w14:paraId="1D885E4C" w14:textId="77777777" w:rsidR="009045E0" w:rsidRPr="00451A58" w:rsidRDefault="00681039" w:rsidP="009045E0">
      <w:pPr>
        <w:ind w:right="-6" w:firstLine="567"/>
        <w:jc w:val="both"/>
        <w:rPr>
          <w:sz w:val="26"/>
          <w:szCs w:val="26"/>
        </w:rPr>
      </w:pPr>
      <w:r w:rsidRPr="00451A58">
        <w:rPr>
          <w:sz w:val="26"/>
          <w:szCs w:val="26"/>
        </w:rPr>
        <w:t>Данн</w:t>
      </w:r>
      <w:r w:rsidR="00052A37" w:rsidRPr="00451A58">
        <w:rPr>
          <w:sz w:val="26"/>
          <w:szCs w:val="26"/>
        </w:rPr>
        <w:t>ый</w:t>
      </w:r>
      <w:r w:rsidR="00B91AD7">
        <w:rPr>
          <w:sz w:val="26"/>
          <w:szCs w:val="26"/>
        </w:rPr>
        <w:t xml:space="preserve"> </w:t>
      </w:r>
      <w:r w:rsidR="00052A37" w:rsidRPr="00451A58">
        <w:rPr>
          <w:sz w:val="26"/>
          <w:szCs w:val="26"/>
        </w:rPr>
        <w:t>регламент</w:t>
      </w:r>
      <w:r w:rsidR="00B91AD7">
        <w:rPr>
          <w:sz w:val="26"/>
          <w:szCs w:val="26"/>
        </w:rPr>
        <w:t xml:space="preserve"> </w:t>
      </w:r>
      <w:r w:rsidR="00BE410E" w:rsidRPr="00451A58">
        <w:rPr>
          <w:sz w:val="26"/>
          <w:szCs w:val="26"/>
        </w:rPr>
        <w:t>устанавливает</w:t>
      </w:r>
      <w:r w:rsidR="00B91AD7">
        <w:rPr>
          <w:sz w:val="26"/>
          <w:szCs w:val="26"/>
        </w:rPr>
        <w:t xml:space="preserve"> </w:t>
      </w:r>
      <w:r w:rsidR="006468E3" w:rsidRPr="00451A58">
        <w:rPr>
          <w:sz w:val="26"/>
          <w:szCs w:val="26"/>
        </w:rPr>
        <w:t>единый</w:t>
      </w:r>
      <w:r w:rsidR="00B91AD7">
        <w:rPr>
          <w:sz w:val="26"/>
          <w:szCs w:val="26"/>
        </w:rPr>
        <w:t xml:space="preserve"> </w:t>
      </w:r>
      <w:r w:rsidR="006468E3" w:rsidRPr="00451A58">
        <w:rPr>
          <w:sz w:val="26"/>
          <w:szCs w:val="26"/>
        </w:rPr>
        <w:t>порядок</w:t>
      </w:r>
      <w:r w:rsidR="00B91AD7">
        <w:rPr>
          <w:sz w:val="26"/>
          <w:szCs w:val="26"/>
        </w:rPr>
        <w:t xml:space="preserve"> </w:t>
      </w:r>
      <w:r w:rsidR="009045E0" w:rsidRPr="00451A58">
        <w:rPr>
          <w:sz w:val="26"/>
          <w:szCs w:val="26"/>
        </w:rPr>
        <w:t>обработки</w:t>
      </w:r>
      <w:r w:rsidR="00B91AD7">
        <w:rPr>
          <w:sz w:val="26"/>
          <w:szCs w:val="26"/>
        </w:rPr>
        <w:t xml:space="preserve"> </w:t>
      </w:r>
      <w:r w:rsidR="00583C93">
        <w:rPr>
          <w:sz w:val="26"/>
          <w:szCs w:val="26"/>
        </w:rPr>
        <w:t xml:space="preserve">заявок </w:t>
      </w:r>
      <w:r w:rsidR="00AB2132">
        <w:rPr>
          <w:sz w:val="26"/>
          <w:szCs w:val="26"/>
        </w:rPr>
        <w:t xml:space="preserve">от </w:t>
      </w:r>
      <w:r w:rsidR="00AB2132" w:rsidRPr="00451A58">
        <w:rPr>
          <w:sz w:val="26"/>
          <w:szCs w:val="26"/>
        </w:rPr>
        <w:t>пользователей</w:t>
      </w:r>
      <w:r w:rsidR="00AB2132">
        <w:rPr>
          <w:sz w:val="26"/>
          <w:szCs w:val="26"/>
        </w:rPr>
        <w:t xml:space="preserve"> </w:t>
      </w:r>
      <w:r w:rsidR="00865D69">
        <w:rPr>
          <w:sz w:val="26"/>
          <w:szCs w:val="26"/>
        </w:rPr>
        <w:t xml:space="preserve">информационной </w:t>
      </w:r>
      <w:r w:rsidR="00AB2132" w:rsidRPr="00451A58">
        <w:rPr>
          <w:sz w:val="26"/>
          <w:szCs w:val="26"/>
        </w:rPr>
        <w:t>системы</w:t>
      </w:r>
      <w:r w:rsidR="00AB2132">
        <w:rPr>
          <w:sz w:val="26"/>
          <w:szCs w:val="26"/>
        </w:rPr>
        <w:t xml:space="preserve"> </w:t>
      </w:r>
      <w:r w:rsidR="00AB2132" w:rsidRPr="0087525E">
        <w:rPr>
          <w:sz w:val="26"/>
          <w:szCs w:val="26"/>
        </w:rPr>
        <w:t>Феликс</w:t>
      </w:r>
      <w:r w:rsidR="00AB2132">
        <w:rPr>
          <w:sz w:val="26"/>
          <w:szCs w:val="26"/>
        </w:rPr>
        <w:t xml:space="preserve"> </w:t>
      </w:r>
      <w:r w:rsidR="00206700">
        <w:rPr>
          <w:sz w:val="26"/>
          <w:szCs w:val="26"/>
        </w:rPr>
        <w:t>в службу поддержки,</w:t>
      </w:r>
      <w:r w:rsidR="00B91AD7">
        <w:rPr>
          <w:sz w:val="26"/>
          <w:szCs w:val="26"/>
        </w:rPr>
        <w:t xml:space="preserve"> </w:t>
      </w:r>
      <w:r w:rsidR="00206700">
        <w:rPr>
          <w:sz w:val="26"/>
          <w:szCs w:val="26"/>
        </w:rPr>
        <w:t xml:space="preserve">зарегистрированных в </w:t>
      </w:r>
      <w:r w:rsidR="00AF0C6A">
        <w:rPr>
          <w:sz w:val="26"/>
          <w:szCs w:val="26"/>
          <w:lang w:val="en-US"/>
        </w:rPr>
        <w:t>ESMP</w:t>
      </w:r>
      <w:r w:rsidR="00206700">
        <w:rPr>
          <w:sz w:val="26"/>
          <w:szCs w:val="26"/>
        </w:rPr>
        <w:t xml:space="preserve"> </w:t>
      </w:r>
      <w:r w:rsidR="00865D69">
        <w:rPr>
          <w:sz w:val="26"/>
          <w:szCs w:val="26"/>
        </w:rPr>
        <w:t xml:space="preserve">в </w:t>
      </w:r>
      <w:r w:rsidR="00AD3B40">
        <w:rPr>
          <w:sz w:val="26"/>
          <w:szCs w:val="26"/>
        </w:rPr>
        <w:t>П</w:t>
      </w:r>
      <w:r w:rsidR="00206700" w:rsidRPr="00451A58">
        <w:rPr>
          <w:sz w:val="26"/>
          <w:szCs w:val="26"/>
        </w:rPr>
        <w:t>АО</w:t>
      </w:r>
      <w:r w:rsidR="00206700">
        <w:rPr>
          <w:sz w:val="26"/>
          <w:szCs w:val="26"/>
        </w:rPr>
        <w:t xml:space="preserve"> </w:t>
      </w:r>
      <w:r w:rsidR="00206700" w:rsidRPr="00451A58">
        <w:rPr>
          <w:sz w:val="26"/>
          <w:szCs w:val="26"/>
        </w:rPr>
        <w:t>«Ростелеком»</w:t>
      </w:r>
      <w:r w:rsidR="009045E0" w:rsidRPr="00451A58">
        <w:rPr>
          <w:sz w:val="26"/>
          <w:szCs w:val="26"/>
        </w:rPr>
        <w:t>.</w:t>
      </w:r>
    </w:p>
    <w:p w14:paraId="1D885E4D" w14:textId="77777777" w:rsidR="00566F4D" w:rsidRPr="00451A58" w:rsidRDefault="00A86EA3" w:rsidP="00A73B7B">
      <w:pPr>
        <w:pStyle w:val="a1"/>
        <w:ind w:firstLine="567"/>
        <w:rPr>
          <w:szCs w:val="26"/>
        </w:rPr>
      </w:pPr>
      <w:r w:rsidRPr="00451A58">
        <w:rPr>
          <w:szCs w:val="26"/>
        </w:rPr>
        <w:t>Данн</w:t>
      </w:r>
      <w:r w:rsidR="00052A37" w:rsidRPr="00451A58">
        <w:rPr>
          <w:szCs w:val="26"/>
        </w:rPr>
        <w:t>ый</w:t>
      </w:r>
      <w:r w:rsidR="00B91AD7">
        <w:rPr>
          <w:szCs w:val="26"/>
        </w:rPr>
        <w:t xml:space="preserve"> </w:t>
      </w:r>
      <w:r w:rsidR="00052A37" w:rsidRPr="00451A58">
        <w:rPr>
          <w:szCs w:val="26"/>
        </w:rPr>
        <w:t>регламент</w:t>
      </w:r>
      <w:r w:rsidR="00B91AD7">
        <w:rPr>
          <w:szCs w:val="26"/>
        </w:rPr>
        <w:t xml:space="preserve"> </w:t>
      </w:r>
      <w:r w:rsidR="00BE410E" w:rsidRPr="00451A58">
        <w:rPr>
          <w:szCs w:val="26"/>
        </w:rPr>
        <w:t>вводится</w:t>
      </w:r>
      <w:r w:rsidR="00B91AD7">
        <w:rPr>
          <w:szCs w:val="26"/>
        </w:rPr>
        <w:t xml:space="preserve"> </w:t>
      </w:r>
      <w:r w:rsidR="00BE410E" w:rsidRPr="00451A58">
        <w:rPr>
          <w:szCs w:val="26"/>
        </w:rPr>
        <w:t>в</w:t>
      </w:r>
      <w:r w:rsidR="00B91AD7">
        <w:rPr>
          <w:szCs w:val="26"/>
        </w:rPr>
        <w:t xml:space="preserve"> </w:t>
      </w:r>
      <w:r w:rsidR="00BE410E" w:rsidRPr="00451A58">
        <w:rPr>
          <w:szCs w:val="26"/>
        </w:rPr>
        <w:t>действие</w:t>
      </w:r>
      <w:r w:rsidR="00B91AD7">
        <w:rPr>
          <w:szCs w:val="26"/>
        </w:rPr>
        <w:t xml:space="preserve"> </w:t>
      </w:r>
      <w:r w:rsidR="006468E3" w:rsidRPr="00451A58">
        <w:rPr>
          <w:szCs w:val="26"/>
        </w:rPr>
        <w:t>впервые</w:t>
      </w:r>
      <w:r w:rsidR="00B91AD7">
        <w:rPr>
          <w:szCs w:val="26"/>
        </w:rPr>
        <w:t xml:space="preserve"> </w:t>
      </w:r>
      <w:r w:rsidR="00BE410E" w:rsidRPr="00451A58">
        <w:rPr>
          <w:szCs w:val="26"/>
        </w:rPr>
        <w:t>с</w:t>
      </w:r>
      <w:r w:rsidR="00B91AD7">
        <w:rPr>
          <w:szCs w:val="26"/>
        </w:rPr>
        <w:t xml:space="preserve"> </w:t>
      </w:r>
      <w:r w:rsidR="00BE410E" w:rsidRPr="00451A58">
        <w:rPr>
          <w:szCs w:val="26"/>
        </w:rPr>
        <w:t>момента</w:t>
      </w:r>
      <w:r w:rsidR="00B91AD7">
        <w:rPr>
          <w:szCs w:val="26"/>
        </w:rPr>
        <w:t xml:space="preserve"> </w:t>
      </w:r>
      <w:r w:rsidR="00E42619" w:rsidRPr="00451A58">
        <w:rPr>
          <w:szCs w:val="26"/>
        </w:rPr>
        <w:t>е</w:t>
      </w:r>
      <w:r w:rsidR="000E2F9B" w:rsidRPr="00451A58">
        <w:rPr>
          <w:szCs w:val="26"/>
        </w:rPr>
        <w:t>го</w:t>
      </w:r>
      <w:r w:rsidR="00B91AD7">
        <w:rPr>
          <w:szCs w:val="26"/>
        </w:rPr>
        <w:t xml:space="preserve"> </w:t>
      </w:r>
      <w:r w:rsidR="00BE410E" w:rsidRPr="00451A58">
        <w:rPr>
          <w:szCs w:val="26"/>
        </w:rPr>
        <w:t>утверждения.</w:t>
      </w:r>
    </w:p>
    <w:p w14:paraId="1D885E4E" w14:textId="77777777" w:rsidR="00566F4D" w:rsidRDefault="00566F4D">
      <w:pPr>
        <w:pStyle w:val="1"/>
      </w:pPr>
      <w:bookmarkStart w:id="7" w:name="_Toc115144576"/>
      <w:bookmarkStart w:id="8" w:name="_Toc184628593"/>
      <w:bookmarkStart w:id="9" w:name="_Toc148618817"/>
      <w:r>
        <w:t>Общие</w:t>
      </w:r>
      <w:r w:rsidR="00B91AD7">
        <w:t xml:space="preserve"> </w:t>
      </w:r>
      <w:r>
        <w:t>положения</w:t>
      </w:r>
      <w:bookmarkEnd w:id="7"/>
      <w:bookmarkEnd w:id="8"/>
      <w:bookmarkEnd w:id="9"/>
    </w:p>
    <w:p w14:paraId="1D885E4F" w14:textId="77777777" w:rsidR="00566F4D" w:rsidRPr="002355CE" w:rsidRDefault="00566F4D" w:rsidP="00721D77">
      <w:pPr>
        <w:pStyle w:val="2"/>
        <w:rPr>
          <w:szCs w:val="26"/>
        </w:rPr>
      </w:pPr>
      <w:bookmarkStart w:id="10" w:name="_Toc115144577"/>
      <w:bookmarkStart w:id="11" w:name="_Toc184628594"/>
      <w:bookmarkStart w:id="12" w:name="_Toc148618818"/>
      <w:r w:rsidRPr="002355CE">
        <w:rPr>
          <w:szCs w:val="26"/>
        </w:rPr>
        <w:t>Область</w:t>
      </w:r>
      <w:r w:rsidR="00B91AD7" w:rsidRPr="002355CE">
        <w:rPr>
          <w:szCs w:val="26"/>
        </w:rPr>
        <w:t xml:space="preserve"> </w:t>
      </w:r>
      <w:r w:rsidRPr="002355CE">
        <w:rPr>
          <w:szCs w:val="26"/>
        </w:rPr>
        <w:t>применения</w:t>
      </w:r>
      <w:bookmarkEnd w:id="10"/>
      <w:bookmarkEnd w:id="11"/>
      <w:bookmarkEnd w:id="12"/>
    </w:p>
    <w:p w14:paraId="1D885E50" w14:textId="77777777" w:rsidR="002B7362" w:rsidRPr="00A52465" w:rsidRDefault="00BE410E" w:rsidP="002B7362">
      <w:pPr>
        <w:pStyle w:val="a1"/>
        <w:ind w:firstLine="567"/>
        <w:rPr>
          <w:szCs w:val="26"/>
        </w:rPr>
      </w:pPr>
      <w:r w:rsidRPr="00A52465">
        <w:rPr>
          <w:color w:val="000000"/>
          <w:szCs w:val="26"/>
        </w:rPr>
        <w:t>Требования</w:t>
      </w:r>
      <w:r w:rsidR="00B91AD7" w:rsidRPr="00A52465">
        <w:rPr>
          <w:color w:val="000000"/>
          <w:szCs w:val="26"/>
        </w:rPr>
        <w:t xml:space="preserve"> </w:t>
      </w:r>
      <w:r w:rsidR="00681039" w:rsidRPr="00A52465">
        <w:rPr>
          <w:color w:val="000000"/>
          <w:szCs w:val="26"/>
        </w:rPr>
        <w:t>данно</w:t>
      </w:r>
      <w:r w:rsidR="00052A37" w:rsidRPr="00A52465">
        <w:rPr>
          <w:color w:val="000000"/>
          <w:szCs w:val="26"/>
        </w:rPr>
        <w:t>го</w:t>
      </w:r>
      <w:r w:rsidR="00B91AD7" w:rsidRPr="00A52465">
        <w:rPr>
          <w:color w:val="000000"/>
          <w:szCs w:val="26"/>
        </w:rPr>
        <w:t xml:space="preserve"> </w:t>
      </w:r>
      <w:r w:rsidR="00052A37" w:rsidRPr="00A52465">
        <w:rPr>
          <w:color w:val="000000"/>
          <w:szCs w:val="26"/>
        </w:rPr>
        <w:t>регламента</w:t>
      </w:r>
      <w:r w:rsidR="00B91AD7" w:rsidRPr="00A52465">
        <w:rPr>
          <w:color w:val="000000"/>
          <w:szCs w:val="26"/>
        </w:rPr>
        <w:t xml:space="preserve"> </w:t>
      </w:r>
      <w:r w:rsidRPr="00A52465">
        <w:rPr>
          <w:color w:val="000000"/>
          <w:szCs w:val="26"/>
        </w:rPr>
        <w:t>распространяются</w:t>
      </w:r>
      <w:r w:rsidR="00B91AD7" w:rsidRPr="00A52465">
        <w:rPr>
          <w:color w:val="000000"/>
          <w:szCs w:val="26"/>
        </w:rPr>
        <w:t xml:space="preserve"> </w:t>
      </w:r>
      <w:r w:rsidRPr="00A52465">
        <w:rPr>
          <w:color w:val="000000"/>
          <w:szCs w:val="26"/>
        </w:rPr>
        <w:t>на</w:t>
      </w:r>
      <w:r w:rsidR="00B91AD7" w:rsidRPr="00A52465">
        <w:rPr>
          <w:color w:val="000000"/>
          <w:szCs w:val="26"/>
        </w:rPr>
        <w:t xml:space="preserve"> </w:t>
      </w:r>
      <w:r w:rsidR="002B7362" w:rsidRPr="00A52465">
        <w:rPr>
          <w:szCs w:val="26"/>
        </w:rPr>
        <w:t>все структурные подразделения</w:t>
      </w:r>
      <w:r w:rsidR="00AD3B40" w:rsidRPr="00A52465">
        <w:rPr>
          <w:szCs w:val="26"/>
        </w:rPr>
        <w:t>,</w:t>
      </w:r>
      <w:r w:rsidR="002B7362" w:rsidRPr="00A52465">
        <w:rPr>
          <w:szCs w:val="26"/>
        </w:rPr>
        <w:t xml:space="preserve"> </w:t>
      </w:r>
      <w:r w:rsidR="00206700" w:rsidRPr="00A52465">
        <w:rPr>
          <w:szCs w:val="26"/>
        </w:rPr>
        <w:t xml:space="preserve">дочерние и зависимые компании </w:t>
      </w:r>
      <w:r w:rsidR="00AD3B40" w:rsidRPr="00A52465">
        <w:rPr>
          <w:szCs w:val="26"/>
        </w:rPr>
        <w:t>ПАО</w:t>
      </w:r>
      <w:r w:rsidR="00206700" w:rsidRPr="00A52465">
        <w:rPr>
          <w:szCs w:val="26"/>
        </w:rPr>
        <w:t xml:space="preserve"> «Ростелеком».</w:t>
      </w:r>
    </w:p>
    <w:p w14:paraId="1D885E51" w14:textId="77777777" w:rsidR="00BE410E" w:rsidRPr="002355CE" w:rsidRDefault="00DE6214" w:rsidP="00A73B7B">
      <w:pPr>
        <w:pStyle w:val="a1"/>
        <w:ind w:firstLine="567"/>
        <w:rPr>
          <w:color w:val="000000"/>
          <w:szCs w:val="26"/>
        </w:rPr>
      </w:pPr>
      <w:r w:rsidRPr="00A52465">
        <w:rPr>
          <w:color w:val="000000"/>
          <w:szCs w:val="26"/>
        </w:rPr>
        <w:t>Применение</w:t>
      </w:r>
      <w:r w:rsidR="00B91AD7" w:rsidRPr="00A52465">
        <w:rPr>
          <w:color w:val="000000"/>
          <w:szCs w:val="26"/>
        </w:rPr>
        <w:t xml:space="preserve"> </w:t>
      </w:r>
      <w:r w:rsidRPr="00A52465">
        <w:rPr>
          <w:color w:val="000000"/>
          <w:szCs w:val="26"/>
        </w:rPr>
        <w:t>данного</w:t>
      </w:r>
      <w:r w:rsidR="00B91AD7" w:rsidRPr="00A52465">
        <w:rPr>
          <w:color w:val="000000"/>
          <w:szCs w:val="26"/>
        </w:rPr>
        <w:t xml:space="preserve"> </w:t>
      </w:r>
      <w:r w:rsidRPr="00A52465">
        <w:rPr>
          <w:color w:val="000000"/>
          <w:szCs w:val="26"/>
        </w:rPr>
        <w:t>документа</w:t>
      </w:r>
      <w:r w:rsidR="00B91AD7" w:rsidRPr="00A52465">
        <w:rPr>
          <w:color w:val="000000"/>
          <w:szCs w:val="26"/>
        </w:rPr>
        <w:t xml:space="preserve"> </w:t>
      </w:r>
      <w:r w:rsidRPr="00A52465">
        <w:rPr>
          <w:color w:val="000000"/>
          <w:szCs w:val="26"/>
        </w:rPr>
        <w:t>в</w:t>
      </w:r>
      <w:r w:rsidR="00B91AD7" w:rsidRPr="00A52465">
        <w:rPr>
          <w:color w:val="000000"/>
          <w:szCs w:val="26"/>
        </w:rPr>
        <w:t xml:space="preserve"> </w:t>
      </w:r>
      <w:r w:rsidR="00865D69" w:rsidRPr="002355CE">
        <w:rPr>
          <w:szCs w:val="26"/>
        </w:rPr>
        <w:t xml:space="preserve">структурных подразделениях, дочерних и зависимых компаниях </w:t>
      </w:r>
      <w:r w:rsidR="00052A37" w:rsidRPr="002355CE">
        <w:rPr>
          <w:color w:val="000000"/>
          <w:szCs w:val="26"/>
        </w:rPr>
        <w:t>Общества</w:t>
      </w:r>
      <w:r w:rsidR="00B91AD7" w:rsidRPr="002355CE">
        <w:rPr>
          <w:color w:val="000000"/>
          <w:szCs w:val="26"/>
        </w:rPr>
        <w:t xml:space="preserve"> </w:t>
      </w:r>
      <w:r w:rsidRPr="002355CE">
        <w:rPr>
          <w:color w:val="000000"/>
          <w:szCs w:val="26"/>
        </w:rPr>
        <w:t>-</w:t>
      </w:r>
      <w:r w:rsidR="00B91AD7" w:rsidRPr="00A52465">
        <w:rPr>
          <w:color w:val="000000"/>
          <w:szCs w:val="26"/>
        </w:rPr>
        <w:t xml:space="preserve"> </w:t>
      </w:r>
      <w:r w:rsidR="00BE410E" w:rsidRPr="00A52465">
        <w:rPr>
          <w:color w:val="000000"/>
          <w:szCs w:val="26"/>
        </w:rPr>
        <w:t>«Для</w:t>
      </w:r>
      <w:r w:rsidR="00B91AD7" w:rsidRPr="00A52465">
        <w:rPr>
          <w:color w:val="000000"/>
          <w:szCs w:val="26"/>
        </w:rPr>
        <w:t xml:space="preserve"> </w:t>
      </w:r>
      <w:r w:rsidR="00865D69" w:rsidRPr="002355CE">
        <w:rPr>
          <w:color w:val="000000"/>
          <w:szCs w:val="26"/>
        </w:rPr>
        <w:t>руководства</w:t>
      </w:r>
      <w:r w:rsidR="00BE410E" w:rsidRPr="002355CE">
        <w:rPr>
          <w:color w:val="000000"/>
          <w:szCs w:val="26"/>
        </w:rPr>
        <w:t>»</w:t>
      </w:r>
      <w:r w:rsidR="003118F6" w:rsidRPr="002355CE">
        <w:rPr>
          <w:color w:val="000000"/>
          <w:szCs w:val="26"/>
        </w:rPr>
        <w:t>.</w:t>
      </w:r>
    </w:p>
    <w:p w14:paraId="1D885E57" w14:textId="77777777" w:rsidR="000413E5" w:rsidRPr="00A52465" w:rsidRDefault="000413E5" w:rsidP="0087525E">
      <w:pPr>
        <w:pStyle w:val="a"/>
        <w:numPr>
          <w:ilvl w:val="0"/>
          <w:numId w:val="0"/>
        </w:numPr>
        <w:ind w:left="851"/>
        <w:rPr>
          <w:szCs w:val="26"/>
        </w:rPr>
      </w:pPr>
    </w:p>
    <w:p w14:paraId="1D885E58" w14:textId="77777777" w:rsidR="00566F4D" w:rsidRPr="00A52465" w:rsidRDefault="00566F4D" w:rsidP="00721D77">
      <w:pPr>
        <w:pStyle w:val="2"/>
        <w:rPr>
          <w:szCs w:val="26"/>
        </w:rPr>
      </w:pPr>
      <w:bookmarkStart w:id="13" w:name="_Toc115144579"/>
      <w:bookmarkStart w:id="14" w:name="_Toc184628596"/>
      <w:bookmarkStart w:id="15" w:name="_Toc148618819"/>
      <w:r w:rsidRPr="00A52465">
        <w:rPr>
          <w:szCs w:val="26"/>
        </w:rPr>
        <w:t>Термины,</w:t>
      </w:r>
      <w:r w:rsidR="00B91AD7" w:rsidRPr="00A52465">
        <w:rPr>
          <w:szCs w:val="26"/>
        </w:rPr>
        <w:t xml:space="preserve"> </w:t>
      </w:r>
      <w:r w:rsidRPr="00A52465">
        <w:rPr>
          <w:szCs w:val="26"/>
        </w:rPr>
        <w:t>определения</w:t>
      </w:r>
      <w:r w:rsidR="00B91AD7" w:rsidRPr="00A52465">
        <w:rPr>
          <w:szCs w:val="26"/>
        </w:rPr>
        <w:t xml:space="preserve"> </w:t>
      </w:r>
      <w:r w:rsidRPr="00A52465">
        <w:rPr>
          <w:szCs w:val="26"/>
        </w:rPr>
        <w:t>и</w:t>
      </w:r>
      <w:r w:rsidR="00B91AD7" w:rsidRPr="00A52465">
        <w:rPr>
          <w:szCs w:val="26"/>
        </w:rPr>
        <w:t xml:space="preserve"> </w:t>
      </w:r>
      <w:r w:rsidRPr="00A52465">
        <w:rPr>
          <w:szCs w:val="26"/>
        </w:rPr>
        <w:t>сокращения</w:t>
      </w:r>
      <w:bookmarkEnd w:id="13"/>
      <w:bookmarkEnd w:id="14"/>
      <w:bookmarkEnd w:id="15"/>
    </w:p>
    <w:p w14:paraId="1D885E59" w14:textId="77777777" w:rsidR="00E33114" w:rsidRPr="002355CE" w:rsidRDefault="00E33114" w:rsidP="00A73B7B">
      <w:pPr>
        <w:pStyle w:val="a1"/>
        <w:ind w:firstLine="567"/>
        <w:rPr>
          <w:szCs w:val="26"/>
        </w:rPr>
      </w:pPr>
      <w:r w:rsidRPr="002355CE">
        <w:rPr>
          <w:szCs w:val="26"/>
        </w:rPr>
        <w:t>Для</w:t>
      </w:r>
      <w:r w:rsidR="00B91AD7" w:rsidRPr="002355CE">
        <w:rPr>
          <w:szCs w:val="26"/>
        </w:rPr>
        <w:t xml:space="preserve"> </w:t>
      </w:r>
      <w:r w:rsidRPr="002355CE">
        <w:rPr>
          <w:szCs w:val="26"/>
        </w:rPr>
        <w:t>целей</w:t>
      </w:r>
      <w:r w:rsidR="00B91AD7" w:rsidRPr="002355CE">
        <w:rPr>
          <w:szCs w:val="26"/>
        </w:rPr>
        <w:t xml:space="preserve"> </w:t>
      </w:r>
      <w:r w:rsidR="00681039" w:rsidRPr="002355CE">
        <w:rPr>
          <w:szCs w:val="26"/>
        </w:rPr>
        <w:t>данно</w:t>
      </w:r>
      <w:r w:rsidR="00C4416D" w:rsidRPr="002355CE">
        <w:rPr>
          <w:szCs w:val="26"/>
        </w:rPr>
        <w:t>го</w:t>
      </w:r>
      <w:r w:rsidR="00B91AD7" w:rsidRPr="002355CE">
        <w:rPr>
          <w:szCs w:val="26"/>
        </w:rPr>
        <w:t xml:space="preserve"> </w:t>
      </w:r>
      <w:r w:rsidR="00C4416D" w:rsidRPr="002355CE">
        <w:rPr>
          <w:szCs w:val="26"/>
        </w:rPr>
        <w:t>регламента</w:t>
      </w:r>
      <w:r w:rsidR="00B91AD7" w:rsidRPr="002355CE">
        <w:rPr>
          <w:szCs w:val="26"/>
        </w:rPr>
        <w:t xml:space="preserve"> </w:t>
      </w:r>
      <w:r w:rsidR="00C4416D" w:rsidRPr="002355CE">
        <w:rPr>
          <w:szCs w:val="26"/>
        </w:rPr>
        <w:t>в</w:t>
      </w:r>
      <w:r w:rsidR="00B91AD7" w:rsidRPr="002355CE">
        <w:rPr>
          <w:szCs w:val="26"/>
        </w:rPr>
        <w:t xml:space="preserve"> </w:t>
      </w:r>
      <w:r w:rsidR="00C4416D" w:rsidRPr="002355CE">
        <w:rPr>
          <w:szCs w:val="26"/>
        </w:rPr>
        <w:t>нем</w:t>
      </w:r>
      <w:r w:rsidR="00B91AD7" w:rsidRPr="002355CE">
        <w:rPr>
          <w:szCs w:val="26"/>
        </w:rPr>
        <w:t xml:space="preserve"> </w:t>
      </w:r>
      <w:r w:rsidRPr="002355CE">
        <w:rPr>
          <w:szCs w:val="26"/>
        </w:rPr>
        <w:t>определены</w:t>
      </w:r>
      <w:r w:rsidR="00B91AD7" w:rsidRPr="002355CE">
        <w:rPr>
          <w:szCs w:val="26"/>
        </w:rPr>
        <w:t xml:space="preserve"> </w:t>
      </w:r>
      <w:r w:rsidRPr="002355CE">
        <w:rPr>
          <w:szCs w:val="26"/>
        </w:rPr>
        <w:t>следующие</w:t>
      </w:r>
      <w:r w:rsidR="00B91AD7" w:rsidRPr="002355CE">
        <w:rPr>
          <w:szCs w:val="26"/>
        </w:rPr>
        <w:t xml:space="preserve"> </w:t>
      </w:r>
      <w:r w:rsidRPr="002355CE">
        <w:rPr>
          <w:szCs w:val="26"/>
        </w:rPr>
        <w:t>термины</w:t>
      </w:r>
      <w:r w:rsidR="00B91AD7" w:rsidRPr="002355CE">
        <w:rPr>
          <w:szCs w:val="26"/>
        </w:rPr>
        <w:t xml:space="preserve"> </w:t>
      </w:r>
      <w:r w:rsidRPr="002355CE">
        <w:rPr>
          <w:szCs w:val="26"/>
        </w:rPr>
        <w:t>и</w:t>
      </w:r>
      <w:r w:rsidR="00B91AD7" w:rsidRPr="002355CE">
        <w:rPr>
          <w:szCs w:val="26"/>
        </w:rPr>
        <w:t xml:space="preserve"> </w:t>
      </w:r>
      <w:r w:rsidRPr="002355CE">
        <w:rPr>
          <w:szCs w:val="26"/>
        </w:rPr>
        <w:t>сокращения:</w:t>
      </w:r>
    </w:p>
    <w:p w14:paraId="1D885E5A" w14:textId="77777777" w:rsidR="00583C93" w:rsidRPr="006B4464" w:rsidRDefault="00865D69">
      <w:pPr>
        <w:pStyle w:val="afd"/>
        <w:tabs>
          <w:tab w:val="left" w:pos="567"/>
        </w:tabs>
        <w:ind w:firstLine="0"/>
        <w:rPr>
          <w:sz w:val="26"/>
          <w:szCs w:val="26"/>
        </w:rPr>
      </w:pPr>
      <w:bookmarkStart w:id="16" w:name="_Toc294627159"/>
      <w:bookmarkStart w:id="17" w:name="_Toc114999137"/>
      <w:bookmarkStart w:id="18" w:name="_Toc127933095"/>
      <w:bookmarkStart w:id="19" w:name="_Toc115144590"/>
      <w:bookmarkStart w:id="20" w:name="_Toc184628624"/>
      <w:r w:rsidRPr="002355CE">
        <w:rPr>
          <w:b/>
          <w:sz w:val="26"/>
          <w:szCs w:val="26"/>
        </w:rPr>
        <w:tab/>
      </w:r>
      <w:r w:rsidR="00583C93" w:rsidRPr="002355CE">
        <w:rPr>
          <w:b/>
          <w:sz w:val="26"/>
          <w:szCs w:val="26"/>
        </w:rPr>
        <w:t>1-я линия технической поддержки (1ЛТП)</w:t>
      </w:r>
      <w:r w:rsidR="00452DBA" w:rsidRPr="002355CE">
        <w:rPr>
          <w:b/>
          <w:sz w:val="26"/>
          <w:szCs w:val="26"/>
        </w:rPr>
        <w:t xml:space="preserve"> </w:t>
      </w:r>
      <w:r w:rsidR="00452DBA" w:rsidRPr="006B4464">
        <w:rPr>
          <w:sz w:val="26"/>
          <w:szCs w:val="26"/>
        </w:rPr>
        <w:t>– сотрудники</w:t>
      </w:r>
      <w:r w:rsidR="00452DBA" w:rsidRPr="002355CE">
        <w:rPr>
          <w:sz w:val="26"/>
          <w:szCs w:val="26"/>
        </w:rPr>
        <w:t xml:space="preserve"> Центра сервисной поддержки пользователей Корпоративного центра.</w:t>
      </w:r>
      <w:r w:rsidR="00E447BA" w:rsidRPr="006B4464">
        <w:rPr>
          <w:sz w:val="26"/>
          <w:szCs w:val="26"/>
        </w:rPr>
        <w:tab/>
      </w:r>
    </w:p>
    <w:p w14:paraId="1D885E5B" w14:textId="77777777" w:rsidR="00583C93" w:rsidRPr="006B4464" w:rsidRDefault="00865D69">
      <w:pPr>
        <w:pStyle w:val="afd"/>
        <w:tabs>
          <w:tab w:val="left" w:pos="567"/>
        </w:tabs>
        <w:ind w:firstLine="0"/>
        <w:rPr>
          <w:sz w:val="26"/>
          <w:szCs w:val="26"/>
        </w:rPr>
      </w:pPr>
      <w:r w:rsidRPr="002355CE">
        <w:rPr>
          <w:b/>
          <w:sz w:val="26"/>
          <w:szCs w:val="26"/>
        </w:rPr>
        <w:tab/>
      </w:r>
      <w:r w:rsidR="00583C93" w:rsidRPr="002355CE">
        <w:rPr>
          <w:b/>
          <w:sz w:val="26"/>
          <w:szCs w:val="26"/>
        </w:rPr>
        <w:t xml:space="preserve">2-я линия технической поддержки (2ЛТП) </w:t>
      </w:r>
      <w:r w:rsidR="00583C93" w:rsidRPr="006B4464">
        <w:rPr>
          <w:sz w:val="26"/>
          <w:szCs w:val="26"/>
        </w:rPr>
        <w:t>–</w:t>
      </w:r>
      <w:r w:rsidR="00452DBA" w:rsidRPr="006B4464">
        <w:rPr>
          <w:sz w:val="26"/>
          <w:szCs w:val="26"/>
        </w:rPr>
        <w:t xml:space="preserve"> </w:t>
      </w:r>
      <w:r w:rsidR="002A4297" w:rsidRPr="002355CE">
        <w:rPr>
          <w:sz w:val="26"/>
          <w:szCs w:val="26"/>
        </w:rPr>
        <w:t>специалисты Подрядчика, отвечающие за</w:t>
      </w:r>
      <w:r w:rsidR="001E3400" w:rsidRPr="001E3400">
        <w:rPr>
          <w:sz w:val="26"/>
          <w:szCs w:val="26"/>
        </w:rPr>
        <w:t xml:space="preserve">, сопровождение и </w:t>
      </w:r>
      <w:r w:rsidR="002A4297" w:rsidRPr="002355CE">
        <w:rPr>
          <w:sz w:val="26"/>
          <w:szCs w:val="26"/>
        </w:rPr>
        <w:t>эксплуатацию Системы.</w:t>
      </w:r>
    </w:p>
    <w:p w14:paraId="1D885E5C" w14:textId="403A7EEE" w:rsidR="00583C93" w:rsidRDefault="00865D69">
      <w:pPr>
        <w:pStyle w:val="afd"/>
        <w:tabs>
          <w:tab w:val="left" w:pos="567"/>
        </w:tabs>
        <w:ind w:firstLine="0"/>
        <w:rPr>
          <w:sz w:val="26"/>
          <w:szCs w:val="26"/>
        </w:rPr>
      </w:pPr>
      <w:r w:rsidRPr="002355CE">
        <w:rPr>
          <w:b/>
          <w:sz w:val="26"/>
          <w:szCs w:val="26"/>
        </w:rPr>
        <w:tab/>
      </w:r>
      <w:r w:rsidR="00583C93" w:rsidRPr="002355CE">
        <w:rPr>
          <w:b/>
          <w:sz w:val="26"/>
          <w:szCs w:val="26"/>
        </w:rPr>
        <w:t>3-я линия технической поддержки (3ЛТП)</w:t>
      </w:r>
      <w:r w:rsidR="00452DBA" w:rsidRPr="002355CE">
        <w:rPr>
          <w:b/>
          <w:sz w:val="26"/>
          <w:szCs w:val="26"/>
        </w:rPr>
        <w:t xml:space="preserve"> </w:t>
      </w:r>
      <w:r w:rsidR="00452DBA" w:rsidRPr="006B4464">
        <w:rPr>
          <w:sz w:val="26"/>
          <w:szCs w:val="26"/>
        </w:rPr>
        <w:t>–</w:t>
      </w:r>
      <w:r w:rsidR="002A4297" w:rsidRPr="002355CE">
        <w:rPr>
          <w:sz w:val="26"/>
          <w:szCs w:val="26"/>
        </w:rPr>
        <w:t xml:space="preserve"> специалисты Подрядчика, </w:t>
      </w:r>
      <w:r w:rsidR="00595AC0">
        <w:rPr>
          <w:sz w:val="26"/>
          <w:szCs w:val="26"/>
        </w:rPr>
        <w:t>оказывающие услуги</w:t>
      </w:r>
      <w:r w:rsidR="002A4297" w:rsidRPr="002355CE">
        <w:rPr>
          <w:sz w:val="26"/>
          <w:szCs w:val="26"/>
        </w:rPr>
        <w:t xml:space="preserve"> </w:t>
      </w:r>
      <w:r w:rsidR="0060357F" w:rsidRPr="0060357F">
        <w:rPr>
          <w:sz w:val="26"/>
          <w:szCs w:val="26"/>
        </w:rPr>
        <w:t>техническ</w:t>
      </w:r>
      <w:r w:rsidR="00595AC0">
        <w:rPr>
          <w:sz w:val="26"/>
          <w:szCs w:val="26"/>
        </w:rPr>
        <w:t>ой</w:t>
      </w:r>
      <w:r w:rsidR="0060357F" w:rsidRPr="0060357F">
        <w:rPr>
          <w:sz w:val="26"/>
          <w:szCs w:val="26"/>
        </w:rPr>
        <w:t xml:space="preserve"> </w:t>
      </w:r>
      <w:r w:rsidR="007A5897" w:rsidRPr="0060357F">
        <w:rPr>
          <w:sz w:val="26"/>
          <w:szCs w:val="26"/>
        </w:rPr>
        <w:t>поддержк</w:t>
      </w:r>
      <w:r w:rsidR="007A5897">
        <w:rPr>
          <w:sz w:val="26"/>
          <w:szCs w:val="26"/>
        </w:rPr>
        <w:t xml:space="preserve">и </w:t>
      </w:r>
      <w:r w:rsidR="007A5897" w:rsidRPr="002355CE">
        <w:rPr>
          <w:sz w:val="26"/>
          <w:szCs w:val="26"/>
        </w:rPr>
        <w:t>Системы</w:t>
      </w:r>
      <w:r w:rsidR="002A4297" w:rsidRPr="002355CE">
        <w:rPr>
          <w:sz w:val="26"/>
          <w:szCs w:val="26"/>
        </w:rPr>
        <w:t>.</w:t>
      </w:r>
    </w:p>
    <w:p w14:paraId="1D885E5D" w14:textId="77777777" w:rsidR="00F611FD" w:rsidRPr="006B4464" w:rsidRDefault="00F611FD">
      <w:pPr>
        <w:pStyle w:val="afd"/>
        <w:tabs>
          <w:tab w:val="left" w:pos="567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ab/>
      </w:r>
      <w:r w:rsidRPr="00157FDF">
        <w:rPr>
          <w:b/>
          <w:sz w:val="26"/>
          <w:szCs w:val="26"/>
        </w:rPr>
        <w:t>Бизнес заказчик</w:t>
      </w:r>
      <w:r>
        <w:rPr>
          <w:b/>
          <w:sz w:val="26"/>
          <w:szCs w:val="26"/>
        </w:rPr>
        <w:t xml:space="preserve"> – </w:t>
      </w:r>
      <w:r w:rsidRPr="00157FDF">
        <w:rPr>
          <w:sz w:val="26"/>
          <w:szCs w:val="26"/>
        </w:rPr>
        <w:t>функциональный зака</w:t>
      </w:r>
      <w:r w:rsidR="003A47BA">
        <w:rPr>
          <w:sz w:val="26"/>
          <w:szCs w:val="26"/>
        </w:rPr>
        <w:t>з</w:t>
      </w:r>
      <w:r w:rsidRPr="00157FDF">
        <w:rPr>
          <w:sz w:val="26"/>
          <w:szCs w:val="26"/>
        </w:rPr>
        <w:t>чик Системы, владелец сервиса</w:t>
      </w:r>
      <w:r>
        <w:rPr>
          <w:sz w:val="26"/>
          <w:szCs w:val="26"/>
        </w:rPr>
        <w:t>.</w:t>
      </w:r>
    </w:p>
    <w:p w14:paraId="1D885E5E" w14:textId="77777777" w:rsidR="009C2171" w:rsidRPr="002355CE" w:rsidRDefault="00583C93" w:rsidP="00E447BA">
      <w:pPr>
        <w:pStyle w:val="afd"/>
        <w:tabs>
          <w:tab w:val="left" w:pos="567"/>
        </w:tabs>
        <w:ind w:firstLine="0"/>
        <w:rPr>
          <w:b/>
          <w:sz w:val="26"/>
          <w:szCs w:val="26"/>
        </w:rPr>
      </w:pPr>
      <w:r w:rsidRPr="002355CE">
        <w:rPr>
          <w:b/>
          <w:sz w:val="26"/>
          <w:szCs w:val="26"/>
        </w:rPr>
        <w:tab/>
      </w:r>
      <w:r w:rsidR="009C2171" w:rsidRPr="002355CE">
        <w:rPr>
          <w:b/>
          <w:sz w:val="26"/>
          <w:szCs w:val="26"/>
        </w:rPr>
        <w:t xml:space="preserve">Заказчик </w:t>
      </w:r>
      <w:r w:rsidR="009C2171" w:rsidRPr="006B4464">
        <w:rPr>
          <w:sz w:val="26"/>
          <w:szCs w:val="26"/>
        </w:rPr>
        <w:t xml:space="preserve">– </w:t>
      </w:r>
      <w:r w:rsidR="0099420E" w:rsidRPr="002355CE">
        <w:rPr>
          <w:sz w:val="26"/>
          <w:szCs w:val="26"/>
        </w:rPr>
        <w:t xml:space="preserve">руководитель Отдела управления нормативно-справочной информацией и информационного сопровождения Департамента корпоративных систем управления ЦИТ ОЦО, осуществляющий формирование заказов по договору технического сервисного сопровождения Системы и осуществляющий общий контроль за соблюдением </w:t>
      </w:r>
      <w:r w:rsidR="0099420E" w:rsidRPr="002355CE">
        <w:rPr>
          <w:sz w:val="26"/>
          <w:szCs w:val="26"/>
          <w:lang w:val="en-US"/>
        </w:rPr>
        <w:t>SLA</w:t>
      </w:r>
      <w:r w:rsidR="0099420E" w:rsidRPr="002355CE">
        <w:rPr>
          <w:sz w:val="26"/>
          <w:szCs w:val="26"/>
        </w:rPr>
        <w:t xml:space="preserve"> и качеством сервиса.</w:t>
      </w:r>
    </w:p>
    <w:p w14:paraId="1D885E5F" w14:textId="77777777" w:rsidR="00E447BA" w:rsidRPr="002355CE" w:rsidRDefault="009C2171" w:rsidP="00E447BA">
      <w:pPr>
        <w:pStyle w:val="afd"/>
        <w:tabs>
          <w:tab w:val="left" w:pos="567"/>
        </w:tabs>
        <w:ind w:firstLine="0"/>
        <w:rPr>
          <w:sz w:val="26"/>
          <w:szCs w:val="26"/>
        </w:rPr>
      </w:pPr>
      <w:r w:rsidRPr="002355CE">
        <w:rPr>
          <w:b/>
          <w:sz w:val="26"/>
          <w:szCs w:val="26"/>
        </w:rPr>
        <w:tab/>
      </w:r>
      <w:r w:rsidR="00E447BA" w:rsidRPr="002355CE">
        <w:rPr>
          <w:b/>
          <w:sz w:val="26"/>
          <w:szCs w:val="26"/>
        </w:rPr>
        <w:t>Заявка</w:t>
      </w:r>
      <w:r w:rsidR="00E447BA" w:rsidRPr="002355CE">
        <w:rPr>
          <w:sz w:val="26"/>
          <w:szCs w:val="26"/>
        </w:rPr>
        <w:t xml:space="preserve"> – зарегистрированное Инициатором в </w:t>
      </w:r>
      <w:r w:rsidR="00AF0C6A" w:rsidRPr="002355CE">
        <w:rPr>
          <w:sz w:val="26"/>
          <w:szCs w:val="26"/>
          <w:lang w:val="en-US"/>
        </w:rPr>
        <w:t>ESMP</w:t>
      </w:r>
      <w:r w:rsidR="00E447BA" w:rsidRPr="002355CE">
        <w:rPr>
          <w:sz w:val="26"/>
          <w:szCs w:val="26"/>
        </w:rPr>
        <w:t xml:space="preserve"> обращение, </w:t>
      </w:r>
      <w:r w:rsidR="00AD3B40" w:rsidRPr="002355CE">
        <w:rPr>
          <w:sz w:val="26"/>
          <w:szCs w:val="26"/>
        </w:rPr>
        <w:t>сформированное автоматически или в процессе эскалации заявки 1-й линией поддержки и назначенное на рабочую группу (очередь) Исполнителя</w:t>
      </w:r>
      <w:r w:rsidR="00E447BA" w:rsidRPr="002355CE">
        <w:rPr>
          <w:sz w:val="26"/>
          <w:szCs w:val="26"/>
        </w:rPr>
        <w:t>.</w:t>
      </w:r>
    </w:p>
    <w:p w14:paraId="1D885E60" w14:textId="77777777" w:rsidR="00E447BA" w:rsidRPr="002355CE" w:rsidRDefault="00D95479" w:rsidP="00E447BA">
      <w:pPr>
        <w:pStyle w:val="afd"/>
        <w:tabs>
          <w:tab w:val="left" w:pos="567"/>
        </w:tabs>
        <w:ind w:firstLine="0"/>
        <w:rPr>
          <w:sz w:val="26"/>
          <w:szCs w:val="26"/>
        </w:rPr>
      </w:pPr>
      <w:r w:rsidRPr="002355CE">
        <w:rPr>
          <w:sz w:val="26"/>
          <w:szCs w:val="26"/>
        </w:rPr>
        <w:tab/>
      </w:r>
      <w:r w:rsidR="00E447BA" w:rsidRPr="002355CE">
        <w:rPr>
          <w:b/>
          <w:sz w:val="26"/>
          <w:szCs w:val="26"/>
        </w:rPr>
        <w:t>Инициатор</w:t>
      </w:r>
      <w:r w:rsidR="00E447BA" w:rsidRPr="002355CE">
        <w:rPr>
          <w:sz w:val="26"/>
          <w:szCs w:val="26"/>
        </w:rPr>
        <w:t xml:space="preserve"> – пользователь Системы, регистрирующий </w:t>
      </w:r>
      <w:r w:rsidR="00583C93" w:rsidRPr="002355CE">
        <w:rPr>
          <w:sz w:val="26"/>
          <w:szCs w:val="26"/>
        </w:rPr>
        <w:t xml:space="preserve">заявку </w:t>
      </w:r>
      <w:r w:rsidR="00E447BA" w:rsidRPr="002355CE">
        <w:rPr>
          <w:sz w:val="26"/>
          <w:szCs w:val="26"/>
        </w:rPr>
        <w:t xml:space="preserve">в </w:t>
      </w:r>
      <w:r w:rsidR="00AF0C6A" w:rsidRPr="002355CE">
        <w:rPr>
          <w:sz w:val="26"/>
          <w:szCs w:val="26"/>
        </w:rPr>
        <w:t>ESMP</w:t>
      </w:r>
      <w:r w:rsidR="00E447BA" w:rsidRPr="002355CE">
        <w:rPr>
          <w:sz w:val="26"/>
          <w:szCs w:val="26"/>
        </w:rPr>
        <w:t>.</w:t>
      </w:r>
    </w:p>
    <w:p w14:paraId="1D885E61" w14:textId="77777777" w:rsidR="00E447BA" w:rsidRPr="002355CE" w:rsidRDefault="00206700" w:rsidP="00E447BA">
      <w:pPr>
        <w:pStyle w:val="afd"/>
        <w:tabs>
          <w:tab w:val="left" w:pos="567"/>
        </w:tabs>
        <w:ind w:firstLine="0"/>
        <w:rPr>
          <w:sz w:val="26"/>
          <w:szCs w:val="26"/>
        </w:rPr>
      </w:pPr>
      <w:r w:rsidRPr="002355CE">
        <w:rPr>
          <w:b/>
          <w:sz w:val="26"/>
          <w:szCs w:val="26"/>
        </w:rPr>
        <w:tab/>
      </w:r>
      <w:r w:rsidR="00E447BA" w:rsidRPr="002355CE">
        <w:rPr>
          <w:b/>
          <w:sz w:val="26"/>
          <w:szCs w:val="26"/>
        </w:rPr>
        <w:t>Исполнитель</w:t>
      </w:r>
      <w:r w:rsidR="00E447BA" w:rsidRPr="002355CE">
        <w:rPr>
          <w:sz w:val="26"/>
          <w:szCs w:val="26"/>
        </w:rPr>
        <w:t xml:space="preserve"> – сотрудник </w:t>
      </w:r>
      <w:r w:rsidR="00BD72A9" w:rsidRPr="002355CE">
        <w:rPr>
          <w:sz w:val="26"/>
          <w:szCs w:val="26"/>
        </w:rPr>
        <w:t xml:space="preserve">технической </w:t>
      </w:r>
      <w:r w:rsidR="00E447BA" w:rsidRPr="002355CE">
        <w:rPr>
          <w:sz w:val="26"/>
          <w:szCs w:val="26"/>
        </w:rPr>
        <w:t xml:space="preserve">поддержки Системы, </w:t>
      </w:r>
      <w:r w:rsidR="00BD72A9" w:rsidRPr="002355CE">
        <w:rPr>
          <w:sz w:val="26"/>
          <w:szCs w:val="26"/>
        </w:rPr>
        <w:t xml:space="preserve">ответственный за выполнение </w:t>
      </w:r>
      <w:r w:rsidR="00583C93" w:rsidRPr="002355CE">
        <w:rPr>
          <w:sz w:val="26"/>
          <w:szCs w:val="26"/>
        </w:rPr>
        <w:t>заявки</w:t>
      </w:r>
      <w:r w:rsidR="00E447BA" w:rsidRPr="002355CE">
        <w:rPr>
          <w:sz w:val="26"/>
          <w:szCs w:val="26"/>
        </w:rPr>
        <w:t>.</w:t>
      </w:r>
    </w:p>
    <w:p w14:paraId="1D885E62" w14:textId="77777777" w:rsidR="00865D69" w:rsidRPr="002355CE" w:rsidRDefault="00865D69" w:rsidP="00E447BA">
      <w:pPr>
        <w:pStyle w:val="afd"/>
        <w:tabs>
          <w:tab w:val="left" w:pos="567"/>
        </w:tabs>
        <w:ind w:firstLine="0"/>
        <w:rPr>
          <w:sz w:val="26"/>
          <w:szCs w:val="26"/>
        </w:rPr>
      </w:pPr>
      <w:r w:rsidRPr="002355CE">
        <w:rPr>
          <w:sz w:val="26"/>
          <w:szCs w:val="26"/>
        </w:rPr>
        <w:tab/>
      </w:r>
      <w:r w:rsidRPr="006B4464">
        <w:rPr>
          <w:b/>
          <w:sz w:val="26"/>
          <w:szCs w:val="26"/>
        </w:rPr>
        <w:t>Общество</w:t>
      </w:r>
      <w:r w:rsidRPr="002355CE">
        <w:rPr>
          <w:sz w:val="26"/>
          <w:szCs w:val="26"/>
        </w:rPr>
        <w:t xml:space="preserve"> – ПАО «Ростелеком»</w:t>
      </w:r>
    </w:p>
    <w:p w14:paraId="1D885E63" w14:textId="77777777" w:rsidR="0043667E" w:rsidRPr="002355CE" w:rsidRDefault="0043667E" w:rsidP="00E447BA">
      <w:pPr>
        <w:pStyle w:val="afd"/>
        <w:tabs>
          <w:tab w:val="left" w:pos="567"/>
        </w:tabs>
        <w:ind w:firstLine="0"/>
        <w:rPr>
          <w:sz w:val="26"/>
          <w:szCs w:val="26"/>
        </w:rPr>
      </w:pPr>
      <w:r w:rsidRPr="002355CE">
        <w:rPr>
          <w:b/>
          <w:sz w:val="26"/>
          <w:szCs w:val="26"/>
        </w:rPr>
        <w:tab/>
      </w:r>
      <w:r w:rsidRPr="006B4464">
        <w:rPr>
          <w:b/>
          <w:sz w:val="26"/>
          <w:szCs w:val="26"/>
        </w:rPr>
        <w:t>Подрядчик</w:t>
      </w:r>
      <w:r w:rsidRPr="002355CE">
        <w:rPr>
          <w:sz w:val="26"/>
          <w:szCs w:val="26"/>
        </w:rPr>
        <w:t xml:space="preserve"> – сотрудники компании, осуществляющие свою деятельность в роли специалистов 2ЛТП и 3ЛТП, действующие на основании договора по техническому сервисному сопровождению Системы.</w:t>
      </w:r>
    </w:p>
    <w:p w14:paraId="1D885E64" w14:textId="77777777" w:rsidR="00583116" w:rsidRPr="002355CE" w:rsidRDefault="00583116" w:rsidP="006B4464">
      <w:pPr>
        <w:pStyle w:val="afd"/>
        <w:tabs>
          <w:tab w:val="left" w:pos="567"/>
        </w:tabs>
        <w:ind w:left="567" w:firstLine="0"/>
        <w:rPr>
          <w:sz w:val="26"/>
          <w:szCs w:val="26"/>
        </w:rPr>
      </w:pPr>
      <w:r w:rsidRPr="002355CE">
        <w:rPr>
          <w:b/>
          <w:sz w:val="26"/>
          <w:szCs w:val="26"/>
        </w:rPr>
        <w:t>Приоритет</w:t>
      </w:r>
      <w:r w:rsidRPr="002355CE">
        <w:rPr>
          <w:sz w:val="26"/>
          <w:szCs w:val="26"/>
        </w:rPr>
        <w:t xml:space="preserve"> – параметр, определяющий бизнес-критичность </w:t>
      </w:r>
      <w:r w:rsidR="00AD3B40" w:rsidRPr="002355CE">
        <w:rPr>
          <w:sz w:val="26"/>
          <w:szCs w:val="26"/>
        </w:rPr>
        <w:t>заявки</w:t>
      </w:r>
      <w:r w:rsidRPr="002355CE">
        <w:rPr>
          <w:sz w:val="26"/>
          <w:szCs w:val="26"/>
        </w:rPr>
        <w:t>.</w:t>
      </w:r>
    </w:p>
    <w:p w14:paraId="1D885E65" w14:textId="77777777" w:rsidR="001B3685" w:rsidRPr="001B3685" w:rsidRDefault="00F947F2" w:rsidP="00D563D5">
      <w:pPr>
        <w:pStyle w:val="afd"/>
        <w:tabs>
          <w:tab w:val="left" w:pos="567"/>
        </w:tabs>
        <w:ind w:firstLine="0"/>
        <w:rPr>
          <w:sz w:val="26"/>
          <w:szCs w:val="26"/>
        </w:rPr>
      </w:pPr>
      <w:r w:rsidRPr="002355CE">
        <w:rPr>
          <w:b/>
          <w:sz w:val="26"/>
          <w:szCs w:val="26"/>
        </w:rPr>
        <w:tab/>
        <w:t>Феликс</w:t>
      </w:r>
      <w:r w:rsidR="001B3685" w:rsidRPr="00D563D5">
        <w:rPr>
          <w:b/>
          <w:sz w:val="26"/>
          <w:szCs w:val="26"/>
        </w:rPr>
        <w:t>/ИРП</w:t>
      </w:r>
      <w:r w:rsidRPr="002355CE">
        <w:rPr>
          <w:b/>
          <w:sz w:val="26"/>
          <w:szCs w:val="26"/>
        </w:rPr>
        <w:t xml:space="preserve"> (Система)</w:t>
      </w:r>
      <w:r w:rsidRPr="002355CE">
        <w:rPr>
          <w:sz w:val="26"/>
          <w:szCs w:val="26"/>
        </w:rPr>
        <w:t xml:space="preserve"> – </w:t>
      </w:r>
      <w:r w:rsidR="001B3685" w:rsidRPr="001B3685">
        <w:rPr>
          <w:sz w:val="26"/>
          <w:szCs w:val="26"/>
        </w:rPr>
        <w:t xml:space="preserve">система автоматизации процессов тактического </w:t>
      </w:r>
      <w:r w:rsidR="001B3685">
        <w:rPr>
          <w:sz w:val="26"/>
          <w:szCs w:val="26"/>
        </w:rPr>
        <w:t xml:space="preserve">контроля проектной деятельности </w:t>
      </w:r>
      <w:r w:rsidR="001B3685" w:rsidRPr="001B3685">
        <w:rPr>
          <w:sz w:val="26"/>
          <w:szCs w:val="26"/>
        </w:rPr>
        <w:t>ПАО «Ростелеком».</w:t>
      </w:r>
      <w:r w:rsidR="001B3685">
        <w:rPr>
          <w:sz w:val="26"/>
          <w:szCs w:val="26"/>
        </w:rPr>
        <w:t xml:space="preserve"> </w:t>
      </w:r>
    </w:p>
    <w:p w14:paraId="1D885E66" w14:textId="77777777" w:rsidR="00F947F2" w:rsidRPr="002355CE" w:rsidRDefault="00F947F2" w:rsidP="00583116">
      <w:pPr>
        <w:pStyle w:val="afd"/>
        <w:tabs>
          <w:tab w:val="left" w:pos="567"/>
        </w:tabs>
        <w:ind w:firstLine="0"/>
        <w:rPr>
          <w:sz w:val="26"/>
          <w:szCs w:val="26"/>
        </w:rPr>
      </w:pPr>
      <w:r w:rsidRPr="002355CE">
        <w:rPr>
          <w:sz w:val="26"/>
          <w:szCs w:val="26"/>
        </w:rPr>
        <w:t>.</w:t>
      </w:r>
    </w:p>
    <w:p w14:paraId="1D885E67" w14:textId="77777777" w:rsidR="00583116" w:rsidRPr="002355CE" w:rsidRDefault="00E447BA" w:rsidP="00EB4B0F">
      <w:pPr>
        <w:pStyle w:val="afd"/>
        <w:tabs>
          <w:tab w:val="left" w:pos="567"/>
        </w:tabs>
        <w:ind w:firstLine="0"/>
        <w:rPr>
          <w:sz w:val="26"/>
          <w:szCs w:val="26"/>
        </w:rPr>
      </w:pPr>
      <w:r w:rsidRPr="002355CE">
        <w:rPr>
          <w:sz w:val="26"/>
          <w:szCs w:val="26"/>
        </w:rPr>
        <w:tab/>
      </w:r>
      <w:r w:rsidR="00583116" w:rsidRPr="002355CE">
        <w:rPr>
          <w:b/>
          <w:sz w:val="26"/>
          <w:szCs w:val="26"/>
        </w:rPr>
        <w:t>Эскалация</w:t>
      </w:r>
      <w:r w:rsidR="00583116" w:rsidRPr="002355CE">
        <w:rPr>
          <w:sz w:val="26"/>
          <w:szCs w:val="26"/>
        </w:rPr>
        <w:t xml:space="preserve"> – процедура поднятия приоритета заявки или уведомления руководства о необходимости выполнения высокоприоритетных заявок в запрошенные сроки.</w:t>
      </w:r>
    </w:p>
    <w:p w14:paraId="1D885E68" w14:textId="77777777" w:rsidR="002355CE" w:rsidRDefault="00583116" w:rsidP="008775F9">
      <w:pPr>
        <w:pStyle w:val="afd"/>
        <w:tabs>
          <w:tab w:val="left" w:pos="567"/>
        </w:tabs>
        <w:ind w:firstLine="0"/>
        <w:rPr>
          <w:b/>
          <w:sz w:val="26"/>
          <w:szCs w:val="26"/>
        </w:rPr>
      </w:pPr>
      <w:r w:rsidRPr="002355CE">
        <w:rPr>
          <w:b/>
          <w:sz w:val="26"/>
          <w:szCs w:val="26"/>
        </w:rPr>
        <w:tab/>
      </w:r>
    </w:p>
    <w:p w14:paraId="1D885E6A" w14:textId="0646FBF6" w:rsidR="00162514" w:rsidRPr="002355CE" w:rsidRDefault="008775F9" w:rsidP="00162514">
      <w:pPr>
        <w:pStyle w:val="afd"/>
        <w:tabs>
          <w:tab w:val="left" w:pos="567"/>
        </w:tabs>
        <w:ind w:firstLine="0"/>
        <w:rPr>
          <w:sz w:val="26"/>
          <w:szCs w:val="26"/>
        </w:rPr>
      </w:pPr>
      <w:r w:rsidRPr="002355CE">
        <w:rPr>
          <w:b/>
          <w:sz w:val="26"/>
          <w:szCs w:val="26"/>
        </w:rPr>
        <w:lastRenderedPageBreak/>
        <w:tab/>
      </w:r>
      <w:r w:rsidR="00AF0C6A" w:rsidRPr="002355CE">
        <w:rPr>
          <w:b/>
          <w:sz w:val="26"/>
          <w:szCs w:val="26"/>
          <w:lang w:val="en-US"/>
        </w:rPr>
        <w:t>HelpMe</w:t>
      </w:r>
      <w:r w:rsidR="00AF0C6A" w:rsidRPr="006B4464">
        <w:rPr>
          <w:b/>
          <w:sz w:val="26"/>
          <w:szCs w:val="26"/>
        </w:rPr>
        <w:t xml:space="preserve"> </w:t>
      </w:r>
      <w:r w:rsidR="00AF0C6A" w:rsidRPr="006B4464">
        <w:rPr>
          <w:sz w:val="26"/>
          <w:szCs w:val="26"/>
        </w:rPr>
        <w:t xml:space="preserve">– портал самообслуживания для самостоятельной регистрации </w:t>
      </w:r>
      <w:r w:rsidR="00AF0C6A" w:rsidRPr="002355CE">
        <w:rPr>
          <w:sz w:val="26"/>
          <w:szCs w:val="26"/>
        </w:rPr>
        <w:t>заявок</w:t>
      </w:r>
      <w:r w:rsidR="00AF0C6A" w:rsidRPr="006B4464">
        <w:rPr>
          <w:sz w:val="26"/>
          <w:szCs w:val="26"/>
        </w:rPr>
        <w:t xml:space="preserve"> пользователями Системы.</w:t>
      </w:r>
    </w:p>
    <w:p w14:paraId="1D885E6B" w14:textId="77777777" w:rsidR="002355CE" w:rsidRDefault="00E447BA" w:rsidP="005A3E35">
      <w:pPr>
        <w:pStyle w:val="afd"/>
        <w:tabs>
          <w:tab w:val="left" w:pos="567"/>
        </w:tabs>
        <w:ind w:firstLine="0"/>
        <w:rPr>
          <w:sz w:val="26"/>
          <w:szCs w:val="26"/>
        </w:rPr>
      </w:pPr>
      <w:r w:rsidRPr="002355CE">
        <w:rPr>
          <w:sz w:val="26"/>
          <w:szCs w:val="26"/>
        </w:rPr>
        <w:tab/>
      </w:r>
    </w:p>
    <w:p w14:paraId="1D885E6C" w14:textId="77777777" w:rsidR="005A3E35" w:rsidRPr="002355CE" w:rsidRDefault="002355CE" w:rsidP="005A3E35">
      <w:pPr>
        <w:pStyle w:val="afd"/>
        <w:tabs>
          <w:tab w:val="left" w:pos="567"/>
        </w:tabs>
        <w:ind w:firstLine="0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5A3E35" w:rsidRPr="002355CE">
        <w:rPr>
          <w:b/>
          <w:sz w:val="26"/>
          <w:szCs w:val="26"/>
        </w:rPr>
        <w:t xml:space="preserve">ИС </w:t>
      </w:r>
      <w:r w:rsidR="005A3E35" w:rsidRPr="002355CE">
        <w:rPr>
          <w:sz w:val="26"/>
          <w:szCs w:val="26"/>
        </w:rPr>
        <w:t>– информационная система.</w:t>
      </w:r>
    </w:p>
    <w:p w14:paraId="1D885E6D" w14:textId="4435DA26" w:rsidR="005A3E35" w:rsidRPr="002355CE" w:rsidRDefault="005A3E35" w:rsidP="005A3E35">
      <w:pPr>
        <w:pStyle w:val="afd"/>
        <w:tabs>
          <w:tab w:val="left" w:pos="567"/>
        </w:tabs>
        <w:ind w:firstLine="0"/>
        <w:rPr>
          <w:sz w:val="26"/>
          <w:szCs w:val="26"/>
        </w:rPr>
      </w:pPr>
      <w:r w:rsidRPr="002355CE">
        <w:rPr>
          <w:b/>
          <w:sz w:val="26"/>
          <w:szCs w:val="26"/>
        </w:rPr>
        <w:tab/>
        <w:t>ESMP (</w:t>
      </w:r>
      <w:r w:rsidRPr="002355CE">
        <w:rPr>
          <w:b/>
          <w:sz w:val="26"/>
          <w:szCs w:val="26"/>
          <w:lang w:val="en-US"/>
        </w:rPr>
        <w:t>Enterprise</w:t>
      </w:r>
      <w:r w:rsidRPr="002355CE">
        <w:rPr>
          <w:b/>
          <w:sz w:val="26"/>
          <w:szCs w:val="26"/>
        </w:rPr>
        <w:t xml:space="preserve"> </w:t>
      </w:r>
      <w:r w:rsidRPr="002355CE">
        <w:rPr>
          <w:b/>
          <w:sz w:val="26"/>
          <w:szCs w:val="26"/>
          <w:lang w:val="en-US"/>
        </w:rPr>
        <w:t>service</w:t>
      </w:r>
      <w:r w:rsidRPr="002355CE">
        <w:rPr>
          <w:b/>
          <w:sz w:val="26"/>
          <w:szCs w:val="26"/>
        </w:rPr>
        <w:t xml:space="preserve"> </w:t>
      </w:r>
      <w:r w:rsidRPr="002355CE">
        <w:rPr>
          <w:b/>
          <w:sz w:val="26"/>
          <w:szCs w:val="26"/>
          <w:lang w:val="en-US"/>
        </w:rPr>
        <w:t>management</w:t>
      </w:r>
      <w:r w:rsidRPr="002355CE">
        <w:rPr>
          <w:b/>
          <w:sz w:val="26"/>
          <w:szCs w:val="26"/>
        </w:rPr>
        <w:t xml:space="preserve"> </w:t>
      </w:r>
      <w:r w:rsidRPr="002355CE">
        <w:rPr>
          <w:b/>
          <w:sz w:val="26"/>
          <w:szCs w:val="26"/>
          <w:lang w:val="en-US"/>
        </w:rPr>
        <w:t>platform</w:t>
      </w:r>
      <w:r w:rsidRPr="002355CE">
        <w:rPr>
          <w:b/>
          <w:sz w:val="26"/>
          <w:szCs w:val="26"/>
        </w:rPr>
        <w:t>)</w:t>
      </w:r>
      <w:r w:rsidRPr="002355CE">
        <w:rPr>
          <w:sz w:val="26"/>
          <w:szCs w:val="26"/>
        </w:rPr>
        <w:t xml:space="preserve"> – система автоматизации работы служб поддержки, предназначенная для регистрации и обработки заявок.</w:t>
      </w:r>
    </w:p>
    <w:p w14:paraId="1D885E6E" w14:textId="77777777" w:rsidR="00EB4B0F" w:rsidRPr="002355CE" w:rsidRDefault="005A3E35" w:rsidP="00162514">
      <w:pPr>
        <w:pStyle w:val="afd"/>
        <w:tabs>
          <w:tab w:val="left" w:pos="567"/>
        </w:tabs>
        <w:ind w:firstLine="0"/>
        <w:rPr>
          <w:sz w:val="26"/>
          <w:szCs w:val="26"/>
        </w:rPr>
      </w:pPr>
      <w:r w:rsidRPr="006B4464">
        <w:rPr>
          <w:b/>
          <w:sz w:val="26"/>
          <w:szCs w:val="26"/>
        </w:rPr>
        <w:tab/>
      </w:r>
      <w:r w:rsidR="00E447BA" w:rsidRPr="002355CE">
        <w:rPr>
          <w:b/>
          <w:sz w:val="26"/>
          <w:szCs w:val="26"/>
          <w:lang w:val="en-US"/>
        </w:rPr>
        <w:t>SLA</w:t>
      </w:r>
      <w:r w:rsidR="00583116" w:rsidRPr="002355CE">
        <w:rPr>
          <w:b/>
          <w:sz w:val="26"/>
          <w:szCs w:val="26"/>
        </w:rPr>
        <w:t xml:space="preserve"> (</w:t>
      </w:r>
      <w:r w:rsidR="00583116" w:rsidRPr="002355CE">
        <w:rPr>
          <w:b/>
          <w:sz w:val="26"/>
          <w:szCs w:val="26"/>
          <w:lang w:val="en-US"/>
        </w:rPr>
        <w:t>Service</w:t>
      </w:r>
      <w:r w:rsidR="00583116" w:rsidRPr="002355CE">
        <w:rPr>
          <w:b/>
          <w:sz w:val="26"/>
          <w:szCs w:val="26"/>
        </w:rPr>
        <w:t xml:space="preserve"> </w:t>
      </w:r>
      <w:r w:rsidR="00583116" w:rsidRPr="002355CE">
        <w:rPr>
          <w:b/>
          <w:sz w:val="26"/>
          <w:szCs w:val="26"/>
          <w:lang w:val="en-US"/>
        </w:rPr>
        <w:t>Level</w:t>
      </w:r>
      <w:r w:rsidR="00583116" w:rsidRPr="002355CE">
        <w:rPr>
          <w:b/>
          <w:sz w:val="26"/>
          <w:szCs w:val="26"/>
        </w:rPr>
        <w:t xml:space="preserve"> </w:t>
      </w:r>
      <w:r w:rsidR="00583116" w:rsidRPr="002355CE">
        <w:rPr>
          <w:b/>
          <w:sz w:val="26"/>
          <w:szCs w:val="26"/>
          <w:lang w:val="en-US"/>
        </w:rPr>
        <w:t>Agreement</w:t>
      </w:r>
      <w:r w:rsidR="00583116" w:rsidRPr="002355CE">
        <w:rPr>
          <w:b/>
          <w:sz w:val="26"/>
          <w:szCs w:val="26"/>
        </w:rPr>
        <w:t>)</w:t>
      </w:r>
      <w:r w:rsidR="00583116" w:rsidRPr="002355CE">
        <w:rPr>
          <w:sz w:val="26"/>
          <w:szCs w:val="26"/>
        </w:rPr>
        <w:t xml:space="preserve"> – соглашение об уровне предоставления услуги.</w:t>
      </w:r>
    </w:p>
    <w:p w14:paraId="1D885E6F" w14:textId="77777777" w:rsidR="0099420E" w:rsidRPr="00583116" w:rsidRDefault="0099420E" w:rsidP="00162514">
      <w:pPr>
        <w:pStyle w:val="afd"/>
        <w:tabs>
          <w:tab w:val="left" w:pos="567"/>
        </w:tabs>
        <w:ind w:firstLine="0"/>
        <w:rPr>
          <w:sz w:val="26"/>
          <w:szCs w:val="26"/>
        </w:rPr>
      </w:pPr>
    </w:p>
    <w:p w14:paraId="1D885E70" w14:textId="77777777" w:rsidR="00721D77" w:rsidRPr="006B4464" w:rsidRDefault="00721D77" w:rsidP="006B4464">
      <w:pPr>
        <w:pStyle w:val="1"/>
      </w:pPr>
      <w:bookmarkStart w:id="21" w:name="_Toc99023079"/>
      <w:bookmarkStart w:id="22" w:name="_Toc99035609"/>
      <w:bookmarkStart w:id="23" w:name="_Toc99023080"/>
      <w:bookmarkStart w:id="24" w:name="_Toc99035610"/>
      <w:bookmarkStart w:id="25" w:name="_Toc76049825"/>
      <w:bookmarkStart w:id="26" w:name="_Toc226196712"/>
      <w:bookmarkStart w:id="27" w:name="_Toc259536438"/>
      <w:bookmarkStart w:id="28" w:name="_Toc148618820"/>
      <w:bookmarkEnd w:id="16"/>
      <w:bookmarkEnd w:id="17"/>
      <w:bookmarkEnd w:id="18"/>
      <w:bookmarkEnd w:id="21"/>
      <w:bookmarkEnd w:id="22"/>
      <w:bookmarkEnd w:id="23"/>
      <w:bookmarkEnd w:id="24"/>
      <w:r w:rsidRPr="006B4464">
        <w:t>Структура технической поддержки</w:t>
      </w:r>
      <w:bookmarkEnd w:id="25"/>
      <w:bookmarkEnd w:id="28"/>
    </w:p>
    <w:p w14:paraId="1D885E71" w14:textId="77777777" w:rsidR="00721D77" w:rsidRPr="006B4464" w:rsidRDefault="00721D77" w:rsidP="00721D77">
      <w:pPr>
        <w:ind w:firstLine="851"/>
        <w:rPr>
          <w:sz w:val="26"/>
          <w:szCs w:val="26"/>
        </w:rPr>
      </w:pPr>
      <w:r w:rsidRPr="006B4464">
        <w:rPr>
          <w:sz w:val="26"/>
          <w:szCs w:val="26"/>
        </w:rPr>
        <w:t xml:space="preserve">Общая схема организации технической поддержки Феликс представлена на </w:t>
      </w:r>
      <w:hyperlink w:anchor="Рисунок_1" w:history="1">
        <w:r w:rsidRPr="006B4464">
          <w:rPr>
            <w:rStyle w:val="ae"/>
            <w:sz w:val="26"/>
            <w:szCs w:val="26"/>
          </w:rPr>
          <w:t>рисунке 1</w:t>
        </w:r>
      </w:hyperlink>
      <w:r w:rsidRPr="006B4464">
        <w:rPr>
          <w:sz w:val="26"/>
          <w:szCs w:val="26"/>
        </w:rPr>
        <w:t xml:space="preserve">. </w:t>
      </w:r>
    </w:p>
    <w:p w14:paraId="1D885E72" w14:textId="77777777" w:rsidR="00721D77" w:rsidRDefault="00721D77" w:rsidP="00721D77">
      <w:pPr>
        <w:pStyle w:val="af9"/>
        <w:ind w:right="282"/>
        <w:rPr>
          <w:noProof/>
        </w:rPr>
      </w:pPr>
      <w:bookmarkStart w:id="29" w:name="Рисунок_1"/>
    </w:p>
    <w:p w14:paraId="1D885E73" w14:textId="145636DF" w:rsidR="001B3685" w:rsidRPr="001B3685" w:rsidRDefault="007A5897" w:rsidP="001B3685">
      <w:r>
        <w:object w:dxaOrig="10560" w:dyaOrig="10080" w14:anchorId="1D885F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0pt;height:486.75pt" o:ole="">
            <v:imagedata r:id="rId11" o:title=""/>
          </v:shape>
          <o:OLEObject Type="Embed" ProgID="Visio.Drawing.15" ShapeID="_x0000_i1028" DrawAspect="Content" ObjectID="_1759231564" r:id="rId12"/>
        </w:object>
      </w:r>
    </w:p>
    <w:p w14:paraId="1D885E74" w14:textId="77777777" w:rsidR="00721D77" w:rsidRPr="00721D77" w:rsidRDefault="00721D77" w:rsidP="00721D77">
      <w:pPr>
        <w:pStyle w:val="af9"/>
        <w:jc w:val="center"/>
        <w:rPr>
          <w:b w:val="0"/>
          <w:i/>
        </w:rPr>
      </w:pPr>
      <w:r w:rsidRPr="00E96518">
        <w:rPr>
          <w:b w:val="0"/>
          <w:i/>
        </w:rPr>
        <w:lastRenderedPageBreak/>
        <w:t xml:space="preserve">Рисунок 1. Структура </w:t>
      </w:r>
      <w:r w:rsidRPr="00FA6951">
        <w:rPr>
          <w:b w:val="0"/>
          <w:i/>
        </w:rPr>
        <w:t>технической поддержки</w:t>
      </w:r>
      <w:bookmarkEnd w:id="29"/>
      <w:r w:rsidRPr="00E96518">
        <w:rPr>
          <w:b w:val="0"/>
          <w:i/>
        </w:rPr>
        <w:t xml:space="preserve"> </w:t>
      </w:r>
      <w:r w:rsidRPr="00721D77">
        <w:rPr>
          <w:b w:val="0"/>
          <w:i/>
        </w:rPr>
        <w:t>Феликс</w:t>
      </w:r>
    </w:p>
    <w:p w14:paraId="1D885E75" w14:textId="77777777" w:rsidR="00721D77" w:rsidRPr="006B4464" w:rsidRDefault="00721D77" w:rsidP="00721D77">
      <w:pPr>
        <w:ind w:firstLine="851"/>
        <w:rPr>
          <w:sz w:val="26"/>
          <w:szCs w:val="26"/>
        </w:rPr>
      </w:pPr>
      <w:r w:rsidRPr="006B4464">
        <w:rPr>
          <w:sz w:val="26"/>
          <w:szCs w:val="26"/>
        </w:rPr>
        <w:t>Служба технической поддержки Феликс</w:t>
      </w:r>
      <w:r w:rsidR="001B3685">
        <w:rPr>
          <w:sz w:val="26"/>
          <w:szCs w:val="26"/>
        </w:rPr>
        <w:t>/ИРП</w:t>
      </w:r>
      <w:r w:rsidRPr="006B4464">
        <w:rPr>
          <w:sz w:val="26"/>
          <w:szCs w:val="26"/>
        </w:rPr>
        <w:t xml:space="preserve"> включает в себя </w:t>
      </w:r>
      <w:r w:rsidR="00452DBA" w:rsidRPr="006B4464">
        <w:rPr>
          <w:sz w:val="26"/>
          <w:szCs w:val="26"/>
        </w:rPr>
        <w:t xml:space="preserve">три </w:t>
      </w:r>
      <w:r w:rsidRPr="006B4464">
        <w:rPr>
          <w:sz w:val="26"/>
          <w:szCs w:val="26"/>
        </w:rPr>
        <w:t>линии технической поддержки.</w:t>
      </w:r>
    </w:p>
    <w:p w14:paraId="1D885E76" w14:textId="77777777" w:rsidR="00721D77" w:rsidRPr="00721D77" w:rsidRDefault="00721D77" w:rsidP="00721D77">
      <w:pPr>
        <w:pStyle w:val="2"/>
      </w:pPr>
      <w:bookmarkStart w:id="30" w:name="_Первая_линия_технической"/>
      <w:bookmarkStart w:id="31" w:name="_Toc493781898"/>
      <w:bookmarkStart w:id="32" w:name="_Toc76049826"/>
      <w:bookmarkStart w:id="33" w:name="_Toc148618821"/>
      <w:bookmarkEnd w:id="30"/>
      <w:r w:rsidRPr="00721D77">
        <w:t>Первая линия технической поддержки</w:t>
      </w:r>
      <w:bookmarkEnd w:id="31"/>
      <w:bookmarkEnd w:id="32"/>
      <w:bookmarkEnd w:id="33"/>
    </w:p>
    <w:p w14:paraId="1D885E77" w14:textId="77777777" w:rsidR="00721D77" w:rsidRDefault="00452DBA" w:rsidP="00721D77">
      <w:pPr>
        <w:ind w:firstLine="851"/>
        <w:rPr>
          <w:sz w:val="26"/>
          <w:szCs w:val="26"/>
        </w:rPr>
      </w:pPr>
      <w:r w:rsidRPr="006B4464">
        <w:rPr>
          <w:sz w:val="26"/>
          <w:szCs w:val="26"/>
        </w:rPr>
        <w:t>1-я линия технической поддержки (</w:t>
      </w:r>
      <w:r w:rsidR="00721D77" w:rsidRPr="00452DBA">
        <w:rPr>
          <w:sz w:val="26"/>
          <w:szCs w:val="26"/>
        </w:rPr>
        <w:t>1ЛТП</w:t>
      </w:r>
      <w:r w:rsidRPr="006B4464">
        <w:rPr>
          <w:sz w:val="26"/>
          <w:szCs w:val="26"/>
        </w:rPr>
        <w:t>)</w:t>
      </w:r>
      <w:r w:rsidR="00721D77" w:rsidRPr="00F947F2">
        <w:rPr>
          <w:sz w:val="26"/>
          <w:szCs w:val="26"/>
        </w:rPr>
        <w:t xml:space="preserve"> – это </w:t>
      </w:r>
      <w:r w:rsidR="00865D69">
        <w:rPr>
          <w:sz w:val="26"/>
          <w:szCs w:val="26"/>
        </w:rPr>
        <w:t>специалисты</w:t>
      </w:r>
      <w:r w:rsidR="00721D77" w:rsidRPr="00F947F2">
        <w:rPr>
          <w:sz w:val="26"/>
          <w:szCs w:val="26"/>
        </w:rPr>
        <w:t xml:space="preserve">, принимающие </w:t>
      </w:r>
      <w:r w:rsidR="00583C93">
        <w:rPr>
          <w:sz w:val="26"/>
          <w:szCs w:val="26"/>
        </w:rPr>
        <w:t>заявки</w:t>
      </w:r>
      <w:r w:rsidR="00583C93" w:rsidRPr="00F947F2">
        <w:rPr>
          <w:sz w:val="26"/>
          <w:szCs w:val="26"/>
        </w:rPr>
        <w:t xml:space="preserve"> </w:t>
      </w:r>
      <w:r w:rsidR="00721D77" w:rsidRPr="00F947F2">
        <w:rPr>
          <w:sz w:val="26"/>
          <w:szCs w:val="26"/>
        </w:rPr>
        <w:t xml:space="preserve">и оказывающие информационную поддержку </w:t>
      </w:r>
      <w:r>
        <w:rPr>
          <w:sz w:val="26"/>
          <w:szCs w:val="26"/>
        </w:rPr>
        <w:t>Инициаторам</w:t>
      </w:r>
      <w:r w:rsidR="00721D77" w:rsidRPr="00F947F2">
        <w:rPr>
          <w:sz w:val="26"/>
          <w:szCs w:val="26"/>
        </w:rPr>
        <w:t xml:space="preserve">, </w:t>
      </w:r>
      <w:r w:rsidR="00A94DF1">
        <w:rPr>
          <w:sz w:val="26"/>
          <w:szCs w:val="26"/>
        </w:rPr>
        <w:t>един</w:t>
      </w:r>
      <w:r w:rsidR="00865D69">
        <w:rPr>
          <w:sz w:val="26"/>
          <w:szCs w:val="26"/>
        </w:rPr>
        <w:t xml:space="preserve">ая </w:t>
      </w:r>
      <w:r w:rsidR="00865D69" w:rsidRPr="00F947F2">
        <w:rPr>
          <w:sz w:val="26"/>
          <w:szCs w:val="26"/>
        </w:rPr>
        <w:t>точк</w:t>
      </w:r>
      <w:r w:rsidR="00865D69">
        <w:rPr>
          <w:sz w:val="26"/>
          <w:szCs w:val="26"/>
        </w:rPr>
        <w:t xml:space="preserve">а </w:t>
      </w:r>
      <w:r w:rsidR="00721D77" w:rsidRPr="00F947F2">
        <w:rPr>
          <w:sz w:val="26"/>
          <w:szCs w:val="26"/>
        </w:rPr>
        <w:t xml:space="preserve">контакта </w:t>
      </w:r>
      <w:r>
        <w:rPr>
          <w:sz w:val="26"/>
          <w:szCs w:val="26"/>
        </w:rPr>
        <w:t>п</w:t>
      </w:r>
      <w:r w:rsidRPr="00F947F2">
        <w:rPr>
          <w:sz w:val="26"/>
          <w:szCs w:val="26"/>
        </w:rPr>
        <w:t>ользовател</w:t>
      </w:r>
      <w:r>
        <w:rPr>
          <w:sz w:val="26"/>
          <w:szCs w:val="26"/>
        </w:rPr>
        <w:t>ей</w:t>
      </w:r>
      <w:r w:rsidRPr="00F947F2">
        <w:rPr>
          <w:sz w:val="26"/>
          <w:szCs w:val="26"/>
        </w:rPr>
        <w:t xml:space="preserve"> </w:t>
      </w:r>
      <w:r>
        <w:rPr>
          <w:sz w:val="26"/>
          <w:szCs w:val="26"/>
        </w:rPr>
        <w:t>Системы с подразделениями технической поддержки</w:t>
      </w:r>
      <w:r w:rsidR="00721D77" w:rsidRPr="00F947F2">
        <w:rPr>
          <w:sz w:val="26"/>
          <w:szCs w:val="26"/>
        </w:rPr>
        <w:t xml:space="preserve">. </w:t>
      </w:r>
    </w:p>
    <w:p w14:paraId="1D885E78" w14:textId="77777777" w:rsidR="003E6783" w:rsidRPr="00F947F2" w:rsidRDefault="003E6783" w:rsidP="00721D77">
      <w:pPr>
        <w:ind w:firstLine="851"/>
        <w:rPr>
          <w:sz w:val="26"/>
          <w:szCs w:val="26"/>
        </w:rPr>
      </w:pPr>
    </w:p>
    <w:p w14:paraId="1D885E79" w14:textId="77777777" w:rsidR="00721D77" w:rsidRDefault="00721D77" w:rsidP="00721D77">
      <w:pPr>
        <w:ind w:firstLine="851"/>
        <w:rPr>
          <w:sz w:val="26"/>
          <w:szCs w:val="26"/>
        </w:rPr>
      </w:pPr>
      <w:bookmarkStart w:id="34" w:name="_Toc493781899"/>
      <w:r w:rsidRPr="00F947F2">
        <w:rPr>
          <w:sz w:val="26"/>
          <w:szCs w:val="26"/>
        </w:rPr>
        <w:t xml:space="preserve">Сотрудники 1ЛТП взаимодействуют с сотрудниками других подразделений посредством </w:t>
      </w:r>
      <w:r w:rsidR="00A94DF1">
        <w:rPr>
          <w:sz w:val="26"/>
          <w:szCs w:val="26"/>
          <w:lang w:val="en-US"/>
        </w:rPr>
        <w:t>ESMP</w:t>
      </w:r>
      <w:r w:rsidRPr="00F947F2">
        <w:rPr>
          <w:sz w:val="26"/>
          <w:szCs w:val="26"/>
        </w:rPr>
        <w:t>.</w:t>
      </w:r>
      <w:r w:rsidRPr="00F947F2" w:rsidDel="009C2C12">
        <w:rPr>
          <w:sz w:val="26"/>
          <w:szCs w:val="26"/>
        </w:rPr>
        <w:t xml:space="preserve"> </w:t>
      </w:r>
    </w:p>
    <w:p w14:paraId="1D885E7A" w14:textId="77777777" w:rsidR="00FD392C" w:rsidRPr="00F947F2" w:rsidRDefault="00FD392C" w:rsidP="00721D77">
      <w:pPr>
        <w:ind w:firstLine="851"/>
        <w:rPr>
          <w:sz w:val="26"/>
          <w:szCs w:val="26"/>
        </w:rPr>
      </w:pPr>
    </w:p>
    <w:p w14:paraId="1D885E7B" w14:textId="77777777" w:rsidR="00721D77" w:rsidRDefault="00721D77" w:rsidP="00721D77">
      <w:pPr>
        <w:ind w:firstLine="851"/>
        <w:rPr>
          <w:i/>
          <w:sz w:val="26"/>
          <w:szCs w:val="26"/>
          <w:u w:val="single"/>
        </w:rPr>
      </w:pPr>
      <w:r w:rsidRPr="006B4464">
        <w:rPr>
          <w:i/>
          <w:sz w:val="26"/>
          <w:szCs w:val="26"/>
          <w:u w:val="single"/>
        </w:rPr>
        <w:t>1ЛТП отвечает за:</w:t>
      </w:r>
    </w:p>
    <w:p w14:paraId="1D885E7C" w14:textId="77777777" w:rsidR="00FD392C" w:rsidRPr="006B4464" w:rsidRDefault="00FD392C" w:rsidP="00721D77">
      <w:pPr>
        <w:ind w:firstLine="851"/>
        <w:rPr>
          <w:i/>
          <w:sz w:val="26"/>
          <w:szCs w:val="26"/>
          <w:u w:val="single"/>
        </w:rPr>
      </w:pPr>
    </w:p>
    <w:p w14:paraId="1D885E7D" w14:textId="77777777" w:rsidR="00C25A22" w:rsidRPr="00A94DF1" w:rsidRDefault="005A3E35" w:rsidP="00C25A22">
      <w:pPr>
        <w:pStyle w:val="aff4"/>
        <w:numPr>
          <w:ilvl w:val="0"/>
          <w:numId w:val="33"/>
        </w:numPr>
        <w:ind w:left="1134" w:hanging="283"/>
      </w:pPr>
      <w:r>
        <w:t>п</w:t>
      </w:r>
      <w:r w:rsidRPr="00A94DF1">
        <w:t xml:space="preserve">ервичную </w:t>
      </w:r>
      <w:r w:rsidR="00721D77" w:rsidRPr="00A94DF1">
        <w:t xml:space="preserve">обработку </w:t>
      </w:r>
      <w:r w:rsidR="00583C93" w:rsidRPr="00A94DF1">
        <w:t>заявок</w:t>
      </w:r>
      <w:r w:rsidR="00721D77" w:rsidRPr="00A94DF1">
        <w:t xml:space="preserve">, поступивших от </w:t>
      </w:r>
      <w:r>
        <w:t>п</w:t>
      </w:r>
      <w:r w:rsidRPr="00A94DF1">
        <w:t xml:space="preserve">ользователей </w:t>
      </w:r>
      <w:r>
        <w:t xml:space="preserve">Системы </w:t>
      </w:r>
      <w:r w:rsidR="00721D77" w:rsidRPr="00A94DF1">
        <w:t xml:space="preserve">с портала </w:t>
      </w:r>
      <w:r w:rsidR="00721D77" w:rsidRPr="00A94DF1">
        <w:rPr>
          <w:lang w:val="en-US"/>
        </w:rPr>
        <w:t>HelpMe</w:t>
      </w:r>
      <w:r w:rsidR="00A94DF1">
        <w:t xml:space="preserve"> или другими способами</w:t>
      </w:r>
      <w:r w:rsidR="00721D77" w:rsidRPr="00A94DF1">
        <w:t>;</w:t>
      </w:r>
    </w:p>
    <w:p w14:paraId="1D885E7E" w14:textId="77777777" w:rsidR="00C25A22" w:rsidRPr="00A94DF1" w:rsidRDefault="005A3E35" w:rsidP="00C25A22">
      <w:pPr>
        <w:pStyle w:val="aff4"/>
        <w:numPr>
          <w:ilvl w:val="0"/>
          <w:numId w:val="33"/>
        </w:numPr>
        <w:ind w:left="1134" w:hanging="283"/>
      </w:pPr>
      <w:r>
        <w:t>а</w:t>
      </w:r>
      <w:r w:rsidRPr="00A94DF1">
        <w:t xml:space="preserve">нализ </w:t>
      </w:r>
      <w:r w:rsidR="00583C93" w:rsidRPr="00A94DF1">
        <w:t>заявки</w:t>
      </w:r>
      <w:r w:rsidR="00C25A22" w:rsidRPr="00A94DF1">
        <w:t>;</w:t>
      </w:r>
    </w:p>
    <w:p w14:paraId="1D885E7F" w14:textId="77777777" w:rsidR="00C25A22" w:rsidRPr="00A94DF1" w:rsidRDefault="005A3E35" w:rsidP="00C25A22">
      <w:pPr>
        <w:pStyle w:val="aff4"/>
        <w:numPr>
          <w:ilvl w:val="0"/>
          <w:numId w:val="33"/>
        </w:numPr>
        <w:ind w:left="1134" w:hanging="283"/>
      </w:pPr>
      <w:r>
        <w:t>п</w:t>
      </w:r>
      <w:r w:rsidRPr="00A94DF1">
        <w:t xml:space="preserve">роверку </w:t>
      </w:r>
      <w:r w:rsidR="00C25A22" w:rsidRPr="00A94DF1">
        <w:t xml:space="preserve">полноты данных по </w:t>
      </w:r>
      <w:r w:rsidR="00583C93" w:rsidRPr="00A94DF1">
        <w:t>заявке</w:t>
      </w:r>
      <w:r w:rsidR="00C25A22" w:rsidRPr="00A94DF1">
        <w:t>;</w:t>
      </w:r>
    </w:p>
    <w:p w14:paraId="1D885E80" w14:textId="77777777" w:rsidR="00C25A22" w:rsidRPr="00A94DF1" w:rsidRDefault="005A3E35" w:rsidP="00C25A22">
      <w:pPr>
        <w:pStyle w:val="aff4"/>
        <w:numPr>
          <w:ilvl w:val="0"/>
          <w:numId w:val="33"/>
        </w:numPr>
        <w:ind w:left="1134" w:hanging="283"/>
      </w:pPr>
      <w:r>
        <w:t>р</w:t>
      </w:r>
      <w:r w:rsidRPr="00A94DF1">
        <w:t xml:space="preserve">ешение </w:t>
      </w:r>
      <w:r w:rsidR="00A94DF1">
        <w:t>заявок</w:t>
      </w:r>
      <w:r w:rsidR="00A94DF1" w:rsidRPr="00A94DF1">
        <w:t xml:space="preserve"> </w:t>
      </w:r>
      <w:r w:rsidR="00C25A22" w:rsidRPr="00A94DF1">
        <w:t>на основе типовых решений;</w:t>
      </w:r>
    </w:p>
    <w:p w14:paraId="1D885E81" w14:textId="77777777" w:rsidR="00721D77" w:rsidRPr="00A94DF1" w:rsidRDefault="005A3E35" w:rsidP="00721D77">
      <w:pPr>
        <w:pStyle w:val="aff4"/>
        <w:numPr>
          <w:ilvl w:val="0"/>
          <w:numId w:val="33"/>
        </w:numPr>
        <w:ind w:left="1134" w:hanging="283"/>
      </w:pPr>
      <w:r>
        <w:t>к</w:t>
      </w:r>
      <w:r w:rsidRPr="00A94DF1">
        <w:t xml:space="preserve">орректную </w:t>
      </w:r>
      <w:r w:rsidR="00A94DF1">
        <w:t>э</w:t>
      </w:r>
      <w:r w:rsidR="00A94DF1" w:rsidRPr="00A94DF1">
        <w:t xml:space="preserve">скалацию </w:t>
      </w:r>
      <w:r w:rsidR="00583C93" w:rsidRPr="00A94DF1">
        <w:t xml:space="preserve">заявок </w:t>
      </w:r>
      <w:r w:rsidR="00721D77" w:rsidRPr="00A94DF1">
        <w:t xml:space="preserve">на </w:t>
      </w:r>
      <w:r w:rsidR="009C2171">
        <w:t>услугу «</w:t>
      </w:r>
      <w:r w:rsidR="00D563D5" w:rsidRPr="00437A83">
        <w:t>Техническая поддержка Феликс/ИРП</w:t>
      </w:r>
      <w:r w:rsidR="009C2171">
        <w:t>» и</w:t>
      </w:r>
      <w:r w:rsidR="009C2171" w:rsidRPr="00F947F2" w:rsidDel="009C2C12">
        <w:t xml:space="preserve"> </w:t>
      </w:r>
      <w:r w:rsidR="00721D77" w:rsidRPr="00A94DF1">
        <w:t xml:space="preserve">ответственную группу </w:t>
      </w:r>
      <w:r w:rsidR="009C2171">
        <w:t xml:space="preserve">(очередь) </w:t>
      </w:r>
      <w:r w:rsidR="00721D77" w:rsidRPr="00A94DF1">
        <w:t xml:space="preserve">технической поддержки в </w:t>
      </w:r>
      <w:r w:rsidR="00AF0C6A" w:rsidRPr="00A94DF1">
        <w:rPr>
          <w:lang w:val="en-US"/>
        </w:rPr>
        <w:t>ESMP</w:t>
      </w:r>
      <w:r w:rsidR="00721D77" w:rsidRPr="00A94DF1">
        <w:t>;</w:t>
      </w:r>
    </w:p>
    <w:p w14:paraId="1D885E82" w14:textId="77777777" w:rsidR="00721D77" w:rsidRPr="006B4464" w:rsidRDefault="005A3E35" w:rsidP="00721D77">
      <w:pPr>
        <w:pStyle w:val="aff4"/>
        <w:numPr>
          <w:ilvl w:val="0"/>
          <w:numId w:val="33"/>
        </w:numPr>
        <w:ind w:left="1134" w:hanging="283"/>
        <w:rPr>
          <w:color w:val="4F81BD" w:themeColor="accent1"/>
          <w:spacing w:val="5"/>
        </w:rPr>
      </w:pPr>
      <w:r>
        <w:t>о</w:t>
      </w:r>
      <w:r w:rsidRPr="006B4464">
        <w:t xml:space="preserve">тслеживание </w:t>
      </w:r>
      <w:r w:rsidR="00721D77" w:rsidRPr="006B4464">
        <w:t xml:space="preserve">хода решения </w:t>
      </w:r>
      <w:r w:rsidR="00583C93" w:rsidRPr="00A94DF1">
        <w:t>заявки</w:t>
      </w:r>
      <w:r w:rsidR="00721D77" w:rsidRPr="00A94DF1">
        <w:t>.</w:t>
      </w:r>
    </w:p>
    <w:p w14:paraId="1D885E83" w14:textId="77777777" w:rsidR="005A3E35" w:rsidRPr="00A94DF1" w:rsidRDefault="005A3E35" w:rsidP="006B4464">
      <w:pPr>
        <w:pStyle w:val="aff4"/>
        <w:ind w:left="1134" w:firstLine="0"/>
        <w:rPr>
          <w:rStyle w:val="aff5"/>
          <w:b w:val="0"/>
          <w:bCs w:val="0"/>
          <w:smallCaps w:val="0"/>
        </w:rPr>
      </w:pPr>
    </w:p>
    <w:p w14:paraId="1D885E84" w14:textId="77777777" w:rsidR="00721D77" w:rsidRPr="00A52465" w:rsidRDefault="00721D77" w:rsidP="00C25A22">
      <w:pPr>
        <w:pStyle w:val="2"/>
        <w:tabs>
          <w:tab w:val="clear" w:pos="567"/>
          <w:tab w:val="left" w:pos="426"/>
        </w:tabs>
        <w:ind w:left="0" w:firstLine="0"/>
        <w:rPr>
          <w:szCs w:val="26"/>
        </w:rPr>
      </w:pPr>
      <w:bookmarkStart w:id="35" w:name="_Toc76049827"/>
      <w:bookmarkStart w:id="36" w:name="_Toc148618822"/>
      <w:r w:rsidRPr="00865D69">
        <w:rPr>
          <w:szCs w:val="26"/>
        </w:rPr>
        <w:t>Вторая линия технической поддержки</w:t>
      </w:r>
      <w:bookmarkEnd w:id="34"/>
      <w:bookmarkEnd w:id="35"/>
      <w:bookmarkEnd w:id="36"/>
    </w:p>
    <w:p w14:paraId="1D885E85" w14:textId="77777777" w:rsidR="00F611FD" w:rsidRDefault="002D50B7" w:rsidP="00C25A22">
      <w:pPr>
        <w:ind w:firstLine="851"/>
        <w:rPr>
          <w:color w:val="000000" w:themeColor="text1"/>
          <w:sz w:val="26"/>
          <w:szCs w:val="26"/>
        </w:rPr>
      </w:pPr>
      <w:r w:rsidRPr="002D50B7">
        <w:rPr>
          <w:sz w:val="26"/>
          <w:szCs w:val="26"/>
        </w:rPr>
        <w:t>2-я линия технической поддержки (</w:t>
      </w:r>
      <w:r w:rsidR="005A3E35">
        <w:rPr>
          <w:sz w:val="26"/>
          <w:szCs w:val="26"/>
        </w:rPr>
        <w:t>2</w:t>
      </w:r>
      <w:r w:rsidRPr="002D50B7">
        <w:rPr>
          <w:sz w:val="26"/>
          <w:szCs w:val="26"/>
        </w:rPr>
        <w:t xml:space="preserve">ЛТП) </w:t>
      </w:r>
      <w:r w:rsidR="00721D77" w:rsidRPr="002D50B7">
        <w:rPr>
          <w:sz w:val="26"/>
          <w:szCs w:val="26"/>
        </w:rPr>
        <w:t>–</w:t>
      </w:r>
      <w:r w:rsidR="005A3E35">
        <w:rPr>
          <w:sz w:val="26"/>
          <w:szCs w:val="26"/>
        </w:rPr>
        <w:t xml:space="preserve"> состоит из специалистов</w:t>
      </w:r>
      <w:r w:rsidRPr="002D50B7">
        <w:rPr>
          <w:sz w:val="26"/>
          <w:szCs w:val="26"/>
        </w:rPr>
        <w:t>,</w:t>
      </w:r>
      <w:r w:rsidRPr="00A52465">
        <w:rPr>
          <w:sz w:val="26"/>
          <w:szCs w:val="26"/>
        </w:rPr>
        <w:t xml:space="preserve"> отвечающих за</w:t>
      </w:r>
      <w:r w:rsidR="00D563D5">
        <w:rPr>
          <w:sz w:val="26"/>
          <w:szCs w:val="26"/>
        </w:rPr>
        <w:t xml:space="preserve"> техническую поддержку, сопровождение и</w:t>
      </w:r>
      <w:r w:rsidRPr="00A52465">
        <w:rPr>
          <w:sz w:val="26"/>
          <w:szCs w:val="26"/>
        </w:rPr>
        <w:t xml:space="preserve"> эксплуатацию Феликс</w:t>
      </w:r>
      <w:r w:rsidR="00D563D5">
        <w:rPr>
          <w:sz w:val="26"/>
          <w:szCs w:val="26"/>
        </w:rPr>
        <w:t>/ИРП</w:t>
      </w:r>
      <w:r w:rsidRPr="00A52465">
        <w:rPr>
          <w:sz w:val="26"/>
          <w:szCs w:val="26"/>
        </w:rPr>
        <w:t xml:space="preserve"> как в части </w:t>
      </w:r>
      <w:r w:rsidR="001E3400">
        <w:rPr>
          <w:sz w:val="26"/>
          <w:szCs w:val="26"/>
        </w:rPr>
        <w:t xml:space="preserve">прикладного </w:t>
      </w:r>
      <w:r w:rsidRPr="00A52465">
        <w:rPr>
          <w:sz w:val="26"/>
          <w:szCs w:val="26"/>
        </w:rPr>
        <w:t xml:space="preserve">программного обеспечения, так и в части </w:t>
      </w:r>
      <w:r w:rsidR="001E3400">
        <w:rPr>
          <w:sz w:val="26"/>
          <w:szCs w:val="26"/>
        </w:rPr>
        <w:t xml:space="preserve">СУБД </w:t>
      </w:r>
      <w:r w:rsidRPr="00A52465">
        <w:rPr>
          <w:color w:val="000000" w:themeColor="text1"/>
          <w:sz w:val="26"/>
          <w:szCs w:val="26"/>
        </w:rPr>
        <w:t xml:space="preserve">, знающих Систему на функциональном уровне, идентифицирующих и решающих проблемы с помощью имеющегося функционала Системы. </w:t>
      </w:r>
    </w:p>
    <w:p w14:paraId="1D885E86" w14:textId="77777777" w:rsidR="00C25A22" w:rsidRDefault="002D50B7" w:rsidP="00C25A22">
      <w:pPr>
        <w:ind w:firstLine="851"/>
        <w:rPr>
          <w:sz w:val="26"/>
          <w:szCs w:val="26"/>
        </w:rPr>
      </w:pPr>
      <w:r w:rsidRPr="006B4464">
        <w:rPr>
          <w:color w:val="000000" w:themeColor="text1"/>
          <w:sz w:val="26"/>
          <w:szCs w:val="26"/>
        </w:rPr>
        <w:t xml:space="preserve">Заявки, требующие изменения Системы или исправления данных, которые нельзя выполнить с помощью имеющегося функционала, передаются на 3ЛТП </w:t>
      </w:r>
    </w:p>
    <w:p w14:paraId="1D885E87" w14:textId="77777777" w:rsidR="003E6783" w:rsidRPr="002D50B7" w:rsidRDefault="003E6783" w:rsidP="00C25A22">
      <w:pPr>
        <w:ind w:firstLine="851"/>
        <w:rPr>
          <w:sz w:val="26"/>
          <w:szCs w:val="26"/>
        </w:rPr>
      </w:pPr>
    </w:p>
    <w:p w14:paraId="1D885E88" w14:textId="77777777" w:rsidR="00C25A22" w:rsidRPr="009C2171" w:rsidRDefault="00C25A22" w:rsidP="00C25A22">
      <w:pPr>
        <w:ind w:firstLine="851"/>
        <w:rPr>
          <w:sz w:val="26"/>
          <w:szCs w:val="26"/>
        </w:rPr>
      </w:pPr>
      <w:r w:rsidRPr="002D50B7">
        <w:rPr>
          <w:sz w:val="26"/>
          <w:szCs w:val="26"/>
        </w:rPr>
        <w:t xml:space="preserve">В случае </w:t>
      </w:r>
      <w:r w:rsidR="002D50B7">
        <w:rPr>
          <w:sz w:val="26"/>
          <w:szCs w:val="26"/>
        </w:rPr>
        <w:t>э</w:t>
      </w:r>
      <w:r w:rsidR="002D50B7" w:rsidRPr="002D50B7">
        <w:rPr>
          <w:sz w:val="26"/>
          <w:szCs w:val="26"/>
        </w:rPr>
        <w:t xml:space="preserve">скалации </w:t>
      </w:r>
      <w:r w:rsidR="00583C93" w:rsidRPr="002D50B7">
        <w:rPr>
          <w:sz w:val="26"/>
          <w:szCs w:val="26"/>
        </w:rPr>
        <w:t xml:space="preserve">заявки </w:t>
      </w:r>
      <w:r w:rsidRPr="002D50B7">
        <w:rPr>
          <w:sz w:val="26"/>
          <w:szCs w:val="26"/>
        </w:rPr>
        <w:t xml:space="preserve">на </w:t>
      </w:r>
      <w:r w:rsidR="00FD392C">
        <w:rPr>
          <w:sz w:val="26"/>
          <w:szCs w:val="26"/>
        </w:rPr>
        <w:t>г</w:t>
      </w:r>
      <w:r w:rsidRPr="002D50B7">
        <w:rPr>
          <w:sz w:val="26"/>
          <w:szCs w:val="26"/>
        </w:rPr>
        <w:t xml:space="preserve">руппу технической поддержки смежной </w:t>
      </w:r>
      <w:r w:rsidR="00FD392C" w:rsidRPr="009C2171">
        <w:rPr>
          <w:sz w:val="26"/>
          <w:szCs w:val="26"/>
        </w:rPr>
        <w:t>информационной системы (</w:t>
      </w:r>
      <w:r w:rsidRPr="009C2171">
        <w:rPr>
          <w:sz w:val="26"/>
          <w:szCs w:val="26"/>
        </w:rPr>
        <w:t>ИС</w:t>
      </w:r>
      <w:r w:rsidR="00FD392C" w:rsidRPr="009C2171">
        <w:rPr>
          <w:sz w:val="26"/>
          <w:szCs w:val="26"/>
        </w:rPr>
        <w:t>)</w:t>
      </w:r>
      <w:r w:rsidRPr="009C2171">
        <w:rPr>
          <w:sz w:val="26"/>
          <w:szCs w:val="26"/>
        </w:rPr>
        <w:t xml:space="preserve">, дальнейшая обработка </w:t>
      </w:r>
      <w:r w:rsidR="00583C93" w:rsidRPr="009C2171">
        <w:rPr>
          <w:sz w:val="26"/>
          <w:szCs w:val="26"/>
        </w:rPr>
        <w:t xml:space="preserve">заявки </w:t>
      </w:r>
      <w:r w:rsidRPr="009C2171">
        <w:rPr>
          <w:sz w:val="26"/>
          <w:szCs w:val="26"/>
        </w:rPr>
        <w:t>производится согласно регламенту соответствующей смежной ИС.</w:t>
      </w:r>
      <w:r w:rsidR="002D50B7" w:rsidRPr="009C2171">
        <w:rPr>
          <w:sz w:val="26"/>
          <w:szCs w:val="26"/>
        </w:rPr>
        <w:t xml:space="preserve"> Контакты ответственных за эксплуатацию смежных ИС указаны в </w:t>
      </w:r>
      <w:hyperlink w:anchor="_Приложение_2_Состав," w:history="1">
        <w:r w:rsidR="002D50B7" w:rsidRPr="009C2171">
          <w:rPr>
            <w:sz w:val="26"/>
            <w:szCs w:val="26"/>
          </w:rPr>
          <w:t>Приложении 2</w:t>
        </w:r>
      </w:hyperlink>
      <w:r w:rsidR="002D50B7" w:rsidRPr="009C2171">
        <w:rPr>
          <w:sz w:val="26"/>
          <w:szCs w:val="26"/>
        </w:rPr>
        <w:t>.</w:t>
      </w:r>
    </w:p>
    <w:p w14:paraId="1D885E89" w14:textId="77777777" w:rsidR="00FD392C" w:rsidRPr="009C2171" w:rsidRDefault="00FD392C" w:rsidP="00C25A22">
      <w:pPr>
        <w:ind w:firstLine="851"/>
        <w:rPr>
          <w:sz w:val="26"/>
          <w:szCs w:val="26"/>
        </w:rPr>
      </w:pPr>
    </w:p>
    <w:p w14:paraId="1D885E8A" w14:textId="77777777" w:rsidR="00C25A22" w:rsidRPr="009C2171" w:rsidRDefault="00C25A22" w:rsidP="00C25A22">
      <w:pPr>
        <w:ind w:firstLine="851"/>
        <w:rPr>
          <w:sz w:val="26"/>
          <w:szCs w:val="26"/>
        </w:rPr>
      </w:pPr>
      <w:r w:rsidRPr="009C2171">
        <w:rPr>
          <w:sz w:val="26"/>
          <w:szCs w:val="26"/>
        </w:rPr>
        <w:t xml:space="preserve">2ЛТП </w:t>
      </w:r>
      <w:r w:rsidR="00FD392C" w:rsidRPr="009C2171">
        <w:rPr>
          <w:sz w:val="26"/>
          <w:szCs w:val="26"/>
        </w:rPr>
        <w:t>принимает и обрабатывает заявки</w:t>
      </w:r>
      <w:r w:rsidR="009C2171" w:rsidRPr="009C2171">
        <w:rPr>
          <w:sz w:val="26"/>
          <w:szCs w:val="26"/>
        </w:rPr>
        <w:t xml:space="preserve"> </w:t>
      </w:r>
      <w:r w:rsidR="009C2171">
        <w:rPr>
          <w:sz w:val="26"/>
          <w:szCs w:val="26"/>
        </w:rPr>
        <w:t>по</w:t>
      </w:r>
      <w:r w:rsidR="009C2171" w:rsidRPr="00401343">
        <w:rPr>
          <w:sz w:val="26"/>
          <w:szCs w:val="26"/>
        </w:rPr>
        <w:t xml:space="preserve"> услуге «</w:t>
      </w:r>
      <w:r w:rsidR="00D563D5" w:rsidRPr="00437A83">
        <w:rPr>
          <w:sz w:val="26"/>
          <w:szCs w:val="26"/>
        </w:rPr>
        <w:t>Техническая поддержка Феликс/ИРП</w:t>
      </w:r>
      <w:r w:rsidR="009C2171" w:rsidRPr="00401343">
        <w:rPr>
          <w:sz w:val="26"/>
          <w:szCs w:val="26"/>
        </w:rPr>
        <w:t>»</w:t>
      </w:r>
      <w:r w:rsidR="00FD392C" w:rsidRPr="009C2171">
        <w:rPr>
          <w:sz w:val="26"/>
          <w:szCs w:val="26"/>
        </w:rPr>
        <w:t xml:space="preserve">, а также </w:t>
      </w:r>
      <w:r w:rsidRPr="009C2171">
        <w:rPr>
          <w:sz w:val="26"/>
          <w:szCs w:val="26"/>
        </w:rPr>
        <w:t>взаимодействует с сотрудниками других подразделений</w:t>
      </w:r>
      <w:r w:rsidR="0043667E" w:rsidRPr="009C2171">
        <w:rPr>
          <w:sz w:val="26"/>
          <w:szCs w:val="26"/>
        </w:rPr>
        <w:t>,</w:t>
      </w:r>
      <w:r w:rsidRPr="009C2171">
        <w:rPr>
          <w:sz w:val="26"/>
          <w:szCs w:val="26"/>
        </w:rPr>
        <w:t xml:space="preserve"> посредством </w:t>
      </w:r>
      <w:r w:rsidR="002D50B7" w:rsidRPr="009C2171">
        <w:rPr>
          <w:sz w:val="26"/>
          <w:szCs w:val="26"/>
          <w:lang w:val="en-US"/>
        </w:rPr>
        <w:t>ESMP</w:t>
      </w:r>
      <w:r w:rsidRPr="009C2171">
        <w:rPr>
          <w:sz w:val="26"/>
          <w:szCs w:val="26"/>
        </w:rPr>
        <w:t>.</w:t>
      </w:r>
    </w:p>
    <w:p w14:paraId="1D885E8B" w14:textId="77777777" w:rsidR="00F947F2" w:rsidRPr="002D50B7" w:rsidRDefault="00F947F2" w:rsidP="00C25A22">
      <w:pPr>
        <w:ind w:firstLine="851"/>
        <w:contextualSpacing/>
        <w:rPr>
          <w:sz w:val="26"/>
          <w:szCs w:val="26"/>
        </w:rPr>
      </w:pPr>
    </w:p>
    <w:p w14:paraId="1D885E8C" w14:textId="77777777" w:rsidR="00C25A22" w:rsidRPr="006B4464" w:rsidRDefault="00C25A22" w:rsidP="00C25A22">
      <w:pPr>
        <w:spacing w:after="120"/>
        <w:ind w:firstLine="851"/>
        <w:contextualSpacing/>
        <w:rPr>
          <w:sz w:val="26"/>
          <w:szCs w:val="26"/>
          <w:u w:val="single"/>
        </w:rPr>
      </w:pPr>
      <w:r w:rsidRPr="006B4464">
        <w:rPr>
          <w:i/>
          <w:sz w:val="26"/>
          <w:szCs w:val="26"/>
          <w:u w:val="single"/>
        </w:rPr>
        <w:t>2ЛТП отвечает за</w:t>
      </w:r>
      <w:r w:rsidRPr="006B4464">
        <w:rPr>
          <w:sz w:val="26"/>
          <w:szCs w:val="26"/>
          <w:u w:val="single"/>
        </w:rPr>
        <w:t>:</w:t>
      </w:r>
    </w:p>
    <w:p w14:paraId="1D885E8D" w14:textId="77777777" w:rsidR="00BD72A9" w:rsidRDefault="00BD72A9" w:rsidP="00C25A22">
      <w:pPr>
        <w:pStyle w:val="aff4"/>
        <w:numPr>
          <w:ilvl w:val="0"/>
          <w:numId w:val="34"/>
        </w:numPr>
        <w:ind w:left="1134" w:hanging="283"/>
      </w:pPr>
      <w:r>
        <w:t>приоритизацию заявок;</w:t>
      </w:r>
    </w:p>
    <w:p w14:paraId="1D885E8E" w14:textId="77777777" w:rsidR="00C25A22" w:rsidRPr="002D50B7" w:rsidRDefault="00C25A22" w:rsidP="00C25A22">
      <w:pPr>
        <w:pStyle w:val="aff4"/>
        <w:numPr>
          <w:ilvl w:val="0"/>
          <w:numId w:val="34"/>
        </w:numPr>
        <w:ind w:left="1134" w:hanging="283"/>
      </w:pPr>
      <w:r w:rsidRPr="002D50B7">
        <w:t xml:space="preserve">проверку полноты данных по полученным </w:t>
      </w:r>
      <w:r w:rsidR="00583C93" w:rsidRPr="002D50B7">
        <w:t>заявкам</w:t>
      </w:r>
      <w:r w:rsidRPr="002D50B7">
        <w:t>;</w:t>
      </w:r>
    </w:p>
    <w:p w14:paraId="1D885E8F" w14:textId="77777777" w:rsidR="00C25A22" w:rsidRPr="00526820" w:rsidRDefault="00C25A22" w:rsidP="00C25A22">
      <w:pPr>
        <w:pStyle w:val="aff4"/>
        <w:numPr>
          <w:ilvl w:val="0"/>
          <w:numId w:val="34"/>
        </w:numPr>
        <w:ind w:left="1134" w:hanging="283"/>
      </w:pPr>
      <w:r>
        <w:lastRenderedPageBreak/>
        <w:t>р</w:t>
      </w:r>
      <w:r w:rsidRPr="00526820">
        <w:t xml:space="preserve">ешение </w:t>
      </w:r>
      <w:r w:rsidR="00583C93">
        <w:t>заявок</w:t>
      </w:r>
      <w:r w:rsidR="0099420E">
        <w:t xml:space="preserve"> в рамках реализованного функционала Системы</w:t>
      </w:r>
      <w:r>
        <w:t>;</w:t>
      </w:r>
    </w:p>
    <w:p w14:paraId="1D885E90" w14:textId="77777777" w:rsidR="00C25A22" w:rsidRPr="00526820" w:rsidRDefault="00C25A22" w:rsidP="00C25A22">
      <w:pPr>
        <w:pStyle w:val="aff4"/>
        <w:numPr>
          <w:ilvl w:val="0"/>
          <w:numId w:val="34"/>
        </w:numPr>
        <w:ind w:left="1134" w:hanging="283"/>
      </w:pPr>
      <w:r>
        <w:t>о</w:t>
      </w:r>
      <w:r w:rsidRPr="00526820">
        <w:t xml:space="preserve">пределение причин возникновения </w:t>
      </w:r>
      <w:r w:rsidR="0099420E">
        <w:t>заявок</w:t>
      </w:r>
      <w:r w:rsidR="0043667E">
        <w:t xml:space="preserve"> и</w:t>
      </w:r>
      <w:r w:rsidR="0043667E" w:rsidRPr="00526820">
        <w:t xml:space="preserve"> </w:t>
      </w:r>
      <w:r w:rsidRPr="00526820">
        <w:t xml:space="preserve">корректную </w:t>
      </w:r>
      <w:r w:rsidR="00A94DF1">
        <w:t>э</w:t>
      </w:r>
      <w:r w:rsidR="00A94DF1" w:rsidRPr="00526820">
        <w:t xml:space="preserve">скалацию </w:t>
      </w:r>
      <w:r w:rsidR="00A94DF1">
        <w:t>заяв</w:t>
      </w:r>
      <w:r w:rsidR="0099420E">
        <w:t xml:space="preserve">ок </w:t>
      </w:r>
      <w:r w:rsidRPr="00526820">
        <w:t xml:space="preserve">на ответственную </w:t>
      </w:r>
      <w:r w:rsidR="0099420E">
        <w:t xml:space="preserve">услугу и </w:t>
      </w:r>
      <w:r w:rsidRPr="00526820">
        <w:t>группу поддержки</w:t>
      </w:r>
      <w:r w:rsidRPr="00C25A22">
        <w:t>,</w:t>
      </w:r>
      <w:r w:rsidRPr="00526820">
        <w:t xml:space="preserve"> если причина находится вне зоны ответственности текущей группы</w:t>
      </w:r>
      <w:r>
        <w:t>;</w:t>
      </w:r>
    </w:p>
    <w:p w14:paraId="1D885E91" w14:textId="77777777" w:rsidR="00C25A22" w:rsidRPr="00526820" w:rsidRDefault="00C25A22" w:rsidP="00C25A22">
      <w:pPr>
        <w:pStyle w:val="aff4"/>
        <w:numPr>
          <w:ilvl w:val="0"/>
          <w:numId w:val="34"/>
        </w:numPr>
        <w:ind w:left="1134" w:hanging="283"/>
      </w:pPr>
      <w:r>
        <w:t>к</w:t>
      </w:r>
      <w:r w:rsidRPr="00526820">
        <w:t xml:space="preserve">онсультацию </w:t>
      </w:r>
      <w:r w:rsidR="0043667E">
        <w:t>пользователей</w:t>
      </w:r>
      <w:r w:rsidR="0043667E" w:rsidRPr="00526820">
        <w:t xml:space="preserve"> </w:t>
      </w:r>
      <w:r w:rsidRPr="00526820">
        <w:t xml:space="preserve">по вопросам, связанным с </w:t>
      </w:r>
      <w:r>
        <w:t xml:space="preserve">работой </w:t>
      </w:r>
      <w:r w:rsidRPr="00C25A22">
        <w:t>Феликс</w:t>
      </w:r>
      <w:r w:rsidR="00D563D5">
        <w:t>/ИРП</w:t>
      </w:r>
      <w:r>
        <w:t>;</w:t>
      </w:r>
    </w:p>
    <w:p w14:paraId="1D885E92" w14:textId="77777777" w:rsidR="00C25A22" w:rsidRPr="00526820" w:rsidRDefault="00C25A22" w:rsidP="00C25A22">
      <w:pPr>
        <w:pStyle w:val="aff4"/>
        <w:numPr>
          <w:ilvl w:val="0"/>
          <w:numId w:val="34"/>
        </w:numPr>
        <w:ind w:left="1134" w:hanging="283"/>
      </w:pPr>
      <w:r w:rsidRPr="005C419B">
        <w:t xml:space="preserve">мониторинг открытых </w:t>
      </w:r>
      <w:r w:rsidR="00A94DF1">
        <w:t>заявок</w:t>
      </w:r>
      <w:r w:rsidR="00A94DF1" w:rsidRPr="005C419B">
        <w:t xml:space="preserve"> </w:t>
      </w:r>
      <w:r w:rsidRPr="005C419B">
        <w:t xml:space="preserve">по </w:t>
      </w:r>
      <w:r w:rsidRPr="00C25A22">
        <w:t>Феликс</w:t>
      </w:r>
      <w:r w:rsidR="00D563D5">
        <w:t>/ИРП</w:t>
      </w:r>
      <w:r>
        <w:t>;</w:t>
      </w:r>
    </w:p>
    <w:p w14:paraId="1D885E93" w14:textId="77777777" w:rsidR="00C25A22" w:rsidRPr="00526820" w:rsidRDefault="00C25A22" w:rsidP="00C25A22">
      <w:pPr>
        <w:pStyle w:val="aff4"/>
        <w:numPr>
          <w:ilvl w:val="0"/>
          <w:numId w:val="34"/>
        </w:numPr>
        <w:ind w:left="1134" w:hanging="283"/>
      </w:pPr>
      <w:r w:rsidRPr="00526820">
        <w:t xml:space="preserve">диагностику </w:t>
      </w:r>
      <w:r w:rsidR="00A94DF1">
        <w:t>сбоев и ошибок</w:t>
      </w:r>
      <w:r w:rsidR="0099420E">
        <w:t xml:space="preserve"> программных и аппаратных компонентов</w:t>
      </w:r>
      <w:r>
        <w:t>;</w:t>
      </w:r>
    </w:p>
    <w:p w14:paraId="1D885E94" w14:textId="77777777" w:rsidR="0099420E" w:rsidRDefault="00721D77">
      <w:pPr>
        <w:pStyle w:val="aff4"/>
        <w:numPr>
          <w:ilvl w:val="0"/>
          <w:numId w:val="34"/>
        </w:numPr>
        <w:ind w:left="1134" w:hanging="283"/>
      </w:pPr>
      <w:r>
        <w:t>к</w:t>
      </w:r>
      <w:r w:rsidRPr="00471940">
        <w:t xml:space="preserve">онсультацию </w:t>
      </w:r>
      <w:r w:rsidR="00A94DF1">
        <w:t>пользователей</w:t>
      </w:r>
      <w:r w:rsidR="00A94DF1" w:rsidRPr="00471940">
        <w:t xml:space="preserve"> </w:t>
      </w:r>
      <w:r w:rsidRPr="00471940">
        <w:t xml:space="preserve">по вопросам, связанным с </w:t>
      </w:r>
      <w:r>
        <w:t xml:space="preserve">работой </w:t>
      </w:r>
      <w:r w:rsidR="00F947F2" w:rsidRPr="00F947F2">
        <w:t>Феликс</w:t>
      </w:r>
      <w:r w:rsidR="00D563D5">
        <w:t>/ИРП</w:t>
      </w:r>
      <w:r w:rsidR="002355CE">
        <w:t>;</w:t>
      </w:r>
    </w:p>
    <w:p w14:paraId="1D885E95" w14:textId="77777777" w:rsidR="005064A7" w:rsidRDefault="005064A7">
      <w:pPr>
        <w:pStyle w:val="aff4"/>
        <w:numPr>
          <w:ilvl w:val="0"/>
          <w:numId w:val="34"/>
        </w:numPr>
        <w:ind w:left="1134" w:hanging="283"/>
      </w:pPr>
      <w:r>
        <w:t>мониторинг работоспособности Системы;</w:t>
      </w:r>
    </w:p>
    <w:p w14:paraId="1D885E96" w14:textId="77777777" w:rsidR="005064A7" w:rsidRDefault="005064A7">
      <w:pPr>
        <w:pStyle w:val="aff4"/>
        <w:numPr>
          <w:ilvl w:val="0"/>
          <w:numId w:val="34"/>
        </w:numPr>
        <w:ind w:left="1134" w:hanging="283"/>
      </w:pPr>
      <w:r>
        <w:t>настройка Системы;</w:t>
      </w:r>
    </w:p>
    <w:p w14:paraId="1D885E97" w14:textId="77777777" w:rsidR="002355CE" w:rsidRDefault="002355CE">
      <w:pPr>
        <w:pStyle w:val="aff4"/>
        <w:numPr>
          <w:ilvl w:val="0"/>
          <w:numId w:val="34"/>
        </w:numPr>
        <w:ind w:left="1134" w:hanging="283"/>
      </w:pPr>
      <w:r>
        <w:t xml:space="preserve">формирование требуемой для Заказчика отчетности по </w:t>
      </w:r>
      <w:r w:rsidRPr="002355CE">
        <w:rPr>
          <w:lang w:val="en-US"/>
        </w:rPr>
        <w:t>SLA</w:t>
      </w:r>
      <w:r>
        <w:t xml:space="preserve"> и прочим ключевым показателям эффективности.</w:t>
      </w:r>
    </w:p>
    <w:p w14:paraId="1D885E98" w14:textId="77777777" w:rsidR="00F611FD" w:rsidRDefault="00F611FD" w:rsidP="00F611FD">
      <w:pPr>
        <w:pStyle w:val="aff4"/>
        <w:numPr>
          <w:ilvl w:val="0"/>
          <w:numId w:val="34"/>
        </w:numPr>
        <w:ind w:left="1134" w:hanging="283"/>
      </w:pPr>
      <w:r>
        <w:t>установка исправлений на продуктив;</w:t>
      </w:r>
    </w:p>
    <w:p w14:paraId="1D885E99" w14:textId="77777777" w:rsidR="00F611FD" w:rsidRDefault="00F611FD" w:rsidP="00F611FD">
      <w:pPr>
        <w:pStyle w:val="aff4"/>
        <w:numPr>
          <w:ilvl w:val="0"/>
          <w:numId w:val="34"/>
        </w:numPr>
        <w:ind w:left="1134" w:hanging="283"/>
      </w:pPr>
      <w:r w:rsidRPr="00437A83">
        <w:t>поддержание в актуальном состоянии документации по Системе (регламентов, карточек мониторинга, карточек услуг в ESMP, внутренних порталов базы знаний);</w:t>
      </w:r>
    </w:p>
    <w:p w14:paraId="1D885E9A" w14:textId="77777777" w:rsidR="00F611FD" w:rsidRDefault="00F611FD">
      <w:pPr>
        <w:pStyle w:val="aff4"/>
        <w:numPr>
          <w:ilvl w:val="0"/>
          <w:numId w:val="34"/>
        </w:numPr>
        <w:ind w:left="1134" w:hanging="283"/>
      </w:pPr>
      <w:r>
        <w:t>предоставление информации по работе ИС смежным подразделениям и по запросам аудиторов.</w:t>
      </w:r>
    </w:p>
    <w:p w14:paraId="1D885E9B" w14:textId="77777777" w:rsidR="0043667E" w:rsidRDefault="0043667E" w:rsidP="00A52465"/>
    <w:p w14:paraId="1D885E9C" w14:textId="77777777" w:rsidR="0043667E" w:rsidRPr="000A451F" w:rsidRDefault="0043667E" w:rsidP="0043667E">
      <w:pPr>
        <w:pStyle w:val="2"/>
        <w:tabs>
          <w:tab w:val="clear" w:pos="567"/>
          <w:tab w:val="left" w:pos="426"/>
        </w:tabs>
        <w:ind w:left="0" w:firstLine="0"/>
        <w:rPr>
          <w:szCs w:val="26"/>
        </w:rPr>
      </w:pPr>
      <w:bookmarkStart w:id="37" w:name="_Toc148618823"/>
      <w:r>
        <w:rPr>
          <w:szCs w:val="26"/>
        </w:rPr>
        <w:t>Третья</w:t>
      </w:r>
      <w:r w:rsidRPr="000A451F">
        <w:rPr>
          <w:szCs w:val="26"/>
        </w:rPr>
        <w:t xml:space="preserve"> линия технической поддержки</w:t>
      </w:r>
      <w:bookmarkEnd w:id="37"/>
    </w:p>
    <w:p w14:paraId="1D885E9D" w14:textId="77777777" w:rsidR="003E6783" w:rsidRDefault="0043667E" w:rsidP="00A52465">
      <w:pPr>
        <w:ind w:firstLine="851"/>
      </w:pPr>
      <w:r w:rsidRPr="00A52465">
        <w:rPr>
          <w:sz w:val="26"/>
          <w:szCs w:val="26"/>
        </w:rPr>
        <w:t xml:space="preserve">3-я линия технической поддержки (3ЛТП) –технические </w:t>
      </w:r>
      <w:r w:rsidR="0060357F">
        <w:rPr>
          <w:sz w:val="26"/>
          <w:szCs w:val="26"/>
        </w:rPr>
        <w:t>специалисты</w:t>
      </w:r>
      <w:r w:rsidR="0060357F" w:rsidRPr="00A52465">
        <w:rPr>
          <w:sz w:val="26"/>
          <w:szCs w:val="26"/>
        </w:rPr>
        <w:t xml:space="preserve"> </w:t>
      </w:r>
      <w:r w:rsidRPr="00A52465">
        <w:rPr>
          <w:sz w:val="26"/>
          <w:szCs w:val="26"/>
        </w:rPr>
        <w:t xml:space="preserve">Подрядчика, </w:t>
      </w:r>
      <w:r w:rsidR="00D563D5">
        <w:rPr>
          <w:sz w:val="26"/>
          <w:szCs w:val="26"/>
        </w:rPr>
        <w:t>оказывающие услуги технической поддержки</w:t>
      </w:r>
      <w:r w:rsidRPr="00A52465">
        <w:rPr>
          <w:sz w:val="26"/>
          <w:szCs w:val="26"/>
        </w:rPr>
        <w:t>.</w:t>
      </w:r>
    </w:p>
    <w:p w14:paraId="1D885E9E" w14:textId="77777777" w:rsidR="00721D77" w:rsidRPr="00865D69" w:rsidRDefault="00721D77" w:rsidP="00A52465">
      <w:pPr>
        <w:ind w:firstLine="851"/>
      </w:pPr>
    </w:p>
    <w:p w14:paraId="1D885E9F" w14:textId="77777777" w:rsidR="0043667E" w:rsidRDefault="0043667E" w:rsidP="0043667E">
      <w:pPr>
        <w:ind w:firstLine="851"/>
        <w:rPr>
          <w:sz w:val="26"/>
          <w:szCs w:val="26"/>
        </w:rPr>
      </w:pPr>
    </w:p>
    <w:p w14:paraId="1D885EA0" w14:textId="77777777" w:rsidR="0043667E" w:rsidRPr="000A451F" w:rsidRDefault="0043667E" w:rsidP="0043667E">
      <w:pPr>
        <w:spacing w:after="120"/>
        <w:ind w:firstLine="851"/>
        <w:contextualSpacing/>
        <w:rPr>
          <w:sz w:val="26"/>
          <w:szCs w:val="26"/>
          <w:u w:val="single"/>
        </w:rPr>
      </w:pPr>
      <w:r>
        <w:rPr>
          <w:i/>
          <w:sz w:val="26"/>
          <w:szCs w:val="26"/>
          <w:u w:val="single"/>
          <w:lang w:val="en-US"/>
        </w:rPr>
        <w:t>3</w:t>
      </w:r>
      <w:r w:rsidRPr="000A451F">
        <w:rPr>
          <w:i/>
          <w:sz w:val="26"/>
          <w:szCs w:val="26"/>
          <w:u w:val="single"/>
        </w:rPr>
        <w:t>ЛТП отвечает за</w:t>
      </w:r>
      <w:r w:rsidRPr="000A451F">
        <w:rPr>
          <w:sz w:val="26"/>
          <w:szCs w:val="26"/>
          <w:u w:val="single"/>
        </w:rPr>
        <w:t>:</w:t>
      </w:r>
    </w:p>
    <w:p w14:paraId="1D885EA1" w14:textId="77777777" w:rsidR="0043667E" w:rsidRPr="00526820" w:rsidRDefault="0043667E" w:rsidP="00D563D5">
      <w:pPr>
        <w:pStyle w:val="aff4"/>
        <w:ind w:left="1134" w:firstLine="0"/>
      </w:pPr>
    </w:p>
    <w:p w14:paraId="1D885EA2" w14:textId="77777777" w:rsidR="0043667E" w:rsidRPr="00526820" w:rsidRDefault="0099420E" w:rsidP="0043667E">
      <w:pPr>
        <w:pStyle w:val="aff4"/>
        <w:numPr>
          <w:ilvl w:val="0"/>
          <w:numId w:val="34"/>
        </w:numPr>
        <w:ind w:left="1134" w:hanging="283"/>
      </w:pPr>
      <w:r>
        <w:t>р</w:t>
      </w:r>
      <w:r w:rsidR="003E6783">
        <w:t>ешение сбоев, которые невозможно устранить существующей функциональностью или требующих доработки кода</w:t>
      </w:r>
      <w:r w:rsidR="0043667E">
        <w:t>;</w:t>
      </w:r>
    </w:p>
    <w:p w14:paraId="1D885EA3" w14:textId="77777777" w:rsidR="0043667E" w:rsidRPr="00526820" w:rsidRDefault="0043667E" w:rsidP="0043667E">
      <w:pPr>
        <w:pStyle w:val="aff4"/>
        <w:numPr>
          <w:ilvl w:val="0"/>
          <w:numId w:val="34"/>
        </w:numPr>
        <w:ind w:left="1134" w:hanging="283"/>
      </w:pPr>
      <w:r>
        <w:t>к</w:t>
      </w:r>
      <w:r w:rsidRPr="00526820">
        <w:t xml:space="preserve">онсультацию </w:t>
      </w:r>
      <w:r w:rsidR="003E6783">
        <w:t>специалистов 2ЛТП</w:t>
      </w:r>
      <w:r w:rsidRPr="00526820">
        <w:t xml:space="preserve"> по вопросам, связанным с </w:t>
      </w:r>
      <w:r>
        <w:t xml:space="preserve">работой </w:t>
      </w:r>
      <w:r w:rsidRPr="00C25A22">
        <w:t>Феликс</w:t>
      </w:r>
      <w:r w:rsidR="00D563D5">
        <w:t>/ИРП</w:t>
      </w:r>
      <w:r>
        <w:t>;</w:t>
      </w:r>
    </w:p>
    <w:p w14:paraId="1D885EA4" w14:textId="77777777" w:rsidR="0043667E" w:rsidRDefault="003E6783" w:rsidP="0043667E">
      <w:pPr>
        <w:pStyle w:val="aff4"/>
        <w:numPr>
          <w:ilvl w:val="0"/>
          <w:numId w:val="34"/>
        </w:numPr>
        <w:ind w:left="1134" w:hanging="283"/>
      </w:pPr>
      <w:r>
        <w:t>выполнение массовых операций, требующих разработки кода</w:t>
      </w:r>
      <w:r w:rsidR="0099420E">
        <w:t>;</w:t>
      </w:r>
    </w:p>
    <w:p w14:paraId="1D885EA5" w14:textId="77777777" w:rsidR="0099420E" w:rsidRDefault="0099420E" w:rsidP="00D6563C">
      <w:pPr>
        <w:ind w:left="851"/>
      </w:pPr>
    </w:p>
    <w:p w14:paraId="1D885EA6" w14:textId="77777777" w:rsidR="00143B7E" w:rsidRDefault="00451A58" w:rsidP="00143B7E">
      <w:pPr>
        <w:pStyle w:val="1"/>
        <w:numPr>
          <w:ilvl w:val="0"/>
          <w:numId w:val="1"/>
        </w:numPr>
        <w:tabs>
          <w:tab w:val="num" w:pos="851"/>
        </w:tabs>
      </w:pPr>
      <w:bookmarkStart w:id="38" w:name="_Toc99023085"/>
      <w:bookmarkStart w:id="39" w:name="_Toc99035615"/>
      <w:bookmarkStart w:id="40" w:name="_Toc99023086"/>
      <w:bookmarkStart w:id="41" w:name="_Toc99035616"/>
      <w:bookmarkStart w:id="42" w:name="_Toc148618824"/>
      <w:bookmarkEnd w:id="38"/>
      <w:bookmarkEnd w:id="39"/>
      <w:bookmarkEnd w:id="40"/>
      <w:bookmarkEnd w:id="41"/>
      <w:r>
        <w:t>Соглашение</w:t>
      </w:r>
      <w:r w:rsidR="00B91AD7">
        <w:t xml:space="preserve"> </w:t>
      </w:r>
      <w:r>
        <w:t>об</w:t>
      </w:r>
      <w:r w:rsidR="00B91AD7">
        <w:t xml:space="preserve"> </w:t>
      </w:r>
      <w:r>
        <w:t>уровне</w:t>
      </w:r>
      <w:r w:rsidR="00B91AD7">
        <w:t xml:space="preserve"> </w:t>
      </w:r>
      <w:r>
        <w:t>поддержки</w:t>
      </w:r>
      <w:bookmarkEnd w:id="42"/>
    </w:p>
    <w:p w14:paraId="1D885EA7" w14:textId="77777777" w:rsidR="00451A58" w:rsidRDefault="00451A58" w:rsidP="00451A58">
      <w:pPr>
        <w:pStyle w:val="a1"/>
      </w:pPr>
    </w:p>
    <w:p w14:paraId="1D885EA8" w14:textId="77777777" w:rsidR="00323830" w:rsidRPr="002E59C3" w:rsidRDefault="00323830" w:rsidP="00721D77">
      <w:pPr>
        <w:pStyle w:val="2"/>
      </w:pPr>
      <w:bookmarkStart w:id="43" w:name="_Toc148618825"/>
      <w:r>
        <w:t xml:space="preserve">Период оказания услуг поддержки </w:t>
      </w:r>
      <w:r w:rsidR="004665D1">
        <w:t>пользователям</w:t>
      </w:r>
      <w:r w:rsidR="009C2171">
        <w:t xml:space="preserve"> ИС Феликс</w:t>
      </w:r>
      <w:bookmarkEnd w:id="43"/>
    </w:p>
    <w:p w14:paraId="1D885EA9" w14:textId="77777777" w:rsidR="00272DA0" w:rsidRDefault="00323830" w:rsidP="00323830">
      <w:pPr>
        <w:ind w:right="-6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Услуги поддержки пользователей </w:t>
      </w:r>
      <w:r w:rsidR="0094444D" w:rsidRPr="0094444D">
        <w:rPr>
          <w:sz w:val="26"/>
          <w:szCs w:val="26"/>
        </w:rPr>
        <w:t>Системы</w:t>
      </w:r>
      <w:r w:rsidRPr="0032383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предоставляются в режиме </w:t>
      </w:r>
      <w:r w:rsidR="00AC0CA4">
        <w:rPr>
          <w:sz w:val="26"/>
          <w:szCs w:val="26"/>
        </w:rPr>
        <w:t>9</w:t>
      </w:r>
      <w:r w:rsidR="00AC0CA4">
        <w:rPr>
          <w:sz w:val="26"/>
          <w:szCs w:val="26"/>
          <w:lang w:val="en-US"/>
        </w:rPr>
        <w:t>x</w:t>
      </w:r>
      <w:r w:rsidR="00AC0CA4" w:rsidRPr="00323830">
        <w:rPr>
          <w:sz w:val="26"/>
          <w:szCs w:val="26"/>
        </w:rPr>
        <w:t xml:space="preserve">5 </w:t>
      </w:r>
      <w:r>
        <w:rPr>
          <w:sz w:val="26"/>
          <w:szCs w:val="26"/>
        </w:rPr>
        <w:t>по рабочим дням (</w:t>
      </w:r>
      <w:r>
        <w:rPr>
          <w:sz w:val="26"/>
          <w:szCs w:val="26"/>
          <w:lang w:val="en-US"/>
        </w:rPr>
        <w:t>c</w:t>
      </w:r>
      <w:r w:rsidR="0094444D">
        <w:rPr>
          <w:sz w:val="26"/>
          <w:szCs w:val="26"/>
        </w:rPr>
        <w:t xml:space="preserve"> 07</w:t>
      </w:r>
      <w:r w:rsidRPr="00323830">
        <w:rPr>
          <w:sz w:val="26"/>
          <w:szCs w:val="26"/>
        </w:rPr>
        <w:t xml:space="preserve">:00 </w:t>
      </w:r>
      <w:r w:rsidR="0094444D">
        <w:rPr>
          <w:sz w:val="26"/>
          <w:szCs w:val="26"/>
        </w:rPr>
        <w:t>по 16</w:t>
      </w:r>
      <w:r>
        <w:rPr>
          <w:sz w:val="26"/>
          <w:szCs w:val="26"/>
        </w:rPr>
        <w:t>:00 МСК).</w:t>
      </w:r>
      <w:r w:rsidR="00272DA0" w:rsidRPr="00272DA0">
        <w:rPr>
          <w:sz w:val="26"/>
          <w:szCs w:val="26"/>
        </w:rPr>
        <w:t xml:space="preserve"> </w:t>
      </w:r>
    </w:p>
    <w:p w14:paraId="1D885EAA" w14:textId="77777777" w:rsidR="00323830" w:rsidRDefault="00272DA0" w:rsidP="00323830">
      <w:pPr>
        <w:ind w:right="-6" w:firstLine="567"/>
        <w:jc w:val="both"/>
        <w:rPr>
          <w:sz w:val="26"/>
          <w:szCs w:val="26"/>
        </w:rPr>
      </w:pPr>
      <w:r>
        <w:rPr>
          <w:sz w:val="26"/>
          <w:szCs w:val="26"/>
        </w:rPr>
        <w:t>Исключением является работа с заявками наивысшего приоритета, по которым работа ведется в режиме 24х7.</w:t>
      </w:r>
    </w:p>
    <w:p w14:paraId="1D885EAB" w14:textId="77777777" w:rsidR="009C2171" w:rsidRPr="00272DA0" w:rsidRDefault="009C2171" w:rsidP="00323830">
      <w:pPr>
        <w:ind w:right="-6" w:firstLine="567"/>
        <w:jc w:val="both"/>
        <w:rPr>
          <w:sz w:val="26"/>
          <w:szCs w:val="26"/>
        </w:rPr>
      </w:pPr>
    </w:p>
    <w:p w14:paraId="1D885EAC" w14:textId="77777777" w:rsidR="009C2171" w:rsidRPr="002E59C3" w:rsidRDefault="009C2171" w:rsidP="009C2171">
      <w:pPr>
        <w:pStyle w:val="2"/>
      </w:pPr>
      <w:bookmarkStart w:id="44" w:name="_Toc148618826"/>
      <w:r>
        <w:lastRenderedPageBreak/>
        <w:t xml:space="preserve">Услуги и проекты для поддержки пользователей ИС </w:t>
      </w:r>
      <w:r w:rsidRPr="0094444D">
        <w:t>Феликс</w:t>
      </w:r>
      <w:bookmarkEnd w:id="44"/>
    </w:p>
    <w:p w14:paraId="1D885EAD" w14:textId="77777777" w:rsidR="00323830" w:rsidRDefault="009C2171" w:rsidP="009C2171">
      <w:pPr>
        <w:pStyle w:val="a1"/>
        <w:rPr>
          <w:szCs w:val="26"/>
        </w:rPr>
      </w:pPr>
      <w:r>
        <w:rPr>
          <w:szCs w:val="26"/>
        </w:rPr>
        <w:t xml:space="preserve">Поддержка пользователей Системы в </w:t>
      </w:r>
      <w:r>
        <w:rPr>
          <w:szCs w:val="26"/>
          <w:lang w:val="en-US"/>
        </w:rPr>
        <w:t>HelpMe</w:t>
      </w:r>
      <w:r w:rsidRPr="006B4464">
        <w:rPr>
          <w:szCs w:val="26"/>
        </w:rPr>
        <w:t>/</w:t>
      </w:r>
      <w:r>
        <w:rPr>
          <w:szCs w:val="26"/>
          <w:lang w:val="en-US"/>
        </w:rPr>
        <w:t>ESMP</w:t>
      </w:r>
      <w:r w:rsidRPr="006B4464">
        <w:rPr>
          <w:szCs w:val="26"/>
        </w:rPr>
        <w:t xml:space="preserve"> </w:t>
      </w:r>
      <w:r>
        <w:rPr>
          <w:szCs w:val="26"/>
        </w:rPr>
        <w:t xml:space="preserve">оказывается по услуге </w:t>
      </w:r>
      <w:r w:rsidRPr="00401343">
        <w:rPr>
          <w:szCs w:val="26"/>
        </w:rPr>
        <w:t>«</w:t>
      </w:r>
      <w:r w:rsidR="00A52465" w:rsidRPr="00437A83">
        <w:rPr>
          <w:szCs w:val="26"/>
        </w:rPr>
        <w:t>Техническая поддержка /Феликс</w:t>
      </w:r>
      <w:r w:rsidR="00D563D5" w:rsidRPr="00437A83">
        <w:rPr>
          <w:szCs w:val="26"/>
        </w:rPr>
        <w:t>/ИРП</w:t>
      </w:r>
      <w:r w:rsidRPr="00401343">
        <w:rPr>
          <w:szCs w:val="26"/>
        </w:rPr>
        <w:t>»</w:t>
      </w:r>
      <w:r>
        <w:rPr>
          <w:szCs w:val="26"/>
        </w:rPr>
        <w:t>.</w:t>
      </w:r>
    </w:p>
    <w:p w14:paraId="1D885EAE" w14:textId="77777777" w:rsidR="00F611FD" w:rsidRPr="00F611FD" w:rsidRDefault="00F611FD" w:rsidP="009C2171">
      <w:pPr>
        <w:pStyle w:val="a1"/>
        <w:rPr>
          <w:szCs w:val="26"/>
        </w:rPr>
      </w:pPr>
      <w:r>
        <w:rPr>
          <w:szCs w:val="26"/>
        </w:rPr>
        <w:t xml:space="preserve">Эскалация заявок со 2ЛТП на 3ЛТП выполняется в </w:t>
      </w:r>
      <w:r>
        <w:rPr>
          <w:szCs w:val="26"/>
          <w:lang w:val="en-US"/>
        </w:rPr>
        <w:t>ESMP</w:t>
      </w:r>
      <w:r w:rsidR="009F385A">
        <w:rPr>
          <w:szCs w:val="26"/>
        </w:rPr>
        <w:t xml:space="preserve"> в рамках единой группы</w:t>
      </w:r>
      <w:r>
        <w:rPr>
          <w:szCs w:val="26"/>
        </w:rPr>
        <w:t>, путем переназначения на ответственных специалистов 3ЛТП сотрудником 2ЛТП.</w:t>
      </w:r>
    </w:p>
    <w:p w14:paraId="1D885EAF" w14:textId="77777777" w:rsidR="009C2171" w:rsidRDefault="009C2171" w:rsidP="009C2171">
      <w:pPr>
        <w:pStyle w:val="a1"/>
        <w:rPr>
          <w:szCs w:val="26"/>
        </w:rPr>
      </w:pPr>
    </w:p>
    <w:p w14:paraId="1D885EB0" w14:textId="77777777" w:rsidR="009C2171" w:rsidRPr="00451A58" w:rsidRDefault="009C2171" w:rsidP="00451A58">
      <w:pPr>
        <w:pStyle w:val="a1"/>
      </w:pPr>
    </w:p>
    <w:p w14:paraId="1D885EB1" w14:textId="77777777" w:rsidR="005B18A5" w:rsidRPr="002E59C3" w:rsidRDefault="005B18A5" w:rsidP="00721D77">
      <w:pPr>
        <w:pStyle w:val="2"/>
      </w:pPr>
      <w:bookmarkStart w:id="45" w:name="_Toc148618827"/>
      <w:bookmarkEnd w:id="26"/>
      <w:bookmarkEnd w:id="27"/>
      <w:r w:rsidRPr="002E59C3">
        <w:t>Определение</w:t>
      </w:r>
      <w:r w:rsidR="00B91AD7">
        <w:t xml:space="preserve"> </w:t>
      </w:r>
      <w:r w:rsidRPr="002E59C3">
        <w:t>приоритетов</w:t>
      </w:r>
      <w:r w:rsidR="009C2171">
        <w:t xml:space="preserve"> в </w:t>
      </w:r>
      <w:r w:rsidR="009C2171">
        <w:rPr>
          <w:lang w:val="en-US"/>
        </w:rPr>
        <w:t>ESMP</w:t>
      </w:r>
      <w:bookmarkEnd w:id="45"/>
    </w:p>
    <w:p w14:paraId="1D885EB2" w14:textId="77777777" w:rsidR="005B18A5" w:rsidRPr="002E59C3" w:rsidRDefault="005B18A5" w:rsidP="005B18A5">
      <w:pPr>
        <w:rPr>
          <w:sz w:val="26"/>
          <w:szCs w:val="26"/>
        </w:rPr>
      </w:pPr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8080"/>
      </w:tblGrid>
      <w:tr w:rsidR="005B18A5" w:rsidRPr="002E59C3" w14:paraId="1D885EB5" w14:textId="77777777" w:rsidTr="00A11C17">
        <w:trPr>
          <w:cantSplit/>
          <w:trHeight w:val="368"/>
          <w:tblHeader/>
        </w:trPr>
        <w:tc>
          <w:tcPr>
            <w:tcW w:w="1985" w:type="dxa"/>
            <w:shd w:val="clear" w:color="auto" w:fill="auto"/>
          </w:tcPr>
          <w:p w14:paraId="1D885EB3" w14:textId="77777777" w:rsidR="005B18A5" w:rsidRPr="002E59C3" w:rsidRDefault="005B18A5" w:rsidP="00A11C17">
            <w:pPr>
              <w:jc w:val="center"/>
              <w:rPr>
                <w:b/>
                <w:sz w:val="26"/>
                <w:szCs w:val="26"/>
              </w:rPr>
            </w:pPr>
            <w:r w:rsidRPr="002E59C3">
              <w:rPr>
                <w:b/>
                <w:sz w:val="26"/>
                <w:szCs w:val="26"/>
              </w:rPr>
              <w:t>Приоритет</w:t>
            </w:r>
          </w:p>
        </w:tc>
        <w:tc>
          <w:tcPr>
            <w:tcW w:w="8080" w:type="dxa"/>
            <w:shd w:val="clear" w:color="auto" w:fill="auto"/>
          </w:tcPr>
          <w:p w14:paraId="1D885EB4" w14:textId="77777777" w:rsidR="005B18A5" w:rsidRPr="002E59C3" w:rsidRDefault="005B18A5" w:rsidP="00A11C17">
            <w:pPr>
              <w:jc w:val="center"/>
              <w:rPr>
                <w:b/>
                <w:sz w:val="26"/>
                <w:szCs w:val="26"/>
              </w:rPr>
            </w:pPr>
            <w:r w:rsidRPr="002E59C3">
              <w:rPr>
                <w:b/>
                <w:sz w:val="26"/>
                <w:szCs w:val="26"/>
              </w:rPr>
              <w:t>Описание</w:t>
            </w:r>
          </w:p>
        </w:tc>
      </w:tr>
      <w:tr w:rsidR="005B18A5" w:rsidRPr="002E59C3" w14:paraId="1D885EBF" w14:textId="77777777" w:rsidTr="00B91AD7">
        <w:tc>
          <w:tcPr>
            <w:tcW w:w="1985" w:type="dxa"/>
          </w:tcPr>
          <w:p w14:paraId="1D885EB6" w14:textId="77777777" w:rsidR="005B18A5" w:rsidRPr="002E59C3" w:rsidRDefault="005B18A5" w:rsidP="009045E0">
            <w:pPr>
              <w:ind w:left="-108" w:firstLine="176"/>
              <w:rPr>
                <w:sz w:val="26"/>
                <w:szCs w:val="26"/>
              </w:rPr>
            </w:pPr>
            <w:r w:rsidRPr="002E59C3">
              <w:rPr>
                <w:sz w:val="26"/>
                <w:szCs w:val="26"/>
              </w:rPr>
              <w:t>1-й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приоритет</w:t>
            </w:r>
          </w:p>
          <w:p w14:paraId="1D885EB7" w14:textId="77777777" w:rsidR="005B18A5" w:rsidRPr="002E59C3" w:rsidRDefault="005B18A5" w:rsidP="009045E0">
            <w:pPr>
              <w:ind w:left="-108" w:firstLine="176"/>
              <w:rPr>
                <w:sz w:val="26"/>
                <w:szCs w:val="26"/>
              </w:rPr>
            </w:pPr>
            <w:r w:rsidRPr="002E59C3">
              <w:rPr>
                <w:sz w:val="26"/>
                <w:szCs w:val="26"/>
              </w:rPr>
              <w:t>(Наивысший)</w:t>
            </w:r>
          </w:p>
        </w:tc>
        <w:tc>
          <w:tcPr>
            <w:tcW w:w="8080" w:type="dxa"/>
          </w:tcPr>
          <w:p w14:paraId="1D885EB8" w14:textId="77777777" w:rsidR="005B18A5" w:rsidRPr="002E59C3" w:rsidRDefault="00B91AD7" w:rsidP="009045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Проблема </w:t>
            </w:r>
            <w:r w:rsidR="005B18A5" w:rsidRPr="002E59C3">
              <w:rPr>
                <w:sz w:val="26"/>
                <w:szCs w:val="26"/>
              </w:rPr>
              <w:t>влечет</w:t>
            </w:r>
            <w:r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за</w:t>
            </w:r>
            <w:r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собой</w:t>
            </w:r>
            <w:r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остановку</w:t>
            </w:r>
            <w:r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или</w:t>
            </w:r>
            <w:r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полную</w:t>
            </w:r>
            <w:r>
              <w:rPr>
                <w:sz w:val="26"/>
                <w:szCs w:val="26"/>
              </w:rPr>
              <w:t xml:space="preserve"> п</w:t>
            </w:r>
            <w:r w:rsidR="005B18A5" w:rsidRPr="002E59C3">
              <w:rPr>
                <w:sz w:val="26"/>
                <w:szCs w:val="26"/>
              </w:rPr>
              <w:t>отерю</w:t>
            </w:r>
            <w:r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работоспособности</w:t>
            </w:r>
            <w:r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Системы.</w:t>
            </w:r>
            <w:r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Становятся</w:t>
            </w:r>
            <w:r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недоступными</w:t>
            </w:r>
            <w:r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критические</w:t>
            </w:r>
            <w:r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функции</w:t>
            </w:r>
            <w:r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Системы,</w:t>
            </w:r>
            <w:r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которые</w:t>
            </w:r>
            <w:r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препятствуют</w:t>
            </w:r>
            <w:r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ведению</w:t>
            </w:r>
            <w:r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бизнеса,</w:t>
            </w:r>
            <w:r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ситуация</w:t>
            </w:r>
            <w:r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является</w:t>
            </w:r>
            <w:r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критической.</w:t>
            </w:r>
            <w:r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Проблемы</w:t>
            </w:r>
            <w:r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перво</w:t>
            </w:r>
            <w:r>
              <w:rPr>
                <w:sz w:val="26"/>
                <w:szCs w:val="26"/>
              </w:rPr>
              <w:t xml:space="preserve">го приоритета обычно имеют одну </w:t>
            </w:r>
            <w:r w:rsidR="005B18A5" w:rsidRPr="002E59C3">
              <w:rPr>
                <w:sz w:val="26"/>
                <w:szCs w:val="26"/>
              </w:rPr>
              <w:t>или</w:t>
            </w:r>
            <w:r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несколько</w:t>
            </w:r>
            <w:r>
              <w:rPr>
                <w:sz w:val="26"/>
                <w:szCs w:val="26"/>
              </w:rPr>
              <w:t xml:space="preserve"> и</w:t>
            </w:r>
            <w:r w:rsidR="005B18A5" w:rsidRPr="002E59C3"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нижеперечисленных</w:t>
            </w:r>
            <w:r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характеристик:</w:t>
            </w:r>
          </w:p>
          <w:p w14:paraId="1D885EB9" w14:textId="77777777" w:rsidR="005B18A5" w:rsidRPr="002E59C3" w:rsidRDefault="005B18A5" w:rsidP="005B18A5">
            <w:pPr>
              <w:numPr>
                <w:ilvl w:val="0"/>
                <w:numId w:val="22"/>
              </w:numPr>
              <w:rPr>
                <w:sz w:val="26"/>
                <w:szCs w:val="26"/>
              </w:rPr>
            </w:pPr>
            <w:r w:rsidRPr="002E59C3">
              <w:rPr>
                <w:sz w:val="26"/>
                <w:szCs w:val="26"/>
              </w:rPr>
              <w:t>повреждение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данных;</w:t>
            </w:r>
          </w:p>
          <w:p w14:paraId="1D885EBA" w14:textId="77777777" w:rsidR="005B18A5" w:rsidRPr="002E59C3" w:rsidRDefault="005B18A5" w:rsidP="005B18A5">
            <w:pPr>
              <w:numPr>
                <w:ilvl w:val="0"/>
                <w:numId w:val="22"/>
              </w:numPr>
              <w:rPr>
                <w:sz w:val="26"/>
                <w:szCs w:val="26"/>
              </w:rPr>
            </w:pPr>
            <w:r w:rsidRPr="002E59C3">
              <w:rPr>
                <w:sz w:val="26"/>
                <w:szCs w:val="26"/>
              </w:rPr>
              <w:t>недоступны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функции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Системы,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задокументированные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как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критические;</w:t>
            </w:r>
          </w:p>
          <w:p w14:paraId="1D885EBB" w14:textId="77777777" w:rsidR="005B18A5" w:rsidRPr="002E59C3" w:rsidRDefault="005B18A5" w:rsidP="005B18A5">
            <w:pPr>
              <w:numPr>
                <w:ilvl w:val="0"/>
                <w:numId w:val="22"/>
              </w:numPr>
              <w:rPr>
                <w:sz w:val="26"/>
                <w:szCs w:val="26"/>
              </w:rPr>
            </w:pPr>
            <w:r w:rsidRPr="002E59C3">
              <w:rPr>
                <w:sz w:val="26"/>
                <w:szCs w:val="26"/>
              </w:rPr>
              <w:t>Система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зависает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на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неопределенное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время,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бесконечно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занимая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ресурсы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и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не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давая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отклика;</w:t>
            </w:r>
          </w:p>
          <w:p w14:paraId="1D885EBC" w14:textId="77777777" w:rsidR="005B18A5" w:rsidRPr="002E59C3" w:rsidRDefault="005B18A5" w:rsidP="005B18A5">
            <w:pPr>
              <w:numPr>
                <w:ilvl w:val="0"/>
                <w:numId w:val="22"/>
              </w:numPr>
              <w:rPr>
                <w:sz w:val="26"/>
                <w:szCs w:val="26"/>
              </w:rPr>
            </w:pPr>
            <w:r w:rsidRPr="002E59C3">
              <w:rPr>
                <w:sz w:val="26"/>
                <w:szCs w:val="26"/>
              </w:rPr>
              <w:t>Система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аварийно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останавливается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и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не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может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начать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работать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после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перезапуска.</w:t>
            </w:r>
          </w:p>
          <w:p w14:paraId="1D885EBD" w14:textId="77777777" w:rsidR="005B18A5" w:rsidRPr="002E59C3" w:rsidRDefault="005B18A5" w:rsidP="009045E0">
            <w:pPr>
              <w:rPr>
                <w:sz w:val="26"/>
                <w:szCs w:val="26"/>
              </w:rPr>
            </w:pPr>
            <w:r w:rsidRPr="002E59C3">
              <w:rPr>
                <w:sz w:val="26"/>
                <w:szCs w:val="26"/>
              </w:rPr>
              <w:t>Работа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будет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вестись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в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круглосуточном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режиме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24</w:t>
            </w:r>
            <w:r w:rsidR="00272DA0">
              <w:rPr>
                <w:sz w:val="26"/>
                <w:szCs w:val="26"/>
              </w:rPr>
              <w:t>х</w:t>
            </w:r>
            <w:r w:rsidRPr="002E59C3">
              <w:rPr>
                <w:sz w:val="26"/>
                <w:szCs w:val="26"/>
              </w:rPr>
              <w:t>7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до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решения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проблемы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или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до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тех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пор,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пока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достижим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прогресс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в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ее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решении.</w:t>
            </w:r>
          </w:p>
          <w:p w14:paraId="1D885EBE" w14:textId="77777777" w:rsidR="005B18A5" w:rsidRPr="002E59C3" w:rsidRDefault="005B18A5" w:rsidP="009045E0">
            <w:pPr>
              <w:rPr>
                <w:sz w:val="26"/>
                <w:szCs w:val="26"/>
              </w:rPr>
            </w:pPr>
          </w:p>
        </w:tc>
      </w:tr>
      <w:tr w:rsidR="005B18A5" w:rsidRPr="002E59C3" w14:paraId="1D885EC4" w14:textId="77777777" w:rsidTr="00B91AD7">
        <w:tc>
          <w:tcPr>
            <w:tcW w:w="1985" w:type="dxa"/>
          </w:tcPr>
          <w:p w14:paraId="1D885EC0" w14:textId="77777777" w:rsidR="005B18A5" w:rsidRPr="002E59C3" w:rsidRDefault="005B18A5" w:rsidP="009045E0">
            <w:pPr>
              <w:ind w:left="-108" w:firstLine="176"/>
              <w:rPr>
                <w:sz w:val="26"/>
                <w:szCs w:val="26"/>
              </w:rPr>
            </w:pPr>
            <w:r w:rsidRPr="002E59C3">
              <w:rPr>
                <w:sz w:val="26"/>
                <w:szCs w:val="26"/>
              </w:rPr>
              <w:t>2-й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приоритет</w:t>
            </w:r>
          </w:p>
          <w:p w14:paraId="1D885EC1" w14:textId="77777777" w:rsidR="005B18A5" w:rsidRPr="002E59C3" w:rsidRDefault="005B18A5" w:rsidP="009045E0">
            <w:pPr>
              <w:ind w:left="-108" w:firstLine="176"/>
              <w:rPr>
                <w:sz w:val="26"/>
                <w:szCs w:val="26"/>
              </w:rPr>
            </w:pPr>
            <w:r w:rsidRPr="002E59C3">
              <w:rPr>
                <w:sz w:val="26"/>
                <w:szCs w:val="26"/>
              </w:rPr>
              <w:t>(Высокий)</w:t>
            </w:r>
          </w:p>
        </w:tc>
        <w:tc>
          <w:tcPr>
            <w:tcW w:w="8080" w:type="dxa"/>
          </w:tcPr>
          <w:p w14:paraId="1D885EC2" w14:textId="77777777" w:rsidR="005B18A5" w:rsidRPr="002E59C3" w:rsidRDefault="005B18A5" w:rsidP="009045E0">
            <w:pPr>
              <w:rPr>
                <w:sz w:val="26"/>
                <w:szCs w:val="26"/>
              </w:rPr>
            </w:pPr>
            <w:r w:rsidRPr="002E59C3">
              <w:rPr>
                <w:sz w:val="26"/>
                <w:szCs w:val="26"/>
              </w:rPr>
              <w:t>Проблема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влечет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за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собой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значительную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потерю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работоспособности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Системы.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Критические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функции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Системы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становятся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недоступными,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и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нет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применимого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обходного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пути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решения,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однако,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Система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сохраняет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работоспособность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в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ограниченном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объёме,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и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работы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по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решению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будут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вестись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в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рабочее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время.</w:t>
            </w:r>
          </w:p>
          <w:p w14:paraId="1D885EC3" w14:textId="77777777" w:rsidR="005B18A5" w:rsidRPr="002E59C3" w:rsidRDefault="005B18A5" w:rsidP="009045E0">
            <w:pPr>
              <w:rPr>
                <w:sz w:val="26"/>
                <w:szCs w:val="26"/>
              </w:rPr>
            </w:pPr>
          </w:p>
        </w:tc>
      </w:tr>
      <w:tr w:rsidR="005B18A5" w:rsidRPr="002E59C3" w14:paraId="1D885ECA" w14:textId="77777777" w:rsidTr="00B91AD7">
        <w:tc>
          <w:tcPr>
            <w:tcW w:w="1985" w:type="dxa"/>
          </w:tcPr>
          <w:p w14:paraId="1D885EC5" w14:textId="77777777" w:rsidR="005B18A5" w:rsidRPr="002E59C3" w:rsidRDefault="005B18A5" w:rsidP="009045E0">
            <w:pPr>
              <w:ind w:left="-108" w:firstLine="176"/>
              <w:rPr>
                <w:sz w:val="26"/>
                <w:szCs w:val="26"/>
              </w:rPr>
            </w:pPr>
            <w:r w:rsidRPr="002E59C3">
              <w:rPr>
                <w:sz w:val="26"/>
                <w:szCs w:val="26"/>
              </w:rPr>
              <w:t>3-й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приоритет</w:t>
            </w:r>
          </w:p>
          <w:p w14:paraId="1D885EC6" w14:textId="77777777" w:rsidR="005B18A5" w:rsidRPr="002E59C3" w:rsidRDefault="005B18A5" w:rsidP="009045E0">
            <w:pPr>
              <w:ind w:left="-108" w:firstLine="176"/>
              <w:rPr>
                <w:sz w:val="26"/>
                <w:szCs w:val="26"/>
              </w:rPr>
            </w:pPr>
            <w:r w:rsidRPr="002E59C3">
              <w:rPr>
                <w:sz w:val="26"/>
                <w:szCs w:val="26"/>
              </w:rPr>
              <w:t>(Средний)</w:t>
            </w:r>
          </w:p>
        </w:tc>
        <w:tc>
          <w:tcPr>
            <w:tcW w:w="8080" w:type="dxa"/>
          </w:tcPr>
          <w:p w14:paraId="1D885EC7" w14:textId="77777777" w:rsidR="005B18A5" w:rsidRPr="002E59C3" w:rsidRDefault="005B18A5" w:rsidP="005B18A5">
            <w:pPr>
              <w:numPr>
                <w:ilvl w:val="0"/>
                <w:numId w:val="24"/>
              </w:numPr>
              <w:rPr>
                <w:sz w:val="26"/>
                <w:szCs w:val="26"/>
              </w:rPr>
            </w:pPr>
            <w:r w:rsidRPr="002E59C3">
              <w:rPr>
                <w:sz w:val="26"/>
                <w:szCs w:val="26"/>
              </w:rPr>
              <w:t>Проблема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влечет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за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собой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несущественную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потерю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работоспособности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Системы,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следствием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чего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является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неудобство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в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работе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или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необходимость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использовать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альтернативные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или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обходные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пути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решения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(</w:t>
            </w:r>
            <w:r w:rsidRPr="002E59C3">
              <w:rPr>
                <w:sz w:val="26"/>
                <w:szCs w:val="26"/>
                <w:lang w:val="en-US"/>
              </w:rPr>
              <w:t>workaround</w:t>
            </w:r>
            <w:r w:rsidRPr="002E59C3">
              <w:rPr>
                <w:sz w:val="26"/>
                <w:szCs w:val="26"/>
              </w:rPr>
              <w:t>).</w:t>
            </w:r>
          </w:p>
          <w:p w14:paraId="1D885EC8" w14:textId="77777777" w:rsidR="005B18A5" w:rsidRPr="002E59C3" w:rsidRDefault="005B18A5" w:rsidP="005B18A5">
            <w:pPr>
              <w:numPr>
                <w:ilvl w:val="0"/>
                <w:numId w:val="24"/>
              </w:numPr>
              <w:jc w:val="both"/>
              <w:rPr>
                <w:sz w:val="26"/>
                <w:szCs w:val="26"/>
              </w:rPr>
            </w:pPr>
            <w:r w:rsidRPr="002E59C3">
              <w:rPr>
                <w:sz w:val="26"/>
                <w:szCs w:val="26"/>
              </w:rPr>
              <w:t>Пользователю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требуется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консультация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по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работе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в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Системе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по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вопросам,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которые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мешают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проведению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бизнес-процессов.</w:t>
            </w:r>
          </w:p>
          <w:p w14:paraId="1D885EC9" w14:textId="77777777" w:rsidR="005B18A5" w:rsidRPr="002E59C3" w:rsidRDefault="005B18A5" w:rsidP="009045E0">
            <w:pPr>
              <w:rPr>
                <w:sz w:val="26"/>
                <w:szCs w:val="26"/>
              </w:rPr>
            </w:pPr>
          </w:p>
        </w:tc>
      </w:tr>
      <w:tr w:rsidR="005B18A5" w:rsidRPr="002E59C3" w14:paraId="1D885ED0" w14:textId="77777777" w:rsidTr="00B91AD7">
        <w:tc>
          <w:tcPr>
            <w:tcW w:w="1985" w:type="dxa"/>
          </w:tcPr>
          <w:p w14:paraId="1D885ECB" w14:textId="77777777" w:rsidR="005B18A5" w:rsidRPr="002E59C3" w:rsidRDefault="005B18A5" w:rsidP="009045E0">
            <w:pPr>
              <w:ind w:left="-108" w:firstLine="176"/>
              <w:rPr>
                <w:sz w:val="26"/>
                <w:szCs w:val="26"/>
              </w:rPr>
            </w:pPr>
            <w:r w:rsidRPr="002E59C3">
              <w:rPr>
                <w:sz w:val="26"/>
                <w:szCs w:val="26"/>
              </w:rPr>
              <w:t>4-й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приоритет</w:t>
            </w:r>
          </w:p>
          <w:p w14:paraId="1D885ECC" w14:textId="77777777" w:rsidR="005B18A5" w:rsidRPr="002E59C3" w:rsidRDefault="005B18A5" w:rsidP="009045E0">
            <w:pPr>
              <w:ind w:left="-108" w:firstLine="176"/>
              <w:rPr>
                <w:sz w:val="26"/>
                <w:szCs w:val="26"/>
              </w:rPr>
            </w:pPr>
            <w:r w:rsidRPr="002E59C3">
              <w:rPr>
                <w:sz w:val="26"/>
                <w:szCs w:val="26"/>
              </w:rPr>
              <w:t>(</w:t>
            </w:r>
            <w:r w:rsidR="00AC1480">
              <w:rPr>
                <w:sz w:val="26"/>
                <w:szCs w:val="26"/>
              </w:rPr>
              <w:t>Нормальный</w:t>
            </w:r>
            <w:r w:rsidRPr="002E59C3">
              <w:rPr>
                <w:sz w:val="26"/>
                <w:szCs w:val="26"/>
              </w:rPr>
              <w:t>)</w:t>
            </w:r>
          </w:p>
        </w:tc>
        <w:tc>
          <w:tcPr>
            <w:tcW w:w="8080" w:type="dxa"/>
          </w:tcPr>
          <w:p w14:paraId="1D885ECD" w14:textId="77777777" w:rsidR="005B18A5" w:rsidRPr="002E59C3" w:rsidRDefault="00BD72A9" w:rsidP="005B18A5">
            <w:pPr>
              <w:numPr>
                <w:ilvl w:val="0"/>
                <w:numId w:val="25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B18A5" w:rsidRPr="002E59C3">
              <w:rPr>
                <w:sz w:val="26"/>
                <w:szCs w:val="26"/>
              </w:rPr>
              <w:t>роблема</w:t>
            </w:r>
            <w:r w:rsidR="00B91AD7"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не</w:t>
            </w:r>
            <w:r w:rsidR="00B91AD7"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влечет</w:t>
            </w:r>
            <w:r w:rsidR="00B91AD7"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потери</w:t>
            </w:r>
            <w:r w:rsidR="00B91AD7"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работоспособности</w:t>
            </w:r>
            <w:r w:rsidR="00B91AD7"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Системы.</w:t>
            </w:r>
            <w:r w:rsidR="00B91AD7"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Это</w:t>
            </w:r>
            <w:r w:rsidR="00B91AD7"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незначительная</w:t>
            </w:r>
            <w:r w:rsidR="00B91AD7"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ошибка</w:t>
            </w:r>
            <w:r w:rsidR="00B91AD7"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или</w:t>
            </w:r>
            <w:r w:rsidR="00B91AD7"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неудобство,</w:t>
            </w:r>
            <w:r w:rsidR="00B91AD7"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ошибка</w:t>
            </w:r>
            <w:r w:rsidR="00B91AD7"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в</w:t>
            </w:r>
            <w:r w:rsidR="00B91AD7"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документации</w:t>
            </w:r>
            <w:r w:rsidR="00B91AD7"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и</w:t>
            </w:r>
            <w:r w:rsidR="00B91AD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другие ситуации</w:t>
            </w:r>
            <w:r w:rsidR="005B18A5" w:rsidRPr="002E59C3">
              <w:rPr>
                <w:sz w:val="26"/>
                <w:szCs w:val="26"/>
              </w:rPr>
              <w:t>,</w:t>
            </w:r>
            <w:r w:rsidR="00B91AD7"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которые</w:t>
            </w:r>
            <w:r w:rsidR="00B91AD7"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не</w:t>
            </w:r>
            <w:r w:rsidR="00B91AD7"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препятствуют</w:t>
            </w:r>
            <w:r w:rsidR="00B91AD7"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проведению</w:t>
            </w:r>
            <w:r w:rsidR="00B91AD7"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операций</w:t>
            </w:r>
            <w:r w:rsidR="00B91AD7"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в</w:t>
            </w:r>
            <w:r w:rsidR="00B91AD7">
              <w:rPr>
                <w:sz w:val="26"/>
                <w:szCs w:val="26"/>
              </w:rPr>
              <w:t xml:space="preserve"> </w:t>
            </w:r>
            <w:r w:rsidR="005B18A5" w:rsidRPr="002E59C3">
              <w:rPr>
                <w:sz w:val="26"/>
                <w:szCs w:val="26"/>
              </w:rPr>
              <w:t>Системе.</w:t>
            </w:r>
          </w:p>
          <w:p w14:paraId="1D885ECE" w14:textId="77777777" w:rsidR="005B18A5" w:rsidRDefault="005B18A5" w:rsidP="006E60AA">
            <w:pPr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2E59C3">
              <w:rPr>
                <w:sz w:val="26"/>
                <w:szCs w:val="26"/>
              </w:rPr>
              <w:lastRenderedPageBreak/>
              <w:t>Пользователю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требуется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консультация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по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работе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в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Системе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по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вопросам,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которые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не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мешают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проведению</w:t>
            </w:r>
            <w:r w:rsidR="00B91AD7">
              <w:rPr>
                <w:sz w:val="26"/>
                <w:szCs w:val="26"/>
              </w:rPr>
              <w:t xml:space="preserve"> </w:t>
            </w:r>
            <w:r w:rsidRPr="002E59C3">
              <w:rPr>
                <w:sz w:val="26"/>
                <w:szCs w:val="26"/>
              </w:rPr>
              <w:t>бизнес-процессов.</w:t>
            </w:r>
          </w:p>
          <w:p w14:paraId="1D885ECF" w14:textId="77777777" w:rsidR="009C2171" w:rsidRPr="002E59C3" w:rsidRDefault="009C2171" w:rsidP="006B4464">
            <w:pPr>
              <w:ind w:left="360"/>
              <w:jc w:val="both"/>
              <w:rPr>
                <w:sz w:val="26"/>
                <w:szCs w:val="26"/>
              </w:rPr>
            </w:pPr>
          </w:p>
        </w:tc>
      </w:tr>
    </w:tbl>
    <w:p w14:paraId="1D885ED1" w14:textId="77777777" w:rsidR="005B18A5" w:rsidRPr="002E59C3" w:rsidRDefault="005B18A5" w:rsidP="005B18A5">
      <w:pPr>
        <w:rPr>
          <w:sz w:val="26"/>
          <w:szCs w:val="26"/>
        </w:rPr>
      </w:pPr>
    </w:p>
    <w:p w14:paraId="1D885ED2" w14:textId="77777777" w:rsidR="005B18A5" w:rsidRPr="002E59C3" w:rsidRDefault="005B18A5" w:rsidP="00721D77">
      <w:pPr>
        <w:pStyle w:val="2"/>
      </w:pPr>
      <w:bookmarkStart w:id="46" w:name="_Toc148618828"/>
      <w:r w:rsidRPr="002E59C3">
        <w:t>Использование</w:t>
      </w:r>
      <w:r w:rsidR="00B91AD7">
        <w:t xml:space="preserve"> </w:t>
      </w:r>
      <w:r w:rsidRPr="002E59C3">
        <w:t>приоритетов</w:t>
      </w:r>
      <w:r w:rsidR="009C2171">
        <w:rPr>
          <w:lang w:val="en-US"/>
        </w:rPr>
        <w:t xml:space="preserve"> </w:t>
      </w:r>
      <w:r w:rsidR="009C2171">
        <w:t xml:space="preserve">в </w:t>
      </w:r>
      <w:r w:rsidR="009C2171">
        <w:rPr>
          <w:lang w:val="en-US"/>
        </w:rPr>
        <w:t>ESMP</w:t>
      </w:r>
      <w:bookmarkEnd w:id="46"/>
    </w:p>
    <w:p w14:paraId="1D885ED3" w14:textId="77777777" w:rsidR="005B18A5" w:rsidRPr="002E59C3" w:rsidRDefault="005B18A5" w:rsidP="005B18A5">
      <w:pPr>
        <w:rPr>
          <w:sz w:val="26"/>
          <w:szCs w:val="26"/>
        </w:rPr>
      </w:pPr>
    </w:p>
    <w:p w14:paraId="1D885ED4" w14:textId="77777777" w:rsidR="005B18A5" w:rsidRDefault="005B18A5" w:rsidP="00451A58">
      <w:pPr>
        <w:ind w:right="-6" w:firstLine="567"/>
        <w:jc w:val="both"/>
        <w:rPr>
          <w:sz w:val="26"/>
          <w:szCs w:val="26"/>
        </w:rPr>
      </w:pPr>
      <w:r w:rsidRPr="002E59C3">
        <w:rPr>
          <w:sz w:val="26"/>
          <w:szCs w:val="26"/>
        </w:rPr>
        <w:t>При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определении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приоритета</w:t>
      </w:r>
      <w:r w:rsidR="00B91AD7">
        <w:rPr>
          <w:sz w:val="26"/>
          <w:szCs w:val="26"/>
        </w:rPr>
        <w:t xml:space="preserve"> </w:t>
      </w:r>
      <w:r w:rsidR="00AF2D09">
        <w:rPr>
          <w:sz w:val="26"/>
          <w:szCs w:val="26"/>
        </w:rPr>
        <w:t>заявки</w:t>
      </w:r>
      <w:r w:rsidR="00B91AD7">
        <w:rPr>
          <w:sz w:val="26"/>
          <w:szCs w:val="26"/>
        </w:rPr>
        <w:t xml:space="preserve"> </w:t>
      </w:r>
      <w:r w:rsidR="00EA5325">
        <w:rPr>
          <w:sz w:val="26"/>
          <w:szCs w:val="26"/>
        </w:rPr>
        <w:t xml:space="preserve">Исполнитель </w:t>
      </w:r>
      <w:r w:rsidRPr="002E59C3">
        <w:rPr>
          <w:sz w:val="26"/>
          <w:szCs w:val="26"/>
        </w:rPr>
        <w:t>учитыва</w:t>
      </w:r>
      <w:r w:rsidR="00EA5325">
        <w:rPr>
          <w:sz w:val="26"/>
          <w:szCs w:val="26"/>
        </w:rPr>
        <w:t>ет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следующие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факторы:</w:t>
      </w:r>
    </w:p>
    <w:p w14:paraId="1D885ED5" w14:textId="77777777" w:rsidR="00B91AD7" w:rsidRPr="002E59C3" w:rsidRDefault="00B91AD7" w:rsidP="00451A58">
      <w:pPr>
        <w:ind w:right="-6" w:firstLine="567"/>
        <w:jc w:val="both"/>
        <w:rPr>
          <w:sz w:val="26"/>
          <w:szCs w:val="26"/>
        </w:rPr>
      </w:pPr>
    </w:p>
    <w:p w14:paraId="1D885ED6" w14:textId="77777777" w:rsidR="005B18A5" w:rsidRPr="002E59C3" w:rsidRDefault="005B18A5" w:rsidP="00451A58">
      <w:pPr>
        <w:pStyle w:val="a"/>
        <w:rPr>
          <w:szCs w:val="26"/>
        </w:rPr>
      </w:pPr>
      <w:r w:rsidRPr="002E59C3">
        <w:rPr>
          <w:szCs w:val="26"/>
        </w:rPr>
        <w:t>Срочность:</w:t>
      </w:r>
      <w:r w:rsidR="00B91AD7">
        <w:rPr>
          <w:szCs w:val="26"/>
        </w:rPr>
        <w:t xml:space="preserve"> </w:t>
      </w:r>
      <w:r w:rsidRPr="002E59C3">
        <w:rPr>
          <w:szCs w:val="26"/>
        </w:rPr>
        <w:t>высокая,</w:t>
      </w:r>
      <w:r w:rsidR="00B91AD7">
        <w:rPr>
          <w:szCs w:val="26"/>
        </w:rPr>
        <w:t xml:space="preserve"> </w:t>
      </w:r>
      <w:r w:rsidRPr="002E59C3">
        <w:rPr>
          <w:szCs w:val="26"/>
        </w:rPr>
        <w:t>средняя,</w:t>
      </w:r>
      <w:r w:rsidR="00B91AD7">
        <w:rPr>
          <w:szCs w:val="26"/>
        </w:rPr>
        <w:t xml:space="preserve"> </w:t>
      </w:r>
      <w:r w:rsidRPr="002E59C3">
        <w:rPr>
          <w:szCs w:val="26"/>
        </w:rPr>
        <w:t>низкая</w:t>
      </w:r>
      <w:r w:rsidR="00B91AD7">
        <w:rPr>
          <w:szCs w:val="26"/>
        </w:rPr>
        <w:t xml:space="preserve"> </w:t>
      </w:r>
      <w:r w:rsidRPr="002E59C3">
        <w:rPr>
          <w:szCs w:val="26"/>
        </w:rPr>
        <w:t>(</w:t>
      </w:r>
      <w:r w:rsidR="00AC1480">
        <w:rPr>
          <w:szCs w:val="26"/>
        </w:rPr>
        <w:t xml:space="preserve">определяется настройкой на услуге в </w:t>
      </w:r>
      <w:r w:rsidR="00AF0C6A">
        <w:rPr>
          <w:szCs w:val="26"/>
          <w:lang w:val="en-US"/>
        </w:rPr>
        <w:t>ESMP</w:t>
      </w:r>
      <w:r w:rsidRPr="002E59C3">
        <w:rPr>
          <w:szCs w:val="26"/>
        </w:rPr>
        <w:t>).</w:t>
      </w:r>
    </w:p>
    <w:p w14:paraId="1D885ED7" w14:textId="77777777" w:rsidR="005B18A5" w:rsidRPr="002E59C3" w:rsidRDefault="005B18A5" w:rsidP="00451A58">
      <w:pPr>
        <w:pStyle w:val="a"/>
        <w:rPr>
          <w:szCs w:val="26"/>
        </w:rPr>
      </w:pPr>
      <w:r w:rsidRPr="002E59C3">
        <w:rPr>
          <w:szCs w:val="26"/>
        </w:rPr>
        <w:t>Влияние</w:t>
      </w:r>
      <w:r w:rsidR="00B91AD7">
        <w:rPr>
          <w:szCs w:val="26"/>
        </w:rPr>
        <w:t xml:space="preserve"> </w:t>
      </w:r>
      <w:r w:rsidRPr="002E59C3">
        <w:rPr>
          <w:szCs w:val="26"/>
        </w:rPr>
        <w:t>на</w:t>
      </w:r>
      <w:r w:rsidR="00B91AD7">
        <w:rPr>
          <w:szCs w:val="26"/>
        </w:rPr>
        <w:t xml:space="preserve"> </w:t>
      </w:r>
      <w:r w:rsidRPr="002E59C3">
        <w:rPr>
          <w:szCs w:val="26"/>
        </w:rPr>
        <w:t>бизнес:</w:t>
      </w:r>
      <w:r w:rsidR="00B91AD7">
        <w:rPr>
          <w:szCs w:val="26"/>
        </w:rPr>
        <w:t xml:space="preserve"> </w:t>
      </w:r>
      <w:r w:rsidRPr="002E59C3">
        <w:rPr>
          <w:szCs w:val="26"/>
        </w:rPr>
        <w:t>наивысшее,</w:t>
      </w:r>
      <w:r w:rsidR="00B91AD7">
        <w:rPr>
          <w:szCs w:val="26"/>
        </w:rPr>
        <w:t xml:space="preserve"> </w:t>
      </w:r>
      <w:r w:rsidRPr="002E59C3">
        <w:rPr>
          <w:szCs w:val="26"/>
        </w:rPr>
        <w:t>высокое,</w:t>
      </w:r>
      <w:r w:rsidR="00B91AD7">
        <w:rPr>
          <w:szCs w:val="26"/>
        </w:rPr>
        <w:t xml:space="preserve"> </w:t>
      </w:r>
      <w:r w:rsidRPr="002E59C3">
        <w:rPr>
          <w:szCs w:val="26"/>
        </w:rPr>
        <w:t>среднее</w:t>
      </w:r>
      <w:r w:rsidR="00B91AD7">
        <w:rPr>
          <w:szCs w:val="26"/>
        </w:rPr>
        <w:t xml:space="preserve"> </w:t>
      </w:r>
      <w:r w:rsidRPr="002E59C3">
        <w:rPr>
          <w:szCs w:val="26"/>
        </w:rPr>
        <w:t>или</w:t>
      </w:r>
      <w:r w:rsidR="00B91AD7">
        <w:rPr>
          <w:szCs w:val="26"/>
        </w:rPr>
        <w:t xml:space="preserve"> </w:t>
      </w:r>
      <w:r w:rsidRPr="002E59C3">
        <w:rPr>
          <w:szCs w:val="26"/>
        </w:rPr>
        <w:t>низкое</w:t>
      </w:r>
      <w:r w:rsidR="00B91AD7">
        <w:rPr>
          <w:szCs w:val="26"/>
        </w:rPr>
        <w:t xml:space="preserve"> </w:t>
      </w:r>
      <w:r w:rsidRPr="002E59C3">
        <w:rPr>
          <w:szCs w:val="26"/>
        </w:rPr>
        <w:t>(подтверждается</w:t>
      </w:r>
      <w:r w:rsidR="00B91AD7">
        <w:rPr>
          <w:szCs w:val="26"/>
        </w:rPr>
        <w:t xml:space="preserve"> </w:t>
      </w:r>
      <w:r w:rsidR="005E36A7">
        <w:rPr>
          <w:szCs w:val="26"/>
        </w:rPr>
        <w:t>Исполнителем</w:t>
      </w:r>
      <w:r w:rsidR="00B91AD7">
        <w:rPr>
          <w:szCs w:val="26"/>
        </w:rPr>
        <w:t xml:space="preserve"> </w:t>
      </w:r>
      <w:r w:rsidRPr="002E59C3">
        <w:rPr>
          <w:szCs w:val="26"/>
        </w:rPr>
        <w:t>на</w:t>
      </w:r>
      <w:r w:rsidR="00B91AD7">
        <w:rPr>
          <w:szCs w:val="26"/>
        </w:rPr>
        <w:t xml:space="preserve"> </w:t>
      </w:r>
      <w:r w:rsidRPr="002E59C3">
        <w:rPr>
          <w:szCs w:val="26"/>
        </w:rPr>
        <w:t>основе</w:t>
      </w:r>
      <w:r w:rsidR="00B91AD7">
        <w:rPr>
          <w:szCs w:val="26"/>
        </w:rPr>
        <w:t xml:space="preserve"> </w:t>
      </w:r>
      <w:r w:rsidRPr="002E59C3">
        <w:rPr>
          <w:szCs w:val="26"/>
        </w:rPr>
        <w:t>анализа</w:t>
      </w:r>
      <w:r w:rsidR="00B91AD7">
        <w:rPr>
          <w:szCs w:val="26"/>
        </w:rPr>
        <w:t xml:space="preserve"> </w:t>
      </w:r>
      <w:r w:rsidRPr="002E59C3">
        <w:rPr>
          <w:szCs w:val="26"/>
        </w:rPr>
        <w:t>текста</w:t>
      </w:r>
      <w:r w:rsidR="00B91AD7">
        <w:rPr>
          <w:szCs w:val="26"/>
        </w:rPr>
        <w:t xml:space="preserve"> </w:t>
      </w:r>
      <w:r w:rsidR="00AF2D09">
        <w:rPr>
          <w:szCs w:val="26"/>
        </w:rPr>
        <w:t>заявки</w:t>
      </w:r>
      <w:r w:rsidRPr="002E59C3">
        <w:rPr>
          <w:szCs w:val="26"/>
        </w:rPr>
        <w:t>).</w:t>
      </w:r>
    </w:p>
    <w:p w14:paraId="1D885ED8" w14:textId="77777777" w:rsidR="005B18A5" w:rsidRDefault="005B18A5" w:rsidP="00451A58">
      <w:pPr>
        <w:pStyle w:val="a"/>
        <w:rPr>
          <w:szCs w:val="26"/>
        </w:rPr>
      </w:pPr>
      <w:r w:rsidRPr="002E59C3">
        <w:rPr>
          <w:szCs w:val="26"/>
        </w:rPr>
        <w:t>Другие</w:t>
      </w:r>
      <w:r w:rsidR="00B91AD7">
        <w:rPr>
          <w:szCs w:val="26"/>
        </w:rPr>
        <w:t xml:space="preserve"> </w:t>
      </w:r>
      <w:r w:rsidRPr="002E59C3">
        <w:rPr>
          <w:szCs w:val="26"/>
        </w:rPr>
        <w:t>обстоятельства,</w:t>
      </w:r>
      <w:r w:rsidR="00B91AD7">
        <w:rPr>
          <w:szCs w:val="26"/>
        </w:rPr>
        <w:t xml:space="preserve"> </w:t>
      </w:r>
      <w:r w:rsidRPr="002E59C3">
        <w:rPr>
          <w:szCs w:val="26"/>
        </w:rPr>
        <w:t>описанные</w:t>
      </w:r>
      <w:r w:rsidR="00B91AD7">
        <w:rPr>
          <w:szCs w:val="26"/>
        </w:rPr>
        <w:t xml:space="preserve"> </w:t>
      </w:r>
      <w:r w:rsidRPr="002E59C3">
        <w:rPr>
          <w:szCs w:val="26"/>
        </w:rPr>
        <w:t>в</w:t>
      </w:r>
      <w:r w:rsidR="00B91AD7">
        <w:rPr>
          <w:szCs w:val="26"/>
        </w:rPr>
        <w:t xml:space="preserve"> </w:t>
      </w:r>
      <w:r w:rsidRPr="002E59C3">
        <w:rPr>
          <w:szCs w:val="26"/>
        </w:rPr>
        <w:t>тексте</w:t>
      </w:r>
      <w:r w:rsidR="00B91AD7">
        <w:rPr>
          <w:szCs w:val="26"/>
        </w:rPr>
        <w:t xml:space="preserve"> </w:t>
      </w:r>
      <w:r w:rsidR="00AF2D09">
        <w:rPr>
          <w:szCs w:val="26"/>
        </w:rPr>
        <w:t>заявки</w:t>
      </w:r>
      <w:r w:rsidRPr="002E59C3">
        <w:rPr>
          <w:szCs w:val="26"/>
        </w:rPr>
        <w:t>:</w:t>
      </w:r>
      <w:r w:rsidR="00B91AD7">
        <w:rPr>
          <w:szCs w:val="26"/>
        </w:rPr>
        <w:t xml:space="preserve"> </w:t>
      </w:r>
      <w:r w:rsidRPr="002E59C3">
        <w:rPr>
          <w:szCs w:val="26"/>
        </w:rPr>
        <w:t>взаимодействие</w:t>
      </w:r>
      <w:r w:rsidR="00B91AD7">
        <w:rPr>
          <w:szCs w:val="26"/>
        </w:rPr>
        <w:t xml:space="preserve"> </w:t>
      </w:r>
      <w:r w:rsidRPr="002E59C3">
        <w:rPr>
          <w:szCs w:val="26"/>
        </w:rPr>
        <w:t>с</w:t>
      </w:r>
      <w:r w:rsidR="00B91AD7">
        <w:rPr>
          <w:szCs w:val="26"/>
        </w:rPr>
        <w:t xml:space="preserve"> </w:t>
      </w:r>
      <w:r w:rsidRPr="002E59C3">
        <w:rPr>
          <w:szCs w:val="26"/>
        </w:rPr>
        <w:t>гос</w:t>
      </w:r>
      <w:r w:rsidR="00FD2AF1">
        <w:rPr>
          <w:szCs w:val="26"/>
        </w:rPr>
        <w:t>ударственными</w:t>
      </w:r>
      <w:r w:rsidR="00B91AD7">
        <w:rPr>
          <w:szCs w:val="26"/>
        </w:rPr>
        <w:t xml:space="preserve"> </w:t>
      </w:r>
      <w:r w:rsidRPr="002E59C3">
        <w:rPr>
          <w:szCs w:val="26"/>
        </w:rPr>
        <w:t>и</w:t>
      </w:r>
      <w:r w:rsidR="00B91AD7">
        <w:rPr>
          <w:szCs w:val="26"/>
        </w:rPr>
        <w:t xml:space="preserve"> </w:t>
      </w:r>
      <w:r w:rsidRPr="002E59C3">
        <w:rPr>
          <w:szCs w:val="26"/>
        </w:rPr>
        <w:t>налоговыми</w:t>
      </w:r>
      <w:r w:rsidR="00B91AD7">
        <w:rPr>
          <w:szCs w:val="26"/>
        </w:rPr>
        <w:t xml:space="preserve"> </w:t>
      </w:r>
      <w:r w:rsidRPr="002E59C3">
        <w:rPr>
          <w:szCs w:val="26"/>
        </w:rPr>
        <w:t>органами,</w:t>
      </w:r>
      <w:r w:rsidR="00B91AD7">
        <w:rPr>
          <w:szCs w:val="26"/>
        </w:rPr>
        <w:t xml:space="preserve"> </w:t>
      </w:r>
      <w:r w:rsidR="00FD2AF1" w:rsidRPr="002E59C3">
        <w:rPr>
          <w:szCs w:val="26"/>
        </w:rPr>
        <w:t>потенциальные</w:t>
      </w:r>
      <w:r w:rsidR="00B91AD7">
        <w:rPr>
          <w:szCs w:val="26"/>
        </w:rPr>
        <w:t xml:space="preserve"> </w:t>
      </w:r>
      <w:r w:rsidRPr="002E59C3">
        <w:rPr>
          <w:szCs w:val="26"/>
        </w:rPr>
        <w:t>убытки,</w:t>
      </w:r>
      <w:r w:rsidR="00B91AD7">
        <w:rPr>
          <w:szCs w:val="26"/>
        </w:rPr>
        <w:t xml:space="preserve"> </w:t>
      </w:r>
      <w:r w:rsidRPr="002E59C3">
        <w:rPr>
          <w:szCs w:val="26"/>
        </w:rPr>
        <w:t>интересы</w:t>
      </w:r>
      <w:r w:rsidR="00B91AD7">
        <w:rPr>
          <w:szCs w:val="26"/>
        </w:rPr>
        <w:t xml:space="preserve"> </w:t>
      </w:r>
      <w:r w:rsidR="00FD2AF1">
        <w:rPr>
          <w:szCs w:val="26"/>
        </w:rPr>
        <w:t>топ-</w:t>
      </w:r>
      <w:r w:rsidR="004004D1">
        <w:rPr>
          <w:szCs w:val="26"/>
        </w:rPr>
        <w:t>менеджмента</w:t>
      </w:r>
      <w:r w:rsidR="00AC0CA4">
        <w:rPr>
          <w:szCs w:val="26"/>
        </w:rPr>
        <w:t xml:space="preserve"> и другие</w:t>
      </w:r>
      <w:r w:rsidR="00FD2AF1">
        <w:rPr>
          <w:szCs w:val="26"/>
        </w:rPr>
        <w:t>.</w:t>
      </w:r>
    </w:p>
    <w:p w14:paraId="1D885ED9" w14:textId="77777777" w:rsidR="00AC0CA4" w:rsidRDefault="00AC0CA4" w:rsidP="006B4464">
      <w:pPr>
        <w:pStyle w:val="a"/>
        <w:numPr>
          <w:ilvl w:val="0"/>
          <w:numId w:val="0"/>
        </w:numPr>
        <w:ind w:left="567"/>
        <w:rPr>
          <w:szCs w:val="26"/>
        </w:rPr>
      </w:pPr>
    </w:p>
    <w:p w14:paraId="1D885EDA" w14:textId="77777777" w:rsidR="00AC0CA4" w:rsidRPr="00865D69" w:rsidRDefault="00AC0CA4" w:rsidP="006B4464">
      <w:pPr>
        <w:ind w:right="-6" w:firstLine="567"/>
        <w:jc w:val="both"/>
        <w:rPr>
          <w:szCs w:val="26"/>
        </w:rPr>
      </w:pPr>
      <w:r w:rsidRPr="006B4464">
        <w:rPr>
          <w:sz w:val="26"/>
          <w:szCs w:val="26"/>
        </w:rPr>
        <w:t xml:space="preserve">Первоначально влияние в заявке ESMP выставляется сотрудником 1ЛТП </w:t>
      </w:r>
      <w:r w:rsidR="00070D5A">
        <w:rPr>
          <w:sz w:val="26"/>
          <w:szCs w:val="26"/>
        </w:rPr>
        <w:t>(</w:t>
      </w:r>
      <w:r w:rsidR="008A5885">
        <w:rPr>
          <w:sz w:val="26"/>
          <w:szCs w:val="26"/>
        </w:rPr>
        <w:t xml:space="preserve">требования передает на 1ЛТП </w:t>
      </w:r>
      <w:r w:rsidR="00F611FD">
        <w:rPr>
          <w:sz w:val="26"/>
          <w:szCs w:val="26"/>
        </w:rPr>
        <w:t>Бизнес з</w:t>
      </w:r>
      <w:r w:rsidR="008A5885">
        <w:rPr>
          <w:sz w:val="26"/>
          <w:szCs w:val="26"/>
        </w:rPr>
        <w:t>аказчик</w:t>
      </w:r>
      <w:r w:rsidR="00070D5A">
        <w:rPr>
          <w:sz w:val="26"/>
          <w:szCs w:val="26"/>
        </w:rPr>
        <w:t xml:space="preserve">) </w:t>
      </w:r>
      <w:r w:rsidRPr="006B4464">
        <w:rPr>
          <w:sz w:val="26"/>
          <w:szCs w:val="26"/>
        </w:rPr>
        <w:t>и определяет очерёдность обработки и работы над заявками. В дальнейшем, влияние может быть скорректировано Исполнителем заявки, если выставленный приоритет не соответствует реальному положению дел и нет соответствующих обоснований.</w:t>
      </w:r>
    </w:p>
    <w:p w14:paraId="1D885EDB" w14:textId="77777777" w:rsidR="00AC0CA4" w:rsidRPr="002E59C3" w:rsidRDefault="00AC0CA4" w:rsidP="006B4464">
      <w:pPr>
        <w:pStyle w:val="a"/>
        <w:numPr>
          <w:ilvl w:val="0"/>
          <w:numId w:val="0"/>
        </w:numPr>
        <w:ind w:left="851" w:hanging="284"/>
        <w:rPr>
          <w:szCs w:val="26"/>
        </w:rPr>
      </w:pPr>
    </w:p>
    <w:p w14:paraId="1D885EDC" w14:textId="77777777" w:rsidR="005B18A5" w:rsidRDefault="005B18A5" w:rsidP="005B18A5">
      <w:pPr>
        <w:jc w:val="both"/>
        <w:rPr>
          <w:sz w:val="26"/>
          <w:szCs w:val="26"/>
        </w:rPr>
      </w:pPr>
    </w:p>
    <w:p w14:paraId="1D885EDD" w14:textId="77777777" w:rsidR="00B91AD7" w:rsidRPr="00B91AD7" w:rsidRDefault="00B91AD7" w:rsidP="00B91AD7">
      <w:pPr>
        <w:ind w:right="-6" w:firstLine="567"/>
        <w:jc w:val="both"/>
        <w:rPr>
          <w:sz w:val="26"/>
          <w:szCs w:val="26"/>
        </w:rPr>
      </w:pPr>
      <w:r w:rsidRPr="00B91AD7">
        <w:rPr>
          <w:sz w:val="26"/>
          <w:szCs w:val="26"/>
        </w:rPr>
        <w:t>Приоритет определяется по следующей матрице:</w:t>
      </w:r>
    </w:p>
    <w:p w14:paraId="1D885EDE" w14:textId="77777777" w:rsidR="00B91AD7" w:rsidRDefault="00B91AD7" w:rsidP="005B18A5">
      <w:pPr>
        <w:jc w:val="both"/>
        <w:rPr>
          <w:sz w:val="26"/>
          <w:szCs w:val="26"/>
        </w:rPr>
      </w:pPr>
    </w:p>
    <w:tbl>
      <w:tblPr>
        <w:tblStyle w:val="afc"/>
        <w:tblW w:w="0" w:type="auto"/>
        <w:jc w:val="center"/>
        <w:tblLook w:val="01E0" w:firstRow="1" w:lastRow="1" w:firstColumn="1" w:lastColumn="1" w:noHBand="0" w:noVBand="0"/>
      </w:tblPr>
      <w:tblGrid>
        <w:gridCol w:w="2169"/>
        <w:gridCol w:w="1977"/>
        <w:gridCol w:w="1984"/>
        <w:gridCol w:w="1985"/>
        <w:gridCol w:w="1876"/>
      </w:tblGrid>
      <w:tr w:rsidR="00B91AD7" w:rsidRPr="00753D40" w14:paraId="1D885EE6" w14:textId="77777777" w:rsidTr="00E447BA">
        <w:trPr>
          <w:cantSplit/>
          <w:jc w:val="center"/>
        </w:trPr>
        <w:tc>
          <w:tcPr>
            <w:tcW w:w="2169" w:type="dxa"/>
            <w:tcBorders>
              <w:tl2br w:val="single" w:sz="4" w:space="0" w:color="auto"/>
            </w:tcBorders>
          </w:tcPr>
          <w:p w14:paraId="1D885EDF" w14:textId="77777777" w:rsidR="00B91AD7" w:rsidRPr="00B91AD7" w:rsidRDefault="00B91AD7">
            <w:pPr>
              <w:pStyle w:val="aff1"/>
              <w:spacing w:before="0" w:after="0"/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Влияние </w:t>
            </w:r>
          </w:p>
          <w:p w14:paraId="1D885EE0" w14:textId="77777777" w:rsidR="00B91AD7" w:rsidRPr="00753D40" w:rsidRDefault="00B91AD7" w:rsidP="00B91AD7">
            <w:pPr>
              <w:pStyle w:val="aff1"/>
              <w:spacing w:before="0" w:after="0"/>
              <w:rPr>
                <w:b/>
                <w:sz w:val="28"/>
                <w:szCs w:val="28"/>
              </w:rPr>
            </w:pPr>
          </w:p>
          <w:p w14:paraId="1D885EE1" w14:textId="77777777" w:rsidR="00B91AD7" w:rsidRPr="008F0585" w:rsidRDefault="00B91AD7" w:rsidP="00B91AD7">
            <w:pPr>
              <w:pStyle w:val="aff1"/>
              <w:spacing w:before="0" w:after="0"/>
              <w:rPr>
                <w:b/>
                <w:i/>
                <w:sz w:val="24"/>
                <w:szCs w:val="24"/>
              </w:rPr>
            </w:pPr>
            <w:r w:rsidRPr="008F0585">
              <w:rPr>
                <w:b/>
                <w:i/>
                <w:sz w:val="24"/>
                <w:szCs w:val="24"/>
              </w:rPr>
              <w:t>Срочность</w:t>
            </w:r>
          </w:p>
        </w:tc>
        <w:tc>
          <w:tcPr>
            <w:tcW w:w="1977" w:type="dxa"/>
            <w:vAlign w:val="center"/>
          </w:tcPr>
          <w:p w14:paraId="1D885EE2" w14:textId="77777777" w:rsidR="00B91AD7" w:rsidRPr="00A11C17" w:rsidRDefault="00B91AD7" w:rsidP="00B91AD7">
            <w:pPr>
              <w:pStyle w:val="aff1"/>
              <w:jc w:val="center"/>
              <w:rPr>
                <w:b/>
                <w:sz w:val="26"/>
                <w:szCs w:val="26"/>
              </w:rPr>
            </w:pPr>
            <w:r w:rsidRPr="00A11C17">
              <w:rPr>
                <w:b/>
                <w:sz w:val="26"/>
                <w:szCs w:val="26"/>
              </w:rPr>
              <w:t>Наивысшее</w:t>
            </w:r>
          </w:p>
        </w:tc>
        <w:tc>
          <w:tcPr>
            <w:tcW w:w="1984" w:type="dxa"/>
            <w:vAlign w:val="center"/>
          </w:tcPr>
          <w:p w14:paraId="1D885EE3" w14:textId="77777777" w:rsidR="00B91AD7" w:rsidRPr="00A11C17" w:rsidRDefault="00B91AD7" w:rsidP="00B91AD7">
            <w:pPr>
              <w:pStyle w:val="aff1"/>
              <w:jc w:val="center"/>
              <w:rPr>
                <w:b/>
                <w:sz w:val="26"/>
                <w:szCs w:val="26"/>
              </w:rPr>
            </w:pPr>
            <w:r w:rsidRPr="00A11C17">
              <w:rPr>
                <w:b/>
                <w:sz w:val="26"/>
                <w:szCs w:val="26"/>
              </w:rPr>
              <w:t>Высокое</w:t>
            </w:r>
          </w:p>
        </w:tc>
        <w:tc>
          <w:tcPr>
            <w:tcW w:w="1985" w:type="dxa"/>
            <w:vAlign w:val="center"/>
          </w:tcPr>
          <w:p w14:paraId="1D885EE4" w14:textId="77777777" w:rsidR="00B91AD7" w:rsidRPr="00A11C17" w:rsidRDefault="00B91AD7" w:rsidP="00B91AD7">
            <w:pPr>
              <w:pStyle w:val="aff1"/>
              <w:jc w:val="center"/>
              <w:rPr>
                <w:b/>
                <w:sz w:val="26"/>
                <w:szCs w:val="26"/>
              </w:rPr>
            </w:pPr>
            <w:r w:rsidRPr="00A11C17">
              <w:rPr>
                <w:b/>
                <w:sz w:val="26"/>
                <w:szCs w:val="26"/>
              </w:rPr>
              <w:t>Среднее</w:t>
            </w:r>
          </w:p>
        </w:tc>
        <w:tc>
          <w:tcPr>
            <w:tcW w:w="1876" w:type="dxa"/>
            <w:vAlign w:val="center"/>
          </w:tcPr>
          <w:p w14:paraId="1D885EE5" w14:textId="77777777" w:rsidR="00B91AD7" w:rsidRPr="00A11C17" w:rsidRDefault="00B91AD7" w:rsidP="00B91AD7">
            <w:pPr>
              <w:pStyle w:val="aff1"/>
              <w:jc w:val="center"/>
              <w:rPr>
                <w:b/>
                <w:sz w:val="26"/>
                <w:szCs w:val="26"/>
              </w:rPr>
            </w:pPr>
            <w:r w:rsidRPr="00A11C17">
              <w:rPr>
                <w:b/>
                <w:sz w:val="26"/>
                <w:szCs w:val="26"/>
              </w:rPr>
              <w:t>Низкое</w:t>
            </w:r>
          </w:p>
        </w:tc>
      </w:tr>
      <w:tr w:rsidR="00B91AD7" w:rsidRPr="00753D40" w14:paraId="1D885EEC" w14:textId="77777777" w:rsidTr="00E447BA">
        <w:trPr>
          <w:cantSplit/>
          <w:jc w:val="center"/>
        </w:trPr>
        <w:tc>
          <w:tcPr>
            <w:tcW w:w="2169" w:type="dxa"/>
          </w:tcPr>
          <w:p w14:paraId="1D885EE7" w14:textId="77777777" w:rsidR="00B91AD7" w:rsidRPr="00A11C17" w:rsidRDefault="00B91AD7" w:rsidP="00B91AD7">
            <w:pPr>
              <w:pStyle w:val="aff1"/>
              <w:rPr>
                <w:b/>
                <w:sz w:val="26"/>
                <w:szCs w:val="26"/>
              </w:rPr>
            </w:pPr>
            <w:r w:rsidRPr="00A11C17">
              <w:rPr>
                <w:b/>
                <w:sz w:val="26"/>
                <w:szCs w:val="26"/>
              </w:rPr>
              <w:t>Высокая</w:t>
            </w:r>
          </w:p>
        </w:tc>
        <w:tc>
          <w:tcPr>
            <w:tcW w:w="1977" w:type="dxa"/>
          </w:tcPr>
          <w:p w14:paraId="1D885EE8" w14:textId="77777777" w:rsidR="00B91AD7" w:rsidRPr="00A11C17" w:rsidRDefault="00FD2AF1" w:rsidP="00B91AD7">
            <w:pPr>
              <w:pStyle w:val="aff1"/>
              <w:jc w:val="center"/>
              <w:rPr>
                <w:sz w:val="26"/>
                <w:szCs w:val="26"/>
              </w:rPr>
            </w:pPr>
            <w:r w:rsidRPr="00A11C17">
              <w:rPr>
                <w:sz w:val="26"/>
                <w:szCs w:val="26"/>
              </w:rPr>
              <w:t>1-</w:t>
            </w:r>
            <w:r w:rsidR="00B91AD7" w:rsidRPr="00A11C17">
              <w:rPr>
                <w:sz w:val="26"/>
                <w:szCs w:val="26"/>
              </w:rPr>
              <w:t>Наивысший</w:t>
            </w:r>
          </w:p>
        </w:tc>
        <w:tc>
          <w:tcPr>
            <w:tcW w:w="1984" w:type="dxa"/>
          </w:tcPr>
          <w:p w14:paraId="1D885EE9" w14:textId="77777777" w:rsidR="00B91AD7" w:rsidRPr="00A11C17" w:rsidRDefault="00FD2AF1" w:rsidP="00B91AD7">
            <w:pPr>
              <w:pStyle w:val="aff1"/>
              <w:jc w:val="center"/>
              <w:rPr>
                <w:sz w:val="26"/>
                <w:szCs w:val="26"/>
              </w:rPr>
            </w:pPr>
            <w:r w:rsidRPr="00A11C17">
              <w:rPr>
                <w:sz w:val="26"/>
                <w:szCs w:val="26"/>
              </w:rPr>
              <w:t>2-</w:t>
            </w:r>
            <w:r w:rsidR="00B91AD7" w:rsidRPr="00A11C17">
              <w:rPr>
                <w:sz w:val="26"/>
                <w:szCs w:val="26"/>
              </w:rPr>
              <w:t>Высокий</w:t>
            </w:r>
          </w:p>
        </w:tc>
        <w:tc>
          <w:tcPr>
            <w:tcW w:w="1985" w:type="dxa"/>
          </w:tcPr>
          <w:p w14:paraId="1D885EEA" w14:textId="77777777" w:rsidR="00B91AD7" w:rsidRPr="00A11C17" w:rsidRDefault="00FD2AF1" w:rsidP="00B91AD7">
            <w:pPr>
              <w:pStyle w:val="aff1"/>
              <w:jc w:val="center"/>
              <w:rPr>
                <w:sz w:val="26"/>
                <w:szCs w:val="26"/>
              </w:rPr>
            </w:pPr>
            <w:r w:rsidRPr="00A11C17">
              <w:rPr>
                <w:sz w:val="26"/>
                <w:szCs w:val="26"/>
              </w:rPr>
              <w:t>2-Высокий</w:t>
            </w:r>
          </w:p>
        </w:tc>
        <w:tc>
          <w:tcPr>
            <w:tcW w:w="1876" w:type="dxa"/>
          </w:tcPr>
          <w:p w14:paraId="1D885EEB" w14:textId="77777777" w:rsidR="00B91AD7" w:rsidRPr="00A11C17" w:rsidRDefault="00FD2AF1" w:rsidP="00B91AD7">
            <w:pPr>
              <w:pStyle w:val="aff1"/>
              <w:jc w:val="center"/>
              <w:rPr>
                <w:sz w:val="26"/>
                <w:szCs w:val="26"/>
              </w:rPr>
            </w:pPr>
            <w:r w:rsidRPr="00A11C17">
              <w:rPr>
                <w:sz w:val="26"/>
                <w:szCs w:val="26"/>
              </w:rPr>
              <w:t>3-</w:t>
            </w:r>
            <w:r w:rsidR="00B91AD7" w:rsidRPr="00A11C17">
              <w:rPr>
                <w:sz w:val="26"/>
                <w:szCs w:val="26"/>
              </w:rPr>
              <w:t>Средний</w:t>
            </w:r>
          </w:p>
        </w:tc>
      </w:tr>
      <w:tr w:rsidR="00FD2AF1" w:rsidRPr="00753D40" w14:paraId="1D885EF2" w14:textId="77777777" w:rsidTr="00E447BA">
        <w:trPr>
          <w:cantSplit/>
          <w:jc w:val="center"/>
        </w:trPr>
        <w:tc>
          <w:tcPr>
            <w:tcW w:w="2169" w:type="dxa"/>
          </w:tcPr>
          <w:p w14:paraId="1D885EED" w14:textId="77777777" w:rsidR="00FD2AF1" w:rsidRPr="00A11C17" w:rsidRDefault="00FD2AF1" w:rsidP="00B91AD7">
            <w:pPr>
              <w:pStyle w:val="aff1"/>
              <w:rPr>
                <w:b/>
                <w:sz w:val="26"/>
                <w:szCs w:val="26"/>
              </w:rPr>
            </w:pPr>
            <w:r w:rsidRPr="00A11C17">
              <w:rPr>
                <w:b/>
                <w:sz w:val="26"/>
                <w:szCs w:val="26"/>
              </w:rPr>
              <w:t>Средняя</w:t>
            </w:r>
          </w:p>
        </w:tc>
        <w:tc>
          <w:tcPr>
            <w:tcW w:w="1977" w:type="dxa"/>
          </w:tcPr>
          <w:p w14:paraId="1D885EEE" w14:textId="77777777" w:rsidR="00FD2AF1" w:rsidRPr="00A11C17" w:rsidRDefault="00FD2AF1" w:rsidP="00B91AD7">
            <w:pPr>
              <w:pStyle w:val="aff1"/>
              <w:jc w:val="center"/>
              <w:rPr>
                <w:sz w:val="26"/>
                <w:szCs w:val="26"/>
              </w:rPr>
            </w:pPr>
            <w:r w:rsidRPr="00A11C17">
              <w:rPr>
                <w:sz w:val="26"/>
                <w:szCs w:val="26"/>
              </w:rPr>
              <w:t>2-Высокий</w:t>
            </w:r>
          </w:p>
        </w:tc>
        <w:tc>
          <w:tcPr>
            <w:tcW w:w="1984" w:type="dxa"/>
          </w:tcPr>
          <w:p w14:paraId="1D885EEF" w14:textId="77777777" w:rsidR="00FD2AF1" w:rsidRPr="00A11C17" w:rsidRDefault="00FD2AF1" w:rsidP="00B91AD7">
            <w:pPr>
              <w:pStyle w:val="aff1"/>
              <w:jc w:val="center"/>
              <w:rPr>
                <w:sz w:val="26"/>
                <w:szCs w:val="26"/>
              </w:rPr>
            </w:pPr>
            <w:r w:rsidRPr="00A11C17">
              <w:rPr>
                <w:sz w:val="26"/>
                <w:szCs w:val="26"/>
              </w:rPr>
              <w:t>2-Высокий</w:t>
            </w:r>
          </w:p>
        </w:tc>
        <w:tc>
          <w:tcPr>
            <w:tcW w:w="1985" w:type="dxa"/>
          </w:tcPr>
          <w:p w14:paraId="1D885EF0" w14:textId="77777777" w:rsidR="00FD2AF1" w:rsidRPr="00A11C17" w:rsidRDefault="00FD2AF1" w:rsidP="00FD2AF1">
            <w:pPr>
              <w:pStyle w:val="aff1"/>
              <w:jc w:val="center"/>
              <w:rPr>
                <w:sz w:val="26"/>
                <w:szCs w:val="26"/>
              </w:rPr>
            </w:pPr>
            <w:r w:rsidRPr="00A11C17">
              <w:rPr>
                <w:sz w:val="26"/>
                <w:szCs w:val="26"/>
              </w:rPr>
              <w:t>3-Средний</w:t>
            </w:r>
          </w:p>
        </w:tc>
        <w:tc>
          <w:tcPr>
            <w:tcW w:w="1876" w:type="dxa"/>
          </w:tcPr>
          <w:p w14:paraId="1D885EF1" w14:textId="77777777" w:rsidR="00FD2AF1" w:rsidRPr="00A11C17" w:rsidRDefault="00FD2AF1" w:rsidP="00FD2AF1">
            <w:pPr>
              <w:pStyle w:val="aff1"/>
              <w:jc w:val="center"/>
              <w:rPr>
                <w:sz w:val="26"/>
                <w:szCs w:val="26"/>
              </w:rPr>
            </w:pPr>
            <w:r w:rsidRPr="00A11C17">
              <w:rPr>
                <w:sz w:val="26"/>
                <w:szCs w:val="26"/>
              </w:rPr>
              <w:t>3-Средний</w:t>
            </w:r>
          </w:p>
        </w:tc>
      </w:tr>
      <w:tr w:rsidR="00FD2AF1" w:rsidRPr="00753D40" w14:paraId="1D885EF8" w14:textId="77777777" w:rsidTr="00E447BA">
        <w:trPr>
          <w:cantSplit/>
          <w:jc w:val="center"/>
        </w:trPr>
        <w:tc>
          <w:tcPr>
            <w:tcW w:w="2169" w:type="dxa"/>
          </w:tcPr>
          <w:p w14:paraId="1D885EF3" w14:textId="77777777" w:rsidR="00FD2AF1" w:rsidRPr="00A11C17" w:rsidRDefault="00FD2AF1" w:rsidP="00B91AD7">
            <w:pPr>
              <w:pStyle w:val="aff1"/>
              <w:rPr>
                <w:b/>
                <w:sz w:val="26"/>
                <w:szCs w:val="26"/>
              </w:rPr>
            </w:pPr>
            <w:r w:rsidRPr="00A11C17">
              <w:rPr>
                <w:b/>
                <w:sz w:val="26"/>
                <w:szCs w:val="26"/>
              </w:rPr>
              <w:t>Низкая</w:t>
            </w:r>
          </w:p>
        </w:tc>
        <w:tc>
          <w:tcPr>
            <w:tcW w:w="1977" w:type="dxa"/>
          </w:tcPr>
          <w:p w14:paraId="1D885EF4" w14:textId="77777777" w:rsidR="00FD2AF1" w:rsidRPr="00A11C17" w:rsidRDefault="00FD2AF1" w:rsidP="00B91AD7">
            <w:pPr>
              <w:pStyle w:val="aff1"/>
              <w:jc w:val="center"/>
              <w:rPr>
                <w:sz w:val="26"/>
                <w:szCs w:val="26"/>
              </w:rPr>
            </w:pPr>
            <w:r w:rsidRPr="00A11C17">
              <w:rPr>
                <w:sz w:val="26"/>
                <w:szCs w:val="26"/>
              </w:rPr>
              <w:t>2-Высокий</w:t>
            </w:r>
          </w:p>
        </w:tc>
        <w:tc>
          <w:tcPr>
            <w:tcW w:w="1984" w:type="dxa"/>
          </w:tcPr>
          <w:p w14:paraId="1D885EF5" w14:textId="77777777" w:rsidR="00FD2AF1" w:rsidRPr="00A11C17" w:rsidRDefault="00FD2AF1" w:rsidP="00FD2AF1">
            <w:pPr>
              <w:pStyle w:val="aff1"/>
              <w:jc w:val="center"/>
              <w:rPr>
                <w:sz w:val="26"/>
                <w:szCs w:val="26"/>
              </w:rPr>
            </w:pPr>
            <w:r w:rsidRPr="00A11C17">
              <w:rPr>
                <w:sz w:val="26"/>
                <w:szCs w:val="26"/>
              </w:rPr>
              <w:t>3-Средний</w:t>
            </w:r>
          </w:p>
        </w:tc>
        <w:tc>
          <w:tcPr>
            <w:tcW w:w="1985" w:type="dxa"/>
          </w:tcPr>
          <w:p w14:paraId="1D885EF6" w14:textId="77777777" w:rsidR="00FD2AF1" w:rsidRPr="00A11C17" w:rsidRDefault="00FD2AF1" w:rsidP="00FD2AF1">
            <w:pPr>
              <w:pStyle w:val="aff1"/>
              <w:jc w:val="center"/>
              <w:rPr>
                <w:sz w:val="26"/>
                <w:szCs w:val="26"/>
              </w:rPr>
            </w:pPr>
            <w:r w:rsidRPr="00A11C17">
              <w:rPr>
                <w:sz w:val="26"/>
                <w:szCs w:val="26"/>
              </w:rPr>
              <w:t>3-Средний</w:t>
            </w:r>
          </w:p>
        </w:tc>
        <w:tc>
          <w:tcPr>
            <w:tcW w:w="1876" w:type="dxa"/>
          </w:tcPr>
          <w:p w14:paraId="1D885EF7" w14:textId="77777777" w:rsidR="00FD2AF1" w:rsidRPr="00A11C17" w:rsidRDefault="00FD2AF1" w:rsidP="00B91AD7">
            <w:pPr>
              <w:pStyle w:val="aff1"/>
              <w:jc w:val="center"/>
              <w:rPr>
                <w:sz w:val="26"/>
                <w:szCs w:val="26"/>
              </w:rPr>
            </w:pPr>
            <w:r w:rsidRPr="00A11C17">
              <w:rPr>
                <w:sz w:val="26"/>
                <w:szCs w:val="26"/>
              </w:rPr>
              <w:t>4-</w:t>
            </w:r>
            <w:r w:rsidR="00AC1480">
              <w:rPr>
                <w:sz w:val="26"/>
                <w:szCs w:val="26"/>
              </w:rPr>
              <w:t>Нормальный</w:t>
            </w:r>
          </w:p>
        </w:tc>
      </w:tr>
    </w:tbl>
    <w:p w14:paraId="1D885EF9" w14:textId="77777777" w:rsidR="00B91AD7" w:rsidRDefault="00B91AD7" w:rsidP="005B18A5">
      <w:pPr>
        <w:jc w:val="both"/>
        <w:rPr>
          <w:sz w:val="26"/>
          <w:szCs w:val="26"/>
        </w:rPr>
      </w:pPr>
    </w:p>
    <w:p w14:paraId="1D885EFA" w14:textId="77777777" w:rsidR="005B18A5" w:rsidRPr="002E59C3" w:rsidRDefault="005B18A5" w:rsidP="00451A58">
      <w:pPr>
        <w:ind w:right="-6" w:firstLine="567"/>
        <w:jc w:val="both"/>
        <w:rPr>
          <w:sz w:val="26"/>
          <w:szCs w:val="26"/>
        </w:rPr>
      </w:pPr>
      <w:r w:rsidRPr="002E59C3">
        <w:rPr>
          <w:sz w:val="26"/>
          <w:szCs w:val="26"/>
        </w:rPr>
        <w:t>Работа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по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1-му</w:t>
      </w:r>
      <w:r w:rsidR="00B91AD7">
        <w:rPr>
          <w:sz w:val="26"/>
          <w:szCs w:val="26"/>
        </w:rPr>
        <w:t xml:space="preserve"> </w:t>
      </w:r>
      <w:r w:rsidR="00023E3F">
        <w:rPr>
          <w:sz w:val="26"/>
          <w:szCs w:val="26"/>
        </w:rPr>
        <w:t xml:space="preserve">Наивысшему </w:t>
      </w:r>
      <w:r w:rsidRPr="002E59C3">
        <w:rPr>
          <w:sz w:val="26"/>
          <w:szCs w:val="26"/>
        </w:rPr>
        <w:t>приоритету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предполагает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круглосуточную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работу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Исполнителя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и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требует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также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круглосуточной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доступности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от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Инициатора</w:t>
      </w:r>
      <w:r w:rsidR="00B91AD7">
        <w:rPr>
          <w:sz w:val="26"/>
          <w:szCs w:val="26"/>
        </w:rPr>
        <w:t xml:space="preserve"> </w:t>
      </w:r>
      <w:r w:rsidR="00AF2D09">
        <w:rPr>
          <w:sz w:val="26"/>
          <w:szCs w:val="26"/>
        </w:rPr>
        <w:t>заявки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на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месте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возникновения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ошибки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для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помощи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в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сборе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данных,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тестирования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предложенного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решения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и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осуществления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исправлений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на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продуктивной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среде,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а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также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обеспечения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круглосуточной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доступности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тестового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окружения,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в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котором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можно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работать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над</w:t>
      </w:r>
      <w:r w:rsidR="00B91AD7">
        <w:rPr>
          <w:sz w:val="26"/>
          <w:szCs w:val="26"/>
        </w:rPr>
        <w:t xml:space="preserve"> </w:t>
      </w:r>
      <w:r w:rsidR="00AF2D09">
        <w:rPr>
          <w:sz w:val="26"/>
          <w:szCs w:val="26"/>
        </w:rPr>
        <w:t>решением заявки</w:t>
      </w:r>
      <w:r w:rsidRPr="002E59C3">
        <w:rPr>
          <w:sz w:val="26"/>
          <w:szCs w:val="26"/>
        </w:rPr>
        <w:t>.</w:t>
      </w:r>
    </w:p>
    <w:p w14:paraId="1D885EFB" w14:textId="77777777" w:rsidR="005B18A5" w:rsidRPr="002E59C3" w:rsidRDefault="005B18A5" w:rsidP="00451A58">
      <w:pPr>
        <w:ind w:right="-6" w:firstLine="567"/>
        <w:jc w:val="both"/>
        <w:rPr>
          <w:sz w:val="26"/>
          <w:szCs w:val="26"/>
        </w:rPr>
      </w:pPr>
    </w:p>
    <w:p w14:paraId="1D885EFC" w14:textId="77777777" w:rsidR="005B18A5" w:rsidRDefault="005B18A5" w:rsidP="00451A58">
      <w:pPr>
        <w:ind w:right="-6" w:firstLine="567"/>
        <w:jc w:val="both"/>
        <w:rPr>
          <w:sz w:val="26"/>
          <w:szCs w:val="26"/>
        </w:rPr>
      </w:pPr>
      <w:r w:rsidRPr="002E59C3">
        <w:rPr>
          <w:sz w:val="26"/>
          <w:szCs w:val="26"/>
        </w:rPr>
        <w:t>Стандартным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при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регистрации</w:t>
      </w:r>
      <w:r w:rsidR="00B91AD7">
        <w:rPr>
          <w:sz w:val="26"/>
          <w:szCs w:val="26"/>
        </w:rPr>
        <w:t xml:space="preserve"> </w:t>
      </w:r>
      <w:r w:rsidR="00AF2D09">
        <w:rPr>
          <w:sz w:val="26"/>
          <w:szCs w:val="26"/>
        </w:rPr>
        <w:t>заявки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является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3-й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приоритет,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1-й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и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2-й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приоритет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всегда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должны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быть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ясно</w:t>
      </w:r>
      <w:r w:rsidR="00B91AD7">
        <w:rPr>
          <w:sz w:val="26"/>
          <w:szCs w:val="26"/>
        </w:rPr>
        <w:t xml:space="preserve"> </w:t>
      </w:r>
      <w:r w:rsidR="00272DA0">
        <w:rPr>
          <w:sz w:val="26"/>
          <w:szCs w:val="26"/>
        </w:rPr>
        <w:t>обоснованы.</w:t>
      </w:r>
    </w:p>
    <w:p w14:paraId="1D885EFD" w14:textId="77777777" w:rsidR="00272DA0" w:rsidRDefault="00272DA0">
      <w:pPr>
        <w:rPr>
          <w:sz w:val="26"/>
          <w:szCs w:val="26"/>
        </w:rPr>
      </w:pPr>
    </w:p>
    <w:p w14:paraId="1D885EFE" w14:textId="77777777" w:rsidR="005B18A5" w:rsidRPr="002E59C3" w:rsidRDefault="005B18A5" w:rsidP="00721D77">
      <w:pPr>
        <w:pStyle w:val="2"/>
      </w:pPr>
      <w:bookmarkStart w:id="47" w:name="_Toc148618829"/>
      <w:r w:rsidRPr="002E59C3">
        <w:lastRenderedPageBreak/>
        <w:t>Эскалация</w:t>
      </w:r>
      <w:r w:rsidR="00B91AD7">
        <w:t xml:space="preserve"> </w:t>
      </w:r>
      <w:r w:rsidRPr="002E59C3">
        <w:t>и</w:t>
      </w:r>
      <w:r w:rsidR="00B91AD7">
        <w:t xml:space="preserve"> </w:t>
      </w:r>
      <w:r w:rsidRPr="002E59C3">
        <w:t>де-эскалация</w:t>
      </w:r>
      <w:r w:rsidR="00B91AD7">
        <w:t xml:space="preserve"> </w:t>
      </w:r>
      <w:r w:rsidR="00AF2D09">
        <w:t>заявок</w:t>
      </w:r>
      <w:bookmarkEnd w:id="47"/>
    </w:p>
    <w:p w14:paraId="1D885EFF" w14:textId="77777777" w:rsidR="00FD2AF1" w:rsidRDefault="00FD2AF1" w:rsidP="00451A58">
      <w:pPr>
        <w:ind w:right="-6" w:firstLine="567"/>
        <w:jc w:val="both"/>
        <w:rPr>
          <w:sz w:val="26"/>
          <w:szCs w:val="26"/>
        </w:rPr>
      </w:pPr>
    </w:p>
    <w:p w14:paraId="1D885F00" w14:textId="77777777" w:rsidR="005B18A5" w:rsidRPr="002E59C3" w:rsidRDefault="005B18A5" w:rsidP="00451A58">
      <w:pPr>
        <w:ind w:right="-6" w:firstLine="567"/>
        <w:jc w:val="both"/>
        <w:rPr>
          <w:sz w:val="26"/>
          <w:szCs w:val="26"/>
        </w:rPr>
      </w:pPr>
      <w:r w:rsidRPr="002E59C3">
        <w:rPr>
          <w:sz w:val="26"/>
          <w:szCs w:val="26"/>
        </w:rPr>
        <w:t>При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качественном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изменении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ситуации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и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появлении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новых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обстоятельств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во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время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работы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над</w:t>
      </w:r>
      <w:r w:rsidR="00B91AD7">
        <w:rPr>
          <w:sz w:val="26"/>
          <w:szCs w:val="26"/>
        </w:rPr>
        <w:t xml:space="preserve"> </w:t>
      </w:r>
      <w:r w:rsidR="00AF2D09">
        <w:rPr>
          <w:sz w:val="26"/>
          <w:szCs w:val="26"/>
        </w:rPr>
        <w:t>заявкой</w:t>
      </w:r>
      <w:r w:rsidRPr="002E59C3">
        <w:rPr>
          <w:sz w:val="26"/>
          <w:szCs w:val="26"/>
        </w:rPr>
        <w:t>,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приоритет</w:t>
      </w:r>
      <w:r w:rsidR="00B91AD7">
        <w:rPr>
          <w:sz w:val="26"/>
          <w:szCs w:val="26"/>
        </w:rPr>
        <w:t xml:space="preserve"> </w:t>
      </w:r>
      <w:r w:rsidR="00AF2D09">
        <w:rPr>
          <w:sz w:val="26"/>
          <w:szCs w:val="26"/>
        </w:rPr>
        <w:t>заявки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может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быть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пересмотрен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в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сторону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увеличения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(эскалация)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или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уменьшения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(де-эскалация).</w:t>
      </w:r>
    </w:p>
    <w:p w14:paraId="1D885F01" w14:textId="77777777" w:rsidR="005B18A5" w:rsidRPr="002E59C3" w:rsidRDefault="005B18A5" w:rsidP="00451A58">
      <w:pPr>
        <w:ind w:right="-6" w:firstLine="567"/>
        <w:jc w:val="both"/>
        <w:rPr>
          <w:sz w:val="26"/>
          <w:szCs w:val="26"/>
        </w:rPr>
      </w:pPr>
    </w:p>
    <w:p w14:paraId="1D885F02" w14:textId="77777777" w:rsidR="005B18A5" w:rsidRPr="002E59C3" w:rsidRDefault="005B18A5" w:rsidP="00451A58">
      <w:pPr>
        <w:ind w:right="-6" w:firstLine="567"/>
        <w:jc w:val="both"/>
        <w:rPr>
          <w:sz w:val="26"/>
          <w:szCs w:val="26"/>
        </w:rPr>
      </w:pPr>
      <w:r w:rsidRPr="002E59C3">
        <w:rPr>
          <w:sz w:val="26"/>
          <w:szCs w:val="26"/>
        </w:rPr>
        <w:t>Если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одна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из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сторон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при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работе</w:t>
      </w:r>
      <w:r w:rsidR="00B91AD7">
        <w:rPr>
          <w:sz w:val="26"/>
          <w:szCs w:val="26"/>
        </w:rPr>
        <w:t xml:space="preserve"> </w:t>
      </w:r>
      <w:r w:rsidR="00AF2D09">
        <w:rPr>
          <w:sz w:val="26"/>
          <w:szCs w:val="26"/>
        </w:rPr>
        <w:t xml:space="preserve">с заявкой </w:t>
      </w:r>
      <w:r w:rsidRPr="002E59C3">
        <w:rPr>
          <w:sz w:val="26"/>
          <w:szCs w:val="26"/>
        </w:rPr>
        <w:t>не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проявляет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активности,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определённой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временем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реакции,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то</w:t>
      </w:r>
      <w:r w:rsidR="00B91AD7">
        <w:rPr>
          <w:sz w:val="26"/>
          <w:szCs w:val="26"/>
        </w:rPr>
        <w:t xml:space="preserve"> </w:t>
      </w:r>
      <w:r w:rsidR="00AF2D09">
        <w:rPr>
          <w:sz w:val="26"/>
          <w:szCs w:val="26"/>
        </w:rPr>
        <w:t>заявка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эскалируется</w:t>
      </w:r>
      <w:r w:rsidR="00B91AD7">
        <w:rPr>
          <w:sz w:val="26"/>
          <w:szCs w:val="26"/>
        </w:rPr>
        <w:t xml:space="preserve"> </w:t>
      </w:r>
      <w:r w:rsidR="00AF2D09">
        <w:rPr>
          <w:sz w:val="26"/>
          <w:szCs w:val="26"/>
        </w:rPr>
        <w:t>р</w:t>
      </w:r>
      <w:r w:rsidRPr="002E59C3">
        <w:rPr>
          <w:sz w:val="26"/>
          <w:szCs w:val="26"/>
        </w:rPr>
        <w:t>уководителю</w:t>
      </w:r>
      <w:r w:rsidR="00B91AD7">
        <w:rPr>
          <w:sz w:val="26"/>
          <w:szCs w:val="26"/>
        </w:rPr>
        <w:t xml:space="preserve"> </w:t>
      </w:r>
      <w:r w:rsidR="00AF2D09">
        <w:rPr>
          <w:sz w:val="26"/>
          <w:szCs w:val="26"/>
        </w:rPr>
        <w:t xml:space="preserve">Исполнителя или </w:t>
      </w:r>
      <w:r w:rsidR="005E36A7">
        <w:rPr>
          <w:sz w:val="26"/>
          <w:szCs w:val="26"/>
        </w:rPr>
        <w:t>Инициатора</w:t>
      </w:r>
      <w:r w:rsidR="00AF2D09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для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согласования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дальнейших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действий.</w:t>
      </w:r>
    </w:p>
    <w:p w14:paraId="1D885F03" w14:textId="77777777" w:rsidR="005B18A5" w:rsidRPr="002E59C3" w:rsidRDefault="005B18A5" w:rsidP="00451A58">
      <w:pPr>
        <w:ind w:right="-6" w:firstLine="567"/>
        <w:jc w:val="both"/>
        <w:rPr>
          <w:sz w:val="26"/>
          <w:szCs w:val="26"/>
        </w:rPr>
      </w:pPr>
    </w:p>
    <w:p w14:paraId="1D885F04" w14:textId="77777777" w:rsidR="00023E3F" w:rsidRDefault="00023E3F" w:rsidP="00023E3F">
      <w:pPr>
        <w:ind w:right="-6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заведении Инициатором </w:t>
      </w:r>
      <w:r w:rsidR="00AF2D09">
        <w:rPr>
          <w:sz w:val="26"/>
          <w:szCs w:val="26"/>
        </w:rPr>
        <w:t xml:space="preserve">новой заявки с </w:t>
      </w:r>
      <w:r w:rsidRPr="00023E3F">
        <w:rPr>
          <w:sz w:val="26"/>
          <w:szCs w:val="26"/>
        </w:rPr>
        <w:t>приоритет</w:t>
      </w:r>
      <w:r w:rsidR="00AF2D09">
        <w:rPr>
          <w:sz w:val="26"/>
          <w:szCs w:val="26"/>
        </w:rPr>
        <w:t>ом</w:t>
      </w:r>
      <w:r w:rsidRPr="00023E3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1-Наивысший, </w:t>
      </w:r>
      <w:r w:rsidRPr="00023E3F">
        <w:rPr>
          <w:sz w:val="26"/>
          <w:szCs w:val="26"/>
        </w:rPr>
        <w:t xml:space="preserve">требуется </w:t>
      </w:r>
      <w:r w:rsidRPr="005E36A7">
        <w:rPr>
          <w:i/>
          <w:sz w:val="26"/>
          <w:szCs w:val="26"/>
        </w:rPr>
        <w:t>обязательное уведомление по телефону</w:t>
      </w:r>
      <w:r w:rsidRPr="00023E3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одного из сотрудников </w:t>
      </w:r>
      <w:r w:rsidR="00AC0CA4">
        <w:rPr>
          <w:sz w:val="26"/>
          <w:szCs w:val="26"/>
        </w:rPr>
        <w:t>2ЛТП</w:t>
      </w:r>
      <w:r w:rsidR="00AF2D09">
        <w:rPr>
          <w:sz w:val="26"/>
          <w:szCs w:val="26"/>
        </w:rPr>
        <w:t xml:space="preserve">, </w:t>
      </w:r>
      <w:r>
        <w:rPr>
          <w:sz w:val="26"/>
          <w:szCs w:val="26"/>
        </w:rPr>
        <w:t>указанных в Приложении 1.</w:t>
      </w:r>
    </w:p>
    <w:p w14:paraId="1D885F05" w14:textId="77777777" w:rsidR="00023E3F" w:rsidRDefault="00023E3F" w:rsidP="00023E3F">
      <w:pPr>
        <w:ind w:right="-6" w:firstLine="567"/>
        <w:jc w:val="both"/>
        <w:rPr>
          <w:sz w:val="26"/>
          <w:szCs w:val="26"/>
        </w:rPr>
      </w:pPr>
    </w:p>
    <w:p w14:paraId="1D885F06" w14:textId="77777777" w:rsidR="00023E3F" w:rsidRDefault="005E36A7" w:rsidP="00023E3F">
      <w:pPr>
        <w:ind w:right="-6" w:firstLine="567"/>
        <w:jc w:val="both"/>
        <w:rPr>
          <w:sz w:val="26"/>
          <w:szCs w:val="26"/>
        </w:rPr>
      </w:pPr>
      <w:r>
        <w:rPr>
          <w:sz w:val="26"/>
          <w:szCs w:val="26"/>
        </w:rPr>
        <w:t>Инициатор</w:t>
      </w:r>
      <w:r w:rsidR="00023E3F">
        <w:rPr>
          <w:sz w:val="26"/>
          <w:szCs w:val="26"/>
        </w:rPr>
        <w:t xml:space="preserve"> может эскалировать </w:t>
      </w:r>
      <w:r w:rsidR="00AF2D09">
        <w:rPr>
          <w:sz w:val="26"/>
          <w:szCs w:val="26"/>
        </w:rPr>
        <w:t>заявку</w:t>
      </w:r>
      <w:r w:rsidR="00023E3F">
        <w:rPr>
          <w:sz w:val="26"/>
          <w:szCs w:val="26"/>
        </w:rPr>
        <w:t xml:space="preserve"> с указанием необходимости поднятия приоритета</w:t>
      </w:r>
      <w:r w:rsidR="00323830">
        <w:rPr>
          <w:sz w:val="26"/>
          <w:szCs w:val="26"/>
        </w:rPr>
        <w:t xml:space="preserve"> и желаемым сроком решения</w:t>
      </w:r>
      <w:r w:rsidR="00023E3F">
        <w:rPr>
          <w:sz w:val="26"/>
          <w:szCs w:val="26"/>
        </w:rPr>
        <w:t xml:space="preserve">, используя функциональность эскалации заявок в </w:t>
      </w:r>
      <w:r w:rsidR="00AF0C6A">
        <w:rPr>
          <w:sz w:val="26"/>
          <w:szCs w:val="26"/>
        </w:rPr>
        <w:t>ESMP</w:t>
      </w:r>
      <w:r w:rsidR="00023E3F">
        <w:rPr>
          <w:sz w:val="26"/>
          <w:szCs w:val="26"/>
        </w:rPr>
        <w:t>.</w:t>
      </w:r>
    </w:p>
    <w:p w14:paraId="1D885F07" w14:textId="77777777" w:rsidR="00023E3F" w:rsidRDefault="00023E3F" w:rsidP="00023E3F">
      <w:pPr>
        <w:ind w:right="-6" w:firstLine="567"/>
        <w:jc w:val="both"/>
        <w:rPr>
          <w:sz w:val="26"/>
          <w:szCs w:val="26"/>
        </w:rPr>
      </w:pPr>
    </w:p>
    <w:p w14:paraId="1D885F08" w14:textId="77777777" w:rsidR="00023E3F" w:rsidRPr="00023E3F" w:rsidRDefault="00023E3F" w:rsidP="00023E3F">
      <w:pPr>
        <w:ind w:right="-6" w:firstLine="567"/>
        <w:jc w:val="both"/>
        <w:rPr>
          <w:sz w:val="26"/>
          <w:szCs w:val="26"/>
        </w:rPr>
      </w:pPr>
      <w:r w:rsidRPr="00023E3F">
        <w:rPr>
          <w:sz w:val="26"/>
          <w:szCs w:val="26"/>
        </w:rPr>
        <w:t xml:space="preserve">При изменении </w:t>
      </w:r>
      <w:r>
        <w:rPr>
          <w:sz w:val="26"/>
          <w:szCs w:val="26"/>
        </w:rPr>
        <w:t xml:space="preserve">Исполнителем </w:t>
      </w:r>
      <w:r w:rsidRPr="00023E3F">
        <w:rPr>
          <w:sz w:val="26"/>
          <w:szCs w:val="26"/>
        </w:rPr>
        <w:t>приоритета высокоприоритетн</w:t>
      </w:r>
      <w:r w:rsidR="00AF2D09">
        <w:rPr>
          <w:sz w:val="26"/>
          <w:szCs w:val="26"/>
        </w:rPr>
        <w:t xml:space="preserve">ой заявки </w:t>
      </w:r>
      <w:r w:rsidRPr="00023E3F">
        <w:rPr>
          <w:sz w:val="26"/>
          <w:szCs w:val="26"/>
        </w:rPr>
        <w:t xml:space="preserve">(1-й </w:t>
      </w:r>
      <w:r>
        <w:rPr>
          <w:sz w:val="26"/>
          <w:szCs w:val="26"/>
        </w:rPr>
        <w:t>Наивысший</w:t>
      </w:r>
      <w:r w:rsidRPr="00023E3F">
        <w:rPr>
          <w:sz w:val="26"/>
          <w:szCs w:val="26"/>
        </w:rPr>
        <w:t xml:space="preserve">) требуется обязательное уведомление по телефону </w:t>
      </w:r>
      <w:r w:rsidR="005E36A7">
        <w:rPr>
          <w:sz w:val="26"/>
          <w:szCs w:val="26"/>
        </w:rPr>
        <w:t>Инициатора</w:t>
      </w:r>
      <w:r w:rsidRPr="00023E3F">
        <w:rPr>
          <w:sz w:val="26"/>
          <w:szCs w:val="26"/>
        </w:rPr>
        <w:t>.</w:t>
      </w:r>
    </w:p>
    <w:p w14:paraId="1D885F09" w14:textId="77777777" w:rsidR="00FD2AF1" w:rsidRPr="002E59C3" w:rsidRDefault="00FD2AF1" w:rsidP="00451A58">
      <w:pPr>
        <w:ind w:right="-6" w:firstLine="567"/>
        <w:jc w:val="both"/>
        <w:rPr>
          <w:sz w:val="26"/>
          <w:szCs w:val="26"/>
        </w:rPr>
      </w:pPr>
    </w:p>
    <w:p w14:paraId="1D885F0A" w14:textId="77777777" w:rsidR="00023E3F" w:rsidRDefault="00023E3F" w:rsidP="00023E3F">
      <w:pPr>
        <w:ind w:right="-6" w:firstLine="567"/>
        <w:jc w:val="both"/>
        <w:rPr>
          <w:sz w:val="26"/>
          <w:szCs w:val="26"/>
        </w:rPr>
      </w:pPr>
      <w:r w:rsidRPr="002E59C3">
        <w:rPr>
          <w:sz w:val="26"/>
          <w:szCs w:val="26"/>
        </w:rPr>
        <w:t>При</w:t>
      </w:r>
      <w:r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изменении</w:t>
      </w:r>
      <w:r>
        <w:rPr>
          <w:sz w:val="26"/>
          <w:szCs w:val="26"/>
        </w:rPr>
        <w:t xml:space="preserve"> Исполнителем любого </w:t>
      </w:r>
      <w:r w:rsidRPr="002E59C3">
        <w:rPr>
          <w:sz w:val="26"/>
          <w:szCs w:val="26"/>
        </w:rPr>
        <w:t>приоритета</w:t>
      </w:r>
      <w:r>
        <w:rPr>
          <w:sz w:val="26"/>
          <w:szCs w:val="26"/>
        </w:rPr>
        <w:t xml:space="preserve"> </w:t>
      </w:r>
      <w:r w:rsidR="00AF2D09">
        <w:rPr>
          <w:sz w:val="26"/>
          <w:szCs w:val="26"/>
        </w:rPr>
        <w:t>заявки</w:t>
      </w:r>
      <w:r>
        <w:rPr>
          <w:sz w:val="26"/>
          <w:szCs w:val="26"/>
        </w:rPr>
        <w:t xml:space="preserve">, </w:t>
      </w:r>
      <w:r w:rsidR="005E36A7">
        <w:rPr>
          <w:sz w:val="26"/>
          <w:szCs w:val="26"/>
        </w:rPr>
        <w:t>Инициатору</w:t>
      </w:r>
      <w:r>
        <w:rPr>
          <w:sz w:val="26"/>
          <w:szCs w:val="26"/>
        </w:rPr>
        <w:t xml:space="preserve"> на электронную почту приходит </w:t>
      </w:r>
      <w:r w:rsidRPr="002E59C3">
        <w:rPr>
          <w:sz w:val="26"/>
          <w:szCs w:val="26"/>
        </w:rPr>
        <w:t>уведомление.</w:t>
      </w:r>
    </w:p>
    <w:p w14:paraId="1D885F0B" w14:textId="77777777" w:rsidR="00023E3F" w:rsidRPr="002E59C3" w:rsidRDefault="00023E3F" w:rsidP="005B18A5">
      <w:pPr>
        <w:pStyle w:val="ad"/>
        <w:ind w:right="-5"/>
        <w:rPr>
          <w:sz w:val="26"/>
          <w:szCs w:val="26"/>
        </w:rPr>
      </w:pPr>
    </w:p>
    <w:p w14:paraId="1D885F0C" w14:textId="77777777" w:rsidR="005B18A5" w:rsidRPr="002E59C3" w:rsidRDefault="005B18A5" w:rsidP="00721D77">
      <w:pPr>
        <w:pStyle w:val="2"/>
      </w:pPr>
      <w:bookmarkStart w:id="48" w:name="_Toc148618830"/>
      <w:r w:rsidRPr="002E59C3">
        <w:t>Сроки</w:t>
      </w:r>
      <w:r w:rsidR="00B91AD7">
        <w:t xml:space="preserve"> </w:t>
      </w:r>
      <w:r w:rsidRPr="002E59C3">
        <w:t>исполнения</w:t>
      </w:r>
      <w:r w:rsidR="00B91AD7">
        <w:t xml:space="preserve"> </w:t>
      </w:r>
      <w:r w:rsidR="00AB6C23">
        <w:t>заявок</w:t>
      </w:r>
      <w:r w:rsidR="00E86A6C" w:rsidRPr="006B4464">
        <w:t xml:space="preserve"> (</w:t>
      </w:r>
      <w:r w:rsidR="00E86A6C">
        <w:rPr>
          <w:lang w:val="en-US"/>
        </w:rPr>
        <w:t>SLA</w:t>
      </w:r>
      <w:r w:rsidR="00E86A6C" w:rsidRPr="006B4464">
        <w:t>)</w:t>
      </w:r>
      <w:r w:rsidR="009C2171" w:rsidRPr="006B4464">
        <w:t xml:space="preserve"> </w:t>
      </w:r>
      <w:r w:rsidR="009C2171">
        <w:t xml:space="preserve">в </w:t>
      </w:r>
      <w:r w:rsidR="009C2171">
        <w:rPr>
          <w:lang w:val="en-US"/>
        </w:rPr>
        <w:t>ESMP</w:t>
      </w:r>
      <w:bookmarkEnd w:id="48"/>
    </w:p>
    <w:p w14:paraId="1D885F0D" w14:textId="77777777" w:rsidR="002E59C3" w:rsidRDefault="002E59C3" w:rsidP="00451A58">
      <w:pPr>
        <w:ind w:right="-6" w:firstLine="567"/>
        <w:jc w:val="both"/>
        <w:rPr>
          <w:sz w:val="26"/>
          <w:szCs w:val="26"/>
        </w:rPr>
      </w:pPr>
    </w:p>
    <w:p w14:paraId="1D885F0E" w14:textId="77777777" w:rsidR="005B18A5" w:rsidRDefault="005B18A5" w:rsidP="00451A58">
      <w:pPr>
        <w:ind w:right="-6" w:firstLine="567"/>
        <w:jc w:val="both"/>
        <w:rPr>
          <w:sz w:val="26"/>
          <w:szCs w:val="26"/>
        </w:rPr>
      </w:pPr>
      <w:r w:rsidRPr="002E59C3">
        <w:rPr>
          <w:sz w:val="26"/>
          <w:szCs w:val="26"/>
        </w:rPr>
        <w:t>Плановые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сроки</w:t>
      </w:r>
      <w:r w:rsidR="00B91AD7">
        <w:rPr>
          <w:sz w:val="26"/>
          <w:szCs w:val="26"/>
        </w:rPr>
        <w:t xml:space="preserve"> </w:t>
      </w:r>
      <w:r w:rsidR="00E86A6C">
        <w:rPr>
          <w:sz w:val="26"/>
          <w:szCs w:val="26"/>
        </w:rPr>
        <w:t>(</w:t>
      </w:r>
      <w:r w:rsidR="00E86A6C">
        <w:rPr>
          <w:sz w:val="26"/>
          <w:szCs w:val="26"/>
          <w:lang w:val="en-US"/>
        </w:rPr>
        <w:t>SLA</w:t>
      </w:r>
      <w:r w:rsidR="00E86A6C" w:rsidRPr="00E86A6C">
        <w:rPr>
          <w:sz w:val="26"/>
          <w:szCs w:val="26"/>
        </w:rPr>
        <w:t xml:space="preserve">) </w:t>
      </w:r>
      <w:r w:rsidRPr="002E59C3">
        <w:rPr>
          <w:sz w:val="26"/>
          <w:szCs w:val="26"/>
        </w:rPr>
        <w:t>исполнения</w:t>
      </w:r>
      <w:r w:rsidR="00B91AD7">
        <w:rPr>
          <w:sz w:val="26"/>
          <w:szCs w:val="26"/>
        </w:rPr>
        <w:t xml:space="preserve"> </w:t>
      </w:r>
      <w:r w:rsidR="00D124B9">
        <w:rPr>
          <w:sz w:val="26"/>
          <w:szCs w:val="26"/>
        </w:rPr>
        <w:t>заявки</w:t>
      </w:r>
      <w:r w:rsidR="00B91AD7">
        <w:rPr>
          <w:sz w:val="26"/>
          <w:szCs w:val="26"/>
        </w:rPr>
        <w:t xml:space="preserve"> </w:t>
      </w:r>
      <w:r w:rsidR="00AD65C5">
        <w:rPr>
          <w:sz w:val="26"/>
          <w:szCs w:val="26"/>
        </w:rPr>
        <w:t>для услуг</w:t>
      </w:r>
      <w:r w:rsidR="0094444D" w:rsidRPr="0094444D">
        <w:rPr>
          <w:sz w:val="26"/>
          <w:szCs w:val="26"/>
        </w:rPr>
        <w:t>и</w:t>
      </w:r>
      <w:r w:rsidR="00AD65C5">
        <w:rPr>
          <w:sz w:val="26"/>
          <w:szCs w:val="26"/>
        </w:rPr>
        <w:t xml:space="preserve"> поддержки </w:t>
      </w:r>
      <w:r w:rsidR="002355CE">
        <w:rPr>
          <w:sz w:val="26"/>
          <w:szCs w:val="26"/>
        </w:rPr>
        <w:t>ИС «</w:t>
      </w:r>
      <w:r w:rsidR="00D563D5" w:rsidRPr="00437A83">
        <w:rPr>
          <w:sz w:val="26"/>
          <w:szCs w:val="26"/>
        </w:rPr>
        <w:t xml:space="preserve">Техническая поддержка Феликс/ИРП </w:t>
      </w:r>
      <w:r w:rsidR="002355CE" w:rsidRPr="00401343">
        <w:rPr>
          <w:sz w:val="26"/>
          <w:szCs w:val="26"/>
        </w:rPr>
        <w:t>»</w:t>
      </w:r>
      <w:r w:rsidR="002355CE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представлены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в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таблице:</w:t>
      </w:r>
    </w:p>
    <w:p w14:paraId="1D885F0F" w14:textId="77777777" w:rsidR="00721D77" w:rsidRDefault="00721D77" w:rsidP="00451A58">
      <w:pPr>
        <w:ind w:right="-6" w:firstLine="567"/>
        <w:jc w:val="both"/>
        <w:rPr>
          <w:sz w:val="26"/>
          <w:szCs w:val="26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2421"/>
        <w:gridCol w:w="2835"/>
        <w:gridCol w:w="3402"/>
      </w:tblGrid>
      <w:tr w:rsidR="00AC0CA4" w:rsidRPr="002355CE" w14:paraId="1D885F14" w14:textId="77777777" w:rsidTr="006B4464">
        <w:trPr>
          <w:trHeight w:val="694"/>
        </w:trPr>
        <w:tc>
          <w:tcPr>
            <w:tcW w:w="1548" w:type="dxa"/>
            <w:vAlign w:val="center"/>
          </w:tcPr>
          <w:p w14:paraId="1D885F10" w14:textId="77777777" w:rsidR="00AC0CA4" w:rsidRPr="006B4464" w:rsidRDefault="00AC0CA4" w:rsidP="006B4464">
            <w:pPr>
              <w:pStyle w:val="aff2"/>
              <w:jc w:val="center"/>
              <w:rPr>
                <w:lang w:val="ru-RU"/>
              </w:rPr>
            </w:pPr>
            <w:r w:rsidRPr="006B4464">
              <w:t>Режим ТП</w:t>
            </w:r>
          </w:p>
        </w:tc>
        <w:tc>
          <w:tcPr>
            <w:tcW w:w="24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85F11" w14:textId="77777777" w:rsidR="00AC0CA4" w:rsidRPr="006B4464" w:rsidRDefault="00AC0CA4" w:rsidP="00AB2132">
            <w:pPr>
              <w:pStyle w:val="aff2"/>
            </w:pPr>
            <w:r w:rsidRPr="006B4464">
              <w:t>Приоритет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85F12" w14:textId="77777777" w:rsidR="00AC0CA4" w:rsidRPr="006B4464" w:rsidRDefault="00AC0CA4" w:rsidP="00AB2132">
            <w:pPr>
              <w:pStyle w:val="aff2"/>
            </w:pPr>
            <w:r w:rsidRPr="006B4464">
              <w:t>Время реакции</w:t>
            </w:r>
          </w:p>
        </w:tc>
        <w:tc>
          <w:tcPr>
            <w:tcW w:w="340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85F13" w14:textId="77777777" w:rsidR="00AC0CA4" w:rsidRPr="006B4464" w:rsidRDefault="00AC0CA4">
            <w:pPr>
              <w:pStyle w:val="aff2"/>
              <w:rPr>
                <w:lang w:val="ru-RU"/>
              </w:rPr>
            </w:pPr>
            <w:r w:rsidRPr="006B4464">
              <w:t xml:space="preserve">Полное решение </w:t>
            </w:r>
            <w:r w:rsidR="002355CE">
              <w:rPr>
                <w:lang w:val="ru-RU"/>
              </w:rPr>
              <w:t>заявки</w:t>
            </w:r>
          </w:p>
        </w:tc>
      </w:tr>
      <w:tr w:rsidR="00AC0CA4" w:rsidRPr="002355CE" w14:paraId="1D885F19" w14:textId="77777777" w:rsidTr="006B4464">
        <w:trPr>
          <w:trHeight w:val="267"/>
        </w:trPr>
        <w:tc>
          <w:tcPr>
            <w:tcW w:w="1548" w:type="dxa"/>
          </w:tcPr>
          <w:p w14:paraId="1D885F15" w14:textId="77777777" w:rsidR="00AC0CA4" w:rsidRPr="006B4464" w:rsidRDefault="00AC0CA4" w:rsidP="00AB2132">
            <w:pPr>
              <w:pStyle w:val="aff2"/>
              <w:jc w:val="center"/>
              <w:rPr>
                <w:b w:val="0"/>
                <w:lang w:val="en-US"/>
              </w:rPr>
            </w:pPr>
            <w:r w:rsidRPr="006B4464">
              <w:rPr>
                <w:b w:val="0"/>
                <w:lang w:val="ru-RU"/>
              </w:rPr>
              <w:t>24</w:t>
            </w:r>
            <w:r w:rsidRPr="006B4464">
              <w:rPr>
                <w:b w:val="0"/>
                <w:lang w:val="en-US"/>
              </w:rPr>
              <w:t>x7</w:t>
            </w:r>
          </w:p>
        </w:tc>
        <w:tc>
          <w:tcPr>
            <w:tcW w:w="242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85F16" w14:textId="77777777" w:rsidR="00AC0CA4" w:rsidRPr="006B4464" w:rsidRDefault="00AC0CA4" w:rsidP="00AB2132">
            <w:pPr>
              <w:pStyle w:val="aff2"/>
              <w:rPr>
                <w:b w:val="0"/>
              </w:rPr>
            </w:pPr>
            <w:r w:rsidRPr="006B4464">
              <w:rPr>
                <w:b w:val="0"/>
              </w:rPr>
              <w:t>1 - Наивысший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85F17" w14:textId="77777777" w:rsidR="00AC0CA4" w:rsidRPr="006B4464" w:rsidRDefault="00AC0CA4">
            <w:pPr>
              <w:pStyle w:val="aff2"/>
              <w:jc w:val="left"/>
              <w:rPr>
                <w:b w:val="0"/>
                <w:lang w:val="ru-RU"/>
              </w:rPr>
            </w:pPr>
            <w:r w:rsidRPr="006B4464">
              <w:rPr>
                <w:b w:val="0"/>
              </w:rPr>
              <w:t>До</w:t>
            </w:r>
            <w:r w:rsidRPr="006B4464">
              <w:rPr>
                <w:b w:val="0"/>
                <w:lang w:val="ru-RU"/>
              </w:rPr>
              <w:t xml:space="preserve"> 1</w:t>
            </w:r>
            <w:r w:rsidRPr="006B4464">
              <w:rPr>
                <w:b w:val="0"/>
                <w:lang w:val="en-US"/>
              </w:rPr>
              <w:t xml:space="preserve"> </w:t>
            </w:r>
            <w:r w:rsidRPr="006B4464">
              <w:rPr>
                <w:b w:val="0"/>
              </w:rPr>
              <w:t>час</w:t>
            </w:r>
            <w:r w:rsidRPr="006B4464">
              <w:rPr>
                <w:b w:val="0"/>
                <w:lang w:val="ru-RU"/>
              </w:rPr>
              <w:t>а</w:t>
            </w:r>
          </w:p>
        </w:tc>
        <w:tc>
          <w:tcPr>
            <w:tcW w:w="340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85F18" w14:textId="77777777" w:rsidR="00AC0CA4" w:rsidRPr="006B4464" w:rsidRDefault="00AC0CA4" w:rsidP="00AB2132">
            <w:pPr>
              <w:pStyle w:val="aff2"/>
              <w:jc w:val="left"/>
              <w:rPr>
                <w:b w:val="0"/>
              </w:rPr>
            </w:pPr>
            <w:r w:rsidRPr="006B4464">
              <w:rPr>
                <w:b w:val="0"/>
              </w:rPr>
              <w:t>До</w:t>
            </w:r>
            <w:r w:rsidRPr="006B4464">
              <w:rPr>
                <w:b w:val="0"/>
                <w:lang w:val="ru-RU"/>
              </w:rPr>
              <w:t xml:space="preserve"> 8</w:t>
            </w:r>
            <w:r w:rsidRPr="006B4464">
              <w:rPr>
                <w:b w:val="0"/>
              </w:rPr>
              <w:t xml:space="preserve"> </w:t>
            </w:r>
            <w:r w:rsidRPr="006B4464">
              <w:rPr>
                <w:b w:val="0"/>
                <w:lang w:val="ru-RU"/>
              </w:rPr>
              <w:t>рабочих</w:t>
            </w:r>
            <w:r w:rsidRPr="006B4464">
              <w:rPr>
                <w:b w:val="0"/>
              </w:rPr>
              <w:t xml:space="preserve"> часов</w:t>
            </w:r>
          </w:p>
        </w:tc>
      </w:tr>
      <w:tr w:rsidR="00AC0CA4" w:rsidRPr="002355CE" w14:paraId="1D885F1E" w14:textId="77777777" w:rsidTr="006B4464">
        <w:trPr>
          <w:trHeight w:val="267"/>
        </w:trPr>
        <w:tc>
          <w:tcPr>
            <w:tcW w:w="1548" w:type="dxa"/>
          </w:tcPr>
          <w:p w14:paraId="1D885F1A" w14:textId="77777777" w:rsidR="00AC0CA4" w:rsidRPr="006B4464" w:rsidRDefault="00AC0CA4" w:rsidP="00AB2132">
            <w:pPr>
              <w:pStyle w:val="aff2"/>
              <w:jc w:val="center"/>
              <w:rPr>
                <w:b w:val="0"/>
              </w:rPr>
            </w:pPr>
            <w:r w:rsidRPr="006B4464">
              <w:rPr>
                <w:b w:val="0"/>
                <w:lang w:val="ru-RU"/>
              </w:rPr>
              <w:t>9</w:t>
            </w:r>
            <w:r w:rsidRPr="006B4464">
              <w:rPr>
                <w:b w:val="0"/>
                <w:lang w:val="en-US"/>
              </w:rPr>
              <w:t>x5</w:t>
            </w:r>
          </w:p>
        </w:tc>
        <w:tc>
          <w:tcPr>
            <w:tcW w:w="242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85F1B" w14:textId="77777777" w:rsidR="00AC0CA4" w:rsidRPr="006B4464" w:rsidRDefault="00AC0CA4" w:rsidP="00AB2132">
            <w:pPr>
              <w:pStyle w:val="aff2"/>
              <w:rPr>
                <w:b w:val="0"/>
              </w:rPr>
            </w:pPr>
            <w:r w:rsidRPr="006B4464">
              <w:rPr>
                <w:b w:val="0"/>
              </w:rPr>
              <w:t>2 – Высокий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85F1C" w14:textId="77777777" w:rsidR="00AC0CA4" w:rsidRPr="006B4464" w:rsidRDefault="00AC0CA4" w:rsidP="00AB2132">
            <w:pPr>
              <w:pStyle w:val="aff2"/>
              <w:jc w:val="left"/>
              <w:rPr>
                <w:b w:val="0"/>
              </w:rPr>
            </w:pPr>
            <w:r w:rsidRPr="006B4464">
              <w:rPr>
                <w:b w:val="0"/>
              </w:rPr>
              <w:t>До</w:t>
            </w:r>
            <w:r w:rsidRPr="006B4464">
              <w:rPr>
                <w:b w:val="0"/>
                <w:lang w:val="ru-RU"/>
              </w:rPr>
              <w:t xml:space="preserve"> </w:t>
            </w:r>
            <w:r w:rsidRPr="006B4464">
              <w:rPr>
                <w:b w:val="0"/>
                <w:lang w:val="en-US"/>
              </w:rPr>
              <w:t xml:space="preserve">4 </w:t>
            </w:r>
            <w:r w:rsidRPr="006B4464">
              <w:rPr>
                <w:b w:val="0"/>
                <w:lang w:val="ru-RU"/>
              </w:rPr>
              <w:t>рабочих</w:t>
            </w:r>
            <w:r w:rsidRPr="006B4464">
              <w:rPr>
                <w:b w:val="0"/>
              </w:rPr>
              <w:t xml:space="preserve"> часов</w:t>
            </w:r>
          </w:p>
        </w:tc>
        <w:tc>
          <w:tcPr>
            <w:tcW w:w="340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85F1D" w14:textId="77777777" w:rsidR="00AC0CA4" w:rsidRPr="006B4464" w:rsidRDefault="00AC0CA4" w:rsidP="00AB2132">
            <w:pPr>
              <w:pStyle w:val="aff2"/>
              <w:jc w:val="left"/>
              <w:rPr>
                <w:b w:val="0"/>
              </w:rPr>
            </w:pPr>
            <w:r w:rsidRPr="006B4464">
              <w:rPr>
                <w:b w:val="0"/>
              </w:rPr>
              <w:t>До</w:t>
            </w:r>
            <w:r w:rsidRPr="006B4464">
              <w:rPr>
                <w:b w:val="0"/>
                <w:lang w:val="ru-RU"/>
              </w:rPr>
              <w:t xml:space="preserve"> 16 рабочих</w:t>
            </w:r>
            <w:r w:rsidRPr="006B4464">
              <w:rPr>
                <w:b w:val="0"/>
              </w:rPr>
              <w:t xml:space="preserve"> часов</w:t>
            </w:r>
          </w:p>
        </w:tc>
      </w:tr>
      <w:tr w:rsidR="00AC0CA4" w:rsidRPr="002355CE" w14:paraId="1D885F23" w14:textId="77777777" w:rsidTr="006B4464">
        <w:trPr>
          <w:trHeight w:val="267"/>
        </w:trPr>
        <w:tc>
          <w:tcPr>
            <w:tcW w:w="1548" w:type="dxa"/>
          </w:tcPr>
          <w:p w14:paraId="1D885F1F" w14:textId="77777777" w:rsidR="00AC0CA4" w:rsidRPr="006B4464" w:rsidRDefault="00AC0CA4" w:rsidP="00AB2132">
            <w:pPr>
              <w:pStyle w:val="aff2"/>
              <w:jc w:val="center"/>
              <w:rPr>
                <w:b w:val="0"/>
              </w:rPr>
            </w:pPr>
            <w:r w:rsidRPr="006B4464">
              <w:rPr>
                <w:b w:val="0"/>
                <w:lang w:val="ru-RU"/>
              </w:rPr>
              <w:t>9</w:t>
            </w:r>
            <w:r w:rsidRPr="006B4464">
              <w:rPr>
                <w:b w:val="0"/>
                <w:lang w:val="en-US"/>
              </w:rPr>
              <w:t>x5</w:t>
            </w:r>
          </w:p>
        </w:tc>
        <w:tc>
          <w:tcPr>
            <w:tcW w:w="242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85F20" w14:textId="77777777" w:rsidR="00AC0CA4" w:rsidRPr="006B4464" w:rsidRDefault="00AC0CA4" w:rsidP="00AB2132">
            <w:pPr>
              <w:pStyle w:val="aff2"/>
              <w:rPr>
                <w:b w:val="0"/>
              </w:rPr>
            </w:pPr>
            <w:r w:rsidRPr="006B4464">
              <w:rPr>
                <w:b w:val="0"/>
              </w:rPr>
              <w:t>3 – Средний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85F21" w14:textId="77777777" w:rsidR="00AC0CA4" w:rsidRPr="006B4464" w:rsidRDefault="00AC0CA4" w:rsidP="00AB2132">
            <w:pPr>
              <w:pStyle w:val="aff2"/>
              <w:jc w:val="left"/>
              <w:rPr>
                <w:b w:val="0"/>
              </w:rPr>
            </w:pPr>
            <w:r w:rsidRPr="006B4464">
              <w:rPr>
                <w:b w:val="0"/>
              </w:rPr>
              <w:t>До</w:t>
            </w:r>
            <w:r w:rsidRPr="006B4464">
              <w:rPr>
                <w:b w:val="0"/>
                <w:lang w:val="ru-RU"/>
              </w:rPr>
              <w:t xml:space="preserve"> </w:t>
            </w:r>
            <w:r w:rsidRPr="006B4464">
              <w:rPr>
                <w:b w:val="0"/>
                <w:lang w:val="en-US"/>
              </w:rPr>
              <w:t xml:space="preserve">8 </w:t>
            </w:r>
            <w:r w:rsidRPr="006B4464">
              <w:rPr>
                <w:b w:val="0"/>
                <w:lang w:val="ru-RU"/>
              </w:rPr>
              <w:t>рабочих</w:t>
            </w:r>
            <w:r w:rsidRPr="006B4464">
              <w:rPr>
                <w:b w:val="0"/>
              </w:rPr>
              <w:t xml:space="preserve"> часов</w:t>
            </w:r>
          </w:p>
        </w:tc>
        <w:tc>
          <w:tcPr>
            <w:tcW w:w="340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85F22" w14:textId="77777777" w:rsidR="00AC0CA4" w:rsidRPr="006B4464" w:rsidRDefault="00AC0CA4" w:rsidP="00AB2132">
            <w:pPr>
              <w:pStyle w:val="aff2"/>
              <w:jc w:val="left"/>
              <w:rPr>
                <w:b w:val="0"/>
              </w:rPr>
            </w:pPr>
            <w:r w:rsidRPr="006B4464">
              <w:rPr>
                <w:b w:val="0"/>
              </w:rPr>
              <w:t>До</w:t>
            </w:r>
            <w:r w:rsidRPr="006B4464">
              <w:rPr>
                <w:b w:val="0"/>
                <w:lang w:val="ru-RU"/>
              </w:rPr>
              <w:t xml:space="preserve"> 40 </w:t>
            </w:r>
            <w:r w:rsidRPr="006B4464">
              <w:rPr>
                <w:b w:val="0"/>
              </w:rPr>
              <w:t xml:space="preserve"> </w:t>
            </w:r>
            <w:r w:rsidRPr="006B4464">
              <w:rPr>
                <w:b w:val="0"/>
                <w:lang w:val="ru-RU"/>
              </w:rPr>
              <w:t>рабочих</w:t>
            </w:r>
            <w:r w:rsidRPr="006B4464">
              <w:rPr>
                <w:b w:val="0"/>
              </w:rPr>
              <w:t xml:space="preserve"> часов</w:t>
            </w:r>
          </w:p>
        </w:tc>
      </w:tr>
      <w:tr w:rsidR="00AC0CA4" w:rsidRPr="002355CE" w14:paraId="1D885F28" w14:textId="77777777" w:rsidTr="006B4464">
        <w:trPr>
          <w:trHeight w:val="267"/>
        </w:trPr>
        <w:tc>
          <w:tcPr>
            <w:tcW w:w="1548" w:type="dxa"/>
          </w:tcPr>
          <w:p w14:paraId="1D885F24" w14:textId="77777777" w:rsidR="00AC0CA4" w:rsidRPr="006B4464" w:rsidRDefault="00AC0CA4" w:rsidP="00AB2132">
            <w:pPr>
              <w:pStyle w:val="aff2"/>
              <w:jc w:val="center"/>
              <w:rPr>
                <w:b w:val="0"/>
                <w:lang w:val="en-US"/>
              </w:rPr>
            </w:pPr>
            <w:r w:rsidRPr="006B4464">
              <w:rPr>
                <w:b w:val="0"/>
                <w:lang w:val="ru-RU"/>
              </w:rPr>
              <w:t>9</w:t>
            </w:r>
            <w:r w:rsidRPr="006B4464">
              <w:rPr>
                <w:b w:val="0"/>
                <w:lang w:val="en-US"/>
              </w:rPr>
              <w:t>x5</w:t>
            </w:r>
          </w:p>
        </w:tc>
        <w:tc>
          <w:tcPr>
            <w:tcW w:w="242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85F25" w14:textId="77777777" w:rsidR="00AC0CA4" w:rsidRPr="006B4464" w:rsidRDefault="00AC0CA4" w:rsidP="00AB2132">
            <w:pPr>
              <w:pStyle w:val="aff2"/>
              <w:rPr>
                <w:b w:val="0"/>
              </w:rPr>
            </w:pPr>
            <w:r w:rsidRPr="006B4464">
              <w:rPr>
                <w:b w:val="0"/>
              </w:rPr>
              <w:t>4 – Н</w:t>
            </w:r>
            <w:r w:rsidRPr="006B4464">
              <w:rPr>
                <w:b w:val="0"/>
                <w:lang w:val="ru-RU"/>
              </w:rPr>
              <w:t>ормальный</w:t>
            </w:r>
          </w:p>
        </w:tc>
        <w:tc>
          <w:tcPr>
            <w:tcW w:w="283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85F26" w14:textId="77777777" w:rsidR="00AC0CA4" w:rsidRPr="006B4464" w:rsidRDefault="00AC0CA4" w:rsidP="00AB2132">
            <w:pPr>
              <w:pStyle w:val="aff2"/>
              <w:jc w:val="left"/>
              <w:rPr>
                <w:b w:val="0"/>
              </w:rPr>
            </w:pPr>
            <w:r w:rsidRPr="006B4464">
              <w:rPr>
                <w:b w:val="0"/>
              </w:rPr>
              <w:t>До</w:t>
            </w:r>
            <w:r w:rsidRPr="006B4464">
              <w:rPr>
                <w:b w:val="0"/>
                <w:lang w:val="ru-RU"/>
              </w:rPr>
              <w:t xml:space="preserve"> 8 рабочих </w:t>
            </w:r>
            <w:r w:rsidRPr="006B4464">
              <w:rPr>
                <w:b w:val="0"/>
              </w:rPr>
              <w:t>часов</w:t>
            </w:r>
          </w:p>
        </w:tc>
        <w:tc>
          <w:tcPr>
            <w:tcW w:w="340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85F27" w14:textId="77777777" w:rsidR="00AC0CA4" w:rsidRPr="006B4464" w:rsidRDefault="00AC0CA4" w:rsidP="00AB2132">
            <w:pPr>
              <w:pStyle w:val="aff2"/>
              <w:jc w:val="left"/>
              <w:rPr>
                <w:b w:val="0"/>
              </w:rPr>
            </w:pPr>
            <w:r w:rsidRPr="006B4464">
              <w:rPr>
                <w:b w:val="0"/>
              </w:rPr>
              <w:t>До</w:t>
            </w:r>
            <w:r w:rsidRPr="006B4464">
              <w:rPr>
                <w:b w:val="0"/>
                <w:lang w:val="ru-RU"/>
              </w:rPr>
              <w:t xml:space="preserve"> 60</w:t>
            </w:r>
            <w:r w:rsidRPr="006B4464">
              <w:rPr>
                <w:b w:val="0"/>
              </w:rPr>
              <w:t xml:space="preserve"> </w:t>
            </w:r>
            <w:r w:rsidRPr="006B4464">
              <w:rPr>
                <w:b w:val="0"/>
                <w:lang w:val="ru-RU"/>
              </w:rPr>
              <w:t>рабочих</w:t>
            </w:r>
            <w:r w:rsidRPr="006B4464">
              <w:rPr>
                <w:b w:val="0"/>
              </w:rPr>
              <w:t xml:space="preserve"> часов</w:t>
            </w:r>
          </w:p>
        </w:tc>
      </w:tr>
    </w:tbl>
    <w:p w14:paraId="1D885F29" w14:textId="77777777" w:rsidR="00AD65C5" w:rsidRDefault="00AD65C5" w:rsidP="00451A58">
      <w:pPr>
        <w:ind w:right="-6" w:firstLine="567"/>
        <w:jc w:val="both"/>
        <w:rPr>
          <w:sz w:val="26"/>
          <w:szCs w:val="26"/>
        </w:rPr>
      </w:pPr>
    </w:p>
    <w:p w14:paraId="1D885F2A" w14:textId="77777777" w:rsidR="00AD65C5" w:rsidRDefault="00AD65C5" w:rsidP="00451A58">
      <w:pPr>
        <w:ind w:right="-6" w:firstLine="567"/>
        <w:jc w:val="both"/>
        <w:rPr>
          <w:sz w:val="26"/>
          <w:szCs w:val="26"/>
        </w:rPr>
      </w:pPr>
    </w:p>
    <w:p w14:paraId="1D885F2B" w14:textId="77777777" w:rsidR="005B18A5" w:rsidRDefault="005B18A5" w:rsidP="00451A58">
      <w:pPr>
        <w:ind w:right="-6" w:firstLine="567"/>
        <w:jc w:val="both"/>
        <w:rPr>
          <w:sz w:val="26"/>
          <w:szCs w:val="26"/>
        </w:rPr>
      </w:pPr>
      <w:r w:rsidRPr="002E59C3">
        <w:rPr>
          <w:sz w:val="26"/>
          <w:szCs w:val="26"/>
        </w:rPr>
        <w:t>Время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решения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не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включает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в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себя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время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ожидания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предоставления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дополнительной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информации</w:t>
      </w:r>
      <w:r w:rsidR="00B91AD7">
        <w:rPr>
          <w:sz w:val="26"/>
          <w:szCs w:val="26"/>
        </w:rPr>
        <w:t xml:space="preserve"> </w:t>
      </w:r>
      <w:r w:rsidRPr="002E59C3">
        <w:rPr>
          <w:sz w:val="26"/>
          <w:szCs w:val="26"/>
        </w:rPr>
        <w:t>от</w:t>
      </w:r>
      <w:r w:rsidR="00B91AD7">
        <w:rPr>
          <w:sz w:val="26"/>
          <w:szCs w:val="26"/>
        </w:rPr>
        <w:t xml:space="preserve"> </w:t>
      </w:r>
      <w:r w:rsidR="005E36A7">
        <w:rPr>
          <w:sz w:val="26"/>
          <w:szCs w:val="26"/>
        </w:rPr>
        <w:t>Инициатора</w:t>
      </w:r>
      <w:r w:rsidR="00272DA0">
        <w:rPr>
          <w:sz w:val="26"/>
          <w:szCs w:val="26"/>
        </w:rPr>
        <w:t xml:space="preserve"> и ожидания реализации запросов, связанных с </w:t>
      </w:r>
      <w:r w:rsidR="00D563D5">
        <w:rPr>
          <w:sz w:val="26"/>
          <w:szCs w:val="26"/>
        </w:rPr>
        <w:t>доработками Системы</w:t>
      </w:r>
      <w:r w:rsidRPr="002E59C3">
        <w:rPr>
          <w:sz w:val="26"/>
          <w:szCs w:val="26"/>
        </w:rPr>
        <w:t>.</w:t>
      </w:r>
    </w:p>
    <w:p w14:paraId="1D885F2C" w14:textId="77777777" w:rsidR="00895ED5" w:rsidRPr="002E59C3" w:rsidRDefault="00895ED5" w:rsidP="00451A58">
      <w:pPr>
        <w:ind w:right="-6" w:firstLine="567"/>
        <w:jc w:val="both"/>
        <w:rPr>
          <w:sz w:val="26"/>
          <w:szCs w:val="26"/>
        </w:rPr>
      </w:pPr>
    </w:p>
    <w:p w14:paraId="1D885F2D" w14:textId="77777777" w:rsidR="005B18A5" w:rsidRDefault="00D124B9" w:rsidP="00451A58">
      <w:pPr>
        <w:ind w:right="-6" w:firstLine="567"/>
        <w:jc w:val="both"/>
        <w:rPr>
          <w:sz w:val="26"/>
          <w:szCs w:val="26"/>
        </w:rPr>
      </w:pPr>
      <w:r>
        <w:rPr>
          <w:sz w:val="26"/>
          <w:szCs w:val="26"/>
        </w:rPr>
        <w:t>Сроки реализации но</w:t>
      </w:r>
      <w:r w:rsidR="00F947F2">
        <w:rPr>
          <w:sz w:val="26"/>
          <w:szCs w:val="26"/>
        </w:rPr>
        <w:t>вых требований (разработка новой функциональности,</w:t>
      </w:r>
      <w:r>
        <w:rPr>
          <w:sz w:val="26"/>
          <w:szCs w:val="26"/>
        </w:rPr>
        <w:t xml:space="preserve"> отчетов, форм), а также доработки существующей функциональности, определяются и </w:t>
      </w:r>
      <w:r w:rsidR="00F947F2" w:rsidRPr="00F947F2">
        <w:rPr>
          <w:sz w:val="26"/>
          <w:szCs w:val="26"/>
        </w:rPr>
        <w:lastRenderedPageBreak/>
        <w:t>согласовываются в рамках процесса управления изменениями и релизами</w:t>
      </w:r>
      <w:r w:rsidR="00895ED5">
        <w:rPr>
          <w:sz w:val="26"/>
          <w:szCs w:val="26"/>
        </w:rPr>
        <w:t xml:space="preserve"> и </w:t>
      </w:r>
      <w:r w:rsidR="00895ED5" w:rsidRPr="005E36A7">
        <w:rPr>
          <w:i/>
          <w:sz w:val="26"/>
          <w:szCs w:val="26"/>
        </w:rPr>
        <w:t>не определяются данным регламентом</w:t>
      </w:r>
      <w:r w:rsidR="00895ED5">
        <w:rPr>
          <w:sz w:val="26"/>
          <w:szCs w:val="26"/>
        </w:rPr>
        <w:t>.</w:t>
      </w:r>
    </w:p>
    <w:p w14:paraId="1D885F2E" w14:textId="77777777" w:rsidR="005B18A5" w:rsidRPr="002E59C3" w:rsidRDefault="005B18A5" w:rsidP="005B18A5">
      <w:pPr>
        <w:pStyle w:val="a1"/>
        <w:ind w:firstLine="567"/>
        <w:rPr>
          <w:rFonts w:cs="Times New Roman"/>
          <w:noProof/>
          <w:szCs w:val="26"/>
          <w:lang w:eastAsia="en-US"/>
        </w:rPr>
      </w:pPr>
    </w:p>
    <w:p w14:paraId="1D885F2F" w14:textId="77777777" w:rsidR="00566F4D" w:rsidRDefault="00566F4D">
      <w:pPr>
        <w:pStyle w:val="1"/>
      </w:pPr>
      <w:bookmarkStart w:id="49" w:name="_Toc148618831"/>
      <w:r>
        <w:t>Управление</w:t>
      </w:r>
      <w:r w:rsidR="00B91AD7">
        <w:t xml:space="preserve"> </w:t>
      </w:r>
      <w:r>
        <w:t>записями</w:t>
      </w:r>
      <w:bookmarkEnd w:id="19"/>
      <w:bookmarkEnd w:id="20"/>
      <w:bookmarkEnd w:id="49"/>
    </w:p>
    <w:p w14:paraId="1D885F30" w14:textId="77777777" w:rsidR="00DE6214" w:rsidRDefault="00A86EA3" w:rsidP="00DE6214">
      <w:pPr>
        <w:pStyle w:val="a1"/>
        <w:ind w:firstLine="567"/>
      </w:pPr>
      <w:bookmarkStart w:id="50" w:name="_Ведение_журнала_записей"/>
      <w:bookmarkStart w:id="51" w:name="_Toc184628625"/>
      <w:bookmarkEnd w:id="50"/>
      <w:r>
        <w:t>При</w:t>
      </w:r>
      <w:r w:rsidR="00B91AD7">
        <w:t xml:space="preserve"> </w:t>
      </w:r>
      <w:r>
        <w:t>выполнении</w:t>
      </w:r>
      <w:r w:rsidR="00B91AD7">
        <w:t xml:space="preserve"> </w:t>
      </w:r>
      <w:r>
        <w:t>данно</w:t>
      </w:r>
      <w:r w:rsidR="00C4416D">
        <w:t>го</w:t>
      </w:r>
      <w:r w:rsidR="00B91AD7">
        <w:t xml:space="preserve"> </w:t>
      </w:r>
      <w:r w:rsidR="00C4416D">
        <w:t>регламента</w:t>
      </w:r>
      <w:r w:rsidR="00B91AD7">
        <w:t xml:space="preserve"> </w:t>
      </w:r>
      <w:r w:rsidR="00DE6214">
        <w:t>создаются</w:t>
      </w:r>
      <w:r w:rsidR="00B91AD7">
        <w:t xml:space="preserve"> </w:t>
      </w:r>
      <w:r w:rsidR="00DE6214">
        <w:t>следующие</w:t>
      </w:r>
      <w:r w:rsidR="00B91AD7">
        <w:t xml:space="preserve"> </w:t>
      </w:r>
      <w:r w:rsidR="00DE6214">
        <w:t>записи:</w:t>
      </w:r>
      <w:r w:rsidR="00B91AD7">
        <w:t xml:space="preserve"> </w:t>
      </w:r>
    </w:p>
    <w:p w14:paraId="1D885F31" w14:textId="77777777" w:rsidR="00DE6214" w:rsidRPr="00122B29" w:rsidRDefault="00583C93" w:rsidP="003F0E26">
      <w:pPr>
        <w:pStyle w:val="a"/>
        <w:numPr>
          <w:ilvl w:val="0"/>
          <w:numId w:val="5"/>
        </w:numPr>
        <w:rPr>
          <w:color w:val="000000"/>
        </w:rPr>
      </w:pPr>
      <w:r>
        <w:rPr>
          <w:color w:val="000000"/>
        </w:rPr>
        <w:t xml:space="preserve">Заявки </w:t>
      </w:r>
      <w:r w:rsidR="00AD3B40">
        <w:rPr>
          <w:color w:val="000000"/>
        </w:rPr>
        <w:t>в</w:t>
      </w:r>
      <w:r w:rsidR="00B91AD7">
        <w:rPr>
          <w:color w:val="000000"/>
        </w:rPr>
        <w:t xml:space="preserve"> </w:t>
      </w:r>
      <w:r w:rsidR="00AF0C6A">
        <w:rPr>
          <w:color w:val="000000"/>
        </w:rPr>
        <w:t>ESMP</w:t>
      </w:r>
      <w:r w:rsidR="00122B29" w:rsidRPr="00122B29">
        <w:rPr>
          <w:color w:val="000000"/>
        </w:rPr>
        <w:t>;</w:t>
      </w:r>
    </w:p>
    <w:p w14:paraId="1D885F32" w14:textId="77777777" w:rsidR="00DE6214" w:rsidRPr="00F44560" w:rsidRDefault="00DE6214" w:rsidP="00DE6214">
      <w:pPr>
        <w:pStyle w:val="a1"/>
        <w:ind w:firstLine="567"/>
        <w:rPr>
          <w:color w:val="000000"/>
        </w:rPr>
      </w:pPr>
      <w:r w:rsidRPr="00F44560">
        <w:rPr>
          <w:color w:val="000000"/>
        </w:rPr>
        <w:t>Ответственность</w:t>
      </w:r>
      <w:r w:rsidR="00B91AD7">
        <w:rPr>
          <w:color w:val="000000"/>
        </w:rPr>
        <w:t xml:space="preserve"> </w:t>
      </w:r>
      <w:r w:rsidRPr="00F44560">
        <w:rPr>
          <w:color w:val="000000"/>
        </w:rPr>
        <w:t>за</w:t>
      </w:r>
      <w:r w:rsidR="00B91AD7">
        <w:rPr>
          <w:color w:val="000000"/>
        </w:rPr>
        <w:t xml:space="preserve"> </w:t>
      </w:r>
      <w:r w:rsidRPr="00F44560">
        <w:rPr>
          <w:color w:val="000000"/>
        </w:rPr>
        <w:t>управление</w:t>
      </w:r>
      <w:r w:rsidR="00B91AD7">
        <w:rPr>
          <w:color w:val="000000"/>
        </w:rPr>
        <w:t xml:space="preserve"> </w:t>
      </w:r>
      <w:r w:rsidRPr="00F44560">
        <w:rPr>
          <w:color w:val="000000"/>
        </w:rPr>
        <w:t>записями</w:t>
      </w:r>
      <w:r w:rsidR="00B91AD7">
        <w:rPr>
          <w:color w:val="000000"/>
        </w:rPr>
        <w:t xml:space="preserve"> </w:t>
      </w:r>
      <w:r w:rsidR="002355CE">
        <w:rPr>
          <w:color w:val="000000"/>
        </w:rPr>
        <w:t>несет Заказчик</w:t>
      </w:r>
      <w:r w:rsidR="008A59E2" w:rsidRPr="00F44560">
        <w:rPr>
          <w:color w:val="000000"/>
        </w:rPr>
        <w:t>.</w:t>
      </w:r>
    </w:p>
    <w:p w14:paraId="1D885F33" w14:textId="77777777" w:rsidR="00DE6214" w:rsidRDefault="00DE6214" w:rsidP="00DE6214">
      <w:pPr>
        <w:pStyle w:val="a1"/>
        <w:ind w:firstLine="567"/>
      </w:pPr>
      <w:r>
        <w:t>При</w:t>
      </w:r>
      <w:r w:rsidR="00B91AD7">
        <w:t xml:space="preserve"> </w:t>
      </w:r>
      <w:r>
        <w:t>работе</w:t>
      </w:r>
      <w:r w:rsidR="00B91AD7">
        <w:t xml:space="preserve"> </w:t>
      </w:r>
      <w:r>
        <w:t>с</w:t>
      </w:r>
      <w:r w:rsidR="00B91AD7">
        <w:t xml:space="preserve"> </w:t>
      </w:r>
      <w:r>
        <w:t>записями,</w:t>
      </w:r>
      <w:r w:rsidR="00B91AD7">
        <w:t xml:space="preserve"> </w:t>
      </w:r>
      <w:r>
        <w:t>образую</w:t>
      </w:r>
      <w:r w:rsidR="00AC097E">
        <w:t>щимися</w:t>
      </w:r>
      <w:r w:rsidR="00B91AD7">
        <w:t xml:space="preserve"> </w:t>
      </w:r>
      <w:r w:rsidR="00AC097E">
        <w:t>в</w:t>
      </w:r>
      <w:r w:rsidR="00B91AD7">
        <w:t xml:space="preserve"> </w:t>
      </w:r>
      <w:r w:rsidR="00AC097E">
        <w:t>ходе</w:t>
      </w:r>
      <w:r w:rsidR="00B91AD7">
        <w:t xml:space="preserve"> </w:t>
      </w:r>
      <w:r w:rsidR="00AC097E">
        <w:t>выполнения</w:t>
      </w:r>
      <w:r w:rsidR="00B91AD7">
        <w:t xml:space="preserve"> </w:t>
      </w:r>
      <w:r w:rsidR="00AC097E">
        <w:t>данного</w:t>
      </w:r>
      <w:r w:rsidR="00B91AD7">
        <w:t xml:space="preserve"> </w:t>
      </w:r>
      <w:r w:rsidR="00AC097E">
        <w:t>регламента</w:t>
      </w:r>
      <w:r>
        <w:t>,</w:t>
      </w:r>
      <w:r w:rsidR="00B91AD7">
        <w:t xml:space="preserve"> </w:t>
      </w:r>
      <w:r>
        <w:t>ответственный</w:t>
      </w:r>
      <w:r w:rsidR="00B91AD7">
        <w:t xml:space="preserve"> </w:t>
      </w:r>
      <w:r>
        <w:t>руководствуется</w:t>
      </w:r>
      <w:r w:rsidR="00B91AD7">
        <w:t xml:space="preserve"> </w:t>
      </w:r>
      <w:r>
        <w:t>требованиями</w:t>
      </w:r>
      <w:r w:rsidR="00B91AD7">
        <w:t xml:space="preserve"> </w:t>
      </w:r>
      <w:r w:rsidRPr="007C05E3">
        <w:t>Процедур</w:t>
      </w:r>
      <w:r>
        <w:t>ы</w:t>
      </w:r>
      <w:r w:rsidR="00B91AD7">
        <w:t xml:space="preserve"> </w:t>
      </w:r>
      <w:r w:rsidRPr="007C05E3">
        <w:t>управления</w:t>
      </w:r>
      <w:r w:rsidR="00B91AD7">
        <w:t xml:space="preserve"> </w:t>
      </w:r>
      <w:r w:rsidRPr="007C05E3">
        <w:t>записями</w:t>
      </w:r>
      <w:r w:rsidR="00B91AD7">
        <w:t xml:space="preserve"> </w:t>
      </w:r>
      <w:r w:rsidRPr="007C05E3">
        <w:t>в</w:t>
      </w:r>
      <w:r w:rsidR="00B91AD7">
        <w:t xml:space="preserve"> </w:t>
      </w:r>
      <w:r w:rsidR="00AD3B40">
        <w:t>ПАО</w:t>
      </w:r>
      <w:r w:rsidR="00B91AD7">
        <w:t xml:space="preserve"> </w:t>
      </w:r>
      <w:r w:rsidRPr="007C05E3">
        <w:t>«Ростелеком»</w:t>
      </w:r>
      <w:r>
        <w:t>.</w:t>
      </w:r>
    </w:p>
    <w:p w14:paraId="1D885F34" w14:textId="77777777" w:rsidR="007C6995" w:rsidRDefault="000C132B" w:rsidP="000C132B">
      <w:pPr>
        <w:pStyle w:val="1"/>
      </w:pPr>
      <w:bookmarkStart w:id="52" w:name="_Toc148618832"/>
      <w:r w:rsidRPr="00F578C1">
        <w:t>Хранение</w:t>
      </w:r>
      <w:r w:rsidR="00B91AD7">
        <w:t xml:space="preserve"> </w:t>
      </w:r>
      <w:r w:rsidR="007C6995">
        <w:t>и</w:t>
      </w:r>
      <w:r w:rsidR="00B91AD7">
        <w:t xml:space="preserve"> </w:t>
      </w:r>
      <w:r w:rsidR="007C6995">
        <w:t>архивирование</w:t>
      </w:r>
      <w:bookmarkEnd w:id="51"/>
      <w:bookmarkEnd w:id="52"/>
    </w:p>
    <w:p w14:paraId="1D885F35" w14:textId="77777777" w:rsidR="00C4416D" w:rsidRDefault="00C4416D" w:rsidP="00C4416D">
      <w:pPr>
        <w:pStyle w:val="a1"/>
      </w:pPr>
      <w:bookmarkStart w:id="53" w:name="_Toc184628626"/>
      <w:r w:rsidRPr="00F578C1">
        <w:t>Подлинник</w:t>
      </w:r>
      <w:r w:rsidR="00B91AD7">
        <w:t xml:space="preserve"> </w:t>
      </w:r>
      <w:r>
        <w:t>данного</w:t>
      </w:r>
      <w:r w:rsidR="00B91AD7">
        <w:t xml:space="preserve"> </w:t>
      </w:r>
      <w:r>
        <w:t>регламента</w:t>
      </w:r>
      <w:r w:rsidR="00B91AD7">
        <w:t xml:space="preserve"> </w:t>
      </w:r>
      <w:r w:rsidRPr="00F578C1">
        <w:t>во</w:t>
      </w:r>
      <w:r w:rsidR="00B91AD7">
        <w:t xml:space="preserve"> </w:t>
      </w:r>
      <w:r w:rsidRPr="00F578C1">
        <w:t>время</w:t>
      </w:r>
      <w:r w:rsidR="00B91AD7">
        <w:t xml:space="preserve"> </w:t>
      </w:r>
      <w:r w:rsidRPr="00F578C1">
        <w:t>срока</w:t>
      </w:r>
      <w:r w:rsidR="00B91AD7">
        <w:t xml:space="preserve"> </w:t>
      </w:r>
      <w:r w:rsidRPr="00F578C1">
        <w:t>действия</w:t>
      </w:r>
      <w:r w:rsidR="00B91AD7">
        <w:t xml:space="preserve"> </w:t>
      </w:r>
      <w:r w:rsidRPr="00F578C1">
        <w:t>хранится</w:t>
      </w:r>
      <w:r w:rsidR="00B91AD7">
        <w:t xml:space="preserve"> </w:t>
      </w:r>
      <w:r w:rsidRPr="00F578C1">
        <w:t>в</w:t>
      </w:r>
      <w:r w:rsidR="00B91AD7">
        <w:t xml:space="preserve"> </w:t>
      </w:r>
      <w:r w:rsidRPr="00F578C1">
        <w:t>О</w:t>
      </w:r>
      <w:r>
        <w:t>бщем</w:t>
      </w:r>
      <w:r w:rsidR="00B91AD7">
        <w:t xml:space="preserve"> </w:t>
      </w:r>
      <w:r>
        <w:t>отделе</w:t>
      </w:r>
      <w:r w:rsidR="00B91AD7">
        <w:t xml:space="preserve"> </w:t>
      </w:r>
      <w:r>
        <w:t>в</w:t>
      </w:r>
      <w:r w:rsidR="00B91AD7">
        <w:t xml:space="preserve"> </w:t>
      </w:r>
      <w:r>
        <w:t>соответствии</w:t>
      </w:r>
      <w:r w:rsidR="00B91AD7">
        <w:t xml:space="preserve"> </w:t>
      </w:r>
      <w:r>
        <w:t>с</w:t>
      </w:r>
      <w:r w:rsidR="00B91AD7">
        <w:t xml:space="preserve"> </w:t>
      </w:r>
      <w:r>
        <w:t>Инструкцией</w:t>
      </w:r>
      <w:r w:rsidR="00B91AD7">
        <w:t xml:space="preserve"> </w:t>
      </w:r>
      <w:r>
        <w:t>по</w:t>
      </w:r>
      <w:r w:rsidR="00B91AD7">
        <w:t xml:space="preserve"> </w:t>
      </w:r>
      <w:r>
        <w:t>делопроизводству</w:t>
      </w:r>
      <w:r w:rsidR="00B91AD7">
        <w:t xml:space="preserve"> </w:t>
      </w:r>
      <w:r>
        <w:t>в</w:t>
      </w:r>
      <w:r w:rsidR="00B91AD7">
        <w:t xml:space="preserve"> </w:t>
      </w:r>
      <w:r w:rsidR="00AD3B40">
        <w:t>ПАО</w:t>
      </w:r>
      <w:r w:rsidR="00B91AD7">
        <w:t xml:space="preserve"> </w:t>
      </w:r>
      <w:r>
        <w:t>«Ростелеком».</w:t>
      </w:r>
    </w:p>
    <w:p w14:paraId="1D885F36" w14:textId="77777777" w:rsidR="000C132B" w:rsidRPr="00F578C1" w:rsidRDefault="007C6995" w:rsidP="000C132B">
      <w:pPr>
        <w:pStyle w:val="1"/>
      </w:pPr>
      <w:bookmarkStart w:id="54" w:name="_Toc148618833"/>
      <w:r>
        <w:t>Р</w:t>
      </w:r>
      <w:r w:rsidR="000C132B" w:rsidRPr="00F578C1">
        <w:t>ассылка</w:t>
      </w:r>
      <w:r w:rsidR="00B91AD7">
        <w:t xml:space="preserve"> </w:t>
      </w:r>
      <w:r w:rsidR="000C132B" w:rsidRPr="00F578C1">
        <w:t>и</w:t>
      </w:r>
      <w:r w:rsidR="00B91AD7">
        <w:t xml:space="preserve"> </w:t>
      </w:r>
      <w:r w:rsidR="000C132B" w:rsidRPr="00F578C1">
        <w:t>актуализация</w:t>
      </w:r>
      <w:bookmarkEnd w:id="53"/>
      <w:bookmarkEnd w:id="54"/>
    </w:p>
    <w:p w14:paraId="1D885F37" w14:textId="77777777" w:rsidR="0087525E" w:rsidRDefault="0087525E" w:rsidP="0087525E">
      <w:pPr>
        <w:pStyle w:val="a1"/>
      </w:pPr>
      <w:r>
        <w:t xml:space="preserve">Периодическая проверка данной Процедуры проводится </w:t>
      </w:r>
      <w:r w:rsidRPr="0087525E">
        <w:t>подразделениями, ответственными за эксплуатацию</w:t>
      </w:r>
      <w:r w:rsidR="002355CE">
        <w:t xml:space="preserve">, Заказчиком </w:t>
      </w:r>
      <w:r>
        <w:t xml:space="preserve">и ключевыми Пользователями </w:t>
      </w:r>
      <w:r w:rsidRPr="0087525E">
        <w:t>Феликс</w:t>
      </w:r>
      <w:r>
        <w:t xml:space="preserve"> по мере необходимости.</w:t>
      </w:r>
    </w:p>
    <w:p w14:paraId="1D885F38" w14:textId="77777777" w:rsidR="0087525E" w:rsidRDefault="0087525E" w:rsidP="0087525E">
      <w:pPr>
        <w:pStyle w:val="a1"/>
      </w:pPr>
      <w:r>
        <w:t>Порядок периодической проверки и внесения изменений в Процедуру определен в Процедуре управления внутренней нормативной документацией ПАО «Ростелеком».</w:t>
      </w:r>
    </w:p>
    <w:p w14:paraId="1D885F39" w14:textId="77777777" w:rsidR="000C132B" w:rsidRDefault="0087525E" w:rsidP="0087525E">
      <w:pPr>
        <w:pStyle w:val="a1"/>
      </w:pPr>
      <w:r>
        <w:t>Актуальная версия утвержденной Процедуры размещена на Интранет-портале в Реестре ВНД</w:t>
      </w:r>
      <w:r w:rsidRPr="0087525E">
        <w:t>.</w:t>
      </w:r>
      <w:r>
        <w:t xml:space="preserve"> </w:t>
      </w:r>
      <w:r w:rsidR="002131E5" w:rsidRPr="005A4D18">
        <w:t>Ответственность</w:t>
      </w:r>
      <w:r w:rsidR="00B91AD7">
        <w:t xml:space="preserve"> </w:t>
      </w:r>
      <w:r w:rsidR="002131E5" w:rsidRPr="005A4D18">
        <w:t>за</w:t>
      </w:r>
      <w:r w:rsidR="00B91AD7">
        <w:t xml:space="preserve"> </w:t>
      </w:r>
      <w:r w:rsidR="002131E5" w:rsidRPr="005A4D18">
        <w:t>размещение</w:t>
      </w:r>
      <w:r w:rsidR="00B91AD7">
        <w:t xml:space="preserve"> </w:t>
      </w:r>
      <w:r w:rsidR="002131E5" w:rsidRPr="005A4D18">
        <w:t>и</w:t>
      </w:r>
      <w:r w:rsidR="00B91AD7">
        <w:t xml:space="preserve"> </w:t>
      </w:r>
      <w:r w:rsidR="002131E5" w:rsidRPr="005A4D18">
        <w:t>поддержание</w:t>
      </w:r>
      <w:r w:rsidR="00B91AD7">
        <w:t xml:space="preserve"> </w:t>
      </w:r>
      <w:r w:rsidR="002131E5" w:rsidRPr="005A4D18">
        <w:t>в</w:t>
      </w:r>
      <w:r w:rsidR="00B91AD7">
        <w:t xml:space="preserve"> </w:t>
      </w:r>
      <w:r w:rsidR="002131E5" w:rsidRPr="005A4D18">
        <w:t>актуальном</w:t>
      </w:r>
      <w:r w:rsidR="00B91AD7">
        <w:t xml:space="preserve"> </w:t>
      </w:r>
      <w:r w:rsidR="002131E5" w:rsidRPr="005A4D18">
        <w:t>состоянии</w:t>
      </w:r>
      <w:r w:rsidR="00B91AD7">
        <w:t xml:space="preserve"> </w:t>
      </w:r>
      <w:r w:rsidR="002131E5" w:rsidRPr="005A4D18">
        <w:t>размещенных</w:t>
      </w:r>
      <w:r w:rsidR="00B91AD7">
        <w:t xml:space="preserve"> </w:t>
      </w:r>
      <w:r w:rsidR="002131E5" w:rsidRPr="005A4D18">
        <w:t>на</w:t>
      </w:r>
      <w:r w:rsidR="00B91AD7">
        <w:t xml:space="preserve"> </w:t>
      </w:r>
      <w:r w:rsidR="002131E5" w:rsidRPr="005A4D18">
        <w:t>Интранет-портале</w:t>
      </w:r>
      <w:r w:rsidR="00B91AD7">
        <w:t xml:space="preserve"> </w:t>
      </w:r>
      <w:r w:rsidR="003630E1">
        <w:t>регламента</w:t>
      </w:r>
      <w:r w:rsidR="002131E5" w:rsidRPr="005A4D18">
        <w:t>,</w:t>
      </w:r>
      <w:r w:rsidR="00B91AD7">
        <w:t xml:space="preserve"> </w:t>
      </w:r>
      <w:r w:rsidR="002131E5" w:rsidRPr="005A4D18">
        <w:t>а</w:t>
      </w:r>
      <w:r w:rsidR="00B91AD7">
        <w:t xml:space="preserve"> </w:t>
      </w:r>
      <w:r w:rsidR="002131E5" w:rsidRPr="005A4D18">
        <w:t>также</w:t>
      </w:r>
      <w:r w:rsidR="00B91AD7">
        <w:t xml:space="preserve"> </w:t>
      </w:r>
      <w:r w:rsidR="002131E5" w:rsidRPr="005A4D18">
        <w:t>доведение</w:t>
      </w:r>
      <w:r w:rsidR="00B91AD7">
        <w:t xml:space="preserve"> </w:t>
      </w:r>
      <w:r w:rsidR="002131E5" w:rsidRPr="005A4D18">
        <w:t>информации</w:t>
      </w:r>
      <w:r w:rsidR="00B91AD7">
        <w:t xml:space="preserve"> </w:t>
      </w:r>
      <w:r w:rsidR="002131E5" w:rsidRPr="005A4D18">
        <w:t>о</w:t>
      </w:r>
      <w:r w:rsidR="00B91AD7">
        <w:t xml:space="preserve"> </w:t>
      </w:r>
      <w:r w:rsidR="002131E5" w:rsidRPr="005A4D18">
        <w:t>месте</w:t>
      </w:r>
      <w:r w:rsidR="00B91AD7">
        <w:t xml:space="preserve"> </w:t>
      </w:r>
      <w:r w:rsidR="002131E5" w:rsidRPr="005A4D18">
        <w:t>размещения</w:t>
      </w:r>
      <w:r w:rsidR="00B91AD7">
        <w:t xml:space="preserve"> </w:t>
      </w:r>
      <w:r w:rsidR="002131E5" w:rsidRPr="005A4D18">
        <w:t>актуальных</w:t>
      </w:r>
      <w:r w:rsidR="00B91AD7">
        <w:t xml:space="preserve"> </w:t>
      </w:r>
      <w:r w:rsidR="002131E5" w:rsidRPr="005A4D18">
        <w:t>версий</w:t>
      </w:r>
      <w:r w:rsidR="00B91AD7">
        <w:t xml:space="preserve"> </w:t>
      </w:r>
      <w:r w:rsidR="002131E5" w:rsidRPr="005A4D18">
        <w:t>до</w:t>
      </w:r>
      <w:r w:rsidR="00B91AD7">
        <w:t xml:space="preserve"> </w:t>
      </w:r>
      <w:r w:rsidR="002131E5" w:rsidRPr="005A4D18">
        <w:t>всех</w:t>
      </w:r>
      <w:r w:rsidR="00B91AD7">
        <w:t xml:space="preserve"> </w:t>
      </w:r>
      <w:r w:rsidR="002131E5" w:rsidRPr="005A4D18">
        <w:t>заинтересованных</w:t>
      </w:r>
      <w:r w:rsidR="00B91AD7">
        <w:t xml:space="preserve"> </w:t>
      </w:r>
      <w:r w:rsidR="002131E5" w:rsidRPr="005A4D18">
        <w:t>подразделений</w:t>
      </w:r>
      <w:r w:rsidR="00B91AD7">
        <w:t xml:space="preserve"> </w:t>
      </w:r>
      <w:r w:rsidR="002131E5" w:rsidRPr="005A4D18">
        <w:t>устанавливается</w:t>
      </w:r>
      <w:r w:rsidR="00B91AD7">
        <w:t xml:space="preserve"> </w:t>
      </w:r>
      <w:r w:rsidR="002131E5" w:rsidRPr="005A4D18">
        <w:t>в</w:t>
      </w:r>
      <w:r w:rsidR="00B91AD7">
        <w:t xml:space="preserve"> </w:t>
      </w:r>
      <w:r w:rsidR="002131E5" w:rsidRPr="005A4D18">
        <w:t>соответствии</w:t>
      </w:r>
      <w:r w:rsidR="00B91AD7">
        <w:t xml:space="preserve"> </w:t>
      </w:r>
      <w:r w:rsidR="002131E5" w:rsidRPr="005A4D18">
        <w:t>с</w:t>
      </w:r>
      <w:r w:rsidR="00B91AD7">
        <w:t xml:space="preserve"> </w:t>
      </w:r>
      <w:r w:rsidR="002131E5" w:rsidRPr="005A4D18">
        <w:t>Процедурой</w:t>
      </w:r>
      <w:r w:rsidR="00B91AD7">
        <w:t xml:space="preserve"> </w:t>
      </w:r>
      <w:r w:rsidR="002131E5" w:rsidRPr="005A4D18">
        <w:t>управления</w:t>
      </w:r>
      <w:r w:rsidR="00B91AD7">
        <w:t xml:space="preserve"> </w:t>
      </w:r>
      <w:r w:rsidR="002131E5" w:rsidRPr="005A4D18">
        <w:t>внутренней</w:t>
      </w:r>
      <w:r w:rsidR="00B91AD7">
        <w:t xml:space="preserve"> </w:t>
      </w:r>
      <w:r w:rsidR="002131E5" w:rsidRPr="005A4D18">
        <w:t>нормативной</w:t>
      </w:r>
      <w:r w:rsidR="00B91AD7">
        <w:t xml:space="preserve"> </w:t>
      </w:r>
      <w:r w:rsidR="002131E5" w:rsidRPr="005A4D18">
        <w:t>документацией</w:t>
      </w:r>
      <w:r w:rsidR="00B91AD7">
        <w:t xml:space="preserve"> </w:t>
      </w:r>
      <w:r w:rsidR="00AD3B40">
        <w:t>ПАО</w:t>
      </w:r>
      <w:r w:rsidR="00B91AD7">
        <w:t xml:space="preserve"> </w:t>
      </w:r>
      <w:r w:rsidR="002131E5" w:rsidRPr="005A4D18">
        <w:t>«Ростелеком».</w:t>
      </w:r>
    </w:p>
    <w:p w14:paraId="1D885F3A" w14:textId="77777777" w:rsidR="00E86A6C" w:rsidRDefault="00E86A6C">
      <w:pPr>
        <w:rPr>
          <w:rFonts w:cs="Courier New"/>
          <w:sz w:val="26"/>
          <w:szCs w:val="20"/>
        </w:rPr>
      </w:pPr>
      <w:r>
        <w:br w:type="page"/>
      </w:r>
    </w:p>
    <w:p w14:paraId="1D885F3B" w14:textId="77777777" w:rsidR="00E86A6C" w:rsidRDefault="00E86A6C" w:rsidP="00E86A6C">
      <w:pPr>
        <w:pStyle w:val="1"/>
        <w:numPr>
          <w:ilvl w:val="0"/>
          <w:numId w:val="0"/>
        </w:numPr>
        <w:rPr>
          <w:sz w:val="26"/>
          <w:szCs w:val="26"/>
        </w:rPr>
      </w:pPr>
      <w:bookmarkStart w:id="55" w:name="_Toc348346386"/>
      <w:bookmarkStart w:id="56" w:name="_Toc148618834"/>
      <w:r>
        <w:lastRenderedPageBreak/>
        <w:t xml:space="preserve">Приложение 1 </w:t>
      </w:r>
      <w:r>
        <w:rPr>
          <w:sz w:val="26"/>
          <w:szCs w:val="26"/>
        </w:rPr>
        <w:t xml:space="preserve">Список </w:t>
      </w:r>
      <w:bookmarkEnd w:id="55"/>
      <w:r>
        <w:rPr>
          <w:sz w:val="26"/>
          <w:szCs w:val="26"/>
        </w:rPr>
        <w:t>сотрудников, которых необходимо уведомлять при открытии заявки Наивысшего приоритета</w:t>
      </w:r>
      <w:bookmarkEnd w:id="56"/>
    </w:p>
    <w:p w14:paraId="1D885F3C" w14:textId="77777777" w:rsidR="00E86A6C" w:rsidRDefault="00E86A6C" w:rsidP="00E86A6C">
      <w:pPr>
        <w:pStyle w:val="a1"/>
        <w:ind w:firstLine="0"/>
      </w:pPr>
    </w:p>
    <w:tbl>
      <w:tblPr>
        <w:tblW w:w="10171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4729"/>
        <w:gridCol w:w="4729"/>
      </w:tblGrid>
      <w:tr w:rsidR="00157FDF" w:rsidRPr="005E36A7" w14:paraId="1D885F40" w14:textId="77777777" w:rsidTr="00157FDF">
        <w:trPr>
          <w:trHeight w:val="300"/>
        </w:trPr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1D885F3D" w14:textId="77777777" w:rsidR="00157FDF" w:rsidRPr="005E36A7" w:rsidRDefault="00157FD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5E36A7">
              <w:rPr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4729" w:type="dxa"/>
            <w:shd w:val="clear" w:color="auto" w:fill="auto"/>
            <w:noWrap/>
            <w:vAlign w:val="bottom"/>
            <w:hideMark/>
          </w:tcPr>
          <w:p w14:paraId="1D885F3E" w14:textId="77777777" w:rsidR="00157FDF" w:rsidRPr="005E36A7" w:rsidRDefault="00157FD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5E36A7">
              <w:rPr>
                <w:b/>
                <w:bCs/>
                <w:color w:val="000000"/>
                <w:sz w:val="26"/>
                <w:szCs w:val="26"/>
              </w:rPr>
              <w:t>ФИО</w:t>
            </w:r>
          </w:p>
        </w:tc>
        <w:tc>
          <w:tcPr>
            <w:tcW w:w="4729" w:type="dxa"/>
            <w:shd w:val="clear" w:color="auto" w:fill="auto"/>
            <w:noWrap/>
            <w:vAlign w:val="bottom"/>
            <w:hideMark/>
          </w:tcPr>
          <w:p w14:paraId="1D885F3F" w14:textId="77777777" w:rsidR="00157FDF" w:rsidRPr="005E36A7" w:rsidRDefault="00157FDF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Контакты</w:t>
            </w:r>
          </w:p>
        </w:tc>
      </w:tr>
      <w:tr w:rsidR="00157FDF" w:rsidRPr="005E36A7" w14:paraId="1D885F4A" w14:textId="77777777" w:rsidTr="00157FDF">
        <w:trPr>
          <w:trHeight w:val="300"/>
        </w:trPr>
        <w:tc>
          <w:tcPr>
            <w:tcW w:w="713" w:type="dxa"/>
            <w:shd w:val="clear" w:color="auto" w:fill="auto"/>
            <w:noWrap/>
            <w:vAlign w:val="bottom"/>
          </w:tcPr>
          <w:p w14:paraId="1D885F41" w14:textId="77777777" w:rsidR="00157FDF" w:rsidRPr="005E36A7" w:rsidRDefault="00157FDF" w:rsidP="00157F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29" w:type="dxa"/>
            <w:shd w:val="clear" w:color="auto" w:fill="auto"/>
            <w:noWrap/>
            <w:vAlign w:val="center"/>
          </w:tcPr>
          <w:p w14:paraId="1D885F42" w14:textId="309263C6" w:rsidR="00157FDF" w:rsidRPr="00157FDF" w:rsidRDefault="00157FDF" w:rsidP="00157FDF">
            <w:pPr>
              <w:rPr>
                <w:sz w:val="20"/>
                <w:szCs w:val="20"/>
              </w:rPr>
            </w:pPr>
          </w:p>
        </w:tc>
        <w:tc>
          <w:tcPr>
            <w:tcW w:w="4729" w:type="dxa"/>
            <w:shd w:val="clear" w:color="auto" w:fill="auto"/>
            <w:noWrap/>
            <w:vAlign w:val="center"/>
          </w:tcPr>
          <w:p w14:paraId="1D885F49" w14:textId="77777777" w:rsidR="00157FDF" w:rsidRPr="00D04402" w:rsidRDefault="00157FDF" w:rsidP="00157FDF">
            <w:pPr>
              <w:rPr>
                <w:noProof/>
              </w:rPr>
            </w:pPr>
          </w:p>
        </w:tc>
      </w:tr>
      <w:tr w:rsidR="00157FDF" w:rsidRPr="005E36A7" w14:paraId="1D885F54" w14:textId="77777777" w:rsidTr="007A5897">
        <w:trPr>
          <w:trHeight w:val="300"/>
        </w:trPr>
        <w:tc>
          <w:tcPr>
            <w:tcW w:w="713" w:type="dxa"/>
            <w:shd w:val="clear" w:color="auto" w:fill="auto"/>
            <w:noWrap/>
            <w:vAlign w:val="bottom"/>
            <w:hideMark/>
          </w:tcPr>
          <w:p w14:paraId="1D885F4B" w14:textId="77777777" w:rsidR="00157FDF" w:rsidRPr="005E36A7" w:rsidRDefault="00157FDF" w:rsidP="00157F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29" w:type="dxa"/>
            <w:shd w:val="clear" w:color="auto" w:fill="auto"/>
            <w:noWrap/>
            <w:vAlign w:val="center"/>
          </w:tcPr>
          <w:p w14:paraId="1D885F4C" w14:textId="46FA7F09" w:rsidR="00157FDF" w:rsidRPr="005E36A7" w:rsidRDefault="00157FDF" w:rsidP="00157FD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729" w:type="dxa"/>
            <w:shd w:val="clear" w:color="auto" w:fill="auto"/>
            <w:noWrap/>
            <w:vAlign w:val="center"/>
          </w:tcPr>
          <w:p w14:paraId="1D885F53" w14:textId="77777777" w:rsidR="00157FDF" w:rsidRPr="005E36A7" w:rsidRDefault="00157FDF" w:rsidP="00157FDF">
            <w:pPr>
              <w:rPr>
                <w:color w:val="000000"/>
                <w:sz w:val="26"/>
                <w:szCs w:val="26"/>
              </w:rPr>
            </w:pPr>
          </w:p>
        </w:tc>
      </w:tr>
      <w:tr w:rsidR="00157FDF" w:rsidRPr="005E36A7" w14:paraId="1D885F5E" w14:textId="77777777" w:rsidTr="00157FDF">
        <w:trPr>
          <w:trHeight w:val="300"/>
        </w:trPr>
        <w:tc>
          <w:tcPr>
            <w:tcW w:w="713" w:type="dxa"/>
            <w:shd w:val="clear" w:color="auto" w:fill="auto"/>
            <w:noWrap/>
            <w:vAlign w:val="bottom"/>
          </w:tcPr>
          <w:p w14:paraId="1D885F55" w14:textId="77777777" w:rsidR="00157FDF" w:rsidRPr="005E36A7" w:rsidRDefault="00157FDF" w:rsidP="00157F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29" w:type="dxa"/>
            <w:shd w:val="clear" w:color="auto" w:fill="auto"/>
            <w:noWrap/>
            <w:vAlign w:val="center"/>
          </w:tcPr>
          <w:p w14:paraId="1D885F56" w14:textId="63D7CE85" w:rsidR="00157FDF" w:rsidRDefault="00157FDF" w:rsidP="00157FD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729" w:type="dxa"/>
            <w:shd w:val="clear" w:color="auto" w:fill="auto"/>
            <w:noWrap/>
            <w:vAlign w:val="center"/>
          </w:tcPr>
          <w:p w14:paraId="1D885F5D" w14:textId="77777777" w:rsidR="00157FDF" w:rsidRPr="005E36A7" w:rsidRDefault="00157FDF" w:rsidP="00157FDF">
            <w:pPr>
              <w:rPr>
                <w:color w:val="000000"/>
                <w:sz w:val="26"/>
                <w:szCs w:val="26"/>
              </w:rPr>
            </w:pPr>
          </w:p>
        </w:tc>
      </w:tr>
      <w:tr w:rsidR="00157FDF" w:rsidRPr="005E36A7" w14:paraId="1D885F69" w14:textId="77777777" w:rsidTr="00157FDF">
        <w:trPr>
          <w:trHeight w:val="300"/>
        </w:trPr>
        <w:tc>
          <w:tcPr>
            <w:tcW w:w="713" w:type="dxa"/>
            <w:shd w:val="clear" w:color="auto" w:fill="auto"/>
            <w:noWrap/>
            <w:vAlign w:val="bottom"/>
          </w:tcPr>
          <w:p w14:paraId="1D885F5F" w14:textId="77777777" w:rsidR="00157FDF" w:rsidRPr="005E36A7" w:rsidRDefault="00157FDF" w:rsidP="00157FD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729" w:type="dxa"/>
            <w:shd w:val="clear" w:color="auto" w:fill="auto"/>
            <w:noWrap/>
            <w:vAlign w:val="center"/>
          </w:tcPr>
          <w:p w14:paraId="1D885F60" w14:textId="541C161D" w:rsidR="00157FDF" w:rsidRDefault="00157FDF" w:rsidP="00157FD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729" w:type="dxa"/>
            <w:shd w:val="clear" w:color="auto" w:fill="auto"/>
            <w:noWrap/>
            <w:vAlign w:val="center"/>
          </w:tcPr>
          <w:p w14:paraId="1D885F68" w14:textId="77777777" w:rsidR="00157FDF" w:rsidRPr="005E36A7" w:rsidRDefault="00157FDF" w:rsidP="00157FDF">
            <w:pPr>
              <w:rPr>
                <w:color w:val="000000"/>
                <w:sz w:val="26"/>
                <w:szCs w:val="26"/>
              </w:rPr>
            </w:pPr>
          </w:p>
        </w:tc>
      </w:tr>
    </w:tbl>
    <w:p w14:paraId="1D885F6A" w14:textId="77777777" w:rsidR="00E86A6C" w:rsidRDefault="00E86A6C" w:rsidP="00E86A6C">
      <w:pPr>
        <w:pStyle w:val="a1"/>
        <w:ind w:firstLine="0"/>
      </w:pPr>
    </w:p>
    <w:p w14:paraId="1D885F6B" w14:textId="77777777" w:rsidR="00231BD9" w:rsidRDefault="00231BD9" w:rsidP="00E86A6C">
      <w:pPr>
        <w:pStyle w:val="a1"/>
        <w:ind w:firstLine="0"/>
      </w:pPr>
    </w:p>
    <w:p w14:paraId="1D885F6E" w14:textId="77777777" w:rsidR="00231BD9" w:rsidRDefault="00231BD9" w:rsidP="00E86A6C">
      <w:pPr>
        <w:pStyle w:val="a1"/>
        <w:ind w:firstLine="0"/>
      </w:pPr>
    </w:p>
    <w:sectPr w:rsidR="00231BD9" w:rsidSect="00895ED5">
      <w:headerReference w:type="default" r:id="rId13"/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85F81" w14:textId="77777777" w:rsidR="00D22BE2" w:rsidRDefault="00D22BE2">
      <w:r>
        <w:separator/>
      </w:r>
    </w:p>
  </w:endnote>
  <w:endnote w:type="continuationSeparator" w:id="0">
    <w:p w14:paraId="1D885F82" w14:textId="77777777" w:rsidR="00D22BE2" w:rsidRDefault="00D22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85F7F" w14:textId="77777777" w:rsidR="00D22BE2" w:rsidRDefault="00D22BE2">
      <w:r>
        <w:separator/>
      </w:r>
    </w:p>
  </w:footnote>
  <w:footnote w:type="continuationSeparator" w:id="0">
    <w:p w14:paraId="1D885F80" w14:textId="77777777" w:rsidR="00D22BE2" w:rsidRDefault="00D22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27"/>
      <w:gridCol w:w="4801"/>
      <w:gridCol w:w="2340"/>
    </w:tblGrid>
    <w:tr w:rsidR="00865D69" w14:paraId="1D885F85" w14:textId="77777777" w:rsidTr="002E59C3">
      <w:trPr>
        <w:trHeight w:val="524"/>
      </w:trPr>
      <w:tc>
        <w:tcPr>
          <w:tcW w:w="32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D885F83" w14:textId="77777777" w:rsidR="00865D69" w:rsidRDefault="00865D69">
          <w:pPr>
            <w:pStyle w:val="a9"/>
            <w:rPr>
              <w:rFonts w:ascii="Arial" w:hAnsi="Arial" w:cs="Arial"/>
              <w:b/>
              <w:bCs/>
              <w:i/>
              <w:iCs/>
              <w:sz w:val="18"/>
              <w:szCs w:val="32"/>
            </w:rPr>
          </w:pPr>
          <w:r w:rsidRPr="00E02463">
            <w:rPr>
              <w:rFonts w:ascii="Arial" w:hAnsi="Arial" w:cs="Arial"/>
              <w:b/>
              <w:bCs/>
              <w:i/>
              <w:iCs/>
              <w:noProof/>
              <w:sz w:val="18"/>
              <w:szCs w:val="32"/>
            </w:rPr>
            <w:drawing>
              <wp:inline distT="0" distB="0" distL="0" distR="0" wp14:anchorId="1D885F8B" wp14:editId="1D885F8C">
                <wp:extent cx="1524000" cy="56197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D885F84" w14:textId="77777777" w:rsidR="00865D69" w:rsidRPr="005134AD" w:rsidRDefault="00865D69" w:rsidP="00865D69">
          <w:pPr>
            <w:pStyle w:val="5"/>
            <w:spacing w:line="240" w:lineRule="auto"/>
            <w:rPr>
              <w:b w:val="0"/>
              <w:sz w:val="24"/>
              <w:szCs w:val="20"/>
            </w:rPr>
          </w:pPr>
          <w:r w:rsidRPr="009045E0">
            <w:rPr>
              <w:b w:val="0"/>
              <w:sz w:val="24"/>
              <w:szCs w:val="20"/>
            </w:rPr>
            <w:t>Ре</w:t>
          </w:r>
          <w:r>
            <w:rPr>
              <w:b w:val="0"/>
              <w:sz w:val="24"/>
              <w:szCs w:val="20"/>
            </w:rPr>
            <w:t>гламент технической поддержки ИС Феликс</w:t>
          </w:r>
        </w:p>
      </w:tc>
    </w:tr>
    <w:tr w:rsidR="00865D69" w14:paraId="1D885F89" w14:textId="77777777" w:rsidTr="002E59C3">
      <w:trPr>
        <w:trHeight w:val="310"/>
      </w:trPr>
      <w:tc>
        <w:tcPr>
          <w:tcW w:w="32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D885F86" w14:textId="4022249F" w:rsidR="00865D69" w:rsidRPr="00AD1AD1" w:rsidRDefault="00865D69" w:rsidP="00AF0C6A">
          <w:pPr>
            <w:pStyle w:val="a9"/>
            <w:rPr>
              <w:rFonts w:ascii="Arial" w:hAnsi="Arial" w:cs="Arial"/>
              <w:sz w:val="18"/>
              <w:szCs w:val="20"/>
              <w:lang w:val="en-US"/>
            </w:rPr>
          </w:pPr>
        </w:p>
      </w:tc>
      <w:tc>
        <w:tcPr>
          <w:tcW w:w="48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D885F87" w14:textId="77777777" w:rsidR="00865D69" w:rsidRPr="00864483" w:rsidRDefault="00865D69" w:rsidP="005C2184">
          <w:pPr>
            <w:pStyle w:val="a9"/>
            <w:jc w:val="center"/>
            <w:rPr>
              <w:szCs w:val="18"/>
            </w:rPr>
          </w:pPr>
          <w:r w:rsidRPr="00DB5AA9">
            <w:t xml:space="preserve">№ </w:t>
          </w:r>
          <w:r>
            <w:t>б</w:t>
          </w:r>
          <w:r w:rsidRPr="00DB5AA9">
            <w:t>изнес-процесса</w:t>
          </w:r>
          <w:r>
            <w:t xml:space="preserve">: </w:t>
          </w:r>
          <w:r w:rsidRPr="00864483">
            <w:t>БП.ПП.06</w:t>
          </w:r>
        </w:p>
      </w:tc>
      <w:tc>
        <w:tcPr>
          <w:tcW w:w="23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D885F88" w14:textId="0C25CD31" w:rsidR="00865D69" w:rsidRDefault="00865D69">
          <w:pPr>
            <w:pStyle w:val="a9"/>
            <w:jc w:val="center"/>
            <w:rPr>
              <w:szCs w:val="18"/>
            </w:rPr>
          </w:pPr>
          <w:r>
            <w:rPr>
              <w:szCs w:val="18"/>
            </w:rPr>
            <w:t xml:space="preserve">Стр. </w:t>
          </w:r>
          <w:r>
            <w:rPr>
              <w:rStyle w:val="ab"/>
            </w:rPr>
            <w:fldChar w:fldCharType="begin"/>
          </w:r>
          <w:r>
            <w:rPr>
              <w:rStyle w:val="ab"/>
            </w:rPr>
            <w:instrText xml:space="preserve"> PAGE </w:instrText>
          </w:r>
          <w:r>
            <w:rPr>
              <w:rStyle w:val="ab"/>
            </w:rPr>
            <w:fldChar w:fldCharType="separate"/>
          </w:r>
          <w:r w:rsidR="007A5897">
            <w:rPr>
              <w:rStyle w:val="ab"/>
              <w:noProof/>
            </w:rPr>
            <w:t>2</w:t>
          </w:r>
          <w:r>
            <w:rPr>
              <w:rStyle w:val="ab"/>
            </w:rPr>
            <w:fldChar w:fldCharType="end"/>
          </w:r>
          <w:r>
            <w:rPr>
              <w:rStyle w:val="ab"/>
            </w:rPr>
            <w:t xml:space="preserve"> </w:t>
          </w:r>
          <w:r>
            <w:rPr>
              <w:szCs w:val="18"/>
            </w:rPr>
            <w:t xml:space="preserve">из </w:t>
          </w:r>
          <w:r>
            <w:rPr>
              <w:rStyle w:val="ab"/>
            </w:rPr>
            <w:fldChar w:fldCharType="begin"/>
          </w:r>
          <w:r>
            <w:rPr>
              <w:rStyle w:val="ab"/>
            </w:rPr>
            <w:instrText xml:space="preserve"> NUMPAGES </w:instrText>
          </w:r>
          <w:r>
            <w:rPr>
              <w:rStyle w:val="ab"/>
            </w:rPr>
            <w:fldChar w:fldCharType="separate"/>
          </w:r>
          <w:r w:rsidR="007A5897">
            <w:rPr>
              <w:rStyle w:val="ab"/>
              <w:noProof/>
            </w:rPr>
            <w:t>11</w:t>
          </w:r>
          <w:r>
            <w:rPr>
              <w:rStyle w:val="ab"/>
            </w:rPr>
            <w:fldChar w:fldCharType="end"/>
          </w:r>
        </w:p>
      </w:tc>
    </w:tr>
  </w:tbl>
  <w:p w14:paraId="1D885F8A" w14:textId="77777777" w:rsidR="00865D69" w:rsidRDefault="00865D6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2086"/>
    <w:multiLevelType w:val="hybridMultilevel"/>
    <w:tmpl w:val="E342F30C"/>
    <w:lvl w:ilvl="0" w:tplc="FF4C9F2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511F0"/>
    <w:multiLevelType w:val="multilevel"/>
    <w:tmpl w:val="B3E03B0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/>
      </w:rPr>
    </w:lvl>
  </w:abstractNum>
  <w:abstractNum w:abstractNumId="2" w15:restartNumberingAfterBreak="0">
    <w:nsid w:val="0BC06EE1"/>
    <w:multiLevelType w:val="multilevel"/>
    <w:tmpl w:val="3A60F7C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EC43AD8"/>
    <w:multiLevelType w:val="hybridMultilevel"/>
    <w:tmpl w:val="B818ECEE"/>
    <w:lvl w:ilvl="0" w:tplc="06CE741A">
      <w:start w:val="1"/>
      <w:numFmt w:val="bullet"/>
      <w:pStyle w:val="20"/>
      <w:lvlText w:val=""/>
      <w:lvlJc w:val="left"/>
      <w:pPr>
        <w:tabs>
          <w:tab w:val="num" w:pos="720"/>
        </w:tabs>
        <w:ind w:left="643" w:hanging="283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1094345B"/>
    <w:multiLevelType w:val="hybridMultilevel"/>
    <w:tmpl w:val="6546A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F0831"/>
    <w:multiLevelType w:val="hybridMultilevel"/>
    <w:tmpl w:val="F6ACA4F2"/>
    <w:lvl w:ilvl="0" w:tplc="168E8A2A">
      <w:start w:val="1"/>
      <w:numFmt w:val="bullet"/>
      <w:pStyle w:val="a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6BB7016"/>
    <w:multiLevelType w:val="hybridMultilevel"/>
    <w:tmpl w:val="76B46348"/>
    <w:lvl w:ilvl="0" w:tplc="7E54D1DC">
      <w:numFmt w:val="bullet"/>
      <w:lvlText w:val="•"/>
      <w:lvlJc w:val="left"/>
      <w:pPr>
        <w:ind w:left="720" w:hanging="360"/>
      </w:pPr>
      <w:rPr>
        <w:rFonts w:ascii="Calibri" w:eastAsia="MS Mincho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0019B"/>
    <w:multiLevelType w:val="hybridMultilevel"/>
    <w:tmpl w:val="868C286E"/>
    <w:lvl w:ilvl="0" w:tplc="4FE8EF7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F5D6877"/>
    <w:multiLevelType w:val="hybridMultilevel"/>
    <w:tmpl w:val="EC5C1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64F0C"/>
    <w:multiLevelType w:val="hybridMultilevel"/>
    <w:tmpl w:val="A3EAE8B8"/>
    <w:lvl w:ilvl="0" w:tplc="168E8A2A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9ED60C9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AAA4FCB"/>
    <w:multiLevelType w:val="hybridMultilevel"/>
    <w:tmpl w:val="A5AC38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433116C"/>
    <w:multiLevelType w:val="hybridMultilevel"/>
    <w:tmpl w:val="1E2CF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A235100"/>
    <w:multiLevelType w:val="hybridMultilevel"/>
    <w:tmpl w:val="60F288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A765D61"/>
    <w:multiLevelType w:val="hybridMultilevel"/>
    <w:tmpl w:val="DB62CDB6"/>
    <w:lvl w:ilvl="0" w:tplc="4A66B22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2"/>
  </w:num>
  <w:num w:numId="4">
    <w:abstractNumId w:val="3"/>
  </w:num>
  <w:num w:numId="5">
    <w:abstractNumId w:val="5"/>
    <w:lvlOverride w:ilvl="0">
      <w:startOverride w:val="1"/>
    </w:lvlOverride>
  </w:num>
  <w:num w:numId="6">
    <w:abstractNumId w:val="0"/>
  </w:num>
  <w:num w:numId="7">
    <w:abstractNumId w:val="9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2"/>
  </w:num>
  <w:num w:numId="19">
    <w:abstractNumId w:val="13"/>
  </w:num>
  <w:num w:numId="20">
    <w:abstractNumId w:val="5"/>
  </w:num>
  <w:num w:numId="21">
    <w:abstractNumId w:val="1"/>
  </w:num>
  <w:num w:numId="22">
    <w:abstractNumId w:val="6"/>
  </w:num>
  <w:num w:numId="23">
    <w:abstractNumId w:val="4"/>
  </w:num>
  <w:num w:numId="24">
    <w:abstractNumId w:val="10"/>
  </w:num>
  <w:num w:numId="25">
    <w:abstractNumId w:val="12"/>
  </w:num>
  <w:num w:numId="26">
    <w:abstractNumId w:val="2"/>
  </w:num>
  <w:num w:numId="27">
    <w:abstractNumId w:val="2"/>
  </w:num>
  <w:num w:numId="28">
    <w:abstractNumId w:val="5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7"/>
  </w:num>
  <w:num w:numId="34">
    <w:abstractNumId w:val="8"/>
  </w:num>
  <w:num w:numId="35">
    <w:abstractNumId w:val="11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66"/>
    <w:rsid w:val="00000BFB"/>
    <w:rsid w:val="00002C6C"/>
    <w:rsid w:val="00002C70"/>
    <w:rsid w:val="00002D51"/>
    <w:rsid w:val="000031F9"/>
    <w:rsid w:val="00007325"/>
    <w:rsid w:val="0001082B"/>
    <w:rsid w:val="00012090"/>
    <w:rsid w:val="000127E1"/>
    <w:rsid w:val="00012E57"/>
    <w:rsid w:val="000159E9"/>
    <w:rsid w:val="000170F5"/>
    <w:rsid w:val="000174BB"/>
    <w:rsid w:val="00017C07"/>
    <w:rsid w:val="0002245D"/>
    <w:rsid w:val="00023333"/>
    <w:rsid w:val="00023E3F"/>
    <w:rsid w:val="00024271"/>
    <w:rsid w:val="00024912"/>
    <w:rsid w:val="00025284"/>
    <w:rsid w:val="00026FA4"/>
    <w:rsid w:val="0003420D"/>
    <w:rsid w:val="000359B9"/>
    <w:rsid w:val="00037B49"/>
    <w:rsid w:val="0004046D"/>
    <w:rsid w:val="000413E5"/>
    <w:rsid w:val="0004171B"/>
    <w:rsid w:val="00042A7F"/>
    <w:rsid w:val="00045EE1"/>
    <w:rsid w:val="00047700"/>
    <w:rsid w:val="0005118C"/>
    <w:rsid w:val="00051C9B"/>
    <w:rsid w:val="0005224D"/>
    <w:rsid w:val="00052A37"/>
    <w:rsid w:val="00052D49"/>
    <w:rsid w:val="000534BE"/>
    <w:rsid w:val="000537AB"/>
    <w:rsid w:val="000540E8"/>
    <w:rsid w:val="000555C3"/>
    <w:rsid w:val="00055A60"/>
    <w:rsid w:val="0005648C"/>
    <w:rsid w:val="00061D78"/>
    <w:rsid w:val="0006427C"/>
    <w:rsid w:val="00067B8B"/>
    <w:rsid w:val="00070D5A"/>
    <w:rsid w:val="0007536C"/>
    <w:rsid w:val="000769A2"/>
    <w:rsid w:val="00077984"/>
    <w:rsid w:val="00084C0F"/>
    <w:rsid w:val="00085768"/>
    <w:rsid w:val="000879B0"/>
    <w:rsid w:val="00091522"/>
    <w:rsid w:val="000922D5"/>
    <w:rsid w:val="0009330D"/>
    <w:rsid w:val="000937DC"/>
    <w:rsid w:val="00097F10"/>
    <w:rsid w:val="000A110E"/>
    <w:rsid w:val="000A1260"/>
    <w:rsid w:val="000A2E43"/>
    <w:rsid w:val="000A3679"/>
    <w:rsid w:val="000A620B"/>
    <w:rsid w:val="000B01E5"/>
    <w:rsid w:val="000B02FB"/>
    <w:rsid w:val="000B0638"/>
    <w:rsid w:val="000B0AAB"/>
    <w:rsid w:val="000B192E"/>
    <w:rsid w:val="000B6380"/>
    <w:rsid w:val="000C0297"/>
    <w:rsid w:val="000C08FC"/>
    <w:rsid w:val="000C1214"/>
    <w:rsid w:val="000C132B"/>
    <w:rsid w:val="000C3151"/>
    <w:rsid w:val="000C464B"/>
    <w:rsid w:val="000C5821"/>
    <w:rsid w:val="000C6781"/>
    <w:rsid w:val="000C69AD"/>
    <w:rsid w:val="000D117A"/>
    <w:rsid w:val="000D362B"/>
    <w:rsid w:val="000D78F4"/>
    <w:rsid w:val="000E00B1"/>
    <w:rsid w:val="000E157E"/>
    <w:rsid w:val="000E1C08"/>
    <w:rsid w:val="000E207B"/>
    <w:rsid w:val="000E2A69"/>
    <w:rsid w:val="000E2F9B"/>
    <w:rsid w:val="000E4016"/>
    <w:rsid w:val="000E6EDC"/>
    <w:rsid w:val="000E7238"/>
    <w:rsid w:val="000F3806"/>
    <w:rsid w:val="000F4FA4"/>
    <w:rsid w:val="000F7F16"/>
    <w:rsid w:val="00100074"/>
    <w:rsid w:val="001059A4"/>
    <w:rsid w:val="00106ADF"/>
    <w:rsid w:val="00106D0D"/>
    <w:rsid w:val="00106DB8"/>
    <w:rsid w:val="001108A8"/>
    <w:rsid w:val="00110AC3"/>
    <w:rsid w:val="001140BE"/>
    <w:rsid w:val="0011536E"/>
    <w:rsid w:val="00116DB0"/>
    <w:rsid w:val="00120596"/>
    <w:rsid w:val="00121813"/>
    <w:rsid w:val="001228EB"/>
    <w:rsid w:val="00122B29"/>
    <w:rsid w:val="00124954"/>
    <w:rsid w:val="00125FB7"/>
    <w:rsid w:val="00127E82"/>
    <w:rsid w:val="001333E3"/>
    <w:rsid w:val="001347ED"/>
    <w:rsid w:val="001373A6"/>
    <w:rsid w:val="00137CB4"/>
    <w:rsid w:val="00140596"/>
    <w:rsid w:val="001417CF"/>
    <w:rsid w:val="00143734"/>
    <w:rsid w:val="00143B7E"/>
    <w:rsid w:val="00146E77"/>
    <w:rsid w:val="00147274"/>
    <w:rsid w:val="00150555"/>
    <w:rsid w:val="00151BB0"/>
    <w:rsid w:val="00151F6B"/>
    <w:rsid w:val="001522D1"/>
    <w:rsid w:val="001524A8"/>
    <w:rsid w:val="0015277D"/>
    <w:rsid w:val="00152970"/>
    <w:rsid w:val="00152DAF"/>
    <w:rsid w:val="00156A56"/>
    <w:rsid w:val="00157FDF"/>
    <w:rsid w:val="00162514"/>
    <w:rsid w:val="00164DEC"/>
    <w:rsid w:val="00170362"/>
    <w:rsid w:val="0017063B"/>
    <w:rsid w:val="001707CD"/>
    <w:rsid w:val="0017161E"/>
    <w:rsid w:val="00171B65"/>
    <w:rsid w:val="00171E4C"/>
    <w:rsid w:val="001728B5"/>
    <w:rsid w:val="00172C53"/>
    <w:rsid w:val="001734D6"/>
    <w:rsid w:val="001736BC"/>
    <w:rsid w:val="0017473A"/>
    <w:rsid w:val="001751BE"/>
    <w:rsid w:val="00185026"/>
    <w:rsid w:val="00192BED"/>
    <w:rsid w:val="00192CF4"/>
    <w:rsid w:val="00195FEE"/>
    <w:rsid w:val="001968CD"/>
    <w:rsid w:val="00197486"/>
    <w:rsid w:val="001A321F"/>
    <w:rsid w:val="001A46FB"/>
    <w:rsid w:val="001A4B7A"/>
    <w:rsid w:val="001A6267"/>
    <w:rsid w:val="001B0111"/>
    <w:rsid w:val="001B3685"/>
    <w:rsid w:val="001B418B"/>
    <w:rsid w:val="001B58FB"/>
    <w:rsid w:val="001B5FBD"/>
    <w:rsid w:val="001B7062"/>
    <w:rsid w:val="001B7B24"/>
    <w:rsid w:val="001C0890"/>
    <w:rsid w:val="001C2460"/>
    <w:rsid w:val="001C736F"/>
    <w:rsid w:val="001C78B7"/>
    <w:rsid w:val="001D302E"/>
    <w:rsid w:val="001D3E6F"/>
    <w:rsid w:val="001D49F4"/>
    <w:rsid w:val="001D5053"/>
    <w:rsid w:val="001E281D"/>
    <w:rsid w:val="001E3400"/>
    <w:rsid w:val="001E477C"/>
    <w:rsid w:val="001E4871"/>
    <w:rsid w:val="001E5EB8"/>
    <w:rsid w:val="001E69B5"/>
    <w:rsid w:val="001E6E98"/>
    <w:rsid w:val="001E7A80"/>
    <w:rsid w:val="001E7CF7"/>
    <w:rsid w:val="001F19B9"/>
    <w:rsid w:val="001F36B0"/>
    <w:rsid w:val="001F6901"/>
    <w:rsid w:val="002001B2"/>
    <w:rsid w:val="00201686"/>
    <w:rsid w:val="002018C6"/>
    <w:rsid w:val="00201C65"/>
    <w:rsid w:val="00203316"/>
    <w:rsid w:val="0020583C"/>
    <w:rsid w:val="00206700"/>
    <w:rsid w:val="002069CE"/>
    <w:rsid w:val="00206BD1"/>
    <w:rsid w:val="00207544"/>
    <w:rsid w:val="00207766"/>
    <w:rsid w:val="00211CB1"/>
    <w:rsid w:val="002131E5"/>
    <w:rsid w:val="002132D7"/>
    <w:rsid w:val="002137FB"/>
    <w:rsid w:val="002153F0"/>
    <w:rsid w:val="002158B8"/>
    <w:rsid w:val="00220DD3"/>
    <w:rsid w:val="00223201"/>
    <w:rsid w:val="00224B54"/>
    <w:rsid w:val="00226A16"/>
    <w:rsid w:val="00230871"/>
    <w:rsid w:val="002308C2"/>
    <w:rsid w:val="00230AF3"/>
    <w:rsid w:val="00231BD9"/>
    <w:rsid w:val="0023281D"/>
    <w:rsid w:val="00232B34"/>
    <w:rsid w:val="00232B58"/>
    <w:rsid w:val="00232B65"/>
    <w:rsid w:val="00233D88"/>
    <w:rsid w:val="00233E44"/>
    <w:rsid w:val="00234B0A"/>
    <w:rsid w:val="002355CE"/>
    <w:rsid w:val="002356B3"/>
    <w:rsid w:val="0023708B"/>
    <w:rsid w:val="00237892"/>
    <w:rsid w:val="00237E86"/>
    <w:rsid w:val="00240E1D"/>
    <w:rsid w:val="00241ADD"/>
    <w:rsid w:val="00242395"/>
    <w:rsid w:val="002423FD"/>
    <w:rsid w:val="002428D1"/>
    <w:rsid w:val="002433C3"/>
    <w:rsid w:val="00245436"/>
    <w:rsid w:val="00245B52"/>
    <w:rsid w:val="00250624"/>
    <w:rsid w:val="0025141E"/>
    <w:rsid w:val="00254A7D"/>
    <w:rsid w:val="00256A4F"/>
    <w:rsid w:val="002631EA"/>
    <w:rsid w:val="00263A7E"/>
    <w:rsid w:val="00263C64"/>
    <w:rsid w:val="00264BBF"/>
    <w:rsid w:val="002660E5"/>
    <w:rsid w:val="002668D5"/>
    <w:rsid w:val="00266A93"/>
    <w:rsid w:val="00266D32"/>
    <w:rsid w:val="0026712E"/>
    <w:rsid w:val="00271BB0"/>
    <w:rsid w:val="00272DA0"/>
    <w:rsid w:val="00273BFF"/>
    <w:rsid w:val="00274DAA"/>
    <w:rsid w:val="0027562A"/>
    <w:rsid w:val="0027706D"/>
    <w:rsid w:val="00277C72"/>
    <w:rsid w:val="00277FEA"/>
    <w:rsid w:val="0028041F"/>
    <w:rsid w:val="00283EB9"/>
    <w:rsid w:val="002844FD"/>
    <w:rsid w:val="0028507D"/>
    <w:rsid w:val="00286121"/>
    <w:rsid w:val="00286F84"/>
    <w:rsid w:val="00290540"/>
    <w:rsid w:val="002938BB"/>
    <w:rsid w:val="00295013"/>
    <w:rsid w:val="00297C11"/>
    <w:rsid w:val="00297CF9"/>
    <w:rsid w:val="002A4297"/>
    <w:rsid w:val="002A5948"/>
    <w:rsid w:val="002A6CF7"/>
    <w:rsid w:val="002B4F28"/>
    <w:rsid w:val="002B6140"/>
    <w:rsid w:val="002B7362"/>
    <w:rsid w:val="002C1D1A"/>
    <w:rsid w:val="002C1E4C"/>
    <w:rsid w:val="002C3BC3"/>
    <w:rsid w:val="002C4A4A"/>
    <w:rsid w:val="002C51F1"/>
    <w:rsid w:val="002C6097"/>
    <w:rsid w:val="002C65B4"/>
    <w:rsid w:val="002D0816"/>
    <w:rsid w:val="002D1BA8"/>
    <w:rsid w:val="002D2A2A"/>
    <w:rsid w:val="002D37F1"/>
    <w:rsid w:val="002D50B7"/>
    <w:rsid w:val="002D629A"/>
    <w:rsid w:val="002D7802"/>
    <w:rsid w:val="002E01BC"/>
    <w:rsid w:val="002E30A1"/>
    <w:rsid w:val="002E30A7"/>
    <w:rsid w:val="002E36BC"/>
    <w:rsid w:val="002E3FE6"/>
    <w:rsid w:val="002E53EB"/>
    <w:rsid w:val="002E58EE"/>
    <w:rsid w:val="002E59C3"/>
    <w:rsid w:val="002E68EF"/>
    <w:rsid w:val="002F0013"/>
    <w:rsid w:val="002F1886"/>
    <w:rsid w:val="002F2651"/>
    <w:rsid w:val="002F6F27"/>
    <w:rsid w:val="002F7E4F"/>
    <w:rsid w:val="003033B7"/>
    <w:rsid w:val="0030741D"/>
    <w:rsid w:val="00310A80"/>
    <w:rsid w:val="00310CAF"/>
    <w:rsid w:val="0031138C"/>
    <w:rsid w:val="003118F6"/>
    <w:rsid w:val="003123C8"/>
    <w:rsid w:val="00312F22"/>
    <w:rsid w:val="0031483E"/>
    <w:rsid w:val="003156FB"/>
    <w:rsid w:val="00317F3F"/>
    <w:rsid w:val="00320F9F"/>
    <w:rsid w:val="00323830"/>
    <w:rsid w:val="0032733B"/>
    <w:rsid w:val="00327353"/>
    <w:rsid w:val="00327CB6"/>
    <w:rsid w:val="0033183F"/>
    <w:rsid w:val="003337ED"/>
    <w:rsid w:val="0033499C"/>
    <w:rsid w:val="003428BD"/>
    <w:rsid w:val="0034472B"/>
    <w:rsid w:val="00344DEE"/>
    <w:rsid w:val="00345F91"/>
    <w:rsid w:val="003467B3"/>
    <w:rsid w:val="00346A67"/>
    <w:rsid w:val="003505A4"/>
    <w:rsid w:val="00352B37"/>
    <w:rsid w:val="00353CC4"/>
    <w:rsid w:val="00354905"/>
    <w:rsid w:val="00354F7F"/>
    <w:rsid w:val="00355730"/>
    <w:rsid w:val="00355DD7"/>
    <w:rsid w:val="0035633E"/>
    <w:rsid w:val="00356EDD"/>
    <w:rsid w:val="00360BB2"/>
    <w:rsid w:val="00361112"/>
    <w:rsid w:val="003626CE"/>
    <w:rsid w:val="003630E1"/>
    <w:rsid w:val="00364A9B"/>
    <w:rsid w:val="00365AF7"/>
    <w:rsid w:val="00365D6D"/>
    <w:rsid w:val="00367493"/>
    <w:rsid w:val="00371DE2"/>
    <w:rsid w:val="00371E23"/>
    <w:rsid w:val="00374A72"/>
    <w:rsid w:val="00375663"/>
    <w:rsid w:val="00375D67"/>
    <w:rsid w:val="003766D4"/>
    <w:rsid w:val="00376A30"/>
    <w:rsid w:val="00376C15"/>
    <w:rsid w:val="00377C8B"/>
    <w:rsid w:val="003804FB"/>
    <w:rsid w:val="00383DAF"/>
    <w:rsid w:val="00387356"/>
    <w:rsid w:val="00387659"/>
    <w:rsid w:val="00387A70"/>
    <w:rsid w:val="00390609"/>
    <w:rsid w:val="00390B25"/>
    <w:rsid w:val="00391DAF"/>
    <w:rsid w:val="00393685"/>
    <w:rsid w:val="00393DEB"/>
    <w:rsid w:val="0039456B"/>
    <w:rsid w:val="00394C36"/>
    <w:rsid w:val="00395181"/>
    <w:rsid w:val="00396D8F"/>
    <w:rsid w:val="00397664"/>
    <w:rsid w:val="003A1CA5"/>
    <w:rsid w:val="003A2096"/>
    <w:rsid w:val="003A23AC"/>
    <w:rsid w:val="003A47B7"/>
    <w:rsid w:val="003A47BA"/>
    <w:rsid w:val="003A7373"/>
    <w:rsid w:val="003B1860"/>
    <w:rsid w:val="003B2B51"/>
    <w:rsid w:val="003B3284"/>
    <w:rsid w:val="003B4422"/>
    <w:rsid w:val="003B6A27"/>
    <w:rsid w:val="003B77B6"/>
    <w:rsid w:val="003C0242"/>
    <w:rsid w:val="003C357C"/>
    <w:rsid w:val="003C6AAB"/>
    <w:rsid w:val="003D44F8"/>
    <w:rsid w:val="003D6A00"/>
    <w:rsid w:val="003D7EFB"/>
    <w:rsid w:val="003E102B"/>
    <w:rsid w:val="003E1384"/>
    <w:rsid w:val="003E27D4"/>
    <w:rsid w:val="003E3807"/>
    <w:rsid w:val="003E49B9"/>
    <w:rsid w:val="003E55D4"/>
    <w:rsid w:val="003E59DE"/>
    <w:rsid w:val="003E6351"/>
    <w:rsid w:val="003E6783"/>
    <w:rsid w:val="003E7AF1"/>
    <w:rsid w:val="003F04FA"/>
    <w:rsid w:val="003F0695"/>
    <w:rsid w:val="003F0E26"/>
    <w:rsid w:val="003F2E5C"/>
    <w:rsid w:val="003F32B3"/>
    <w:rsid w:val="003F3E5E"/>
    <w:rsid w:val="003F5CF7"/>
    <w:rsid w:val="003F6D4A"/>
    <w:rsid w:val="003F76B4"/>
    <w:rsid w:val="004004D1"/>
    <w:rsid w:val="00400EEC"/>
    <w:rsid w:val="00404D8F"/>
    <w:rsid w:val="004107CB"/>
    <w:rsid w:val="00411AC7"/>
    <w:rsid w:val="004126D8"/>
    <w:rsid w:val="00412A9B"/>
    <w:rsid w:val="00412CC3"/>
    <w:rsid w:val="00413146"/>
    <w:rsid w:val="00420D65"/>
    <w:rsid w:val="004226DC"/>
    <w:rsid w:val="0042567F"/>
    <w:rsid w:val="00425CDD"/>
    <w:rsid w:val="00430250"/>
    <w:rsid w:val="00431A74"/>
    <w:rsid w:val="0043667E"/>
    <w:rsid w:val="00437A83"/>
    <w:rsid w:val="00437C22"/>
    <w:rsid w:val="0044026E"/>
    <w:rsid w:val="00440AD2"/>
    <w:rsid w:val="004411CA"/>
    <w:rsid w:val="00444E95"/>
    <w:rsid w:val="00447C1D"/>
    <w:rsid w:val="00451A58"/>
    <w:rsid w:val="00452DBA"/>
    <w:rsid w:val="00453899"/>
    <w:rsid w:val="0045439C"/>
    <w:rsid w:val="00455F2B"/>
    <w:rsid w:val="004572C9"/>
    <w:rsid w:val="0046239B"/>
    <w:rsid w:val="004627D5"/>
    <w:rsid w:val="00465562"/>
    <w:rsid w:val="0046591F"/>
    <w:rsid w:val="00465C30"/>
    <w:rsid w:val="004661C7"/>
    <w:rsid w:val="00466348"/>
    <w:rsid w:val="004665D1"/>
    <w:rsid w:val="00466AC6"/>
    <w:rsid w:val="00467A60"/>
    <w:rsid w:val="00467A9E"/>
    <w:rsid w:val="00470594"/>
    <w:rsid w:val="004730D1"/>
    <w:rsid w:val="004730D7"/>
    <w:rsid w:val="00473A1B"/>
    <w:rsid w:val="00473E3C"/>
    <w:rsid w:val="004753B2"/>
    <w:rsid w:val="0047634A"/>
    <w:rsid w:val="00480346"/>
    <w:rsid w:val="00483A33"/>
    <w:rsid w:val="00483AC1"/>
    <w:rsid w:val="00484194"/>
    <w:rsid w:val="00486440"/>
    <w:rsid w:val="004870C7"/>
    <w:rsid w:val="004876DA"/>
    <w:rsid w:val="0048783B"/>
    <w:rsid w:val="0049220E"/>
    <w:rsid w:val="00492742"/>
    <w:rsid w:val="00493B3D"/>
    <w:rsid w:val="00496CCB"/>
    <w:rsid w:val="004A1B24"/>
    <w:rsid w:val="004A2069"/>
    <w:rsid w:val="004A2933"/>
    <w:rsid w:val="004A33DE"/>
    <w:rsid w:val="004A3A62"/>
    <w:rsid w:val="004A4CD4"/>
    <w:rsid w:val="004A518F"/>
    <w:rsid w:val="004A51C4"/>
    <w:rsid w:val="004A5D83"/>
    <w:rsid w:val="004A5FD8"/>
    <w:rsid w:val="004A6039"/>
    <w:rsid w:val="004B2461"/>
    <w:rsid w:val="004B2A96"/>
    <w:rsid w:val="004C0799"/>
    <w:rsid w:val="004C0C05"/>
    <w:rsid w:val="004C2771"/>
    <w:rsid w:val="004C4D9E"/>
    <w:rsid w:val="004C62AB"/>
    <w:rsid w:val="004C722D"/>
    <w:rsid w:val="004C7C0C"/>
    <w:rsid w:val="004D0F81"/>
    <w:rsid w:val="004D2892"/>
    <w:rsid w:val="004D35C0"/>
    <w:rsid w:val="004D42CF"/>
    <w:rsid w:val="004D44CD"/>
    <w:rsid w:val="004D5387"/>
    <w:rsid w:val="004D69BC"/>
    <w:rsid w:val="004E0CF3"/>
    <w:rsid w:val="004E1A38"/>
    <w:rsid w:val="004E2975"/>
    <w:rsid w:val="004E4168"/>
    <w:rsid w:val="004E7B74"/>
    <w:rsid w:val="004F175E"/>
    <w:rsid w:val="004F3177"/>
    <w:rsid w:val="004F509F"/>
    <w:rsid w:val="004F77C6"/>
    <w:rsid w:val="0050019D"/>
    <w:rsid w:val="005010C8"/>
    <w:rsid w:val="00501BEA"/>
    <w:rsid w:val="00501E5C"/>
    <w:rsid w:val="00501FC6"/>
    <w:rsid w:val="00502A29"/>
    <w:rsid w:val="00502F80"/>
    <w:rsid w:val="00503F4C"/>
    <w:rsid w:val="00505736"/>
    <w:rsid w:val="00506486"/>
    <w:rsid w:val="005064A7"/>
    <w:rsid w:val="00506CA5"/>
    <w:rsid w:val="005074E5"/>
    <w:rsid w:val="005134AD"/>
    <w:rsid w:val="00513D79"/>
    <w:rsid w:val="005145E4"/>
    <w:rsid w:val="00515D88"/>
    <w:rsid w:val="00521450"/>
    <w:rsid w:val="00522215"/>
    <w:rsid w:val="00526C2F"/>
    <w:rsid w:val="00527413"/>
    <w:rsid w:val="005274B5"/>
    <w:rsid w:val="00527CCE"/>
    <w:rsid w:val="005316CB"/>
    <w:rsid w:val="0053501E"/>
    <w:rsid w:val="00537BFC"/>
    <w:rsid w:val="00540059"/>
    <w:rsid w:val="00540C36"/>
    <w:rsid w:val="00545DE3"/>
    <w:rsid w:val="0054731E"/>
    <w:rsid w:val="005519BE"/>
    <w:rsid w:val="00552172"/>
    <w:rsid w:val="0055487D"/>
    <w:rsid w:val="00554A7C"/>
    <w:rsid w:val="00555D13"/>
    <w:rsid w:val="005566E1"/>
    <w:rsid w:val="00556762"/>
    <w:rsid w:val="0056018E"/>
    <w:rsid w:val="005629D6"/>
    <w:rsid w:val="0056310C"/>
    <w:rsid w:val="00566D7A"/>
    <w:rsid w:val="00566F4D"/>
    <w:rsid w:val="005714B2"/>
    <w:rsid w:val="00573FC7"/>
    <w:rsid w:val="00574C8A"/>
    <w:rsid w:val="005757F7"/>
    <w:rsid w:val="005769B6"/>
    <w:rsid w:val="00576A61"/>
    <w:rsid w:val="005821BB"/>
    <w:rsid w:val="0058308A"/>
    <w:rsid w:val="00583116"/>
    <w:rsid w:val="00583C93"/>
    <w:rsid w:val="00583CD1"/>
    <w:rsid w:val="005848E7"/>
    <w:rsid w:val="00585075"/>
    <w:rsid w:val="00586B72"/>
    <w:rsid w:val="00590EED"/>
    <w:rsid w:val="00591200"/>
    <w:rsid w:val="00592F72"/>
    <w:rsid w:val="0059394B"/>
    <w:rsid w:val="005941D8"/>
    <w:rsid w:val="0059491A"/>
    <w:rsid w:val="00595AC0"/>
    <w:rsid w:val="00596302"/>
    <w:rsid w:val="005A03BE"/>
    <w:rsid w:val="005A1EA6"/>
    <w:rsid w:val="005A3E35"/>
    <w:rsid w:val="005A5FA0"/>
    <w:rsid w:val="005A6C0F"/>
    <w:rsid w:val="005B18A5"/>
    <w:rsid w:val="005B3ECE"/>
    <w:rsid w:val="005B3EDB"/>
    <w:rsid w:val="005B48D6"/>
    <w:rsid w:val="005B6AED"/>
    <w:rsid w:val="005C2184"/>
    <w:rsid w:val="005C587D"/>
    <w:rsid w:val="005C5901"/>
    <w:rsid w:val="005C595F"/>
    <w:rsid w:val="005C6B16"/>
    <w:rsid w:val="005D128C"/>
    <w:rsid w:val="005D2D47"/>
    <w:rsid w:val="005D39B9"/>
    <w:rsid w:val="005D3AE4"/>
    <w:rsid w:val="005D4289"/>
    <w:rsid w:val="005D488F"/>
    <w:rsid w:val="005D59FC"/>
    <w:rsid w:val="005D6F02"/>
    <w:rsid w:val="005E36A7"/>
    <w:rsid w:val="005E4CA8"/>
    <w:rsid w:val="005F034F"/>
    <w:rsid w:val="005F093B"/>
    <w:rsid w:val="005F0AA8"/>
    <w:rsid w:val="005F1EC4"/>
    <w:rsid w:val="005F2C25"/>
    <w:rsid w:val="00601A5F"/>
    <w:rsid w:val="0060357F"/>
    <w:rsid w:val="00603F9C"/>
    <w:rsid w:val="00604361"/>
    <w:rsid w:val="0060538A"/>
    <w:rsid w:val="006068BF"/>
    <w:rsid w:val="00606D86"/>
    <w:rsid w:val="00614830"/>
    <w:rsid w:val="00614EEF"/>
    <w:rsid w:val="00615D73"/>
    <w:rsid w:val="00617DE8"/>
    <w:rsid w:val="00621609"/>
    <w:rsid w:val="0062165A"/>
    <w:rsid w:val="00622A13"/>
    <w:rsid w:val="006276EA"/>
    <w:rsid w:val="0063130A"/>
    <w:rsid w:val="0063207A"/>
    <w:rsid w:val="00632237"/>
    <w:rsid w:val="00633203"/>
    <w:rsid w:val="00633DD5"/>
    <w:rsid w:val="006350AB"/>
    <w:rsid w:val="00640983"/>
    <w:rsid w:val="00640CBB"/>
    <w:rsid w:val="00640D16"/>
    <w:rsid w:val="00641BCA"/>
    <w:rsid w:val="006420AC"/>
    <w:rsid w:val="00643589"/>
    <w:rsid w:val="00645BB1"/>
    <w:rsid w:val="006468E3"/>
    <w:rsid w:val="00647259"/>
    <w:rsid w:val="006472EC"/>
    <w:rsid w:val="00647532"/>
    <w:rsid w:val="00650F45"/>
    <w:rsid w:val="00651345"/>
    <w:rsid w:val="006525EC"/>
    <w:rsid w:val="00653800"/>
    <w:rsid w:val="00655663"/>
    <w:rsid w:val="0065642C"/>
    <w:rsid w:val="00656DE4"/>
    <w:rsid w:val="00660C00"/>
    <w:rsid w:val="00662CA0"/>
    <w:rsid w:val="006636A1"/>
    <w:rsid w:val="00663A7F"/>
    <w:rsid w:val="00664AD8"/>
    <w:rsid w:val="00665C59"/>
    <w:rsid w:val="00666E99"/>
    <w:rsid w:val="006676E3"/>
    <w:rsid w:val="0066785B"/>
    <w:rsid w:val="00667A42"/>
    <w:rsid w:val="006722C7"/>
    <w:rsid w:val="00675BE9"/>
    <w:rsid w:val="00680CE0"/>
    <w:rsid w:val="00681039"/>
    <w:rsid w:val="006826A9"/>
    <w:rsid w:val="00684205"/>
    <w:rsid w:val="00684446"/>
    <w:rsid w:val="006847F7"/>
    <w:rsid w:val="0068529E"/>
    <w:rsid w:val="00685D12"/>
    <w:rsid w:val="006865FC"/>
    <w:rsid w:val="00686A7E"/>
    <w:rsid w:val="00687298"/>
    <w:rsid w:val="00687EAA"/>
    <w:rsid w:val="006917AA"/>
    <w:rsid w:val="00694602"/>
    <w:rsid w:val="00695504"/>
    <w:rsid w:val="0069797D"/>
    <w:rsid w:val="006A0F98"/>
    <w:rsid w:val="006A11FF"/>
    <w:rsid w:val="006A146C"/>
    <w:rsid w:val="006A35E1"/>
    <w:rsid w:val="006A45C2"/>
    <w:rsid w:val="006A4F7F"/>
    <w:rsid w:val="006A669E"/>
    <w:rsid w:val="006A6EF1"/>
    <w:rsid w:val="006B0E04"/>
    <w:rsid w:val="006B20E2"/>
    <w:rsid w:val="006B2696"/>
    <w:rsid w:val="006B2C94"/>
    <w:rsid w:val="006B4103"/>
    <w:rsid w:val="006B4464"/>
    <w:rsid w:val="006C2566"/>
    <w:rsid w:val="006C2ECF"/>
    <w:rsid w:val="006C31C4"/>
    <w:rsid w:val="006C4731"/>
    <w:rsid w:val="006C48CB"/>
    <w:rsid w:val="006D0631"/>
    <w:rsid w:val="006D39E6"/>
    <w:rsid w:val="006D5589"/>
    <w:rsid w:val="006D7CF1"/>
    <w:rsid w:val="006E0166"/>
    <w:rsid w:val="006E0291"/>
    <w:rsid w:val="006E08D0"/>
    <w:rsid w:val="006E60AA"/>
    <w:rsid w:val="006E6745"/>
    <w:rsid w:val="006E71DC"/>
    <w:rsid w:val="006E7257"/>
    <w:rsid w:val="006F0016"/>
    <w:rsid w:val="006F1CA0"/>
    <w:rsid w:val="006F213C"/>
    <w:rsid w:val="006F6050"/>
    <w:rsid w:val="006F6DAE"/>
    <w:rsid w:val="007033BC"/>
    <w:rsid w:val="007040F6"/>
    <w:rsid w:val="00705171"/>
    <w:rsid w:val="007060F5"/>
    <w:rsid w:val="007067E1"/>
    <w:rsid w:val="007068FD"/>
    <w:rsid w:val="00706BC8"/>
    <w:rsid w:val="007072B8"/>
    <w:rsid w:val="007078A5"/>
    <w:rsid w:val="00710A50"/>
    <w:rsid w:val="00712001"/>
    <w:rsid w:val="00712E81"/>
    <w:rsid w:val="00714C58"/>
    <w:rsid w:val="0071550C"/>
    <w:rsid w:val="00721D77"/>
    <w:rsid w:val="00721DEB"/>
    <w:rsid w:val="00724A45"/>
    <w:rsid w:val="0072746B"/>
    <w:rsid w:val="00730EFD"/>
    <w:rsid w:val="00731833"/>
    <w:rsid w:val="007326F7"/>
    <w:rsid w:val="00733EDF"/>
    <w:rsid w:val="007377BC"/>
    <w:rsid w:val="0074032D"/>
    <w:rsid w:val="00742050"/>
    <w:rsid w:val="00743C8C"/>
    <w:rsid w:val="00745821"/>
    <w:rsid w:val="007511D3"/>
    <w:rsid w:val="00751E13"/>
    <w:rsid w:val="007525C4"/>
    <w:rsid w:val="00757786"/>
    <w:rsid w:val="00760795"/>
    <w:rsid w:val="007611C7"/>
    <w:rsid w:val="00761762"/>
    <w:rsid w:val="00761965"/>
    <w:rsid w:val="00761DF2"/>
    <w:rsid w:val="00763454"/>
    <w:rsid w:val="007647B7"/>
    <w:rsid w:val="00764E32"/>
    <w:rsid w:val="00766E6C"/>
    <w:rsid w:val="0077135A"/>
    <w:rsid w:val="0077330C"/>
    <w:rsid w:val="00774370"/>
    <w:rsid w:val="0077524A"/>
    <w:rsid w:val="007768BE"/>
    <w:rsid w:val="00777150"/>
    <w:rsid w:val="0077715A"/>
    <w:rsid w:val="00777A87"/>
    <w:rsid w:val="007805E9"/>
    <w:rsid w:val="0078083A"/>
    <w:rsid w:val="00780944"/>
    <w:rsid w:val="00780C19"/>
    <w:rsid w:val="00782D94"/>
    <w:rsid w:val="007847A9"/>
    <w:rsid w:val="00784D54"/>
    <w:rsid w:val="00785D77"/>
    <w:rsid w:val="007922B3"/>
    <w:rsid w:val="00793D01"/>
    <w:rsid w:val="0079451A"/>
    <w:rsid w:val="00794D8C"/>
    <w:rsid w:val="00795F90"/>
    <w:rsid w:val="007961EB"/>
    <w:rsid w:val="007963E8"/>
    <w:rsid w:val="007964A0"/>
    <w:rsid w:val="007977E2"/>
    <w:rsid w:val="007A01DF"/>
    <w:rsid w:val="007A1E6E"/>
    <w:rsid w:val="007A3470"/>
    <w:rsid w:val="007A3EC7"/>
    <w:rsid w:val="007A442D"/>
    <w:rsid w:val="007A5897"/>
    <w:rsid w:val="007A598F"/>
    <w:rsid w:val="007A6547"/>
    <w:rsid w:val="007A6A96"/>
    <w:rsid w:val="007A7E0D"/>
    <w:rsid w:val="007B16D3"/>
    <w:rsid w:val="007B3181"/>
    <w:rsid w:val="007B5A7F"/>
    <w:rsid w:val="007B6E73"/>
    <w:rsid w:val="007C05E3"/>
    <w:rsid w:val="007C0974"/>
    <w:rsid w:val="007C0E5A"/>
    <w:rsid w:val="007C2BDE"/>
    <w:rsid w:val="007C57A1"/>
    <w:rsid w:val="007C6995"/>
    <w:rsid w:val="007C78E8"/>
    <w:rsid w:val="007D025A"/>
    <w:rsid w:val="007D3AF3"/>
    <w:rsid w:val="007D482A"/>
    <w:rsid w:val="007D6CAC"/>
    <w:rsid w:val="007D78A9"/>
    <w:rsid w:val="007D7F53"/>
    <w:rsid w:val="007E329D"/>
    <w:rsid w:val="007E5536"/>
    <w:rsid w:val="007E5F34"/>
    <w:rsid w:val="007E6A4B"/>
    <w:rsid w:val="007E6BB5"/>
    <w:rsid w:val="007E6D5A"/>
    <w:rsid w:val="007E7725"/>
    <w:rsid w:val="007F02C0"/>
    <w:rsid w:val="007F05F2"/>
    <w:rsid w:val="007F2CC8"/>
    <w:rsid w:val="007F2D18"/>
    <w:rsid w:val="007F413F"/>
    <w:rsid w:val="007F53AD"/>
    <w:rsid w:val="007F5A3A"/>
    <w:rsid w:val="007F6157"/>
    <w:rsid w:val="007F62B4"/>
    <w:rsid w:val="00801444"/>
    <w:rsid w:val="00803C7C"/>
    <w:rsid w:val="0080579E"/>
    <w:rsid w:val="0080589D"/>
    <w:rsid w:val="00807306"/>
    <w:rsid w:val="00807C1D"/>
    <w:rsid w:val="00807E7A"/>
    <w:rsid w:val="00810E29"/>
    <w:rsid w:val="00811B98"/>
    <w:rsid w:val="00811FB2"/>
    <w:rsid w:val="0081349A"/>
    <w:rsid w:val="00813FA3"/>
    <w:rsid w:val="0081458B"/>
    <w:rsid w:val="00814A37"/>
    <w:rsid w:val="00815509"/>
    <w:rsid w:val="00815F79"/>
    <w:rsid w:val="00816959"/>
    <w:rsid w:val="00816D7F"/>
    <w:rsid w:val="00816FCE"/>
    <w:rsid w:val="00822B68"/>
    <w:rsid w:val="00823BF9"/>
    <w:rsid w:val="00824CE5"/>
    <w:rsid w:val="00825577"/>
    <w:rsid w:val="0082672B"/>
    <w:rsid w:val="008305DC"/>
    <w:rsid w:val="00830A26"/>
    <w:rsid w:val="00830B90"/>
    <w:rsid w:val="00831271"/>
    <w:rsid w:val="00832E74"/>
    <w:rsid w:val="00832F38"/>
    <w:rsid w:val="00834A40"/>
    <w:rsid w:val="00836445"/>
    <w:rsid w:val="008368AF"/>
    <w:rsid w:val="00837B07"/>
    <w:rsid w:val="0084026D"/>
    <w:rsid w:val="008403B3"/>
    <w:rsid w:val="0084095D"/>
    <w:rsid w:val="008418BA"/>
    <w:rsid w:val="0084191D"/>
    <w:rsid w:val="008461CA"/>
    <w:rsid w:val="00847456"/>
    <w:rsid w:val="00853ABA"/>
    <w:rsid w:val="0085589D"/>
    <w:rsid w:val="0085729F"/>
    <w:rsid w:val="008621D8"/>
    <w:rsid w:val="008630FD"/>
    <w:rsid w:val="00863DC4"/>
    <w:rsid w:val="008642E1"/>
    <w:rsid w:val="00864483"/>
    <w:rsid w:val="00864F21"/>
    <w:rsid w:val="00865D69"/>
    <w:rsid w:val="00867978"/>
    <w:rsid w:val="00872D52"/>
    <w:rsid w:val="0087525E"/>
    <w:rsid w:val="0087720D"/>
    <w:rsid w:val="008775F9"/>
    <w:rsid w:val="00882D69"/>
    <w:rsid w:val="00883DDA"/>
    <w:rsid w:val="00884BF6"/>
    <w:rsid w:val="00884D60"/>
    <w:rsid w:val="00887534"/>
    <w:rsid w:val="00887C10"/>
    <w:rsid w:val="00890C4E"/>
    <w:rsid w:val="008910EC"/>
    <w:rsid w:val="008915BB"/>
    <w:rsid w:val="00895329"/>
    <w:rsid w:val="00895ED5"/>
    <w:rsid w:val="008A1149"/>
    <w:rsid w:val="008A5885"/>
    <w:rsid w:val="008A59E2"/>
    <w:rsid w:val="008A7309"/>
    <w:rsid w:val="008A77F1"/>
    <w:rsid w:val="008B21B4"/>
    <w:rsid w:val="008B350B"/>
    <w:rsid w:val="008B6D6C"/>
    <w:rsid w:val="008B7548"/>
    <w:rsid w:val="008B77A3"/>
    <w:rsid w:val="008B7C78"/>
    <w:rsid w:val="008C12EA"/>
    <w:rsid w:val="008C195F"/>
    <w:rsid w:val="008C3849"/>
    <w:rsid w:val="008C4E65"/>
    <w:rsid w:val="008C56CF"/>
    <w:rsid w:val="008C5F22"/>
    <w:rsid w:val="008C70AD"/>
    <w:rsid w:val="008C7960"/>
    <w:rsid w:val="008D0FCB"/>
    <w:rsid w:val="008D18A9"/>
    <w:rsid w:val="008D3DC0"/>
    <w:rsid w:val="008D7122"/>
    <w:rsid w:val="008E0518"/>
    <w:rsid w:val="008E1433"/>
    <w:rsid w:val="008E24D3"/>
    <w:rsid w:val="008E2919"/>
    <w:rsid w:val="008E41FD"/>
    <w:rsid w:val="008E797F"/>
    <w:rsid w:val="008F5FC4"/>
    <w:rsid w:val="008F62F0"/>
    <w:rsid w:val="008F6682"/>
    <w:rsid w:val="00901B10"/>
    <w:rsid w:val="009045E0"/>
    <w:rsid w:val="00904E02"/>
    <w:rsid w:val="00905E4A"/>
    <w:rsid w:val="0090676B"/>
    <w:rsid w:val="00906F2F"/>
    <w:rsid w:val="00907DEB"/>
    <w:rsid w:val="009100B7"/>
    <w:rsid w:val="00910323"/>
    <w:rsid w:val="00913907"/>
    <w:rsid w:val="00913C65"/>
    <w:rsid w:val="00915502"/>
    <w:rsid w:val="009157A7"/>
    <w:rsid w:val="0092012A"/>
    <w:rsid w:val="00921F5F"/>
    <w:rsid w:val="00922A7D"/>
    <w:rsid w:val="0092415D"/>
    <w:rsid w:val="009250D7"/>
    <w:rsid w:val="0092786C"/>
    <w:rsid w:val="00927CA5"/>
    <w:rsid w:val="00941875"/>
    <w:rsid w:val="009426B5"/>
    <w:rsid w:val="00943884"/>
    <w:rsid w:val="00944302"/>
    <w:rsid w:val="0094444D"/>
    <w:rsid w:val="00946A67"/>
    <w:rsid w:val="0095179A"/>
    <w:rsid w:val="00952324"/>
    <w:rsid w:val="00952E3A"/>
    <w:rsid w:val="0095314E"/>
    <w:rsid w:val="00953859"/>
    <w:rsid w:val="00953E2F"/>
    <w:rsid w:val="009541AA"/>
    <w:rsid w:val="009604EE"/>
    <w:rsid w:val="00961B5B"/>
    <w:rsid w:val="00962072"/>
    <w:rsid w:val="00963F72"/>
    <w:rsid w:val="009641A9"/>
    <w:rsid w:val="00965450"/>
    <w:rsid w:val="00965ECF"/>
    <w:rsid w:val="00967205"/>
    <w:rsid w:val="00972498"/>
    <w:rsid w:val="00975792"/>
    <w:rsid w:val="009766A9"/>
    <w:rsid w:val="0097795C"/>
    <w:rsid w:val="00980ECB"/>
    <w:rsid w:val="00981FD1"/>
    <w:rsid w:val="00982A41"/>
    <w:rsid w:val="00983061"/>
    <w:rsid w:val="00983C27"/>
    <w:rsid w:val="00984D82"/>
    <w:rsid w:val="00985C02"/>
    <w:rsid w:val="00987991"/>
    <w:rsid w:val="0099131E"/>
    <w:rsid w:val="00991AD2"/>
    <w:rsid w:val="00991DCB"/>
    <w:rsid w:val="0099420E"/>
    <w:rsid w:val="00994E9B"/>
    <w:rsid w:val="00995B05"/>
    <w:rsid w:val="00995B9A"/>
    <w:rsid w:val="00995EA2"/>
    <w:rsid w:val="009961AE"/>
    <w:rsid w:val="00996EC6"/>
    <w:rsid w:val="009A4D31"/>
    <w:rsid w:val="009A65CF"/>
    <w:rsid w:val="009A688B"/>
    <w:rsid w:val="009A7362"/>
    <w:rsid w:val="009B05D3"/>
    <w:rsid w:val="009B29DC"/>
    <w:rsid w:val="009B4EE4"/>
    <w:rsid w:val="009B54B8"/>
    <w:rsid w:val="009B71E8"/>
    <w:rsid w:val="009C0B21"/>
    <w:rsid w:val="009C2171"/>
    <w:rsid w:val="009C5791"/>
    <w:rsid w:val="009C68F4"/>
    <w:rsid w:val="009D017E"/>
    <w:rsid w:val="009D1ACE"/>
    <w:rsid w:val="009D1E09"/>
    <w:rsid w:val="009D26F5"/>
    <w:rsid w:val="009D3CBF"/>
    <w:rsid w:val="009D70B6"/>
    <w:rsid w:val="009E0BB1"/>
    <w:rsid w:val="009E0CF0"/>
    <w:rsid w:val="009E2938"/>
    <w:rsid w:val="009E2B8B"/>
    <w:rsid w:val="009E4753"/>
    <w:rsid w:val="009E5C27"/>
    <w:rsid w:val="009E5D5A"/>
    <w:rsid w:val="009F1896"/>
    <w:rsid w:val="009F21CF"/>
    <w:rsid w:val="009F385A"/>
    <w:rsid w:val="009F3E56"/>
    <w:rsid w:val="009F4650"/>
    <w:rsid w:val="009F4732"/>
    <w:rsid w:val="009F7DA3"/>
    <w:rsid w:val="00A0028A"/>
    <w:rsid w:val="00A004DB"/>
    <w:rsid w:val="00A00E14"/>
    <w:rsid w:val="00A018BE"/>
    <w:rsid w:val="00A01B29"/>
    <w:rsid w:val="00A01C06"/>
    <w:rsid w:val="00A047C1"/>
    <w:rsid w:val="00A065C4"/>
    <w:rsid w:val="00A0751B"/>
    <w:rsid w:val="00A10D52"/>
    <w:rsid w:val="00A1113F"/>
    <w:rsid w:val="00A11C17"/>
    <w:rsid w:val="00A122D5"/>
    <w:rsid w:val="00A20207"/>
    <w:rsid w:val="00A22DB7"/>
    <w:rsid w:val="00A24006"/>
    <w:rsid w:val="00A2439E"/>
    <w:rsid w:val="00A244FB"/>
    <w:rsid w:val="00A2544B"/>
    <w:rsid w:val="00A30090"/>
    <w:rsid w:val="00A328A3"/>
    <w:rsid w:val="00A33BB1"/>
    <w:rsid w:val="00A35F7A"/>
    <w:rsid w:val="00A36CB1"/>
    <w:rsid w:val="00A4169D"/>
    <w:rsid w:val="00A41F30"/>
    <w:rsid w:val="00A432DE"/>
    <w:rsid w:val="00A50496"/>
    <w:rsid w:val="00A51280"/>
    <w:rsid w:val="00A52465"/>
    <w:rsid w:val="00A536D2"/>
    <w:rsid w:val="00A545D3"/>
    <w:rsid w:val="00A55716"/>
    <w:rsid w:val="00A56886"/>
    <w:rsid w:val="00A60E09"/>
    <w:rsid w:val="00A61475"/>
    <w:rsid w:val="00A646A0"/>
    <w:rsid w:val="00A64828"/>
    <w:rsid w:val="00A64A94"/>
    <w:rsid w:val="00A659B2"/>
    <w:rsid w:val="00A66F10"/>
    <w:rsid w:val="00A66F60"/>
    <w:rsid w:val="00A66F6D"/>
    <w:rsid w:val="00A7079F"/>
    <w:rsid w:val="00A719AC"/>
    <w:rsid w:val="00A72D86"/>
    <w:rsid w:val="00A73B7B"/>
    <w:rsid w:val="00A762DB"/>
    <w:rsid w:val="00A774C6"/>
    <w:rsid w:val="00A7784F"/>
    <w:rsid w:val="00A8062F"/>
    <w:rsid w:val="00A8203A"/>
    <w:rsid w:val="00A8268D"/>
    <w:rsid w:val="00A840B3"/>
    <w:rsid w:val="00A84466"/>
    <w:rsid w:val="00A8648D"/>
    <w:rsid w:val="00A86EA3"/>
    <w:rsid w:val="00A907BF"/>
    <w:rsid w:val="00A90809"/>
    <w:rsid w:val="00A91159"/>
    <w:rsid w:val="00A91204"/>
    <w:rsid w:val="00A94DF1"/>
    <w:rsid w:val="00A96E37"/>
    <w:rsid w:val="00AA3653"/>
    <w:rsid w:val="00AA5C79"/>
    <w:rsid w:val="00AA708B"/>
    <w:rsid w:val="00AA72DF"/>
    <w:rsid w:val="00AB2132"/>
    <w:rsid w:val="00AB3650"/>
    <w:rsid w:val="00AB4397"/>
    <w:rsid w:val="00AB6C23"/>
    <w:rsid w:val="00AC04E4"/>
    <w:rsid w:val="00AC097E"/>
    <w:rsid w:val="00AC0CA4"/>
    <w:rsid w:val="00AC0E6A"/>
    <w:rsid w:val="00AC0EE3"/>
    <w:rsid w:val="00AC102C"/>
    <w:rsid w:val="00AC1480"/>
    <w:rsid w:val="00AC2930"/>
    <w:rsid w:val="00AC5F22"/>
    <w:rsid w:val="00AC626C"/>
    <w:rsid w:val="00AC7BF5"/>
    <w:rsid w:val="00AC7FC6"/>
    <w:rsid w:val="00AD01A6"/>
    <w:rsid w:val="00AD0FF8"/>
    <w:rsid w:val="00AD1AD1"/>
    <w:rsid w:val="00AD3226"/>
    <w:rsid w:val="00AD338E"/>
    <w:rsid w:val="00AD3B40"/>
    <w:rsid w:val="00AD52C3"/>
    <w:rsid w:val="00AD5D5F"/>
    <w:rsid w:val="00AD65C5"/>
    <w:rsid w:val="00AE1476"/>
    <w:rsid w:val="00AE187D"/>
    <w:rsid w:val="00AE2059"/>
    <w:rsid w:val="00AE5DDD"/>
    <w:rsid w:val="00AE6854"/>
    <w:rsid w:val="00AF0C6A"/>
    <w:rsid w:val="00AF0EB3"/>
    <w:rsid w:val="00AF2488"/>
    <w:rsid w:val="00AF2B9E"/>
    <w:rsid w:val="00AF2D09"/>
    <w:rsid w:val="00AF333A"/>
    <w:rsid w:val="00AF3605"/>
    <w:rsid w:val="00AF412A"/>
    <w:rsid w:val="00AF58AD"/>
    <w:rsid w:val="00AF718E"/>
    <w:rsid w:val="00AF7387"/>
    <w:rsid w:val="00B005EE"/>
    <w:rsid w:val="00B06810"/>
    <w:rsid w:val="00B07FF3"/>
    <w:rsid w:val="00B127FF"/>
    <w:rsid w:val="00B14363"/>
    <w:rsid w:val="00B15419"/>
    <w:rsid w:val="00B15EA1"/>
    <w:rsid w:val="00B16DA3"/>
    <w:rsid w:val="00B21B99"/>
    <w:rsid w:val="00B22669"/>
    <w:rsid w:val="00B22679"/>
    <w:rsid w:val="00B2282C"/>
    <w:rsid w:val="00B2334D"/>
    <w:rsid w:val="00B24C9F"/>
    <w:rsid w:val="00B2548F"/>
    <w:rsid w:val="00B27C8B"/>
    <w:rsid w:val="00B30B0B"/>
    <w:rsid w:val="00B349A7"/>
    <w:rsid w:val="00B373BD"/>
    <w:rsid w:val="00B37932"/>
    <w:rsid w:val="00B37B5D"/>
    <w:rsid w:val="00B37D9C"/>
    <w:rsid w:val="00B40E4F"/>
    <w:rsid w:val="00B433C6"/>
    <w:rsid w:val="00B51196"/>
    <w:rsid w:val="00B52685"/>
    <w:rsid w:val="00B53830"/>
    <w:rsid w:val="00B56439"/>
    <w:rsid w:val="00B56B38"/>
    <w:rsid w:val="00B56EB3"/>
    <w:rsid w:val="00B5776D"/>
    <w:rsid w:val="00B62C07"/>
    <w:rsid w:val="00B64557"/>
    <w:rsid w:val="00B65A7B"/>
    <w:rsid w:val="00B65B58"/>
    <w:rsid w:val="00B66125"/>
    <w:rsid w:val="00B723CE"/>
    <w:rsid w:val="00B7576C"/>
    <w:rsid w:val="00B765DB"/>
    <w:rsid w:val="00B805FA"/>
    <w:rsid w:val="00B84D4E"/>
    <w:rsid w:val="00B85DBA"/>
    <w:rsid w:val="00B86293"/>
    <w:rsid w:val="00B91AD7"/>
    <w:rsid w:val="00B93650"/>
    <w:rsid w:val="00B9372D"/>
    <w:rsid w:val="00B94343"/>
    <w:rsid w:val="00B944AD"/>
    <w:rsid w:val="00B947AF"/>
    <w:rsid w:val="00B954E8"/>
    <w:rsid w:val="00B95903"/>
    <w:rsid w:val="00B960BB"/>
    <w:rsid w:val="00B965E1"/>
    <w:rsid w:val="00BA01F8"/>
    <w:rsid w:val="00BA1CB9"/>
    <w:rsid w:val="00BA2567"/>
    <w:rsid w:val="00BA36C9"/>
    <w:rsid w:val="00BA4339"/>
    <w:rsid w:val="00BA63C7"/>
    <w:rsid w:val="00BA69FD"/>
    <w:rsid w:val="00BA6F96"/>
    <w:rsid w:val="00BA75B3"/>
    <w:rsid w:val="00BA7A76"/>
    <w:rsid w:val="00BB062C"/>
    <w:rsid w:val="00BB173D"/>
    <w:rsid w:val="00BB2B4E"/>
    <w:rsid w:val="00BB6390"/>
    <w:rsid w:val="00BC15DF"/>
    <w:rsid w:val="00BC2701"/>
    <w:rsid w:val="00BC2761"/>
    <w:rsid w:val="00BC3974"/>
    <w:rsid w:val="00BC3FA7"/>
    <w:rsid w:val="00BC4612"/>
    <w:rsid w:val="00BC50F1"/>
    <w:rsid w:val="00BC6C75"/>
    <w:rsid w:val="00BD08E1"/>
    <w:rsid w:val="00BD5524"/>
    <w:rsid w:val="00BD5FF2"/>
    <w:rsid w:val="00BD72A9"/>
    <w:rsid w:val="00BE2227"/>
    <w:rsid w:val="00BE27B3"/>
    <w:rsid w:val="00BE2BE6"/>
    <w:rsid w:val="00BE37AF"/>
    <w:rsid w:val="00BE3822"/>
    <w:rsid w:val="00BE410E"/>
    <w:rsid w:val="00BE4594"/>
    <w:rsid w:val="00BE4D66"/>
    <w:rsid w:val="00BE60B2"/>
    <w:rsid w:val="00BE6A8A"/>
    <w:rsid w:val="00BE7AB1"/>
    <w:rsid w:val="00BF088F"/>
    <w:rsid w:val="00BF0C2C"/>
    <w:rsid w:val="00BF1954"/>
    <w:rsid w:val="00BF4872"/>
    <w:rsid w:val="00BF72C4"/>
    <w:rsid w:val="00C017E0"/>
    <w:rsid w:val="00C02530"/>
    <w:rsid w:val="00C03A23"/>
    <w:rsid w:val="00C04C7E"/>
    <w:rsid w:val="00C04E07"/>
    <w:rsid w:val="00C05B65"/>
    <w:rsid w:val="00C07145"/>
    <w:rsid w:val="00C12359"/>
    <w:rsid w:val="00C132EA"/>
    <w:rsid w:val="00C13A18"/>
    <w:rsid w:val="00C1608C"/>
    <w:rsid w:val="00C164B8"/>
    <w:rsid w:val="00C1741E"/>
    <w:rsid w:val="00C205EE"/>
    <w:rsid w:val="00C218D5"/>
    <w:rsid w:val="00C21E73"/>
    <w:rsid w:val="00C232C1"/>
    <w:rsid w:val="00C23DF5"/>
    <w:rsid w:val="00C25920"/>
    <w:rsid w:val="00C25A22"/>
    <w:rsid w:val="00C311F4"/>
    <w:rsid w:val="00C31471"/>
    <w:rsid w:val="00C32225"/>
    <w:rsid w:val="00C323BA"/>
    <w:rsid w:val="00C331A2"/>
    <w:rsid w:val="00C35E7F"/>
    <w:rsid w:val="00C372C5"/>
    <w:rsid w:val="00C4416D"/>
    <w:rsid w:val="00C463BF"/>
    <w:rsid w:val="00C46CE3"/>
    <w:rsid w:val="00C472C7"/>
    <w:rsid w:val="00C50F96"/>
    <w:rsid w:val="00C51DB5"/>
    <w:rsid w:val="00C5228C"/>
    <w:rsid w:val="00C53EEF"/>
    <w:rsid w:val="00C56842"/>
    <w:rsid w:val="00C56EE2"/>
    <w:rsid w:val="00C56F9E"/>
    <w:rsid w:val="00C5700E"/>
    <w:rsid w:val="00C6160F"/>
    <w:rsid w:val="00C61776"/>
    <w:rsid w:val="00C63F4A"/>
    <w:rsid w:val="00C644CD"/>
    <w:rsid w:val="00C659AC"/>
    <w:rsid w:val="00C67878"/>
    <w:rsid w:val="00C7132E"/>
    <w:rsid w:val="00C71A01"/>
    <w:rsid w:val="00C71A85"/>
    <w:rsid w:val="00C72169"/>
    <w:rsid w:val="00C72FE6"/>
    <w:rsid w:val="00C75F24"/>
    <w:rsid w:val="00C7664D"/>
    <w:rsid w:val="00C77DB2"/>
    <w:rsid w:val="00C810C1"/>
    <w:rsid w:val="00C82C15"/>
    <w:rsid w:val="00C83680"/>
    <w:rsid w:val="00C83D92"/>
    <w:rsid w:val="00C87369"/>
    <w:rsid w:val="00C879A1"/>
    <w:rsid w:val="00C925D2"/>
    <w:rsid w:val="00C94F49"/>
    <w:rsid w:val="00C9605B"/>
    <w:rsid w:val="00C96E84"/>
    <w:rsid w:val="00CA059D"/>
    <w:rsid w:val="00CA0B32"/>
    <w:rsid w:val="00CA229D"/>
    <w:rsid w:val="00CA438C"/>
    <w:rsid w:val="00CA473F"/>
    <w:rsid w:val="00CA4D88"/>
    <w:rsid w:val="00CA5ACF"/>
    <w:rsid w:val="00CA5C86"/>
    <w:rsid w:val="00CA5ED1"/>
    <w:rsid w:val="00CB1A8B"/>
    <w:rsid w:val="00CB6BB8"/>
    <w:rsid w:val="00CC0162"/>
    <w:rsid w:val="00CC1F02"/>
    <w:rsid w:val="00CC477F"/>
    <w:rsid w:val="00CC479A"/>
    <w:rsid w:val="00CC5CFA"/>
    <w:rsid w:val="00CC7E99"/>
    <w:rsid w:val="00CD0AAC"/>
    <w:rsid w:val="00CD2A85"/>
    <w:rsid w:val="00CD305E"/>
    <w:rsid w:val="00CD3481"/>
    <w:rsid w:val="00CD3A74"/>
    <w:rsid w:val="00CD3BF4"/>
    <w:rsid w:val="00CD5FB5"/>
    <w:rsid w:val="00CD7924"/>
    <w:rsid w:val="00CE00D2"/>
    <w:rsid w:val="00CE0161"/>
    <w:rsid w:val="00CE0EE6"/>
    <w:rsid w:val="00CE14C6"/>
    <w:rsid w:val="00CE49C6"/>
    <w:rsid w:val="00CE4B5A"/>
    <w:rsid w:val="00CE6FE4"/>
    <w:rsid w:val="00CE7C3F"/>
    <w:rsid w:val="00CF63F3"/>
    <w:rsid w:val="00CF76E1"/>
    <w:rsid w:val="00CF794C"/>
    <w:rsid w:val="00D004EC"/>
    <w:rsid w:val="00D00A95"/>
    <w:rsid w:val="00D0104F"/>
    <w:rsid w:val="00D03318"/>
    <w:rsid w:val="00D03A54"/>
    <w:rsid w:val="00D063FD"/>
    <w:rsid w:val="00D11FFC"/>
    <w:rsid w:val="00D124B9"/>
    <w:rsid w:val="00D13B6E"/>
    <w:rsid w:val="00D14093"/>
    <w:rsid w:val="00D165B6"/>
    <w:rsid w:val="00D21B12"/>
    <w:rsid w:val="00D221E5"/>
    <w:rsid w:val="00D22BE2"/>
    <w:rsid w:val="00D24A2D"/>
    <w:rsid w:val="00D3020A"/>
    <w:rsid w:val="00D308AF"/>
    <w:rsid w:val="00D30A27"/>
    <w:rsid w:val="00D33638"/>
    <w:rsid w:val="00D346CF"/>
    <w:rsid w:val="00D347EC"/>
    <w:rsid w:val="00D4079C"/>
    <w:rsid w:val="00D40F2D"/>
    <w:rsid w:val="00D42512"/>
    <w:rsid w:val="00D43B5E"/>
    <w:rsid w:val="00D44DCD"/>
    <w:rsid w:val="00D45E5B"/>
    <w:rsid w:val="00D563D5"/>
    <w:rsid w:val="00D603DE"/>
    <w:rsid w:val="00D60BF1"/>
    <w:rsid w:val="00D60F49"/>
    <w:rsid w:val="00D6225C"/>
    <w:rsid w:val="00D628F1"/>
    <w:rsid w:val="00D63069"/>
    <w:rsid w:val="00D632B4"/>
    <w:rsid w:val="00D6563C"/>
    <w:rsid w:val="00D72410"/>
    <w:rsid w:val="00D74982"/>
    <w:rsid w:val="00D7650A"/>
    <w:rsid w:val="00D76675"/>
    <w:rsid w:val="00D776AE"/>
    <w:rsid w:val="00D77E3D"/>
    <w:rsid w:val="00D80042"/>
    <w:rsid w:val="00D80C2C"/>
    <w:rsid w:val="00D80F13"/>
    <w:rsid w:val="00D82947"/>
    <w:rsid w:val="00D82DE9"/>
    <w:rsid w:val="00D83C30"/>
    <w:rsid w:val="00D8625F"/>
    <w:rsid w:val="00D86630"/>
    <w:rsid w:val="00D86B27"/>
    <w:rsid w:val="00D8732D"/>
    <w:rsid w:val="00D878DC"/>
    <w:rsid w:val="00D9235A"/>
    <w:rsid w:val="00D95479"/>
    <w:rsid w:val="00D96777"/>
    <w:rsid w:val="00D973CE"/>
    <w:rsid w:val="00DA0474"/>
    <w:rsid w:val="00DA09F6"/>
    <w:rsid w:val="00DA17B2"/>
    <w:rsid w:val="00DA22C3"/>
    <w:rsid w:val="00DA2B65"/>
    <w:rsid w:val="00DA2D4C"/>
    <w:rsid w:val="00DA3310"/>
    <w:rsid w:val="00DA3AB6"/>
    <w:rsid w:val="00DA495D"/>
    <w:rsid w:val="00DA71BB"/>
    <w:rsid w:val="00DB1E89"/>
    <w:rsid w:val="00DB4700"/>
    <w:rsid w:val="00DB4B86"/>
    <w:rsid w:val="00DB5AA9"/>
    <w:rsid w:val="00DC00A7"/>
    <w:rsid w:val="00DC08A9"/>
    <w:rsid w:val="00DC0960"/>
    <w:rsid w:val="00DC10CA"/>
    <w:rsid w:val="00DC39BE"/>
    <w:rsid w:val="00DC3EEE"/>
    <w:rsid w:val="00DC5D5E"/>
    <w:rsid w:val="00DC7844"/>
    <w:rsid w:val="00DD160E"/>
    <w:rsid w:val="00DD7B7F"/>
    <w:rsid w:val="00DD7DDC"/>
    <w:rsid w:val="00DE004D"/>
    <w:rsid w:val="00DE0994"/>
    <w:rsid w:val="00DE1D3F"/>
    <w:rsid w:val="00DE1D7E"/>
    <w:rsid w:val="00DE6214"/>
    <w:rsid w:val="00DE691F"/>
    <w:rsid w:val="00DE7FB6"/>
    <w:rsid w:val="00DF1C01"/>
    <w:rsid w:val="00DF2087"/>
    <w:rsid w:val="00DF2EFF"/>
    <w:rsid w:val="00DF5E1A"/>
    <w:rsid w:val="00DF659E"/>
    <w:rsid w:val="00DF6774"/>
    <w:rsid w:val="00DF7246"/>
    <w:rsid w:val="00E01BBD"/>
    <w:rsid w:val="00E01C86"/>
    <w:rsid w:val="00E02515"/>
    <w:rsid w:val="00E02C42"/>
    <w:rsid w:val="00E03ADA"/>
    <w:rsid w:val="00E04E99"/>
    <w:rsid w:val="00E05283"/>
    <w:rsid w:val="00E063D7"/>
    <w:rsid w:val="00E07E52"/>
    <w:rsid w:val="00E14560"/>
    <w:rsid w:val="00E15E99"/>
    <w:rsid w:val="00E162CB"/>
    <w:rsid w:val="00E16BE8"/>
    <w:rsid w:val="00E2222C"/>
    <w:rsid w:val="00E225EC"/>
    <w:rsid w:val="00E22B45"/>
    <w:rsid w:val="00E23510"/>
    <w:rsid w:val="00E2481F"/>
    <w:rsid w:val="00E25459"/>
    <w:rsid w:val="00E2683C"/>
    <w:rsid w:val="00E26D2A"/>
    <w:rsid w:val="00E27B0C"/>
    <w:rsid w:val="00E27B37"/>
    <w:rsid w:val="00E30E06"/>
    <w:rsid w:val="00E31CDA"/>
    <w:rsid w:val="00E33114"/>
    <w:rsid w:val="00E336F8"/>
    <w:rsid w:val="00E36D25"/>
    <w:rsid w:val="00E37080"/>
    <w:rsid w:val="00E377DA"/>
    <w:rsid w:val="00E404D9"/>
    <w:rsid w:val="00E41381"/>
    <w:rsid w:val="00E42619"/>
    <w:rsid w:val="00E42924"/>
    <w:rsid w:val="00E447BA"/>
    <w:rsid w:val="00E4519C"/>
    <w:rsid w:val="00E45542"/>
    <w:rsid w:val="00E50CB4"/>
    <w:rsid w:val="00E51FD1"/>
    <w:rsid w:val="00E525DB"/>
    <w:rsid w:val="00E526D0"/>
    <w:rsid w:val="00E52EDE"/>
    <w:rsid w:val="00E54450"/>
    <w:rsid w:val="00E55A63"/>
    <w:rsid w:val="00E55CC6"/>
    <w:rsid w:val="00E5601A"/>
    <w:rsid w:val="00E56607"/>
    <w:rsid w:val="00E566E5"/>
    <w:rsid w:val="00E57E8F"/>
    <w:rsid w:val="00E605DC"/>
    <w:rsid w:val="00E62CAF"/>
    <w:rsid w:val="00E63666"/>
    <w:rsid w:val="00E637BD"/>
    <w:rsid w:val="00E651AA"/>
    <w:rsid w:val="00E70281"/>
    <w:rsid w:val="00E70789"/>
    <w:rsid w:val="00E711C3"/>
    <w:rsid w:val="00E71B3B"/>
    <w:rsid w:val="00E723CC"/>
    <w:rsid w:val="00E73B6C"/>
    <w:rsid w:val="00E73C8E"/>
    <w:rsid w:val="00E75363"/>
    <w:rsid w:val="00E75F0E"/>
    <w:rsid w:val="00E764EF"/>
    <w:rsid w:val="00E800E3"/>
    <w:rsid w:val="00E80175"/>
    <w:rsid w:val="00E813FF"/>
    <w:rsid w:val="00E822C2"/>
    <w:rsid w:val="00E83140"/>
    <w:rsid w:val="00E83550"/>
    <w:rsid w:val="00E86A6C"/>
    <w:rsid w:val="00E8741C"/>
    <w:rsid w:val="00E92270"/>
    <w:rsid w:val="00E92876"/>
    <w:rsid w:val="00E92C95"/>
    <w:rsid w:val="00E933AE"/>
    <w:rsid w:val="00E93598"/>
    <w:rsid w:val="00E95AE7"/>
    <w:rsid w:val="00E9644C"/>
    <w:rsid w:val="00E96E24"/>
    <w:rsid w:val="00EA0080"/>
    <w:rsid w:val="00EA0AC7"/>
    <w:rsid w:val="00EA2243"/>
    <w:rsid w:val="00EA2F9D"/>
    <w:rsid w:val="00EA3A69"/>
    <w:rsid w:val="00EA421D"/>
    <w:rsid w:val="00EA5325"/>
    <w:rsid w:val="00EA5B98"/>
    <w:rsid w:val="00EA60A2"/>
    <w:rsid w:val="00EA6A5D"/>
    <w:rsid w:val="00EA6AA3"/>
    <w:rsid w:val="00EA7076"/>
    <w:rsid w:val="00EA7598"/>
    <w:rsid w:val="00EB1C91"/>
    <w:rsid w:val="00EB1F9D"/>
    <w:rsid w:val="00EB3FAE"/>
    <w:rsid w:val="00EB4266"/>
    <w:rsid w:val="00EB4B0F"/>
    <w:rsid w:val="00EB50B5"/>
    <w:rsid w:val="00EB69DB"/>
    <w:rsid w:val="00EB6E5F"/>
    <w:rsid w:val="00EB6F5C"/>
    <w:rsid w:val="00EB72A8"/>
    <w:rsid w:val="00EB7382"/>
    <w:rsid w:val="00EC1A5D"/>
    <w:rsid w:val="00EC2474"/>
    <w:rsid w:val="00EC2B87"/>
    <w:rsid w:val="00EC3DCF"/>
    <w:rsid w:val="00EC71A9"/>
    <w:rsid w:val="00EC78B7"/>
    <w:rsid w:val="00ED0A2A"/>
    <w:rsid w:val="00ED2877"/>
    <w:rsid w:val="00ED2C0F"/>
    <w:rsid w:val="00ED3629"/>
    <w:rsid w:val="00ED50AE"/>
    <w:rsid w:val="00ED588B"/>
    <w:rsid w:val="00ED6400"/>
    <w:rsid w:val="00ED6BF3"/>
    <w:rsid w:val="00EE0B0F"/>
    <w:rsid w:val="00EE2F72"/>
    <w:rsid w:val="00EE7C4D"/>
    <w:rsid w:val="00EF3CF3"/>
    <w:rsid w:val="00EF4D22"/>
    <w:rsid w:val="00EF4D51"/>
    <w:rsid w:val="00EF7BEA"/>
    <w:rsid w:val="00EF7EFD"/>
    <w:rsid w:val="00F00961"/>
    <w:rsid w:val="00F013CE"/>
    <w:rsid w:val="00F01843"/>
    <w:rsid w:val="00F01EDF"/>
    <w:rsid w:val="00F040F7"/>
    <w:rsid w:val="00F05ECB"/>
    <w:rsid w:val="00F06104"/>
    <w:rsid w:val="00F0682D"/>
    <w:rsid w:val="00F1069B"/>
    <w:rsid w:val="00F123D0"/>
    <w:rsid w:val="00F137CF"/>
    <w:rsid w:val="00F15D09"/>
    <w:rsid w:val="00F1705C"/>
    <w:rsid w:val="00F200A9"/>
    <w:rsid w:val="00F23530"/>
    <w:rsid w:val="00F25C9A"/>
    <w:rsid w:val="00F3071F"/>
    <w:rsid w:val="00F313EE"/>
    <w:rsid w:val="00F31CA9"/>
    <w:rsid w:val="00F32B3D"/>
    <w:rsid w:val="00F33032"/>
    <w:rsid w:val="00F35AB1"/>
    <w:rsid w:val="00F37A69"/>
    <w:rsid w:val="00F4029B"/>
    <w:rsid w:val="00F41492"/>
    <w:rsid w:val="00F439EC"/>
    <w:rsid w:val="00F43CE0"/>
    <w:rsid w:val="00F44560"/>
    <w:rsid w:val="00F445A6"/>
    <w:rsid w:val="00F4587D"/>
    <w:rsid w:val="00F464A5"/>
    <w:rsid w:val="00F526BD"/>
    <w:rsid w:val="00F53AFD"/>
    <w:rsid w:val="00F544B2"/>
    <w:rsid w:val="00F55548"/>
    <w:rsid w:val="00F57352"/>
    <w:rsid w:val="00F578C1"/>
    <w:rsid w:val="00F57CB2"/>
    <w:rsid w:val="00F611FD"/>
    <w:rsid w:val="00F61323"/>
    <w:rsid w:val="00F64E0A"/>
    <w:rsid w:val="00F66E80"/>
    <w:rsid w:val="00F709C8"/>
    <w:rsid w:val="00F70C48"/>
    <w:rsid w:val="00F70E20"/>
    <w:rsid w:val="00F71278"/>
    <w:rsid w:val="00F72399"/>
    <w:rsid w:val="00F724E6"/>
    <w:rsid w:val="00F73471"/>
    <w:rsid w:val="00F7364F"/>
    <w:rsid w:val="00F7603B"/>
    <w:rsid w:val="00F7615D"/>
    <w:rsid w:val="00F76563"/>
    <w:rsid w:val="00F8049D"/>
    <w:rsid w:val="00F82CB9"/>
    <w:rsid w:val="00F83CFC"/>
    <w:rsid w:val="00F83D1F"/>
    <w:rsid w:val="00F8481E"/>
    <w:rsid w:val="00F84DD4"/>
    <w:rsid w:val="00F909B1"/>
    <w:rsid w:val="00F92028"/>
    <w:rsid w:val="00F93476"/>
    <w:rsid w:val="00F947F2"/>
    <w:rsid w:val="00F95160"/>
    <w:rsid w:val="00F95580"/>
    <w:rsid w:val="00F962C4"/>
    <w:rsid w:val="00F966D1"/>
    <w:rsid w:val="00F96C4B"/>
    <w:rsid w:val="00F9756F"/>
    <w:rsid w:val="00FA0EF2"/>
    <w:rsid w:val="00FA1DAF"/>
    <w:rsid w:val="00FA2076"/>
    <w:rsid w:val="00FA25C9"/>
    <w:rsid w:val="00FA2958"/>
    <w:rsid w:val="00FA5E46"/>
    <w:rsid w:val="00FA6BA4"/>
    <w:rsid w:val="00FA772F"/>
    <w:rsid w:val="00FA7AB6"/>
    <w:rsid w:val="00FA7CF2"/>
    <w:rsid w:val="00FA7DC1"/>
    <w:rsid w:val="00FB0CE4"/>
    <w:rsid w:val="00FB196C"/>
    <w:rsid w:val="00FB2AA3"/>
    <w:rsid w:val="00FB47E9"/>
    <w:rsid w:val="00FB5A29"/>
    <w:rsid w:val="00FB6A52"/>
    <w:rsid w:val="00FC14A8"/>
    <w:rsid w:val="00FC1EF3"/>
    <w:rsid w:val="00FC1FCA"/>
    <w:rsid w:val="00FC5B42"/>
    <w:rsid w:val="00FC5BA3"/>
    <w:rsid w:val="00FD2AF1"/>
    <w:rsid w:val="00FD392C"/>
    <w:rsid w:val="00FD4C74"/>
    <w:rsid w:val="00FD7D1F"/>
    <w:rsid w:val="00FE027D"/>
    <w:rsid w:val="00FE04DD"/>
    <w:rsid w:val="00FE26F7"/>
    <w:rsid w:val="00FE3032"/>
    <w:rsid w:val="00FE36A5"/>
    <w:rsid w:val="00FE4167"/>
    <w:rsid w:val="00FE4FA0"/>
    <w:rsid w:val="00FF06E8"/>
    <w:rsid w:val="00FF0760"/>
    <w:rsid w:val="00FF1464"/>
    <w:rsid w:val="00FF1666"/>
    <w:rsid w:val="00FF25D6"/>
    <w:rsid w:val="00FF2703"/>
    <w:rsid w:val="00FF2846"/>
    <w:rsid w:val="00FF386F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D885E10"/>
  <w15:docId w15:val="{6839E9FE-5699-47FF-AF75-A5BFEBE0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F1896"/>
    <w:rPr>
      <w:sz w:val="24"/>
      <w:szCs w:val="24"/>
    </w:rPr>
  </w:style>
  <w:style w:type="paragraph" w:styleId="1">
    <w:name w:val="heading 1"/>
    <w:basedOn w:val="a0"/>
    <w:next w:val="a1"/>
    <w:autoRedefine/>
    <w:qFormat/>
    <w:rsid w:val="009F1896"/>
    <w:pPr>
      <w:keepNext/>
      <w:numPr>
        <w:numId w:val="3"/>
      </w:numPr>
      <w:spacing w:before="240" w:after="120"/>
      <w:jc w:val="both"/>
      <w:outlineLvl w:val="0"/>
    </w:pPr>
    <w:rPr>
      <w:rFonts w:ascii="Arial" w:eastAsia="MS Mincho" w:hAnsi="Arial"/>
      <w:b/>
      <w:bCs/>
      <w:kern w:val="32"/>
      <w:sz w:val="28"/>
    </w:rPr>
  </w:style>
  <w:style w:type="paragraph" w:styleId="2">
    <w:name w:val="heading 2"/>
    <w:basedOn w:val="a0"/>
    <w:next w:val="a1"/>
    <w:autoRedefine/>
    <w:qFormat/>
    <w:rsid w:val="00721D77"/>
    <w:pPr>
      <w:keepNext/>
      <w:keepLines/>
      <w:numPr>
        <w:ilvl w:val="1"/>
        <w:numId w:val="3"/>
      </w:numPr>
      <w:spacing w:before="120" w:after="120"/>
      <w:outlineLvl w:val="1"/>
    </w:pPr>
    <w:rPr>
      <w:rFonts w:eastAsia="MS Mincho"/>
      <w:b/>
      <w:bCs/>
      <w:i/>
      <w:iCs/>
      <w:sz w:val="26"/>
    </w:rPr>
  </w:style>
  <w:style w:type="paragraph" w:styleId="3">
    <w:name w:val="heading 3"/>
    <w:basedOn w:val="a0"/>
    <w:next w:val="a1"/>
    <w:qFormat/>
    <w:rsid w:val="009F1896"/>
    <w:pPr>
      <w:keepNext/>
      <w:numPr>
        <w:ilvl w:val="2"/>
        <w:numId w:val="3"/>
      </w:numPr>
      <w:tabs>
        <w:tab w:val="left" w:pos="680"/>
      </w:tabs>
      <w:spacing w:before="60" w:after="60"/>
      <w:outlineLvl w:val="2"/>
    </w:pPr>
    <w:rPr>
      <w:rFonts w:ascii="Arial" w:eastAsia="MS Mincho" w:hAnsi="Arial" w:cs="Arial"/>
      <w:b/>
      <w:bCs/>
      <w:sz w:val="22"/>
      <w:szCs w:val="26"/>
    </w:rPr>
  </w:style>
  <w:style w:type="paragraph" w:styleId="4">
    <w:name w:val="heading 4"/>
    <w:basedOn w:val="a0"/>
    <w:next w:val="a1"/>
    <w:qFormat/>
    <w:rsid w:val="009F1896"/>
    <w:pPr>
      <w:keepNext/>
      <w:outlineLvl w:val="3"/>
    </w:pPr>
    <w:rPr>
      <w:rFonts w:ascii="Arial" w:hAnsi="Arial"/>
      <w:bCs/>
      <w:spacing w:val="20"/>
      <w:u w:val="single"/>
    </w:rPr>
  </w:style>
  <w:style w:type="paragraph" w:styleId="5">
    <w:name w:val="heading 5"/>
    <w:basedOn w:val="a0"/>
    <w:next w:val="a0"/>
    <w:link w:val="50"/>
    <w:qFormat/>
    <w:rsid w:val="009F1896"/>
    <w:pPr>
      <w:keepNext/>
      <w:spacing w:line="420" w:lineRule="exact"/>
      <w:jc w:val="center"/>
      <w:outlineLvl w:val="4"/>
    </w:pPr>
    <w:rPr>
      <w:b/>
      <w:sz w:val="32"/>
      <w:szCs w:val="32"/>
    </w:rPr>
  </w:style>
  <w:style w:type="paragraph" w:styleId="6">
    <w:name w:val="heading 6"/>
    <w:basedOn w:val="a0"/>
    <w:next w:val="a0"/>
    <w:qFormat/>
    <w:rsid w:val="009F1896"/>
    <w:pPr>
      <w:keepNext/>
      <w:spacing w:after="120"/>
      <w:jc w:val="center"/>
      <w:outlineLvl w:val="5"/>
    </w:pPr>
    <w:rPr>
      <w:rFonts w:eastAsia="MS Mincho"/>
      <w:u w:val="single"/>
    </w:rPr>
  </w:style>
  <w:style w:type="paragraph" w:styleId="7">
    <w:name w:val="heading 7"/>
    <w:basedOn w:val="a0"/>
    <w:next w:val="a0"/>
    <w:qFormat/>
    <w:rsid w:val="009F1896"/>
    <w:pPr>
      <w:keepNext/>
      <w:spacing w:after="120"/>
      <w:jc w:val="center"/>
      <w:outlineLvl w:val="6"/>
    </w:pPr>
    <w:rPr>
      <w:sz w:val="26"/>
      <w:u w:val="single"/>
    </w:rPr>
  </w:style>
  <w:style w:type="paragraph" w:styleId="8">
    <w:name w:val="heading 8"/>
    <w:basedOn w:val="a0"/>
    <w:next w:val="a0"/>
    <w:qFormat/>
    <w:rsid w:val="009F1896"/>
    <w:pPr>
      <w:keepNext/>
      <w:framePr w:hSpace="180" w:wrap="around" w:vAnchor="text" w:hAnchor="margin" w:xAlign="right" w:y="-33"/>
      <w:outlineLvl w:val="7"/>
    </w:pPr>
    <w:rPr>
      <w:rFonts w:ascii="Arial" w:hAnsi="Arial" w:cs="Arial"/>
      <w:b/>
      <w:bCs/>
      <w:sz w:val="28"/>
    </w:rPr>
  </w:style>
  <w:style w:type="paragraph" w:styleId="9">
    <w:name w:val="heading 9"/>
    <w:basedOn w:val="a0"/>
    <w:next w:val="a0"/>
    <w:qFormat/>
    <w:rsid w:val="009F18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Plain Text"/>
    <w:basedOn w:val="a0"/>
    <w:link w:val="a5"/>
    <w:rsid w:val="003F04FA"/>
    <w:pPr>
      <w:ind w:firstLine="540"/>
      <w:jc w:val="both"/>
    </w:pPr>
    <w:rPr>
      <w:rFonts w:cs="Courier New"/>
      <w:sz w:val="26"/>
      <w:szCs w:val="20"/>
    </w:rPr>
  </w:style>
  <w:style w:type="paragraph" w:customStyle="1" w:styleId="a6">
    <w:name w:val="Термин"/>
    <w:basedOn w:val="a1"/>
    <w:uiPriority w:val="99"/>
    <w:rsid w:val="009F1896"/>
    <w:pPr>
      <w:ind w:left="567" w:firstLine="0"/>
    </w:pPr>
  </w:style>
  <w:style w:type="paragraph" w:customStyle="1" w:styleId="a">
    <w:name w:val="Текст_бюл"/>
    <w:basedOn w:val="a1"/>
    <w:link w:val="a7"/>
    <w:rsid w:val="00D346CF"/>
    <w:pPr>
      <w:numPr>
        <w:numId w:val="2"/>
      </w:numPr>
    </w:pPr>
    <w:rPr>
      <w:rFonts w:eastAsia="MS Mincho" w:cs="Times New Roman"/>
      <w:szCs w:val="24"/>
    </w:rPr>
  </w:style>
  <w:style w:type="paragraph" w:customStyle="1" w:styleId="a8">
    <w:name w:val="Текст_бо"/>
    <w:basedOn w:val="a1"/>
    <w:autoRedefine/>
    <w:rsid w:val="00A64828"/>
    <w:pPr>
      <w:ind w:firstLine="0"/>
    </w:pPr>
    <w:rPr>
      <w:color w:val="000000"/>
      <w:szCs w:val="26"/>
    </w:rPr>
  </w:style>
  <w:style w:type="paragraph" w:customStyle="1" w:styleId="20">
    <w:name w:val="Текст_бюл2"/>
    <w:basedOn w:val="a"/>
    <w:rsid w:val="009F1896"/>
    <w:pPr>
      <w:numPr>
        <w:numId w:val="4"/>
      </w:numPr>
      <w:tabs>
        <w:tab w:val="clear" w:pos="720"/>
      </w:tabs>
      <w:ind w:left="1134"/>
    </w:pPr>
  </w:style>
  <w:style w:type="paragraph" w:styleId="a9">
    <w:name w:val="header"/>
    <w:basedOn w:val="a0"/>
    <w:rsid w:val="009F1896"/>
    <w:pPr>
      <w:tabs>
        <w:tab w:val="center" w:pos="4677"/>
        <w:tab w:val="right" w:pos="9355"/>
      </w:tabs>
    </w:pPr>
  </w:style>
  <w:style w:type="paragraph" w:styleId="aa">
    <w:name w:val="footer"/>
    <w:basedOn w:val="a0"/>
    <w:rsid w:val="009F1896"/>
    <w:pPr>
      <w:tabs>
        <w:tab w:val="center" w:pos="4677"/>
        <w:tab w:val="right" w:pos="9355"/>
      </w:tabs>
    </w:pPr>
  </w:style>
  <w:style w:type="character" w:styleId="ab">
    <w:name w:val="page number"/>
    <w:basedOn w:val="a2"/>
    <w:rsid w:val="009F1896"/>
  </w:style>
  <w:style w:type="paragraph" w:styleId="ac">
    <w:name w:val="Body Text Indent"/>
    <w:basedOn w:val="a0"/>
    <w:rsid w:val="009F1896"/>
    <w:pPr>
      <w:jc w:val="center"/>
    </w:pPr>
    <w:rPr>
      <w:i/>
      <w:iCs/>
      <w:sz w:val="20"/>
      <w:szCs w:val="20"/>
    </w:rPr>
  </w:style>
  <w:style w:type="paragraph" w:styleId="ad">
    <w:name w:val="Body Text"/>
    <w:basedOn w:val="a0"/>
    <w:rsid w:val="009F1896"/>
    <w:pPr>
      <w:spacing w:after="120"/>
    </w:pPr>
  </w:style>
  <w:style w:type="paragraph" w:styleId="10">
    <w:name w:val="toc 1"/>
    <w:basedOn w:val="a0"/>
    <w:next w:val="a0"/>
    <w:autoRedefine/>
    <w:uiPriority w:val="39"/>
    <w:rsid w:val="009F1896"/>
    <w:rPr>
      <w:b/>
      <w:caps/>
    </w:rPr>
  </w:style>
  <w:style w:type="paragraph" w:styleId="21">
    <w:name w:val="toc 2"/>
    <w:basedOn w:val="a0"/>
    <w:next w:val="a0"/>
    <w:autoRedefine/>
    <w:uiPriority w:val="39"/>
    <w:rsid w:val="0026712E"/>
    <w:pPr>
      <w:tabs>
        <w:tab w:val="left" w:pos="720"/>
        <w:tab w:val="right" w:leader="dot" w:pos="10195"/>
      </w:tabs>
      <w:ind w:left="240"/>
    </w:pPr>
    <w:rPr>
      <w:smallCaps/>
    </w:rPr>
  </w:style>
  <w:style w:type="paragraph" w:styleId="30">
    <w:name w:val="toc 3"/>
    <w:basedOn w:val="a0"/>
    <w:next w:val="a0"/>
    <w:autoRedefine/>
    <w:semiHidden/>
    <w:rsid w:val="0026712E"/>
    <w:pPr>
      <w:tabs>
        <w:tab w:val="left" w:pos="1080"/>
        <w:tab w:val="right" w:leader="dot" w:pos="10195"/>
      </w:tabs>
      <w:ind w:left="480"/>
    </w:pPr>
  </w:style>
  <w:style w:type="paragraph" w:styleId="40">
    <w:name w:val="toc 4"/>
    <w:basedOn w:val="a0"/>
    <w:next w:val="a0"/>
    <w:autoRedefine/>
    <w:semiHidden/>
    <w:rsid w:val="009F1896"/>
    <w:pPr>
      <w:ind w:left="720"/>
    </w:pPr>
  </w:style>
  <w:style w:type="paragraph" w:styleId="51">
    <w:name w:val="toc 5"/>
    <w:basedOn w:val="a0"/>
    <w:next w:val="a0"/>
    <w:autoRedefine/>
    <w:semiHidden/>
    <w:rsid w:val="009F1896"/>
    <w:pPr>
      <w:ind w:left="960"/>
    </w:pPr>
  </w:style>
  <w:style w:type="paragraph" w:styleId="60">
    <w:name w:val="toc 6"/>
    <w:basedOn w:val="a0"/>
    <w:next w:val="a0"/>
    <w:autoRedefine/>
    <w:semiHidden/>
    <w:rsid w:val="009F1896"/>
    <w:pPr>
      <w:ind w:left="1200"/>
    </w:pPr>
  </w:style>
  <w:style w:type="paragraph" w:styleId="70">
    <w:name w:val="toc 7"/>
    <w:basedOn w:val="a0"/>
    <w:next w:val="a0"/>
    <w:autoRedefine/>
    <w:semiHidden/>
    <w:rsid w:val="009F1896"/>
    <w:pPr>
      <w:ind w:left="1440"/>
    </w:pPr>
  </w:style>
  <w:style w:type="paragraph" w:styleId="80">
    <w:name w:val="toc 8"/>
    <w:basedOn w:val="a0"/>
    <w:next w:val="a0"/>
    <w:autoRedefine/>
    <w:semiHidden/>
    <w:rsid w:val="009F1896"/>
    <w:pPr>
      <w:ind w:left="1680"/>
    </w:pPr>
  </w:style>
  <w:style w:type="paragraph" w:styleId="90">
    <w:name w:val="toc 9"/>
    <w:basedOn w:val="a0"/>
    <w:next w:val="a0"/>
    <w:autoRedefine/>
    <w:semiHidden/>
    <w:rsid w:val="009F1896"/>
    <w:pPr>
      <w:ind w:left="1920"/>
    </w:pPr>
  </w:style>
  <w:style w:type="character" w:styleId="ae">
    <w:name w:val="Hyperlink"/>
    <w:uiPriority w:val="99"/>
    <w:rsid w:val="009F1896"/>
    <w:rPr>
      <w:color w:val="0000FF"/>
      <w:u w:val="single"/>
    </w:rPr>
  </w:style>
  <w:style w:type="character" w:styleId="af">
    <w:name w:val="annotation reference"/>
    <w:semiHidden/>
    <w:rsid w:val="009F1896"/>
    <w:rPr>
      <w:sz w:val="16"/>
      <w:szCs w:val="16"/>
    </w:rPr>
  </w:style>
  <w:style w:type="paragraph" w:styleId="af0">
    <w:name w:val="annotation text"/>
    <w:basedOn w:val="a0"/>
    <w:semiHidden/>
    <w:rsid w:val="009F1896"/>
    <w:rPr>
      <w:sz w:val="20"/>
      <w:szCs w:val="20"/>
    </w:rPr>
  </w:style>
  <w:style w:type="paragraph" w:styleId="22">
    <w:name w:val="Body Text Indent 2"/>
    <w:basedOn w:val="a0"/>
    <w:rsid w:val="009F1896"/>
    <w:pPr>
      <w:ind w:firstLine="540"/>
      <w:jc w:val="both"/>
    </w:pPr>
    <w:rPr>
      <w:sz w:val="26"/>
    </w:rPr>
  </w:style>
  <w:style w:type="paragraph" w:customStyle="1" w:styleId="af1">
    <w:name w:val="Текст_бюл курсив"/>
    <w:basedOn w:val="a"/>
    <w:rsid w:val="009F1896"/>
    <w:rPr>
      <w:i/>
      <w:iCs/>
    </w:rPr>
  </w:style>
  <w:style w:type="paragraph" w:customStyle="1" w:styleId="af2">
    <w:name w:val="Текст курсив"/>
    <w:basedOn w:val="a0"/>
    <w:rsid w:val="009F1896"/>
    <w:pPr>
      <w:ind w:firstLine="567"/>
      <w:jc w:val="both"/>
    </w:pPr>
    <w:rPr>
      <w:rFonts w:cs="Courier New"/>
      <w:i/>
      <w:iCs/>
      <w:sz w:val="26"/>
      <w:szCs w:val="20"/>
      <w:lang w:val="en-US"/>
    </w:rPr>
  </w:style>
  <w:style w:type="paragraph" w:customStyle="1" w:styleId="23">
    <w:name w:val="Текст_бюл2 курсив"/>
    <w:basedOn w:val="20"/>
    <w:rsid w:val="009F1896"/>
    <w:rPr>
      <w:i/>
      <w:iCs/>
    </w:rPr>
  </w:style>
  <w:style w:type="paragraph" w:customStyle="1" w:styleId="af3">
    <w:name w:val="Приложение"/>
    <w:basedOn w:val="1"/>
    <w:rsid w:val="009F1896"/>
    <w:pPr>
      <w:numPr>
        <w:numId w:val="0"/>
      </w:numPr>
      <w:jc w:val="left"/>
    </w:pPr>
  </w:style>
  <w:style w:type="character" w:styleId="af4">
    <w:name w:val="Strong"/>
    <w:qFormat/>
    <w:rsid w:val="009F1896"/>
    <w:rPr>
      <w:b/>
      <w:bCs/>
    </w:rPr>
  </w:style>
  <w:style w:type="paragraph" w:customStyle="1" w:styleId="af5">
    <w:name w:val="Заголовок_таблицы"/>
    <w:basedOn w:val="a1"/>
    <w:rsid w:val="009F1896"/>
    <w:pPr>
      <w:ind w:firstLine="0"/>
      <w:jc w:val="center"/>
    </w:pPr>
    <w:rPr>
      <w:b/>
      <w:bCs/>
      <w:i/>
      <w:iCs/>
    </w:rPr>
  </w:style>
  <w:style w:type="paragraph" w:styleId="af6">
    <w:name w:val="footnote text"/>
    <w:basedOn w:val="a0"/>
    <w:link w:val="af7"/>
    <w:uiPriority w:val="99"/>
    <w:rsid w:val="009F1896"/>
    <w:rPr>
      <w:sz w:val="20"/>
      <w:szCs w:val="20"/>
    </w:rPr>
  </w:style>
  <w:style w:type="character" w:styleId="af8">
    <w:name w:val="footnote reference"/>
    <w:uiPriority w:val="99"/>
    <w:rsid w:val="009F1896"/>
    <w:rPr>
      <w:vertAlign w:val="superscript"/>
    </w:rPr>
  </w:style>
  <w:style w:type="paragraph" w:styleId="af9">
    <w:name w:val="caption"/>
    <w:basedOn w:val="a0"/>
    <w:next w:val="a0"/>
    <w:uiPriority w:val="99"/>
    <w:qFormat/>
    <w:rsid w:val="009F1896"/>
    <w:pPr>
      <w:spacing w:before="120" w:after="120"/>
    </w:pPr>
    <w:rPr>
      <w:b/>
      <w:bCs/>
      <w:sz w:val="20"/>
      <w:szCs w:val="20"/>
    </w:rPr>
  </w:style>
  <w:style w:type="paragraph" w:styleId="afa">
    <w:name w:val="annotation subject"/>
    <w:basedOn w:val="af0"/>
    <w:next w:val="af0"/>
    <w:semiHidden/>
    <w:rsid w:val="00397664"/>
    <w:rPr>
      <w:b/>
      <w:bCs/>
    </w:rPr>
  </w:style>
  <w:style w:type="paragraph" w:styleId="afb">
    <w:name w:val="Balloon Text"/>
    <w:basedOn w:val="a0"/>
    <w:semiHidden/>
    <w:rsid w:val="00397664"/>
    <w:rPr>
      <w:rFonts w:ascii="Tahoma" w:hAnsi="Tahoma" w:cs="Tahoma"/>
      <w:sz w:val="16"/>
      <w:szCs w:val="16"/>
    </w:rPr>
  </w:style>
  <w:style w:type="character" w:customStyle="1" w:styleId="a5">
    <w:name w:val="Текст Знак"/>
    <w:link w:val="a1"/>
    <w:rsid w:val="000359B9"/>
    <w:rPr>
      <w:rFonts w:cs="Courier New"/>
      <w:sz w:val="26"/>
      <w:lang w:val="ru-RU" w:eastAsia="ru-RU" w:bidi="ar-SA"/>
    </w:rPr>
  </w:style>
  <w:style w:type="table" w:styleId="afc">
    <w:name w:val="Table Grid"/>
    <w:basedOn w:val="a3"/>
    <w:rsid w:val="00685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harCharChar">
    <w:name w:val="Знак Знак1 Char Char Char"/>
    <w:basedOn w:val="a0"/>
    <w:rsid w:val="004F3177"/>
    <w:pPr>
      <w:spacing w:after="160"/>
    </w:pPr>
    <w:rPr>
      <w:rFonts w:ascii="Arial" w:hAnsi="Arial" w:cs="Arial"/>
      <w:b/>
      <w:bCs/>
      <w:color w:val="FFFFFF"/>
      <w:sz w:val="32"/>
      <w:szCs w:val="32"/>
      <w:lang w:val="en-US" w:eastAsia="en-US"/>
    </w:rPr>
  </w:style>
  <w:style w:type="paragraph" w:customStyle="1" w:styleId="afd">
    <w:name w:val="Шрифт методички Знак"/>
    <w:basedOn w:val="a0"/>
    <w:rsid w:val="002131E5"/>
    <w:pPr>
      <w:ind w:firstLine="567"/>
      <w:jc w:val="both"/>
    </w:pPr>
  </w:style>
  <w:style w:type="character" w:customStyle="1" w:styleId="24">
    <w:name w:val="Текст Знак2"/>
    <w:locked/>
    <w:rsid w:val="00C4416D"/>
    <w:rPr>
      <w:rFonts w:cs="Times New Roman"/>
      <w:sz w:val="26"/>
      <w:szCs w:val="26"/>
      <w:lang w:val="ru-RU" w:eastAsia="ru-RU"/>
    </w:rPr>
  </w:style>
  <w:style w:type="paragraph" w:customStyle="1" w:styleId="CharChar4CharCharCharCharCharChar1">
    <w:name w:val="Char Char4 Знак Знак Char Char Знак Знак Char Char Знак Char Char1"/>
    <w:basedOn w:val="a0"/>
    <w:semiHidden/>
    <w:rsid w:val="00C441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2">
    <w:name w:val="Char Char2"/>
    <w:basedOn w:val="a0"/>
    <w:uiPriority w:val="99"/>
    <w:rsid w:val="00391DAF"/>
    <w:pPr>
      <w:spacing w:before="60" w:after="60" w:line="240" w:lineRule="exact"/>
      <w:jc w:val="center"/>
    </w:pPr>
    <w:rPr>
      <w:b/>
      <w:bCs/>
      <w:sz w:val="28"/>
      <w:szCs w:val="28"/>
      <w:lang w:val="en-GB" w:eastAsia="en-US"/>
    </w:rPr>
  </w:style>
  <w:style w:type="character" w:styleId="afe">
    <w:name w:val="FollowedHyperlink"/>
    <w:basedOn w:val="a2"/>
    <w:rsid w:val="001333E3"/>
    <w:rPr>
      <w:color w:val="800080" w:themeColor="followedHyperlink"/>
      <w:u w:val="single"/>
    </w:rPr>
  </w:style>
  <w:style w:type="paragraph" w:customStyle="1" w:styleId="aff">
    <w:name w:val="Знак Знак Знак Знак Знак Знак Знак"/>
    <w:basedOn w:val="a0"/>
    <w:rsid w:val="00D9547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0">
    <w:name w:val="Заголовок таблицы"/>
    <w:basedOn w:val="a0"/>
    <w:rsid w:val="005B18A5"/>
    <w:pPr>
      <w:spacing w:before="120" w:after="120"/>
      <w:jc w:val="center"/>
    </w:pPr>
    <w:rPr>
      <w:rFonts w:eastAsia="Calibri"/>
      <w:b/>
      <w:bCs/>
      <w:sz w:val="20"/>
      <w:szCs w:val="20"/>
      <w:lang w:eastAsia="ja-JP"/>
    </w:rPr>
  </w:style>
  <w:style w:type="character" w:customStyle="1" w:styleId="50">
    <w:name w:val="Заголовок 5 Знак"/>
    <w:basedOn w:val="a2"/>
    <w:link w:val="5"/>
    <w:rsid w:val="009045E0"/>
    <w:rPr>
      <w:b/>
      <w:sz w:val="32"/>
      <w:szCs w:val="32"/>
    </w:rPr>
  </w:style>
  <w:style w:type="paragraph" w:customStyle="1" w:styleId="aff1">
    <w:name w:val="Табличный текст"/>
    <w:basedOn w:val="a0"/>
    <w:rsid w:val="00B91AD7"/>
    <w:pPr>
      <w:spacing w:before="120" w:after="120"/>
    </w:pPr>
    <w:rPr>
      <w:sz w:val="20"/>
      <w:szCs w:val="20"/>
      <w:lang w:eastAsia="ja-JP"/>
    </w:rPr>
  </w:style>
  <w:style w:type="paragraph" w:customStyle="1" w:styleId="31">
    <w:name w:val="Знак3"/>
    <w:basedOn w:val="a0"/>
    <w:rsid w:val="00B91AD7"/>
    <w:pPr>
      <w:widowControl w:val="0"/>
      <w:adjustRightInd w:val="0"/>
      <w:spacing w:before="240" w:after="120" w:line="288" w:lineRule="auto"/>
      <w:jc w:val="both"/>
    </w:pPr>
    <w:rPr>
      <w:lang w:eastAsia="en-US"/>
    </w:rPr>
  </w:style>
  <w:style w:type="paragraph" w:customStyle="1" w:styleId="aff2">
    <w:name w:val="Текст_маркер"/>
    <w:basedOn w:val="a1"/>
    <w:link w:val="aff3"/>
    <w:rsid w:val="0094444D"/>
    <w:pPr>
      <w:ind w:firstLine="0"/>
    </w:pPr>
    <w:rPr>
      <w:rFonts w:eastAsia="MS Mincho" w:cs="Times New Roman"/>
      <w:b/>
      <w:szCs w:val="26"/>
      <w:lang w:val="x-none" w:eastAsia="x-none"/>
    </w:rPr>
  </w:style>
  <w:style w:type="character" w:customStyle="1" w:styleId="aff3">
    <w:name w:val="Текст_маркер Знак"/>
    <w:link w:val="aff2"/>
    <w:locked/>
    <w:rsid w:val="0094444D"/>
    <w:rPr>
      <w:rFonts w:eastAsia="MS Mincho"/>
      <w:b/>
      <w:sz w:val="26"/>
      <w:szCs w:val="26"/>
      <w:lang w:val="x-none" w:eastAsia="x-none"/>
    </w:rPr>
  </w:style>
  <w:style w:type="paragraph" w:styleId="aff4">
    <w:name w:val="List Paragraph"/>
    <w:basedOn w:val="a0"/>
    <w:uiPriority w:val="34"/>
    <w:qFormat/>
    <w:rsid w:val="00721D77"/>
    <w:pPr>
      <w:ind w:left="720" w:firstLine="567"/>
      <w:jc w:val="both"/>
    </w:pPr>
    <w:rPr>
      <w:rFonts w:eastAsia="Calibri"/>
      <w:sz w:val="26"/>
      <w:szCs w:val="26"/>
      <w:lang w:eastAsia="en-US"/>
    </w:rPr>
  </w:style>
  <w:style w:type="character" w:customStyle="1" w:styleId="af7">
    <w:name w:val="Текст сноски Знак"/>
    <w:basedOn w:val="a2"/>
    <w:link w:val="af6"/>
    <w:uiPriority w:val="99"/>
    <w:locked/>
    <w:rsid w:val="00721D77"/>
  </w:style>
  <w:style w:type="character" w:styleId="aff5">
    <w:name w:val="Intense Reference"/>
    <w:basedOn w:val="a2"/>
    <w:uiPriority w:val="32"/>
    <w:qFormat/>
    <w:rsid w:val="00721D77"/>
    <w:rPr>
      <w:b/>
      <w:bCs/>
      <w:smallCaps/>
      <w:color w:val="4F81BD" w:themeColor="accent1"/>
      <w:spacing w:val="5"/>
    </w:rPr>
  </w:style>
  <w:style w:type="character" w:customStyle="1" w:styleId="a7">
    <w:name w:val="Текст_бюл Знак"/>
    <w:link w:val="a"/>
    <w:rsid w:val="00AB2132"/>
    <w:rPr>
      <w:rFonts w:eastAsia="MS Mincho"/>
      <w:sz w:val="26"/>
      <w:szCs w:val="24"/>
    </w:rPr>
  </w:style>
  <w:style w:type="paragraph" w:styleId="aff6">
    <w:name w:val="Normal (Web)"/>
    <w:basedOn w:val="a0"/>
    <w:uiPriority w:val="99"/>
    <w:semiHidden/>
    <w:unhideWhenUsed/>
    <w:rsid w:val="001B36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_________Microsoft_Visio.vsd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pan.Lysenko\&#1056;&#1072;&#1073;&#1086;&#1095;&#1080;&#1081;%20&#1089;&#1090;&#1086;&#1083;\&#1064;&#1072;&#1073;&#1083;&#1086;&#1085;_&#1087;&#1088;&#1086;&#1094;&#1077;&#1076;&#1091;&#1088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73114ABCA77B48BE2E825DC8D5FEAC" ma:contentTypeVersion="" ma:contentTypeDescription="Создание документа." ma:contentTypeScope="" ma:versionID="dddf1d0abf76655b9cef90da9571c718">
  <xsd:schema xmlns:xsd="http://www.w3.org/2001/XMLSchema" xmlns:xs="http://www.w3.org/2001/XMLSchema" xmlns:p="http://schemas.microsoft.com/office/2006/metadata/properties" xmlns:ns2="61d0426f-9643-430c-832c-8f92770ef288" targetNamespace="http://schemas.microsoft.com/office/2006/metadata/properties" ma:root="true" ma:fieldsID="aa63d9a801247010fe7c948cf32c894a" ns2:_="">
    <xsd:import namespace="61d0426f-9643-430c-832c-8f92770ef2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0426f-9643-430c-832c-8f92770ef2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0587E-4893-49FE-B9C2-3FB550AB49A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61d0426f-9643-430c-832c-8f92770ef288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58BA78E-3BDD-4103-B8F6-4774C835D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d0426f-9643-430c-832c-8f92770ef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3ED112-F244-4686-86C1-2DB0CB4F48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09DE43-BC83-479B-B392-78ECB1A0D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Шаблон_процедуры.dot</Template>
  <TotalTime>5</TotalTime>
  <Pages>11</Pages>
  <Words>2310</Words>
  <Characters>13172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технической поддержки ИС Феликс</vt:lpstr>
    </vt:vector>
  </TitlesOfParts>
  <Company>ОАО "Ростелеком"</Company>
  <LinksUpToDate>false</LinksUpToDate>
  <CharactersWithSpaces>15452</CharactersWithSpaces>
  <SharedDoc>false</SharedDoc>
  <HLinks>
    <vt:vector size="252" baseType="variant">
      <vt:variant>
        <vt:i4>1769526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_Toc321901463</vt:lpwstr>
      </vt:variant>
      <vt:variant>
        <vt:i4>1769526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_Toc321901462</vt:lpwstr>
      </vt:variant>
      <vt:variant>
        <vt:i4>1769526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_Toc321901461</vt:lpwstr>
      </vt:variant>
      <vt:variant>
        <vt:i4>1769526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_Toc321901460</vt:lpwstr>
      </vt:variant>
      <vt:variant>
        <vt:i4>1572918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_Toc321901459</vt:lpwstr>
      </vt:variant>
      <vt:variant>
        <vt:i4>1572918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_Toc321901458</vt:lpwstr>
      </vt:variant>
      <vt:variant>
        <vt:i4>1572918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_Toc321901457</vt:lpwstr>
      </vt:variant>
      <vt:variant>
        <vt:i4>1572918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_Toc321901456</vt:lpwstr>
      </vt:variant>
      <vt:variant>
        <vt:i4>1572918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_Toc321901455</vt:lpwstr>
      </vt:variant>
      <vt:variant>
        <vt:i4>1572918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_Toc321901454</vt:lpwstr>
      </vt:variant>
      <vt:variant>
        <vt:i4>1572918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_Toc321901453</vt:lpwstr>
      </vt:variant>
      <vt:variant>
        <vt:i4>1572918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_Toc321901452</vt:lpwstr>
      </vt:variant>
      <vt:variant>
        <vt:i4>1572918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_Toc321901451</vt:lpwstr>
      </vt:variant>
      <vt:variant>
        <vt:i4>1572918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_Toc321901450</vt:lpwstr>
      </vt:variant>
      <vt:variant>
        <vt:i4>1638454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_Toc321901449</vt:lpwstr>
      </vt:variant>
      <vt:variant>
        <vt:i4>1638454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_Toc321901448</vt:lpwstr>
      </vt:variant>
      <vt:variant>
        <vt:i4>1638454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_Toc321901447</vt:lpwstr>
      </vt:variant>
      <vt:variant>
        <vt:i4>1638454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_Toc321901446</vt:lpwstr>
      </vt:variant>
      <vt:variant>
        <vt:i4>1638454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_Toc321901445</vt:lpwstr>
      </vt:variant>
      <vt:variant>
        <vt:i4>1638454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_Toc321901444</vt:lpwstr>
      </vt:variant>
      <vt:variant>
        <vt:i4>1638454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_Toc321901443</vt:lpwstr>
      </vt:variant>
      <vt:variant>
        <vt:i4>1638454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_Toc321901442</vt:lpwstr>
      </vt:variant>
      <vt:variant>
        <vt:i4>1638454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_Toc321901441</vt:lpwstr>
      </vt:variant>
      <vt:variant>
        <vt:i4>1638454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_Toc321901440</vt:lpwstr>
      </vt:variant>
      <vt:variant>
        <vt:i4>1966134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_Toc321901439</vt:lpwstr>
      </vt:variant>
      <vt:variant>
        <vt:i4>1966134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_Toc321901438</vt:lpwstr>
      </vt:variant>
      <vt:variant>
        <vt:i4>1966134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_Toc321901437</vt:lpwstr>
      </vt:variant>
      <vt:variant>
        <vt:i4>1966134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_Toc321901436</vt:lpwstr>
      </vt:variant>
      <vt:variant>
        <vt:i4>1966134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_Toc321901435</vt:lpwstr>
      </vt:variant>
      <vt:variant>
        <vt:i4>1966134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_Toc321901434</vt:lpwstr>
      </vt:variant>
      <vt:variant>
        <vt:i4>1966134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_Toc321901433</vt:lpwstr>
      </vt:variant>
      <vt:variant>
        <vt:i4>1966134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_Toc321901432</vt:lpwstr>
      </vt:variant>
      <vt:variant>
        <vt:i4>1966134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_Toc321901431</vt:lpwstr>
      </vt:variant>
      <vt:variant>
        <vt:i4>1966134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_Toc321901430</vt:lpwstr>
      </vt:variant>
      <vt:variant>
        <vt:i4>2031670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_Toc321901429</vt:lpwstr>
      </vt:variant>
      <vt:variant>
        <vt:i4>2031670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_Toc321901428</vt:lpwstr>
      </vt:variant>
      <vt:variant>
        <vt:i4>2031670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_Toc321901427</vt:lpwstr>
      </vt:variant>
      <vt:variant>
        <vt:i4>2031670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_Toc321901426</vt:lpwstr>
      </vt:variant>
      <vt:variant>
        <vt:i4>2031670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_Toc321901425</vt:lpwstr>
      </vt:variant>
      <vt:variant>
        <vt:i4>2031670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_Toc321901424</vt:lpwstr>
      </vt:variant>
      <vt:variant>
        <vt:i4>2031670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_Toc321901423</vt:lpwstr>
      </vt:variant>
      <vt:variant>
        <vt:i4>2031670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_Toc321901422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технической поддержки ИС Феликс</dc:title>
  <dc:creator>Сабурова Надежда Викторовна</dc:creator>
  <cp:lastModifiedBy>Семар Артемий Валерьевич</cp:lastModifiedBy>
  <cp:revision>5</cp:revision>
  <dcterms:created xsi:type="dcterms:W3CDTF">2022-05-31T04:05:00Z</dcterms:created>
  <dcterms:modified xsi:type="dcterms:W3CDTF">2023-10-19T11:40:00Z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0x0101002B73114ABCA77B48BE2E825DC8D5FEAC</vt:lpwstr>
  </property>
</Properties>
</file>