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ook w:val="04A0" w:firstRow="1" w:lastRow="0" w:firstColumn="1" w:lastColumn="0" w:noHBand="0" w:noVBand="1"/>
      </w:tblPr>
      <w:tblGrid>
        <w:gridCol w:w="4672"/>
        <w:gridCol w:w="5818"/>
      </w:tblGrid>
      <w:tr w:rsidR="008542B0" w:rsidRPr="008020F8" w14:paraId="1DD63479" w14:textId="77777777" w:rsidTr="008542B0">
        <w:tc>
          <w:tcPr>
            <w:tcW w:w="4672" w:type="dxa"/>
            <w:shd w:val="clear" w:color="auto" w:fill="auto"/>
            <w:vAlign w:val="bottom"/>
          </w:tcPr>
          <w:p w14:paraId="52319A2B" w14:textId="77777777" w:rsidR="008542B0" w:rsidRPr="008020F8" w:rsidRDefault="008542B0" w:rsidP="008542B0">
            <w:pPr>
              <w:pStyle w:val="12"/>
            </w:pPr>
            <w:r w:rsidRPr="008020F8">
              <w:t>УТВЕРЖДАЮ</w:t>
            </w:r>
          </w:p>
          <w:p w14:paraId="53F4428E" w14:textId="77777777" w:rsidR="008542B0" w:rsidRPr="008020F8" w:rsidRDefault="008542B0" w:rsidP="008542B0">
            <w:pPr>
              <w:pStyle w:val="12"/>
            </w:pPr>
            <w:r w:rsidRPr="008020F8">
              <w:t>Директор по развитию</w:t>
            </w:r>
          </w:p>
          <w:p w14:paraId="5CAA20BE" w14:textId="77777777" w:rsidR="008542B0" w:rsidRPr="008020F8" w:rsidRDefault="008542B0" w:rsidP="008542B0">
            <w:pPr>
              <w:pStyle w:val="12"/>
            </w:pPr>
            <w:r w:rsidRPr="008020F8">
              <w:t>информационных систем</w:t>
            </w:r>
          </w:p>
          <w:p w14:paraId="05B70D17" w14:textId="77777777" w:rsidR="008542B0" w:rsidRPr="008020F8" w:rsidRDefault="008542B0" w:rsidP="008542B0">
            <w:pPr>
              <w:pStyle w:val="12"/>
            </w:pPr>
            <w:r w:rsidRPr="008020F8">
              <w:t>ПАО «Ростелеком»</w:t>
            </w:r>
          </w:p>
          <w:p w14:paraId="5A7DECB1" w14:textId="77777777" w:rsidR="008542B0" w:rsidRPr="008020F8" w:rsidRDefault="008542B0" w:rsidP="008542B0">
            <w:pPr>
              <w:pStyle w:val="12"/>
            </w:pPr>
          </w:p>
          <w:p w14:paraId="2BEE2B21" w14:textId="77777777" w:rsidR="008542B0" w:rsidRPr="008020F8" w:rsidRDefault="008542B0" w:rsidP="008542B0">
            <w:pPr>
              <w:pStyle w:val="12"/>
            </w:pPr>
            <w:r w:rsidRPr="008020F8">
              <w:t xml:space="preserve">_________________Д.Р. </w:t>
            </w:r>
            <w:proofErr w:type="spellStart"/>
            <w:r w:rsidRPr="008020F8">
              <w:t>Халитов</w:t>
            </w:r>
            <w:proofErr w:type="spellEnd"/>
          </w:p>
          <w:p w14:paraId="6AF948E2" w14:textId="77777777" w:rsidR="008542B0" w:rsidRPr="008020F8" w:rsidRDefault="008542B0" w:rsidP="008542B0">
            <w:pPr>
              <w:pStyle w:val="12"/>
            </w:pPr>
            <w:r w:rsidRPr="008020F8">
              <w:t>«___»__________________2021г.</w:t>
            </w:r>
          </w:p>
        </w:tc>
        <w:tc>
          <w:tcPr>
            <w:tcW w:w="5818" w:type="dxa"/>
            <w:shd w:val="clear" w:color="auto" w:fill="auto"/>
          </w:tcPr>
          <w:p w14:paraId="786DF345" w14:textId="77777777" w:rsidR="008542B0" w:rsidRPr="008020F8" w:rsidRDefault="008542B0" w:rsidP="008542B0">
            <w:pPr>
              <w:pStyle w:val="12"/>
            </w:pPr>
            <w:r w:rsidRPr="008020F8">
              <w:t>СОГЛАСОВАНО</w:t>
            </w:r>
          </w:p>
          <w:p w14:paraId="2D1A90EF" w14:textId="77777777" w:rsidR="008542B0" w:rsidRPr="008020F8" w:rsidRDefault="008542B0" w:rsidP="008542B0">
            <w:pPr>
              <w:pStyle w:val="12"/>
            </w:pPr>
            <w:r w:rsidRPr="008020F8">
              <w:t>Генеральный директор</w:t>
            </w:r>
          </w:p>
          <w:p w14:paraId="6F36E5D5" w14:textId="77777777" w:rsidR="008542B0" w:rsidRPr="008020F8" w:rsidRDefault="008542B0" w:rsidP="008542B0">
            <w:pPr>
              <w:pStyle w:val="12"/>
            </w:pPr>
            <w:r w:rsidRPr="008020F8">
              <w:t>ООО «РТК ИТ»</w:t>
            </w:r>
          </w:p>
          <w:p w14:paraId="281C0162" w14:textId="77777777" w:rsidR="008542B0" w:rsidRPr="008020F8" w:rsidRDefault="008542B0" w:rsidP="008542B0">
            <w:pPr>
              <w:pStyle w:val="12"/>
            </w:pPr>
          </w:p>
          <w:p w14:paraId="556DE0BF" w14:textId="77777777" w:rsidR="008542B0" w:rsidRPr="008020F8" w:rsidRDefault="008542B0" w:rsidP="008542B0">
            <w:pPr>
              <w:pStyle w:val="12"/>
            </w:pPr>
          </w:p>
          <w:p w14:paraId="7353D88C" w14:textId="77777777" w:rsidR="008542B0" w:rsidRPr="008020F8" w:rsidRDefault="008542B0" w:rsidP="008542B0">
            <w:pPr>
              <w:pStyle w:val="12"/>
            </w:pPr>
            <w:r w:rsidRPr="008020F8">
              <w:t>_______________В.В. Ерохин</w:t>
            </w:r>
          </w:p>
          <w:p w14:paraId="72A778E7" w14:textId="77777777" w:rsidR="008542B0" w:rsidRPr="008020F8" w:rsidRDefault="008542B0" w:rsidP="008542B0">
            <w:pPr>
              <w:pStyle w:val="12"/>
            </w:pPr>
            <w:r w:rsidRPr="008020F8">
              <w:t>«___»_______________2021г.</w:t>
            </w:r>
          </w:p>
        </w:tc>
      </w:tr>
    </w:tbl>
    <w:p w14:paraId="3DA7D7DB" w14:textId="77777777" w:rsidR="008542B0" w:rsidRPr="00857E36" w:rsidRDefault="008542B0" w:rsidP="008542B0">
      <w:pPr>
        <w:rPr>
          <w:highlight w:val="yellow"/>
        </w:rPr>
      </w:pPr>
    </w:p>
    <w:p w14:paraId="6B10B47D" w14:textId="77777777" w:rsidR="008542B0" w:rsidRPr="00857E36" w:rsidRDefault="008542B0" w:rsidP="008542B0">
      <w:pPr>
        <w:rPr>
          <w:highlight w:val="yellow"/>
        </w:rPr>
      </w:pPr>
    </w:p>
    <w:p w14:paraId="7AE907A2" w14:textId="77777777" w:rsidR="008542B0" w:rsidRPr="00857E36" w:rsidRDefault="008542B0" w:rsidP="008542B0">
      <w:pPr>
        <w:rPr>
          <w:highlight w:val="yellow"/>
        </w:rPr>
      </w:pPr>
    </w:p>
    <w:p w14:paraId="58D6C52A" w14:textId="77777777" w:rsidR="008542B0" w:rsidRPr="00857E36" w:rsidRDefault="008542B0" w:rsidP="008542B0">
      <w:pPr>
        <w:rPr>
          <w:highlight w:val="yellow"/>
        </w:rPr>
      </w:pPr>
    </w:p>
    <w:p w14:paraId="4256CB14" w14:textId="77777777" w:rsidR="008542B0" w:rsidRDefault="008542B0" w:rsidP="008542B0">
      <w:pPr>
        <w:rPr>
          <w:highlight w:val="yellow"/>
        </w:rPr>
      </w:pPr>
    </w:p>
    <w:p w14:paraId="16B98A8C" w14:textId="77777777" w:rsidR="008542B0" w:rsidRDefault="008542B0" w:rsidP="008542B0">
      <w:pPr>
        <w:rPr>
          <w:highlight w:val="yellow"/>
        </w:rPr>
      </w:pPr>
      <w:bookmarkStart w:id="0" w:name="_GoBack"/>
      <w:bookmarkEnd w:id="0"/>
    </w:p>
    <w:p w14:paraId="6704CCE3" w14:textId="77777777" w:rsidR="008542B0" w:rsidRPr="007F60F2" w:rsidRDefault="008542B0" w:rsidP="008542B0">
      <w:pPr>
        <w:rPr>
          <w:highlight w:val="yellow"/>
        </w:rPr>
      </w:pPr>
    </w:p>
    <w:p w14:paraId="3E350ADD" w14:textId="77777777" w:rsidR="008542B0" w:rsidRPr="00857E36" w:rsidRDefault="008542B0" w:rsidP="008542B0">
      <w:pPr>
        <w:rPr>
          <w:highlight w:val="yellow"/>
        </w:rPr>
      </w:pPr>
    </w:p>
    <w:p w14:paraId="13EE976E" w14:textId="699B8D18" w:rsidR="008542B0" w:rsidRDefault="008542B0" w:rsidP="008542B0">
      <w:pPr>
        <w:jc w:val="center"/>
        <w:rPr>
          <w:b/>
          <w:noProof/>
          <w:kern w:val="28"/>
          <w:sz w:val="36"/>
          <w:szCs w:val="36"/>
          <w:lang w:eastAsia="en-GB"/>
        </w:rPr>
      </w:pPr>
      <w:r w:rsidRPr="00CE3B6C">
        <w:rPr>
          <w:b/>
          <w:noProof/>
          <w:kern w:val="28"/>
          <w:sz w:val="36"/>
          <w:szCs w:val="36"/>
          <w:lang w:eastAsia="en-GB"/>
        </w:rPr>
        <w:t xml:space="preserve">СИСТЕМА </w:t>
      </w:r>
      <w:r w:rsidR="00B54806">
        <w:rPr>
          <w:b/>
          <w:noProof/>
          <w:kern w:val="28"/>
          <w:sz w:val="36"/>
          <w:szCs w:val="36"/>
          <w:lang w:eastAsia="en-GB"/>
        </w:rPr>
        <w:t>ОМНИЧАТ</w:t>
      </w:r>
    </w:p>
    <w:p w14:paraId="433413F4" w14:textId="77777777" w:rsidR="008542B0" w:rsidRPr="00CE3B6C" w:rsidRDefault="008542B0" w:rsidP="008542B0">
      <w:pPr>
        <w:jc w:val="center"/>
        <w:rPr>
          <w:b/>
          <w:noProof/>
          <w:kern w:val="28"/>
          <w:sz w:val="36"/>
          <w:szCs w:val="36"/>
          <w:lang w:eastAsia="en-GB"/>
        </w:rPr>
      </w:pPr>
      <w:r w:rsidRPr="00CE3B6C">
        <w:rPr>
          <w:b/>
          <w:noProof/>
          <w:kern w:val="28"/>
          <w:sz w:val="36"/>
          <w:szCs w:val="36"/>
          <w:lang w:eastAsia="en-GB"/>
        </w:rPr>
        <w:t>ПАО «РОСТЕЛЕКОМ»</w:t>
      </w:r>
    </w:p>
    <w:p w14:paraId="3FEE4BEF" w14:textId="77777777" w:rsidR="008542B0" w:rsidRPr="00CE3B6C" w:rsidRDefault="008542B0" w:rsidP="008542B0">
      <w:pPr>
        <w:jc w:val="center"/>
        <w:rPr>
          <w:b/>
          <w:noProof/>
          <w:kern w:val="28"/>
          <w:sz w:val="36"/>
          <w:szCs w:val="36"/>
          <w:lang w:eastAsia="en-GB"/>
        </w:rPr>
      </w:pPr>
    </w:p>
    <w:p w14:paraId="33E3F6ED" w14:textId="6C0A7220" w:rsidR="008542B0" w:rsidRPr="00CE3B6C" w:rsidRDefault="00197B3E" w:rsidP="008542B0">
      <w:pPr>
        <w:jc w:val="center"/>
        <w:rPr>
          <w:b/>
          <w:kern w:val="28"/>
          <w:sz w:val="36"/>
          <w:szCs w:val="36"/>
          <w:lang w:eastAsia="en-GB"/>
        </w:rPr>
      </w:pPr>
      <w:sdt>
        <w:sdtPr>
          <w:rPr>
            <w:b/>
            <w:color w:val="000000" w:themeColor="text1"/>
            <w:sz w:val="36"/>
            <w:szCs w:val="36"/>
          </w:rPr>
          <w:alias w:val="Тема"/>
          <w:tag w:val=""/>
          <w:id w:val="-174494204"/>
          <w:placeholder>
            <w:docPart w:val="EF5F53BD879749D396CCCF79EDBE91C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542B0" w:rsidRPr="00940468">
            <w:rPr>
              <w:b/>
              <w:color w:val="000000" w:themeColor="text1"/>
              <w:sz w:val="36"/>
              <w:szCs w:val="36"/>
            </w:rPr>
            <w:t>РЕГЛАМЕНТ ЭКСПЛУАТАЦИИ</w:t>
          </w:r>
        </w:sdtContent>
      </w:sdt>
    </w:p>
    <w:p w14:paraId="4B84B98A" w14:textId="77777777" w:rsidR="008542B0" w:rsidRPr="00857E36" w:rsidRDefault="008542B0" w:rsidP="008542B0">
      <w:pPr>
        <w:jc w:val="center"/>
        <w:rPr>
          <w:b/>
          <w:kern w:val="28"/>
          <w:sz w:val="32"/>
          <w:szCs w:val="32"/>
          <w:highlight w:val="yellow"/>
          <w:lang w:eastAsia="en-GB"/>
        </w:rPr>
      </w:pPr>
    </w:p>
    <w:p w14:paraId="3DCEBC00" w14:textId="77777777" w:rsidR="008542B0" w:rsidRDefault="008542B0" w:rsidP="008542B0">
      <w:pPr>
        <w:jc w:val="center"/>
        <w:rPr>
          <w:b/>
          <w:kern w:val="28"/>
          <w:sz w:val="32"/>
          <w:szCs w:val="32"/>
          <w:highlight w:val="yellow"/>
          <w:lang w:eastAsia="en-GB"/>
        </w:rPr>
      </w:pPr>
    </w:p>
    <w:p w14:paraId="3F0F0FCF" w14:textId="77777777" w:rsidR="008542B0" w:rsidRDefault="008542B0" w:rsidP="008542B0">
      <w:pPr>
        <w:jc w:val="center"/>
        <w:rPr>
          <w:b/>
          <w:kern w:val="28"/>
          <w:sz w:val="32"/>
          <w:szCs w:val="32"/>
          <w:highlight w:val="yellow"/>
          <w:lang w:eastAsia="en-GB"/>
        </w:rPr>
      </w:pPr>
    </w:p>
    <w:p w14:paraId="3FDE60CD" w14:textId="6E43D519" w:rsidR="008542B0" w:rsidRPr="008542B0" w:rsidRDefault="008542B0" w:rsidP="008542B0">
      <w:pPr>
        <w:jc w:val="center"/>
        <w:rPr>
          <w:b/>
          <w:kern w:val="28"/>
          <w:sz w:val="32"/>
          <w:szCs w:val="32"/>
          <w:lang w:eastAsia="en-GB"/>
        </w:rPr>
      </w:pPr>
      <w:r w:rsidRPr="00CE3B6C">
        <w:rPr>
          <w:b/>
          <w:kern w:val="28"/>
          <w:sz w:val="32"/>
          <w:szCs w:val="32"/>
          <w:lang w:eastAsia="en-GB"/>
        </w:rPr>
        <w:t xml:space="preserve">Версия </w:t>
      </w:r>
      <w:r>
        <w:rPr>
          <w:b/>
          <w:kern w:val="28"/>
          <w:sz w:val="32"/>
          <w:szCs w:val="32"/>
          <w:lang w:eastAsia="en-GB"/>
        </w:rPr>
        <w:t>3.0</w:t>
      </w:r>
    </w:p>
    <w:p w14:paraId="65945DBD" w14:textId="77777777" w:rsidR="008542B0" w:rsidRPr="00857E36" w:rsidRDefault="008542B0" w:rsidP="008542B0">
      <w:pPr>
        <w:jc w:val="center"/>
        <w:rPr>
          <w:rFonts w:ascii="Arial" w:hAnsi="Arial"/>
          <w:b/>
          <w:kern w:val="28"/>
          <w:sz w:val="32"/>
          <w:szCs w:val="32"/>
          <w:highlight w:val="yellow"/>
          <w:lang w:eastAsia="en-GB"/>
        </w:rPr>
      </w:pPr>
    </w:p>
    <w:p w14:paraId="07DD0A8F" w14:textId="77777777" w:rsidR="008542B0" w:rsidRDefault="008542B0" w:rsidP="008542B0">
      <w:pPr>
        <w:jc w:val="center"/>
        <w:rPr>
          <w:rFonts w:ascii="Arial" w:hAnsi="Arial"/>
          <w:b/>
          <w:kern w:val="28"/>
          <w:sz w:val="32"/>
          <w:szCs w:val="32"/>
          <w:highlight w:val="yellow"/>
          <w:lang w:eastAsia="en-GB"/>
        </w:rPr>
      </w:pPr>
    </w:p>
    <w:p w14:paraId="45EABCD5" w14:textId="77777777" w:rsidR="008542B0" w:rsidRPr="00857E36" w:rsidRDefault="008542B0" w:rsidP="008542B0">
      <w:pPr>
        <w:jc w:val="center"/>
        <w:rPr>
          <w:rFonts w:ascii="Arial" w:hAnsi="Arial"/>
          <w:b/>
          <w:kern w:val="28"/>
          <w:sz w:val="32"/>
          <w:szCs w:val="32"/>
          <w:highlight w:val="yellow"/>
          <w:lang w:eastAsia="en-GB"/>
        </w:rPr>
      </w:pPr>
    </w:p>
    <w:p w14:paraId="595B09A6" w14:textId="77777777" w:rsidR="008542B0" w:rsidRPr="00857E36" w:rsidRDefault="008542B0" w:rsidP="008542B0">
      <w:pPr>
        <w:jc w:val="center"/>
        <w:rPr>
          <w:rFonts w:ascii="Arial" w:hAnsi="Arial"/>
          <w:b/>
          <w:kern w:val="28"/>
          <w:sz w:val="32"/>
          <w:szCs w:val="32"/>
          <w:highlight w:val="yellow"/>
          <w:lang w:eastAsia="en-GB"/>
        </w:rPr>
      </w:pPr>
    </w:p>
    <w:p w14:paraId="148E1015" w14:textId="77777777" w:rsidR="008542B0" w:rsidRPr="00857E36" w:rsidRDefault="008542B0" w:rsidP="008542B0">
      <w:pPr>
        <w:jc w:val="center"/>
        <w:rPr>
          <w:rFonts w:ascii="Arial" w:hAnsi="Arial"/>
          <w:b/>
          <w:kern w:val="28"/>
          <w:sz w:val="32"/>
          <w:szCs w:val="32"/>
          <w:highlight w:val="yellow"/>
          <w:lang w:eastAsia="en-GB"/>
        </w:rPr>
      </w:pPr>
    </w:p>
    <w:p w14:paraId="290BA2E3" w14:textId="34B0EE67" w:rsidR="008542B0" w:rsidRDefault="008542B0" w:rsidP="008542B0">
      <w:pPr>
        <w:jc w:val="center"/>
        <w:rPr>
          <w:b/>
          <w:kern w:val="28"/>
          <w:sz w:val="28"/>
          <w:szCs w:val="28"/>
          <w:lang w:eastAsia="en-GB"/>
        </w:rPr>
      </w:pPr>
      <w:r w:rsidRPr="00C52645">
        <w:rPr>
          <w:b/>
          <w:kern w:val="28"/>
          <w:sz w:val="28"/>
          <w:szCs w:val="28"/>
          <w:lang w:eastAsia="en-GB"/>
        </w:rPr>
        <w:t>20</w:t>
      </w:r>
      <w:r>
        <w:rPr>
          <w:b/>
          <w:kern w:val="28"/>
          <w:sz w:val="28"/>
          <w:szCs w:val="28"/>
          <w:lang w:eastAsia="en-GB"/>
        </w:rPr>
        <w:t>22</w:t>
      </w:r>
      <w:r w:rsidRPr="00C52645">
        <w:rPr>
          <w:b/>
          <w:kern w:val="28"/>
          <w:sz w:val="28"/>
          <w:szCs w:val="28"/>
          <w:lang w:eastAsia="en-GB"/>
        </w:rPr>
        <w:t xml:space="preserve"> г.</w:t>
      </w:r>
    </w:p>
    <w:p w14:paraId="3E74AD37" w14:textId="77777777" w:rsidR="008542B0" w:rsidRDefault="008542B0" w:rsidP="008542B0">
      <w:pPr>
        <w:pStyle w:val="6"/>
        <w:ind w:left="567"/>
        <w:sectPr w:rsidR="008542B0" w:rsidSect="00D166E1">
          <w:footerReference w:type="default" r:id="rId8"/>
          <w:footerReference w:type="first" r:id="rId9"/>
          <w:pgSz w:w="11906" w:h="16838" w:code="9"/>
          <w:pgMar w:top="1411" w:right="850" w:bottom="1411" w:left="850" w:header="677" w:footer="173" w:gutter="0"/>
          <w:cols w:space="708"/>
          <w:docGrid w:linePitch="360"/>
        </w:sectPr>
      </w:pPr>
    </w:p>
    <w:bookmarkStart w:id="1" w:name="_Toc136451240" w:displacedByCustomXml="next"/>
    <w:sdt>
      <w:sdtPr>
        <w:rPr>
          <w:rFonts w:ascii="Times New Roman" w:eastAsia="Calibri" w:hAnsi="Times New Roman" w:cs="Times New Roman"/>
          <w:b w:val="0"/>
          <w:bCs w:val="0"/>
          <w:color w:val="auto"/>
          <w:sz w:val="26"/>
          <w:szCs w:val="26"/>
        </w:rPr>
        <w:id w:val="1777603567"/>
        <w:docPartObj>
          <w:docPartGallery w:val="Table of Contents"/>
          <w:docPartUnique/>
        </w:docPartObj>
      </w:sdtPr>
      <w:sdtEndPr>
        <w:rPr>
          <w:b/>
          <w:bCs/>
          <w:caps/>
        </w:rPr>
      </w:sdtEndPr>
      <w:sdtContent>
        <w:p w14:paraId="35E6F1ED" w14:textId="6D24B9D8" w:rsidR="00A626DD" w:rsidRPr="008E0460" w:rsidRDefault="00A626DD" w:rsidP="00595533">
          <w:pPr>
            <w:pStyle w:val="a5"/>
            <w:spacing w:line="36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E046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  <w:bookmarkEnd w:id="1"/>
        </w:p>
        <w:p w14:paraId="4E29E4D2" w14:textId="653783D8" w:rsidR="008E0460" w:rsidRPr="008E0460" w:rsidRDefault="00A626D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r w:rsidRPr="008E0460">
            <w:rPr>
              <w:sz w:val="24"/>
              <w:szCs w:val="24"/>
            </w:rPr>
            <w:fldChar w:fldCharType="begin"/>
          </w:r>
          <w:r w:rsidRPr="008E0460">
            <w:rPr>
              <w:sz w:val="24"/>
              <w:szCs w:val="24"/>
            </w:rPr>
            <w:instrText xml:space="preserve"> TOC \o "1-3" \h \z \u </w:instrText>
          </w:r>
          <w:r w:rsidRPr="008E0460">
            <w:rPr>
              <w:sz w:val="24"/>
              <w:szCs w:val="24"/>
            </w:rPr>
            <w:fldChar w:fldCharType="separate"/>
          </w:r>
          <w:hyperlink w:anchor="_Toc136451240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Оглавление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_Toc136451240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1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3C3B55" w14:textId="48AE5A68" w:rsidR="008E0460" w:rsidRPr="008E0460" w:rsidRDefault="00197B3E">
          <w:pPr>
            <w:pStyle w:val="11"/>
            <w:tabs>
              <w:tab w:val="left" w:pos="482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41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1.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Термины, определения и сокращения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_Toc136451241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BD0D0F" w14:textId="4279FC29" w:rsidR="008E0460" w:rsidRPr="008E0460" w:rsidRDefault="00197B3E">
          <w:pPr>
            <w:pStyle w:val="11"/>
            <w:tabs>
              <w:tab w:val="left" w:pos="482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42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2.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Цели и задачи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_Toc136451242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4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AAE8D7" w14:textId="372DF9B3" w:rsidR="008E0460" w:rsidRPr="008E0460" w:rsidRDefault="00197B3E">
          <w:pPr>
            <w:pStyle w:val="11"/>
            <w:tabs>
              <w:tab w:val="left" w:pos="482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43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3.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область применения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_Toc136451243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6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B36BA2" w14:textId="1D18354E" w:rsidR="008E0460" w:rsidRPr="008E0460" w:rsidRDefault="00197B3E">
          <w:pPr>
            <w:pStyle w:val="11"/>
            <w:tabs>
              <w:tab w:val="left" w:pos="482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44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4.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Структура технической поддержки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_Toc136451244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6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34CC10" w14:textId="41D0B634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45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4.1 Команда эксплуатации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_Toc136451245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7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857413" w14:textId="34335DBD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46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4.2 Команда развития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_Toc136451246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9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2FD41" w14:textId="7DB0727A" w:rsidR="008E0460" w:rsidRPr="008E0460" w:rsidRDefault="00197B3E">
          <w:pPr>
            <w:pStyle w:val="11"/>
            <w:tabs>
              <w:tab w:val="left" w:pos="482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47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5.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ОБРАБОТКА обращений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_Toc136451247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10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7A864C" w14:textId="28376585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48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5.1 Регистрация обращений на портале Helpme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_Toc136451248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10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7EE9BA" w14:textId="376585A7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49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5.2 Общие принципы обработки обращений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_Toc136451249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12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D94F6D" w14:textId="3C445234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50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5.</w:t>
            </w:r>
            <w:r w:rsidR="008E0460" w:rsidRPr="008E0460">
              <w:rPr>
                <w:rStyle w:val="af1"/>
                <w:noProof/>
                <w:sz w:val="24"/>
                <w:szCs w:val="24"/>
                <w:lang w:val="en-US"/>
              </w:rPr>
              <w:t>3</w:t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 xml:space="preserve"> Эскалация и деэскалация обращений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_Toc136451250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15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C8CDAF" w14:textId="2DEC9CFB" w:rsidR="008E0460" w:rsidRPr="008E0460" w:rsidRDefault="00197B3E">
          <w:pPr>
            <w:pStyle w:val="11"/>
            <w:tabs>
              <w:tab w:val="left" w:pos="482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51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6.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Классификация обращений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_Toc136451251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16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87782E" w14:textId="15B318D7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52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6.1 Запрос на обслуживание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_Toc136451252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16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1A7318" w14:textId="53CFF810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53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6.2 Инцидент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_Toc136451253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17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BE5F9F" w14:textId="5B4137F6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54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6.3 Приоритезация обращений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_Toc136451254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17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6732EC" w14:textId="31590A5F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55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6.4 Параметры разрешения обращения в соответствии с присвоенным приоритетом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_Toc136451255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20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19719B" w14:textId="06F5F44C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56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6.5 Жизненный цикл обращения в ОТРС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_Toc136451256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22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283A66" w14:textId="5FC8FBEE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57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6.6 Жизненный цикл инцидента в JIRA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_Toc136451257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23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5534E4" w14:textId="5D339032" w:rsidR="008E0460" w:rsidRPr="008E0460" w:rsidRDefault="00197B3E">
          <w:pPr>
            <w:pStyle w:val="11"/>
            <w:tabs>
              <w:tab w:val="left" w:pos="482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58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7.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Управление инцидентами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_Toc136451258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24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DB06DD" w14:textId="2F3D3BEB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59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7.1 Обработка и назначение инцидентов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_Toc136451259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24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A325AD" w14:textId="139F9679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60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7.2 Мониторинг хода работ по разрешению инцидентов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_Toc136451260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26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E92C13" w14:textId="4F24CEEF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61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7.3 Сбор информации об инциденте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_Toc136451261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26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4CA0A9" w14:textId="2D7356B5" w:rsidR="008E0460" w:rsidRPr="008E0460" w:rsidRDefault="00197B3E">
          <w:pPr>
            <w:pStyle w:val="21"/>
            <w:rPr>
              <w:rFonts w:asciiTheme="minorHAnsi" w:eastAsiaTheme="minorEastAsia" w:hAnsiTheme="minorHAnsi" w:cstheme="minorBidi"/>
              <w:smallCaps w:val="0"/>
              <w:noProof/>
              <w:sz w:val="24"/>
              <w:szCs w:val="24"/>
              <w:lang w:eastAsia="ru-RU"/>
            </w:rPr>
          </w:pPr>
          <w:hyperlink w:anchor="_Toc136451262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7.4 Создание отчёта об инциденте (аварии)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_Toc136451262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27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BC1901" w14:textId="231F61F6" w:rsidR="008E0460" w:rsidRPr="008E0460" w:rsidRDefault="00197B3E">
          <w:pPr>
            <w:pStyle w:val="11"/>
            <w:tabs>
              <w:tab w:val="left" w:pos="482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63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8.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Управление проблемами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_Toc136451263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28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18429D" w14:textId="1B06B030" w:rsidR="008E0460" w:rsidRPr="008E0460" w:rsidRDefault="00197B3E">
          <w:pPr>
            <w:pStyle w:val="11"/>
            <w:tabs>
              <w:tab w:val="left" w:pos="482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64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9.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Порядок оповещения по инцидентам в системе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_Toc136451264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29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C02F43" w14:textId="5A1218DA" w:rsidR="008E0460" w:rsidRPr="008E0460" w:rsidRDefault="00197B3E">
          <w:pPr>
            <w:pStyle w:val="11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65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10.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Правила информирования о проведения РАБОТ, затрагивающих работу Системы и смежных с ней систем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_Toc136451265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32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E22050" w14:textId="14FA1825" w:rsidR="008E0460" w:rsidRPr="008E0460" w:rsidRDefault="00197B3E">
          <w:pPr>
            <w:pStyle w:val="11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66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11.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Мониторинг работы СИСТЕМЫ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_Toc136451266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34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FE8A63" w14:textId="291074CA" w:rsidR="008E0460" w:rsidRPr="008E0460" w:rsidRDefault="00197B3E">
          <w:pPr>
            <w:pStyle w:val="11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136451267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12.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Хранение и архивирование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_Toc136451267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34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DBDCFF" w14:textId="358CA887" w:rsidR="00A626DD" w:rsidRPr="00595533" w:rsidRDefault="00197B3E" w:rsidP="00F70273">
          <w:pPr>
            <w:pStyle w:val="11"/>
            <w:tabs>
              <w:tab w:val="left" w:pos="660"/>
              <w:tab w:val="right" w:leader="dot" w:pos="10195"/>
            </w:tabs>
            <w:rPr>
              <w:sz w:val="28"/>
              <w:szCs w:val="28"/>
            </w:rPr>
          </w:pPr>
          <w:hyperlink w:anchor="_Toc136451268" w:history="1">
            <w:r w:rsidR="008E0460" w:rsidRPr="008E0460">
              <w:rPr>
                <w:rStyle w:val="af1"/>
                <w:noProof/>
                <w:sz w:val="24"/>
                <w:szCs w:val="24"/>
              </w:rPr>
              <w:t>13.</w:t>
            </w:r>
            <w:r w:rsidR="008E0460" w:rsidRPr="008E046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8E0460" w:rsidRPr="008E0460">
              <w:rPr>
                <w:rStyle w:val="af1"/>
                <w:noProof/>
                <w:sz w:val="24"/>
                <w:szCs w:val="24"/>
              </w:rPr>
              <w:t>Рассылка и актуализация</w:t>
            </w:r>
            <w:r w:rsidR="008E0460" w:rsidRPr="008E0460">
              <w:rPr>
                <w:noProof/>
                <w:webHidden/>
                <w:sz w:val="24"/>
                <w:szCs w:val="24"/>
              </w:rPr>
              <w:tab/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begin"/>
            </w:r>
            <w:r w:rsidR="008E0460" w:rsidRPr="008E0460">
              <w:rPr>
                <w:noProof/>
                <w:webHidden/>
                <w:sz w:val="24"/>
                <w:szCs w:val="24"/>
              </w:rPr>
              <w:instrText xml:space="preserve"> PAGEREF _Toc136451268 \h </w:instrText>
            </w:r>
            <w:r w:rsidR="008E0460" w:rsidRPr="008E0460">
              <w:rPr>
                <w:noProof/>
                <w:webHidden/>
                <w:sz w:val="24"/>
                <w:szCs w:val="24"/>
              </w:rPr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0273">
              <w:rPr>
                <w:noProof/>
                <w:webHidden/>
                <w:sz w:val="24"/>
                <w:szCs w:val="24"/>
              </w:rPr>
              <w:t>35</w:t>
            </w:r>
            <w:r w:rsidR="008E0460" w:rsidRPr="008E046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A626DD" w:rsidRPr="008E0460">
            <w:rPr>
              <w:b w:val="0"/>
              <w:bCs w:val="0"/>
              <w:sz w:val="24"/>
              <w:szCs w:val="24"/>
            </w:rPr>
            <w:fldChar w:fldCharType="end"/>
          </w:r>
        </w:p>
      </w:sdtContent>
    </w:sdt>
    <w:p w14:paraId="50F38E01" w14:textId="36CAD244" w:rsidR="001E6750" w:rsidRPr="00595533" w:rsidRDefault="00603810" w:rsidP="00595533">
      <w:pPr>
        <w:spacing w:line="360" w:lineRule="auto"/>
        <w:contextualSpacing/>
        <w:jc w:val="both"/>
        <w:rPr>
          <w:rFonts w:eastAsia="Times New Roman"/>
          <w:b/>
          <w:bCs/>
          <w:caps/>
          <w:sz w:val="28"/>
          <w:szCs w:val="28"/>
          <w:lang w:val="en-US"/>
        </w:rPr>
      </w:pPr>
      <w:r w:rsidRPr="00595533">
        <w:rPr>
          <w:sz w:val="28"/>
          <w:szCs w:val="28"/>
          <w:lang w:val="en-US"/>
        </w:rPr>
        <w:br w:type="page"/>
      </w:r>
    </w:p>
    <w:p w14:paraId="2A9B948E" w14:textId="188A2389" w:rsidR="001E6750" w:rsidRPr="00595533" w:rsidRDefault="001E6750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2" w:name="_Toc451820133"/>
      <w:bookmarkStart w:id="3" w:name="_Toc136451241"/>
      <w:r w:rsidRPr="00595533">
        <w:rPr>
          <w:rFonts w:cs="Times New Roman"/>
        </w:rPr>
        <w:lastRenderedPageBreak/>
        <w:t>Термины, определения и сокращения</w:t>
      </w:r>
      <w:bookmarkEnd w:id="2"/>
      <w:bookmarkEnd w:id="3"/>
    </w:p>
    <w:tbl>
      <w:tblPr>
        <w:tblStyle w:val="ac"/>
        <w:tblW w:w="10421" w:type="dxa"/>
        <w:tblLook w:val="04A0" w:firstRow="1" w:lastRow="0" w:firstColumn="1" w:lastColumn="0" w:noHBand="0" w:noVBand="1"/>
      </w:tblPr>
      <w:tblGrid>
        <w:gridCol w:w="696"/>
        <w:gridCol w:w="3115"/>
        <w:gridCol w:w="6610"/>
      </w:tblGrid>
      <w:tr w:rsidR="001E6750" w:rsidRPr="00595533" w14:paraId="31765909" w14:textId="77777777" w:rsidTr="00C91414">
        <w:trPr>
          <w:tblHeader/>
        </w:trPr>
        <w:tc>
          <w:tcPr>
            <w:tcW w:w="696" w:type="dxa"/>
            <w:shd w:val="pct12" w:color="auto" w:fill="auto"/>
          </w:tcPr>
          <w:p w14:paraId="2D9EDD69" w14:textId="77777777" w:rsidR="001E6750" w:rsidRPr="00595533" w:rsidRDefault="001E6750" w:rsidP="00595533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595533">
              <w:rPr>
                <w:b/>
                <w:sz w:val="28"/>
                <w:szCs w:val="28"/>
              </w:rPr>
              <w:t>№ п</w:t>
            </w:r>
            <w:r w:rsidRPr="00595533">
              <w:rPr>
                <w:b/>
                <w:sz w:val="28"/>
                <w:szCs w:val="28"/>
                <w:lang w:val="en-US"/>
              </w:rPr>
              <w:t>/</w:t>
            </w:r>
            <w:r w:rsidRPr="00595533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115" w:type="dxa"/>
            <w:shd w:val="pct12" w:color="auto" w:fill="auto"/>
          </w:tcPr>
          <w:p w14:paraId="42A0C61C" w14:textId="77777777" w:rsidR="001E6750" w:rsidRPr="00595533" w:rsidRDefault="001E6750" w:rsidP="00595533">
            <w:pPr>
              <w:spacing w:line="360" w:lineRule="auto"/>
              <w:contextualSpacing/>
              <w:jc w:val="left"/>
              <w:rPr>
                <w:b/>
                <w:sz w:val="28"/>
                <w:szCs w:val="28"/>
              </w:rPr>
            </w:pPr>
            <w:r w:rsidRPr="00595533">
              <w:rPr>
                <w:b/>
                <w:sz w:val="28"/>
                <w:szCs w:val="28"/>
              </w:rPr>
              <w:t>Термин</w:t>
            </w:r>
            <w:r w:rsidRPr="00595533">
              <w:rPr>
                <w:b/>
                <w:sz w:val="28"/>
                <w:szCs w:val="28"/>
                <w:lang w:val="en-US"/>
              </w:rPr>
              <w:t>/</w:t>
            </w:r>
            <w:r w:rsidRPr="00595533">
              <w:rPr>
                <w:b/>
                <w:sz w:val="28"/>
                <w:szCs w:val="28"/>
              </w:rPr>
              <w:t>Сокращение</w:t>
            </w:r>
          </w:p>
        </w:tc>
        <w:tc>
          <w:tcPr>
            <w:tcW w:w="6610" w:type="dxa"/>
            <w:shd w:val="pct12" w:color="auto" w:fill="auto"/>
          </w:tcPr>
          <w:p w14:paraId="2CDCE628" w14:textId="77777777" w:rsidR="001E6750" w:rsidRPr="00595533" w:rsidRDefault="001E6750" w:rsidP="00595533">
            <w:pPr>
              <w:spacing w:line="360" w:lineRule="auto"/>
              <w:contextualSpacing/>
              <w:rPr>
                <w:b/>
                <w:sz w:val="28"/>
                <w:szCs w:val="28"/>
                <w:lang w:val="en-US"/>
              </w:rPr>
            </w:pPr>
            <w:r w:rsidRPr="00595533">
              <w:rPr>
                <w:b/>
                <w:sz w:val="28"/>
                <w:szCs w:val="28"/>
              </w:rPr>
              <w:t>Определение</w:t>
            </w:r>
          </w:p>
        </w:tc>
      </w:tr>
      <w:tr w:rsidR="00897DE0" w:rsidRPr="00595533" w14:paraId="75FCCAD0" w14:textId="77777777" w:rsidTr="00C91414">
        <w:tc>
          <w:tcPr>
            <w:tcW w:w="696" w:type="dxa"/>
            <w:shd w:val="clear" w:color="auto" w:fill="auto"/>
          </w:tcPr>
          <w:p w14:paraId="6539A03B" w14:textId="7FBBD5C7" w:rsidR="00897DE0" w:rsidRPr="00595533" w:rsidRDefault="00005154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14:paraId="6EC4EE1E" w14:textId="5569EE71" w:rsidR="00897DE0" w:rsidRPr="00595533" w:rsidRDefault="00897DE0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Авария</w:t>
            </w:r>
          </w:p>
        </w:tc>
        <w:tc>
          <w:tcPr>
            <w:tcW w:w="6610" w:type="dxa"/>
            <w:shd w:val="clear" w:color="auto" w:fill="auto"/>
          </w:tcPr>
          <w:p w14:paraId="13EFEA50" w14:textId="5F1D683F" w:rsidR="00897DE0" w:rsidRPr="00595533" w:rsidRDefault="00897DE0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  <w:lang w:eastAsia="en-US"/>
              </w:rPr>
              <w:t xml:space="preserve">Значительная </w:t>
            </w:r>
            <w:r w:rsidRPr="00595533">
              <w:rPr>
                <w:rFonts w:eastAsia="Times New Roman"/>
                <w:sz w:val="28"/>
                <w:szCs w:val="28"/>
                <w:lang w:eastAsia="en-US"/>
              </w:rPr>
              <w:t xml:space="preserve">деградация или простой </w:t>
            </w:r>
            <w:r w:rsidRPr="00595533">
              <w:rPr>
                <w:rFonts w:eastAsia="Times New Roman"/>
                <w:sz w:val="28"/>
                <w:szCs w:val="28"/>
              </w:rPr>
              <w:t>С</w:t>
            </w:r>
            <w:r w:rsidRPr="00595533">
              <w:rPr>
                <w:rFonts w:eastAsia="Times New Roman"/>
                <w:sz w:val="28"/>
                <w:szCs w:val="28"/>
                <w:lang w:eastAsia="en-US"/>
              </w:rPr>
              <w:t>ервиса, определяемая по средствам мониторинг</w:t>
            </w:r>
            <w:r w:rsidRPr="00595533">
              <w:rPr>
                <w:rFonts w:eastAsia="Times New Roman"/>
                <w:sz w:val="28"/>
                <w:szCs w:val="28"/>
              </w:rPr>
              <w:t xml:space="preserve">а </w:t>
            </w:r>
            <w:r w:rsidRPr="00595533">
              <w:rPr>
                <w:rFonts w:eastAsia="Times New Roman"/>
                <w:sz w:val="28"/>
                <w:szCs w:val="28"/>
                <w:lang w:eastAsia="en-US"/>
              </w:rPr>
              <w:t>или анализа инцидентов</w:t>
            </w:r>
            <w:r w:rsidRPr="00595533">
              <w:rPr>
                <w:rFonts w:eastAsia="Times New Roman"/>
                <w:sz w:val="28"/>
                <w:szCs w:val="28"/>
              </w:rPr>
              <w:t>, которое может повлечь массовое обращение пользователей о недоступности функционала.</w:t>
            </w:r>
          </w:p>
        </w:tc>
      </w:tr>
      <w:tr w:rsidR="00005154" w:rsidRPr="00595533" w14:paraId="579CC4FB" w14:textId="77777777" w:rsidTr="00C91414">
        <w:tc>
          <w:tcPr>
            <w:tcW w:w="696" w:type="dxa"/>
            <w:shd w:val="clear" w:color="auto" w:fill="auto"/>
          </w:tcPr>
          <w:p w14:paraId="757E0D55" w14:textId="06911CE2" w:rsidR="00005154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14:paraId="7FD25A34" w14:textId="732B4827" w:rsidR="00005154" w:rsidRPr="00595533" w:rsidRDefault="00005154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Запрос</w:t>
            </w:r>
          </w:p>
        </w:tc>
        <w:tc>
          <w:tcPr>
            <w:tcW w:w="6610" w:type="dxa"/>
            <w:shd w:val="clear" w:color="auto" w:fill="auto"/>
          </w:tcPr>
          <w:p w14:paraId="43DB857C" w14:textId="550D13F8" w:rsidR="00005154" w:rsidRPr="00595533" w:rsidRDefault="00005154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 xml:space="preserve">Запрос на обслуживание, запрос от Пользователя на поддержку, на предоставление доступа к Системе, на оказание информационного сопровождения и консультации конечных пользователей по вопросам использования текущего функционала системы не являющийся сбоем Системы. </w:t>
            </w:r>
          </w:p>
        </w:tc>
      </w:tr>
      <w:tr w:rsidR="00005154" w:rsidRPr="00595533" w14:paraId="311A811D" w14:textId="77777777" w:rsidTr="00C91414">
        <w:tc>
          <w:tcPr>
            <w:tcW w:w="696" w:type="dxa"/>
            <w:shd w:val="clear" w:color="auto" w:fill="auto"/>
          </w:tcPr>
          <w:p w14:paraId="343DB058" w14:textId="4EB2AF80" w:rsidR="00005154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14:paraId="3DA2EDAB" w14:textId="195C39E4" w:rsidR="00005154" w:rsidRPr="00595533" w:rsidRDefault="00005154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Инцидент</w:t>
            </w:r>
          </w:p>
        </w:tc>
        <w:tc>
          <w:tcPr>
            <w:tcW w:w="6610" w:type="dxa"/>
            <w:shd w:val="clear" w:color="auto" w:fill="auto"/>
          </w:tcPr>
          <w:p w14:paraId="2E84A0D3" w14:textId="764BEC1C" w:rsidR="00005154" w:rsidRPr="00595533" w:rsidRDefault="00005154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 xml:space="preserve">Любое событие, не являющееся частью стандартных операций по предоставлению услуги, которое привело или может привести к нарушению или снижению качества этой услуги. </w:t>
            </w:r>
          </w:p>
        </w:tc>
      </w:tr>
      <w:tr w:rsidR="00A00D6E" w:rsidRPr="00595533" w14:paraId="2B6B0D19" w14:textId="77777777" w:rsidTr="00C91414">
        <w:trPr>
          <w:trHeight w:val="280"/>
        </w:trPr>
        <w:tc>
          <w:tcPr>
            <w:tcW w:w="696" w:type="dxa"/>
            <w:shd w:val="clear" w:color="auto" w:fill="auto"/>
          </w:tcPr>
          <w:p w14:paraId="21F5A7B5" w14:textId="61705E63" w:rsidR="00A00D6E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682F8CB0" w14:textId="2626DD00" w:rsidR="00A00D6E" w:rsidRPr="00595533" w:rsidRDefault="00A00D6E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Координатор</w:t>
            </w:r>
          </w:p>
        </w:tc>
        <w:tc>
          <w:tcPr>
            <w:tcW w:w="6610" w:type="dxa"/>
            <w:shd w:val="clear" w:color="auto" w:fill="auto"/>
          </w:tcPr>
          <w:p w14:paraId="03353626" w14:textId="3661C2AE" w:rsidR="00A00D6E" w:rsidRPr="00595533" w:rsidRDefault="002004C8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Роль координатора выполняет руководитель группы ответственной за разрешение обращения, инцидента, проблемы.</w:t>
            </w:r>
          </w:p>
        </w:tc>
      </w:tr>
      <w:tr w:rsidR="00005154" w:rsidRPr="00595533" w14:paraId="3191BE87" w14:textId="77777777" w:rsidTr="00C91414">
        <w:trPr>
          <w:trHeight w:val="280"/>
        </w:trPr>
        <w:tc>
          <w:tcPr>
            <w:tcW w:w="696" w:type="dxa"/>
            <w:shd w:val="clear" w:color="auto" w:fill="auto"/>
          </w:tcPr>
          <w:p w14:paraId="41FA1ED8" w14:textId="616DD418" w:rsidR="00005154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14:paraId="337E1C83" w14:textId="34998A04" w:rsidR="00005154" w:rsidRPr="00595533" w:rsidRDefault="00005154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КЦ</w:t>
            </w:r>
          </w:p>
        </w:tc>
        <w:tc>
          <w:tcPr>
            <w:tcW w:w="6610" w:type="dxa"/>
            <w:shd w:val="clear" w:color="auto" w:fill="auto"/>
          </w:tcPr>
          <w:p w14:paraId="0818917B" w14:textId="6953076F" w:rsidR="00005154" w:rsidRPr="00595533" w:rsidRDefault="00005154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Корпоративный центр ПАО Ростелеком</w:t>
            </w:r>
          </w:p>
        </w:tc>
      </w:tr>
      <w:tr w:rsidR="00005154" w:rsidRPr="00595533" w14:paraId="54DD2A41" w14:textId="77777777" w:rsidTr="00C91414">
        <w:tc>
          <w:tcPr>
            <w:tcW w:w="696" w:type="dxa"/>
            <w:shd w:val="clear" w:color="auto" w:fill="auto"/>
          </w:tcPr>
          <w:p w14:paraId="3F470647" w14:textId="730EF0F6" w:rsidR="00005154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6</w:t>
            </w:r>
          </w:p>
        </w:tc>
        <w:tc>
          <w:tcPr>
            <w:tcW w:w="3115" w:type="dxa"/>
            <w:shd w:val="clear" w:color="auto" w:fill="auto"/>
          </w:tcPr>
          <w:p w14:paraId="22C8A557" w14:textId="0D83DCD0" w:rsidR="00005154" w:rsidRPr="00595533" w:rsidRDefault="00005154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Линия технической поддержки (ЛТП)</w:t>
            </w:r>
          </w:p>
        </w:tc>
        <w:tc>
          <w:tcPr>
            <w:tcW w:w="6610" w:type="dxa"/>
            <w:shd w:val="clear" w:color="auto" w:fill="auto"/>
          </w:tcPr>
          <w:p w14:paraId="28921FDD" w14:textId="77777777" w:rsidR="00005154" w:rsidRPr="00595533" w:rsidRDefault="00005154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Уровни технической поддержки, которые выделяются в структуре работ по поддержанию системы в работоспособном состоянии, и обеспечения качества предоставляемых услуг при ее эксплуатации.</w:t>
            </w:r>
          </w:p>
          <w:p w14:paraId="067BC264" w14:textId="16BAC173" w:rsidR="00005154" w:rsidRPr="00595533" w:rsidRDefault="00005154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Выделено три уровня технической поддержки.</w:t>
            </w:r>
          </w:p>
        </w:tc>
      </w:tr>
      <w:tr w:rsidR="00005154" w:rsidRPr="00595533" w14:paraId="4338823B" w14:textId="77777777" w:rsidTr="00C91414">
        <w:tc>
          <w:tcPr>
            <w:tcW w:w="696" w:type="dxa"/>
            <w:shd w:val="clear" w:color="auto" w:fill="auto"/>
          </w:tcPr>
          <w:p w14:paraId="43AAD4BB" w14:textId="3B8E7ACF" w:rsidR="00005154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7</w:t>
            </w:r>
          </w:p>
        </w:tc>
        <w:tc>
          <w:tcPr>
            <w:tcW w:w="3115" w:type="dxa"/>
            <w:shd w:val="clear" w:color="auto" w:fill="auto"/>
          </w:tcPr>
          <w:p w14:paraId="0BAFF0F7" w14:textId="21A567B9" w:rsidR="00005154" w:rsidRPr="00595533" w:rsidRDefault="00005154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  <w:lang w:val="en-US"/>
              </w:rPr>
            </w:pPr>
            <w:r w:rsidRPr="00595533">
              <w:rPr>
                <w:sz w:val="28"/>
                <w:szCs w:val="28"/>
              </w:rPr>
              <w:t>МРФ</w:t>
            </w:r>
          </w:p>
        </w:tc>
        <w:tc>
          <w:tcPr>
            <w:tcW w:w="6610" w:type="dxa"/>
            <w:shd w:val="clear" w:color="auto" w:fill="auto"/>
          </w:tcPr>
          <w:p w14:paraId="7D3A5E17" w14:textId="12DAE874" w:rsidR="00005154" w:rsidRPr="00595533" w:rsidRDefault="00005154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Макрорегиональный филиал</w:t>
            </w:r>
            <w:r w:rsidRPr="00595533">
              <w:rPr>
                <w:sz w:val="28"/>
                <w:szCs w:val="28"/>
                <w:lang w:val="en-US"/>
              </w:rPr>
              <w:t xml:space="preserve"> </w:t>
            </w:r>
            <w:r w:rsidRPr="00595533" w:rsidDel="00ED1C7C">
              <w:rPr>
                <w:sz w:val="28"/>
                <w:szCs w:val="28"/>
                <w:lang w:val="en-US"/>
              </w:rPr>
              <w:t xml:space="preserve"> </w:t>
            </w:r>
            <w:r w:rsidRPr="00595533">
              <w:rPr>
                <w:sz w:val="28"/>
                <w:szCs w:val="28"/>
              </w:rPr>
              <w:t>ПАО Ростелеком</w:t>
            </w:r>
          </w:p>
        </w:tc>
      </w:tr>
      <w:tr w:rsidR="00005154" w:rsidRPr="00595533" w14:paraId="545C00AF" w14:textId="77777777" w:rsidTr="00C91414">
        <w:trPr>
          <w:trHeight w:val="331"/>
        </w:trPr>
        <w:tc>
          <w:tcPr>
            <w:tcW w:w="696" w:type="dxa"/>
            <w:shd w:val="clear" w:color="auto" w:fill="auto"/>
          </w:tcPr>
          <w:p w14:paraId="69E8DE3C" w14:textId="058063A0" w:rsidR="00005154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115" w:type="dxa"/>
            <w:shd w:val="clear" w:color="auto" w:fill="auto"/>
          </w:tcPr>
          <w:p w14:paraId="25A2849B" w14:textId="72DEDF76" w:rsidR="00005154" w:rsidRPr="00595533" w:rsidRDefault="00005154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ОТРС</w:t>
            </w:r>
          </w:p>
        </w:tc>
        <w:tc>
          <w:tcPr>
            <w:tcW w:w="6610" w:type="dxa"/>
            <w:shd w:val="clear" w:color="auto" w:fill="auto"/>
          </w:tcPr>
          <w:p w14:paraId="66C5FBDB" w14:textId="7B48710B" w:rsidR="00005154" w:rsidRPr="00595533" w:rsidRDefault="00005154" w:rsidP="00595533">
            <w:pPr>
              <w:widowControl w:val="0"/>
              <w:spacing w:line="360" w:lineRule="auto"/>
              <w:contextualSpacing/>
              <w:textAlignment w:val="baseline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 xml:space="preserve">Открытая Система обработки заявок - </w:t>
            </w:r>
            <w:r w:rsidRPr="00595533">
              <w:rPr>
                <w:sz w:val="28"/>
                <w:szCs w:val="28"/>
                <w:lang w:val="en-US"/>
              </w:rPr>
              <w:t>Service Desk</w:t>
            </w:r>
            <w:r w:rsidRPr="00595533">
              <w:rPr>
                <w:sz w:val="28"/>
                <w:szCs w:val="28"/>
              </w:rPr>
              <w:t xml:space="preserve">. Инструмент используется для регистрации заявок </w:t>
            </w:r>
            <w:r w:rsidR="00FE7F4D" w:rsidRPr="00595533">
              <w:rPr>
                <w:sz w:val="28"/>
                <w:szCs w:val="28"/>
              </w:rPr>
              <w:t xml:space="preserve">пользователями Системы и </w:t>
            </w:r>
            <w:r w:rsidR="00782A17" w:rsidRPr="00595533">
              <w:rPr>
                <w:sz w:val="28"/>
                <w:szCs w:val="28"/>
              </w:rPr>
              <w:t>сотрудниками СТП</w:t>
            </w:r>
            <w:r w:rsidRPr="00595533">
              <w:rPr>
                <w:sz w:val="28"/>
                <w:szCs w:val="28"/>
              </w:rPr>
              <w:t xml:space="preserve">. </w:t>
            </w:r>
            <w:r w:rsidR="006D0759" w:rsidRPr="00595533">
              <w:rPr>
                <w:sz w:val="28"/>
                <w:szCs w:val="28"/>
              </w:rPr>
              <w:t>С возможностью передавать</w:t>
            </w:r>
            <w:r w:rsidRPr="00595533">
              <w:rPr>
                <w:sz w:val="28"/>
                <w:szCs w:val="28"/>
              </w:rPr>
              <w:t xml:space="preserve"> заявки автоматически в </w:t>
            </w:r>
            <w:r w:rsidRPr="00595533">
              <w:rPr>
                <w:sz w:val="28"/>
                <w:szCs w:val="28"/>
                <w:lang w:val="en-US"/>
              </w:rPr>
              <w:t>JIRA</w:t>
            </w:r>
            <w:r w:rsidRPr="00595533">
              <w:rPr>
                <w:sz w:val="28"/>
                <w:szCs w:val="28"/>
              </w:rPr>
              <w:t>.</w:t>
            </w:r>
          </w:p>
        </w:tc>
      </w:tr>
      <w:tr w:rsidR="00005154" w:rsidRPr="00595533" w14:paraId="6B9AB8A1" w14:textId="77777777" w:rsidTr="00C91414">
        <w:tc>
          <w:tcPr>
            <w:tcW w:w="696" w:type="dxa"/>
            <w:shd w:val="clear" w:color="auto" w:fill="auto"/>
          </w:tcPr>
          <w:p w14:paraId="463E7A7F" w14:textId="27AE3217" w:rsidR="00005154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9</w:t>
            </w:r>
          </w:p>
        </w:tc>
        <w:tc>
          <w:tcPr>
            <w:tcW w:w="3115" w:type="dxa"/>
            <w:shd w:val="clear" w:color="auto" w:fill="auto"/>
          </w:tcPr>
          <w:p w14:paraId="65EE3506" w14:textId="5DB6E9E4" w:rsidR="00005154" w:rsidRPr="00595533" w:rsidRDefault="00005154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Проблема</w:t>
            </w:r>
          </w:p>
        </w:tc>
        <w:tc>
          <w:tcPr>
            <w:tcW w:w="6610" w:type="dxa"/>
            <w:shd w:val="clear" w:color="auto" w:fill="auto"/>
          </w:tcPr>
          <w:p w14:paraId="7E750DAE" w14:textId="4C7B6E0D" w:rsidR="00005154" w:rsidRPr="00595533" w:rsidRDefault="00047CD1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 w:rsidDel="00715480">
              <w:rPr>
                <w:sz w:val="28"/>
                <w:szCs w:val="28"/>
              </w:rPr>
              <w:t xml:space="preserve">Неизвестная основная причина возникновения одного или нескольких </w:t>
            </w:r>
            <w:r w:rsidRPr="00595533">
              <w:rPr>
                <w:sz w:val="28"/>
                <w:szCs w:val="28"/>
              </w:rPr>
              <w:t>инцидентов, массового инцидента, аварии.</w:t>
            </w:r>
            <w:r w:rsidR="00FE7F4D" w:rsidRPr="00595533">
              <w:rPr>
                <w:sz w:val="28"/>
                <w:szCs w:val="28"/>
              </w:rPr>
              <w:t xml:space="preserve"> Или причина, которая потенциально может </w:t>
            </w:r>
            <w:r w:rsidR="00005154" w:rsidRPr="00595533">
              <w:rPr>
                <w:sz w:val="28"/>
                <w:szCs w:val="28"/>
              </w:rPr>
              <w:t xml:space="preserve">привести к появлению инцидентов. Одна проблема может стать причиной </w:t>
            </w:r>
            <w:r w:rsidR="00782A17" w:rsidRPr="00595533" w:rsidDel="00715480">
              <w:rPr>
                <w:sz w:val="28"/>
                <w:szCs w:val="28"/>
              </w:rPr>
              <w:t xml:space="preserve">нескольких </w:t>
            </w:r>
            <w:r w:rsidR="00782A17" w:rsidRPr="00595533">
              <w:rPr>
                <w:sz w:val="28"/>
                <w:szCs w:val="28"/>
              </w:rPr>
              <w:t>инцидентов.</w:t>
            </w:r>
          </w:p>
        </w:tc>
      </w:tr>
      <w:tr w:rsidR="00005154" w:rsidRPr="00595533" w14:paraId="0FE87812" w14:textId="77777777" w:rsidTr="00C91414">
        <w:tc>
          <w:tcPr>
            <w:tcW w:w="696" w:type="dxa"/>
            <w:shd w:val="clear" w:color="auto" w:fill="auto"/>
          </w:tcPr>
          <w:p w14:paraId="29A9F266" w14:textId="5FAF1D7E" w:rsidR="00005154" w:rsidRPr="00595533" w:rsidRDefault="00581600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1</w:t>
            </w:r>
            <w:r w:rsidR="006D0759" w:rsidRPr="00595533">
              <w:rPr>
                <w:sz w:val="28"/>
                <w:szCs w:val="28"/>
              </w:rPr>
              <w:t>0</w:t>
            </w:r>
          </w:p>
        </w:tc>
        <w:tc>
          <w:tcPr>
            <w:tcW w:w="3115" w:type="dxa"/>
            <w:shd w:val="clear" w:color="auto" w:fill="auto"/>
          </w:tcPr>
          <w:p w14:paraId="77C4FAE8" w14:textId="61F3D6CF" w:rsidR="00005154" w:rsidRPr="00595533" w:rsidRDefault="00005154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Сбой</w:t>
            </w:r>
          </w:p>
        </w:tc>
        <w:tc>
          <w:tcPr>
            <w:tcW w:w="6610" w:type="dxa"/>
            <w:shd w:val="clear" w:color="auto" w:fill="auto"/>
          </w:tcPr>
          <w:p w14:paraId="5ADA9DE6" w14:textId="43779A7A" w:rsidR="00005154" w:rsidRPr="00595533" w:rsidRDefault="008D3A17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Кратковременное прерывание предоставления услуг Пользователям.</w:t>
            </w:r>
          </w:p>
        </w:tc>
      </w:tr>
      <w:tr w:rsidR="00047CD1" w:rsidRPr="00595533" w14:paraId="77910550" w14:textId="77777777" w:rsidTr="00C91414">
        <w:tc>
          <w:tcPr>
            <w:tcW w:w="696" w:type="dxa"/>
            <w:shd w:val="clear" w:color="auto" w:fill="auto"/>
          </w:tcPr>
          <w:p w14:paraId="20584F14" w14:textId="759B0D59" w:rsidR="00047CD1" w:rsidRPr="00595533" w:rsidRDefault="00047CD1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1</w:t>
            </w:r>
            <w:r w:rsidR="006D0759" w:rsidRPr="00595533"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14:paraId="76DE8522" w14:textId="64FB1B9B" w:rsidR="00047CD1" w:rsidRPr="00595533" w:rsidRDefault="00A7425E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Сервис-Менеджер</w:t>
            </w:r>
          </w:p>
        </w:tc>
        <w:tc>
          <w:tcPr>
            <w:tcW w:w="6610" w:type="dxa"/>
            <w:shd w:val="clear" w:color="auto" w:fill="auto"/>
          </w:tcPr>
          <w:p w14:paraId="51A66582" w14:textId="56ADF2FB" w:rsidR="00047CD1" w:rsidRPr="00595533" w:rsidRDefault="00047CD1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  <w:lang w:eastAsia="en-US"/>
              </w:rPr>
              <w:t xml:space="preserve">В задачи Сервис-менеджера Системы входит координация и контроль действий </w:t>
            </w:r>
            <w:r w:rsidRPr="00595533">
              <w:rPr>
                <w:sz w:val="28"/>
                <w:szCs w:val="28"/>
              </w:rPr>
              <w:t>по</w:t>
            </w:r>
            <w:r w:rsidRPr="00595533">
              <w:rPr>
                <w:sz w:val="28"/>
                <w:szCs w:val="28"/>
                <w:lang w:eastAsia="en-US"/>
              </w:rPr>
              <w:t xml:space="preserve"> разрешени</w:t>
            </w:r>
            <w:r w:rsidRPr="00595533">
              <w:rPr>
                <w:sz w:val="28"/>
                <w:szCs w:val="28"/>
              </w:rPr>
              <w:t>ю</w:t>
            </w:r>
            <w:r w:rsidRPr="00595533">
              <w:rPr>
                <w:sz w:val="28"/>
                <w:szCs w:val="28"/>
                <w:lang w:eastAsia="en-US"/>
              </w:rPr>
              <w:t xml:space="preserve"> инцидентов 1-2 приоритета, массовых инцидентов, проблем, аварий и их последствий. Контроль, отслеживание, анализ, сбор информации</w:t>
            </w:r>
            <w:r w:rsidRPr="00595533">
              <w:rPr>
                <w:sz w:val="28"/>
                <w:szCs w:val="28"/>
              </w:rPr>
              <w:t>.</w:t>
            </w:r>
          </w:p>
        </w:tc>
      </w:tr>
      <w:tr w:rsidR="00047CD1" w:rsidRPr="00595533" w14:paraId="5151E447" w14:textId="77777777" w:rsidTr="00C91414">
        <w:tc>
          <w:tcPr>
            <w:tcW w:w="696" w:type="dxa"/>
            <w:shd w:val="clear" w:color="auto" w:fill="auto"/>
          </w:tcPr>
          <w:p w14:paraId="6452F326" w14:textId="508F846B" w:rsidR="00047CD1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12</w:t>
            </w:r>
          </w:p>
        </w:tc>
        <w:tc>
          <w:tcPr>
            <w:tcW w:w="3115" w:type="dxa"/>
            <w:shd w:val="clear" w:color="auto" w:fill="auto"/>
          </w:tcPr>
          <w:p w14:paraId="5D46E3E0" w14:textId="5432A01F" w:rsidR="00047CD1" w:rsidRPr="00595533" w:rsidRDefault="00047CD1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Служба технической поддержки (СТП)</w:t>
            </w:r>
          </w:p>
        </w:tc>
        <w:tc>
          <w:tcPr>
            <w:tcW w:w="6610" w:type="dxa"/>
            <w:shd w:val="clear" w:color="auto" w:fill="auto"/>
          </w:tcPr>
          <w:p w14:paraId="03A0F7DF" w14:textId="3535B415" w:rsidR="00047CD1" w:rsidRPr="00595533" w:rsidRDefault="00047CD1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Персонал (привлеченная организация), участвующий в технической поддержке.</w:t>
            </w:r>
          </w:p>
        </w:tc>
      </w:tr>
      <w:tr w:rsidR="00047CD1" w:rsidRPr="00595533" w14:paraId="6140CAC7" w14:textId="77777777" w:rsidTr="00C91414">
        <w:tc>
          <w:tcPr>
            <w:tcW w:w="696" w:type="dxa"/>
            <w:shd w:val="clear" w:color="auto" w:fill="auto"/>
          </w:tcPr>
          <w:p w14:paraId="0FD39B94" w14:textId="365C72DB" w:rsidR="00047CD1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13</w:t>
            </w:r>
          </w:p>
        </w:tc>
        <w:tc>
          <w:tcPr>
            <w:tcW w:w="3115" w:type="dxa"/>
            <w:shd w:val="clear" w:color="auto" w:fill="auto"/>
          </w:tcPr>
          <w:p w14:paraId="44043E7A" w14:textId="5E654AB8" w:rsidR="00047CD1" w:rsidRPr="00595533" w:rsidRDefault="00047CD1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Система</w:t>
            </w:r>
          </w:p>
        </w:tc>
        <w:tc>
          <w:tcPr>
            <w:tcW w:w="6610" w:type="dxa"/>
            <w:shd w:val="clear" w:color="auto" w:fill="auto"/>
          </w:tcPr>
          <w:p w14:paraId="71DDB39F" w14:textId="095E8853" w:rsidR="00047CD1" w:rsidRPr="00595533" w:rsidRDefault="00047CD1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Информационная система для обслуживания клиентов (</w:t>
            </w:r>
            <w:proofErr w:type="spellStart"/>
            <w:r w:rsidRPr="00595533">
              <w:rPr>
                <w:sz w:val="28"/>
                <w:szCs w:val="28"/>
              </w:rPr>
              <w:t>ОмниЧат</w:t>
            </w:r>
            <w:proofErr w:type="spellEnd"/>
            <w:r w:rsidRPr="00595533">
              <w:rPr>
                <w:sz w:val="28"/>
                <w:szCs w:val="28"/>
              </w:rPr>
              <w:t>)</w:t>
            </w:r>
            <w:r w:rsidR="007C1696" w:rsidRPr="00595533">
              <w:rPr>
                <w:sz w:val="28"/>
                <w:szCs w:val="28"/>
              </w:rPr>
              <w:t>.</w:t>
            </w:r>
            <w:r w:rsidR="00483217" w:rsidRPr="00595533">
              <w:rPr>
                <w:sz w:val="28"/>
                <w:szCs w:val="28"/>
              </w:rPr>
              <w:t xml:space="preserve"> </w:t>
            </w:r>
          </w:p>
        </w:tc>
      </w:tr>
      <w:tr w:rsidR="00047CD1" w:rsidRPr="00595533" w14:paraId="15BC46EE" w14:textId="77777777" w:rsidTr="00C91414">
        <w:tc>
          <w:tcPr>
            <w:tcW w:w="696" w:type="dxa"/>
            <w:shd w:val="clear" w:color="auto" w:fill="auto"/>
          </w:tcPr>
          <w:p w14:paraId="0B55BC42" w14:textId="3E742263" w:rsidR="00047CD1" w:rsidRPr="00595533" w:rsidRDefault="006D0759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14</w:t>
            </w:r>
          </w:p>
        </w:tc>
        <w:tc>
          <w:tcPr>
            <w:tcW w:w="3115" w:type="dxa"/>
            <w:shd w:val="clear" w:color="auto" w:fill="auto"/>
          </w:tcPr>
          <w:p w14:paraId="7323EBB1" w14:textId="439E02A1" w:rsidR="00047CD1" w:rsidRPr="00595533" w:rsidRDefault="00047CD1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Релиз</w:t>
            </w:r>
          </w:p>
        </w:tc>
        <w:tc>
          <w:tcPr>
            <w:tcW w:w="6610" w:type="dxa"/>
            <w:shd w:val="clear" w:color="auto" w:fill="auto"/>
          </w:tcPr>
          <w:p w14:paraId="4415DC96" w14:textId="778981F0" w:rsidR="00047CD1" w:rsidRPr="00595533" w:rsidRDefault="0089048E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Выпуск</w:t>
            </w:r>
            <w:r w:rsidR="00047CD1" w:rsidRPr="00595533">
              <w:rPr>
                <w:sz w:val="28"/>
                <w:szCs w:val="28"/>
              </w:rPr>
              <w:t xml:space="preserve"> программного обеспечения с изменениями</w:t>
            </w:r>
            <w:r w:rsidRPr="00595533">
              <w:rPr>
                <w:sz w:val="28"/>
                <w:szCs w:val="28"/>
              </w:rPr>
              <w:t xml:space="preserve"> и обновлениями</w:t>
            </w:r>
            <w:r w:rsidR="00047CD1" w:rsidRPr="00595533">
              <w:rPr>
                <w:sz w:val="28"/>
                <w:szCs w:val="28"/>
              </w:rPr>
              <w:t xml:space="preserve"> </w:t>
            </w:r>
            <w:r w:rsidR="00047CD1" w:rsidRPr="00595533" w:rsidDel="00ED1C7C">
              <w:rPr>
                <w:sz w:val="28"/>
                <w:szCs w:val="28"/>
              </w:rPr>
              <w:t xml:space="preserve"> </w:t>
            </w:r>
            <w:r w:rsidR="00047CD1" w:rsidRPr="00595533">
              <w:rPr>
                <w:sz w:val="28"/>
                <w:szCs w:val="28"/>
              </w:rPr>
              <w:t>Системы</w:t>
            </w:r>
          </w:p>
        </w:tc>
      </w:tr>
      <w:tr w:rsidR="00D131DD" w:rsidRPr="00595533" w14:paraId="4950DAC3" w14:textId="77777777" w:rsidTr="00C91414">
        <w:tc>
          <w:tcPr>
            <w:tcW w:w="696" w:type="dxa"/>
            <w:shd w:val="clear" w:color="auto" w:fill="auto"/>
          </w:tcPr>
          <w:p w14:paraId="104DBE06" w14:textId="0FAF1BF1" w:rsidR="00D131DD" w:rsidRPr="00595533" w:rsidRDefault="00D131DD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15</w:t>
            </w:r>
          </w:p>
        </w:tc>
        <w:tc>
          <w:tcPr>
            <w:tcW w:w="3115" w:type="dxa"/>
            <w:shd w:val="clear" w:color="auto" w:fill="auto"/>
          </w:tcPr>
          <w:p w14:paraId="117FB649" w14:textId="6C50B013" w:rsidR="00D131DD" w:rsidRPr="00595533" w:rsidRDefault="00D131DD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УЗ</w:t>
            </w:r>
          </w:p>
        </w:tc>
        <w:tc>
          <w:tcPr>
            <w:tcW w:w="6610" w:type="dxa"/>
            <w:shd w:val="clear" w:color="auto" w:fill="auto"/>
          </w:tcPr>
          <w:p w14:paraId="6B80DAA5" w14:textId="0657C92A" w:rsidR="00D131DD" w:rsidRPr="00595533" w:rsidRDefault="00D131DD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Учетная запись</w:t>
            </w:r>
          </w:p>
        </w:tc>
      </w:tr>
      <w:tr w:rsidR="00D131DD" w:rsidRPr="00595533" w14:paraId="1153EF83" w14:textId="77777777" w:rsidTr="00C91414">
        <w:tc>
          <w:tcPr>
            <w:tcW w:w="696" w:type="dxa"/>
            <w:shd w:val="clear" w:color="auto" w:fill="auto"/>
          </w:tcPr>
          <w:p w14:paraId="72F9C32B" w14:textId="4BCFAE56" w:rsidR="00D131DD" w:rsidRPr="00595533" w:rsidRDefault="00D131DD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16</w:t>
            </w:r>
          </w:p>
        </w:tc>
        <w:tc>
          <w:tcPr>
            <w:tcW w:w="3115" w:type="dxa"/>
            <w:shd w:val="clear" w:color="auto" w:fill="auto"/>
          </w:tcPr>
          <w:p w14:paraId="72C136FD" w14:textId="6E88DD08" w:rsidR="00D131DD" w:rsidRPr="00595533" w:rsidRDefault="00D131DD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  <w:lang w:val="en-US"/>
              </w:rPr>
              <w:t>JIRA</w:t>
            </w:r>
          </w:p>
        </w:tc>
        <w:tc>
          <w:tcPr>
            <w:tcW w:w="6610" w:type="dxa"/>
            <w:shd w:val="clear" w:color="auto" w:fill="auto"/>
          </w:tcPr>
          <w:p w14:paraId="0D236618" w14:textId="3C05DA97" w:rsidR="00D131DD" w:rsidRPr="00595533" w:rsidRDefault="00D131DD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 xml:space="preserve">Система автоматизируемой службы поддержки. Инструмент позволяет производить операции по </w:t>
            </w:r>
            <w:r w:rsidRPr="00595533">
              <w:rPr>
                <w:sz w:val="28"/>
                <w:szCs w:val="28"/>
              </w:rPr>
              <w:lastRenderedPageBreak/>
              <w:t xml:space="preserve">работе с обращениями, записями об инцидентах, запросами на обслуживание, запросами на изменение, регламентными работами. </w:t>
            </w:r>
          </w:p>
          <w:p w14:paraId="7967772D" w14:textId="6CE44B23" w:rsidR="00D131DD" w:rsidRPr="00595533" w:rsidRDefault="00D131DD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  <w:lang w:eastAsia="en-US"/>
              </w:rPr>
              <w:t xml:space="preserve">Система управления требованиями, позволяющая документировать, </w:t>
            </w:r>
            <w:proofErr w:type="spellStart"/>
            <w:r w:rsidRPr="00595533">
              <w:rPr>
                <w:sz w:val="28"/>
                <w:szCs w:val="28"/>
                <w:lang w:eastAsia="en-US"/>
              </w:rPr>
              <w:t>приоритизировать</w:t>
            </w:r>
            <w:proofErr w:type="spellEnd"/>
            <w:r w:rsidRPr="00595533">
              <w:rPr>
                <w:sz w:val="28"/>
                <w:szCs w:val="28"/>
                <w:lang w:eastAsia="en-US"/>
              </w:rPr>
              <w:t xml:space="preserve"> и управлять различными видами требований.</w:t>
            </w:r>
          </w:p>
        </w:tc>
      </w:tr>
      <w:tr w:rsidR="00D131DD" w:rsidRPr="00595533" w14:paraId="4A865A91" w14:textId="77777777" w:rsidTr="00C91414">
        <w:tc>
          <w:tcPr>
            <w:tcW w:w="696" w:type="dxa"/>
            <w:shd w:val="clear" w:color="auto" w:fill="auto"/>
          </w:tcPr>
          <w:p w14:paraId="5C18394C" w14:textId="79600583" w:rsidR="00D131DD" w:rsidRPr="00595533" w:rsidRDefault="00D131DD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17</w:t>
            </w:r>
          </w:p>
        </w:tc>
        <w:tc>
          <w:tcPr>
            <w:tcW w:w="3115" w:type="dxa"/>
            <w:shd w:val="clear" w:color="auto" w:fill="auto"/>
          </w:tcPr>
          <w:p w14:paraId="285B081B" w14:textId="1A136340" w:rsidR="00D131DD" w:rsidRPr="00595533" w:rsidRDefault="00D131DD" w:rsidP="00595533">
            <w:pPr>
              <w:spacing w:line="360" w:lineRule="auto"/>
              <w:contextualSpacing/>
              <w:jc w:val="left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  <w:lang w:val="en-US"/>
              </w:rPr>
              <w:t>Service Desk</w:t>
            </w:r>
          </w:p>
        </w:tc>
        <w:tc>
          <w:tcPr>
            <w:tcW w:w="6610" w:type="dxa"/>
            <w:shd w:val="clear" w:color="auto" w:fill="auto"/>
          </w:tcPr>
          <w:p w14:paraId="4752B213" w14:textId="4F276636" w:rsidR="00D131DD" w:rsidRPr="00595533" w:rsidRDefault="00D131DD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 xml:space="preserve">Служба приема обращений и заявок пользователей, выполняющая функции </w:t>
            </w:r>
            <w:r w:rsidRPr="00595533" w:rsidDel="00576952">
              <w:rPr>
                <w:sz w:val="28"/>
                <w:szCs w:val="28"/>
              </w:rPr>
              <w:t xml:space="preserve">первой линии </w:t>
            </w:r>
            <w:r w:rsidRPr="00595533">
              <w:rPr>
                <w:sz w:val="28"/>
                <w:szCs w:val="28"/>
              </w:rPr>
              <w:t>технической поддержки.</w:t>
            </w:r>
          </w:p>
        </w:tc>
      </w:tr>
      <w:tr w:rsidR="00D131DD" w:rsidRPr="00595533" w14:paraId="0DDE1231" w14:textId="77777777" w:rsidTr="00C91414">
        <w:trPr>
          <w:trHeight w:val="874"/>
        </w:trPr>
        <w:tc>
          <w:tcPr>
            <w:tcW w:w="696" w:type="dxa"/>
            <w:shd w:val="clear" w:color="auto" w:fill="auto"/>
          </w:tcPr>
          <w:p w14:paraId="1F4D5A73" w14:textId="73C05E7C" w:rsidR="00D131DD" w:rsidRPr="00595533" w:rsidRDefault="00D131DD" w:rsidP="00595533">
            <w:pPr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595533">
              <w:rPr>
                <w:sz w:val="28"/>
                <w:szCs w:val="28"/>
              </w:rPr>
              <w:t>18</w:t>
            </w:r>
          </w:p>
        </w:tc>
        <w:tc>
          <w:tcPr>
            <w:tcW w:w="3115" w:type="dxa"/>
            <w:shd w:val="clear" w:color="auto" w:fill="auto"/>
          </w:tcPr>
          <w:p w14:paraId="7593A539" w14:textId="643B777C" w:rsidR="00D131DD" w:rsidRPr="00595533" w:rsidRDefault="00D131DD" w:rsidP="00595533">
            <w:pPr>
              <w:widowControl w:val="0"/>
              <w:spacing w:line="360" w:lineRule="auto"/>
              <w:contextualSpacing/>
              <w:jc w:val="left"/>
              <w:textAlignment w:val="baseline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  <w:lang w:val="en-US"/>
              </w:rPr>
              <w:t>SLA</w:t>
            </w:r>
          </w:p>
        </w:tc>
        <w:tc>
          <w:tcPr>
            <w:tcW w:w="6610" w:type="dxa"/>
            <w:shd w:val="clear" w:color="auto" w:fill="auto"/>
          </w:tcPr>
          <w:p w14:paraId="3C36656E" w14:textId="5F9E3385" w:rsidR="00D131DD" w:rsidRPr="00595533" w:rsidRDefault="00D131DD" w:rsidP="00595533">
            <w:pPr>
              <w:pStyle w:val="a8"/>
              <w:spacing w:before="280" w:beforeAutospacing="0" w:after="280" w:afterAutospacing="0"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rFonts w:eastAsia="Calibri"/>
                <w:sz w:val="28"/>
                <w:szCs w:val="28"/>
              </w:rPr>
              <w:t>Соглашение об уровне предоставления услуги (</w:t>
            </w:r>
            <w:hyperlink r:id="rId10" w:tgtFrame="Английский язык">
              <w:r w:rsidRPr="00595533">
                <w:rPr>
                  <w:rFonts w:eastAsia="Calibri"/>
                  <w:sz w:val="28"/>
                  <w:szCs w:val="28"/>
                </w:rPr>
                <w:t>англ.</w:t>
              </w:r>
            </w:hyperlink>
            <w:r w:rsidRPr="00595533">
              <w:rPr>
                <w:rFonts w:eastAsia="Calibri"/>
                <w:sz w:val="28"/>
                <w:szCs w:val="28"/>
              </w:rPr>
              <w:t> </w:t>
            </w:r>
            <w:proofErr w:type="spellStart"/>
            <w:r w:rsidRPr="00595533">
              <w:rPr>
                <w:rFonts w:eastAsia="Calibri"/>
                <w:sz w:val="28"/>
                <w:szCs w:val="28"/>
              </w:rPr>
              <w:t>Service</w:t>
            </w:r>
            <w:proofErr w:type="spellEnd"/>
            <w:r w:rsidRPr="0059553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95533">
              <w:rPr>
                <w:rFonts w:eastAsia="Calibri"/>
                <w:sz w:val="28"/>
                <w:szCs w:val="28"/>
              </w:rPr>
              <w:t>Level</w:t>
            </w:r>
            <w:proofErr w:type="spellEnd"/>
            <w:r w:rsidRPr="0059553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95533">
              <w:rPr>
                <w:rFonts w:eastAsia="Calibri"/>
                <w:sz w:val="28"/>
                <w:szCs w:val="28"/>
              </w:rPr>
              <w:t>Agreement</w:t>
            </w:r>
            <w:proofErr w:type="spellEnd"/>
            <w:r w:rsidRPr="00595533">
              <w:rPr>
                <w:rFonts w:eastAsia="Calibri"/>
                <w:sz w:val="28"/>
                <w:szCs w:val="28"/>
              </w:rPr>
              <w:t xml:space="preserve"> (SLA</w:t>
            </w:r>
            <w:r w:rsidRPr="00595533">
              <w:rPr>
                <w:i/>
                <w:iCs/>
                <w:sz w:val="28"/>
                <w:szCs w:val="28"/>
                <w:lang w:val="en"/>
              </w:rPr>
              <w:t>)</w:t>
            </w:r>
            <w:r w:rsidRPr="00595533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D131DD" w:rsidRPr="00595533" w14:paraId="521BF23A" w14:textId="77777777" w:rsidTr="00C91414">
        <w:trPr>
          <w:trHeight w:val="361"/>
        </w:trPr>
        <w:tc>
          <w:tcPr>
            <w:tcW w:w="696" w:type="dxa"/>
            <w:shd w:val="clear" w:color="auto" w:fill="auto"/>
          </w:tcPr>
          <w:p w14:paraId="57572628" w14:textId="35F5AA77" w:rsidR="00D131DD" w:rsidRPr="00595533" w:rsidRDefault="00D131DD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115" w:type="dxa"/>
            <w:shd w:val="clear" w:color="auto" w:fill="auto"/>
          </w:tcPr>
          <w:p w14:paraId="455FA10D" w14:textId="483F2D42" w:rsidR="00D131DD" w:rsidRPr="00595533" w:rsidRDefault="00D131DD" w:rsidP="00595533">
            <w:pPr>
              <w:widowControl w:val="0"/>
              <w:spacing w:line="360" w:lineRule="auto"/>
              <w:contextualSpacing/>
              <w:jc w:val="left"/>
              <w:textAlignment w:val="baseline"/>
              <w:rPr>
                <w:sz w:val="28"/>
                <w:szCs w:val="28"/>
                <w:lang w:val="en-US"/>
              </w:rPr>
            </w:pPr>
            <w:proofErr w:type="spellStart"/>
            <w:r w:rsidRPr="00595533">
              <w:rPr>
                <w:sz w:val="28"/>
                <w:szCs w:val="28"/>
              </w:rPr>
              <w:t>Helpme</w:t>
            </w:r>
            <w:proofErr w:type="spellEnd"/>
          </w:p>
        </w:tc>
        <w:tc>
          <w:tcPr>
            <w:tcW w:w="6610" w:type="dxa"/>
            <w:shd w:val="clear" w:color="auto" w:fill="auto"/>
          </w:tcPr>
          <w:p w14:paraId="00B2455F" w14:textId="15E22361" w:rsidR="00D131DD" w:rsidRPr="00595533" w:rsidRDefault="00D22D23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Сервисный портал для регистрации пользователями заявок, доступный по адресу</w:t>
            </w:r>
            <w:r w:rsidRPr="00595533">
              <w:rPr>
                <w:color w:val="172B4D"/>
                <w:sz w:val="28"/>
                <w:szCs w:val="28"/>
                <w:shd w:val="clear" w:color="auto" w:fill="FFFFFF"/>
              </w:rPr>
              <w:t> </w:t>
            </w:r>
            <w:hyperlink r:id="rId11" w:history="1">
              <w:r w:rsidRPr="00595533">
                <w:rPr>
                  <w:rStyle w:val="af1"/>
                  <w:color w:val="0052CC"/>
                  <w:sz w:val="28"/>
                  <w:szCs w:val="28"/>
                  <w:shd w:val="clear" w:color="auto" w:fill="FFFFFF"/>
                </w:rPr>
                <w:t>https://helpme.rt.ru</w:t>
              </w:r>
            </w:hyperlink>
          </w:p>
        </w:tc>
      </w:tr>
      <w:tr w:rsidR="00D131DD" w:rsidRPr="00595533" w14:paraId="5BF35B60" w14:textId="77777777" w:rsidTr="00C91414">
        <w:trPr>
          <w:trHeight w:val="361"/>
        </w:trPr>
        <w:tc>
          <w:tcPr>
            <w:tcW w:w="696" w:type="dxa"/>
            <w:shd w:val="clear" w:color="auto" w:fill="auto"/>
          </w:tcPr>
          <w:p w14:paraId="16FFC560" w14:textId="6646C681" w:rsidR="00D131DD" w:rsidRPr="00595533" w:rsidRDefault="004E465E" w:rsidP="0059553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</w:rPr>
              <w:t>20</w:t>
            </w:r>
          </w:p>
        </w:tc>
        <w:tc>
          <w:tcPr>
            <w:tcW w:w="3115" w:type="dxa"/>
            <w:shd w:val="clear" w:color="auto" w:fill="auto"/>
          </w:tcPr>
          <w:p w14:paraId="6D43A83F" w14:textId="5B46CFBB" w:rsidR="00D131DD" w:rsidRPr="00595533" w:rsidRDefault="00D131DD" w:rsidP="00595533">
            <w:pPr>
              <w:widowControl w:val="0"/>
              <w:spacing w:line="360" w:lineRule="auto"/>
              <w:contextualSpacing/>
              <w:jc w:val="left"/>
              <w:textAlignment w:val="baseline"/>
              <w:rPr>
                <w:sz w:val="28"/>
                <w:szCs w:val="28"/>
              </w:rPr>
            </w:pPr>
            <w:r w:rsidRPr="00595533">
              <w:rPr>
                <w:sz w:val="28"/>
                <w:szCs w:val="28"/>
                <w:lang w:val="en-US"/>
              </w:rPr>
              <w:t>S</w:t>
            </w:r>
            <w:proofErr w:type="spellStart"/>
            <w:r w:rsidRPr="00595533">
              <w:rPr>
                <w:sz w:val="28"/>
                <w:szCs w:val="28"/>
              </w:rPr>
              <w:t>kill</w:t>
            </w:r>
            <w:proofErr w:type="spellEnd"/>
            <w:r w:rsidRPr="00595533">
              <w:rPr>
                <w:rFonts w:eastAsiaTheme="minorHAnsi"/>
                <w:sz w:val="28"/>
                <w:szCs w:val="28"/>
              </w:rPr>
              <w:t>-группы</w:t>
            </w:r>
          </w:p>
        </w:tc>
        <w:tc>
          <w:tcPr>
            <w:tcW w:w="6610" w:type="dxa"/>
            <w:shd w:val="clear" w:color="auto" w:fill="auto"/>
          </w:tcPr>
          <w:p w14:paraId="579A77D0" w14:textId="4AF69CF5" w:rsidR="00D131DD" w:rsidRPr="00595533" w:rsidRDefault="00C91414" w:rsidP="00595533">
            <w:pPr>
              <w:pStyle w:val="a8"/>
              <w:spacing w:before="280" w:beforeAutospacing="0" w:after="280" w:afterAutospacing="0" w:line="360" w:lineRule="auto"/>
              <w:contextualSpacing/>
              <w:rPr>
                <w:bCs/>
                <w:sz w:val="28"/>
                <w:szCs w:val="28"/>
              </w:rPr>
            </w:pPr>
            <w:r w:rsidRPr="00595533">
              <w:rPr>
                <w:bCs/>
                <w:sz w:val="28"/>
                <w:szCs w:val="28"/>
              </w:rPr>
              <w:t>Сущность, в которую поступают обращения клиентов в зависимости от подключенных к ней каналов, МРФ и регионов.</w:t>
            </w:r>
          </w:p>
        </w:tc>
      </w:tr>
    </w:tbl>
    <w:p w14:paraId="1C8427F0" w14:textId="68B83639" w:rsidR="00D27014" w:rsidRPr="00595533" w:rsidRDefault="001E6750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4" w:name="_Toc136451242"/>
      <w:r w:rsidRPr="00595533">
        <w:rPr>
          <w:rFonts w:cs="Times New Roman"/>
        </w:rPr>
        <w:t>Цели и задачи</w:t>
      </w:r>
      <w:bookmarkEnd w:id="4"/>
    </w:p>
    <w:p w14:paraId="01D74457" w14:textId="77777777" w:rsidR="00975496" w:rsidRPr="00595533" w:rsidRDefault="00975496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Целями технической поддержки Системы являются:</w:t>
      </w:r>
    </w:p>
    <w:p w14:paraId="3A656132" w14:textId="77777777" w:rsidR="00975496" w:rsidRPr="00595533" w:rsidRDefault="00975496" w:rsidP="00595533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бесперебойное функционирование системы (оборудования, программного обеспечения и т.д.) и устранение сбоев ее функционирования; </w:t>
      </w:r>
    </w:p>
    <w:p w14:paraId="5E4E9FB8" w14:textId="77777777" w:rsidR="00975496" w:rsidRPr="00595533" w:rsidRDefault="00975496" w:rsidP="00595533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поддержание качества выполнения Системой своих функций во всех режимах функционирования; </w:t>
      </w:r>
    </w:p>
    <w:p w14:paraId="09523D8C" w14:textId="77777777" w:rsidR="00975496" w:rsidRPr="00595533" w:rsidRDefault="00975496" w:rsidP="00595533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решение проблем в процессе эксплуатации Системы;</w:t>
      </w:r>
    </w:p>
    <w:p w14:paraId="330FE652" w14:textId="77777777" w:rsidR="00975496" w:rsidRPr="00595533" w:rsidRDefault="00975496" w:rsidP="00595533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поддержка пользователей Системы;</w:t>
      </w:r>
    </w:p>
    <w:p w14:paraId="5BB63D86" w14:textId="27ECF043" w:rsidR="001E6750" w:rsidRPr="00595533" w:rsidRDefault="001E6750" w:rsidP="00595533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lastRenderedPageBreak/>
        <w:t xml:space="preserve">периодический аудит Системы, постоянный контроль ее состояния, разработка рекомендаций по повышению производительности, устойчивости и защищенности Системы. </w:t>
      </w:r>
    </w:p>
    <w:p w14:paraId="1E419F4C" w14:textId="77777777" w:rsidR="008B370D" w:rsidRPr="00595533" w:rsidRDefault="008B370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9631724" w14:textId="537A84B3" w:rsidR="001E6750" w:rsidRPr="00595533" w:rsidRDefault="001E675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Задачи технической поддержки Системы включают ее обслуживание, администрирование и сопровождение.</w:t>
      </w:r>
    </w:p>
    <w:p w14:paraId="697BBBA2" w14:textId="7B1EBB62" w:rsidR="001E6750" w:rsidRPr="00595533" w:rsidRDefault="001E675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Обслуживание системы включает работы по ее установке, настройке,</w:t>
      </w:r>
      <w:r w:rsidR="00576952" w:rsidRPr="00595533">
        <w:rPr>
          <w:sz w:val="28"/>
          <w:szCs w:val="28"/>
        </w:rPr>
        <w:t xml:space="preserve"> обновлению,</w:t>
      </w:r>
      <w:r w:rsidRPr="00595533">
        <w:rPr>
          <w:sz w:val="28"/>
          <w:szCs w:val="28"/>
        </w:rPr>
        <w:t xml:space="preserve"> проверке работоспособности, мониторинг ее характеристик, восстановление работоспособности после сбоев или отключений, а также профилактические работы в ее отношении.</w:t>
      </w:r>
    </w:p>
    <w:p w14:paraId="4ADA23EC" w14:textId="77777777" w:rsidR="001E6750" w:rsidRPr="00595533" w:rsidRDefault="001E675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Администрирование системы включает работы по обеспечению ее совместного использования, включая ведение списков пользователей и групп пользователей для разграничения их прав доступа к данным и функциям системы, организацию ее обслуживания и сопровождения, а также планирование ее модернизации. </w:t>
      </w:r>
    </w:p>
    <w:p w14:paraId="2DA0E80E" w14:textId="66A3E1F7" w:rsidR="001E6750" w:rsidRPr="00595533" w:rsidRDefault="001E675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Сопровождение системы включает работы по сопровождению программных средств, обеспечивающих ее функционирование и использование, и включают сбор сведений об отказах программных средств, замечаний и предложений к их характеристикам, диагностирование причин отказов и ошибочных ситуаций, выработка решений по устранению причин отказов и обходу ошибочных ситуаций, </w:t>
      </w:r>
      <w:r w:rsidR="00576952" w:rsidRPr="00595533">
        <w:rPr>
          <w:sz w:val="28"/>
          <w:szCs w:val="28"/>
        </w:rPr>
        <w:t>установка и откат,</w:t>
      </w:r>
      <w:r w:rsidR="003B7355" w:rsidRPr="00595533">
        <w:rPr>
          <w:sz w:val="28"/>
          <w:szCs w:val="28"/>
        </w:rPr>
        <w:t xml:space="preserve"> </w:t>
      </w:r>
      <w:r w:rsidR="00576952" w:rsidRPr="00595533">
        <w:rPr>
          <w:sz w:val="28"/>
          <w:szCs w:val="28"/>
        </w:rPr>
        <w:t>при необходимости,</w:t>
      </w:r>
      <w:r w:rsidRPr="00595533">
        <w:rPr>
          <w:sz w:val="28"/>
          <w:szCs w:val="28"/>
        </w:rPr>
        <w:t xml:space="preserve"> обновленных версий программных средств, а также исправлений к их текущей версии.</w:t>
      </w:r>
    </w:p>
    <w:p w14:paraId="10F33A54" w14:textId="41DE065C" w:rsidR="001E6750" w:rsidRPr="00595533" w:rsidRDefault="001E675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В задачи структурных подразделений технической поддержки входят:</w:t>
      </w:r>
    </w:p>
    <w:p w14:paraId="17B416C9" w14:textId="642175A0" w:rsidR="000B0443" w:rsidRPr="00595533" w:rsidRDefault="000B0443" w:rsidP="00595533">
      <w:pPr>
        <w:pStyle w:val="af0"/>
        <w:numPr>
          <w:ilvl w:val="0"/>
          <w:numId w:val="2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</w:t>
      </w:r>
      <w:r w:rsidR="001E6750" w:rsidRPr="00595533">
        <w:rPr>
          <w:rFonts w:cs="Times New Roman"/>
          <w:sz w:val="28"/>
          <w:szCs w:val="28"/>
        </w:rPr>
        <w:t>правление инцидентами;</w:t>
      </w:r>
    </w:p>
    <w:p w14:paraId="5042D6DF" w14:textId="492043F0" w:rsidR="000B0443" w:rsidRPr="00595533" w:rsidRDefault="000B0443" w:rsidP="00595533">
      <w:pPr>
        <w:pStyle w:val="af0"/>
        <w:numPr>
          <w:ilvl w:val="0"/>
          <w:numId w:val="2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управление проблемами;</w:t>
      </w:r>
    </w:p>
    <w:p w14:paraId="5CEE7AD4" w14:textId="6C32C6A6" w:rsidR="001E6750" w:rsidRPr="00595533" w:rsidRDefault="000B0443" w:rsidP="00595533">
      <w:pPr>
        <w:pStyle w:val="af0"/>
        <w:numPr>
          <w:ilvl w:val="0"/>
          <w:numId w:val="2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управление релизами</w:t>
      </w:r>
      <w:r w:rsidR="00BF4D0C" w:rsidRPr="00595533">
        <w:rPr>
          <w:rFonts w:cs="Times New Roman"/>
          <w:sz w:val="28"/>
          <w:szCs w:val="28"/>
        </w:rPr>
        <w:t>.</w:t>
      </w:r>
    </w:p>
    <w:p w14:paraId="61158872" w14:textId="41443427" w:rsidR="00BF4D0C" w:rsidRPr="00595533" w:rsidRDefault="001E6750" w:rsidP="003248D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Ответственный за выполнение задачи должен осуществлять контроль на каждом этапе.</w:t>
      </w:r>
    </w:p>
    <w:p w14:paraId="13EF5828" w14:textId="77777777" w:rsidR="003027E5" w:rsidRPr="00595533" w:rsidRDefault="001E6750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5" w:name="_Toc451820135"/>
      <w:bookmarkStart w:id="6" w:name="_Toc136451243"/>
      <w:r w:rsidRPr="00595533">
        <w:rPr>
          <w:rFonts w:cs="Times New Roman"/>
        </w:rPr>
        <w:lastRenderedPageBreak/>
        <w:t>область применения</w:t>
      </w:r>
      <w:bookmarkEnd w:id="5"/>
      <w:bookmarkEnd w:id="6"/>
    </w:p>
    <w:p w14:paraId="3D389D18" w14:textId="77777777" w:rsidR="001E6750" w:rsidRPr="00595533" w:rsidRDefault="001E675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Данный документ регламентирует: </w:t>
      </w:r>
    </w:p>
    <w:p w14:paraId="5A8A2F13" w14:textId="77777777" w:rsidR="00E570D2" w:rsidRPr="00595533" w:rsidRDefault="001E6750" w:rsidP="00595533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порядок оказания технической поддержки пользователям Системы;</w:t>
      </w:r>
    </w:p>
    <w:p w14:paraId="5F72A4FE" w14:textId="0B085AA5" w:rsidR="001E6750" w:rsidRPr="00595533" w:rsidRDefault="001E6750" w:rsidP="00595533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общие принципы функционирования внутренних </w:t>
      </w:r>
      <w:r w:rsidR="00A7425E" w:rsidRPr="00595533">
        <w:rPr>
          <w:sz w:val="28"/>
          <w:szCs w:val="28"/>
        </w:rPr>
        <w:t>Служб технической поддержки Системы</w:t>
      </w:r>
      <w:r w:rsidRPr="00595533">
        <w:rPr>
          <w:sz w:val="28"/>
          <w:szCs w:val="28"/>
        </w:rPr>
        <w:t xml:space="preserve">; </w:t>
      </w:r>
    </w:p>
    <w:p w14:paraId="4C309411" w14:textId="77777777" w:rsidR="001E6750" w:rsidRPr="00595533" w:rsidRDefault="001E6750" w:rsidP="00595533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схемы эскалации и порядок работы с инцидентами, полученными от пользователей Системы;</w:t>
      </w:r>
    </w:p>
    <w:p w14:paraId="7EAD2A50" w14:textId="560B286E" w:rsidR="001E6750" w:rsidRPr="00595533" w:rsidRDefault="001E6750" w:rsidP="00595533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порядок взаимодействия подразделений КЦ и МРФ и подрядных организаций, оказывающих услуги </w:t>
      </w:r>
      <w:r w:rsidR="00D93B45" w:rsidRPr="00595533">
        <w:rPr>
          <w:sz w:val="28"/>
          <w:szCs w:val="28"/>
        </w:rPr>
        <w:t xml:space="preserve">технической поддержки </w:t>
      </w:r>
      <w:r w:rsidRPr="00595533">
        <w:rPr>
          <w:sz w:val="28"/>
          <w:szCs w:val="28"/>
        </w:rPr>
        <w:t>в процессе внесения изменений, проведения регламентных работ и устранения аварий в ИС МРФ, интегрированных с Системой;</w:t>
      </w:r>
    </w:p>
    <w:p w14:paraId="49E525BA" w14:textId="5A2F035F" w:rsidR="00D27014" w:rsidRPr="00A54139" w:rsidRDefault="00975496" w:rsidP="00A54139">
      <w:pPr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порядок регистрации проблемы и проведения работ в рамках ее устранения.</w:t>
      </w:r>
    </w:p>
    <w:p w14:paraId="512B6938" w14:textId="0BD30603" w:rsidR="00D27014" w:rsidRPr="00595533" w:rsidRDefault="001E6750" w:rsidP="00A541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Регламент вступает в действие с момента его утверждения.</w:t>
      </w:r>
    </w:p>
    <w:p w14:paraId="3AE37B73" w14:textId="59F58F22" w:rsidR="00120FAE" w:rsidRPr="00595533" w:rsidRDefault="001E675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Требования данного Регламента распространяются на:</w:t>
      </w:r>
    </w:p>
    <w:p w14:paraId="1616B9DC" w14:textId="70EB7F96" w:rsidR="00120FAE" w:rsidRPr="00595533" w:rsidRDefault="00120FAE" w:rsidP="00595533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сотрудников ПАО «Ростелеком», ООО «РТК ИТ» - пользователей Системы, а также на сотрудников, сопровождающих процесс эксплуатации Системы;</w:t>
      </w:r>
    </w:p>
    <w:p w14:paraId="7F6D7F20" w14:textId="77777777" w:rsidR="001E6750" w:rsidRPr="00595533" w:rsidRDefault="001E6750" w:rsidP="00595533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сотрудников внешних организаций, а также сотрудников дочерних и зависимых обществ, оказывающих услуги по обслуживанию клиентов, в соответствии с действующими договорными отношениями;</w:t>
      </w:r>
    </w:p>
    <w:p w14:paraId="26B2F8A5" w14:textId="4DB6B089" w:rsidR="001E6750" w:rsidRPr="00595533" w:rsidRDefault="001E6750" w:rsidP="00595533">
      <w:pPr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сотрудников сторонних организаций, сопровождающих процесс эксплуатации </w:t>
      </w:r>
      <w:r w:rsidR="00D93B45" w:rsidRPr="00595533">
        <w:rPr>
          <w:sz w:val="28"/>
          <w:szCs w:val="28"/>
        </w:rPr>
        <w:t>Системы</w:t>
      </w:r>
      <w:r w:rsidRPr="00595533">
        <w:rPr>
          <w:sz w:val="28"/>
          <w:szCs w:val="28"/>
        </w:rPr>
        <w:t>, в соответствии с действующими договорными отношениями.</w:t>
      </w:r>
    </w:p>
    <w:p w14:paraId="1942B66D" w14:textId="2501224B" w:rsidR="00370526" w:rsidRPr="00595533" w:rsidRDefault="001E6750" w:rsidP="003248D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Регламент является обязательным для исполнения всем</w:t>
      </w:r>
      <w:r w:rsidR="003248D9">
        <w:rPr>
          <w:sz w:val="28"/>
          <w:szCs w:val="28"/>
        </w:rPr>
        <w:t>и указанными в нем участниками.</w:t>
      </w:r>
    </w:p>
    <w:p w14:paraId="2F5D256D" w14:textId="77777777" w:rsidR="00DE44E6" w:rsidRPr="00595533" w:rsidRDefault="00DE44E6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7" w:name="_Toc188141"/>
      <w:bookmarkStart w:id="8" w:name="_Toc136451244"/>
      <w:r w:rsidRPr="00595533">
        <w:rPr>
          <w:rFonts w:cs="Times New Roman"/>
        </w:rPr>
        <w:t>Структура технической поддержки</w:t>
      </w:r>
      <w:bookmarkEnd w:id="7"/>
      <w:bookmarkEnd w:id="8"/>
    </w:p>
    <w:p w14:paraId="52FA9646" w14:textId="3549DE92" w:rsidR="00166A8A" w:rsidRPr="00595533" w:rsidRDefault="00EE663A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Служба технической поддержи включает в себя</w:t>
      </w:r>
      <w:r w:rsidR="00166A8A" w:rsidRPr="00595533">
        <w:rPr>
          <w:sz w:val="28"/>
          <w:szCs w:val="28"/>
        </w:rPr>
        <w:t xml:space="preserve"> команду эксплуатации и команду развития, состоит из</w:t>
      </w:r>
      <w:r w:rsidRPr="00595533">
        <w:rPr>
          <w:sz w:val="28"/>
          <w:szCs w:val="28"/>
        </w:rPr>
        <w:t xml:space="preserve"> тр</w:t>
      </w:r>
      <w:r w:rsidR="00166A8A" w:rsidRPr="00595533">
        <w:rPr>
          <w:sz w:val="28"/>
          <w:szCs w:val="28"/>
        </w:rPr>
        <w:t>ех линии поддержки пользователей.</w:t>
      </w:r>
    </w:p>
    <w:p w14:paraId="6DEC52CA" w14:textId="46BD6F80" w:rsidR="00701528" w:rsidRPr="00595533" w:rsidRDefault="0070152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6C6B6946" w14:textId="0267678E" w:rsidR="00701528" w:rsidRPr="00595533" w:rsidRDefault="0070152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Рисунок 1. Схема технической поддержки</w:t>
      </w:r>
    </w:p>
    <w:p w14:paraId="39581F05" w14:textId="22D66DA7" w:rsidR="00701528" w:rsidRPr="00595533" w:rsidRDefault="0070152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746BF1E" wp14:editId="07AA529A">
            <wp:extent cx="4145561" cy="4981651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436" cy="500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A62A9" w14:textId="7C6B1F28" w:rsidR="00B72F76" w:rsidRPr="00595533" w:rsidRDefault="00302E11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9" w:name="_Toc136451245"/>
      <w:bookmarkStart w:id="10" w:name="_Toc451820139"/>
      <w:r w:rsidRPr="00595533">
        <w:rPr>
          <w:sz w:val="28"/>
          <w:szCs w:val="28"/>
        </w:rPr>
        <w:t>4</w:t>
      </w:r>
      <w:r w:rsidR="00093563" w:rsidRPr="00595533">
        <w:rPr>
          <w:sz w:val="28"/>
          <w:szCs w:val="28"/>
        </w:rPr>
        <w:t xml:space="preserve">.1 </w:t>
      </w:r>
      <w:r w:rsidR="00500F41" w:rsidRPr="00595533">
        <w:rPr>
          <w:sz w:val="28"/>
          <w:szCs w:val="28"/>
        </w:rPr>
        <w:t>Команда эксплуатации</w:t>
      </w:r>
      <w:bookmarkEnd w:id="9"/>
      <w:r w:rsidR="00B72F76" w:rsidRPr="00595533">
        <w:rPr>
          <w:sz w:val="28"/>
          <w:szCs w:val="28"/>
        </w:rPr>
        <w:t xml:space="preserve"> </w:t>
      </w:r>
      <w:bookmarkEnd w:id="10"/>
    </w:p>
    <w:p w14:paraId="73C8B25A" w14:textId="20CC54B1" w:rsidR="00701528" w:rsidRPr="00595533" w:rsidRDefault="00500F41" w:rsidP="003248D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Команда эксплуатации</w:t>
      </w:r>
      <w:r w:rsidR="00166A8A" w:rsidRPr="00595533">
        <w:rPr>
          <w:sz w:val="28"/>
          <w:szCs w:val="28"/>
        </w:rPr>
        <w:t xml:space="preserve"> включает в себя две линии технической п</w:t>
      </w:r>
      <w:r w:rsidR="003248D9">
        <w:rPr>
          <w:sz w:val="28"/>
          <w:szCs w:val="28"/>
        </w:rPr>
        <w:t>оддержки пользователей Системы.</w:t>
      </w:r>
    </w:p>
    <w:p w14:paraId="64BFCFCF" w14:textId="4C3265B8" w:rsidR="006F1E23" w:rsidRPr="00595533" w:rsidRDefault="00166A8A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 </w:t>
      </w:r>
      <w:r w:rsidRPr="00595533">
        <w:rPr>
          <w:b/>
          <w:sz w:val="28"/>
          <w:szCs w:val="28"/>
        </w:rPr>
        <w:t>1ЛТП</w:t>
      </w:r>
      <w:r w:rsidRPr="00595533">
        <w:rPr>
          <w:sz w:val="28"/>
          <w:szCs w:val="28"/>
        </w:rPr>
        <w:t xml:space="preserve"> </w:t>
      </w:r>
      <w:r w:rsidR="00B72F76" w:rsidRPr="00595533">
        <w:rPr>
          <w:sz w:val="28"/>
          <w:szCs w:val="28"/>
        </w:rPr>
        <w:t>является точкой контакта пользователя системы с</w:t>
      </w:r>
      <w:r w:rsidR="00500F41" w:rsidRPr="00595533">
        <w:rPr>
          <w:sz w:val="28"/>
          <w:szCs w:val="28"/>
        </w:rPr>
        <w:t>о</w:t>
      </w:r>
      <w:r w:rsidR="00B72F76" w:rsidRPr="00595533">
        <w:rPr>
          <w:sz w:val="28"/>
          <w:szCs w:val="28"/>
        </w:rPr>
        <w:t xml:space="preserve"> </w:t>
      </w:r>
      <w:r w:rsidR="00500F41" w:rsidRPr="00595533">
        <w:rPr>
          <w:sz w:val="28"/>
          <w:szCs w:val="28"/>
        </w:rPr>
        <w:t>службой технической поддержки</w:t>
      </w:r>
      <w:r w:rsidR="00B72F76" w:rsidRPr="00595533">
        <w:rPr>
          <w:sz w:val="28"/>
          <w:szCs w:val="28"/>
        </w:rPr>
        <w:t xml:space="preserve"> по всем вопросам, связанным с решением проблем в </w:t>
      </w:r>
      <w:r w:rsidR="00355298" w:rsidRPr="00595533">
        <w:rPr>
          <w:sz w:val="28"/>
          <w:szCs w:val="28"/>
        </w:rPr>
        <w:t xml:space="preserve">процессе эксплуатации </w:t>
      </w:r>
      <w:r w:rsidR="00D27014" w:rsidRPr="00595533">
        <w:rPr>
          <w:sz w:val="28"/>
          <w:szCs w:val="28"/>
        </w:rPr>
        <w:t>С</w:t>
      </w:r>
      <w:r w:rsidR="00355298" w:rsidRPr="00595533">
        <w:rPr>
          <w:sz w:val="28"/>
          <w:szCs w:val="28"/>
        </w:rPr>
        <w:t>истемы</w:t>
      </w:r>
      <w:r w:rsidR="00E425D8" w:rsidRPr="00595533">
        <w:rPr>
          <w:sz w:val="28"/>
          <w:szCs w:val="28"/>
        </w:rPr>
        <w:t xml:space="preserve"> (на продуктивной и </w:t>
      </w:r>
      <w:proofErr w:type="spellStart"/>
      <w:r w:rsidR="00E425D8" w:rsidRPr="00595533">
        <w:rPr>
          <w:sz w:val="28"/>
          <w:szCs w:val="28"/>
        </w:rPr>
        <w:t>препродуктивной</w:t>
      </w:r>
      <w:proofErr w:type="spellEnd"/>
      <w:r w:rsidR="00E425D8" w:rsidRPr="00595533">
        <w:rPr>
          <w:sz w:val="28"/>
          <w:szCs w:val="28"/>
        </w:rPr>
        <w:t xml:space="preserve"> среде)</w:t>
      </w:r>
      <w:r w:rsidR="00355298" w:rsidRPr="00595533">
        <w:rPr>
          <w:sz w:val="28"/>
          <w:szCs w:val="28"/>
        </w:rPr>
        <w:t>. О</w:t>
      </w:r>
      <w:r w:rsidR="00B72F76" w:rsidRPr="00595533">
        <w:rPr>
          <w:sz w:val="28"/>
          <w:szCs w:val="28"/>
        </w:rPr>
        <w:t>беспечивает регистрацию всех поступающих обращений</w:t>
      </w:r>
      <w:r w:rsidR="00355298" w:rsidRPr="00595533">
        <w:rPr>
          <w:sz w:val="28"/>
          <w:szCs w:val="28"/>
        </w:rPr>
        <w:t>, первичную обработку обращений, решение обращений в рамках своей компетенции, информирование пользователя об их решении.</w:t>
      </w:r>
      <w:r w:rsidR="00B72F76" w:rsidRPr="00595533">
        <w:rPr>
          <w:sz w:val="28"/>
          <w:szCs w:val="28"/>
        </w:rPr>
        <w:t xml:space="preserve"> </w:t>
      </w:r>
    </w:p>
    <w:p w14:paraId="3192351E" w14:textId="2A0E00E5" w:rsidR="00EA4A6A" w:rsidRPr="00595533" w:rsidRDefault="00B72F76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Основны</w:t>
      </w:r>
      <w:r w:rsidR="00500F41" w:rsidRPr="00595533">
        <w:rPr>
          <w:sz w:val="28"/>
          <w:szCs w:val="28"/>
        </w:rPr>
        <w:t>е</w:t>
      </w:r>
      <w:r w:rsidRPr="00595533">
        <w:rPr>
          <w:sz w:val="28"/>
          <w:szCs w:val="28"/>
        </w:rPr>
        <w:t xml:space="preserve"> задачами</w:t>
      </w:r>
      <w:r w:rsidR="00EA4A6A" w:rsidRPr="00595533">
        <w:rPr>
          <w:sz w:val="28"/>
          <w:szCs w:val="28"/>
        </w:rPr>
        <w:t>:</w:t>
      </w:r>
    </w:p>
    <w:p w14:paraId="510C9697" w14:textId="7F15B753" w:rsidR="00B72F76" w:rsidRPr="00595533" w:rsidRDefault="00C235E6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р</w:t>
      </w:r>
      <w:r w:rsidR="00B72F76" w:rsidRPr="00595533">
        <w:rPr>
          <w:rFonts w:cs="Times New Roman"/>
          <w:sz w:val="28"/>
          <w:szCs w:val="28"/>
        </w:rPr>
        <w:t>егистрация</w:t>
      </w:r>
      <w:r w:rsidR="00166A8A" w:rsidRPr="00595533">
        <w:rPr>
          <w:rFonts w:cs="Times New Roman"/>
          <w:sz w:val="28"/>
          <w:szCs w:val="28"/>
        </w:rPr>
        <w:t xml:space="preserve"> и первичная обработка</w:t>
      </w:r>
      <w:r w:rsidR="00B72F76" w:rsidRPr="00595533">
        <w:rPr>
          <w:rFonts w:cs="Times New Roman"/>
          <w:sz w:val="28"/>
          <w:szCs w:val="28"/>
        </w:rPr>
        <w:t xml:space="preserve"> </w:t>
      </w:r>
      <w:r w:rsidR="003604B1" w:rsidRPr="00595533">
        <w:rPr>
          <w:rFonts w:cs="Times New Roman"/>
          <w:sz w:val="28"/>
          <w:szCs w:val="28"/>
        </w:rPr>
        <w:t>обращений</w:t>
      </w:r>
      <w:r w:rsidR="00166A8A" w:rsidRPr="00595533">
        <w:rPr>
          <w:rFonts w:cs="Times New Roman"/>
          <w:sz w:val="28"/>
          <w:szCs w:val="28"/>
        </w:rPr>
        <w:t xml:space="preserve"> в ОТРС</w:t>
      </w:r>
      <w:r w:rsidR="00D27014" w:rsidRPr="00595533">
        <w:rPr>
          <w:rFonts w:cs="Times New Roman"/>
          <w:sz w:val="28"/>
          <w:szCs w:val="28"/>
        </w:rPr>
        <w:t>;</w:t>
      </w:r>
    </w:p>
    <w:p w14:paraId="6AF9FEC3" w14:textId="3CBD6396" w:rsidR="00B72F76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 xml:space="preserve">проверка полноты данных по обращениям, </w:t>
      </w:r>
      <w:r w:rsidR="00B72F76" w:rsidRPr="00595533">
        <w:rPr>
          <w:rFonts w:cs="Times New Roman"/>
          <w:sz w:val="28"/>
          <w:szCs w:val="28"/>
        </w:rPr>
        <w:t>ведение общения в рамках задачи с клиентом</w:t>
      </w:r>
      <w:r w:rsidR="00D27014" w:rsidRPr="00595533">
        <w:rPr>
          <w:rFonts w:cs="Times New Roman"/>
          <w:sz w:val="28"/>
          <w:szCs w:val="28"/>
        </w:rPr>
        <w:t>;</w:t>
      </w:r>
    </w:p>
    <w:p w14:paraId="13AF6BDD" w14:textId="1813BBCC" w:rsidR="00B72F76" w:rsidRPr="00595533" w:rsidRDefault="00B72F76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информационно-справочное обслуживание, заведение</w:t>
      </w:r>
      <w:r w:rsidR="00500F41" w:rsidRPr="00595533">
        <w:rPr>
          <w:rFonts w:cs="Times New Roman"/>
          <w:sz w:val="28"/>
          <w:szCs w:val="28"/>
        </w:rPr>
        <w:t xml:space="preserve"> доступов в систему</w:t>
      </w:r>
      <w:r w:rsidR="00D27014" w:rsidRPr="00595533">
        <w:rPr>
          <w:rFonts w:cs="Times New Roman"/>
          <w:sz w:val="28"/>
          <w:szCs w:val="28"/>
        </w:rPr>
        <w:t>;</w:t>
      </w:r>
    </w:p>
    <w:p w14:paraId="48183363" w14:textId="307BD79E" w:rsidR="00166A8A" w:rsidRPr="00595533" w:rsidRDefault="00166A8A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решение задач в рамках своей компетенции </w:t>
      </w:r>
      <w:r w:rsidRPr="00595533">
        <w:rPr>
          <w:rFonts w:cs="Times New Roman"/>
          <w:sz w:val="28"/>
          <w:szCs w:val="28"/>
          <w:lang w:val="en-US"/>
        </w:rPr>
        <w:t>c</w:t>
      </w:r>
      <w:r w:rsidRPr="00595533">
        <w:rPr>
          <w:rFonts w:cs="Times New Roman"/>
          <w:sz w:val="28"/>
          <w:szCs w:val="28"/>
        </w:rPr>
        <w:t xml:space="preserve"> заданным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</w:t>
      </w:r>
      <w:r w:rsidR="0061714E" w:rsidRPr="00FF4774">
        <w:rPr>
          <w:rFonts w:cs="Times New Roman"/>
          <w:sz w:val="28"/>
          <w:szCs w:val="28"/>
        </w:rPr>
        <w:t xml:space="preserve"> (</w:t>
      </w:r>
      <w:proofErr w:type="spellStart"/>
      <w:r w:rsidR="0061714E" w:rsidRPr="00FF4774">
        <w:rPr>
          <w:rFonts w:cs="Times New Roman"/>
          <w:sz w:val="28"/>
          <w:szCs w:val="28"/>
        </w:rPr>
        <w:t>см.п</w:t>
      </w:r>
      <w:proofErr w:type="spellEnd"/>
      <w:r w:rsidR="0061714E" w:rsidRPr="00FF4774">
        <w:rPr>
          <w:rFonts w:cs="Times New Roman"/>
          <w:sz w:val="28"/>
          <w:szCs w:val="28"/>
        </w:rPr>
        <w:t xml:space="preserve"> </w:t>
      </w:r>
      <w:r w:rsidR="0061714E">
        <w:rPr>
          <w:rFonts w:cs="Times New Roman"/>
          <w:sz w:val="28"/>
          <w:szCs w:val="28"/>
        </w:rPr>
        <w:t>6</w:t>
      </w:r>
      <w:r w:rsidR="0061714E" w:rsidRPr="00FF4774">
        <w:rPr>
          <w:rFonts w:cs="Times New Roman"/>
          <w:sz w:val="28"/>
          <w:szCs w:val="28"/>
        </w:rPr>
        <w:t>.</w:t>
      </w:r>
      <w:r w:rsidR="0061714E" w:rsidRPr="002E0724">
        <w:rPr>
          <w:rFonts w:cs="Times New Roman"/>
          <w:sz w:val="28"/>
          <w:szCs w:val="28"/>
        </w:rPr>
        <w:t>4</w:t>
      </w:r>
      <w:r w:rsidR="0061714E" w:rsidRPr="00FF4774">
        <w:rPr>
          <w:rFonts w:cs="Times New Roman"/>
          <w:sz w:val="28"/>
          <w:szCs w:val="28"/>
        </w:rPr>
        <w:t xml:space="preserve"> настоящего регламента, </w:t>
      </w:r>
      <w:r w:rsidR="0061714E" w:rsidRPr="00FF4774">
        <w:rPr>
          <w:rFonts w:cs="Times New Roman"/>
          <w:sz w:val="28"/>
          <w:szCs w:val="28"/>
        </w:rPr>
        <w:fldChar w:fldCharType="begin"/>
      </w:r>
      <w:r w:rsidR="0061714E" w:rsidRPr="00FF4774">
        <w:rPr>
          <w:rFonts w:cs="Times New Roman"/>
          <w:sz w:val="28"/>
          <w:szCs w:val="28"/>
        </w:rPr>
        <w:instrText xml:space="preserve"> REF _Ref98169900 \h  \* MERGEFORMAT </w:instrText>
      </w:r>
      <w:r w:rsidR="0061714E" w:rsidRPr="00FF4774">
        <w:rPr>
          <w:rFonts w:cs="Times New Roman"/>
          <w:sz w:val="28"/>
          <w:szCs w:val="28"/>
        </w:rPr>
      </w:r>
      <w:r w:rsidR="0061714E" w:rsidRPr="00FF4774">
        <w:rPr>
          <w:rFonts w:cs="Times New Roman"/>
          <w:sz w:val="28"/>
          <w:szCs w:val="28"/>
        </w:rPr>
        <w:fldChar w:fldCharType="separate"/>
      </w:r>
      <w:r w:rsidR="0061714E" w:rsidRPr="00FF4774">
        <w:rPr>
          <w:rFonts w:cs="Times New Roman"/>
          <w:sz w:val="28"/>
          <w:szCs w:val="28"/>
        </w:rPr>
        <w:t xml:space="preserve">Таблица </w:t>
      </w:r>
      <w:r w:rsidR="0061714E" w:rsidRPr="00FF4774">
        <w:rPr>
          <w:rFonts w:cs="Times New Roman"/>
          <w:noProof/>
          <w:sz w:val="28"/>
          <w:szCs w:val="28"/>
        </w:rPr>
        <w:t>1</w:t>
      </w:r>
      <w:r w:rsidR="0061714E" w:rsidRPr="00FF4774">
        <w:rPr>
          <w:rFonts w:cs="Times New Roman"/>
          <w:sz w:val="28"/>
          <w:szCs w:val="28"/>
        </w:rPr>
        <w:fldChar w:fldCharType="end"/>
      </w:r>
      <w:r w:rsidR="0061714E" w:rsidRPr="00FF4774">
        <w:rPr>
          <w:rFonts w:cs="Times New Roman"/>
          <w:sz w:val="28"/>
          <w:szCs w:val="28"/>
        </w:rPr>
        <w:t>)</w:t>
      </w:r>
      <w:r w:rsidRPr="00595533">
        <w:rPr>
          <w:rFonts w:cs="Times New Roman"/>
          <w:sz w:val="28"/>
          <w:szCs w:val="28"/>
        </w:rPr>
        <w:t>;</w:t>
      </w:r>
    </w:p>
    <w:p w14:paraId="15386760" w14:textId="3EF9D6D7" w:rsidR="00B72F76" w:rsidRPr="00595533" w:rsidRDefault="00B72F76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выявление инцидентов </w:t>
      </w:r>
      <w:r w:rsidR="000874F6" w:rsidRPr="00595533">
        <w:rPr>
          <w:rFonts w:cs="Times New Roman"/>
          <w:sz w:val="28"/>
          <w:szCs w:val="28"/>
        </w:rPr>
        <w:t>на основании информации,</w:t>
      </w:r>
      <w:r w:rsidRPr="00595533">
        <w:rPr>
          <w:rFonts w:cs="Times New Roman"/>
          <w:sz w:val="28"/>
          <w:szCs w:val="28"/>
        </w:rPr>
        <w:t xml:space="preserve"> по</w:t>
      </w:r>
      <w:r w:rsidR="00EA4A6A" w:rsidRPr="00595533">
        <w:rPr>
          <w:rFonts w:cs="Times New Roman"/>
          <w:sz w:val="28"/>
          <w:szCs w:val="28"/>
        </w:rPr>
        <w:t>лученной от пользователей и системы мониторинга</w:t>
      </w:r>
      <w:r w:rsidR="00D27014" w:rsidRPr="00595533">
        <w:rPr>
          <w:rFonts w:cs="Times New Roman"/>
          <w:sz w:val="28"/>
          <w:szCs w:val="28"/>
        </w:rPr>
        <w:t>;</w:t>
      </w:r>
    </w:p>
    <w:p w14:paraId="11B3C1F0" w14:textId="28B7F6A5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оценка массовости инцидентов;</w:t>
      </w:r>
    </w:p>
    <w:p w14:paraId="318216CD" w14:textId="57A7150C" w:rsidR="00500F41" w:rsidRPr="00595533" w:rsidRDefault="00420CD8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мониторинг открытых обращений;</w:t>
      </w:r>
    </w:p>
    <w:p w14:paraId="3FDF4B52" w14:textId="1D802D87" w:rsidR="003F54CF" w:rsidRPr="00595533" w:rsidRDefault="003F54CF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оперативное ведение аварий;</w:t>
      </w:r>
    </w:p>
    <w:p w14:paraId="06C44C6A" w14:textId="77777777" w:rsidR="00166A8A" w:rsidRPr="00595533" w:rsidRDefault="00B72F76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закрытие инцидентов по факту устранения причины проблемы</w:t>
      </w:r>
      <w:r w:rsidR="004D2939" w:rsidRPr="00595533">
        <w:rPr>
          <w:rFonts w:cs="Times New Roman"/>
          <w:sz w:val="28"/>
          <w:szCs w:val="28"/>
        </w:rPr>
        <w:t>;</w:t>
      </w:r>
    </w:p>
    <w:p w14:paraId="5C211E2F" w14:textId="08A7E34C" w:rsidR="00166A8A" w:rsidRPr="00595533" w:rsidRDefault="00166A8A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оперативное выполнение информационных, аварийных рассылок, а также оповещение по техническим работам;</w:t>
      </w:r>
    </w:p>
    <w:p w14:paraId="09A9926E" w14:textId="09581DB4" w:rsidR="00816FF7" w:rsidRPr="00595533" w:rsidRDefault="00166A8A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составление отчетности по авариям</w:t>
      </w:r>
      <w:r w:rsidR="00816FF7" w:rsidRPr="00595533">
        <w:rPr>
          <w:rFonts w:cs="Times New Roman"/>
          <w:sz w:val="28"/>
          <w:szCs w:val="28"/>
        </w:rPr>
        <w:t>.</w:t>
      </w:r>
    </w:p>
    <w:p w14:paraId="054121D1" w14:textId="5C16A8CC" w:rsidR="00816FF7" w:rsidRPr="003248D9" w:rsidRDefault="00816FF7" w:rsidP="003248D9">
      <w:pPr>
        <w:pStyle w:val="af0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Состав и график работы</w:t>
      </w:r>
      <w:r w:rsidR="00A77D7C" w:rsidRPr="00595533">
        <w:rPr>
          <w:rFonts w:cs="Times New Roman"/>
          <w:sz w:val="28"/>
          <w:szCs w:val="28"/>
        </w:rPr>
        <w:t xml:space="preserve"> сотрудников</w:t>
      </w:r>
      <w:r w:rsidRPr="00595533">
        <w:rPr>
          <w:rFonts w:cs="Times New Roman"/>
          <w:sz w:val="28"/>
          <w:szCs w:val="28"/>
        </w:rPr>
        <w:t xml:space="preserve"> указан в приложении 1.</w:t>
      </w:r>
    </w:p>
    <w:p w14:paraId="701300CF" w14:textId="292F883B" w:rsidR="00166A8A" w:rsidRPr="00595533" w:rsidRDefault="00166A8A" w:rsidP="0059553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95533">
        <w:rPr>
          <w:b/>
          <w:sz w:val="28"/>
          <w:szCs w:val="28"/>
        </w:rPr>
        <w:t>2ЛТП</w:t>
      </w:r>
      <w:r w:rsidRPr="00595533">
        <w:rPr>
          <w:sz w:val="28"/>
          <w:szCs w:val="28"/>
        </w:rPr>
        <w:t xml:space="preserve"> выделенная линия поддержки с сотрудниками</w:t>
      </w:r>
      <w:r w:rsidR="00547B25" w:rsidRPr="00595533">
        <w:rPr>
          <w:sz w:val="28"/>
          <w:szCs w:val="28"/>
        </w:rPr>
        <w:t xml:space="preserve"> из</w:t>
      </w:r>
      <w:r w:rsidRPr="00595533">
        <w:rPr>
          <w:sz w:val="28"/>
          <w:szCs w:val="28"/>
        </w:rPr>
        <w:t xml:space="preserve"> команды эксплуатации Системы.</w:t>
      </w:r>
    </w:p>
    <w:p w14:paraId="26D90ABA" w14:textId="20B3FE82" w:rsidR="00166A8A" w:rsidRPr="00595533" w:rsidRDefault="00166A8A" w:rsidP="0059553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Основными задачами 2 ЛТП являются:</w:t>
      </w:r>
    </w:p>
    <w:p w14:paraId="2777795F" w14:textId="423D435A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диагностика и анализ проблем и ошибок, обнаруженных в системе, взаимодействие со смежными подразделениями для локализации причин и исправления ошибок\проблем выполнение работ по устранению инцидентов, находящихся в инфраструктурной плоскости;</w:t>
      </w:r>
    </w:p>
    <w:p w14:paraId="434DA2F8" w14:textId="4AC5D8C4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устранение аварий и последствий с заданным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 w:rsidDel="00941FD8">
        <w:rPr>
          <w:rFonts w:cs="Times New Roman"/>
          <w:sz w:val="28"/>
          <w:szCs w:val="28"/>
        </w:rPr>
        <w:t xml:space="preserve"> </w:t>
      </w:r>
      <w:r w:rsidR="0061714E" w:rsidRPr="00FF4774">
        <w:rPr>
          <w:rFonts w:cs="Times New Roman"/>
          <w:sz w:val="28"/>
          <w:szCs w:val="28"/>
        </w:rPr>
        <w:t>(</w:t>
      </w:r>
      <w:proofErr w:type="spellStart"/>
      <w:r w:rsidR="0061714E" w:rsidRPr="00FF4774">
        <w:rPr>
          <w:rFonts w:cs="Times New Roman"/>
          <w:sz w:val="28"/>
          <w:szCs w:val="28"/>
        </w:rPr>
        <w:t>см.п</w:t>
      </w:r>
      <w:proofErr w:type="spellEnd"/>
      <w:r w:rsidR="0061714E" w:rsidRPr="00FF4774">
        <w:rPr>
          <w:rFonts w:cs="Times New Roman"/>
          <w:sz w:val="28"/>
          <w:szCs w:val="28"/>
        </w:rPr>
        <w:t xml:space="preserve"> </w:t>
      </w:r>
      <w:r w:rsidR="0061714E">
        <w:rPr>
          <w:rFonts w:cs="Times New Roman"/>
          <w:sz w:val="28"/>
          <w:szCs w:val="28"/>
        </w:rPr>
        <w:t>6</w:t>
      </w:r>
      <w:r w:rsidR="0061714E" w:rsidRPr="00FF4774">
        <w:rPr>
          <w:rFonts w:cs="Times New Roman"/>
          <w:sz w:val="28"/>
          <w:szCs w:val="28"/>
        </w:rPr>
        <w:t>.</w:t>
      </w:r>
      <w:r w:rsidR="0061714E" w:rsidRPr="002E0724">
        <w:rPr>
          <w:rFonts w:cs="Times New Roman"/>
          <w:sz w:val="28"/>
          <w:szCs w:val="28"/>
        </w:rPr>
        <w:t>4</w:t>
      </w:r>
      <w:r w:rsidR="0061714E" w:rsidRPr="00FF4774">
        <w:rPr>
          <w:rFonts w:cs="Times New Roman"/>
          <w:sz w:val="28"/>
          <w:szCs w:val="28"/>
        </w:rPr>
        <w:t xml:space="preserve"> настоящего регламента, </w:t>
      </w:r>
      <w:r w:rsidR="0061714E" w:rsidRPr="00FF4774">
        <w:rPr>
          <w:rFonts w:cs="Times New Roman"/>
          <w:sz w:val="28"/>
          <w:szCs w:val="28"/>
        </w:rPr>
        <w:fldChar w:fldCharType="begin"/>
      </w:r>
      <w:r w:rsidR="0061714E" w:rsidRPr="00FF4774">
        <w:rPr>
          <w:rFonts w:cs="Times New Roman"/>
          <w:sz w:val="28"/>
          <w:szCs w:val="28"/>
        </w:rPr>
        <w:instrText xml:space="preserve"> REF _Ref98169900 \h  \* MERGEFORMAT </w:instrText>
      </w:r>
      <w:r w:rsidR="0061714E" w:rsidRPr="00FF4774">
        <w:rPr>
          <w:rFonts w:cs="Times New Roman"/>
          <w:sz w:val="28"/>
          <w:szCs w:val="28"/>
        </w:rPr>
      </w:r>
      <w:r w:rsidR="0061714E" w:rsidRPr="00FF4774">
        <w:rPr>
          <w:rFonts w:cs="Times New Roman"/>
          <w:sz w:val="28"/>
          <w:szCs w:val="28"/>
        </w:rPr>
        <w:fldChar w:fldCharType="separate"/>
      </w:r>
      <w:r w:rsidR="0061714E" w:rsidRPr="00FF4774">
        <w:rPr>
          <w:rFonts w:cs="Times New Roman"/>
          <w:sz w:val="28"/>
          <w:szCs w:val="28"/>
        </w:rPr>
        <w:t xml:space="preserve">Таблица </w:t>
      </w:r>
      <w:r w:rsidR="0061714E" w:rsidRPr="00FF4774">
        <w:rPr>
          <w:rFonts w:cs="Times New Roman"/>
          <w:noProof/>
          <w:sz w:val="28"/>
          <w:szCs w:val="28"/>
        </w:rPr>
        <w:t>1</w:t>
      </w:r>
      <w:r w:rsidR="0061714E" w:rsidRPr="00FF4774">
        <w:rPr>
          <w:rFonts w:cs="Times New Roman"/>
          <w:sz w:val="28"/>
          <w:szCs w:val="28"/>
        </w:rPr>
        <w:fldChar w:fldCharType="end"/>
      </w:r>
      <w:r w:rsidR="0061714E" w:rsidRPr="00FF4774">
        <w:rPr>
          <w:rFonts w:cs="Times New Roman"/>
          <w:sz w:val="28"/>
          <w:szCs w:val="28"/>
        </w:rPr>
        <w:t>)</w:t>
      </w:r>
      <w:r w:rsidRPr="00595533">
        <w:rPr>
          <w:rFonts w:cs="Times New Roman"/>
          <w:sz w:val="28"/>
          <w:szCs w:val="28"/>
        </w:rPr>
        <w:t>;</w:t>
      </w:r>
    </w:p>
    <w:p w14:paraId="1F965D06" w14:textId="3992614E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инициализация запроса команду развития;</w:t>
      </w:r>
    </w:p>
    <w:p w14:paraId="78BDB0CB" w14:textId="30B26516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функциональное тестирование системы; </w:t>
      </w:r>
    </w:p>
    <w:p w14:paraId="2695D7EE" w14:textId="45F3BAC5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>создание и поддержка в актуальном состоянии единой базы знаний по типичным запросам и ошибкам пользователей Системы</w:t>
      </w:r>
      <w:r w:rsidR="00A22F07" w:rsidRPr="00595533">
        <w:rPr>
          <w:rFonts w:cs="Times New Roman"/>
          <w:sz w:val="28"/>
          <w:szCs w:val="28"/>
        </w:rPr>
        <w:t>,</w:t>
      </w:r>
      <w:r w:rsidRPr="00595533">
        <w:rPr>
          <w:rFonts w:cs="Times New Roman"/>
          <w:sz w:val="28"/>
          <w:szCs w:val="28"/>
        </w:rPr>
        <w:t xml:space="preserve"> оптимизация и улучшение работы инфраструктуры Системы;</w:t>
      </w:r>
    </w:p>
    <w:p w14:paraId="5D89861F" w14:textId="77777777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оптимизация и улучшение работы инфраструктуры Системы;</w:t>
      </w:r>
    </w:p>
    <w:p w14:paraId="429F3C0D" w14:textId="24E134C5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установка обновлений в продуктивный контур по стандартным инструкциям;</w:t>
      </w:r>
    </w:p>
    <w:p w14:paraId="7BD21618" w14:textId="77777777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поддержка и обслуживание </w:t>
      </w:r>
      <w:proofErr w:type="spellStart"/>
      <w:r w:rsidRPr="00595533">
        <w:rPr>
          <w:rFonts w:cs="Times New Roman"/>
          <w:sz w:val="28"/>
          <w:szCs w:val="28"/>
        </w:rPr>
        <w:t>dev</w:t>
      </w:r>
      <w:proofErr w:type="spellEnd"/>
      <w:r w:rsidRPr="00595533">
        <w:rPr>
          <w:rFonts w:cs="Times New Roman"/>
          <w:sz w:val="28"/>
          <w:szCs w:val="28"/>
        </w:rPr>
        <w:t xml:space="preserve"> стендов, а также их инфраструктуры;</w:t>
      </w:r>
    </w:p>
    <w:p w14:paraId="45A6A29C" w14:textId="77777777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поддержка и обслуживание </w:t>
      </w:r>
      <w:proofErr w:type="spellStart"/>
      <w:r w:rsidRPr="00595533">
        <w:rPr>
          <w:rFonts w:cs="Times New Roman"/>
          <w:sz w:val="28"/>
          <w:szCs w:val="28"/>
        </w:rPr>
        <w:t>препрод</w:t>
      </w:r>
      <w:proofErr w:type="spellEnd"/>
      <w:r w:rsidRPr="00595533">
        <w:rPr>
          <w:rFonts w:cs="Times New Roman"/>
          <w:sz w:val="28"/>
          <w:szCs w:val="28"/>
        </w:rPr>
        <w:t xml:space="preserve"> стенда, а также его инфраструктуры;</w:t>
      </w:r>
    </w:p>
    <w:p w14:paraId="3E92D8A6" w14:textId="32FD0F48" w:rsidR="00500F41" w:rsidRPr="00595533" w:rsidRDefault="00500F41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информирование Сервис-менеджера Системы о ходе решения инцидентов</w:t>
      </w:r>
      <w:r w:rsidR="00C767DC" w:rsidRPr="00595533">
        <w:rPr>
          <w:rFonts w:cs="Times New Roman"/>
          <w:sz w:val="28"/>
          <w:szCs w:val="28"/>
        </w:rPr>
        <w:t>;</w:t>
      </w:r>
    </w:p>
    <w:p w14:paraId="31401114" w14:textId="1047A876" w:rsidR="00C767DC" w:rsidRPr="00595533" w:rsidRDefault="00C767DC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устранение инцидентов 1го приоритета и последствий с заданным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</w:t>
      </w:r>
      <w:r w:rsidR="0061714E" w:rsidRPr="00FF4774">
        <w:rPr>
          <w:rFonts w:cs="Times New Roman"/>
          <w:sz w:val="28"/>
          <w:szCs w:val="28"/>
        </w:rPr>
        <w:t>(</w:t>
      </w:r>
      <w:proofErr w:type="spellStart"/>
      <w:r w:rsidR="0061714E" w:rsidRPr="00FF4774">
        <w:rPr>
          <w:rFonts w:cs="Times New Roman"/>
          <w:sz w:val="28"/>
          <w:szCs w:val="28"/>
        </w:rPr>
        <w:t>см.п</w:t>
      </w:r>
      <w:proofErr w:type="spellEnd"/>
      <w:r w:rsidR="0061714E" w:rsidRPr="00FF4774">
        <w:rPr>
          <w:rFonts w:cs="Times New Roman"/>
          <w:sz w:val="28"/>
          <w:szCs w:val="28"/>
        </w:rPr>
        <w:t xml:space="preserve"> </w:t>
      </w:r>
      <w:r w:rsidR="0061714E">
        <w:rPr>
          <w:rFonts w:cs="Times New Roman"/>
          <w:sz w:val="28"/>
          <w:szCs w:val="28"/>
        </w:rPr>
        <w:t>6</w:t>
      </w:r>
      <w:r w:rsidR="0061714E" w:rsidRPr="00FF4774">
        <w:rPr>
          <w:rFonts w:cs="Times New Roman"/>
          <w:sz w:val="28"/>
          <w:szCs w:val="28"/>
        </w:rPr>
        <w:t>.</w:t>
      </w:r>
      <w:r w:rsidR="0061714E" w:rsidRPr="002E0724">
        <w:rPr>
          <w:rFonts w:cs="Times New Roman"/>
          <w:sz w:val="28"/>
          <w:szCs w:val="28"/>
        </w:rPr>
        <w:t>4</w:t>
      </w:r>
      <w:r w:rsidR="0061714E" w:rsidRPr="00FF4774">
        <w:rPr>
          <w:rFonts w:cs="Times New Roman"/>
          <w:sz w:val="28"/>
          <w:szCs w:val="28"/>
        </w:rPr>
        <w:t xml:space="preserve"> настоящего регламента, </w:t>
      </w:r>
      <w:r w:rsidR="0061714E" w:rsidRPr="00FF4774">
        <w:rPr>
          <w:rFonts w:cs="Times New Roman"/>
          <w:sz w:val="28"/>
          <w:szCs w:val="28"/>
        </w:rPr>
        <w:fldChar w:fldCharType="begin"/>
      </w:r>
      <w:r w:rsidR="0061714E" w:rsidRPr="00FF4774">
        <w:rPr>
          <w:rFonts w:cs="Times New Roman"/>
          <w:sz w:val="28"/>
          <w:szCs w:val="28"/>
        </w:rPr>
        <w:instrText xml:space="preserve"> REF _Ref98169900 \h  \* MERGEFORMAT </w:instrText>
      </w:r>
      <w:r w:rsidR="0061714E" w:rsidRPr="00FF4774">
        <w:rPr>
          <w:rFonts w:cs="Times New Roman"/>
          <w:sz w:val="28"/>
          <w:szCs w:val="28"/>
        </w:rPr>
      </w:r>
      <w:r w:rsidR="0061714E" w:rsidRPr="00FF4774">
        <w:rPr>
          <w:rFonts w:cs="Times New Roman"/>
          <w:sz w:val="28"/>
          <w:szCs w:val="28"/>
        </w:rPr>
        <w:fldChar w:fldCharType="separate"/>
      </w:r>
      <w:r w:rsidR="0061714E" w:rsidRPr="00FF4774">
        <w:rPr>
          <w:rFonts w:cs="Times New Roman"/>
          <w:sz w:val="28"/>
          <w:szCs w:val="28"/>
        </w:rPr>
        <w:t xml:space="preserve">Таблица </w:t>
      </w:r>
      <w:r w:rsidR="0061714E" w:rsidRPr="00FF4774">
        <w:rPr>
          <w:rFonts w:cs="Times New Roman"/>
          <w:noProof/>
          <w:sz w:val="28"/>
          <w:szCs w:val="28"/>
        </w:rPr>
        <w:t>1</w:t>
      </w:r>
      <w:r w:rsidR="0061714E" w:rsidRPr="00FF4774">
        <w:rPr>
          <w:rFonts w:cs="Times New Roman"/>
          <w:sz w:val="28"/>
          <w:szCs w:val="28"/>
        </w:rPr>
        <w:fldChar w:fldCharType="end"/>
      </w:r>
      <w:r w:rsidR="0061714E" w:rsidRPr="00FF4774">
        <w:rPr>
          <w:rFonts w:cs="Times New Roman"/>
          <w:sz w:val="28"/>
          <w:szCs w:val="28"/>
        </w:rPr>
        <w:t>)</w:t>
      </w:r>
      <w:r w:rsidR="0061714E">
        <w:rPr>
          <w:rFonts w:cs="Times New Roman"/>
          <w:sz w:val="28"/>
          <w:szCs w:val="28"/>
        </w:rPr>
        <w:t xml:space="preserve"> </w:t>
      </w:r>
      <w:r w:rsidRPr="00595533">
        <w:rPr>
          <w:rFonts w:cs="Times New Roman"/>
          <w:sz w:val="28"/>
          <w:szCs w:val="28"/>
        </w:rPr>
        <w:t>в режиме 24</w:t>
      </w:r>
      <w:r w:rsidRPr="00595533">
        <w:rPr>
          <w:rFonts w:cs="Times New Roman"/>
          <w:sz w:val="28"/>
          <w:szCs w:val="28"/>
          <w:lang w:val="en-US"/>
        </w:rPr>
        <w:t>x</w:t>
      </w:r>
      <w:r w:rsidRPr="00595533">
        <w:rPr>
          <w:rFonts w:cs="Times New Roman"/>
          <w:sz w:val="28"/>
          <w:szCs w:val="28"/>
        </w:rPr>
        <w:t>7.</w:t>
      </w:r>
    </w:p>
    <w:p w14:paraId="7C67EEBC" w14:textId="17062974" w:rsidR="00816FF7" w:rsidRPr="00595533" w:rsidRDefault="00A77D7C" w:rsidP="00595533">
      <w:pPr>
        <w:pStyle w:val="af0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Состав и график работы сотрудников указан в приложении 1</w:t>
      </w:r>
      <w:r w:rsidR="00816FF7" w:rsidRPr="00595533">
        <w:rPr>
          <w:rFonts w:cs="Times New Roman"/>
          <w:sz w:val="28"/>
          <w:szCs w:val="28"/>
        </w:rPr>
        <w:t>.</w:t>
      </w:r>
    </w:p>
    <w:p w14:paraId="7B6435B5" w14:textId="3DE44CBA" w:rsidR="00B72F76" w:rsidRPr="00595533" w:rsidRDefault="00302E11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1" w:name="_Toc136451246"/>
      <w:bookmarkStart w:id="12" w:name="_Toc451820141"/>
      <w:r w:rsidRPr="00595533">
        <w:rPr>
          <w:sz w:val="28"/>
          <w:szCs w:val="28"/>
        </w:rPr>
        <w:t>4</w:t>
      </w:r>
      <w:r w:rsidR="00093563" w:rsidRPr="00595533">
        <w:rPr>
          <w:sz w:val="28"/>
          <w:szCs w:val="28"/>
        </w:rPr>
        <w:t>.</w:t>
      </w:r>
      <w:r w:rsidR="00500F41" w:rsidRPr="00595533">
        <w:rPr>
          <w:sz w:val="28"/>
          <w:szCs w:val="28"/>
        </w:rPr>
        <w:t>2</w:t>
      </w:r>
      <w:r w:rsidR="00093563" w:rsidRPr="00595533">
        <w:rPr>
          <w:sz w:val="28"/>
          <w:szCs w:val="28"/>
        </w:rPr>
        <w:t xml:space="preserve"> </w:t>
      </w:r>
      <w:r w:rsidR="00500F41" w:rsidRPr="00595533">
        <w:rPr>
          <w:sz w:val="28"/>
          <w:szCs w:val="28"/>
        </w:rPr>
        <w:t>Команда развития</w:t>
      </w:r>
      <w:bookmarkEnd w:id="11"/>
      <w:r w:rsidR="00B72F76" w:rsidRPr="00595533">
        <w:rPr>
          <w:sz w:val="28"/>
          <w:szCs w:val="28"/>
        </w:rPr>
        <w:t xml:space="preserve"> </w:t>
      </w:r>
      <w:bookmarkEnd w:id="12"/>
    </w:p>
    <w:p w14:paraId="54D505A6" w14:textId="171D85E8" w:rsidR="00547B25" w:rsidRPr="00595533" w:rsidRDefault="00547B25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b/>
          <w:sz w:val="28"/>
          <w:szCs w:val="28"/>
        </w:rPr>
        <w:t>3 ЛТП</w:t>
      </w:r>
      <w:r w:rsidRPr="00595533">
        <w:rPr>
          <w:sz w:val="28"/>
          <w:szCs w:val="28"/>
        </w:rPr>
        <w:t xml:space="preserve"> выделенная линия поддержки Системы с сотрудниками из команды развития. </w:t>
      </w:r>
    </w:p>
    <w:p w14:paraId="55D70132" w14:textId="4BF7E01D" w:rsidR="00471002" w:rsidRPr="00595533" w:rsidRDefault="007F4451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Основными задачами </w:t>
      </w:r>
      <w:r w:rsidR="00547B25" w:rsidRPr="00595533">
        <w:rPr>
          <w:sz w:val="28"/>
          <w:szCs w:val="28"/>
        </w:rPr>
        <w:t>3 ЛТП</w:t>
      </w:r>
      <w:r w:rsidRPr="00595533">
        <w:rPr>
          <w:sz w:val="28"/>
          <w:szCs w:val="28"/>
        </w:rPr>
        <w:t xml:space="preserve"> являются</w:t>
      </w:r>
      <w:r w:rsidR="00B72F76" w:rsidRPr="00595533">
        <w:rPr>
          <w:sz w:val="28"/>
          <w:szCs w:val="28"/>
        </w:rPr>
        <w:t>:</w:t>
      </w:r>
    </w:p>
    <w:p w14:paraId="3455B587" w14:textId="0C4E3901" w:rsidR="00471002" w:rsidRPr="00595533" w:rsidRDefault="00471002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анализ причин обращений, полученных от </w:t>
      </w:r>
      <w:r w:rsidR="00500F41" w:rsidRPr="00595533">
        <w:rPr>
          <w:rFonts w:cs="Times New Roman"/>
          <w:sz w:val="28"/>
          <w:szCs w:val="28"/>
        </w:rPr>
        <w:t>команды эксплуатации</w:t>
      </w:r>
      <w:r w:rsidRPr="00595533">
        <w:rPr>
          <w:rFonts w:cs="Times New Roman"/>
          <w:sz w:val="28"/>
          <w:szCs w:val="28"/>
        </w:rPr>
        <w:t>, и их устранение</w:t>
      </w:r>
      <w:r w:rsidR="00EB6740" w:rsidRPr="00595533">
        <w:rPr>
          <w:rFonts w:cs="Times New Roman"/>
          <w:sz w:val="28"/>
          <w:szCs w:val="28"/>
        </w:rPr>
        <w:t xml:space="preserve"> </w:t>
      </w:r>
      <w:r w:rsidR="00EB6740" w:rsidRPr="00595533">
        <w:rPr>
          <w:rFonts w:cs="Times New Roman"/>
          <w:sz w:val="28"/>
          <w:szCs w:val="28"/>
          <w:lang w:val="en-US"/>
        </w:rPr>
        <w:t>c</w:t>
      </w:r>
      <w:r w:rsidR="00EB6740" w:rsidRPr="00595533">
        <w:rPr>
          <w:rFonts w:cs="Times New Roman"/>
          <w:sz w:val="28"/>
          <w:szCs w:val="28"/>
        </w:rPr>
        <w:t xml:space="preserve"> заданным </w:t>
      </w:r>
      <w:r w:rsidR="00EB6740" w:rsidRPr="00595533">
        <w:rPr>
          <w:rFonts w:cs="Times New Roman"/>
          <w:sz w:val="28"/>
          <w:szCs w:val="28"/>
          <w:lang w:val="en-US"/>
        </w:rPr>
        <w:t>SLA</w:t>
      </w:r>
      <w:r w:rsidR="00EB6740" w:rsidRPr="00595533">
        <w:rPr>
          <w:rFonts w:cs="Times New Roman"/>
          <w:sz w:val="28"/>
          <w:szCs w:val="28"/>
        </w:rPr>
        <w:t xml:space="preserve"> </w:t>
      </w:r>
      <w:r w:rsidR="0061714E" w:rsidRPr="00FF4774">
        <w:rPr>
          <w:rFonts w:cs="Times New Roman"/>
          <w:sz w:val="28"/>
          <w:szCs w:val="28"/>
        </w:rPr>
        <w:t>(</w:t>
      </w:r>
      <w:proofErr w:type="spellStart"/>
      <w:r w:rsidR="0061714E" w:rsidRPr="00FF4774">
        <w:rPr>
          <w:rFonts w:cs="Times New Roman"/>
          <w:sz w:val="28"/>
          <w:szCs w:val="28"/>
        </w:rPr>
        <w:t>см.п</w:t>
      </w:r>
      <w:proofErr w:type="spellEnd"/>
      <w:r w:rsidR="0061714E" w:rsidRPr="00FF4774">
        <w:rPr>
          <w:rFonts w:cs="Times New Roman"/>
          <w:sz w:val="28"/>
          <w:szCs w:val="28"/>
        </w:rPr>
        <w:t xml:space="preserve"> </w:t>
      </w:r>
      <w:r w:rsidR="0061714E">
        <w:rPr>
          <w:rFonts w:cs="Times New Roman"/>
          <w:sz w:val="28"/>
          <w:szCs w:val="28"/>
        </w:rPr>
        <w:t>6</w:t>
      </w:r>
      <w:r w:rsidR="0061714E" w:rsidRPr="00FF4774">
        <w:rPr>
          <w:rFonts w:cs="Times New Roman"/>
          <w:sz w:val="28"/>
          <w:szCs w:val="28"/>
        </w:rPr>
        <w:t>.</w:t>
      </w:r>
      <w:r w:rsidR="0061714E" w:rsidRPr="002E0724">
        <w:rPr>
          <w:rFonts w:cs="Times New Roman"/>
          <w:sz w:val="28"/>
          <w:szCs w:val="28"/>
        </w:rPr>
        <w:t>4</w:t>
      </w:r>
      <w:r w:rsidR="0061714E" w:rsidRPr="00FF4774">
        <w:rPr>
          <w:rFonts w:cs="Times New Roman"/>
          <w:sz w:val="28"/>
          <w:szCs w:val="28"/>
        </w:rPr>
        <w:t xml:space="preserve"> настоящего регламента, </w:t>
      </w:r>
      <w:r w:rsidR="0061714E" w:rsidRPr="00FF4774">
        <w:rPr>
          <w:rFonts w:cs="Times New Roman"/>
          <w:sz w:val="28"/>
          <w:szCs w:val="28"/>
        </w:rPr>
        <w:fldChar w:fldCharType="begin"/>
      </w:r>
      <w:r w:rsidR="0061714E" w:rsidRPr="00FF4774">
        <w:rPr>
          <w:rFonts w:cs="Times New Roman"/>
          <w:sz w:val="28"/>
          <w:szCs w:val="28"/>
        </w:rPr>
        <w:instrText xml:space="preserve"> REF _Ref98169900 \h  \* MERGEFORMAT </w:instrText>
      </w:r>
      <w:r w:rsidR="0061714E" w:rsidRPr="00FF4774">
        <w:rPr>
          <w:rFonts w:cs="Times New Roman"/>
          <w:sz w:val="28"/>
          <w:szCs w:val="28"/>
        </w:rPr>
      </w:r>
      <w:r w:rsidR="0061714E" w:rsidRPr="00FF4774">
        <w:rPr>
          <w:rFonts w:cs="Times New Roman"/>
          <w:sz w:val="28"/>
          <w:szCs w:val="28"/>
        </w:rPr>
        <w:fldChar w:fldCharType="separate"/>
      </w:r>
      <w:r w:rsidR="0061714E" w:rsidRPr="00FF4774">
        <w:rPr>
          <w:rFonts w:cs="Times New Roman"/>
          <w:sz w:val="28"/>
          <w:szCs w:val="28"/>
        </w:rPr>
        <w:t xml:space="preserve">Таблица </w:t>
      </w:r>
      <w:r w:rsidR="0061714E" w:rsidRPr="00FF4774">
        <w:rPr>
          <w:rFonts w:cs="Times New Roman"/>
          <w:noProof/>
          <w:sz w:val="28"/>
          <w:szCs w:val="28"/>
        </w:rPr>
        <w:t>1</w:t>
      </w:r>
      <w:r w:rsidR="0061714E" w:rsidRPr="00FF4774">
        <w:rPr>
          <w:rFonts w:cs="Times New Roman"/>
          <w:sz w:val="28"/>
          <w:szCs w:val="28"/>
        </w:rPr>
        <w:fldChar w:fldCharType="end"/>
      </w:r>
      <w:r w:rsidR="0061714E" w:rsidRPr="00FF4774">
        <w:rPr>
          <w:rFonts w:cs="Times New Roman"/>
          <w:sz w:val="28"/>
          <w:szCs w:val="28"/>
        </w:rPr>
        <w:t>)</w:t>
      </w:r>
      <w:r w:rsidR="00EB6740" w:rsidRPr="00595533">
        <w:rPr>
          <w:rFonts w:cs="Times New Roman"/>
          <w:sz w:val="28"/>
          <w:szCs w:val="28"/>
        </w:rPr>
        <w:t>;</w:t>
      </w:r>
    </w:p>
    <w:p w14:paraId="5721D821" w14:textId="4EBA5A1E" w:rsidR="00471002" w:rsidRPr="00595533" w:rsidRDefault="00471002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рассмотрение от </w:t>
      </w:r>
      <w:r w:rsidR="00500F41" w:rsidRPr="00595533">
        <w:rPr>
          <w:rFonts w:cs="Times New Roman"/>
          <w:sz w:val="28"/>
          <w:szCs w:val="28"/>
        </w:rPr>
        <w:t xml:space="preserve">команды эксплуатации </w:t>
      </w:r>
      <w:r w:rsidRPr="00595533">
        <w:rPr>
          <w:rFonts w:cs="Times New Roman"/>
          <w:sz w:val="28"/>
          <w:szCs w:val="28"/>
        </w:rPr>
        <w:t>запросов о функционировании системы, принятие мер по ее доработке;</w:t>
      </w:r>
    </w:p>
    <w:p w14:paraId="486D4CE5" w14:textId="77777777" w:rsidR="00471002" w:rsidRPr="00595533" w:rsidRDefault="00471002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анализ и формализация бизнес-требований, функциональных требований и формирование на их основе запросов на изменение в части реализации изменений существующего функционала Системы, не связанных с его развитием;</w:t>
      </w:r>
    </w:p>
    <w:p w14:paraId="242BBE0B" w14:textId="77777777" w:rsidR="00471002" w:rsidRPr="00595533" w:rsidRDefault="00471002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формирование предложений по оптимизации Системы в части быстродействия и занимаемых аппаратных ресурсов;</w:t>
      </w:r>
    </w:p>
    <w:p w14:paraId="3D265F19" w14:textId="77777777" w:rsidR="00471002" w:rsidRPr="00595533" w:rsidRDefault="00471002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проектирование, разработка и оптимизация в части реализации изменений и устранения дефектов существующего функционала Системы, не связанных с его развитием;</w:t>
      </w:r>
    </w:p>
    <w:p w14:paraId="041B1748" w14:textId="77777777" w:rsidR="00471002" w:rsidRPr="00595533" w:rsidRDefault="00471002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>проведение работ по исправлению критических ошибок Системы, не позволяющих конечным пользователям осуществлять ее использование по назначению;</w:t>
      </w:r>
    </w:p>
    <w:p w14:paraId="1E58C66D" w14:textId="77777777" w:rsidR="00471002" w:rsidRPr="00595533" w:rsidRDefault="00471002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оформление задач на доработку при выявлении эксплуатацией ошибок, присутствующих в Системе, но не оказывающих критического воздействия на работу конечных пользователей</w:t>
      </w:r>
      <w:r w:rsidR="00140FE0" w:rsidRPr="00595533">
        <w:rPr>
          <w:rFonts w:cs="Times New Roman"/>
          <w:sz w:val="28"/>
          <w:szCs w:val="28"/>
        </w:rPr>
        <w:t>;</w:t>
      </w:r>
    </w:p>
    <w:p w14:paraId="4EC10FF3" w14:textId="44EE3D8E" w:rsidR="00140FE0" w:rsidRPr="00595533" w:rsidRDefault="00140FE0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информирование Сервис-менеджера Системы о ходе решения</w:t>
      </w:r>
      <w:r w:rsidR="00500F41" w:rsidRPr="00595533">
        <w:rPr>
          <w:rFonts w:cs="Times New Roman"/>
          <w:sz w:val="28"/>
          <w:szCs w:val="28"/>
        </w:rPr>
        <w:t xml:space="preserve"> инцидентов и</w:t>
      </w:r>
      <w:r w:rsidRPr="00595533">
        <w:rPr>
          <w:rFonts w:cs="Times New Roman"/>
          <w:sz w:val="28"/>
          <w:szCs w:val="28"/>
        </w:rPr>
        <w:t xml:space="preserve"> </w:t>
      </w:r>
      <w:r w:rsidR="0088661B" w:rsidRPr="00595533">
        <w:rPr>
          <w:rFonts w:cs="Times New Roman"/>
          <w:sz w:val="28"/>
          <w:szCs w:val="28"/>
        </w:rPr>
        <w:t>проблем</w:t>
      </w:r>
      <w:r w:rsidR="004D2939" w:rsidRPr="00595533">
        <w:rPr>
          <w:rFonts w:cs="Times New Roman"/>
          <w:sz w:val="28"/>
          <w:szCs w:val="28"/>
        </w:rPr>
        <w:t>;</w:t>
      </w:r>
    </w:p>
    <w:p w14:paraId="5191C566" w14:textId="59A2FF93" w:rsidR="00EB6740" w:rsidRPr="00595533" w:rsidRDefault="00EB6740" w:rsidP="00595533">
      <w:pPr>
        <w:pStyle w:val="af0"/>
        <w:numPr>
          <w:ilvl w:val="0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устранение </w:t>
      </w:r>
      <w:r w:rsidR="0063659B" w:rsidRPr="00595533">
        <w:rPr>
          <w:rFonts w:cs="Times New Roman"/>
          <w:sz w:val="28"/>
          <w:szCs w:val="28"/>
        </w:rPr>
        <w:t>инцидентов 1го приоритета</w:t>
      </w:r>
      <w:r w:rsidRPr="00595533">
        <w:rPr>
          <w:rFonts w:cs="Times New Roman"/>
          <w:sz w:val="28"/>
          <w:szCs w:val="28"/>
        </w:rPr>
        <w:t xml:space="preserve"> и последствий с заданным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</w:t>
      </w:r>
      <w:r w:rsidR="0061714E" w:rsidRPr="00FF4774">
        <w:rPr>
          <w:rFonts w:cs="Times New Roman"/>
          <w:sz w:val="28"/>
          <w:szCs w:val="28"/>
        </w:rPr>
        <w:t>(</w:t>
      </w:r>
      <w:proofErr w:type="spellStart"/>
      <w:r w:rsidR="0061714E" w:rsidRPr="00FF4774">
        <w:rPr>
          <w:rFonts w:cs="Times New Roman"/>
          <w:sz w:val="28"/>
          <w:szCs w:val="28"/>
        </w:rPr>
        <w:t>см.п</w:t>
      </w:r>
      <w:proofErr w:type="spellEnd"/>
      <w:r w:rsidR="0061714E" w:rsidRPr="00FF4774">
        <w:rPr>
          <w:rFonts w:cs="Times New Roman"/>
          <w:sz w:val="28"/>
          <w:szCs w:val="28"/>
        </w:rPr>
        <w:t xml:space="preserve"> </w:t>
      </w:r>
      <w:r w:rsidR="0061714E">
        <w:rPr>
          <w:rFonts w:cs="Times New Roman"/>
          <w:sz w:val="28"/>
          <w:szCs w:val="28"/>
        </w:rPr>
        <w:t>6</w:t>
      </w:r>
      <w:r w:rsidR="0061714E" w:rsidRPr="00FF4774">
        <w:rPr>
          <w:rFonts w:cs="Times New Roman"/>
          <w:sz w:val="28"/>
          <w:szCs w:val="28"/>
        </w:rPr>
        <w:t>.</w:t>
      </w:r>
      <w:r w:rsidR="0061714E" w:rsidRPr="002E0724">
        <w:rPr>
          <w:rFonts w:cs="Times New Roman"/>
          <w:sz w:val="28"/>
          <w:szCs w:val="28"/>
        </w:rPr>
        <w:t>4</w:t>
      </w:r>
      <w:r w:rsidR="0061714E" w:rsidRPr="00FF4774">
        <w:rPr>
          <w:rFonts w:cs="Times New Roman"/>
          <w:sz w:val="28"/>
          <w:szCs w:val="28"/>
        </w:rPr>
        <w:t xml:space="preserve"> настоящего регламента, </w:t>
      </w:r>
      <w:r w:rsidR="0061714E" w:rsidRPr="00FF4774">
        <w:rPr>
          <w:rFonts w:cs="Times New Roman"/>
          <w:sz w:val="28"/>
          <w:szCs w:val="28"/>
        </w:rPr>
        <w:fldChar w:fldCharType="begin"/>
      </w:r>
      <w:r w:rsidR="0061714E" w:rsidRPr="00FF4774">
        <w:rPr>
          <w:rFonts w:cs="Times New Roman"/>
          <w:sz w:val="28"/>
          <w:szCs w:val="28"/>
        </w:rPr>
        <w:instrText xml:space="preserve"> REF _Ref98169900 \h  \* MERGEFORMAT </w:instrText>
      </w:r>
      <w:r w:rsidR="0061714E" w:rsidRPr="00FF4774">
        <w:rPr>
          <w:rFonts w:cs="Times New Roman"/>
          <w:sz w:val="28"/>
          <w:szCs w:val="28"/>
        </w:rPr>
      </w:r>
      <w:r w:rsidR="0061714E" w:rsidRPr="00FF4774">
        <w:rPr>
          <w:rFonts w:cs="Times New Roman"/>
          <w:sz w:val="28"/>
          <w:szCs w:val="28"/>
        </w:rPr>
        <w:fldChar w:fldCharType="separate"/>
      </w:r>
      <w:r w:rsidR="0061714E" w:rsidRPr="00FF4774">
        <w:rPr>
          <w:rFonts w:cs="Times New Roman"/>
          <w:sz w:val="28"/>
          <w:szCs w:val="28"/>
        </w:rPr>
        <w:t xml:space="preserve">Таблица </w:t>
      </w:r>
      <w:r w:rsidR="0061714E" w:rsidRPr="00FF4774">
        <w:rPr>
          <w:rFonts w:cs="Times New Roman"/>
          <w:noProof/>
          <w:sz w:val="28"/>
          <w:szCs w:val="28"/>
        </w:rPr>
        <w:t>1</w:t>
      </w:r>
      <w:r w:rsidR="0061714E" w:rsidRPr="00FF4774">
        <w:rPr>
          <w:rFonts w:cs="Times New Roman"/>
          <w:sz w:val="28"/>
          <w:szCs w:val="28"/>
        </w:rPr>
        <w:fldChar w:fldCharType="end"/>
      </w:r>
      <w:r w:rsidR="0061714E" w:rsidRPr="00FF4774">
        <w:rPr>
          <w:rFonts w:cs="Times New Roman"/>
          <w:sz w:val="28"/>
          <w:szCs w:val="28"/>
        </w:rPr>
        <w:t>)</w:t>
      </w:r>
      <w:r w:rsidR="006C42B3" w:rsidRPr="00595533">
        <w:rPr>
          <w:rFonts w:cs="Times New Roman"/>
          <w:sz w:val="28"/>
          <w:szCs w:val="28"/>
        </w:rPr>
        <w:t xml:space="preserve"> в режиме </w:t>
      </w:r>
      <w:r w:rsidR="00941FD8" w:rsidRPr="00595533">
        <w:rPr>
          <w:rFonts w:cs="Times New Roman"/>
          <w:sz w:val="28"/>
          <w:szCs w:val="28"/>
        </w:rPr>
        <w:t>24</w:t>
      </w:r>
      <w:r w:rsidR="00941FD8" w:rsidRPr="00595533">
        <w:rPr>
          <w:rFonts w:cs="Times New Roman"/>
          <w:sz w:val="28"/>
          <w:szCs w:val="28"/>
          <w:lang w:val="en-US"/>
        </w:rPr>
        <w:t>x</w:t>
      </w:r>
      <w:r w:rsidR="00941FD8" w:rsidRPr="00595533">
        <w:rPr>
          <w:rFonts w:cs="Times New Roman"/>
          <w:sz w:val="28"/>
          <w:szCs w:val="28"/>
        </w:rPr>
        <w:t>7</w:t>
      </w:r>
      <w:r w:rsidRPr="00595533">
        <w:rPr>
          <w:rFonts w:cs="Times New Roman"/>
          <w:sz w:val="28"/>
          <w:szCs w:val="28"/>
        </w:rPr>
        <w:t>.</w:t>
      </w:r>
    </w:p>
    <w:p w14:paraId="4B99AEB3" w14:textId="4694DBF0" w:rsidR="00816FF7" w:rsidRPr="00595533" w:rsidRDefault="00A77D7C" w:rsidP="00595533">
      <w:pPr>
        <w:pStyle w:val="af0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Состав и график работы сотрудников указан в приложении 1</w:t>
      </w:r>
      <w:r w:rsidR="00816FF7" w:rsidRPr="00595533">
        <w:rPr>
          <w:rFonts w:cs="Times New Roman"/>
          <w:sz w:val="28"/>
          <w:szCs w:val="28"/>
        </w:rPr>
        <w:t>.</w:t>
      </w:r>
    </w:p>
    <w:p w14:paraId="7099EA49" w14:textId="60B9630D" w:rsidR="00D27014" w:rsidRPr="00595533" w:rsidRDefault="00420CD8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13" w:name="_Toc136451247"/>
      <w:bookmarkStart w:id="14" w:name="_Toc451820150"/>
      <w:r w:rsidRPr="00595533">
        <w:rPr>
          <w:rFonts w:cs="Times New Roman"/>
        </w:rPr>
        <w:t>ОБРАБОТКА</w:t>
      </w:r>
      <w:r w:rsidR="005D410C" w:rsidRPr="00595533">
        <w:rPr>
          <w:rFonts w:cs="Times New Roman"/>
        </w:rPr>
        <w:t xml:space="preserve"> обращений</w:t>
      </w:r>
      <w:bookmarkEnd w:id="13"/>
      <w:r w:rsidR="005D410C" w:rsidRPr="00595533">
        <w:rPr>
          <w:rFonts w:cs="Times New Roman"/>
        </w:rPr>
        <w:t xml:space="preserve"> </w:t>
      </w:r>
      <w:bookmarkEnd w:id="14"/>
    </w:p>
    <w:p w14:paraId="21FB6A9C" w14:textId="7B83565F" w:rsidR="0008177F" w:rsidRPr="00595533" w:rsidRDefault="0008177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Все обращения пользователей Системы в централизованную службу поддержки должны регистрироваться </w:t>
      </w:r>
      <w:r w:rsidR="00FF2C7E" w:rsidRPr="00595533">
        <w:rPr>
          <w:sz w:val="28"/>
          <w:szCs w:val="28"/>
        </w:rPr>
        <w:t xml:space="preserve">на портале технической поддержки </w:t>
      </w:r>
      <w:proofErr w:type="spellStart"/>
      <w:r w:rsidR="002F40C8" w:rsidRPr="00595533">
        <w:rPr>
          <w:sz w:val="28"/>
          <w:szCs w:val="28"/>
        </w:rPr>
        <w:t>Helpme</w:t>
      </w:r>
      <w:proofErr w:type="spellEnd"/>
      <w:r w:rsidR="00500F41" w:rsidRPr="00595533">
        <w:rPr>
          <w:sz w:val="28"/>
          <w:szCs w:val="28"/>
        </w:rPr>
        <w:t>.</w:t>
      </w:r>
    </w:p>
    <w:p w14:paraId="16B4FF86" w14:textId="0AABEBDA" w:rsidR="0008177F" w:rsidRPr="00595533" w:rsidRDefault="0035771E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Портал технической поддержки </w:t>
      </w:r>
      <w:proofErr w:type="spellStart"/>
      <w:r w:rsidRPr="00595533">
        <w:rPr>
          <w:sz w:val="28"/>
          <w:szCs w:val="28"/>
        </w:rPr>
        <w:t>Helpme</w:t>
      </w:r>
      <w:proofErr w:type="spellEnd"/>
      <w:r w:rsidRPr="00595533">
        <w:rPr>
          <w:sz w:val="28"/>
          <w:szCs w:val="28"/>
        </w:rPr>
        <w:t xml:space="preserve"> доступен по ссылке: </w:t>
      </w:r>
      <w:hyperlink r:id="rId13">
        <w:r w:rsidRPr="00595533">
          <w:rPr>
            <w:sz w:val="28"/>
            <w:szCs w:val="28"/>
          </w:rPr>
          <w:t>https://helpme.rt.ru</w:t>
        </w:r>
      </w:hyperlink>
      <w:r w:rsidR="00500F41" w:rsidRPr="00595533">
        <w:rPr>
          <w:sz w:val="28"/>
          <w:szCs w:val="28"/>
        </w:rPr>
        <w:t xml:space="preserve"> </w:t>
      </w:r>
      <w:r w:rsidR="00547B25" w:rsidRPr="00595533">
        <w:rPr>
          <w:sz w:val="28"/>
          <w:szCs w:val="28"/>
        </w:rPr>
        <w:t xml:space="preserve"> </w:t>
      </w:r>
    </w:p>
    <w:p w14:paraId="260741D0" w14:textId="6F924412" w:rsidR="002C7B81" w:rsidRPr="00595533" w:rsidRDefault="002C7B81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5" w:name="_Toc136451248"/>
      <w:r w:rsidRPr="00595533">
        <w:rPr>
          <w:sz w:val="28"/>
          <w:szCs w:val="28"/>
        </w:rPr>
        <w:t xml:space="preserve">5.1 Регистрация обращений на портале </w:t>
      </w:r>
      <w:proofErr w:type="spellStart"/>
      <w:r w:rsidRPr="00595533">
        <w:rPr>
          <w:sz w:val="28"/>
          <w:szCs w:val="28"/>
        </w:rPr>
        <w:t>Helpme</w:t>
      </w:r>
      <w:bookmarkEnd w:id="15"/>
      <w:proofErr w:type="spellEnd"/>
      <w:r w:rsidRPr="00595533">
        <w:rPr>
          <w:sz w:val="28"/>
          <w:szCs w:val="28"/>
        </w:rPr>
        <w:t xml:space="preserve">  </w:t>
      </w:r>
    </w:p>
    <w:p w14:paraId="7F7498E2" w14:textId="726DFDE8" w:rsidR="002C7B81" w:rsidRPr="00595533" w:rsidRDefault="002C7B81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Пользователь Системы должен зарегистрировать свое обращение на портале </w:t>
      </w:r>
      <w:proofErr w:type="spellStart"/>
      <w:r w:rsidRPr="00595533">
        <w:rPr>
          <w:sz w:val="28"/>
          <w:szCs w:val="28"/>
        </w:rPr>
        <w:t>Helpme</w:t>
      </w:r>
      <w:proofErr w:type="spellEnd"/>
      <w:r w:rsidRPr="00595533">
        <w:rPr>
          <w:sz w:val="28"/>
          <w:szCs w:val="28"/>
        </w:rPr>
        <w:t xml:space="preserve">  </w:t>
      </w:r>
      <w:hyperlink r:id="rId14" w:history="1">
        <w:r w:rsidRPr="00595533">
          <w:rPr>
            <w:rStyle w:val="af1"/>
            <w:sz w:val="28"/>
            <w:szCs w:val="28"/>
          </w:rPr>
          <w:t>http</w:t>
        </w:r>
        <w:r w:rsidRPr="00595533">
          <w:rPr>
            <w:rStyle w:val="af1"/>
            <w:sz w:val="28"/>
            <w:szCs w:val="28"/>
            <w:lang w:val="en-US"/>
          </w:rPr>
          <w:t>s</w:t>
        </w:r>
        <w:r w:rsidRPr="00595533">
          <w:rPr>
            <w:rStyle w:val="af1"/>
            <w:sz w:val="28"/>
            <w:szCs w:val="28"/>
          </w:rPr>
          <w:t>://helpme.rt.ru/</w:t>
        </w:r>
      </w:hyperlink>
    </w:p>
    <w:p w14:paraId="371A0B84" w14:textId="77777777" w:rsidR="002C7B81" w:rsidRPr="00595533" w:rsidRDefault="002C7B81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Для регистрации заявки на портале технической поддержки необходимо выбрать категорию обращения:</w:t>
      </w:r>
    </w:p>
    <w:p w14:paraId="7D3892B4" w14:textId="55CC08C3" w:rsidR="002C7B81" w:rsidRPr="00595533" w:rsidRDefault="004844F7" w:rsidP="00595533">
      <w:pPr>
        <w:pStyle w:val="af0"/>
        <w:numPr>
          <w:ilvl w:val="0"/>
          <w:numId w:val="3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«</w:t>
      </w:r>
      <w:proofErr w:type="spellStart"/>
      <w:r w:rsidRPr="00595533">
        <w:rPr>
          <w:rFonts w:eastAsia="Calibri" w:cs="Times New Roman"/>
          <w:sz w:val="28"/>
          <w:szCs w:val="28"/>
        </w:rPr>
        <w:t>ОмниЧат</w:t>
      </w:r>
      <w:proofErr w:type="spellEnd"/>
      <w:r w:rsidRPr="00595533">
        <w:rPr>
          <w:rFonts w:eastAsia="Calibri" w:cs="Times New Roman"/>
          <w:sz w:val="28"/>
          <w:szCs w:val="28"/>
        </w:rPr>
        <w:t xml:space="preserve"> B2C: Предоставление доступа к системе и </w:t>
      </w:r>
      <w:proofErr w:type="spellStart"/>
      <w:r w:rsidRPr="00595533">
        <w:rPr>
          <w:rFonts w:eastAsia="Calibri" w:cs="Times New Roman"/>
          <w:sz w:val="28"/>
          <w:szCs w:val="28"/>
        </w:rPr>
        <w:t>skill</w:t>
      </w:r>
      <w:proofErr w:type="spellEnd"/>
      <w:r w:rsidRPr="00595533">
        <w:rPr>
          <w:rFonts w:eastAsia="Calibri" w:cs="Times New Roman"/>
          <w:sz w:val="28"/>
          <w:szCs w:val="28"/>
        </w:rPr>
        <w:t>-группам</w:t>
      </w:r>
      <w:r w:rsidR="002C7B81" w:rsidRPr="00595533">
        <w:rPr>
          <w:rFonts w:eastAsia="Calibri" w:cs="Times New Roman"/>
          <w:sz w:val="28"/>
          <w:szCs w:val="28"/>
        </w:rPr>
        <w:t>» для оформления заявк</w:t>
      </w:r>
      <w:r w:rsidR="002C7B81" w:rsidRPr="00595533">
        <w:rPr>
          <w:rFonts w:cs="Times New Roman"/>
          <w:sz w:val="28"/>
          <w:szCs w:val="28"/>
        </w:rPr>
        <w:t>и о предоставлении или изменении пр</w:t>
      </w:r>
      <w:r w:rsidR="00D67EFD" w:rsidRPr="00595533">
        <w:rPr>
          <w:rFonts w:cs="Times New Roman"/>
          <w:sz w:val="28"/>
          <w:szCs w:val="28"/>
        </w:rPr>
        <w:t>ав доступа пользователя Системы:</w:t>
      </w:r>
    </w:p>
    <w:p w14:paraId="2A3E872E" w14:textId="77777777" w:rsidR="00AC7BDE" w:rsidRPr="00595533" w:rsidRDefault="00AC7BDE" w:rsidP="00595533">
      <w:pPr>
        <w:pStyle w:val="af0"/>
        <w:numPr>
          <w:ilvl w:val="0"/>
          <w:numId w:val="3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Создание УЗ пользователя</w:t>
      </w:r>
    </w:p>
    <w:p w14:paraId="3BD4B339" w14:textId="77777777" w:rsidR="00AC7BDE" w:rsidRPr="00595533" w:rsidRDefault="00AC7BDE" w:rsidP="00595533">
      <w:pPr>
        <w:pStyle w:val="af0"/>
        <w:numPr>
          <w:ilvl w:val="0"/>
          <w:numId w:val="3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Восстановление пароля</w:t>
      </w:r>
    </w:p>
    <w:p w14:paraId="69EC5E6E" w14:textId="3EB62E95" w:rsidR="00AC7BDE" w:rsidRPr="00595533" w:rsidRDefault="00AC7BDE" w:rsidP="00595533">
      <w:pPr>
        <w:pStyle w:val="af0"/>
        <w:numPr>
          <w:ilvl w:val="0"/>
          <w:numId w:val="3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Удаление УЗ пользователя</w:t>
      </w:r>
    </w:p>
    <w:p w14:paraId="6E25F054" w14:textId="20A85A45" w:rsidR="004844F7" w:rsidRPr="00595533" w:rsidRDefault="004844F7" w:rsidP="00595533">
      <w:pPr>
        <w:pStyle w:val="af0"/>
        <w:numPr>
          <w:ilvl w:val="0"/>
          <w:numId w:val="3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Изменение прав и </w:t>
      </w:r>
      <w:proofErr w:type="spellStart"/>
      <w:r w:rsidRPr="00595533">
        <w:rPr>
          <w:rFonts w:cs="Times New Roman"/>
          <w:sz w:val="28"/>
          <w:szCs w:val="28"/>
        </w:rPr>
        <w:t>skill</w:t>
      </w:r>
      <w:proofErr w:type="spellEnd"/>
      <w:r w:rsidRPr="00595533">
        <w:rPr>
          <w:rFonts w:cs="Times New Roman"/>
          <w:sz w:val="28"/>
          <w:szCs w:val="28"/>
        </w:rPr>
        <w:t>-групп</w:t>
      </w:r>
    </w:p>
    <w:p w14:paraId="2DFDDDF7" w14:textId="4DBD65B8" w:rsidR="00D67EFD" w:rsidRPr="00595533" w:rsidRDefault="00D67EF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lastRenderedPageBreak/>
        <w:t xml:space="preserve">Действия «создание\удаление\восстановление УЗ» для роли «агент», так же «подключение/отключение </w:t>
      </w:r>
      <w:proofErr w:type="spellStart"/>
      <w:r w:rsidRPr="00595533">
        <w:rPr>
          <w:sz w:val="28"/>
          <w:szCs w:val="28"/>
        </w:rPr>
        <w:t>skill</w:t>
      </w:r>
      <w:proofErr w:type="spellEnd"/>
      <w:r w:rsidRPr="00595533">
        <w:rPr>
          <w:sz w:val="28"/>
          <w:szCs w:val="28"/>
        </w:rPr>
        <w:t>-групп» необходимо выполнять сотрудникам с ролью «</w:t>
      </w:r>
      <w:proofErr w:type="spellStart"/>
      <w:r w:rsidRPr="00595533">
        <w:rPr>
          <w:sz w:val="28"/>
          <w:szCs w:val="28"/>
        </w:rPr>
        <w:t>supervisor</w:t>
      </w:r>
      <w:proofErr w:type="spellEnd"/>
      <w:r w:rsidRPr="00595533">
        <w:rPr>
          <w:sz w:val="28"/>
          <w:szCs w:val="28"/>
        </w:rPr>
        <w:t>»</w:t>
      </w:r>
    </w:p>
    <w:p w14:paraId="778CD5F9" w14:textId="4F867FCE" w:rsidR="007E271A" w:rsidRPr="00595533" w:rsidRDefault="002C7B81" w:rsidP="00595533">
      <w:pPr>
        <w:pStyle w:val="af0"/>
        <w:numPr>
          <w:ilvl w:val="0"/>
          <w:numId w:val="3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«</w:t>
      </w:r>
      <w:proofErr w:type="spellStart"/>
      <w:r w:rsidRPr="00595533">
        <w:rPr>
          <w:rFonts w:cs="Times New Roman"/>
          <w:sz w:val="28"/>
          <w:szCs w:val="28"/>
        </w:rPr>
        <w:t>ОмниЧат</w:t>
      </w:r>
      <w:proofErr w:type="spellEnd"/>
      <w:r w:rsidRPr="00595533">
        <w:rPr>
          <w:rFonts w:cs="Times New Roman"/>
          <w:sz w:val="28"/>
          <w:szCs w:val="28"/>
        </w:rPr>
        <w:t xml:space="preserve"> B2C: Техническая поддержка системы </w:t>
      </w:r>
      <w:proofErr w:type="spellStart"/>
      <w:r w:rsidRPr="00595533">
        <w:rPr>
          <w:rFonts w:cs="Times New Roman"/>
          <w:sz w:val="28"/>
          <w:szCs w:val="28"/>
        </w:rPr>
        <w:t>ОмниЧат</w:t>
      </w:r>
      <w:proofErr w:type="spellEnd"/>
      <w:r w:rsidRPr="00595533">
        <w:rPr>
          <w:rFonts w:cs="Times New Roman"/>
          <w:sz w:val="28"/>
          <w:szCs w:val="28"/>
        </w:rPr>
        <w:t>» для оформления заявки об инциденте, функциониров</w:t>
      </w:r>
      <w:r w:rsidR="00D67EFD" w:rsidRPr="00595533">
        <w:rPr>
          <w:rFonts w:cs="Times New Roman"/>
          <w:sz w:val="28"/>
          <w:szCs w:val="28"/>
        </w:rPr>
        <w:t>ании Системы, запрос информации:</w:t>
      </w:r>
    </w:p>
    <w:p w14:paraId="202A1237" w14:textId="77777777" w:rsidR="00AC7BDE" w:rsidRPr="00595533" w:rsidRDefault="00AC7BDE" w:rsidP="00595533">
      <w:pPr>
        <w:pStyle w:val="af0"/>
        <w:numPr>
          <w:ilvl w:val="0"/>
          <w:numId w:val="33"/>
        </w:numPr>
        <w:tabs>
          <w:tab w:val="num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Недоступность системы:</w:t>
      </w:r>
    </w:p>
    <w:p w14:paraId="09099982" w14:textId="77777777" w:rsidR="00AC7BDE" w:rsidRPr="00595533" w:rsidRDefault="00AC7BDE" w:rsidP="00595533">
      <w:pPr>
        <w:pStyle w:val="af0"/>
        <w:numPr>
          <w:ilvl w:val="0"/>
          <w:numId w:val="34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Ошибка при входе в </w:t>
      </w:r>
      <w:proofErr w:type="spellStart"/>
      <w:r w:rsidRPr="00595533">
        <w:rPr>
          <w:rFonts w:cs="Times New Roman"/>
          <w:sz w:val="28"/>
          <w:szCs w:val="28"/>
        </w:rPr>
        <w:t>online</w:t>
      </w:r>
      <w:proofErr w:type="spellEnd"/>
    </w:p>
    <w:p w14:paraId="5052B551" w14:textId="77777777" w:rsidR="00AC7BDE" w:rsidRPr="00595533" w:rsidRDefault="00AC7BDE" w:rsidP="00595533">
      <w:pPr>
        <w:pStyle w:val="af0"/>
        <w:numPr>
          <w:ilvl w:val="0"/>
          <w:numId w:val="34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Полная недоступность системы/постоянная загрузка</w:t>
      </w:r>
    </w:p>
    <w:p w14:paraId="1002BAE5" w14:textId="77777777" w:rsidR="00AC7BDE" w:rsidRPr="00595533" w:rsidRDefault="00AC7BDE" w:rsidP="00595533">
      <w:pPr>
        <w:pStyle w:val="af0"/>
        <w:numPr>
          <w:ilvl w:val="0"/>
          <w:numId w:val="34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Другое</w:t>
      </w:r>
    </w:p>
    <w:p w14:paraId="53C8AE32" w14:textId="77777777" w:rsidR="00AC7BDE" w:rsidRPr="00595533" w:rsidRDefault="00AC7BDE" w:rsidP="00595533">
      <w:pPr>
        <w:pStyle w:val="af0"/>
        <w:numPr>
          <w:ilvl w:val="0"/>
          <w:numId w:val="33"/>
        </w:numPr>
        <w:tabs>
          <w:tab w:val="num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Некорректная работа:</w:t>
      </w:r>
    </w:p>
    <w:p w14:paraId="54CF872F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Долгий отклик системы/долгая загрузка чатов</w:t>
      </w:r>
    </w:p>
    <w:p w14:paraId="3881F9CE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Вылет/вылеты в </w:t>
      </w:r>
      <w:proofErr w:type="spellStart"/>
      <w:r w:rsidRPr="00595533">
        <w:rPr>
          <w:rFonts w:cs="Times New Roman"/>
          <w:sz w:val="28"/>
          <w:szCs w:val="28"/>
        </w:rPr>
        <w:t>оффлайн</w:t>
      </w:r>
      <w:proofErr w:type="spellEnd"/>
    </w:p>
    <w:p w14:paraId="6D59249B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Некорректная маршрутизация/распределение обращений</w:t>
      </w:r>
    </w:p>
    <w:p w14:paraId="0FDE472C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Неверное отображение блоков/компонентов/информации на странице</w:t>
      </w:r>
    </w:p>
    <w:p w14:paraId="5D5D1602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Некорректное отображение/данные в </w:t>
      </w:r>
      <w:proofErr w:type="spellStart"/>
      <w:r w:rsidRPr="00595533">
        <w:rPr>
          <w:rFonts w:cs="Times New Roman"/>
          <w:sz w:val="28"/>
          <w:szCs w:val="28"/>
        </w:rPr>
        <w:t>online</w:t>
      </w:r>
      <w:proofErr w:type="spellEnd"/>
      <w:r w:rsidRPr="00595533">
        <w:rPr>
          <w:rFonts w:cs="Times New Roman"/>
          <w:sz w:val="28"/>
          <w:szCs w:val="28"/>
        </w:rPr>
        <w:t xml:space="preserve"> статистике/выгрузке </w:t>
      </w:r>
      <w:proofErr w:type="spellStart"/>
      <w:r w:rsidRPr="00595533">
        <w:rPr>
          <w:rFonts w:cs="Times New Roman"/>
          <w:sz w:val="28"/>
          <w:szCs w:val="28"/>
        </w:rPr>
        <w:t>excel</w:t>
      </w:r>
      <w:proofErr w:type="spellEnd"/>
    </w:p>
    <w:p w14:paraId="57223F50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Недоступность статистики/выгрузки </w:t>
      </w:r>
      <w:proofErr w:type="spellStart"/>
      <w:r w:rsidRPr="00595533">
        <w:rPr>
          <w:rFonts w:cs="Times New Roman"/>
          <w:sz w:val="28"/>
          <w:szCs w:val="28"/>
        </w:rPr>
        <w:t>excel</w:t>
      </w:r>
      <w:proofErr w:type="spellEnd"/>
    </w:p>
    <w:p w14:paraId="57E3D22D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Недоступность </w:t>
      </w:r>
      <w:proofErr w:type="spellStart"/>
      <w:r w:rsidRPr="00595533">
        <w:rPr>
          <w:rFonts w:cs="Times New Roman"/>
          <w:sz w:val="28"/>
          <w:szCs w:val="28"/>
        </w:rPr>
        <w:t>виджета</w:t>
      </w:r>
      <w:proofErr w:type="spellEnd"/>
    </w:p>
    <w:p w14:paraId="5A02FAB0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Некорректная работа </w:t>
      </w:r>
      <w:proofErr w:type="spellStart"/>
      <w:r w:rsidRPr="00595533">
        <w:rPr>
          <w:rFonts w:cs="Times New Roman"/>
          <w:sz w:val="28"/>
          <w:szCs w:val="28"/>
        </w:rPr>
        <w:t>виджета</w:t>
      </w:r>
      <w:proofErr w:type="spellEnd"/>
    </w:p>
    <w:p w14:paraId="3F5812D2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Недоступность чата в МП</w:t>
      </w:r>
    </w:p>
    <w:p w14:paraId="30D6D6CF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Некорректная работа МП</w:t>
      </w:r>
    </w:p>
    <w:p w14:paraId="3CFB98D8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Недоступность чата в </w:t>
      </w:r>
      <w:proofErr w:type="spellStart"/>
      <w:r w:rsidRPr="00595533">
        <w:rPr>
          <w:rFonts w:cs="Times New Roman"/>
          <w:sz w:val="28"/>
          <w:szCs w:val="28"/>
        </w:rPr>
        <w:t>мессенжерах</w:t>
      </w:r>
      <w:proofErr w:type="spellEnd"/>
    </w:p>
    <w:p w14:paraId="1B23618D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Некорректная чата в </w:t>
      </w:r>
      <w:proofErr w:type="spellStart"/>
      <w:r w:rsidRPr="00595533">
        <w:rPr>
          <w:rFonts w:cs="Times New Roman"/>
          <w:sz w:val="28"/>
          <w:szCs w:val="28"/>
        </w:rPr>
        <w:t>мессенжерах</w:t>
      </w:r>
      <w:proofErr w:type="spellEnd"/>
    </w:p>
    <w:p w14:paraId="376211D9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Недоступность/некорректная работа оповещений браузера</w:t>
      </w:r>
    </w:p>
    <w:p w14:paraId="48539171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Проблема с шаблонами</w:t>
      </w:r>
    </w:p>
    <w:p w14:paraId="48FF6D33" w14:textId="77777777" w:rsidR="00AC7BDE" w:rsidRPr="00595533" w:rsidRDefault="00AC7BDE" w:rsidP="00595533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Другое</w:t>
      </w:r>
    </w:p>
    <w:p w14:paraId="48C35BC8" w14:textId="100E36BB" w:rsidR="00D67EFD" w:rsidRPr="00595533" w:rsidRDefault="00AC7BDE" w:rsidP="00595533">
      <w:pPr>
        <w:pStyle w:val="af0"/>
        <w:numPr>
          <w:ilvl w:val="0"/>
          <w:numId w:val="33"/>
        </w:numPr>
        <w:tabs>
          <w:tab w:val="num" w:pos="72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Запрос информации. </w:t>
      </w:r>
    </w:p>
    <w:p w14:paraId="665345D2" w14:textId="589AFA76" w:rsidR="007E271A" w:rsidRPr="00595533" w:rsidRDefault="007E271A" w:rsidP="00595533">
      <w:pPr>
        <w:pStyle w:val="af0"/>
        <w:numPr>
          <w:ilvl w:val="0"/>
          <w:numId w:val="3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«</w:t>
      </w:r>
      <w:proofErr w:type="spellStart"/>
      <w:r w:rsidRPr="00595533">
        <w:rPr>
          <w:rFonts w:cs="Times New Roman"/>
          <w:sz w:val="28"/>
          <w:szCs w:val="28"/>
        </w:rPr>
        <w:t>ОмниЧат</w:t>
      </w:r>
      <w:proofErr w:type="spellEnd"/>
      <w:r w:rsidRPr="00595533">
        <w:rPr>
          <w:rFonts w:cs="Times New Roman"/>
          <w:sz w:val="28"/>
          <w:szCs w:val="28"/>
        </w:rPr>
        <w:t xml:space="preserve"> B2C: Изменения в АРМ» для оформления заявок, для внесения изменений </w:t>
      </w:r>
      <w:r w:rsidR="003615FA" w:rsidRPr="00595533">
        <w:rPr>
          <w:rFonts w:cs="Times New Roman"/>
          <w:sz w:val="28"/>
          <w:szCs w:val="28"/>
        </w:rPr>
        <w:t>на</w:t>
      </w:r>
      <w:r w:rsidRPr="00595533">
        <w:rPr>
          <w:rFonts w:cs="Times New Roman"/>
          <w:sz w:val="28"/>
          <w:szCs w:val="28"/>
        </w:rPr>
        <w:t xml:space="preserve"> </w:t>
      </w:r>
      <w:r w:rsidR="003615FA" w:rsidRPr="00595533">
        <w:rPr>
          <w:rFonts w:cs="Times New Roman"/>
          <w:sz w:val="28"/>
          <w:szCs w:val="28"/>
        </w:rPr>
        <w:t>автоматизированном рабочем месте</w:t>
      </w:r>
      <w:r w:rsidR="00D131DD" w:rsidRPr="00595533">
        <w:rPr>
          <w:rFonts w:cs="Times New Roman"/>
          <w:sz w:val="28"/>
          <w:szCs w:val="28"/>
        </w:rPr>
        <w:t>:</w:t>
      </w:r>
    </w:p>
    <w:p w14:paraId="18106A03" w14:textId="55DEBA17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 xml:space="preserve">Автоматическое приветствие для </w:t>
      </w:r>
      <w:proofErr w:type="spellStart"/>
      <w:r w:rsidR="00D131DD" w:rsidRPr="00595533">
        <w:rPr>
          <w:rFonts w:cs="Times New Roman"/>
          <w:sz w:val="28"/>
          <w:szCs w:val="28"/>
        </w:rPr>
        <w:t>skill</w:t>
      </w:r>
      <w:proofErr w:type="spellEnd"/>
      <w:r w:rsidRPr="00595533">
        <w:rPr>
          <w:rFonts w:cs="Times New Roman"/>
          <w:sz w:val="28"/>
          <w:szCs w:val="28"/>
        </w:rPr>
        <w:t>-группы (текст для клиента)</w:t>
      </w:r>
    </w:p>
    <w:p w14:paraId="48BFBE85" w14:textId="77777777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Подключение/отключение каналов обращений</w:t>
      </w:r>
    </w:p>
    <w:p w14:paraId="7EFCCE74" w14:textId="768E08A0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Переключение каналов обращений между </w:t>
      </w:r>
      <w:proofErr w:type="spellStart"/>
      <w:r w:rsidR="00D131DD" w:rsidRPr="00595533">
        <w:rPr>
          <w:rFonts w:cs="Times New Roman"/>
          <w:sz w:val="28"/>
          <w:szCs w:val="28"/>
        </w:rPr>
        <w:t>skill</w:t>
      </w:r>
      <w:proofErr w:type="spellEnd"/>
      <w:r w:rsidRPr="00595533">
        <w:rPr>
          <w:rFonts w:cs="Times New Roman"/>
          <w:sz w:val="28"/>
          <w:szCs w:val="28"/>
        </w:rPr>
        <w:t>-группами</w:t>
      </w:r>
    </w:p>
    <w:p w14:paraId="438925B0" w14:textId="68BD81E0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Подключение/отключение бота на </w:t>
      </w:r>
      <w:proofErr w:type="spellStart"/>
      <w:r w:rsidR="00D131DD" w:rsidRPr="00595533">
        <w:rPr>
          <w:rFonts w:cs="Times New Roman"/>
          <w:sz w:val="28"/>
          <w:szCs w:val="28"/>
        </w:rPr>
        <w:t>skill</w:t>
      </w:r>
      <w:proofErr w:type="spellEnd"/>
      <w:r w:rsidRPr="00595533">
        <w:rPr>
          <w:rFonts w:cs="Times New Roman"/>
          <w:sz w:val="28"/>
          <w:szCs w:val="28"/>
        </w:rPr>
        <w:t>-группе</w:t>
      </w:r>
    </w:p>
    <w:p w14:paraId="7F7799FD" w14:textId="77777777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Изменение времени ухода обращения клиента в статус ожидание/закрытие</w:t>
      </w:r>
    </w:p>
    <w:p w14:paraId="2A5B82EF" w14:textId="70BB26AF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Создание/удаление </w:t>
      </w:r>
      <w:proofErr w:type="spellStart"/>
      <w:r w:rsidR="00D131DD" w:rsidRPr="00595533">
        <w:rPr>
          <w:rFonts w:cs="Times New Roman"/>
          <w:sz w:val="28"/>
          <w:szCs w:val="28"/>
        </w:rPr>
        <w:t>skill</w:t>
      </w:r>
      <w:proofErr w:type="spellEnd"/>
      <w:r w:rsidRPr="00595533">
        <w:rPr>
          <w:rFonts w:cs="Times New Roman"/>
          <w:sz w:val="28"/>
          <w:szCs w:val="28"/>
        </w:rPr>
        <w:t>-групп</w:t>
      </w:r>
    </w:p>
    <w:p w14:paraId="13BAE6C4" w14:textId="77777777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Изменение количества слотов на операторах</w:t>
      </w:r>
    </w:p>
    <w:p w14:paraId="04339BD0" w14:textId="77777777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Установка/отключение/изменение ограничения длины очереди</w:t>
      </w:r>
    </w:p>
    <w:p w14:paraId="4AED2D4A" w14:textId="77777777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Добавление/удаление ролей в системе</w:t>
      </w:r>
    </w:p>
    <w:p w14:paraId="07EF489A" w14:textId="27EC2888" w:rsidR="00AC7BDE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Изменение набора прав для ролей в системе</w:t>
      </w:r>
    </w:p>
    <w:p w14:paraId="29DBA4AD" w14:textId="1D85484C" w:rsidR="00D131DD" w:rsidRPr="00595533" w:rsidRDefault="00D131DD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Изменения МРФ/регионов в </w:t>
      </w:r>
      <w:proofErr w:type="spellStart"/>
      <w:r w:rsidRPr="00595533">
        <w:rPr>
          <w:rFonts w:cs="Times New Roman"/>
          <w:sz w:val="28"/>
          <w:szCs w:val="28"/>
        </w:rPr>
        <w:t>skill</w:t>
      </w:r>
      <w:proofErr w:type="spellEnd"/>
      <w:r w:rsidRPr="00595533">
        <w:rPr>
          <w:rFonts w:cs="Times New Roman"/>
          <w:sz w:val="28"/>
          <w:szCs w:val="28"/>
        </w:rPr>
        <w:t>-группах</w:t>
      </w:r>
    </w:p>
    <w:p w14:paraId="4C87692B" w14:textId="3E9B535C" w:rsidR="00D131DD" w:rsidRPr="00595533" w:rsidRDefault="00AC7BDE" w:rsidP="005E1951">
      <w:pPr>
        <w:pStyle w:val="af0"/>
        <w:numPr>
          <w:ilvl w:val="0"/>
          <w:numId w:val="35"/>
        </w:numPr>
        <w:tabs>
          <w:tab w:val="num" w:pos="144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Другое</w:t>
      </w:r>
      <w:r w:rsidR="00D131DD" w:rsidRPr="00595533">
        <w:rPr>
          <w:rFonts w:cs="Times New Roman"/>
          <w:sz w:val="28"/>
          <w:szCs w:val="28"/>
        </w:rPr>
        <w:t>.</w:t>
      </w:r>
    </w:p>
    <w:p w14:paraId="68BFE7F7" w14:textId="607802B5" w:rsidR="002C7B81" w:rsidRPr="00595533" w:rsidRDefault="002C7B81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Рисунок </w:t>
      </w:r>
      <w:r w:rsidR="00701528" w:rsidRPr="00595533">
        <w:rPr>
          <w:sz w:val="28"/>
          <w:szCs w:val="28"/>
        </w:rPr>
        <w:t>2</w:t>
      </w:r>
      <w:r w:rsidRPr="00595533">
        <w:rPr>
          <w:sz w:val="28"/>
          <w:szCs w:val="28"/>
        </w:rPr>
        <w:t xml:space="preserve">. Интерфейс портала </w:t>
      </w:r>
      <w:proofErr w:type="spellStart"/>
      <w:r w:rsidRPr="00595533">
        <w:rPr>
          <w:sz w:val="28"/>
          <w:szCs w:val="28"/>
        </w:rPr>
        <w:t>Helpme</w:t>
      </w:r>
      <w:proofErr w:type="spellEnd"/>
    </w:p>
    <w:p w14:paraId="2532D143" w14:textId="77777777" w:rsidR="002C7B81" w:rsidRPr="00595533" w:rsidRDefault="002C7B81" w:rsidP="00595533">
      <w:pPr>
        <w:spacing w:line="360" w:lineRule="auto"/>
        <w:contextualSpacing/>
        <w:jc w:val="both"/>
        <w:rPr>
          <w:sz w:val="28"/>
          <w:szCs w:val="28"/>
          <w:lang w:val="en-US"/>
        </w:rPr>
      </w:pPr>
    </w:p>
    <w:p w14:paraId="2992CBB6" w14:textId="77777777" w:rsidR="002C7B81" w:rsidRPr="00595533" w:rsidRDefault="002C7B81" w:rsidP="00595533">
      <w:pPr>
        <w:spacing w:line="360" w:lineRule="auto"/>
        <w:contextualSpacing/>
        <w:jc w:val="both"/>
        <w:rPr>
          <w:sz w:val="28"/>
          <w:szCs w:val="28"/>
          <w:lang w:val="en-US"/>
        </w:rPr>
      </w:pPr>
      <w:r w:rsidRPr="00595533">
        <w:rPr>
          <w:noProof/>
          <w:sz w:val="28"/>
          <w:szCs w:val="28"/>
          <w:lang w:eastAsia="ru-RU"/>
        </w:rPr>
        <w:drawing>
          <wp:inline distT="0" distB="0" distL="0" distR="0" wp14:anchorId="4C3D2D51" wp14:editId="62005092">
            <wp:extent cx="6481445" cy="1682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DCCD2" w14:textId="77777777" w:rsidR="002C7B81" w:rsidRPr="00595533" w:rsidRDefault="002C7B81" w:rsidP="00595533">
      <w:pPr>
        <w:spacing w:line="360" w:lineRule="auto"/>
        <w:contextualSpacing/>
        <w:jc w:val="both"/>
        <w:rPr>
          <w:sz w:val="28"/>
          <w:szCs w:val="28"/>
          <w:lang w:val="en-US"/>
        </w:rPr>
      </w:pPr>
    </w:p>
    <w:p w14:paraId="799E62B2" w14:textId="7D04ECB8" w:rsidR="002C7B81" w:rsidRPr="00595533" w:rsidRDefault="002C7B81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Пользователь Системы, обратившийся в службу технической поддержки, может отследить ход выполнения своего обращения на портале </w:t>
      </w:r>
      <w:proofErr w:type="spellStart"/>
      <w:r w:rsidRPr="00595533">
        <w:rPr>
          <w:sz w:val="28"/>
          <w:szCs w:val="28"/>
        </w:rPr>
        <w:t>Helpme</w:t>
      </w:r>
      <w:proofErr w:type="spellEnd"/>
      <w:r w:rsidRPr="00595533">
        <w:rPr>
          <w:sz w:val="28"/>
          <w:szCs w:val="28"/>
        </w:rPr>
        <w:t>.</w:t>
      </w:r>
    </w:p>
    <w:p w14:paraId="41DAA2CF" w14:textId="17FFFE31" w:rsidR="002C7B81" w:rsidRPr="00595533" w:rsidRDefault="00EA7982" w:rsidP="003248D9">
      <w:pPr>
        <w:spacing w:line="360" w:lineRule="auto"/>
        <w:ind w:firstLine="709"/>
        <w:contextualSpacing/>
        <w:jc w:val="both"/>
        <w:rPr>
          <w:rStyle w:val="af2"/>
          <w:rFonts w:ascii="Times New Roman" w:eastAsia="Calibri" w:hAnsi="Times New Roman"/>
          <w:b w:val="0"/>
          <w:caps w:val="0"/>
          <w:spacing w:val="0"/>
        </w:rPr>
      </w:pPr>
      <w:r w:rsidRPr="00595533">
        <w:rPr>
          <w:sz w:val="28"/>
          <w:szCs w:val="28"/>
        </w:rPr>
        <w:t xml:space="preserve">После регистрации заявки на портале </w:t>
      </w:r>
      <w:proofErr w:type="spellStart"/>
      <w:r w:rsidRPr="00595533">
        <w:rPr>
          <w:sz w:val="28"/>
          <w:szCs w:val="28"/>
          <w:lang w:val="en-US"/>
        </w:rPr>
        <w:t>Helpme</w:t>
      </w:r>
      <w:proofErr w:type="spellEnd"/>
      <w:r w:rsidRPr="00595533">
        <w:rPr>
          <w:sz w:val="28"/>
          <w:szCs w:val="28"/>
        </w:rPr>
        <w:t xml:space="preserve"> в </w:t>
      </w:r>
      <w:r w:rsidR="005E1951">
        <w:rPr>
          <w:sz w:val="28"/>
          <w:szCs w:val="28"/>
        </w:rPr>
        <w:t>с</w:t>
      </w:r>
      <w:r w:rsidRPr="00595533">
        <w:rPr>
          <w:sz w:val="28"/>
          <w:szCs w:val="28"/>
        </w:rPr>
        <w:t>истеме ОТРС автоматически создается дублирующая задача, ко</w:t>
      </w:r>
      <w:r w:rsidR="003248D9">
        <w:rPr>
          <w:sz w:val="28"/>
          <w:szCs w:val="28"/>
        </w:rPr>
        <w:t xml:space="preserve">торая распределяется на 1 ЛТП. </w:t>
      </w:r>
    </w:p>
    <w:p w14:paraId="38BB7CD7" w14:textId="68437505" w:rsidR="005D410C" w:rsidRPr="00595533" w:rsidRDefault="00302E11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6" w:name="_Toc136451249"/>
      <w:r w:rsidRPr="00595533">
        <w:rPr>
          <w:sz w:val="28"/>
          <w:szCs w:val="28"/>
        </w:rPr>
        <w:t>5</w:t>
      </w:r>
      <w:r w:rsidR="00BF4496" w:rsidRPr="00595533">
        <w:rPr>
          <w:sz w:val="28"/>
          <w:szCs w:val="28"/>
        </w:rPr>
        <w:t>.</w:t>
      </w:r>
      <w:r w:rsidR="002C7B81" w:rsidRPr="00595533">
        <w:rPr>
          <w:sz w:val="28"/>
          <w:szCs w:val="28"/>
        </w:rPr>
        <w:t>2</w:t>
      </w:r>
      <w:r w:rsidR="00093563" w:rsidRPr="00595533">
        <w:rPr>
          <w:sz w:val="28"/>
          <w:szCs w:val="28"/>
        </w:rPr>
        <w:t xml:space="preserve"> </w:t>
      </w:r>
      <w:r w:rsidR="005D410C" w:rsidRPr="00595533">
        <w:rPr>
          <w:sz w:val="28"/>
          <w:szCs w:val="28"/>
        </w:rPr>
        <w:t>Общие принципы обработки обращений</w:t>
      </w:r>
      <w:bookmarkEnd w:id="16"/>
      <w:r w:rsidR="005D410C" w:rsidRPr="00595533">
        <w:rPr>
          <w:sz w:val="28"/>
          <w:szCs w:val="28"/>
        </w:rPr>
        <w:t xml:space="preserve"> </w:t>
      </w:r>
    </w:p>
    <w:p w14:paraId="0BB110B0" w14:textId="77777777" w:rsidR="005D410C" w:rsidRPr="00595533" w:rsidRDefault="005D410C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Пользователь Системы, обратившийся в службу технической поддержки, должен предоставить информацию об инциденте:</w:t>
      </w:r>
    </w:p>
    <w:p w14:paraId="51A4E721" w14:textId="77777777" w:rsidR="00975496" w:rsidRPr="00595533" w:rsidRDefault="00975496" w:rsidP="00595533">
      <w:pPr>
        <w:pStyle w:val="af0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>Массовость инцидента – описать какое количество пользователей наблюдает такой же инцидент;</w:t>
      </w:r>
    </w:p>
    <w:p w14:paraId="19DF833D" w14:textId="77777777" w:rsidR="005D410C" w:rsidRPr="00595533" w:rsidRDefault="005D410C" w:rsidP="00595533">
      <w:pPr>
        <w:pStyle w:val="af0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На каком этапе возникают трудности: при работе в Системе, при входе в Систему – подробное описание порядка выполняемых действий с указанием конкретного момента, когда проявляется ошибка или «зависание»;</w:t>
      </w:r>
    </w:p>
    <w:p w14:paraId="2EBA6D70" w14:textId="77777777" w:rsidR="005D410C" w:rsidRPr="00595533" w:rsidRDefault="005D410C" w:rsidP="00595533">
      <w:pPr>
        <w:pStyle w:val="af0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Снимок экрана (скриншот), который явным образом отображает наличие инцидента или, если инцидент не проявляется визуально, указывает на шаг, на котором данный инцидент имеет место</w:t>
      </w:r>
      <w:r w:rsidR="005604C9" w:rsidRPr="00595533">
        <w:rPr>
          <w:rFonts w:cs="Times New Roman"/>
          <w:sz w:val="28"/>
          <w:szCs w:val="28"/>
        </w:rPr>
        <w:t>;</w:t>
      </w:r>
    </w:p>
    <w:p w14:paraId="410536F5" w14:textId="77777777" w:rsidR="005D410C" w:rsidRPr="00595533" w:rsidRDefault="005D410C" w:rsidP="00595533">
      <w:pPr>
        <w:pStyle w:val="af0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На каком этапе наблюдаются инциденты с производительностью («зависания» или ошибки) – подробное описание порядка выполняемых действий с указанием конкретного момента, когда проявляется ошибка или «зависания», а также браузер в котором воспроизводится ошибка. Описать сценарий выполняемых действий;</w:t>
      </w:r>
    </w:p>
    <w:p w14:paraId="001A239C" w14:textId="3A3EF366" w:rsidR="000A4727" w:rsidRPr="00595533" w:rsidRDefault="005D410C" w:rsidP="00595533">
      <w:pPr>
        <w:pStyle w:val="af0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На каждую задачу или проблему должна заводиться отдельная задача, запрещается сдавать все в рамках </w:t>
      </w:r>
      <w:r w:rsidR="00047CD1" w:rsidRPr="00595533">
        <w:rPr>
          <w:rFonts w:cs="Times New Roman"/>
          <w:sz w:val="28"/>
          <w:szCs w:val="28"/>
        </w:rPr>
        <w:t xml:space="preserve">одного </w:t>
      </w:r>
      <w:r w:rsidRPr="00595533">
        <w:rPr>
          <w:rFonts w:cs="Times New Roman"/>
          <w:sz w:val="28"/>
          <w:szCs w:val="28"/>
        </w:rPr>
        <w:t xml:space="preserve">письма или </w:t>
      </w:r>
      <w:proofErr w:type="spellStart"/>
      <w:r w:rsidRPr="00595533">
        <w:rPr>
          <w:rFonts w:cs="Times New Roman"/>
          <w:sz w:val="28"/>
          <w:szCs w:val="28"/>
        </w:rPr>
        <w:t>тикета</w:t>
      </w:r>
      <w:proofErr w:type="spellEnd"/>
      <w:r w:rsidRPr="00595533">
        <w:rPr>
          <w:rFonts w:cs="Times New Roman"/>
          <w:sz w:val="28"/>
          <w:szCs w:val="28"/>
        </w:rPr>
        <w:t>.</w:t>
      </w:r>
    </w:p>
    <w:p w14:paraId="334D46D6" w14:textId="75E35D96" w:rsidR="006F1E23" w:rsidRPr="00595533" w:rsidRDefault="00D15269" w:rsidP="00A541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В случае представления неполной информации, время решения инцидента может возрасти, так как специалист СТП инициирует запрос на предоставление дополнительной информации.</w:t>
      </w:r>
    </w:p>
    <w:p w14:paraId="4CDEC0DE" w14:textId="3EFEB64E" w:rsidR="005D410C" w:rsidRPr="00595533" w:rsidRDefault="006F1E23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Предоставляемая информация </w:t>
      </w:r>
      <w:r w:rsidR="005D410C" w:rsidRPr="00595533">
        <w:rPr>
          <w:sz w:val="28"/>
          <w:szCs w:val="28"/>
        </w:rPr>
        <w:t>должна отвечать следующим требованиям:</w:t>
      </w:r>
    </w:p>
    <w:p w14:paraId="1899F5C7" w14:textId="77777777" w:rsidR="005D410C" w:rsidRPr="00595533" w:rsidRDefault="005D410C" w:rsidP="00595533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Точность. Измеряемые значения должны предоставляться в точных численных значениях. Не допускаются выражения и наречия: «какой-то», «вроде», «и т.д.», «и т.п.», «по идее».</w:t>
      </w:r>
    </w:p>
    <w:p w14:paraId="6576A0EB" w14:textId="77777777" w:rsidR="005D410C" w:rsidRPr="00595533" w:rsidRDefault="005D410C" w:rsidP="00595533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Непротиворечивость. Предоставляемая информация не должна противоречить в своих формулировках тому, что было ранее сказано по теме, если специально не указано, что первичное утверждение ошибочно.</w:t>
      </w:r>
    </w:p>
    <w:p w14:paraId="1308381B" w14:textId="77777777" w:rsidR="005D410C" w:rsidRPr="00595533" w:rsidRDefault="005D410C" w:rsidP="00595533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Структурированность. При подаче информации необходимо выделять логические обособленные блоки и разделять их для удобства и правильности понимания. Ответы на несколько вопросов или темы должны быть также разделены.</w:t>
      </w:r>
    </w:p>
    <w:p w14:paraId="3D5D2A64" w14:textId="77777777" w:rsidR="005D410C" w:rsidRPr="00595533" w:rsidRDefault="005D410C" w:rsidP="00595533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lastRenderedPageBreak/>
        <w:t>Полнота и достаточность. Информации должно предоставляться ровно столько, сколько необходимо в контексте текущего обсуждения.</w:t>
      </w:r>
    </w:p>
    <w:p w14:paraId="3A301C37" w14:textId="77777777" w:rsidR="005D410C" w:rsidRPr="00595533" w:rsidRDefault="005D410C" w:rsidP="00595533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Своевременность. Информация должна быть актуальной на момент обсуждения. В случае задержки с предоставлением информации, необходимо принести извинения и указать причину задержки предоставления информации.</w:t>
      </w:r>
    </w:p>
    <w:p w14:paraId="295E9BBC" w14:textId="2E710DB4" w:rsidR="005D410C" w:rsidRPr="003248D9" w:rsidRDefault="005D410C" w:rsidP="003248D9">
      <w:pPr>
        <w:numPr>
          <w:ilvl w:val="0"/>
          <w:numId w:val="10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Уровень технической детализации. Предоставляемая информация не должна содержать скриптов, кода, обсуждения реализаций внутренних механизмов. </w:t>
      </w:r>
    </w:p>
    <w:p w14:paraId="2D893764" w14:textId="1543E953" w:rsidR="005D410C" w:rsidRPr="00595533" w:rsidRDefault="005D410C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После появления заявки </w:t>
      </w:r>
      <w:r w:rsidR="00EA7982" w:rsidRPr="00595533">
        <w:rPr>
          <w:sz w:val="28"/>
          <w:szCs w:val="28"/>
        </w:rPr>
        <w:t xml:space="preserve">в ОТРС </w:t>
      </w:r>
      <w:r w:rsidRPr="00595533">
        <w:rPr>
          <w:sz w:val="28"/>
          <w:szCs w:val="28"/>
        </w:rPr>
        <w:t>сотрудник</w:t>
      </w:r>
      <w:r w:rsidR="00547B25" w:rsidRPr="00595533">
        <w:rPr>
          <w:sz w:val="28"/>
          <w:szCs w:val="28"/>
        </w:rPr>
        <w:t xml:space="preserve"> 1 ЛТП</w:t>
      </w:r>
      <w:r w:rsidRPr="00595533">
        <w:rPr>
          <w:sz w:val="28"/>
          <w:szCs w:val="28"/>
        </w:rPr>
        <w:t xml:space="preserve"> должен:</w:t>
      </w:r>
    </w:p>
    <w:p w14:paraId="041EC4BC" w14:textId="77777777" w:rsidR="005D410C" w:rsidRPr="00595533" w:rsidRDefault="005D410C" w:rsidP="00595533">
      <w:pPr>
        <w:pStyle w:val="af0"/>
        <w:numPr>
          <w:ilvl w:val="0"/>
          <w:numId w:val="1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проверить корректность и достаточность информации, указанной в обращении;</w:t>
      </w:r>
    </w:p>
    <w:p w14:paraId="2B6E05C3" w14:textId="77777777" w:rsidR="005D410C" w:rsidRPr="00595533" w:rsidRDefault="005D410C" w:rsidP="00595533">
      <w:pPr>
        <w:pStyle w:val="af0"/>
        <w:numPr>
          <w:ilvl w:val="0"/>
          <w:numId w:val="1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проверить встречалась ли ранее данная проблема. В случае если проблема </w:t>
      </w:r>
      <w:r w:rsidR="00FB4FFC" w:rsidRPr="00595533">
        <w:rPr>
          <w:rFonts w:cs="Times New Roman"/>
          <w:sz w:val="28"/>
          <w:szCs w:val="28"/>
        </w:rPr>
        <w:t>встречалась,</w:t>
      </w:r>
      <w:r w:rsidRPr="00595533">
        <w:rPr>
          <w:rFonts w:cs="Times New Roman"/>
          <w:sz w:val="28"/>
          <w:szCs w:val="28"/>
        </w:rPr>
        <w:t xml:space="preserve"> то </w:t>
      </w:r>
      <w:r w:rsidR="0007150E" w:rsidRPr="00595533">
        <w:rPr>
          <w:rFonts w:cs="Times New Roman"/>
          <w:sz w:val="28"/>
          <w:szCs w:val="28"/>
        </w:rPr>
        <w:t>создается массовый инцидент</w:t>
      </w:r>
      <w:r w:rsidRPr="00595533">
        <w:rPr>
          <w:rFonts w:cs="Times New Roman"/>
          <w:sz w:val="28"/>
          <w:szCs w:val="28"/>
        </w:rPr>
        <w:t>;</w:t>
      </w:r>
    </w:p>
    <w:p w14:paraId="36DFDCC9" w14:textId="1387DA21" w:rsidR="005D410C" w:rsidRPr="00595533" w:rsidRDefault="005D410C" w:rsidP="00595533">
      <w:pPr>
        <w:pStyle w:val="af0"/>
        <w:numPr>
          <w:ilvl w:val="0"/>
          <w:numId w:val="1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установить </w:t>
      </w:r>
      <w:r w:rsidR="002A7291" w:rsidRPr="00595533">
        <w:rPr>
          <w:rFonts w:cs="Times New Roman"/>
          <w:sz w:val="28"/>
          <w:szCs w:val="28"/>
        </w:rPr>
        <w:t xml:space="preserve">инциденту приоритет </w:t>
      </w:r>
      <w:r w:rsidRPr="00595533">
        <w:rPr>
          <w:rFonts w:cs="Times New Roman"/>
          <w:sz w:val="28"/>
          <w:szCs w:val="28"/>
        </w:rPr>
        <w:t xml:space="preserve">(в соответствии с </w:t>
      </w:r>
      <w:r w:rsidR="00BF4496" w:rsidRPr="00595533">
        <w:rPr>
          <w:rFonts w:cs="Times New Roman"/>
          <w:sz w:val="28"/>
          <w:szCs w:val="28"/>
        </w:rPr>
        <w:t xml:space="preserve">пунктом </w:t>
      </w:r>
      <w:r w:rsidR="005E1951">
        <w:rPr>
          <w:rFonts w:cs="Times New Roman"/>
          <w:sz w:val="28"/>
          <w:szCs w:val="28"/>
        </w:rPr>
        <w:t>6.3</w:t>
      </w:r>
      <w:r w:rsidRPr="00595533">
        <w:rPr>
          <w:rFonts w:cs="Times New Roman"/>
          <w:sz w:val="28"/>
          <w:szCs w:val="28"/>
        </w:rPr>
        <w:t>);</w:t>
      </w:r>
    </w:p>
    <w:p w14:paraId="6F679939" w14:textId="53F242FD" w:rsidR="00547B25" w:rsidRPr="00595533" w:rsidRDefault="005D410C" w:rsidP="00595533">
      <w:pPr>
        <w:pStyle w:val="af0"/>
        <w:numPr>
          <w:ilvl w:val="0"/>
          <w:numId w:val="1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 соответствии </w:t>
      </w:r>
      <w:r w:rsidR="002A7291" w:rsidRPr="00595533">
        <w:rPr>
          <w:rFonts w:cs="Times New Roman"/>
          <w:sz w:val="28"/>
          <w:szCs w:val="28"/>
          <w:lang w:val="en-US"/>
        </w:rPr>
        <w:t>c</w:t>
      </w:r>
      <w:r w:rsidR="002A7291" w:rsidRPr="00595533">
        <w:rPr>
          <w:rFonts w:cs="Times New Roman"/>
          <w:sz w:val="28"/>
          <w:szCs w:val="28"/>
        </w:rPr>
        <w:t xml:space="preserve"> приоритетом </w:t>
      </w:r>
      <w:r w:rsidRPr="00595533">
        <w:rPr>
          <w:rFonts w:cs="Times New Roman"/>
          <w:sz w:val="28"/>
          <w:szCs w:val="28"/>
        </w:rPr>
        <w:t>взять задачу в работу</w:t>
      </w:r>
      <w:r w:rsidR="00500F41" w:rsidRPr="00595533">
        <w:rPr>
          <w:rFonts w:cs="Times New Roman"/>
          <w:sz w:val="28"/>
          <w:szCs w:val="28"/>
        </w:rPr>
        <w:t>;</w:t>
      </w:r>
    </w:p>
    <w:p w14:paraId="3AF7EA62" w14:textId="484EDDD4" w:rsidR="00547B25" w:rsidRPr="00595533" w:rsidRDefault="006F1E23" w:rsidP="00595533">
      <w:pPr>
        <w:pStyle w:val="af0"/>
        <w:numPr>
          <w:ilvl w:val="0"/>
          <w:numId w:val="1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 факту поступления обращений, классифицированных как </w:t>
      </w:r>
      <w:r w:rsidR="00F37D5C">
        <w:rPr>
          <w:rFonts w:cs="Times New Roman"/>
          <w:sz w:val="28"/>
          <w:szCs w:val="28"/>
        </w:rPr>
        <w:t>авария</w:t>
      </w:r>
      <w:r w:rsidR="00540DCB" w:rsidRPr="00595533">
        <w:rPr>
          <w:rFonts w:cs="Times New Roman"/>
          <w:sz w:val="28"/>
          <w:szCs w:val="28"/>
        </w:rPr>
        <w:t>, инцидент</w:t>
      </w:r>
      <w:r w:rsidRPr="00595533">
        <w:rPr>
          <w:rFonts w:cs="Times New Roman"/>
          <w:sz w:val="28"/>
          <w:szCs w:val="28"/>
        </w:rPr>
        <w:t xml:space="preserve"> или ошибка</w:t>
      </w:r>
      <w:r w:rsidR="00540DCB" w:rsidRPr="00595533">
        <w:rPr>
          <w:rFonts w:cs="Times New Roman"/>
          <w:sz w:val="28"/>
          <w:szCs w:val="28"/>
        </w:rPr>
        <w:t>,</w:t>
      </w:r>
      <w:r w:rsidRPr="00595533">
        <w:rPr>
          <w:rFonts w:cs="Times New Roman"/>
          <w:sz w:val="28"/>
          <w:szCs w:val="28"/>
        </w:rPr>
        <w:t xml:space="preserve"> сотрудник </w:t>
      </w:r>
      <w:r w:rsidR="00547B25" w:rsidRPr="00595533">
        <w:rPr>
          <w:rFonts w:cs="Times New Roman"/>
          <w:sz w:val="28"/>
          <w:szCs w:val="28"/>
        </w:rPr>
        <w:t>1 ЛТП</w:t>
      </w:r>
      <w:r w:rsidRPr="00595533">
        <w:rPr>
          <w:rFonts w:cs="Times New Roman"/>
          <w:sz w:val="28"/>
          <w:szCs w:val="28"/>
        </w:rPr>
        <w:t xml:space="preserve"> должен </w:t>
      </w:r>
      <w:r w:rsidR="00F37D5C">
        <w:rPr>
          <w:rFonts w:cs="Times New Roman"/>
          <w:sz w:val="28"/>
          <w:szCs w:val="28"/>
        </w:rPr>
        <w:t>выполнить действия в соответствии с пунктом 7 данного регламента</w:t>
      </w:r>
      <w:r w:rsidR="00547B25" w:rsidRPr="00595533">
        <w:rPr>
          <w:rFonts w:cs="Times New Roman"/>
          <w:sz w:val="28"/>
          <w:szCs w:val="28"/>
        </w:rPr>
        <w:t>;</w:t>
      </w:r>
    </w:p>
    <w:p w14:paraId="30AAED5A" w14:textId="252D025F" w:rsidR="006F1E23" w:rsidRDefault="006F1E23" w:rsidP="00595533">
      <w:pPr>
        <w:pStyle w:val="af0"/>
        <w:numPr>
          <w:ilvl w:val="0"/>
          <w:numId w:val="1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 факту поступления обращений, классифицированных как авария, инцидент 1-2го приоритета, массовый инцидент </w:t>
      </w:r>
      <w:r w:rsidR="00547B25" w:rsidRPr="00595533">
        <w:rPr>
          <w:rFonts w:cs="Times New Roman"/>
          <w:sz w:val="28"/>
          <w:szCs w:val="28"/>
        </w:rPr>
        <w:t>сотрудник 1 ЛТП</w:t>
      </w:r>
      <w:r w:rsidRPr="00595533">
        <w:rPr>
          <w:rFonts w:cs="Times New Roman"/>
          <w:sz w:val="28"/>
          <w:szCs w:val="28"/>
        </w:rPr>
        <w:t xml:space="preserve"> обязан уведомить пользователей Системы, участников процесса эксплуатации Системы и смежных с ней систем в соответствии с пунктом </w:t>
      </w:r>
      <w:r w:rsidR="00A77D7C" w:rsidRPr="00595533">
        <w:rPr>
          <w:rFonts w:cs="Times New Roman"/>
          <w:sz w:val="28"/>
          <w:szCs w:val="28"/>
        </w:rPr>
        <w:t>9</w:t>
      </w:r>
      <w:r w:rsidRPr="00595533">
        <w:rPr>
          <w:rFonts w:cs="Times New Roman"/>
          <w:sz w:val="28"/>
          <w:szCs w:val="28"/>
        </w:rPr>
        <w:t xml:space="preserve"> настоящего регламента</w:t>
      </w:r>
      <w:r w:rsidR="00540DCB" w:rsidRPr="00595533">
        <w:rPr>
          <w:rFonts w:cs="Times New Roman"/>
          <w:sz w:val="28"/>
          <w:szCs w:val="28"/>
        </w:rPr>
        <w:t>;</w:t>
      </w:r>
    </w:p>
    <w:p w14:paraId="4AC0C064" w14:textId="18612E96" w:rsidR="00F37D5C" w:rsidRPr="00F37D5C" w:rsidRDefault="00F37D5C" w:rsidP="00F37D5C">
      <w:pPr>
        <w:pStyle w:val="af0"/>
        <w:numPr>
          <w:ilvl w:val="0"/>
          <w:numId w:val="1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по факту поступления обращений, классифицированных </w:t>
      </w:r>
      <w:r>
        <w:rPr>
          <w:rFonts w:cs="Times New Roman"/>
          <w:sz w:val="28"/>
          <w:szCs w:val="28"/>
        </w:rPr>
        <w:t>запрос на обслуживание</w:t>
      </w:r>
      <w:r w:rsidRPr="00595533">
        <w:rPr>
          <w:rFonts w:cs="Times New Roman"/>
          <w:sz w:val="28"/>
          <w:szCs w:val="28"/>
        </w:rPr>
        <w:t xml:space="preserve">, сотрудник 1 ЛТП должен </w:t>
      </w:r>
      <w:r>
        <w:rPr>
          <w:rFonts w:cs="Times New Roman"/>
          <w:sz w:val="28"/>
          <w:szCs w:val="28"/>
        </w:rPr>
        <w:t>выполнить действия в соответствии с пунктом 6.1 данного регламента.</w:t>
      </w:r>
    </w:p>
    <w:p w14:paraId="1B9E3AA0" w14:textId="77777777" w:rsidR="00DD2DA3" w:rsidRPr="00595533" w:rsidRDefault="00DD2DA3" w:rsidP="00595533">
      <w:pPr>
        <w:pStyle w:val="af0"/>
        <w:spacing w:line="360" w:lineRule="auto"/>
        <w:ind w:left="709"/>
        <w:jc w:val="both"/>
        <w:rPr>
          <w:rFonts w:cs="Times New Roman"/>
          <w:sz w:val="28"/>
          <w:szCs w:val="28"/>
        </w:rPr>
      </w:pPr>
    </w:p>
    <w:p w14:paraId="534B8158" w14:textId="793C93EE" w:rsidR="00DD2DA3" w:rsidRPr="00595533" w:rsidRDefault="00DD2DA3" w:rsidP="00595533">
      <w:pPr>
        <w:pStyle w:val="af0"/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Рисунок 3. Схема обработки обращений</w:t>
      </w:r>
    </w:p>
    <w:p w14:paraId="031B060F" w14:textId="10D58577" w:rsidR="00B17715" w:rsidRPr="003248D9" w:rsidRDefault="00651FF2" w:rsidP="003248D9">
      <w:pPr>
        <w:spacing w:line="360" w:lineRule="auto"/>
        <w:jc w:val="both"/>
        <w:rPr>
          <w:sz w:val="28"/>
          <w:szCs w:val="28"/>
        </w:rPr>
      </w:pPr>
      <w:r w:rsidRPr="00595533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C887F3E" wp14:editId="47102292">
            <wp:simplePos x="0" y="0"/>
            <wp:positionH relativeFrom="margin">
              <wp:align>right</wp:align>
            </wp:positionH>
            <wp:positionV relativeFrom="paragraph">
              <wp:posOffset>201930</wp:posOffset>
            </wp:positionV>
            <wp:extent cx="6647180" cy="3035935"/>
            <wp:effectExtent l="0" t="0" r="127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C4777" w14:textId="0A1D3FD8" w:rsidR="003D7B48" w:rsidRPr="00595533" w:rsidRDefault="00302E11" w:rsidP="00595533">
      <w:pPr>
        <w:pStyle w:val="2"/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17" w:name="_Toc188168"/>
      <w:bookmarkStart w:id="18" w:name="_Toc136451250"/>
      <w:r w:rsidRPr="00595533">
        <w:rPr>
          <w:sz w:val="28"/>
          <w:szCs w:val="28"/>
        </w:rPr>
        <w:t>5</w:t>
      </w:r>
      <w:r w:rsidR="00093563" w:rsidRPr="00595533">
        <w:rPr>
          <w:sz w:val="28"/>
          <w:szCs w:val="28"/>
        </w:rPr>
        <w:t>.</w:t>
      </w:r>
      <w:r w:rsidR="00540DCB" w:rsidRPr="00595533">
        <w:rPr>
          <w:sz w:val="28"/>
          <w:szCs w:val="28"/>
          <w:lang w:val="en-US"/>
        </w:rPr>
        <w:t>3</w:t>
      </w:r>
      <w:r w:rsidR="00093563" w:rsidRPr="00595533">
        <w:rPr>
          <w:sz w:val="28"/>
          <w:szCs w:val="28"/>
        </w:rPr>
        <w:t xml:space="preserve"> </w:t>
      </w:r>
      <w:r w:rsidR="003D7B48" w:rsidRPr="00595533">
        <w:rPr>
          <w:sz w:val="28"/>
          <w:szCs w:val="28"/>
        </w:rPr>
        <w:t xml:space="preserve">Эскалация и </w:t>
      </w:r>
      <w:proofErr w:type="spellStart"/>
      <w:r w:rsidR="005564A9" w:rsidRPr="00595533">
        <w:rPr>
          <w:sz w:val="28"/>
          <w:szCs w:val="28"/>
        </w:rPr>
        <w:t>деэскалация</w:t>
      </w:r>
      <w:proofErr w:type="spellEnd"/>
      <w:r w:rsidR="003D7B48" w:rsidRPr="00595533">
        <w:rPr>
          <w:sz w:val="28"/>
          <w:szCs w:val="28"/>
        </w:rPr>
        <w:t xml:space="preserve"> обращений</w:t>
      </w:r>
      <w:bookmarkEnd w:id="17"/>
      <w:bookmarkEnd w:id="18"/>
    </w:p>
    <w:p w14:paraId="5B7E8096" w14:textId="59B45AEF" w:rsidR="003D7B48" w:rsidRPr="00595533" w:rsidRDefault="003D7B4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При качественном изменении ситуации и появлении новых обстоятельств во время работы над обращением, </w:t>
      </w:r>
      <w:r w:rsidR="00941FD8" w:rsidRPr="00595533">
        <w:rPr>
          <w:sz w:val="28"/>
          <w:szCs w:val="28"/>
        </w:rPr>
        <w:t>приоритет заявки может быть пересмотрен в сторону увеличения или уменьшения</w:t>
      </w:r>
      <w:r w:rsidR="009D4AB0" w:rsidRPr="00595533">
        <w:rPr>
          <w:sz w:val="28"/>
          <w:szCs w:val="28"/>
        </w:rPr>
        <w:t xml:space="preserve">, </w:t>
      </w:r>
      <w:r w:rsidR="00631529" w:rsidRPr="00595533">
        <w:rPr>
          <w:sz w:val="28"/>
          <w:szCs w:val="28"/>
        </w:rPr>
        <w:t>координатором или исполнител</w:t>
      </w:r>
      <w:r w:rsidR="009D4AB0" w:rsidRPr="00595533">
        <w:rPr>
          <w:sz w:val="28"/>
          <w:szCs w:val="28"/>
        </w:rPr>
        <w:t>ем</w:t>
      </w:r>
      <w:r w:rsidR="00A00D6E" w:rsidRPr="00595533">
        <w:rPr>
          <w:sz w:val="28"/>
          <w:szCs w:val="28"/>
        </w:rPr>
        <w:t xml:space="preserve"> группы</w:t>
      </w:r>
      <w:r w:rsidR="00631529" w:rsidRPr="00595533">
        <w:rPr>
          <w:sz w:val="28"/>
          <w:szCs w:val="28"/>
        </w:rPr>
        <w:t xml:space="preserve"> </w:t>
      </w:r>
      <w:r w:rsidR="00A00D6E" w:rsidRPr="00595533">
        <w:rPr>
          <w:sz w:val="28"/>
          <w:szCs w:val="28"/>
        </w:rPr>
        <w:t>ответственной за разрешение обращения</w:t>
      </w:r>
      <w:r w:rsidR="00631529" w:rsidRPr="00595533">
        <w:rPr>
          <w:sz w:val="28"/>
          <w:szCs w:val="28"/>
        </w:rPr>
        <w:t xml:space="preserve">, </w:t>
      </w:r>
      <w:r w:rsidR="005C3379" w:rsidRPr="00595533">
        <w:rPr>
          <w:sz w:val="28"/>
          <w:szCs w:val="28"/>
        </w:rPr>
        <w:t xml:space="preserve">по согласованию </w:t>
      </w:r>
      <w:r w:rsidR="00631529" w:rsidRPr="00595533">
        <w:rPr>
          <w:sz w:val="28"/>
          <w:szCs w:val="28"/>
        </w:rPr>
        <w:t xml:space="preserve">Сервис-менеджером </w:t>
      </w:r>
      <w:r w:rsidR="00235FBC" w:rsidRPr="00595533">
        <w:rPr>
          <w:sz w:val="28"/>
          <w:szCs w:val="28"/>
        </w:rPr>
        <w:t>Системы</w:t>
      </w:r>
      <w:r w:rsidR="009D4AB0" w:rsidRPr="00595533">
        <w:rPr>
          <w:sz w:val="28"/>
          <w:szCs w:val="28"/>
        </w:rPr>
        <w:t>.</w:t>
      </w:r>
    </w:p>
    <w:p w14:paraId="1F17EAF6" w14:textId="5976A8E2" w:rsidR="003D7B48" w:rsidRPr="00595533" w:rsidRDefault="003D7B4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Если одна из сторон при работе с </w:t>
      </w:r>
      <w:r w:rsidR="003B380B" w:rsidRPr="00595533">
        <w:rPr>
          <w:sz w:val="28"/>
          <w:szCs w:val="28"/>
        </w:rPr>
        <w:t>обращением</w:t>
      </w:r>
      <w:r w:rsidRPr="00595533">
        <w:rPr>
          <w:sz w:val="28"/>
          <w:szCs w:val="28"/>
        </w:rPr>
        <w:t xml:space="preserve"> не проявляет активности, определённой временем реакции или времени решения </w:t>
      </w:r>
      <w:r w:rsidR="003B380B" w:rsidRPr="00595533">
        <w:rPr>
          <w:sz w:val="28"/>
          <w:szCs w:val="28"/>
        </w:rPr>
        <w:t>обращения</w:t>
      </w:r>
      <w:r w:rsidRPr="00595533">
        <w:rPr>
          <w:sz w:val="28"/>
          <w:szCs w:val="28"/>
        </w:rPr>
        <w:t>,</w:t>
      </w:r>
      <w:r w:rsidR="002B0915" w:rsidRPr="00595533">
        <w:rPr>
          <w:sz w:val="28"/>
          <w:szCs w:val="28"/>
        </w:rPr>
        <w:t xml:space="preserve"> при 8</w:t>
      </w:r>
      <w:r w:rsidR="00FE1453" w:rsidRPr="00595533">
        <w:rPr>
          <w:sz w:val="28"/>
          <w:szCs w:val="28"/>
        </w:rPr>
        <w:t>0</w:t>
      </w:r>
      <w:r w:rsidR="002B0915" w:rsidRPr="00595533">
        <w:rPr>
          <w:sz w:val="28"/>
          <w:szCs w:val="28"/>
        </w:rPr>
        <w:t>% прошедшего времени</w:t>
      </w:r>
      <w:r w:rsidR="005E1951">
        <w:rPr>
          <w:sz w:val="28"/>
          <w:szCs w:val="28"/>
        </w:rPr>
        <w:t xml:space="preserve"> в соответствии с </w:t>
      </w:r>
      <w:proofErr w:type="spellStart"/>
      <w:r w:rsidR="002C5CCF">
        <w:rPr>
          <w:sz w:val="28"/>
          <w:szCs w:val="28"/>
        </w:rPr>
        <w:t>см.</w:t>
      </w:r>
      <w:r w:rsidR="005E1951">
        <w:rPr>
          <w:sz w:val="28"/>
          <w:szCs w:val="28"/>
        </w:rPr>
        <w:t>п</w:t>
      </w:r>
      <w:proofErr w:type="spellEnd"/>
      <w:r w:rsidR="005E1951">
        <w:rPr>
          <w:sz w:val="28"/>
          <w:szCs w:val="28"/>
        </w:rPr>
        <w:t>. 6.4 таблица 1</w:t>
      </w:r>
      <w:r w:rsidR="002B0915" w:rsidRPr="00595533">
        <w:rPr>
          <w:sz w:val="28"/>
          <w:szCs w:val="28"/>
        </w:rPr>
        <w:t>,</w:t>
      </w:r>
      <w:r w:rsidRPr="00595533">
        <w:rPr>
          <w:sz w:val="28"/>
          <w:szCs w:val="28"/>
        </w:rPr>
        <w:t xml:space="preserve"> </w:t>
      </w:r>
      <w:r w:rsidR="003B380B" w:rsidRPr="00595533">
        <w:rPr>
          <w:sz w:val="28"/>
          <w:szCs w:val="28"/>
        </w:rPr>
        <w:t>обращение</w:t>
      </w:r>
      <w:r w:rsidRPr="00595533">
        <w:rPr>
          <w:sz w:val="28"/>
          <w:szCs w:val="28"/>
        </w:rPr>
        <w:t xml:space="preserve"> </w:t>
      </w:r>
      <w:proofErr w:type="spellStart"/>
      <w:r w:rsidR="00E22D1E" w:rsidRPr="00595533">
        <w:rPr>
          <w:sz w:val="28"/>
          <w:szCs w:val="28"/>
        </w:rPr>
        <w:t>эскалируется</w:t>
      </w:r>
      <w:proofErr w:type="spellEnd"/>
      <w:r w:rsidRPr="00595533">
        <w:rPr>
          <w:sz w:val="28"/>
          <w:szCs w:val="28"/>
        </w:rPr>
        <w:t xml:space="preserve"> </w:t>
      </w:r>
      <w:r w:rsidR="00776A8C" w:rsidRPr="00595533">
        <w:rPr>
          <w:sz w:val="28"/>
          <w:szCs w:val="28"/>
        </w:rPr>
        <w:t>С</w:t>
      </w:r>
      <w:r w:rsidR="003B380B" w:rsidRPr="00595533">
        <w:rPr>
          <w:sz w:val="28"/>
          <w:szCs w:val="28"/>
        </w:rPr>
        <w:t>ервис-менеджеру</w:t>
      </w:r>
      <w:r w:rsidR="00114EF4" w:rsidRPr="00595533">
        <w:rPr>
          <w:sz w:val="28"/>
          <w:szCs w:val="28"/>
        </w:rPr>
        <w:t xml:space="preserve"> </w:t>
      </w:r>
      <w:r w:rsidR="00E22D1E" w:rsidRPr="00595533">
        <w:rPr>
          <w:sz w:val="28"/>
          <w:szCs w:val="28"/>
        </w:rPr>
        <w:t xml:space="preserve">автоматически в системе ОТРС в рамках угрозы неисполнения сроков </w:t>
      </w:r>
      <w:r w:rsidR="00E22D1E" w:rsidRPr="00595533">
        <w:rPr>
          <w:sz w:val="28"/>
          <w:szCs w:val="28"/>
          <w:lang w:val="en-US"/>
        </w:rPr>
        <w:t>SLA</w:t>
      </w:r>
      <w:r w:rsidRPr="00595533">
        <w:rPr>
          <w:sz w:val="28"/>
          <w:szCs w:val="28"/>
        </w:rPr>
        <w:t>.</w:t>
      </w:r>
    </w:p>
    <w:p w14:paraId="02C8EF99" w14:textId="64F22675" w:rsidR="005D410C" w:rsidRPr="00595533" w:rsidRDefault="003D7B4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Инициатор </w:t>
      </w:r>
      <w:r w:rsidR="00941FD8" w:rsidRPr="00595533">
        <w:rPr>
          <w:sz w:val="28"/>
          <w:szCs w:val="28"/>
        </w:rPr>
        <w:t xml:space="preserve">может эскалировать заявку </w:t>
      </w:r>
      <w:r w:rsidRPr="00595533">
        <w:rPr>
          <w:sz w:val="28"/>
          <w:szCs w:val="28"/>
        </w:rPr>
        <w:t>с указанием необходимости поднятия приоритета</w:t>
      </w:r>
      <w:r w:rsidR="00540DCB" w:rsidRPr="00595533">
        <w:rPr>
          <w:sz w:val="28"/>
          <w:szCs w:val="28"/>
        </w:rPr>
        <w:t xml:space="preserve"> комментарием в рамках заявки на портале </w:t>
      </w:r>
      <w:proofErr w:type="spellStart"/>
      <w:r w:rsidR="00540DCB" w:rsidRPr="00595533">
        <w:rPr>
          <w:sz w:val="28"/>
          <w:szCs w:val="28"/>
          <w:lang w:val="en-US"/>
        </w:rPr>
        <w:t>Helpme</w:t>
      </w:r>
      <w:proofErr w:type="spellEnd"/>
      <w:r w:rsidR="003B380B" w:rsidRPr="00595533">
        <w:rPr>
          <w:sz w:val="28"/>
          <w:szCs w:val="28"/>
        </w:rPr>
        <w:t>.</w:t>
      </w:r>
      <w:r w:rsidR="008A382B" w:rsidRPr="00595533">
        <w:rPr>
          <w:sz w:val="28"/>
          <w:szCs w:val="28"/>
        </w:rPr>
        <w:t xml:space="preserve"> В </w:t>
      </w:r>
      <w:r w:rsidR="00540DCB" w:rsidRPr="00595533">
        <w:rPr>
          <w:sz w:val="28"/>
          <w:szCs w:val="28"/>
        </w:rPr>
        <w:t>комментарии</w:t>
      </w:r>
      <w:r w:rsidR="008A382B" w:rsidRPr="00595533">
        <w:rPr>
          <w:sz w:val="28"/>
          <w:szCs w:val="28"/>
        </w:rPr>
        <w:t xml:space="preserve"> необходимо указать причину эскалации, обоснование эскалации, с описанием влияния и запрашиваемую дату решения. При утверждении или отклонении эскалации </w:t>
      </w:r>
      <w:r w:rsidR="009662BC" w:rsidRPr="00595533">
        <w:rPr>
          <w:sz w:val="28"/>
          <w:szCs w:val="28"/>
        </w:rPr>
        <w:t xml:space="preserve">инициатор </w:t>
      </w:r>
      <w:r w:rsidR="008A382B" w:rsidRPr="00595533">
        <w:rPr>
          <w:sz w:val="28"/>
          <w:szCs w:val="28"/>
        </w:rPr>
        <w:t>получит от технической поддержки оповещение с комментариями.</w:t>
      </w:r>
      <w:r w:rsidR="006C42B3" w:rsidRPr="00595533">
        <w:rPr>
          <w:sz w:val="28"/>
          <w:szCs w:val="28"/>
        </w:rPr>
        <w:t xml:space="preserve"> Приоритет заявки может быть пересмотрен в сторону увеличения </w:t>
      </w:r>
      <w:r w:rsidR="006C42B3" w:rsidRPr="00595533">
        <w:rPr>
          <w:sz w:val="28"/>
          <w:szCs w:val="28"/>
        </w:rPr>
        <w:lastRenderedPageBreak/>
        <w:t>или уменьшения, координатором или исполнителем группы ответственной за разрешение обращения, по согласов</w:t>
      </w:r>
      <w:r w:rsidR="00114EF4" w:rsidRPr="00595533">
        <w:rPr>
          <w:sz w:val="28"/>
          <w:szCs w:val="28"/>
        </w:rPr>
        <w:t>анию Сервис-менеджером Системы.</w:t>
      </w:r>
    </w:p>
    <w:p w14:paraId="7F57AB5C" w14:textId="3AC686E8" w:rsidR="001D111E" w:rsidRPr="00595533" w:rsidRDefault="001D111E" w:rsidP="003248D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При получении и согласовании обходного решения инцидент может быть </w:t>
      </w:r>
      <w:proofErr w:type="spellStart"/>
      <w:r w:rsidRPr="00595533">
        <w:rPr>
          <w:sz w:val="28"/>
          <w:szCs w:val="28"/>
        </w:rPr>
        <w:t>деэскалирован</w:t>
      </w:r>
      <w:proofErr w:type="spellEnd"/>
      <w:r w:rsidRPr="00595533">
        <w:rPr>
          <w:sz w:val="28"/>
          <w:szCs w:val="28"/>
        </w:rPr>
        <w:t>.</w:t>
      </w:r>
    </w:p>
    <w:p w14:paraId="013905D3" w14:textId="368F4064" w:rsidR="003D7B48" w:rsidRPr="00595533" w:rsidRDefault="003D7B48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19" w:name="_Toc451820157"/>
      <w:bookmarkStart w:id="20" w:name="_Toc136451251"/>
      <w:r w:rsidRPr="00595533">
        <w:rPr>
          <w:rFonts w:cs="Times New Roman"/>
        </w:rPr>
        <w:t xml:space="preserve">Классификация </w:t>
      </w:r>
      <w:bookmarkEnd w:id="19"/>
      <w:r w:rsidR="00BA3F90" w:rsidRPr="00595533">
        <w:rPr>
          <w:rFonts w:cs="Times New Roman"/>
        </w:rPr>
        <w:t>обращений</w:t>
      </w:r>
      <w:bookmarkEnd w:id="20"/>
    </w:p>
    <w:p w14:paraId="03A12EBF" w14:textId="1E3EE77A" w:rsidR="003D7B48" w:rsidRPr="00595533" w:rsidRDefault="00BA3F9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Обращения </w:t>
      </w:r>
      <w:r w:rsidR="003D7B48" w:rsidRPr="00595533">
        <w:rPr>
          <w:sz w:val="28"/>
          <w:szCs w:val="28"/>
        </w:rPr>
        <w:t xml:space="preserve">делятся на </w:t>
      </w:r>
      <w:r w:rsidR="00C62D63" w:rsidRPr="00595533">
        <w:rPr>
          <w:sz w:val="28"/>
          <w:szCs w:val="28"/>
        </w:rPr>
        <w:t>два типа</w:t>
      </w:r>
      <w:r w:rsidR="003D7B48" w:rsidRPr="00595533">
        <w:rPr>
          <w:sz w:val="28"/>
          <w:szCs w:val="28"/>
        </w:rPr>
        <w:t>:</w:t>
      </w:r>
    </w:p>
    <w:p w14:paraId="598B069D" w14:textId="469EEF14" w:rsidR="003D7B48" w:rsidRPr="00595533" w:rsidRDefault="00BA3F90" w:rsidP="00595533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запрос </w:t>
      </w:r>
      <w:r w:rsidR="003D7B48" w:rsidRPr="00595533">
        <w:rPr>
          <w:rFonts w:cs="Times New Roman"/>
          <w:sz w:val="28"/>
          <w:szCs w:val="28"/>
        </w:rPr>
        <w:t>на обслуживание;</w:t>
      </w:r>
    </w:p>
    <w:p w14:paraId="20A3F56E" w14:textId="01FEC98C" w:rsidR="0079313A" w:rsidRPr="00595533" w:rsidRDefault="00BA3F90" w:rsidP="00595533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инцидент</w:t>
      </w:r>
      <w:r w:rsidR="003D7B48" w:rsidRPr="00595533">
        <w:rPr>
          <w:rFonts w:cs="Times New Roman"/>
          <w:sz w:val="28"/>
          <w:szCs w:val="28"/>
        </w:rPr>
        <w:t>.</w:t>
      </w:r>
    </w:p>
    <w:p w14:paraId="128EDE49" w14:textId="0231E603" w:rsidR="001444F0" w:rsidRPr="00595533" w:rsidRDefault="001444F0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21" w:name="_Toc136451252"/>
      <w:r w:rsidRPr="00595533">
        <w:rPr>
          <w:sz w:val="28"/>
          <w:szCs w:val="28"/>
        </w:rPr>
        <w:t>6.1 Запрос на обслуживание</w:t>
      </w:r>
      <w:bookmarkEnd w:id="21"/>
    </w:p>
    <w:p w14:paraId="0DF24B6C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Запросы на обслуживание, подразумевают предоставление следующих услуг:</w:t>
      </w:r>
    </w:p>
    <w:p w14:paraId="23442ADA" w14:textId="77777777" w:rsidR="001444F0" w:rsidRPr="00595533" w:rsidRDefault="001444F0" w:rsidP="00595533">
      <w:pPr>
        <w:pStyle w:val="af0"/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Информационно-справочное обслуживание;</w:t>
      </w:r>
    </w:p>
    <w:p w14:paraId="092CC504" w14:textId="77777777" w:rsidR="001444F0" w:rsidRPr="00595533" w:rsidRDefault="001444F0" w:rsidP="00595533">
      <w:pPr>
        <w:pStyle w:val="af0"/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Предоставление прав пользователям;</w:t>
      </w:r>
    </w:p>
    <w:p w14:paraId="158ED970" w14:textId="77777777" w:rsidR="001444F0" w:rsidRPr="00595533" w:rsidRDefault="001444F0" w:rsidP="00595533">
      <w:pPr>
        <w:pStyle w:val="af0"/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Изменение прав пользователей;</w:t>
      </w:r>
    </w:p>
    <w:p w14:paraId="24384CE5" w14:textId="77777777" w:rsidR="001444F0" w:rsidRPr="00595533" w:rsidRDefault="001444F0" w:rsidP="00595533">
      <w:pPr>
        <w:pStyle w:val="af0"/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Создание/удаление/переименование группы пользователей;</w:t>
      </w:r>
    </w:p>
    <w:p w14:paraId="1EEAB14E" w14:textId="77777777" w:rsidR="001444F0" w:rsidRPr="00595533" w:rsidRDefault="001444F0" w:rsidP="00595533">
      <w:pPr>
        <w:pStyle w:val="af0"/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Выполнение настроек, обновление справочников</w:t>
      </w:r>
      <w:r w:rsidRPr="00595533">
        <w:rPr>
          <w:rFonts w:cs="Times New Roman"/>
          <w:sz w:val="28"/>
          <w:szCs w:val="28"/>
          <w:lang w:val="en-US"/>
        </w:rPr>
        <w:t>;</w:t>
      </w:r>
    </w:p>
    <w:p w14:paraId="2CA0B516" w14:textId="77777777" w:rsidR="001444F0" w:rsidRPr="00595533" w:rsidRDefault="001444F0" w:rsidP="00595533">
      <w:pPr>
        <w:pStyle w:val="af0"/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Формирование отчетности.</w:t>
      </w:r>
    </w:p>
    <w:p w14:paraId="2C4FC5DD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В случае если пользователь обращается за информацией (информация/документация/консультация), касающейся эксплуатации Системы, сотрудник 1 ЛТП в рамках заявки в ОТРС оказывает информационно-справочное обслуживание в рамках своей компетенции.</w:t>
      </w:r>
    </w:p>
    <w:p w14:paraId="0B6683F5" w14:textId="296705E1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В случае если 1 ЛТП не владеет запрошенной информацией, то запрос эскалируют на 2 ЛТП</w:t>
      </w:r>
      <w:r w:rsidR="00703352" w:rsidRPr="00595533">
        <w:rPr>
          <w:sz w:val="28"/>
          <w:szCs w:val="28"/>
        </w:rPr>
        <w:t xml:space="preserve"> в системе JIRA </w:t>
      </w:r>
      <w:r w:rsidR="00703352" w:rsidRPr="00595533">
        <w:rPr>
          <w:rStyle w:val="af1"/>
          <w:sz w:val="28"/>
          <w:szCs w:val="28"/>
        </w:rPr>
        <w:t>https://ihelp.rt.ru/projects/SUPPORT</w:t>
      </w:r>
      <w:r w:rsidRPr="00595533">
        <w:rPr>
          <w:sz w:val="28"/>
          <w:szCs w:val="28"/>
        </w:rPr>
        <w:t>, которая в свою очередь имеет право произвести эскалацию на 3 ЛТП</w:t>
      </w:r>
      <w:r w:rsidR="00703352" w:rsidRPr="00595533">
        <w:rPr>
          <w:sz w:val="28"/>
          <w:szCs w:val="28"/>
        </w:rPr>
        <w:t xml:space="preserve"> в системе </w:t>
      </w:r>
      <w:r w:rsidR="00703352" w:rsidRPr="00595533">
        <w:rPr>
          <w:sz w:val="28"/>
          <w:szCs w:val="28"/>
          <w:lang w:val="en-US"/>
        </w:rPr>
        <w:t>JIRA</w:t>
      </w:r>
      <w:r w:rsidR="00703352" w:rsidRPr="00595533">
        <w:rPr>
          <w:sz w:val="28"/>
          <w:szCs w:val="28"/>
        </w:rPr>
        <w:t xml:space="preserve"> </w:t>
      </w:r>
      <w:hyperlink r:id="rId17" w:history="1">
        <w:r w:rsidR="00703352" w:rsidRPr="00595533">
          <w:rPr>
            <w:rStyle w:val="af1"/>
            <w:sz w:val="28"/>
            <w:szCs w:val="28"/>
          </w:rPr>
          <w:t>https://ihelp.rt.ru/projects/OMNIDE</w:t>
        </w:r>
        <w:r w:rsidR="00703352" w:rsidRPr="00595533">
          <w:rPr>
            <w:rStyle w:val="af1"/>
            <w:sz w:val="28"/>
            <w:szCs w:val="28"/>
            <w:lang w:val="en-US"/>
          </w:rPr>
          <w:t>V</w:t>
        </w:r>
      </w:hyperlink>
      <w:r w:rsidRPr="00595533">
        <w:rPr>
          <w:sz w:val="28"/>
          <w:szCs w:val="28"/>
        </w:rPr>
        <w:t>.</w:t>
      </w:r>
    </w:p>
    <w:p w14:paraId="76E10B38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На 3 ЛТП могут </w:t>
      </w:r>
      <w:proofErr w:type="spellStart"/>
      <w:r w:rsidRPr="00595533">
        <w:rPr>
          <w:sz w:val="28"/>
          <w:szCs w:val="28"/>
        </w:rPr>
        <w:t>эскалироваться</w:t>
      </w:r>
      <w:proofErr w:type="spellEnd"/>
      <w:r w:rsidRPr="00595533">
        <w:rPr>
          <w:sz w:val="28"/>
          <w:szCs w:val="28"/>
        </w:rPr>
        <w:t xml:space="preserve"> только не стандартные вопросы, по которым нет информации в документации, или в базе знаний.</w:t>
      </w:r>
    </w:p>
    <w:p w14:paraId="32784C8B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lastRenderedPageBreak/>
        <w:t>Возможна обратная эскалация в случаях, когда необходима уточняющая информация по обращению.</w:t>
      </w:r>
    </w:p>
    <w:p w14:paraId="69F3A637" w14:textId="391431AE" w:rsidR="001444F0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Всю необходимую информацию первая линия прикладывает к задаче и закрывает её, пользователь, подавший обращение, информируется в рамках заявки на портале </w:t>
      </w:r>
      <w:proofErr w:type="spellStart"/>
      <w:r w:rsidRPr="00595533">
        <w:rPr>
          <w:sz w:val="28"/>
          <w:szCs w:val="28"/>
          <w:lang w:val="en-US"/>
        </w:rPr>
        <w:t>Helpme</w:t>
      </w:r>
      <w:proofErr w:type="spellEnd"/>
      <w:r w:rsidRPr="00595533">
        <w:rPr>
          <w:sz w:val="28"/>
          <w:szCs w:val="28"/>
        </w:rPr>
        <w:t>.</w:t>
      </w:r>
    </w:p>
    <w:p w14:paraId="50128A4A" w14:textId="77777777" w:rsidR="002C5CCF" w:rsidRPr="00C62847" w:rsidRDefault="002C5CCF" w:rsidP="002C5CCF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 xml:space="preserve">Заявки на предоставление доступа к </w:t>
      </w:r>
      <w:r>
        <w:rPr>
          <w:sz w:val="28"/>
          <w:szCs w:val="28"/>
        </w:rPr>
        <w:t>С</w:t>
      </w:r>
      <w:r w:rsidRPr="00C62847">
        <w:rPr>
          <w:sz w:val="28"/>
          <w:szCs w:val="28"/>
        </w:rPr>
        <w:t xml:space="preserve">истеме </w:t>
      </w:r>
      <w:r>
        <w:rPr>
          <w:sz w:val="28"/>
          <w:szCs w:val="28"/>
        </w:rPr>
        <w:t>исполняет</w:t>
      </w:r>
      <w:r w:rsidRPr="00C62847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команда эксплуатации</w:t>
      </w:r>
      <w:r w:rsidRPr="00C62847">
        <w:rPr>
          <w:sz w:val="28"/>
          <w:szCs w:val="28"/>
        </w:rPr>
        <w:t>.</w:t>
      </w:r>
    </w:p>
    <w:p w14:paraId="72502BBF" w14:textId="77777777" w:rsidR="002C5CCF" w:rsidRPr="00C62847" w:rsidRDefault="002C5CCF" w:rsidP="002C5CCF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 xml:space="preserve">Для получения доступа пользователю необходимо заполнить заявку на </w:t>
      </w:r>
      <w:proofErr w:type="spellStart"/>
      <w:r w:rsidRPr="00C62847">
        <w:rPr>
          <w:sz w:val="28"/>
          <w:szCs w:val="28"/>
        </w:rPr>
        <w:t>Helpme</w:t>
      </w:r>
      <w:proofErr w:type="spellEnd"/>
      <w:r w:rsidRPr="00C62847">
        <w:rPr>
          <w:sz w:val="28"/>
          <w:szCs w:val="28"/>
        </w:rPr>
        <w:t xml:space="preserve"> </w:t>
      </w:r>
      <w:proofErr w:type="spellStart"/>
      <w:r w:rsidRPr="00C62847">
        <w:rPr>
          <w:sz w:val="28"/>
          <w:szCs w:val="28"/>
        </w:rPr>
        <w:t>см</w:t>
      </w:r>
      <w:r>
        <w:t>.п</w:t>
      </w:r>
      <w:proofErr w:type="spellEnd"/>
      <w:r>
        <w:t xml:space="preserve"> 4.2 данного регламента</w:t>
      </w:r>
      <w:r w:rsidRPr="00C62847">
        <w:rPr>
          <w:sz w:val="28"/>
          <w:szCs w:val="28"/>
        </w:rPr>
        <w:t>.</w:t>
      </w:r>
    </w:p>
    <w:p w14:paraId="08AB29B0" w14:textId="77777777" w:rsidR="002C5CCF" w:rsidRPr="00C62847" w:rsidRDefault="002C5CCF" w:rsidP="002C5CCF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Далее заявка согласуется с владельцами данных.</w:t>
      </w:r>
    </w:p>
    <w:p w14:paraId="296AFC9C" w14:textId="77777777" w:rsidR="002C5CCF" w:rsidRPr="00C62847" w:rsidRDefault="002C5CCF" w:rsidP="002C5CCF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После того, как заявка была согласована всеми ответств</w:t>
      </w:r>
      <w:r>
        <w:rPr>
          <w:sz w:val="28"/>
          <w:szCs w:val="28"/>
        </w:rPr>
        <w:t xml:space="preserve">енными лицами, она назначается на </w:t>
      </w:r>
      <w:r w:rsidRPr="00C62847">
        <w:rPr>
          <w:sz w:val="28"/>
          <w:szCs w:val="28"/>
        </w:rPr>
        <w:t>исполнител</w:t>
      </w:r>
      <w:r>
        <w:rPr>
          <w:sz w:val="28"/>
          <w:szCs w:val="28"/>
        </w:rPr>
        <w:t>я</w:t>
      </w:r>
      <w:r w:rsidRPr="00C62847">
        <w:rPr>
          <w:sz w:val="28"/>
          <w:szCs w:val="28"/>
        </w:rPr>
        <w:t>.</w:t>
      </w:r>
    </w:p>
    <w:p w14:paraId="0869C4F1" w14:textId="77777777" w:rsidR="002C5CCF" w:rsidRPr="00C62847" w:rsidRDefault="002C5CCF" w:rsidP="002C5CCF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>Если заявка по каким-либо причинам не была согласована, то она закрывается. Для инициирования повторного процесса необходимо новое обращение.</w:t>
      </w:r>
    </w:p>
    <w:p w14:paraId="5CB503FA" w14:textId="72C6D9E2" w:rsidR="002C5CCF" w:rsidRPr="00C62847" w:rsidRDefault="002C5CCF" w:rsidP="002C5CCF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Сотрудник</w:t>
      </w:r>
      <w:r w:rsidRPr="00C62847">
        <w:rPr>
          <w:sz w:val="28"/>
          <w:szCs w:val="28"/>
        </w:rPr>
        <w:t xml:space="preserve"> обрабатывает полученную заявку и вносит изменения в Систем</w:t>
      </w:r>
      <w:r>
        <w:rPr>
          <w:sz w:val="28"/>
          <w:szCs w:val="28"/>
        </w:rPr>
        <w:t>у. Параметры доступа до Системы</w:t>
      </w:r>
      <w:r w:rsidRPr="00C62847">
        <w:rPr>
          <w:sz w:val="28"/>
          <w:szCs w:val="28"/>
        </w:rPr>
        <w:t xml:space="preserve"> присылаются на электронную почту, указанную в заявке </w:t>
      </w:r>
      <w:r>
        <w:rPr>
          <w:sz w:val="28"/>
          <w:szCs w:val="28"/>
        </w:rPr>
        <w:t>на портале</w:t>
      </w:r>
      <w:r w:rsidRPr="00C62847">
        <w:rPr>
          <w:sz w:val="28"/>
          <w:szCs w:val="28"/>
        </w:rPr>
        <w:t xml:space="preserve"> </w:t>
      </w:r>
      <w:proofErr w:type="spellStart"/>
      <w:r w:rsidRPr="00C62847">
        <w:rPr>
          <w:sz w:val="28"/>
          <w:szCs w:val="28"/>
        </w:rPr>
        <w:t>Helpme</w:t>
      </w:r>
      <w:proofErr w:type="spellEnd"/>
      <w:r w:rsidRPr="00C62847">
        <w:rPr>
          <w:sz w:val="28"/>
          <w:szCs w:val="28"/>
        </w:rPr>
        <w:t xml:space="preserve">. </w:t>
      </w:r>
    </w:p>
    <w:p w14:paraId="56C2B94D" w14:textId="2569E0DF" w:rsidR="002C5CCF" w:rsidRPr="00595533" w:rsidRDefault="002C5CCF" w:rsidP="002C5CCF">
      <w:pPr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C62847">
        <w:rPr>
          <w:sz w:val="28"/>
          <w:szCs w:val="28"/>
        </w:rPr>
        <w:t xml:space="preserve">По факту завершения работ по предоставлению доступа, заявка </w:t>
      </w:r>
      <w:r>
        <w:rPr>
          <w:sz w:val="28"/>
          <w:szCs w:val="28"/>
        </w:rPr>
        <w:t>на портале</w:t>
      </w:r>
      <w:r w:rsidRPr="00C62847">
        <w:rPr>
          <w:sz w:val="28"/>
          <w:szCs w:val="28"/>
        </w:rPr>
        <w:t xml:space="preserve"> </w:t>
      </w:r>
      <w:proofErr w:type="spellStart"/>
      <w:r w:rsidRPr="00C62847">
        <w:rPr>
          <w:sz w:val="28"/>
          <w:szCs w:val="28"/>
        </w:rPr>
        <w:t>Helpme</w:t>
      </w:r>
      <w:proofErr w:type="spellEnd"/>
      <w:r w:rsidRPr="00C62847">
        <w:rPr>
          <w:sz w:val="28"/>
          <w:szCs w:val="28"/>
        </w:rPr>
        <w:t xml:space="preserve"> закрывается. </w:t>
      </w:r>
    </w:p>
    <w:p w14:paraId="1ADC155D" w14:textId="6CA3E4EC" w:rsidR="001444F0" w:rsidRPr="00595533" w:rsidRDefault="001444F0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22" w:name="_Toc136451253"/>
      <w:r w:rsidRPr="00595533">
        <w:rPr>
          <w:sz w:val="28"/>
          <w:szCs w:val="28"/>
        </w:rPr>
        <w:t>6.2 Инцидент</w:t>
      </w:r>
      <w:bookmarkEnd w:id="22"/>
    </w:p>
    <w:p w14:paraId="084971F1" w14:textId="160F640C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Инцидент – любое событие, не являющееся частью стандартных операций по предоставлению услуги, которое привело или может привести к нарушению или снижению качества услуги.</w:t>
      </w:r>
    </w:p>
    <w:p w14:paraId="080F45B0" w14:textId="1B14C55D" w:rsidR="00703352" w:rsidRPr="00595533" w:rsidRDefault="0070335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В случае классификации обращения пользователя как инцидент</w:t>
      </w:r>
      <w:r w:rsidR="00392ACA">
        <w:rPr>
          <w:sz w:val="28"/>
          <w:szCs w:val="28"/>
        </w:rPr>
        <w:t>,</w:t>
      </w:r>
      <w:r w:rsidRPr="00595533">
        <w:rPr>
          <w:sz w:val="28"/>
          <w:szCs w:val="28"/>
        </w:rPr>
        <w:t xml:space="preserve"> выполняются его обработка в соответствии с пунктом 7 настоящего регламента.</w:t>
      </w:r>
    </w:p>
    <w:p w14:paraId="1D2BCFE9" w14:textId="5EE24AA9" w:rsidR="001444F0" w:rsidRPr="00595533" w:rsidRDefault="001444F0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23" w:name="_Toc136451254"/>
      <w:r w:rsidRPr="00595533">
        <w:rPr>
          <w:sz w:val="28"/>
          <w:szCs w:val="28"/>
        </w:rPr>
        <w:t xml:space="preserve">6.3 </w:t>
      </w:r>
      <w:proofErr w:type="spellStart"/>
      <w:r w:rsidRPr="00595533">
        <w:rPr>
          <w:sz w:val="28"/>
          <w:szCs w:val="28"/>
        </w:rPr>
        <w:t>Приоритезация</w:t>
      </w:r>
      <w:proofErr w:type="spellEnd"/>
      <w:r w:rsidRPr="00595533">
        <w:rPr>
          <w:sz w:val="28"/>
          <w:szCs w:val="28"/>
        </w:rPr>
        <w:t xml:space="preserve"> обращений</w:t>
      </w:r>
      <w:bookmarkEnd w:id="23"/>
    </w:p>
    <w:p w14:paraId="204A73B2" w14:textId="09E7D039" w:rsidR="001444F0" w:rsidRPr="00595533" w:rsidRDefault="001444F0" w:rsidP="00595533">
      <w:pPr>
        <w:pStyle w:val="af0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Обращения классифицируются и </w:t>
      </w:r>
      <w:proofErr w:type="spellStart"/>
      <w:r w:rsidRPr="00595533">
        <w:rPr>
          <w:rFonts w:cs="Times New Roman"/>
          <w:sz w:val="28"/>
          <w:szCs w:val="28"/>
        </w:rPr>
        <w:t>приоритезируются</w:t>
      </w:r>
      <w:proofErr w:type="spellEnd"/>
      <w:r w:rsidRPr="00595533">
        <w:rPr>
          <w:rFonts w:cs="Times New Roman"/>
          <w:sz w:val="28"/>
          <w:szCs w:val="28"/>
        </w:rPr>
        <w:t xml:space="preserve"> по следующим признакам:</w:t>
      </w:r>
    </w:p>
    <w:p w14:paraId="63453C1E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b/>
          <w:i/>
          <w:sz w:val="28"/>
          <w:szCs w:val="28"/>
        </w:rPr>
        <w:t>1 - Критический (Наивысший)</w:t>
      </w:r>
      <w:r w:rsidRPr="00595533">
        <w:rPr>
          <w:sz w:val="28"/>
          <w:szCs w:val="28"/>
        </w:rPr>
        <w:t xml:space="preserve"> приоритет – обращение об инциденте, которое влечет за собой остановку или полную потерю работоспособности Системы. </w:t>
      </w:r>
      <w:r w:rsidRPr="00595533">
        <w:rPr>
          <w:sz w:val="28"/>
          <w:szCs w:val="28"/>
        </w:rPr>
        <w:lastRenderedPageBreak/>
        <w:t>Становятся недоступными критические функции Системы, которые препятствуют получению информации.</w:t>
      </w:r>
    </w:p>
    <w:p w14:paraId="72203D89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Инциденты такого приоритета имеют одну или несколько из нижеперечисленных характеристик: </w:t>
      </w:r>
    </w:p>
    <w:p w14:paraId="59E5AD86" w14:textId="77777777" w:rsidR="001444F0" w:rsidRPr="00595533" w:rsidRDefault="001444F0" w:rsidP="00595533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полная недоступность Системы;</w:t>
      </w:r>
    </w:p>
    <w:p w14:paraId="4F0DCFE1" w14:textId="699FA037" w:rsidR="006D0759" w:rsidRPr="00595533" w:rsidRDefault="001444F0" w:rsidP="00595533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недоступны функции Системы, оцененные как критические (операторы не могут отвечать клиентам, клиенты не могут создавать обращения, операторы не получают обращения)</w:t>
      </w:r>
      <w:r w:rsidR="006D0759" w:rsidRPr="00595533">
        <w:rPr>
          <w:rFonts w:cs="Times New Roman"/>
          <w:sz w:val="28"/>
          <w:szCs w:val="28"/>
        </w:rPr>
        <w:t xml:space="preserve"> проявляется одновременно более чем у 50% пользователей на площадке;</w:t>
      </w:r>
    </w:p>
    <w:p w14:paraId="14F72E48" w14:textId="77777777" w:rsidR="001444F0" w:rsidRPr="00595533" w:rsidRDefault="001444F0" w:rsidP="00595533">
      <w:pPr>
        <w:pStyle w:val="af0"/>
        <w:numPr>
          <w:ilvl w:val="0"/>
          <w:numId w:val="1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получение сообщения от системы мониторинга о событии, которое может повлечь массовое обращение пользователей Системы о недоступности функционала, что может интерпретироваться, как «массовый инцидент» и соответственно подпадать под первый приоритет.</w:t>
      </w:r>
    </w:p>
    <w:p w14:paraId="69B73906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b/>
          <w:i/>
          <w:sz w:val="28"/>
          <w:szCs w:val="28"/>
        </w:rPr>
        <w:t>2 -Высокий приоритет</w:t>
      </w:r>
      <w:r w:rsidRPr="00595533">
        <w:rPr>
          <w:sz w:val="28"/>
          <w:szCs w:val="28"/>
        </w:rPr>
        <w:t xml:space="preserve"> - обращение об инциденте, которое влечет за собой значительную потерю работоспособности Системы. Инциденты второго приоритета имеют одну или несколько из нижеперечисленных характеристик:</w:t>
      </w:r>
    </w:p>
    <w:p w14:paraId="35139637" w14:textId="77777777" w:rsidR="001444F0" w:rsidRPr="00595533" w:rsidRDefault="001444F0" w:rsidP="00595533">
      <w:pPr>
        <w:pStyle w:val="af0"/>
        <w:numPr>
          <w:ilvl w:val="0"/>
          <w:numId w:val="1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Критические функции одного или нескольких бизнес-процессов Системы становятся недоступными, и нет применимого обходного пути решения, однако, Система сохраняет работоспособность в ограниченном объёме. К критическим функциям относится сохранение информации в системе.</w:t>
      </w:r>
    </w:p>
    <w:p w14:paraId="4B767932" w14:textId="77777777" w:rsidR="001444F0" w:rsidRPr="00595533" w:rsidRDefault="001444F0" w:rsidP="00595533">
      <w:pPr>
        <w:pStyle w:val="af0"/>
        <w:numPr>
          <w:ilvl w:val="0"/>
          <w:numId w:val="1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Деградация сервиса. Значительное падение производительности Системы в части увеличения времени выполнения основных операций до 3 раз, относительно базовых.</w:t>
      </w:r>
    </w:p>
    <w:p w14:paraId="1B145C5E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b/>
          <w:i/>
          <w:sz w:val="28"/>
          <w:szCs w:val="28"/>
        </w:rPr>
        <w:t>3 - Средний приоритет</w:t>
      </w:r>
      <w:r w:rsidRPr="00595533">
        <w:rPr>
          <w:sz w:val="28"/>
          <w:szCs w:val="28"/>
        </w:rPr>
        <w:t xml:space="preserve"> – обращение об инциденте или запросы на обслуживание. Инцидент данного приоритета влечет за собой несущественную потерю работоспособности Системы, следствием чего является неудобство в работе или необходимость использовать альтернативные или обходные пути решения. </w:t>
      </w:r>
      <w:r w:rsidRPr="00595533">
        <w:rPr>
          <w:sz w:val="28"/>
          <w:szCs w:val="28"/>
        </w:rPr>
        <w:lastRenderedPageBreak/>
        <w:t>Обращения третьего приоритета имеют одну или несколько из нижеперечисленных характеристик:</w:t>
      </w:r>
    </w:p>
    <w:p w14:paraId="77283685" w14:textId="77777777" w:rsidR="001444F0" w:rsidRPr="00595533" w:rsidRDefault="001444F0" w:rsidP="00595533">
      <w:pPr>
        <w:pStyle w:val="af0"/>
        <w:numPr>
          <w:ilvl w:val="0"/>
          <w:numId w:val="1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частично не функционирует механизм обмена данными со смежными системами;</w:t>
      </w:r>
    </w:p>
    <w:p w14:paraId="5CC08B3E" w14:textId="77777777" w:rsidR="001444F0" w:rsidRPr="00595533" w:rsidRDefault="001444F0" w:rsidP="00595533">
      <w:pPr>
        <w:pStyle w:val="af0"/>
        <w:numPr>
          <w:ilvl w:val="0"/>
          <w:numId w:val="1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возникновение ошибок в функциональности системы, не приводящие к нарушению выполнения бизнес-процессов при наличии обходного решения;</w:t>
      </w:r>
    </w:p>
    <w:p w14:paraId="61AABE56" w14:textId="77777777" w:rsidR="001444F0" w:rsidRPr="00595533" w:rsidRDefault="001444F0" w:rsidP="00595533">
      <w:pPr>
        <w:pStyle w:val="af0"/>
        <w:numPr>
          <w:ilvl w:val="0"/>
          <w:numId w:val="1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возникновение ошибок в функциональности системы, не приводящие к нарушению выполнения бизнес-процессов, локализованные у отдельных пользователей и не носящие массовый характер;</w:t>
      </w:r>
    </w:p>
    <w:p w14:paraId="6E54C9E6" w14:textId="77777777" w:rsidR="001444F0" w:rsidRPr="00595533" w:rsidRDefault="001444F0" w:rsidP="00595533">
      <w:pPr>
        <w:pStyle w:val="af0"/>
        <w:numPr>
          <w:ilvl w:val="0"/>
          <w:numId w:val="1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решение проблем с доступом у отдельных пользователей и не носящий массовый характер;</w:t>
      </w:r>
    </w:p>
    <w:p w14:paraId="45D26288" w14:textId="77777777" w:rsidR="001444F0" w:rsidRPr="00595533" w:rsidRDefault="001444F0" w:rsidP="00595533">
      <w:pPr>
        <w:pStyle w:val="af0"/>
        <w:numPr>
          <w:ilvl w:val="0"/>
          <w:numId w:val="1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запрос на обслуживание;</w:t>
      </w:r>
    </w:p>
    <w:p w14:paraId="331ADD7D" w14:textId="77777777" w:rsidR="001444F0" w:rsidRPr="00595533" w:rsidRDefault="001444F0" w:rsidP="00595533">
      <w:pPr>
        <w:pStyle w:val="af0"/>
        <w:numPr>
          <w:ilvl w:val="0"/>
          <w:numId w:val="1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заявки на доступ.</w:t>
      </w:r>
    </w:p>
    <w:p w14:paraId="28AFD556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b/>
          <w:i/>
          <w:sz w:val="28"/>
          <w:szCs w:val="28"/>
        </w:rPr>
        <w:t>4 - Низкий приоритет</w:t>
      </w:r>
      <w:r w:rsidRPr="00595533">
        <w:rPr>
          <w:sz w:val="28"/>
          <w:szCs w:val="28"/>
        </w:rPr>
        <w:t xml:space="preserve"> - обращение об инциденте, которое не влечет потери работоспособности Системы. Инциденты четвертого приоритета имеют одну или несколько из нижеперечисленных характеристик:</w:t>
      </w:r>
    </w:p>
    <w:p w14:paraId="7C97FE4F" w14:textId="77777777" w:rsidR="001444F0" w:rsidRPr="00595533" w:rsidRDefault="001444F0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незначительная ошибка или неудобство, ошибка в документации и т.п., которые не препятствуют проведению операций в Системе.</w:t>
      </w:r>
    </w:p>
    <w:p w14:paraId="6E041422" w14:textId="08725FB6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  <w:highlight w:val="lightGray"/>
        </w:rPr>
        <w:t>Задачи 4го приоритета могут быть отклонены по инициативе заказчика, на стадии определения экономического эффекта или по истечении срока актуальности (проблема не восп</w:t>
      </w:r>
      <w:r w:rsidR="00AF51D6" w:rsidRPr="00595533">
        <w:rPr>
          <w:sz w:val="28"/>
          <w:szCs w:val="28"/>
          <w:highlight w:val="lightGray"/>
        </w:rPr>
        <w:t>роизводилась более 6ти месяцев), так же по причине того, что ошибка не оказывает влияния на удобство\качество работы в Системе.</w:t>
      </w:r>
    </w:p>
    <w:p w14:paraId="2D854ADF" w14:textId="283A8784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К авариям относятся инциденты 1-го, 2-го приоритетов, допускается часть периода сбоя отнести к 1-му, другую часть – ко 2-му приоритету, так как есть аварии с переходящим влиянием, от деградации к простою и наоборот.</w:t>
      </w:r>
    </w:p>
    <w:p w14:paraId="204C99D8" w14:textId="10494E53" w:rsidR="001444F0" w:rsidRPr="00595533" w:rsidRDefault="001444F0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24" w:name="_Toc136451255"/>
      <w:bookmarkStart w:id="25" w:name="_Toc34150644"/>
      <w:r w:rsidRPr="00595533">
        <w:rPr>
          <w:sz w:val="28"/>
          <w:szCs w:val="28"/>
        </w:rPr>
        <w:lastRenderedPageBreak/>
        <w:t>6.4 Параметры разрешения обращения в соответствии с присвоенным приоритетом</w:t>
      </w:r>
      <w:bookmarkEnd w:id="24"/>
      <w:r w:rsidRPr="00595533">
        <w:rPr>
          <w:sz w:val="28"/>
          <w:szCs w:val="28"/>
        </w:rPr>
        <w:t xml:space="preserve"> </w:t>
      </w:r>
    </w:p>
    <w:p w14:paraId="35B6C91D" w14:textId="52D9CE75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Приоритет определяется степенью воздействия возникшего инцидента на бизнес, требуемым временем реакции на инцидент, временем эскалаций на 2 ЛТП и 3ЛТП, временем предоставления временного и полного решения по инциденту. Приоритет выставляется</w:t>
      </w:r>
      <w:r w:rsidR="00545ABF" w:rsidRPr="00595533">
        <w:rPr>
          <w:sz w:val="28"/>
          <w:szCs w:val="28"/>
        </w:rPr>
        <w:t xml:space="preserve"> в заявке в ОТРС и</w:t>
      </w:r>
      <w:r w:rsidRPr="00595533">
        <w:rPr>
          <w:sz w:val="28"/>
          <w:szCs w:val="28"/>
        </w:rPr>
        <w:t xml:space="preserve"> при создании задачи с типом «Инцидент» в </w:t>
      </w:r>
      <w:r w:rsidRPr="00595533">
        <w:rPr>
          <w:sz w:val="28"/>
          <w:szCs w:val="28"/>
          <w:lang w:val="en-US"/>
        </w:rPr>
        <w:t>JIRA</w:t>
      </w:r>
      <w:r w:rsidRPr="00595533">
        <w:rPr>
          <w:sz w:val="28"/>
          <w:szCs w:val="28"/>
        </w:rPr>
        <w:t xml:space="preserve"> </w:t>
      </w:r>
      <w:hyperlink r:id="rId18" w:history="1">
        <w:r w:rsidRPr="00595533">
          <w:rPr>
            <w:rStyle w:val="af1"/>
            <w:sz w:val="28"/>
            <w:szCs w:val="28"/>
          </w:rPr>
          <w:t>https://ihelp.rt.ru/projects/SUPPORT</w:t>
        </w:r>
      </w:hyperlink>
      <w:r w:rsidRPr="00595533">
        <w:rPr>
          <w:sz w:val="28"/>
          <w:szCs w:val="28"/>
        </w:rPr>
        <w:t>.</w:t>
      </w:r>
    </w:p>
    <w:p w14:paraId="404E289D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Установленный инциденту приоритет определяет:</w:t>
      </w:r>
    </w:p>
    <w:p w14:paraId="1178E907" w14:textId="77777777" w:rsidR="001444F0" w:rsidRPr="00595533" w:rsidRDefault="001444F0" w:rsidP="00595533">
      <w:pPr>
        <w:pStyle w:val="af0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реакции – максимальное время, по истечении которого инциденту должно быть назначено ответственное лицо за его разрешение;</w:t>
      </w:r>
    </w:p>
    <w:p w14:paraId="4D5D9888" w14:textId="1E574F2D" w:rsidR="001444F0" w:rsidRPr="00595533" w:rsidRDefault="001444F0" w:rsidP="00595533">
      <w:pPr>
        <w:pStyle w:val="af0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время эскалации на </w:t>
      </w:r>
      <w:r w:rsidR="00392ACA">
        <w:rPr>
          <w:rFonts w:cs="Times New Roman"/>
          <w:sz w:val="28"/>
          <w:szCs w:val="28"/>
        </w:rPr>
        <w:t>команду развития</w:t>
      </w:r>
      <w:r w:rsidRPr="00595533">
        <w:rPr>
          <w:rFonts w:cs="Times New Roman"/>
          <w:sz w:val="28"/>
          <w:szCs w:val="28"/>
        </w:rPr>
        <w:t xml:space="preserve"> – максимальное время, по истечении которого инцидент должен быть перенаправлен на третью линию</w:t>
      </w:r>
      <w:r w:rsidR="00392ACA">
        <w:rPr>
          <w:rFonts w:cs="Times New Roman"/>
          <w:sz w:val="28"/>
          <w:szCs w:val="28"/>
        </w:rPr>
        <w:t xml:space="preserve"> технической</w:t>
      </w:r>
      <w:r w:rsidRPr="00595533">
        <w:rPr>
          <w:rFonts w:cs="Times New Roman"/>
          <w:sz w:val="28"/>
          <w:szCs w:val="28"/>
        </w:rPr>
        <w:t xml:space="preserve"> поддержки в случае, если он не может быть разрешен </w:t>
      </w:r>
      <w:r w:rsidR="00392ACA">
        <w:rPr>
          <w:rFonts w:cs="Times New Roman"/>
          <w:sz w:val="28"/>
          <w:szCs w:val="28"/>
        </w:rPr>
        <w:t>командой эксплуатации</w:t>
      </w:r>
      <w:r w:rsidRPr="00595533">
        <w:rPr>
          <w:rFonts w:cs="Times New Roman"/>
          <w:sz w:val="28"/>
          <w:szCs w:val="28"/>
        </w:rPr>
        <w:t>;</w:t>
      </w:r>
    </w:p>
    <w:p w14:paraId="1AB16862" w14:textId="77777777" w:rsidR="001444F0" w:rsidRPr="00595533" w:rsidRDefault="001444F0" w:rsidP="00595533">
      <w:pPr>
        <w:pStyle w:val="af0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предоставления временного решения - интервал времени от начала инцидента, по истечении которого должно быть предоставлено временное решение;</w:t>
      </w:r>
    </w:p>
    <w:p w14:paraId="22FE3C50" w14:textId="77777777" w:rsidR="001444F0" w:rsidRPr="00595533" w:rsidRDefault="001444F0" w:rsidP="00595533">
      <w:pPr>
        <w:pStyle w:val="af0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время решения – интервал времени от начала инцидента, по истечении которого должно быть предоставлено полное решение, устранены последствия инцидента. </w:t>
      </w:r>
    </w:p>
    <w:p w14:paraId="0E5C9232" w14:textId="77777777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Время решения инцидента распределяется между всеми участниками процесса – инцидентом и созданными из него задачами. </w:t>
      </w:r>
    </w:p>
    <w:p w14:paraId="67F1CA98" w14:textId="2E4845B0" w:rsidR="00EC517A" w:rsidRDefault="001444F0" w:rsidP="00A5413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Установленные временные требования к обработке инцидентов в зависимости от приоритетов и SLA отражены в таблице 1.</w:t>
      </w:r>
    </w:p>
    <w:p w14:paraId="25A63D5E" w14:textId="77777777" w:rsidR="00A54139" w:rsidRPr="00595533" w:rsidRDefault="00A54139" w:rsidP="00A5413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362C04E5" w14:textId="65D999E5" w:rsidR="001444F0" w:rsidRPr="00595533" w:rsidRDefault="001444F0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Таблица 1. Параметры разрешения инцидента в соответствии с присвоенным приоритетом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109"/>
        <w:gridCol w:w="1570"/>
        <w:gridCol w:w="1548"/>
        <w:gridCol w:w="1560"/>
        <w:gridCol w:w="1842"/>
      </w:tblGrid>
      <w:tr w:rsidR="00EC517A" w:rsidRPr="00595533" w14:paraId="6211E892" w14:textId="77777777" w:rsidTr="00392ACA">
        <w:trPr>
          <w:trHeight w:val="758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51C4A313" w14:textId="77777777" w:rsidR="00EC517A" w:rsidRPr="007F7E28" w:rsidRDefault="00EC517A" w:rsidP="009A0DD4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F7E28">
              <w:rPr>
                <w:b/>
                <w:sz w:val="24"/>
                <w:szCs w:val="24"/>
              </w:rPr>
              <w:t>Приоритет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7FB10097" w14:textId="5B0CD8DB" w:rsidR="00EC517A" w:rsidRPr="007F7E28" w:rsidRDefault="009205C0" w:rsidP="009A0DD4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F7E28">
              <w:rPr>
                <w:b/>
                <w:sz w:val="24"/>
                <w:szCs w:val="24"/>
              </w:rPr>
              <w:t>Время реакции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30F381C8" w14:textId="5BCA1C5D" w:rsidR="00EC517A" w:rsidRPr="007F7E28" w:rsidRDefault="00EC517A" w:rsidP="009A0DD4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F7E28">
              <w:rPr>
                <w:b/>
                <w:sz w:val="24"/>
                <w:szCs w:val="24"/>
              </w:rPr>
              <w:t xml:space="preserve">Время эскалации на </w:t>
            </w:r>
            <w:r w:rsidR="006A190E" w:rsidRPr="007F7E28">
              <w:rPr>
                <w:b/>
                <w:sz w:val="24"/>
                <w:szCs w:val="24"/>
              </w:rPr>
              <w:t>команду развития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</w:tcPr>
          <w:p w14:paraId="08C6AA07" w14:textId="77777777" w:rsidR="00EC517A" w:rsidRPr="007F7E28" w:rsidRDefault="00EC517A" w:rsidP="009A0DD4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F7E28">
              <w:rPr>
                <w:b/>
                <w:sz w:val="24"/>
                <w:szCs w:val="24"/>
              </w:rPr>
              <w:t>Время предоставления временного решения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-10" w:type="dxa"/>
              <w:right w:w="0" w:type="dxa"/>
            </w:tcMar>
          </w:tcPr>
          <w:p w14:paraId="48759640" w14:textId="77777777" w:rsidR="00EC517A" w:rsidRPr="007F7E28" w:rsidRDefault="00EC517A" w:rsidP="009A0DD4">
            <w:pPr>
              <w:spacing w:line="240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7F7E28">
              <w:rPr>
                <w:b/>
                <w:sz w:val="24"/>
                <w:szCs w:val="24"/>
              </w:rPr>
              <w:t>Время предоставления полного решения</w:t>
            </w:r>
          </w:p>
        </w:tc>
      </w:tr>
      <w:tr w:rsidR="00EC517A" w:rsidRPr="00595533" w14:paraId="641B48FF" w14:textId="77777777" w:rsidTr="00392ACA">
        <w:trPr>
          <w:trHeight w:val="151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40247" w14:textId="77777777" w:rsidR="00EC517A" w:rsidRPr="007F7E28" w:rsidRDefault="00EC517A" w:rsidP="009A0DD4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lastRenderedPageBreak/>
              <w:t>1 –Наивысший</w:t>
            </w:r>
          </w:p>
          <w:p w14:paraId="6EA84471" w14:textId="77777777" w:rsidR="00EC517A" w:rsidRPr="007F7E28" w:rsidRDefault="00EC517A" w:rsidP="009A0DD4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 xml:space="preserve">(астрономические часы)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69D69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1 часа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6F5450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1,5 часов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022DF1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4 часов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29A96F30" w14:textId="77777777" w:rsidR="00EC517A" w:rsidRPr="007F7E28" w:rsidRDefault="00EC517A" w:rsidP="00392ACA">
            <w:pPr>
              <w:spacing w:line="240" w:lineRule="auto"/>
              <w:ind w:firstLine="34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12 часов</w:t>
            </w:r>
          </w:p>
        </w:tc>
      </w:tr>
      <w:tr w:rsidR="00EC517A" w:rsidRPr="00595533" w14:paraId="536FE85D" w14:textId="77777777" w:rsidTr="00392ACA">
        <w:trPr>
          <w:trHeight w:val="40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C4032" w14:textId="77777777" w:rsidR="00EC517A" w:rsidRPr="007F7E28" w:rsidRDefault="00EC517A" w:rsidP="009A0DD4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 xml:space="preserve">2 – Высокий </w:t>
            </w:r>
          </w:p>
          <w:p w14:paraId="07C784AD" w14:textId="77777777" w:rsidR="00EC517A" w:rsidRPr="007F7E28" w:rsidRDefault="00EC517A" w:rsidP="009A0DD4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(рабочие часы)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99168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1 часа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E274E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3 часов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6C151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8 часов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3F62FC25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 xml:space="preserve">до 24 часов </w:t>
            </w:r>
          </w:p>
        </w:tc>
      </w:tr>
      <w:tr w:rsidR="00EC517A" w:rsidRPr="00595533" w14:paraId="21E53082" w14:textId="77777777" w:rsidTr="00392ACA">
        <w:trPr>
          <w:trHeight w:val="40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321839" w14:textId="77777777" w:rsidR="00EC517A" w:rsidRPr="007F7E28" w:rsidRDefault="00EC517A" w:rsidP="009A0DD4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3 – Средний</w:t>
            </w:r>
          </w:p>
          <w:p w14:paraId="27D7ED6B" w14:textId="77777777" w:rsidR="00EC517A" w:rsidRPr="007F7E28" w:rsidRDefault="00EC517A" w:rsidP="009A0DD4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 xml:space="preserve">(рабочие часы)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BE9E1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16 часов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61ACB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9 часов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8EC5E5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40 часов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054ACE9E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240 часов</w:t>
            </w:r>
          </w:p>
        </w:tc>
      </w:tr>
      <w:tr w:rsidR="00EC517A" w:rsidRPr="00595533" w14:paraId="4286FA7C" w14:textId="77777777" w:rsidTr="00392ACA">
        <w:trPr>
          <w:trHeight w:val="151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2AC09" w14:textId="77777777" w:rsidR="00EC517A" w:rsidRPr="007F7E28" w:rsidRDefault="00EC517A" w:rsidP="009A0DD4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4 – Низкий</w:t>
            </w:r>
          </w:p>
          <w:p w14:paraId="600EDA0A" w14:textId="77777777" w:rsidR="00EC517A" w:rsidRPr="007F7E28" w:rsidRDefault="00EC517A" w:rsidP="009A0DD4">
            <w:pPr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(рабочие часы)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CFACBE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40 часов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80B55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12 часов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796FE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160 часов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41786351" w14:textId="77777777" w:rsidR="00EC517A" w:rsidRPr="007F7E28" w:rsidRDefault="00EC517A" w:rsidP="00392ACA">
            <w:pPr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F7E28">
              <w:rPr>
                <w:sz w:val="24"/>
                <w:szCs w:val="24"/>
              </w:rPr>
              <w:t>до 480 часов</w:t>
            </w:r>
          </w:p>
        </w:tc>
      </w:tr>
    </w:tbl>
    <w:p w14:paraId="620B63ED" w14:textId="77777777" w:rsidR="00A54139" w:rsidRDefault="00A54139" w:rsidP="00595533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lang w:val="en-US"/>
        </w:rPr>
      </w:pPr>
    </w:p>
    <w:p w14:paraId="4F443BA4" w14:textId="0EF4D7E7" w:rsidR="001444F0" w:rsidRPr="00674D00" w:rsidRDefault="001444F0" w:rsidP="00595533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674D00">
        <w:rPr>
          <w:b/>
          <w:i/>
          <w:sz w:val="28"/>
          <w:szCs w:val="28"/>
          <w:lang w:val="en-US"/>
        </w:rPr>
        <w:t>SLA</w:t>
      </w:r>
      <w:r w:rsidRPr="00674D00">
        <w:rPr>
          <w:b/>
          <w:i/>
          <w:sz w:val="28"/>
          <w:szCs w:val="28"/>
        </w:rPr>
        <w:t xml:space="preserve"> инцидента может быть приостановлен в случаях, когда:</w:t>
      </w:r>
    </w:p>
    <w:p w14:paraId="07B0DF31" w14:textId="2D5D89A3" w:rsidR="001444F0" w:rsidRPr="00595533" w:rsidRDefault="001444F0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Идёт согласование сроков установки обновления Системы, или ожидается установка обновления. В этом случае </w:t>
      </w:r>
      <w:r w:rsidR="00AF51D6" w:rsidRPr="00595533">
        <w:rPr>
          <w:rFonts w:cs="Times New Roman"/>
          <w:sz w:val="28"/>
          <w:szCs w:val="28"/>
        </w:rPr>
        <w:t xml:space="preserve">в задаче в ОТРС устанавливается статус «Отложенное исполнение», задаче </w:t>
      </w:r>
      <w:r w:rsidR="00AF51D6" w:rsidRPr="00595533">
        <w:rPr>
          <w:rFonts w:cs="Times New Roman"/>
          <w:sz w:val="28"/>
          <w:szCs w:val="28"/>
          <w:lang w:val="en-US"/>
        </w:rPr>
        <w:t>JIRA</w:t>
      </w:r>
      <w:r w:rsidR="00AF51D6" w:rsidRPr="00595533">
        <w:rPr>
          <w:rFonts w:cs="Times New Roman"/>
          <w:sz w:val="28"/>
          <w:szCs w:val="28"/>
        </w:rPr>
        <w:t xml:space="preserve"> </w:t>
      </w:r>
      <w:hyperlink r:id="rId19" w:history="1">
        <w:r w:rsidR="00392ACA" w:rsidRPr="00595533">
          <w:rPr>
            <w:rStyle w:val="af1"/>
            <w:sz w:val="28"/>
            <w:szCs w:val="28"/>
          </w:rPr>
          <w:t>https://ihelp.rt.ru/projects/SUPPORT</w:t>
        </w:r>
      </w:hyperlink>
      <w:r w:rsidR="00392ACA" w:rsidRPr="00392ACA">
        <w:rPr>
          <w:rStyle w:val="af1"/>
          <w:sz w:val="28"/>
          <w:szCs w:val="28"/>
          <w:u w:val="none"/>
        </w:rPr>
        <w:t xml:space="preserve"> </w:t>
      </w:r>
      <w:r w:rsidR="00AF51D6" w:rsidRPr="00595533">
        <w:rPr>
          <w:rFonts w:cs="Times New Roman"/>
          <w:sz w:val="28"/>
          <w:szCs w:val="28"/>
        </w:rPr>
        <w:t xml:space="preserve">устанавливается статус </w:t>
      </w:r>
      <w:r w:rsidRPr="00595533">
        <w:rPr>
          <w:rFonts w:cs="Times New Roman"/>
          <w:sz w:val="28"/>
          <w:szCs w:val="28"/>
        </w:rPr>
        <w:t>«Обновление».</w:t>
      </w:r>
    </w:p>
    <w:p w14:paraId="1C8926B8" w14:textId="50B0F6A8" w:rsidR="00AF51D6" w:rsidRPr="00595533" w:rsidRDefault="00AF51D6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Необходимо получение дополнительной информации от пользователя, в задаче в ОТРС устанавливается статус «Ожидание клиента», задаче </w:t>
      </w:r>
      <w:r w:rsidRPr="00595533">
        <w:rPr>
          <w:rFonts w:cs="Times New Roman"/>
          <w:sz w:val="28"/>
          <w:szCs w:val="28"/>
          <w:lang w:val="en-US"/>
        </w:rPr>
        <w:t>JIRA</w:t>
      </w:r>
      <w:r w:rsidR="00392ACA">
        <w:rPr>
          <w:rFonts w:cs="Times New Roman"/>
          <w:sz w:val="28"/>
          <w:szCs w:val="28"/>
        </w:rPr>
        <w:t xml:space="preserve"> </w:t>
      </w:r>
      <w:hyperlink r:id="rId20" w:history="1">
        <w:r w:rsidR="00392ACA" w:rsidRPr="00595533">
          <w:rPr>
            <w:rStyle w:val="af1"/>
            <w:sz w:val="28"/>
            <w:szCs w:val="28"/>
          </w:rPr>
          <w:t>https://ihelp.rt.ru/projects/SUPPORT</w:t>
        </w:r>
      </w:hyperlink>
      <w:r w:rsidRPr="00595533">
        <w:rPr>
          <w:rFonts w:cs="Times New Roman"/>
          <w:sz w:val="28"/>
          <w:szCs w:val="28"/>
        </w:rPr>
        <w:t xml:space="preserve"> устанавливается статус «Уточнение информации». В случае отсутствия ответа на запрос о дополнительной информации в течение 5 календарных дней, запрос дублируется на электронную почту пользователя. В случае отсутствия ответа на запрос о дополнительной информации в течении 10 рабочих дней, обращение закрывается с формулировкой «Пользователь не предоставил информацию».</w:t>
      </w:r>
    </w:p>
    <w:p w14:paraId="66CFA9BC" w14:textId="2B3D4725" w:rsidR="00AF51D6" w:rsidRPr="00595533" w:rsidRDefault="00AF51D6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 статусе «Передано разработке»</w:t>
      </w:r>
      <w:r w:rsidR="009E5533" w:rsidRPr="00595533">
        <w:rPr>
          <w:rFonts w:cs="Times New Roman"/>
          <w:sz w:val="28"/>
          <w:szCs w:val="28"/>
        </w:rPr>
        <w:t xml:space="preserve"> в системе </w:t>
      </w:r>
      <w:r w:rsidR="009E5533" w:rsidRPr="00595533">
        <w:rPr>
          <w:rFonts w:cs="Times New Roman"/>
          <w:sz w:val="28"/>
          <w:szCs w:val="28"/>
          <w:lang w:val="en-US"/>
        </w:rPr>
        <w:t>JIRA</w:t>
      </w:r>
      <w:r w:rsidR="00392ACA">
        <w:rPr>
          <w:rFonts w:cs="Times New Roman"/>
          <w:sz w:val="28"/>
          <w:szCs w:val="28"/>
        </w:rPr>
        <w:t xml:space="preserve"> </w:t>
      </w:r>
      <w:hyperlink r:id="rId21" w:history="1">
        <w:r w:rsidR="00392ACA" w:rsidRPr="00595533">
          <w:rPr>
            <w:rStyle w:val="af1"/>
            <w:sz w:val="28"/>
            <w:szCs w:val="28"/>
          </w:rPr>
          <w:t>https://ihelp.rt.ru/projects/SUPPORT</w:t>
        </w:r>
      </w:hyperlink>
      <w:r w:rsidRPr="00595533">
        <w:rPr>
          <w:rFonts w:cs="Times New Roman"/>
          <w:sz w:val="28"/>
          <w:szCs w:val="28"/>
        </w:rPr>
        <w:t>, когда дефект передан в работу в очередь команды развития</w:t>
      </w:r>
      <w:r w:rsidR="00392ACA">
        <w:rPr>
          <w:rFonts w:cs="Times New Roman"/>
          <w:sz w:val="28"/>
          <w:szCs w:val="28"/>
        </w:rPr>
        <w:t>, сроки устранения дефекта не</w:t>
      </w:r>
      <w:r w:rsidRPr="00595533">
        <w:rPr>
          <w:rFonts w:cs="Times New Roman"/>
          <w:sz w:val="28"/>
          <w:szCs w:val="28"/>
        </w:rPr>
        <w:t>известны</w:t>
      </w:r>
      <w:r w:rsidR="00392ACA">
        <w:rPr>
          <w:rFonts w:cs="Times New Roman"/>
          <w:sz w:val="28"/>
          <w:szCs w:val="28"/>
        </w:rPr>
        <w:t xml:space="preserve"> и</w:t>
      </w:r>
      <w:r w:rsidRPr="00595533">
        <w:rPr>
          <w:rFonts w:cs="Times New Roman"/>
          <w:sz w:val="28"/>
          <w:szCs w:val="28"/>
        </w:rPr>
        <w:t xml:space="preserve"> </w:t>
      </w:r>
      <w:r w:rsidR="00392ACA">
        <w:rPr>
          <w:rFonts w:cs="Times New Roman"/>
          <w:sz w:val="28"/>
          <w:szCs w:val="28"/>
        </w:rPr>
        <w:t xml:space="preserve">дефект </w:t>
      </w:r>
      <w:r w:rsidRPr="00595533">
        <w:rPr>
          <w:rFonts w:cs="Times New Roman"/>
          <w:sz w:val="28"/>
          <w:szCs w:val="28"/>
        </w:rPr>
        <w:t>не оказывает критичного влияния на пользователя.</w:t>
      </w:r>
      <w:r w:rsidR="009E5533" w:rsidRPr="00595533">
        <w:rPr>
          <w:rFonts w:cs="Times New Roman"/>
          <w:sz w:val="28"/>
          <w:szCs w:val="28"/>
        </w:rPr>
        <w:t xml:space="preserve"> В задаче в ОТРС устанавливается статус «Отложенное исполнение».</w:t>
      </w:r>
      <w:r w:rsidRPr="00595533">
        <w:rPr>
          <w:rFonts w:cs="Times New Roman"/>
          <w:sz w:val="28"/>
          <w:szCs w:val="28"/>
        </w:rPr>
        <w:t xml:space="preserve"> Актуально для только для инцидентов 3го и 4го приоритета.</w:t>
      </w:r>
    </w:p>
    <w:p w14:paraId="7C3A4D6C" w14:textId="2592F695" w:rsidR="00A13559" w:rsidRPr="00595533" w:rsidRDefault="001444F0" w:rsidP="003248D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Для инцидентов 1го приорите</w:t>
      </w:r>
      <w:r w:rsidR="003248D9">
        <w:rPr>
          <w:sz w:val="28"/>
          <w:szCs w:val="28"/>
        </w:rPr>
        <w:t>та приостановка SLA невозможна.</w:t>
      </w:r>
    </w:p>
    <w:p w14:paraId="3E3ED5CA" w14:textId="5ED23F09" w:rsidR="002A12CF" w:rsidRPr="00392ACA" w:rsidRDefault="001444F0" w:rsidP="00392ACA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b w:val="0"/>
          <w:i w:val="0"/>
          <w:sz w:val="28"/>
          <w:szCs w:val="28"/>
        </w:rPr>
      </w:pPr>
      <w:bookmarkStart w:id="26" w:name="_Toc136451256"/>
      <w:r w:rsidRPr="00595533">
        <w:rPr>
          <w:sz w:val="28"/>
          <w:szCs w:val="28"/>
        </w:rPr>
        <w:lastRenderedPageBreak/>
        <w:t>6</w:t>
      </w:r>
      <w:r w:rsidR="004636FF" w:rsidRPr="00595533">
        <w:rPr>
          <w:sz w:val="28"/>
          <w:szCs w:val="28"/>
        </w:rPr>
        <w:t>.</w:t>
      </w:r>
      <w:r w:rsidRPr="00595533">
        <w:rPr>
          <w:sz w:val="28"/>
          <w:szCs w:val="28"/>
        </w:rPr>
        <w:t>5</w:t>
      </w:r>
      <w:r w:rsidR="004636FF" w:rsidRPr="00595533">
        <w:rPr>
          <w:sz w:val="28"/>
          <w:szCs w:val="28"/>
        </w:rPr>
        <w:t xml:space="preserve"> Жизненный цикл </w:t>
      </w:r>
      <w:r w:rsidR="006129ED" w:rsidRPr="00595533">
        <w:rPr>
          <w:sz w:val="28"/>
          <w:szCs w:val="28"/>
        </w:rPr>
        <w:t>обращения</w:t>
      </w:r>
      <w:r w:rsidR="004636FF" w:rsidRPr="00595533">
        <w:rPr>
          <w:sz w:val="28"/>
          <w:szCs w:val="28"/>
        </w:rPr>
        <w:t xml:space="preserve"> в ОТРС</w:t>
      </w:r>
      <w:bookmarkEnd w:id="26"/>
    </w:p>
    <w:p w14:paraId="11D6CD4A" w14:textId="5B075C3F" w:rsidR="002A12CF" w:rsidRPr="00595533" w:rsidRDefault="002A12C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При обработке заявок в ОТРС используются два типа обращений:</w:t>
      </w:r>
    </w:p>
    <w:p w14:paraId="5813E150" w14:textId="77777777" w:rsidR="002A12CF" w:rsidRPr="00595533" w:rsidRDefault="002A12CF" w:rsidP="00595533">
      <w:pPr>
        <w:pStyle w:val="af0"/>
        <w:numPr>
          <w:ilvl w:val="0"/>
          <w:numId w:val="41"/>
        </w:numPr>
        <w:spacing w:line="360" w:lineRule="auto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595533">
        <w:rPr>
          <w:rFonts w:cs="Times New Roman"/>
          <w:sz w:val="28"/>
          <w:szCs w:val="28"/>
          <w:lang w:val="en-US"/>
        </w:rPr>
        <w:t>Инцидент</w:t>
      </w:r>
      <w:proofErr w:type="spellEnd"/>
      <w:r w:rsidRPr="00595533">
        <w:rPr>
          <w:rFonts w:cs="Times New Roman"/>
          <w:sz w:val="28"/>
          <w:szCs w:val="28"/>
          <w:lang w:val="en-US"/>
        </w:rPr>
        <w:t>;</w:t>
      </w:r>
    </w:p>
    <w:p w14:paraId="5F9156CF" w14:textId="446A12F7" w:rsidR="002A12CF" w:rsidRPr="00595533" w:rsidRDefault="002A12CF" w:rsidP="00595533">
      <w:pPr>
        <w:pStyle w:val="af0"/>
        <w:numPr>
          <w:ilvl w:val="0"/>
          <w:numId w:val="41"/>
        </w:numPr>
        <w:spacing w:line="360" w:lineRule="auto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595533">
        <w:rPr>
          <w:rFonts w:cs="Times New Roman"/>
          <w:sz w:val="28"/>
          <w:szCs w:val="28"/>
          <w:lang w:val="en-US"/>
        </w:rPr>
        <w:t>Запрос</w:t>
      </w:r>
      <w:proofErr w:type="spellEnd"/>
      <w:r w:rsidRPr="0059553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95533">
        <w:rPr>
          <w:rFonts w:cs="Times New Roman"/>
          <w:sz w:val="28"/>
          <w:szCs w:val="28"/>
          <w:lang w:val="en-US"/>
        </w:rPr>
        <w:t>на</w:t>
      </w:r>
      <w:proofErr w:type="spellEnd"/>
      <w:r w:rsidRPr="00595533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595533">
        <w:rPr>
          <w:rFonts w:cs="Times New Roman"/>
          <w:sz w:val="28"/>
          <w:szCs w:val="28"/>
          <w:lang w:val="en-US"/>
        </w:rPr>
        <w:t>обслуживание</w:t>
      </w:r>
      <w:proofErr w:type="spellEnd"/>
      <w:r w:rsidRPr="00595533">
        <w:rPr>
          <w:rFonts w:cs="Times New Roman"/>
          <w:sz w:val="28"/>
          <w:szCs w:val="28"/>
          <w:lang w:val="en-US"/>
        </w:rPr>
        <w:t xml:space="preserve"> – </w:t>
      </w:r>
      <w:proofErr w:type="spellStart"/>
      <w:r w:rsidRPr="00595533">
        <w:rPr>
          <w:rFonts w:cs="Times New Roman"/>
          <w:sz w:val="28"/>
          <w:szCs w:val="28"/>
          <w:lang w:val="en-US"/>
        </w:rPr>
        <w:t>наряд</w:t>
      </w:r>
      <w:proofErr w:type="spellEnd"/>
      <w:r w:rsidRPr="00595533">
        <w:rPr>
          <w:rFonts w:cs="Times New Roman"/>
          <w:sz w:val="28"/>
          <w:szCs w:val="28"/>
          <w:lang w:val="en-US"/>
        </w:rPr>
        <w:t xml:space="preserve">. </w:t>
      </w:r>
    </w:p>
    <w:p w14:paraId="2C582077" w14:textId="52D41C77" w:rsidR="003068A3" w:rsidRPr="00595533" w:rsidRDefault="003068A3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При обработке заявки в ОТРС используются следующие статусы:</w:t>
      </w:r>
    </w:p>
    <w:p w14:paraId="726CE1AC" w14:textId="3908687A" w:rsidR="005F0CB6" w:rsidRPr="00595533" w:rsidRDefault="005F0CB6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«Зарегистрирована» задача зарегистрирована. </w:t>
      </w:r>
    </w:p>
    <w:p w14:paraId="4A3842A3" w14:textId="23864E0C" w:rsidR="003068A3" w:rsidRPr="00595533" w:rsidRDefault="003068A3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«В работу» - задача принята в работу, находится в обработке.</w:t>
      </w:r>
    </w:p>
    <w:p w14:paraId="6B6142ED" w14:textId="1D6B3D8A" w:rsidR="003068A3" w:rsidRPr="00595533" w:rsidRDefault="003068A3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«Ожидание»:</w:t>
      </w:r>
    </w:p>
    <w:p w14:paraId="0D516487" w14:textId="3444F5F5" w:rsidR="003068A3" w:rsidRPr="00595533" w:rsidRDefault="003068A3" w:rsidP="00595533">
      <w:pPr>
        <w:pStyle w:val="af0"/>
        <w:numPr>
          <w:ilvl w:val="0"/>
          <w:numId w:val="4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«Ожидание клиента» - если заявку необходимо приостановить, например, для уточнения деталей по вопросу пользователя, SLA -приостановлено. </w:t>
      </w:r>
      <w:r w:rsidR="006D0AD8" w:rsidRPr="00595533">
        <w:rPr>
          <w:rFonts w:cs="Times New Roman"/>
          <w:sz w:val="28"/>
          <w:szCs w:val="28"/>
        </w:rPr>
        <w:t xml:space="preserve">Задача будет закрыта автоматически, если ответ не будет предоставлен после второго запроса обратной связи. Второй запрос отправляется в случае если от клиента в течении 5ти календарных дней не получена обратная связь. Если после второго запроса обратной связи ответ не получен через 5 рабочих дней – задача закрывается. </w:t>
      </w:r>
    </w:p>
    <w:p w14:paraId="068A4E36" w14:textId="3B52FE95" w:rsidR="003068A3" w:rsidRPr="00595533" w:rsidRDefault="003068A3" w:rsidP="00595533">
      <w:pPr>
        <w:pStyle w:val="af0"/>
        <w:numPr>
          <w:ilvl w:val="0"/>
          <w:numId w:val="4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«Отложенное исполнение» - если заявку необходимо выполнить в определенную дату, SLA -приостановлено.</w:t>
      </w:r>
    </w:p>
    <w:p w14:paraId="02E725D1" w14:textId="3A8ECBD1" w:rsidR="003068A3" w:rsidRPr="00595533" w:rsidRDefault="003068A3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«Отклонить» - пользователь создал заявку некорректно, или вопрос не может быть решен (вне компетенции),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- остановлено.</w:t>
      </w:r>
    </w:p>
    <w:p w14:paraId="78A27F3D" w14:textId="6F62D947" w:rsidR="003068A3" w:rsidRPr="00595533" w:rsidRDefault="003068A3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«Выполнить» - если вопрос пользователя решен и у него не осталось дополнительных вопросов, заявку необходимо закрыть. В поле «Текст» необходимо указать всю необходимую информацию по итогам решения заявки,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- остановлено.</w:t>
      </w:r>
    </w:p>
    <w:p w14:paraId="0CF84FD6" w14:textId="6E342EEF" w:rsidR="003068A3" w:rsidRPr="00595533" w:rsidRDefault="003068A3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«На доработку» - если после выполнения </w:t>
      </w:r>
      <w:r w:rsidR="00FE5D09" w:rsidRPr="00595533">
        <w:rPr>
          <w:rFonts w:cs="Times New Roman"/>
          <w:sz w:val="28"/>
          <w:szCs w:val="28"/>
        </w:rPr>
        <w:t>заявки, вопрос остался не решен, заявку можно вернуть в работу.</w:t>
      </w:r>
    </w:p>
    <w:p w14:paraId="2D1B74EC" w14:textId="0253706F" w:rsidR="003068A3" w:rsidRPr="00595533" w:rsidRDefault="003068A3" w:rsidP="00595533">
      <w:pPr>
        <w:pStyle w:val="af0"/>
        <w:numPr>
          <w:ilvl w:val="0"/>
          <w:numId w:val="1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lastRenderedPageBreak/>
        <w:t xml:space="preserve">«На согласовании» - если необходимо запросить дополнительные согласования по заявке, нужно выбрать «Запрос на согласование», </w:t>
      </w:r>
      <w:r w:rsidRPr="00595533">
        <w:rPr>
          <w:rFonts w:cs="Times New Roman"/>
          <w:sz w:val="28"/>
          <w:szCs w:val="28"/>
          <w:lang w:val="en-US"/>
        </w:rPr>
        <w:t>SLA</w:t>
      </w:r>
      <w:r w:rsidRPr="00595533">
        <w:rPr>
          <w:rFonts w:cs="Times New Roman"/>
          <w:sz w:val="28"/>
          <w:szCs w:val="28"/>
        </w:rPr>
        <w:t xml:space="preserve"> -приостановлено.</w:t>
      </w:r>
    </w:p>
    <w:p w14:paraId="5A366FA0" w14:textId="4640F939" w:rsidR="00A13559" w:rsidRPr="00595533" w:rsidRDefault="001444F0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b w:val="0"/>
          <w:i w:val="0"/>
          <w:sz w:val="28"/>
          <w:szCs w:val="28"/>
        </w:rPr>
      </w:pPr>
      <w:bookmarkStart w:id="27" w:name="_Toc136451257"/>
      <w:r w:rsidRPr="00595533">
        <w:rPr>
          <w:sz w:val="28"/>
          <w:szCs w:val="28"/>
        </w:rPr>
        <w:t>6</w:t>
      </w:r>
      <w:r w:rsidR="00BF4496" w:rsidRPr="00595533">
        <w:rPr>
          <w:sz w:val="28"/>
          <w:szCs w:val="28"/>
        </w:rPr>
        <w:t>.</w:t>
      </w:r>
      <w:r w:rsidRPr="00595533">
        <w:rPr>
          <w:sz w:val="28"/>
          <w:szCs w:val="28"/>
        </w:rPr>
        <w:t>6</w:t>
      </w:r>
      <w:r w:rsidR="002C7B81" w:rsidRPr="00595533">
        <w:rPr>
          <w:sz w:val="28"/>
          <w:szCs w:val="28"/>
        </w:rPr>
        <w:t xml:space="preserve"> </w:t>
      </w:r>
      <w:r w:rsidR="00E374F9" w:rsidRPr="00595533">
        <w:rPr>
          <w:sz w:val="28"/>
          <w:szCs w:val="28"/>
        </w:rPr>
        <w:t>Жизненный</w:t>
      </w:r>
      <w:r w:rsidR="00A13559" w:rsidRPr="00595533">
        <w:rPr>
          <w:sz w:val="28"/>
          <w:szCs w:val="28"/>
        </w:rPr>
        <w:t xml:space="preserve"> цикл </w:t>
      </w:r>
      <w:r w:rsidR="00C235E6" w:rsidRPr="00595533">
        <w:rPr>
          <w:sz w:val="28"/>
          <w:szCs w:val="28"/>
        </w:rPr>
        <w:t>инцидента</w:t>
      </w:r>
      <w:r w:rsidR="00A13559" w:rsidRPr="00595533">
        <w:rPr>
          <w:sz w:val="28"/>
          <w:szCs w:val="28"/>
        </w:rPr>
        <w:t xml:space="preserve"> в JIRA</w:t>
      </w:r>
      <w:bookmarkEnd w:id="27"/>
    </w:p>
    <w:p w14:paraId="725074BC" w14:textId="22798C34" w:rsidR="008F2FDF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Жизненный цикл </w:t>
      </w:r>
      <w:r w:rsidR="00C235E6" w:rsidRPr="00595533">
        <w:rPr>
          <w:sz w:val="28"/>
          <w:szCs w:val="28"/>
        </w:rPr>
        <w:t>задачи</w:t>
      </w:r>
      <w:r w:rsidRPr="00595533">
        <w:rPr>
          <w:sz w:val="28"/>
          <w:szCs w:val="28"/>
        </w:rPr>
        <w:t xml:space="preserve"> в JIRA</w:t>
      </w:r>
      <w:r w:rsidR="002C7B81" w:rsidRPr="00595533">
        <w:rPr>
          <w:sz w:val="28"/>
          <w:szCs w:val="28"/>
        </w:rPr>
        <w:t xml:space="preserve"> </w:t>
      </w:r>
      <w:hyperlink r:id="rId22" w:history="1">
        <w:r w:rsidR="002C7B81" w:rsidRPr="00595533">
          <w:rPr>
            <w:rStyle w:val="af1"/>
            <w:sz w:val="28"/>
            <w:szCs w:val="28"/>
          </w:rPr>
          <w:t>https://ihelp.rt.ru/projects/SUPPORT</w:t>
        </w:r>
      </w:hyperlink>
      <w:r w:rsidRPr="00595533">
        <w:rPr>
          <w:sz w:val="28"/>
          <w:szCs w:val="28"/>
        </w:rPr>
        <w:t xml:space="preserve"> при работе с инцидентами отображена на Рисунке </w:t>
      </w:r>
      <w:r w:rsidR="00DD2DA3" w:rsidRPr="00595533">
        <w:rPr>
          <w:sz w:val="28"/>
          <w:szCs w:val="28"/>
        </w:rPr>
        <w:t>4</w:t>
      </w:r>
      <w:r w:rsidRPr="00595533">
        <w:rPr>
          <w:sz w:val="28"/>
          <w:szCs w:val="28"/>
        </w:rPr>
        <w:t>.</w:t>
      </w:r>
    </w:p>
    <w:p w14:paraId="29054F2B" w14:textId="77777777" w:rsidR="00C767DC" w:rsidRPr="00595533" w:rsidRDefault="00C767DC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39B43FD" w14:textId="07275E8C" w:rsidR="008F2FDF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Рисунок </w:t>
      </w:r>
      <w:r w:rsidR="00DD2DA3" w:rsidRPr="00595533">
        <w:rPr>
          <w:sz w:val="28"/>
          <w:szCs w:val="28"/>
        </w:rPr>
        <w:t>4</w:t>
      </w:r>
      <w:r w:rsidR="00C235E6" w:rsidRPr="00595533">
        <w:rPr>
          <w:sz w:val="28"/>
          <w:szCs w:val="28"/>
        </w:rPr>
        <w:t>. Жизненный цикл заявки в JIRA</w:t>
      </w:r>
      <w:r w:rsidR="00C767DC" w:rsidRPr="00595533">
        <w:rPr>
          <w:sz w:val="28"/>
          <w:szCs w:val="28"/>
        </w:rPr>
        <w:t>, тип задачи «Инцидент»</w:t>
      </w:r>
    </w:p>
    <w:p w14:paraId="0161EE3D" w14:textId="0D5C5CC3" w:rsidR="00C235E6" w:rsidRPr="00595533" w:rsidRDefault="00C235E6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noProof/>
          <w:sz w:val="28"/>
          <w:szCs w:val="28"/>
          <w:lang w:eastAsia="ru-RU"/>
        </w:rPr>
        <w:drawing>
          <wp:inline distT="0" distB="0" distL="0" distR="0" wp14:anchorId="7271FB77" wp14:editId="17DB8F19">
            <wp:extent cx="5201285" cy="2095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378" cy="209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18970" w14:textId="6C0ADED2" w:rsidR="008F2FDF" w:rsidRPr="00595533" w:rsidRDefault="008F2FDF" w:rsidP="00595533">
      <w:pPr>
        <w:spacing w:line="360" w:lineRule="auto"/>
        <w:contextualSpacing/>
        <w:jc w:val="both"/>
        <w:rPr>
          <w:sz w:val="28"/>
          <w:szCs w:val="28"/>
        </w:rPr>
      </w:pPr>
    </w:p>
    <w:p w14:paraId="262AED4F" w14:textId="6D9E3692" w:rsidR="00A13559" w:rsidRPr="00595533" w:rsidRDefault="0088290E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При обработке </w:t>
      </w:r>
      <w:r w:rsidR="00C235E6" w:rsidRPr="00595533">
        <w:rPr>
          <w:sz w:val="28"/>
          <w:szCs w:val="28"/>
        </w:rPr>
        <w:t>задачи с типом «Инцидент»</w:t>
      </w:r>
      <w:r w:rsidRPr="00595533">
        <w:rPr>
          <w:sz w:val="28"/>
          <w:szCs w:val="28"/>
        </w:rPr>
        <w:t xml:space="preserve"> в системе </w:t>
      </w:r>
      <w:r w:rsidR="00A13559" w:rsidRPr="00595533">
        <w:rPr>
          <w:sz w:val="28"/>
          <w:szCs w:val="28"/>
        </w:rPr>
        <w:t>JIRA используются следующие статусы:</w:t>
      </w:r>
    </w:p>
    <w:p w14:paraId="54D1888A" w14:textId="60074D4E" w:rsidR="008F2FDF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«Откры</w:t>
      </w:r>
      <w:r w:rsidR="00C235E6" w:rsidRPr="00595533">
        <w:rPr>
          <w:sz w:val="28"/>
          <w:szCs w:val="28"/>
        </w:rPr>
        <w:t>тый</w:t>
      </w:r>
      <w:r w:rsidRPr="00595533">
        <w:rPr>
          <w:sz w:val="28"/>
          <w:szCs w:val="28"/>
        </w:rPr>
        <w:t xml:space="preserve">» - </w:t>
      </w:r>
      <w:r w:rsidR="00C235E6" w:rsidRPr="00595533">
        <w:rPr>
          <w:sz w:val="28"/>
          <w:szCs w:val="28"/>
        </w:rPr>
        <w:t>задача</w:t>
      </w:r>
      <w:r w:rsidRPr="00595533">
        <w:rPr>
          <w:sz w:val="28"/>
          <w:szCs w:val="28"/>
        </w:rPr>
        <w:t xml:space="preserve"> в этом статусе находится в очереди на</w:t>
      </w:r>
      <w:r w:rsidR="00116AAC" w:rsidRPr="00595533">
        <w:rPr>
          <w:sz w:val="28"/>
          <w:szCs w:val="28"/>
        </w:rPr>
        <w:t xml:space="preserve"> обработку, в работу не принята</w:t>
      </w:r>
      <w:r w:rsidR="009437F7" w:rsidRPr="00595533">
        <w:rPr>
          <w:sz w:val="28"/>
          <w:szCs w:val="28"/>
        </w:rPr>
        <w:t>.</w:t>
      </w:r>
    </w:p>
    <w:p w14:paraId="056FE75C" w14:textId="5CAC8D3F" w:rsidR="008F2FDF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«В работе» - </w:t>
      </w:r>
      <w:r w:rsidR="00C235E6" w:rsidRPr="00595533">
        <w:rPr>
          <w:sz w:val="28"/>
          <w:szCs w:val="28"/>
        </w:rPr>
        <w:t>задача</w:t>
      </w:r>
      <w:r w:rsidRPr="00595533">
        <w:rPr>
          <w:sz w:val="28"/>
          <w:szCs w:val="28"/>
        </w:rPr>
        <w:t xml:space="preserve"> принята в работу, находится в обработке.</w:t>
      </w:r>
    </w:p>
    <w:p w14:paraId="5FCA6C25" w14:textId="1D6661F8" w:rsidR="008F2FDF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«</w:t>
      </w:r>
      <w:r w:rsidR="00C235E6" w:rsidRPr="00595533">
        <w:rPr>
          <w:sz w:val="28"/>
          <w:szCs w:val="28"/>
        </w:rPr>
        <w:t>Уточнение информации</w:t>
      </w:r>
      <w:r w:rsidRPr="00595533">
        <w:rPr>
          <w:sz w:val="28"/>
          <w:szCs w:val="28"/>
        </w:rPr>
        <w:t>» - запрошена обратная связь у клиента</w:t>
      </w:r>
      <w:r w:rsidR="00116AAC" w:rsidRPr="00595533">
        <w:rPr>
          <w:sz w:val="28"/>
          <w:szCs w:val="28"/>
        </w:rPr>
        <w:t xml:space="preserve">, </w:t>
      </w:r>
      <w:r w:rsidR="005A7666" w:rsidRPr="00595533">
        <w:rPr>
          <w:sz w:val="28"/>
          <w:szCs w:val="28"/>
          <w:lang w:val="en-US"/>
        </w:rPr>
        <w:t>SLA</w:t>
      </w:r>
      <w:r w:rsidR="005A7666" w:rsidRPr="00595533">
        <w:rPr>
          <w:sz w:val="28"/>
          <w:szCs w:val="28"/>
        </w:rPr>
        <w:t xml:space="preserve"> - приостановлено</w:t>
      </w:r>
      <w:r w:rsidR="00A21875" w:rsidRPr="00595533">
        <w:rPr>
          <w:sz w:val="28"/>
          <w:szCs w:val="28"/>
        </w:rPr>
        <w:t>, задача будет закрыта автоматически, если ответ не будет предоставлен после второго запроса обратной связи</w:t>
      </w:r>
      <w:r w:rsidRPr="00595533">
        <w:rPr>
          <w:sz w:val="28"/>
          <w:szCs w:val="28"/>
        </w:rPr>
        <w:t>.</w:t>
      </w:r>
      <w:r w:rsidR="00A21875" w:rsidRPr="00595533">
        <w:rPr>
          <w:sz w:val="28"/>
          <w:szCs w:val="28"/>
        </w:rPr>
        <w:t xml:space="preserve"> Второй запрос отправляется в случае если от клиента в течении </w:t>
      </w:r>
      <w:r w:rsidR="00CF19F0" w:rsidRPr="00595533">
        <w:rPr>
          <w:sz w:val="28"/>
          <w:szCs w:val="28"/>
        </w:rPr>
        <w:t>5ти</w:t>
      </w:r>
      <w:r w:rsidR="00A21875" w:rsidRPr="00595533">
        <w:rPr>
          <w:sz w:val="28"/>
          <w:szCs w:val="28"/>
        </w:rPr>
        <w:t xml:space="preserve"> </w:t>
      </w:r>
      <w:r w:rsidR="00CF19F0" w:rsidRPr="00595533">
        <w:rPr>
          <w:sz w:val="28"/>
          <w:szCs w:val="28"/>
        </w:rPr>
        <w:t>календарных дней</w:t>
      </w:r>
      <w:r w:rsidR="00A21875" w:rsidRPr="00595533">
        <w:rPr>
          <w:sz w:val="28"/>
          <w:szCs w:val="28"/>
        </w:rPr>
        <w:t xml:space="preserve"> не получена обратная связь. Если после второго запроса обратной связи ответ не получен через </w:t>
      </w:r>
      <w:r w:rsidR="00CF19F0" w:rsidRPr="00595533">
        <w:rPr>
          <w:sz w:val="28"/>
          <w:szCs w:val="28"/>
        </w:rPr>
        <w:t>5 рабочих дней</w:t>
      </w:r>
      <w:r w:rsidR="00A21875" w:rsidRPr="00595533">
        <w:rPr>
          <w:sz w:val="28"/>
          <w:szCs w:val="28"/>
        </w:rPr>
        <w:t xml:space="preserve"> – задача закрывается.</w:t>
      </w:r>
      <w:r w:rsidR="005A7666" w:rsidRPr="00595533">
        <w:rPr>
          <w:sz w:val="28"/>
          <w:szCs w:val="28"/>
        </w:rPr>
        <w:t xml:space="preserve"> </w:t>
      </w:r>
    </w:p>
    <w:p w14:paraId="2F577335" w14:textId="6F02D8A9" w:rsidR="008F2FDF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«Отклонен» - запрос находится вне зоны ответственности </w:t>
      </w:r>
      <w:r w:rsidR="009437F7" w:rsidRPr="00595533">
        <w:rPr>
          <w:sz w:val="28"/>
          <w:szCs w:val="28"/>
        </w:rPr>
        <w:t>службы технической поддержки</w:t>
      </w:r>
      <w:r w:rsidR="005A7666" w:rsidRPr="00595533">
        <w:rPr>
          <w:sz w:val="28"/>
          <w:szCs w:val="28"/>
        </w:rPr>
        <w:t xml:space="preserve">, </w:t>
      </w:r>
      <w:r w:rsidR="005A7666" w:rsidRPr="00595533">
        <w:rPr>
          <w:sz w:val="28"/>
          <w:szCs w:val="28"/>
          <w:lang w:val="en-US"/>
        </w:rPr>
        <w:t>SLA</w:t>
      </w:r>
      <w:r w:rsidR="005A7666" w:rsidRPr="00595533">
        <w:rPr>
          <w:sz w:val="28"/>
          <w:szCs w:val="28"/>
        </w:rPr>
        <w:t xml:space="preserve"> - остановлено</w:t>
      </w:r>
      <w:r w:rsidR="00C235E6" w:rsidRPr="00595533">
        <w:rPr>
          <w:sz w:val="28"/>
          <w:szCs w:val="28"/>
        </w:rPr>
        <w:t>.</w:t>
      </w:r>
    </w:p>
    <w:p w14:paraId="675A9FBE" w14:textId="0C0F1D4C" w:rsidR="008F2FDF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lastRenderedPageBreak/>
        <w:t xml:space="preserve">«Передано разработке» - решение </w:t>
      </w:r>
      <w:r w:rsidR="00C235E6" w:rsidRPr="00595533">
        <w:rPr>
          <w:sz w:val="28"/>
          <w:szCs w:val="28"/>
        </w:rPr>
        <w:t>задачи</w:t>
      </w:r>
      <w:r w:rsidRPr="00595533">
        <w:rPr>
          <w:sz w:val="28"/>
          <w:szCs w:val="28"/>
        </w:rPr>
        <w:t xml:space="preserve"> находится в зоне ответственности разработчиков, без их привлечения </w:t>
      </w:r>
      <w:r w:rsidR="00C235E6" w:rsidRPr="00595533">
        <w:rPr>
          <w:sz w:val="28"/>
          <w:szCs w:val="28"/>
        </w:rPr>
        <w:t>задача</w:t>
      </w:r>
      <w:r w:rsidRPr="00595533">
        <w:rPr>
          <w:sz w:val="28"/>
          <w:szCs w:val="28"/>
        </w:rPr>
        <w:t xml:space="preserve"> не может быть решена. Создан</w:t>
      </w:r>
      <w:r w:rsidR="00C235E6" w:rsidRPr="00595533">
        <w:rPr>
          <w:sz w:val="28"/>
          <w:szCs w:val="28"/>
        </w:rPr>
        <w:t>а задача</w:t>
      </w:r>
      <w:r w:rsidRPr="00595533">
        <w:rPr>
          <w:sz w:val="28"/>
          <w:szCs w:val="28"/>
        </w:rPr>
        <w:t xml:space="preserve"> </w:t>
      </w:r>
      <w:r w:rsidR="00C235E6" w:rsidRPr="00595533">
        <w:rPr>
          <w:sz w:val="28"/>
          <w:szCs w:val="28"/>
          <w:lang w:val="en-US"/>
        </w:rPr>
        <w:t>OMNIDEV</w:t>
      </w:r>
      <w:r w:rsidRPr="00595533">
        <w:rPr>
          <w:sz w:val="28"/>
          <w:szCs w:val="28"/>
        </w:rPr>
        <w:t>, и он</w:t>
      </w:r>
      <w:r w:rsidR="00C235E6" w:rsidRPr="00595533">
        <w:rPr>
          <w:sz w:val="28"/>
          <w:szCs w:val="28"/>
        </w:rPr>
        <w:t>а</w:t>
      </w:r>
      <w:r w:rsidRPr="00595533">
        <w:rPr>
          <w:sz w:val="28"/>
          <w:szCs w:val="28"/>
        </w:rPr>
        <w:t xml:space="preserve"> связан</w:t>
      </w:r>
      <w:r w:rsidR="00C235E6" w:rsidRPr="00595533">
        <w:rPr>
          <w:sz w:val="28"/>
          <w:szCs w:val="28"/>
        </w:rPr>
        <w:t>а</w:t>
      </w:r>
      <w:r w:rsidRPr="00595533">
        <w:rPr>
          <w:sz w:val="28"/>
          <w:szCs w:val="28"/>
        </w:rPr>
        <w:t xml:space="preserve"> с SUP</w:t>
      </w:r>
      <w:r w:rsidR="00C235E6" w:rsidRPr="00595533">
        <w:rPr>
          <w:sz w:val="28"/>
          <w:szCs w:val="28"/>
          <w:lang w:val="en-US"/>
        </w:rPr>
        <w:t>PORT</w:t>
      </w:r>
      <w:r w:rsidR="00C235E6" w:rsidRPr="00595533">
        <w:rPr>
          <w:sz w:val="28"/>
          <w:szCs w:val="28"/>
        </w:rPr>
        <w:t xml:space="preserve"> - задачей</w:t>
      </w:r>
      <w:r w:rsidRPr="00595533">
        <w:rPr>
          <w:sz w:val="28"/>
          <w:szCs w:val="28"/>
        </w:rPr>
        <w:t>.</w:t>
      </w:r>
    </w:p>
    <w:p w14:paraId="4863F9EF" w14:textId="1B701F1B" w:rsidR="00E22D1E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«</w:t>
      </w:r>
      <w:r w:rsidR="00C235E6" w:rsidRPr="00595533">
        <w:rPr>
          <w:sz w:val="28"/>
          <w:szCs w:val="28"/>
        </w:rPr>
        <w:t>В ожидании</w:t>
      </w:r>
      <w:r w:rsidRPr="00595533">
        <w:rPr>
          <w:sz w:val="28"/>
          <w:szCs w:val="28"/>
        </w:rPr>
        <w:t xml:space="preserve">» - </w:t>
      </w:r>
      <w:r w:rsidR="00C235E6" w:rsidRPr="00595533">
        <w:rPr>
          <w:sz w:val="28"/>
          <w:szCs w:val="28"/>
        </w:rPr>
        <w:t>задача</w:t>
      </w:r>
      <w:r w:rsidRPr="00595533">
        <w:rPr>
          <w:sz w:val="28"/>
          <w:szCs w:val="28"/>
        </w:rPr>
        <w:t xml:space="preserve"> решена на тестовом контуре, </w:t>
      </w:r>
      <w:r w:rsidR="00C235E6" w:rsidRPr="00595533">
        <w:rPr>
          <w:sz w:val="28"/>
          <w:szCs w:val="28"/>
        </w:rPr>
        <w:t>задача</w:t>
      </w:r>
      <w:r w:rsidRPr="00595533">
        <w:rPr>
          <w:sz w:val="28"/>
          <w:szCs w:val="28"/>
        </w:rPr>
        <w:t xml:space="preserve"> будет закрыт</w:t>
      </w:r>
      <w:r w:rsidR="00C235E6" w:rsidRPr="00595533">
        <w:rPr>
          <w:sz w:val="28"/>
          <w:szCs w:val="28"/>
        </w:rPr>
        <w:t>а</w:t>
      </w:r>
      <w:r w:rsidRPr="00595533">
        <w:rPr>
          <w:sz w:val="28"/>
          <w:szCs w:val="28"/>
        </w:rPr>
        <w:t xml:space="preserve"> после обновления продуктивного</w:t>
      </w:r>
      <w:r w:rsidR="009437F7" w:rsidRPr="00595533">
        <w:rPr>
          <w:sz w:val="28"/>
          <w:szCs w:val="28"/>
        </w:rPr>
        <w:t>,</w:t>
      </w:r>
      <w:r w:rsidR="00F00E63" w:rsidRPr="00595533">
        <w:rPr>
          <w:sz w:val="28"/>
          <w:szCs w:val="28"/>
        </w:rPr>
        <w:t xml:space="preserve"> </w:t>
      </w:r>
      <w:r w:rsidR="005A7666" w:rsidRPr="00595533">
        <w:rPr>
          <w:sz w:val="28"/>
          <w:szCs w:val="28"/>
          <w:lang w:val="en-US"/>
        </w:rPr>
        <w:t>SLA</w:t>
      </w:r>
      <w:r w:rsidR="005A7666" w:rsidRPr="00595533">
        <w:rPr>
          <w:sz w:val="28"/>
          <w:szCs w:val="28"/>
        </w:rPr>
        <w:t xml:space="preserve"> -приостановлено</w:t>
      </w:r>
      <w:r w:rsidR="009437F7" w:rsidRPr="00595533">
        <w:rPr>
          <w:sz w:val="28"/>
          <w:szCs w:val="28"/>
        </w:rPr>
        <w:t xml:space="preserve"> до перехода в другой статус</w:t>
      </w:r>
      <w:r w:rsidRPr="00595533">
        <w:rPr>
          <w:sz w:val="28"/>
          <w:szCs w:val="28"/>
        </w:rPr>
        <w:t>.</w:t>
      </w:r>
    </w:p>
    <w:p w14:paraId="7E7C922D" w14:textId="425AF71F" w:rsidR="00E22D1E" w:rsidRPr="00595533" w:rsidRDefault="00E22D1E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«Приостановлено» - обработка заявки приостановлена до определенного времени по инициативе пользователя или по любой другой причине, когда работу над задачей нужно выполнить позднее.</w:t>
      </w:r>
    </w:p>
    <w:p w14:paraId="1CCB2B3C" w14:textId="5EB20157" w:rsidR="00F00E63" w:rsidRPr="00595533" w:rsidRDefault="00C235E6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«Временное решение» - по задаче найдено временное решение.</w:t>
      </w:r>
    </w:p>
    <w:p w14:paraId="4F8C6FE8" w14:textId="1B38237F" w:rsidR="008F2FDF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«Решено» - работы по </w:t>
      </w:r>
      <w:r w:rsidR="00C235E6" w:rsidRPr="00595533">
        <w:rPr>
          <w:sz w:val="28"/>
          <w:szCs w:val="28"/>
        </w:rPr>
        <w:t>задаче</w:t>
      </w:r>
      <w:r w:rsidRPr="00595533">
        <w:rPr>
          <w:sz w:val="28"/>
          <w:szCs w:val="28"/>
        </w:rPr>
        <w:t xml:space="preserve"> проведены, но клиент не подтвердил решение</w:t>
      </w:r>
      <w:r w:rsidR="005A7666" w:rsidRPr="00595533">
        <w:rPr>
          <w:sz w:val="28"/>
          <w:szCs w:val="28"/>
        </w:rPr>
        <w:t xml:space="preserve">, </w:t>
      </w:r>
      <w:r w:rsidR="005A7666" w:rsidRPr="00595533">
        <w:rPr>
          <w:sz w:val="28"/>
          <w:szCs w:val="28"/>
          <w:lang w:val="en-US"/>
        </w:rPr>
        <w:t>SLA</w:t>
      </w:r>
      <w:r w:rsidR="005A7666" w:rsidRPr="00595533">
        <w:rPr>
          <w:sz w:val="28"/>
          <w:szCs w:val="28"/>
        </w:rPr>
        <w:t xml:space="preserve"> - остановлено</w:t>
      </w:r>
      <w:r w:rsidRPr="00595533">
        <w:rPr>
          <w:sz w:val="28"/>
          <w:szCs w:val="28"/>
        </w:rPr>
        <w:t>.</w:t>
      </w:r>
    </w:p>
    <w:p w14:paraId="3BF3B7B0" w14:textId="6686BE14" w:rsidR="00375D56" w:rsidRPr="00595533" w:rsidRDefault="008F2FD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«Закрыт» - клиент подтвердил решение проблемы, либо прошло </w:t>
      </w:r>
      <w:r w:rsidR="00CF19F0" w:rsidRPr="00595533">
        <w:rPr>
          <w:sz w:val="28"/>
          <w:szCs w:val="28"/>
        </w:rPr>
        <w:t>5 календарных дней</w:t>
      </w:r>
      <w:r w:rsidRPr="00595533">
        <w:rPr>
          <w:sz w:val="28"/>
          <w:szCs w:val="28"/>
        </w:rPr>
        <w:t xml:space="preserve"> без обратной связи от клиента после переведения запроса в статус «Решено» или «</w:t>
      </w:r>
      <w:r w:rsidR="00C235E6" w:rsidRPr="00595533">
        <w:rPr>
          <w:sz w:val="28"/>
          <w:szCs w:val="28"/>
        </w:rPr>
        <w:t>Уточнение информации</w:t>
      </w:r>
      <w:r w:rsidRPr="00595533">
        <w:rPr>
          <w:sz w:val="28"/>
          <w:szCs w:val="28"/>
        </w:rPr>
        <w:t>».</w:t>
      </w:r>
    </w:p>
    <w:p w14:paraId="525B742B" w14:textId="77777777" w:rsidR="00375D56" w:rsidRPr="00595533" w:rsidRDefault="00375D56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28" w:name="_Toc136451258"/>
      <w:r w:rsidRPr="00595533">
        <w:rPr>
          <w:rFonts w:cs="Times New Roman"/>
        </w:rPr>
        <w:t>Управление инцидентами</w:t>
      </w:r>
      <w:bookmarkEnd w:id="28"/>
    </w:p>
    <w:p w14:paraId="5AED379A" w14:textId="78A9CC66" w:rsidR="006D410D" w:rsidRPr="00595533" w:rsidRDefault="00375D56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Процесс управления инцидентами заключается в уменьшении или исключении отрицательного воздействия нарушений (в том числе и потенциаль</w:t>
      </w:r>
      <w:r w:rsidR="006129ED" w:rsidRPr="00595533">
        <w:rPr>
          <w:sz w:val="28"/>
          <w:szCs w:val="28"/>
        </w:rPr>
        <w:t xml:space="preserve">ных нарушений) в работе Системы. </w:t>
      </w:r>
      <w:r w:rsidRPr="00595533">
        <w:rPr>
          <w:sz w:val="28"/>
          <w:szCs w:val="28"/>
        </w:rPr>
        <w:t xml:space="preserve">Регистрация инцидентов осуществляется в рамках организации работы с обращениями </w:t>
      </w:r>
      <w:r w:rsidR="00CF57D4" w:rsidRPr="00595533">
        <w:rPr>
          <w:sz w:val="28"/>
          <w:szCs w:val="28"/>
        </w:rPr>
        <w:t xml:space="preserve">на портале </w:t>
      </w:r>
      <w:proofErr w:type="spellStart"/>
      <w:r w:rsidR="00CF57D4" w:rsidRPr="00595533">
        <w:rPr>
          <w:sz w:val="28"/>
          <w:szCs w:val="28"/>
          <w:lang w:val="en-US"/>
        </w:rPr>
        <w:t>Helpme</w:t>
      </w:r>
      <w:proofErr w:type="spellEnd"/>
      <w:r w:rsidRPr="00595533">
        <w:rPr>
          <w:sz w:val="28"/>
          <w:szCs w:val="28"/>
        </w:rPr>
        <w:t xml:space="preserve"> (подробнее см. пункт </w:t>
      </w:r>
      <w:r w:rsidR="00FA76C9" w:rsidRPr="00595533">
        <w:rPr>
          <w:sz w:val="28"/>
          <w:szCs w:val="28"/>
        </w:rPr>
        <w:t>5</w:t>
      </w:r>
      <w:r w:rsidR="005C46EE" w:rsidRPr="00595533">
        <w:rPr>
          <w:sz w:val="28"/>
          <w:szCs w:val="28"/>
        </w:rPr>
        <w:t>.1</w:t>
      </w:r>
      <w:r w:rsidRPr="00595533">
        <w:rPr>
          <w:sz w:val="28"/>
          <w:szCs w:val="28"/>
        </w:rPr>
        <w:t>)</w:t>
      </w:r>
    </w:p>
    <w:p w14:paraId="15192B73" w14:textId="53FE5F4C" w:rsidR="00703352" w:rsidRPr="00595533" w:rsidRDefault="006129ED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29" w:name="_Toc451820158"/>
      <w:bookmarkStart w:id="30" w:name="_Toc136451259"/>
      <w:bookmarkEnd w:id="25"/>
      <w:r w:rsidRPr="00595533">
        <w:rPr>
          <w:sz w:val="28"/>
          <w:szCs w:val="28"/>
        </w:rPr>
        <w:t>7</w:t>
      </w:r>
      <w:r w:rsidR="003D7B48" w:rsidRPr="00595533">
        <w:rPr>
          <w:sz w:val="28"/>
          <w:szCs w:val="28"/>
        </w:rPr>
        <w:t>.</w:t>
      </w:r>
      <w:r w:rsidR="00A72210" w:rsidRPr="00595533">
        <w:rPr>
          <w:sz w:val="28"/>
          <w:szCs w:val="28"/>
        </w:rPr>
        <w:t xml:space="preserve">1 </w:t>
      </w:r>
      <w:bookmarkEnd w:id="29"/>
      <w:r w:rsidR="00703352" w:rsidRPr="00595533">
        <w:rPr>
          <w:sz w:val="28"/>
          <w:szCs w:val="28"/>
        </w:rPr>
        <w:t>Обработка и назначение инцидентов</w:t>
      </w:r>
      <w:bookmarkEnd w:id="30"/>
    </w:p>
    <w:p w14:paraId="12874D6E" w14:textId="6B649803" w:rsidR="00F32CE0" w:rsidRPr="00595533" w:rsidRDefault="00F32CE0" w:rsidP="00595533">
      <w:pPr>
        <w:spacing w:line="360" w:lineRule="auto"/>
        <w:ind w:firstLine="709"/>
        <w:contextualSpacing/>
        <w:jc w:val="both"/>
        <w:rPr>
          <w:rStyle w:val="af1"/>
          <w:sz w:val="28"/>
          <w:szCs w:val="28"/>
        </w:rPr>
      </w:pPr>
      <w:r w:rsidRPr="00595533">
        <w:rPr>
          <w:sz w:val="28"/>
          <w:szCs w:val="28"/>
        </w:rPr>
        <w:t>Сотрудник</w:t>
      </w:r>
      <w:r w:rsidR="004C6C3F" w:rsidRPr="00595533">
        <w:rPr>
          <w:sz w:val="28"/>
          <w:szCs w:val="28"/>
        </w:rPr>
        <w:t>и</w:t>
      </w:r>
      <w:r w:rsidRPr="00595533">
        <w:rPr>
          <w:sz w:val="28"/>
          <w:szCs w:val="28"/>
        </w:rPr>
        <w:t xml:space="preserve"> </w:t>
      </w:r>
      <w:r w:rsidR="00CF57D4" w:rsidRPr="00595533">
        <w:rPr>
          <w:sz w:val="28"/>
          <w:szCs w:val="28"/>
        </w:rPr>
        <w:t>1 ЛТП</w:t>
      </w:r>
      <w:r w:rsidRPr="00595533">
        <w:rPr>
          <w:sz w:val="28"/>
          <w:szCs w:val="28"/>
        </w:rPr>
        <w:t xml:space="preserve"> принима</w:t>
      </w:r>
      <w:r w:rsidR="004C6C3F" w:rsidRPr="00595533">
        <w:rPr>
          <w:sz w:val="28"/>
          <w:szCs w:val="28"/>
        </w:rPr>
        <w:t>ю</w:t>
      </w:r>
      <w:r w:rsidRPr="00595533">
        <w:rPr>
          <w:sz w:val="28"/>
          <w:szCs w:val="28"/>
        </w:rPr>
        <w:t>т обращения, классифициру</w:t>
      </w:r>
      <w:r w:rsidR="004C6C3F" w:rsidRPr="00595533">
        <w:rPr>
          <w:sz w:val="28"/>
          <w:szCs w:val="28"/>
        </w:rPr>
        <w:t>ю</w:t>
      </w:r>
      <w:r w:rsidRPr="00595533">
        <w:rPr>
          <w:sz w:val="28"/>
          <w:szCs w:val="28"/>
        </w:rPr>
        <w:t>т, производ</w:t>
      </w:r>
      <w:r w:rsidR="004C6C3F" w:rsidRPr="00595533">
        <w:rPr>
          <w:sz w:val="28"/>
          <w:szCs w:val="28"/>
        </w:rPr>
        <w:t>я</w:t>
      </w:r>
      <w:r w:rsidRPr="00595533">
        <w:rPr>
          <w:sz w:val="28"/>
          <w:szCs w:val="28"/>
        </w:rPr>
        <w:t>т первичную диагностику обращения, проверя</w:t>
      </w:r>
      <w:r w:rsidR="004C6C3F" w:rsidRPr="00595533">
        <w:rPr>
          <w:sz w:val="28"/>
          <w:szCs w:val="28"/>
        </w:rPr>
        <w:t>ю</w:t>
      </w:r>
      <w:r w:rsidRPr="00595533">
        <w:rPr>
          <w:sz w:val="28"/>
          <w:szCs w:val="28"/>
        </w:rPr>
        <w:t>т корректность и достаточность информации, указанной в обращении.</w:t>
      </w:r>
      <w:r w:rsidR="00CF57D4" w:rsidRPr="00595533">
        <w:rPr>
          <w:sz w:val="28"/>
          <w:szCs w:val="28"/>
        </w:rPr>
        <w:t xml:space="preserve"> Если после проведённой диагностики подтверждается проблема в зоне ответственности 2 ЛТП, создается задача с типом «Инцидент» в </w:t>
      </w:r>
      <w:r w:rsidR="00CF57D4" w:rsidRPr="00595533">
        <w:rPr>
          <w:sz w:val="28"/>
          <w:szCs w:val="28"/>
          <w:lang w:val="en-US"/>
        </w:rPr>
        <w:t>JIRA</w:t>
      </w:r>
      <w:r w:rsidR="00CF57D4" w:rsidRPr="00595533">
        <w:rPr>
          <w:sz w:val="28"/>
          <w:szCs w:val="28"/>
        </w:rPr>
        <w:t xml:space="preserve"> </w:t>
      </w:r>
      <w:hyperlink r:id="rId24" w:history="1">
        <w:r w:rsidR="00CF57D4" w:rsidRPr="00595533">
          <w:rPr>
            <w:rStyle w:val="af1"/>
            <w:sz w:val="28"/>
            <w:szCs w:val="28"/>
          </w:rPr>
          <w:t>https://ihelp.rt.ru/projects/SUPPORT</w:t>
        </w:r>
      </w:hyperlink>
      <w:r w:rsidR="00CF57D4" w:rsidRPr="00595533">
        <w:rPr>
          <w:rStyle w:val="af1"/>
          <w:sz w:val="28"/>
          <w:szCs w:val="28"/>
        </w:rPr>
        <w:t>.</w:t>
      </w:r>
    </w:p>
    <w:p w14:paraId="74A9B16B" w14:textId="733086DC" w:rsidR="00CF57D4" w:rsidRPr="00595533" w:rsidRDefault="00CF57D4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При получении инцидента ответственные сотрудники 2 ЛТП проводят диагностику, проверяют корректность и достаточность информации, анализ работы Системы в своей зоне ответственности. Если после проведённой диагностики или в </w:t>
      </w:r>
      <w:r w:rsidRPr="00595533">
        <w:rPr>
          <w:sz w:val="28"/>
          <w:szCs w:val="28"/>
        </w:rPr>
        <w:lastRenderedPageBreak/>
        <w:t>ходе решения требуется уточнение информации, то сотрудник возвращает инцидент на 1 ЛТП.</w:t>
      </w:r>
    </w:p>
    <w:p w14:paraId="6BB22DE7" w14:textId="4761DE89" w:rsidR="00F32CE0" w:rsidRPr="00735C2E" w:rsidRDefault="00936A55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Если после проведённой диагностики подтверждается проблема в зоне ответственности команды развития</w:t>
      </w:r>
      <w:r w:rsidR="00F32CE0" w:rsidRPr="00595533">
        <w:rPr>
          <w:sz w:val="28"/>
          <w:szCs w:val="28"/>
        </w:rPr>
        <w:t xml:space="preserve">, </w:t>
      </w:r>
      <w:r w:rsidRPr="00595533">
        <w:rPr>
          <w:sz w:val="28"/>
          <w:szCs w:val="28"/>
        </w:rPr>
        <w:t xml:space="preserve">сотрудник </w:t>
      </w:r>
      <w:r w:rsidR="00C767DC" w:rsidRPr="00595533">
        <w:rPr>
          <w:sz w:val="28"/>
          <w:szCs w:val="28"/>
        </w:rPr>
        <w:t>2 ЛТП</w:t>
      </w:r>
      <w:r w:rsidRPr="00595533">
        <w:rPr>
          <w:sz w:val="28"/>
          <w:szCs w:val="28"/>
        </w:rPr>
        <w:t xml:space="preserve"> эскалирует задачу на </w:t>
      </w:r>
      <w:r w:rsidR="00C767DC" w:rsidRPr="00595533">
        <w:rPr>
          <w:sz w:val="28"/>
          <w:szCs w:val="28"/>
        </w:rPr>
        <w:t>3 ЛТП</w:t>
      </w:r>
      <w:r w:rsidR="00CF57D4" w:rsidRPr="00595533">
        <w:rPr>
          <w:sz w:val="28"/>
          <w:szCs w:val="28"/>
        </w:rPr>
        <w:t xml:space="preserve"> в системе </w:t>
      </w:r>
      <w:r w:rsidR="00CF57D4" w:rsidRPr="00595533">
        <w:rPr>
          <w:sz w:val="28"/>
          <w:szCs w:val="28"/>
          <w:lang w:val="en-US"/>
        </w:rPr>
        <w:t>JIRA</w:t>
      </w:r>
      <w:r w:rsidR="00CF57D4" w:rsidRPr="00595533">
        <w:rPr>
          <w:sz w:val="28"/>
          <w:szCs w:val="28"/>
        </w:rPr>
        <w:t xml:space="preserve"> </w:t>
      </w:r>
      <w:hyperlink r:id="rId25" w:history="1">
        <w:r w:rsidR="00CF57D4" w:rsidRPr="00595533">
          <w:rPr>
            <w:rStyle w:val="af1"/>
            <w:sz w:val="28"/>
            <w:szCs w:val="28"/>
          </w:rPr>
          <w:t>https://ihelp.rt.ru/projects/OMNIDE</w:t>
        </w:r>
        <w:r w:rsidR="00CF57D4" w:rsidRPr="00595533">
          <w:rPr>
            <w:rStyle w:val="af1"/>
            <w:sz w:val="28"/>
            <w:szCs w:val="28"/>
            <w:lang w:val="en-US"/>
          </w:rPr>
          <w:t>V</w:t>
        </w:r>
      </w:hyperlink>
      <w:r w:rsidR="00CF57D4" w:rsidRPr="00595533">
        <w:rPr>
          <w:rStyle w:val="af1"/>
          <w:sz w:val="28"/>
          <w:szCs w:val="28"/>
        </w:rPr>
        <w:t>,</w:t>
      </w:r>
      <w:r w:rsidR="00CF57D4" w:rsidRPr="00595533">
        <w:rPr>
          <w:sz w:val="28"/>
          <w:szCs w:val="28"/>
        </w:rPr>
        <w:t xml:space="preserve"> тип задачи «Ошибка»</w:t>
      </w:r>
      <w:r w:rsidR="00F32CE0" w:rsidRPr="00595533">
        <w:rPr>
          <w:sz w:val="28"/>
          <w:szCs w:val="28"/>
        </w:rPr>
        <w:t>.</w:t>
      </w:r>
      <w:r w:rsidR="00735C2E">
        <w:rPr>
          <w:sz w:val="28"/>
          <w:szCs w:val="28"/>
        </w:rPr>
        <w:t xml:space="preserve"> В системе </w:t>
      </w:r>
      <w:r w:rsidR="00735C2E">
        <w:rPr>
          <w:sz w:val="28"/>
          <w:szCs w:val="28"/>
          <w:lang w:val="en-US"/>
        </w:rPr>
        <w:t>JIRA</w:t>
      </w:r>
      <w:r w:rsidR="00804196">
        <w:rPr>
          <w:sz w:val="28"/>
          <w:szCs w:val="28"/>
        </w:rPr>
        <w:t xml:space="preserve"> </w:t>
      </w:r>
      <w:r w:rsidR="00735C2E" w:rsidRPr="00804196">
        <w:rPr>
          <w:rStyle w:val="af1"/>
        </w:rPr>
        <w:t>ttps://ihelp.rt.ru/projects/SUPPORT</w:t>
      </w:r>
      <w:r w:rsidR="00735C2E">
        <w:rPr>
          <w:sz w:val="28"/>
          <w:szCs w:val="28"/>
        </w:rPr>
        <w:t xml:space="preserve"> устанавливается статус задачи «</w:t>
      </w:r>
      <w:r w:rsidR="004D6F95">
        <w:rPr>
          <w:sz w:val="28"/>
          <w:szCs w:val="28"/>
        </w:rPr>
        <w:t>Передано разработке»</w:t>
      </w:r>
      <w:r w:rsidR="00735C2E">
        <w:rPr>
          <w:sz w:val="28"/>
          <w:szCs w:val="28"/>
        </w:rPr>
        <w:t xml:space="preserve">, </w:t>
      </w:r>
      <w:r w:rsidR="00392ACA">
        <w:rPr>
          <w:sz w:val="28"/>
          <w:szCs w:val="28"/>
        </w:rPr>
        <w:t xml:space="preserve">для инцидентов 3го и 4го </w:t>
      </w:r>
      <w:r w:rsidR="00735C2E">
        <w:rPr>
          <w:sz w:val="28"/>
          <w:szCs w:val="28"/>
        </w:rPr>
        <w:t xml:space="preserve">в </w:t>
      </w:r>
      <w:r w:rsidR="004D6F95">
        <w:rPr>
          <w:sz w:val="28"/>
          <w:szCs w:val="28"/>
        </w:rPr>
        <w:t>заявке</w:t>
      </w:r>
      <w:r w:rsidR="00735C2E">
        <w:rPr>
          <w:sz w:val="28"/>
          <w:szCs w:val="28"/>
        </w:rPr>
        <w:t xml:space="preserve"> в ОТРС устанавливается статус «</w:t>
      </w:r>
      <w:r w:rsidR="004D6F95" w:rsidRPr="00595533">
        <w:rPr>
          <w:sz w:val="28"/>
          <w:szCs w:val="28"/>
        </w:rPr>
        <w:t>Отложенное исполнение</w:t>
      </w:r>
      <w:r w:rsidR="004D6F95">
        <w:rPr>
          <w:sz w:val="28"/>
          <w:szCs w:val="28"/>
        </w:rPr>
        <w:t xml:space="preserve">», </w:t>
      </w:r>
      <w:r w:rsidR="00392ACA">
        <w:rPr>
          <w:sz w:val="28"/>
          <w:szCs w:val="28"/>
        </w:rPr>
        <w:t>инциденты 1го и 2го приоритета в заявке ОТРС остаются в статусе «В работе»</w:t>
      </w:r>
      <w:r w:rsidR="004D6F95">
        <w:rPr>
          <w:sz w:val="28"/>
          <w:szCs w:val="28"/>
        </w:rPr>
        <w:t>.</w:t>
      </w:r>
    </w:p>
    <w:p w14:paraId="5001CB3B" w14:textId="061C765B" w:rsidR="00735C2E" w:rsidRPr="00595533" w:rsidRDefault="00F32CE0" w:rsidP="004D6F9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При получении инцидента ответственные сотрудники </w:t>
      </w:r>
      <w:r w:rsidR="00936A55" w:rsidRPr="00595533">
        <w:rPr>
          <w:sz w:val="28"/>
          <w:szCs w:val="28"/>
        </w:rPr>
        <w:t>команды развития</w:t>
      </w:r>
      <w:r w:rsidRPr="00595533">
        <w:rPr>
          <w:sz w:val="28"/>
          <w:szCs w:val="28"/>
        </w:rPr>
        <w:t xml:space="preserve"> проводят диагностику, проверя</w:t>
      </w:r>
      <w:r w:rsidR="00936A55" w:rsidRPr="00595533">
        <w:rPr>
          <w:sz w:val="28"/>
          <w:szCs w:val="28"/>
        </w:rPr>
        <w:t>ю</w:t>
      </w:r>
      <w:r w:rsidRPr="00595533">
        <w:rPr>
          <w:sz w:val="28"/>
          <w:szCs w:val="28"/>
        </w:rPr>
        <w:t>т корректность и достаточность информации, ана</w:t>
      </w:r>
      <w:r w:rsidR="006E14B2" w:rsidRPr="00595533">
        <w:rPr>
          <w:sz w:val="28"/>
          <w:szCs w:val="28"/>
        </w:rPr>
        <w:t xml:space="preserve">лиз работы Системы в своей </w:t>
      </w:r>
      <w:r w:rsidR="00C62818" w:rsidRPr="00595533">
        <w:rPr>
          <w:sz w:val="28"/>
          <w:szCs w:val="28"/>
        </w:rPr>
        <w:t>зоне ответственности</w:t>
      </w:r>
      <w:r w:rsidR="006E14B2" w:rsidRPr="00595533">
        <w:rPr>
          <w:sz w:val="28"/>
          <w:szCs w:val="28"/>
        </w:rPr>
        <w:t xml:space="preserve">. </w:t>
      </w:r>
      <w:r w:rsidRPr="00595533">
        <w:rPr>
          <w:sz w:val="28"/>
          <w:szCs w:val="28"/>
        </w:rPr>
        <w:t xml:space="preserve">Если после проведённой диагностики или в ходе решения требуется уточнение информации, то сотрудник возвращает инцидент </w:t>
      </w:r>
      <w:r w:rsidR="00936A55" w:rsidRPr="00595533">
        <w:rPr>
          <w:sz w:val="28"/>
          <w:szCs w:val="28"/>
        </w:rPr>
        <w:t>на команду эксплуатации</w:t>
      </w:r>
      <w:r w:rsidRPr="00595533">
        <w:rPr>
          <w:sz w:val="28"/>
          <w:szCs w:val="28"/>
        </w:rPr>
        <w:t>.</w:t>
      </w:r>
      <w:r w:rsidR="004D6F95">
        <w:rPr>
          <w:sz w:val="28"/>
          <w:szCs w:val="28"/>
        </w:rPr>
        <w:t xml:space="preserve"> В системе </w:t>
      </w:r>
      <w:r w:rsidR="004D6F95">
        <w:rPr>
          <w:sz w:val="28"/>
          <w:szCs w:val="28"/>
          <w:lang w:val="en-US"/>
        </w:rPr>
        <w:t>JIRA</w:t>
      </w:r>
      <w:r w:rsidR="00804196">
        <w:rPr>
          <w:sz w:val="28"/>
          <w:szCs w:val="28"/>
        </w:rPr>
        <w:t xml:space="preserve"> </w:t>
      </w:r>
      <w:r w:rsidR="004D6F95" w:rsidRPr="00804196">
        <w:rPr>
          <w:rStyle w:val="af1"/>
        </w:rPr>
        <w:t>ttps://ihelp.rt.ru/projects/SUPPORT</w:t>
      </w:r>
      <w:r w:rsidR="004D6F95">
        <w:rPr>
          <w:sz w:val="28"/>
          <w:szCs w:val="28"/>
        </w:rPr>
        <w:t xml:space="preserve"> устанавливается статус задачи «Запрос информации», в заявке в ОТРС устанавливается статус «</w:t>
      </w:r>
      <w:r w:rsidR="004D6F95" w:rsidRPr="00595533">
        <w:rPr>
          <w:sz w:val="28"/>
          <w:szCs w:val="28"/>
        </w:rPr>
        <w:t>Ожидание клиента</w:t>
      </w:r>
      <w:r w:rsidR="004D6F95">
        <w:rPr>
          <w:sz w:val="28"/>
          <w:szCs w:val="28"/>
        </w:rPr>
        <w:t>»</w:t>
      </w:r>
      <w:r w:rsidR="00392ACA">
        <w:rPr>
          <w:sz w:val="28"/>
          <w:szCs w:val="28"/>
        </w:rPr>
        <w:t xml:space="preserve"> (в случае, если информация запрашивается у инициатора заявки)</w:t>
      </w:r>
      <w:r w:rsidR="004D6F95">
        <w:rPr>
          <w:sz w:val="28"/>
          <w:szCs w:val="28"/>
        </w:rPr>
        <w:t>.</w:t>
      </w:r>
    </w:p>
    <w:p w14:paraId="7B22AC4B" w14:textId="62D6D258" w:rsidR="00833D27" w:rsidRPr="00595533" w:rsidRDefault="00833D27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Исполнитель </w:t>
      </w:r>
      <w:r w:rsidR="00C767DC" w:rsidRPr="00595533">
        <w:rPr>
          <w:sz w:val="28"/>
          <w:szCs w:val="28"/>
        </w:rPr>
        <w:t>3 ЛТП</w:t>
      </w:r>
      <w:r w:rsidR="000B5CF9" w:rsidRPr="00595533">
        <w:rPr>
          <w:sz w:val="28"/>
          <w:szCs w:val="28"/>
        </w:rPr>
        <w:t xml:space="preserve"> </w:t>
      </w:r>
      <w:r w:rsidRPr="00595533">
        <w:rPr>
          <w:sz w:val="28"/>
          <w:szCs w:val="28"/>
        </w:rPr>
        <w:t>выявляет причину сбоя и устраняет её. По</w:t>
      </w:r>
      <w:r w:rsidR="000B5CF9" w:rsidRPr="00595533">
        <w:rPr>
          <w:sz w:val="28"/>
          <w:szCs w:val="28"/>
        </w:rPr>
        <w:t xml:space="preserve"> итогам</w:t>
      </w:r>
      <w:r w:rsidRPr="00595533">
        <w:rPr>
          <w:sz w:val="28"/>
          <w:szCs w:val="28"/>
        </w:rPr>
        <w:t xml:space="preserve"> </w:t>
      </w:r>
      <w:r w:rsidR="000B5CF9" w:rsidRPr="00595533">
        <w:rPr>
          <w:sz w:val="28"/>
          <w:szCs w:val="28"/>
        </w:rPr>
        <w:t>решения задачи</w:t>
      </w:r>
      <w:r w:rsidRPr="00595533">
        <w:rPr>
          <w:sz w:val="28"/>
          <w:szCs w:val="28"/>
        </w:rPr>
        <w:t>:</w:t>
      </w:r>
    </w:p>
    <w:p w14:paraId="3163375F" w14:textId="625D45D6" w:rsidR="00826371" w:rsidRPr="00595533" w:rsidRDefault="002B32F8" w:rsidP="00595533">
      <w:pPr>
        <w:pStyle w:val="af0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принимает</w:t>
      </w:r>
      <w:r w:rsidR="00826371" w:rsidRPr="00595533">
        <w:rPr>
          <w:rFonts w:cs="Times New Roman"/>
          <w:sz w:val="28"/>
          <w:szCs w:val="28"/>
        </w:rPr>
        <w:t xml:space="preserve">ся решение об установки </w:t>
      </w:r>
      <w:r w:rsidR="000B5CF9" w:rsidRPr="00595533">
        <w:rPr>
          <w:rFonts w:cs="Times New Roman"/>
          <w:sz w:val="28"/>
          <w:szCs w:val="28"/>
        </w:rPr>
        <w:t>обновления</w:t>
      </w:r>
      <w:r w:rsidR="00826371" w:rsidRPr="00595533">
        <w:rPr>
          <w:rFonts w:cs="Times New Roman"/>
          <w:sz w:val="28"/>
          <w:szCs w:val="28"/>
        </w:rPr>
        <w:t>,</w:t>
      </w:r>
    </w:p>
    <w:p w14:paraId="465010C0" w14:textId="77777777" w:rsidR="00826371" w:rsidRPr="00595533" w:rsidRDefault="002B32F8" w:rsidP="00595533">
      <w:pPr>
        <w:pStyle w:val="af0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вносится необходимые изменения в конфигурацию</w:t>
      </w:r>
      <w:r w:rsidR="00826371" w:rsidRPr="00595533">
        <w:rPr>
          <w:rFonts w:cs="Times New Roman"/>
          <w:sz w:val="28"/>
          <w:szCs w:val="28"/>
        </w:rPr>
        <w:t>.</w:t>
      </w:r>
    </w:p>
    <w:p w14:paraId="737E2586" w14:textId="77777777" w:rsidR="00703352" w:rsidRPr="00595533" w:rsidRDefault="002B32F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После этого задача возвращается на </w:t>
      </w:r>
      <w:r w:rsidR="000B5CF9" w:rsidRPr="00595533">
        <w:rPr>
          <w:sz w:val="28"/>
          <w:szCs w:val="28"/>
        </w:rPr>
        <w:t>команду эксплуатации</w:t>
      </w:r>
      <w:r w:rsidRPr="00595533">
        <w:rPr>
          <w:sz w:val="28"/>
          <w:szCs w:val="28"/>
        </w:rPr>
        <w:t>, где происходит её закрытие.</w:t>
      </w:r>
    </w:p>
    <w:p w14:paraId="722C4DC7" w14:textId="02D3B117" w:rsidR="00703352" w:rsidRPr="00595533" w:rsidRDefault="00E124E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Если инцидент будет</w:t>
      </w:r>
      <w:r w:rsidR="002B32F8" w:rsidRPr="00595533">
        <w:rPr>
          <w:sz w:val="28"/>
          <w:szCs w:val="28"/>
        </w:rPr>
        <w:t xml:space="preserve"> решён в рамках выпуска нового релиза, в JIRA</w:t>
      </w:r>
      <w:r w:rsidR="00CF57D4" w:rsidRPr="00595533">
        <w:rPr>
          <w:sz w:val="28"/>
          <w:szCs w:val="28"/>
        </w:rPr>
        <w:t xml:space="preserve"> </w:t>
      </w:r>
      <w:r w:rsidR="00CF57D4" w:rsidRPr="003767B9">
        <w:rPr>
          <w:rStyle w:val="af1"/>
        </w:rPr>
        <w:t>https://ihelp.rt.ru/projects/SUPPORT</w:t>
      </w:r>
      <w:r w:rsidR="000B5CF9" w:rsidRPr="00595533">
        <w:rPr>
          <w:sz w:val="28"/>
          <w:szCs w:val="28"/>
        </w:rPr>
        <w:t xml:space="preserve"> задаче </w:t>
      </w:r>
      <w:r w:rsidR="002B32F8" w:rsidRPr="00595533">
        <w:rPr>
          <w:sz w:val="28"/>
          <w:szCs w:val="28"/>
        </w:rPr>
        <w:t xml:space="preserve">устанавливается статус </w:t>
      </w:r>
      <w:r w:rsidR="00087FB0" w:rsidRPr="00595533">
        <w:rPr>
          <w:sz w:val="28"/>
          <w:szCs w:val="28"/>
        </w:rPr>
        <w:t>«</w:t>
      </w:r>
      <w:r w:rsidR="00C50922" w:rsidRPr="00595533">
        <w:rPr>
          <w:sz w:val="28"/>
          <w:szCs w:val="28"/>
        </w:rPr>
        <w:t>Обновление</w:t>
      </w:r>
      <w:r w:rsidR="00087FB0" w:rsidRPr="00595533">
        <w:rPr>
          <w:sz w:val="28"/>
          <w:szCs w:val="28"/>
        </w:rPr>
        <w:t>»</w:t>
      </w:r>
      <w:r w:rsidR="002B32F8" w:rsidRPr="00595533">
        <w:rPr>
          <w:sz w:val="28"/>
          <w:szCs w:val="28"/>
        </w:rPr>
        <w:t>, происходит согласование</w:t>
      </w:r>
      <w:r w:rsidR="004C6C3F" w:rsidRPr="00595533">
        <w:rPr>
          <w:sz w:val="28"/>
          <w:szCs w:val="28"/>
        </w:rPr>
        <w:t xml:space="preserve"> сроков установки обновления на </w:t>
      </w:r>
      <w:r w:rsidR="002B32F8" w:rsidRPr="00595533">
        <w:rPr>
          <w:sz w:val="28"/>
          <w:szCs w:val="28"/>
        </w:rPr>
        <w:t xml:space="preserve">контур заказчика. После согласования обновления </w:t>
      </w:r>
      <w:r w:rsidR="000B5CF9" w:rsidRPr="00595533">
        <w:rPr>
          <w:sz w:val="28"/>
          <w:szCs w:val="28"/>
        </w:rPr>
        <w:t xml:space="preserve">сотрудник команды эксплуатации </w:t>
      </w:r>
      <w:r w:rsidR="004C6C3F" w:rsidRPr="00595533">
        <w:rPr>
          <w:sz w:val="28"/>
          <w:szCs w:val="28"/>
        </w:rPr>
        <w:t xml:space="preserve">создает </w:t>
      </w:r>
      <w:r w:rsidR="002B32F8" w:rsidRPr="00595533">
        <w:rPr>
          <w:sz w:val="28"/>
          <w:szCs w:val="28"/>
        </w:rPr>
        <w:t xml:space="preserve">задачу </w:t>
      </w:r>
      <w:r w:rsidR="000B5CF9" w:rsidRPr="00595533">
        <w:rPr>
          <w:sz w:val="28"/>
          <w:szCs w:val="28"/>
        </w:rPr>
        <w:t>в JIRA</w:t>
      </w:r>
      <w:r w:rsidR="004C6C3F" w:rsidRPr="00595533">
        <w:rPr>
          <w:sz w:val="28"/>
          <w:szCs w:val="28"/>
        </w:rPr>
        <w:t xml:space="preserve"> </w:t>
      </w:r>
      <w:r w:rsidR="004C6C3F" w:rsidRPr="003767B9">
        <w:rPr>
          <w:rStyle w:val="af1"/>
        </w:rPr>
        <w:t>https://ihelp.rt.ru/projects/SUPPORT</w:t>
      </w:r>
      <w:r w:rsidR="002B32F8" w:rsidRPr="00595533">
        <w:rPr>
          <w:sz w:val="28"/>
          <w:szCs w:val="28"/>
        </w:rPr>
        <w:t xml:space="preserve"> </w:t>
      </w:r>
      <w:r w:rsidR="000B5CF9" w:rsidRPr="00595533">
        <w:rPr>
          <w:sz w:val="28"/>
          <w:szCs w:val="28"/>
        </w:rPr>
        <w:t>на</w:t>
      </w:r>
      <w:r w:rsidR="002B32F8" w:rsidRPr="00595533">
        <w:rPr>
          <w:sz w:val="28"/>
          <w:szCs w:val="28"/>
        </w:rPr>
        <w:t xml:space="preserve"> установк</w:t>
      </w:r>
      <w:r w:rsidR="000B5CF9" w:rsidRPr="00595533">
        <w:rPr>
          <w:sz w:val="28"/>
          <w:szCs w:val="28"/>
        </w:rPr>
        <w:t>у</w:t>
      </w:r>
      <w:r w:rsidR="002B32F8" w:rsidRPr="00595533">
        <w:rPr>
          <w:sz w:val="28"/>
          <w:szCs w:val="28"/>
        </w:rPr>
        <w:t xml:space="preserve"> обновления.</w:t>
      </w:r>
      <w:r w:rsidR="00C763A3" w:rsidRPr="00595533">
        <w:rPr>
          <w:sz w:val="28"/>
          <w:szCs w:val="28"/>
        </w:rPr>
        <w:t xml:space="preserve"> </w:t>
      </w:r>
      <w:r w:rsidR="00913220" w:rsidRPr="00595533">
        <w:rPr>
          <w:sz w:val="28"/>
          <w:szCs w:val="28"/>
        </w:rPr>
        <w:t xml:space="preserve">Инициатору заявки </w:t>
      </w:r>
      <w:r w:rsidR="00C763A3" w:rsidRPr="00595533">
        <w:rPr>
          <w:sz w:val="28"/>
          <w:szCs w:val="28"/>
        </w:rPr>
        <w:t xml:space="preserve">в </w:t>
      </w:r>
      <w:r w:rsidR="00C763A3" w:rsidRPr="00595533">
        <w:rPr>
          <w:sz w:val="28"/>
          <w:szCs w:val="28"/>
        </w:rPr>
        <w:lastRenderedPageBreak/>
        <w:t xml:space="preserve">ОТРС </w:t>
      </w:r>
      <w:r w:rsidR="00913220" w:rsidRPr="00595533">
        <w:rPr>
          <w:sz w:val="28"/>
          <w:szCs w:val="28"/>
        </w:rPr>
        <w:t>дается обратная связь с ориентиров</w:t>
      </w:r>
      <w:r w:rsidR="003767B9">
        <w:rPr>
          <w:sz w:val="28"/>
          <w:szCs w:val="28"/>
        </w:rPr>
        <w:t xml:space="preserve">очными сроками установки релиза, в ОТРС устанавливается статус заявки </w:t>
      </w:r>
      <w:r w:rsidR="003767B9" w:rsidRPr="00595533">
        <w:rPr>
          <w:sz w:val="28"/>
          <w:szCs w:val="28"/>
        </w:rPr>
        <w:t>«Отложенное исполнение»</w:t>
      </w:r>
      <w:r w:rsidR="003767B9">
        <w:rPr>
          <w:sz w:val="28"/>
          <w:szCs w:val="28"/>
        </w:rPr>
        <w:t>.</w:t>
      </w:r>
    </w:p>
    <w:p w14:paraId="7136CAB3" w14:textId="3B7A3CDE" w:rsidR="00703352" w:rsidRPr="00595533" w:rsidRDefault="0070335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Исполнителем по инциденту является соответствующий исполнитель той команды поддержки, которая проводит анализ инцидента, выявляет и устраняет причину, вызвавшую его, после чего закрывает задачу в системе </w:t>
      </w:r>
      <w:r w:rsidRPr="00595533">
        <w:rPr>
          <w:sz w:val="28"/>
          <w:szCs w:val="28"/>
          <w:lang w:val="en-US"/>
        </w:rPr>
        <w:t>JIRA</w:t>
      </w:r>
      <w:r w:rsidRPr="00595533">
        <w:rPr>
          <w:sz w:val="28"/>
          <w:szCs w:val="28"/>
        </w:rPr>
        <w:t xml:space="preserve"> в соответствующем проекте, с указанием причины инцидента.</w:t>
      </w:r>
    </w:p>
    <w:p w14:paraId="7F6EA055" w14:textId="6F67C0FF" w:rsidR="00922789" w:rsidRPr="00595533" w:rsidRDefault="00922789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При этом в поле «Решение» в задаче в системе </w:t>
      </w:r>
      <w:r w:rsidRPr="00595533">
        <w:rPr>
          <w:sz w:val="28"/>
          <w:szCs w:val="28"/>
          <w:lang w:val="en-US"/>
        </w:rPr>
        <w:t>JIRA</w:t>
      </w:r>
      <w:r w:rsidRPr="00595533">
        <w:rPr>
          <w:sz w:val="28"/>
          <w:szCs w:val="28"/>
        </w:rPr>
        <w:t xml:space="preserve"> должно быть указано:</w:t>
      </w:r>
    </w:p>
    <w:p w14:paraId="5209E5B2" w14:textId="77777777" w:rsidR="00922789" w:rsidRPr="00595533" w:rsidRDefault="00922789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•</w:t>
      </w:r>
      <w:r w:rsidRPr="00595533">
        <w:rPr>
          <w:sz w:val="28"/>
          <w:szCs w:val="28"/>
        </w:rPr>
        <w:tab/>
        <w:t>результат решения и кратко описана причина проблемы;</w:t>
      </w:r>
    </w:p>
    <w:p w14:paraId="60BDD194" w14:textId="77777777" w:rsidR="00922789" w:rsidRPr="00595533" w:rsidRDefault="00922789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•</w:t>
      </w:r>
      <w:r w:rsidRPr="00595533">
        <w:rPr>
          <w:sz w:val="28"/>
          <w:szCs w:val="28"/>
        </w:rPr>
        <w:tab/>
        <w:t xml:space="preserve">ссылка на историю\инструкцию, если ошибка возникла по причине неверных действий пользователя. </w:t>
      </w:r>
    </w:p>
    <w:p w14:paraId="5B7DE098" w14:textId="1EA8D3FA" w:rsidR="00922789" w:rsidRPr="00595533" w:rsidRDefault="00922789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Если проблема до конца не решена, в поле «Решение» должен быть указан, при наличии, сценарий работы сотрудника на время исправления проблемы.</w:t>
      </w:r>
    </w:p>
    <w:p w14:paraId="77848CAE" w14:textId="44C35EB2" w:rsidR="00922789" w:rsidRPr="00595533" w:rsidRDefault="00922789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Закрытие обращения, связанного с инцидентом, осуществляется установкой соответствующего статуса в заявке в ОТРС. В поле «код закрытия» в системе ОТРС транслируется информация из поля «Решение» системы </w:t>
      </w:r>
      <w:r w:rsidRPr="00595533">
        <w:rPr>
          <w:sz w:val="28"/>
          <w:szCs w:val="28"/>
          <w:lang w:val="en-US"/>
        </w:rPr>
        <w:t>JIRA</w:t>
      </w:r>
      <w:r w:rsidRPr="00595533">
        <w:rPr>
          <w:sz w:val="28"/>
          <w:szCs w:val="28"/>
        </w:rPr>
        <w:t>.</w:t>
      </w:r>
    </w:p>
    <w:p w14:paraId="73546032" w14:textId="0E082B1A" w:rsidR="00922789" w:rsidRPr="00595533" w:rsidRDefault="00922789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Координатор и исполнитель вырабатывают постоянные решения, а также проводят профилактические работы по предотвращению подобных и/или возможных аварий, инцидентов и/или сбоев в будущем. </w:t>
      </w:r>
    </w:p>
    <w:p w14:paraId="3A4BF4B2" w14:textId="7409ECB4" w:rsidR="00922789" w:rsidRPr="00595533" w:rsidRDefault="00922789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Координатор группы может назначить ответственного исполнителя за разрешение инцидента, также любой исполнитель может самостоятельно, не дожидаясь решения координатора группы, назначить себя ответственным исполнителем за разрешение инцидента.</w:t>
      </w:r>
    </w:p>
    <w:p w14:paraId="1EE8D8D3" w14:textId="61DAF2FA" w:rsidR="006E14B2" w:rsidRPr="00595533" w:rsidRDefault="00922789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1" w:name="_Toc451820159"/>
      <w:bookmarkStart w:id="32" w:name="_Toc136451260"/>
      <w:r w:rsidRPr="00595533">
        <w:rPr>
          <w:sz w:val="28"/>
          <w:szCs w:val="28"/>
        </w:rPr>
        <w:t>7</w:t>
      </w:r>
      <w:r w:rsidR="006E14B2" w:rsidRPr="00595533">
        <w:rPr>
          <w:sz w:val="28"/>
          <w:szCs w:val="28"/>
        </w:rPr>
        <w:t>.</w:t>
      </w:r>
      <w:r w:rsidRPr="00595533">
        <w:rPr>
          <w:sz w:val="28"/>
          <w:szCs w:val="28"/>
        </w:rPr>
        <w:t>2</w:t>
      </w:r>
      <w:r w:rsidR="002B7DA4" w:rsidRPr="00595533">
        <w:rPr>
          <w:sz w:val="28"/>
          <w:szCs w:val="28"/>
        </w:rPr>
        <w:t xml:space="preserve"> </w:t>
      </w:r>
      <w:r w:rsidR="006E14B2" w:rsidRPr="00595533">
        <w:rPr>
          <w:sz w:val="28"/>
          <w:szCs w:val="28"/>
        </w:rPr>
        <w:t>Мониторинг хода работ по разрешению инцидентов</w:t>
      </w:r>
      <w:bookmarkEnd w:id="31"/>
      <w:bookmarkEnd w:id="32"/>
    </w:p>
    <w:p w14:paraId="65D2CA6D" w14:textId="3500C39B" w:rsidR="006E14B2" w:rsidRPr="00595533" w:rsidRDefault="006E14B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Мониторинг</w:t>
      </w:r>
      <w:r w:rsidR="00B22C0D" w:rsidRPr="00595533">
        <w:rPr>
          <w:sz w:val="28"/>
          <w:szCs w:val="28"/>
        </w:rPr>
        <w:t xml:space="preserve"> </w:t>
      </w:r>
      <w:r w:rsidR="007B580B" w:rsidRPr="00595533">
        <w:rPr>
          <w:sz w:val="28"/>
          <w:szCs w:val="28"/>
        </w:rPr>
        <w:t xml:space="preserve">и общую координацию </w:t>
      </w:r>
      <w:r w:rsidRPr="00595533">
        <w:rPr>
          <w:sz w:val="28"/>
          <w:szCs w:val="28"/>
        </w:rPr>
        <w:t>по разрешению инцидентов осуществляет сервис-менеджер Системы. На уровне группы, ответственной за разрешение инцидента, мониторинг осуществляет координатор группы.</w:t>
      </w:r>
    </w:p>
    <w:p w14:paraId="1448455A" w14:textId="1D08949C" w:rsidR="00E151C2" w:rsidRPr="00595533" w:rsidRDefault="00922789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3" w:name="_Toc136451261"/>
      <w:r w:rsidRPr="00595533">
        <w:rPr>
          <w:sz w:val="28"/>
          <w:szCs w:val="28"/>
        </w:rPr>
        <w:t>7</w:t>
      </w:r>
      <w:r w:rsidR="009A0A3B" w:rsidRPr="00595533">
        <w:rPr>
          <w:sz w:val="28"/>
          <w:szCs w:val="28"/>
        </w:rPr>
        <w:t>.</w:t>
      </w:r>
      <w:r w:rsidRPr="00595533">
        <w:rPr>
          <w:sz w:val="28"/>
          <w:szCs w:val="28"/>
        </w:rPr>
        <w:t>3</w:t>
      </w:r>
      <w:r w:rsidR="002B7DA4" w:rsidRPr="00595533">
        <w:rPr>
          <w:sz w:val="28"/>
          <w:szCs w:val="28"/>
        </w:rPr>
        <w:t xml:space="preserve"> </w:t>
      </w:r>
      <w:r w:rsidRPr="00595533">
        <w:rPr>
          <w:sz w:val="28"/>
          <w:szCs w:val="28"/>
        </w:rPr>
        <w:t xml:space="preserve">Сбор информации об </w:t>
      </w:r>
      <w:r w:rsidR="00E151C2" w:rsidRPr="00595533">
        <w:rPr>
          <w:sz w:val="28"/>
          <w:szCs w:val="28"/>
        </w:rPr>
        <w:t>инциденте</w:t>
      </w:r>
      <w:bookmarkEnd w:id="33"/>
    </w:p>
    <w:p w14:paraId="3399370F" w14:textId="3465325E" w:rsidR="00E151C2" w:rsidRPr="00595533" w:rsidRDefault="00922789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Сбор информации об </w:t>
      </w:r>
      <w:r w:rsidR="00E151C2" w:rsidRPr="00595533">
        <w:rPr>
          <w:sz w:val="28"/>
          <w:szCs w:val="28"/>
        </w:rPr>
        <w:t>инциденте происходит через доступные коммуникационные каналы связи (</w:t>
      </w:r>
      <w:r w:rsidR="00E151C2" w:rsidRPr="00595533">
        <w:rPr>
          <w:sz w:val="28"/>
          <w:szCs w:val="28"/>
          <w:lang w:val="en-US"/>
        </w:rPr>
        <w:t>e</w:t>
      </w:r>
      <w:r w:rsidR="00E151C2" w:rsidRPr="00595533">
        <w:rPr>
          <w:sz w:val="28"/>
          <w:szCs w:val="28"/>
        </w:rPr>
        <w:t>-</w:t>
      </w:r>
      <w:r w:rsidR="00E151C2" w:rsidRPr="00595533">
        <w:rPr>
          <w:sz w:val="28"/>
          <w:szCs w:val="28"/>
          <w:lang w:val="en-US"/>
        </w:rPr>
        <w:t>mail</w:t>
      </w:r>
      <w:r w:rsidR="00E151C2" w:rsidRPr="00595533">
        <w:rPr>
          <w:sz w:val="28"/>
          <w:szCs w:val="28"/>
        </w:rPr>
        <w:t>, телефон</w:t>
      </w:r>
      <w:r w:rsidR="006E14B2" w:rsidRPr="00595533">
        <w:rPr>
          <w:sz w:val="28"/>
          <w:szCs w:val="28"/>
        </w:rPr>
        <w:t>, профильный чат канал</w:t>
      </w:r>
      <w:r w:rsidR="00E151C2" w:rsidRPr="00595533">
        <w:rPr>
          <w:sz w:val="28"/>
          <w:szCs w:val="28"/>
        </w:rPr>
        <w:t xml:space="preserve">) с линией </w:t>
      </w:r>
      <w:r w:rsidR="00830369" w:rsidRPr="00595533">
        <w:rPr>
          <w:sz w:val="28"/>
          <w:szCs w:val="28"/>
        </w:rPr>
        <w:lastRenderedPageBreak/>
        <w:t>поддержки</w:t>
      </w:r>
      <w:r w:rsidR="00E151C2" w:rsidRPr="00595533">
        <w:rPr>
          <w:sz w:val="28"/>
          <w:szCs w:val="28"/>
        </w:rPr>
        <w:t xml:space="preserve">, проводящей работы по устранению инцидента. </w:t>
      </w:r>
      <w:r w:rsidR="00830369" w:rsidRPr="00595533">
        <w:rPr>
          <w:sz w:val="28"/>
          <w:szCs w:val="28"/>
        </w:rPr>
        <w:t xml:space="preserve">Координатор группы, в чьей зоне ответственности локализована проблема и на которую произведено назначение инцидента, по запросу должен </w:t>
      </w:r>
      <w:r w:rsidR="00E151C2" w:rsidRPr="00595533">
        <w:rPr>
          <w:sz w:val="28"/>
          <w:szCs w:val="28"/>
        </w:rPr>
        <w:t>предоставить</w:t>
      </w:r>
      <w:r w:rsidR="0089175C" w:rsidRPr="00595533">
        <w:rPr>
          <w:sz w:val="28"/>
          <w:szCs w:val="28"/>
        </w:rPr>
        <w:t xml:space="preserve"> всю</w:t>
      </w:r>
      <w:r w:rsidR="00E151C2" w:rsidRPr="00595533">
        <w:rPr>
          <w:sz w:val="28"/>
          <w:szCs w:val="28"/>
        </w:rPr>
        <w:t xml:space="preserve"> </w:t>
      </w:r>
      <w:r w:rsidR="00830369" w:rsidRPr="00595533">
        <w:rPr>
          <w:sz w:val="28"/>
          <w:szCs w:val="28"/>
        </w:rPr>
        <w:t>актуальную информацию</w:t>
      </w:r>
      <w:r w:rsidR="0089175C" w:rsidRPr="00595533">
        <w:rPr>
          <w:sz w:val="28"/>
          <w:szCs w:val="28"/>
        </w:rPr>
        <w:t xml:space="preserve"> по инциденту</w:t>
      </w:r>
      <w:r w:rsidR="00E151C2" w:rsidRPr="00595533">
        <w:rPr>
          <w:sz w:val="28"/>
          <w:szCs w:val="28"/>
        </w:rPr>
        <w:t>.</w:t>
      </w:r>
      <w:r w:rsidR="0089175C" w:rsidRPr="00595533">
        <w:rPr>
          <w:sz w:val="28"/>
          <w:szCs w:val="28"/>
        </w:rPr>
        <w:t xml:space="preserve"> </w:t>
      </w:r>
    </w:p>
    <w:p w14:paraId="17E1F81E" w14:textId="62E7C045" w:rsidR="00E151C2" w:rsidRPr="00595533" w:rsidRDefault="00833D27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Ответственным за сбор информации назначается сервис-менеджер Системы</w:t>
      </w:r>
      <w:r w:rsidR="00E151C2" w:rsidRPr="00595533">
        <w:rPr>
          <w:sz w:val="28"/>
          <w:szCs w:val="28"/>
        </w:rPr>
        <w:t xml:space="preserve">.  Если в течение установленного срока от </w:t>
      </w:r>
      <w:r w:rsidR="003248D9">
        <w:rPr>
          <w:sz w:val="28"/>
          <w:szCs w:val="28"/>
        </w:rPr>
        <w:t>СТП</w:t>
      </w:r>
      <w:r w:rsidR="00E151C2" w:rsidRPr="00595533">
        <w:rPr>
          <w:sz w:val="28"/>
          <w:szCs w:val="28"/>
        </w:rPr>
        <w:t xml:space="preserve"> не поступает ответ, сервис-менеджер для выяснения информации связывается с координ</w:t>
      </w:r>
      <w:r w:rsidR="006E14B2" w:rsidRPr="00595533">
        <w:rPr>
          <w:sz w:val="28"/>
          <w:szCs w:val="28"/>
        </w:rPr>
        <w:t>аторами групп по установленным каналам связи (</w:t>
      </w:r>
      <w:r w:rsidR="006E14B2" w:rsidRPr="00595533">
        <w:rPr>
          <w:sz w:val="28"/>
          <w:szCs w:val="28"/>
          <w:lang w:val="en-US"/>
        </w:rPr>
        <w:t>e</w:t>
      </w:r>
      <w:r w:rsidR="006E14B2" w:rsidRPr="00595533">
        <w:rPr>
          <w:sz w:val="28"/>
          <w:szCs w:val="28"/>
        </w:rPr>
        <w:t>-</w:t>
      </w:r>
      <w:r w:rsidR="006E14B2" w:rsidRPr="00595533">
        <w:rPr>
          <w:sz w:val="28"/>
          <w:szCs w:val="28"/>
          <w:lang w:val="en-US"/>
        </w:rPr>
        <w:t>mail</w:t>
      </w:r>
      <w:r w:rsidR="006E14B2" w:rsidRPr="00595533">
        <w:rPr>
          <w:sz w:val="28"/>
          <w:szCs w:val="28"/>
        </w:rPr>
        <w:t>, телефон, профильный чат канал)</w:t>
      </w:r>
      <w:r w:rsidR="00E151C2" w:rsidRPr="00595533">
        <w:rPr>
          <w:sz w:val="28"/>
          <w:szCs w:val="28"/>
        </w:rPr>
        <w:t>.</w:t>
      </w:r>
    </w:p>
    <w:p w14:paraId="1D1B9617" w14:textId="77777777" w:rsidR="00E151C2" w:rsidRPr="00595533" w:rsidRDefault="00E151C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В зону сервис-менеджера входит сбор следующей информации:</w:t>
      </w:r>
    </w:p>
    <w:p w14:paraId="4659A4CE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затронутый сервис;</w:t>
      </w:r>
    </w:p>
    <w:p w14:paraId="7814525E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зона влияния (регион);</w:t>
      </w:r>
    </w:p>
    <w:p w14:paraId="3EA8D0B1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установление влияния, приоритета и количества затронутых пользователей;</w:t>
      </w:r>
    </w:p>
    <w:p w14:paraId="6D5AE98B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фактическое время недоступности;</w:t>
      </w:r>
    </w:p>
    <w:p w14:paraId="53BE7221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обнаружения недоступности;</w:t>
      </w:r>
    </w:p>
    <w:p w14:paraId="4C2D46E9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заведения;</w:t>
      </w:r>
    </w:p>
    <w:p w14:paraId="00063A35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оповещения;</w:t>
      </w:r>
    </w:p>
    <w:p w14:paraId="09F3A367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фактическое время окончание недоступности;</w:t>
      </w:r>
    </w:p>
    <w:p w14:paraId="62D056F9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причины возникновения;</w:t>
      </w:r>
    </w:p>
    <w:p w14:paraId="6DA56A8F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методы устранения;</w:t>
      </w:r>
    </w:p>
    <w:p w14:paraId="33DD389F" w14:textId="26846733" w:rsidR="006E14B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методы предотвращения повторения ситуации в будущем</w:t>
      </w:r>
      <w:bookmarkStart w:id="34" w:name="_Ref339381330"/>
      <w:bookmarkStart w:id="35" w:name="_Toc446027430"/>
      <w:bookmarkStart w:id="36" w:name="_Toc513725595"/>
      <w:bookmarkStart w:id="37" w:name="_Toc36216712"/>
      <w:r w:rsidR="007919B8" w:rsidRPr="00595533">
        <w:rPr>
          <w:rFonts w:cs="Times New Roman"/>
          <w:sz w:val="28"/>
          <w:szCs w:val="28"/>
        </w:rPr>
        <w:t>.</w:t>
      </w:r>
      <w:bookmarkEnd w:id="34"/>
      <w:bookmarkEnd w:id="35"/>
      <w:bookmarkEnd w:id="36"/>
      <w:bookmarkEnd w:id="37"/>
    </w:p>
    <w:p w14:paraId="48D1FC89" w14:textId="44B12D9D" w:rsidR="00E151C2" w:rsidRPr="00595533" w:rsidRDefault="008A797E" w:rsidP="00595533">
      <w:pPr>
        <w:pStyle w:val="2"/>
        <w:numPr>
          <w:ilvl w:val="1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8" w:name="_Toc136451262"/>
      <w:r w:rsidRPr="00595533">
        <w:rPr>
          <w:sz w:val="28"/>
          <w:szCs w:val="28"/>
        </w:rPr>
        <w:t>7</w:t>
      </w:r>
      <w:r w:rsidR="009A0A3B" w:rsidRPr="00595533">
        <w:rPr>
          <w:sz w:val="28"/>
          <w:szCs w:val="28"/>
        </w:rPr>
        <w:t>.</w:t>
      </w:r>
      <w:r w:rsidRPr="00595533">
        <w:rPr>
          <w:sz w:val="28"/>
          <w:szCs w:val="28"/>
        </w:rPr>
        <w:t>4</w:t>
      </w:r>
      <w:r w:rsidR="002B7DA4" w:rsidRPr="00595533">
        <w:rPr>
          <w:sz w:val="28"/>
          <w:szCs w:val="28"/>
        </w:rPr>
        <w:t xml:space="preserve"> </w:t>
      </w:r>
      <w:r w:rsidR="00E151C2" w:rsidRPr="00595533">
        <w:rPr>
          <w:sz w:val="28"/>
          <w:szCs w:val="28"/>
        </w:rPr>
        <w:t>Создание отчёта об инциденте</w:t>
      </w:r>
      <w:r w:rsidR="00913220" w:rsidRPr="00595533">
        <w:rPr>
          <w:sz w:val="28"/>
          <w:szCs w:val="28"/>
        </w:rPr>
        <w:t xml:space="preserve"> </w:t>
      </w:r>
      <w:r w:rsidR="00112037" w:rsidRPr="00595533">
        <w:rPr>
          <w:sz w:val="28"/>
          <w:szCs w:val="28"/>
        </w:rPr>
        <w:t>(аварии)</w:t>
      </w:r>
      <w:bookmarkEnd w:id="38"/>
    </w:p>
    <w:p w14:paraId="3AD1E644" w14:textId="2361B142" w:rsidR="00E151C2" w:rsidRPr="00595533" w:rsidRDefault="00E151C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По завершению</w:t>
      </w:r>
      <w:r w:rsidR="006E14B2" w:rsidRPr="00595533">
        <w:rPr>
          <w:sz w:val="28"/>
          <w:szCs w:val="28"/>
        </w:rPr>
        <w:t xml:space="preserve"> инцидента,</w:t>
      </w:r>
      <w:r w:rsidRPr="00595533">
        <w:rPr>
          <w:sz w:val="28"/>
          <w:szCs w:val="28"/>
        </w:rPr>
        <w:t xml:space="preserve"> в течение 1-го рабочего дня после восстановления работоспособности</w:t>
      </w:r>
      <w:r w:rsidR="006E14B2" w:rsidRPr="00595533">
        <w:rPr>
          <w:sz w:val="28"/>
          <w:szCs w:val="28"/>
        </w:rPr>
        <w:t>,</w:t>
      </w:r>
      <w:r w:rsidRPr="00595533">
        <w:rPr>
          <w:sz w:val="28"/>
          <w:szCs w:val="28"/>
        </w:rPr>
        <w:t xml:space="preserve"> </w:t>
      </w:r>
      <w:r w:rsidR="000B5CF9" w:rsidRPr="00595533">
        <w:rPr>
          <w:sz w:val="28"/>
          <w:szCs w:val="28"/>
        </w:rPr>
        <w:t>команда эксплуатации</w:t>
      </w:r>
      <w:r w:rsidR="00BB6C54" w:rsidRPr="00595533">
        <w:rPr>
          <w:sz w:val="28"/>
          <w:szCs w:val="28"/>
        </w:rPr>
        <w:t xml:space="preserve"> </w:t>
      </w:r>
      <w:r w:rsidRPr="00595533">
        <w:rPr>
          <w:sz w:val="28"/>
          <w:szCs w:val="28"/>
        </w:rPr>
        <w:t>подготавлива</w:t>
      </w:r>
      <w:r w:rsidR="00BB6C54" w:rsidRPr="00595533">
        <w:rPr>
          <w:sz w:val="28"/>
          <w:szCs w:val="28"/>
        </w:rPr>
        <w:t>ет</w:t>
      </w:r>
      <w:r w:rsidRPr="00595533">
        <w:rPr>
          <w:sz w:val="28"/>
          <w:szCs w:val="28"/>
        </w:rPr>
        <w:t xml:space="preserve"> отчёт об инциденте.</w:t>
      </w:r>
      <w:r w:rsidR="001023E5" w:rsidRPr="00595533">
        <w:rPr>
          <w:sz w:val="28"/>
          <w:szCs w:val="28"/>
        </w:rPr>
        <w:t xml:space="preserve"> Отчет формиру</w:t>
      </w:r>
      <w:r w:rsidR="00771361" w:rsidRPr="00595533">
        <w:rPr>
          <w:sz w:val="28"/>
          <w:szCs w:val="28"/>
        </w:rPr>
        <w:t>е</w:t>
      </w:r>
      <w:r w:rsidR="001023E5" w:rsidRPr="00595533">
        <w:rPr>
          <w:sz w:val="28"/>
          <w:szCs w:val="28"/>
        </w:rPr>
        <w:t>тся по инцидентам 1го и 2го приоритета</w:t>
      </w:r>
      <w:r w:rsidR="00771361" w:rsidRPr="00595533">
        <w:rPr>
          <w:sz w:val="28"/>
          <w:szCs w:val="28"/>
        </w:rPr>
        <w:t>.</w:t>
      </w:r>
      <w:r w:rsidR="001023E5" w:rsidRPr="00595533">
        <w:rPr>
          <w:sz w:val="28"/>
          <w:szCs w:val="28"/>
        </w:rPr>
        <w:t xml:space="preserve"> </w:t>
      </w:r>
      <w:r w:rsidR="00771361" w:rsidRPr="00595533">
        <w:rPr>
          <w:sz w:val="28"/>
          <w:szCs w:val="28"/>
        </w:rPr>
        <w:t>Отчет отправляется</w:t>
      </w:r>
      <w:r w:rsidR="001023E5" w:rsidRPr="00595533">
        <w:rPr>
          <w:sz w:val="28"/>
          <w:szCs w:val="28"/>
        </w:rPr>
        <w:t xml:space="preserve"> </w:t>
      </w:r>
      <w:r w:rsidR="00771361" w:rsidRPr="00595533">
        <w:rPr>
          <w:sz w:val="28"/>
          <w:szCs w:val="28"/>
        </w:rPr>
        <w:t>по электронной почте</w:t>
      </w:r>
      <w:r w:rsidR="003248D9">
        <w:rPr>
          <w:sz w:val="28"/>
          <w:szCs w:val="28"/>
        </w:rPr>
        <w:t xml:space="preserve"> Сервис-менеджеру Системы и</w:t>
      </w:r>
      <w:r w:rsidR="00771361" w:rsidRPr="00595533">
        <w:rPr>
          <w:sz w:val="28"/>
          <w:szCs w:val="28"/>
        </w:rPr>
        <w:t xml:space="preserve"> сотрудникам</w:t>
      </w:r>
      <w:r w:rsidR="003248D9">
        <w:rPr>
          <w:sz w:val="28"/>
          <w:szCs w:val="28"/>
        </w:rPr>
        <w:t>,</w:t>
      </w:r>
      <w:r w:rsidR="00771361" w:rsidRPr="00595533">
        <w:rPr>
          <w:sz w:val="28"/>
          <w:szCs w:val="28"/>
        </w:rPr>
        <w:t xml:space="preserve"> список которых указан в приложении </w:t>
      </w:r>
      <w:r w:rsidR="00377BF6" w:rsidRPr="00595533">
        <w:rPr>
          <w:sz w:val="28"/>
          <w:szCs w:val="28"/>
        </w:rPr>
        <w:t>2</w:t>
      </w:r>
      <w:r w:rsidR="00771361" w:rsidRPr="00595533">
        <w:rPr>
          <w:sz w:val="28"/>
          <w:szCs w:val="28"/>
        </w:rPr>
        <w:t>.</w:t>
      </w:r>
      <w:r w:rsidR="00DA5851" w:rsidRPr="00595533">
        <w:rPr>
          <w:sz w:val="28"/>
          <w:szCs w:val="28"/>
        </w:rPr>
        <w:t xml:space="preserve"> Форма отчета по аварии закреплена в приложении </w:t>
      </w:r>
      <w:r w:rsidR="00F61A5D" w:rsidRPr="00595533">
        <w:rPr>
          <w:sz w:val="28"/>
          <w:szCs w:val="28"/>
        </w:rPr>
        <w:t>3</w:t>
      </w:r>
      <w:r w:rsidR="00BB6C54" w:rsidRPr="00595533">
        <w:rPr>
          <w:sz w:val="28"/>
          <w:szCs w:val="28"/>
        </w:rPr>
        <w:t>.</w:t>
      </w:r>
    </w:p>
    <w:p w14:paraId="6115E198" w14:textId="5F337BEF" w:rsidR="00E151C2" w:rsidRPr="00595533" w:rsidRDefault="00E151C2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39" w:name="_Toc188202"/>
      <w:bookmarkStart w:id="40" w:name="_Toc136451263"/>
      <w:r w:rsidRPr="00595533">
        <w:rPr>
          <w:rFonts w:cs="Times New Roman"/>
        </w:rPr>
        <w:lastRenderedPageBreak/>
        <w:t>Управление проблемами</w:t>
      </w:r>
      <w:bookmarkEnd w:id="39"/>
      <w:bookmarkEnd w:id="40"/>
    </w:p>
    <w:p w14:paraId="037B9CBE" w14:textId="4040DB2F" w:rsidR="00E151C2" w:rsidRPr="00595533" w:rsidRDefault="00E151C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Процесс управление проблемами включает в себя </w:t>
      </w:r>
      <w:proofErr w:type="spellStart"/>
      <w:r w:rsidRPr="00595533">
        <w:rPr>
          <w:sz w:val="28"/>
          <w:szCs w:val="28"/>
        </w:rPr>
        <w:t>проактивные</w:t>
      </w:r>
      <w:proofErr w:type="spellEnd"/>
      <w:r w:rsidRPr="00595533">
        <w:rPr>
          <w:sz w:val="28"/>
          <w:szCs w:val="28"/>
        </w:rPr>
        <w:t xml:space="preserve"> (упреждающие) и реактивные виды деятельности. Задачей реактивных составляющих процесса является выяснение корневой причины прошлых инцидентов и подготовк</w:t>
      </w:r>
      <w:r w:rsidR="006E14B2" w:rsidRPr="00595533">
        <w:rPr>
          <w:sz w:val="28"/>
          <w:szCs w:val="28"/>
        </w:rPr>
        <w:t>а предло</w:t>
      </w:r>
      <w:r w:rsidR="002C62F5" w:rsidRPr="00595533">
        <w:rPr>
          <w:sz w:val="28"/>
          <w:szCs w:val="28"/>
        </w:rPr>
        <w:t xml:space="preserve">жения по её ликвидации. </w:t>
      </w:r>
      <w:proofErr w:type="spellStart"/>
      <w:r w:rsidRPr="00595533">
        <w:rPr>
          <w:sz w:val="28"/>
          <w:szCs w:val="28"/>
        </w:rPr>
        <w:t>Проактивные</w:t>
      </w:r>
      <w:proofErr w:type="spellEnd"/>
      <w:r w:rsidRPr="00595533">
        <w:rPr>
          <w:sz w:val="28"/>
          <w:szCs w:val="28"/>
        </w:rPr>
        <w:t xml:space="preserve"> меры помогают предотвратить инциденты путём определения слабых мест </w:t>
      </w:r>
      <w:r w:rsidR="00B34762" w:rsidRPr="00595533">
        <w:rPr>
          <w:sz w:val="28"/>
          <w:szCs w:val="28"/>
        </w:rPr>
        <w:t xml:space="preserve">Системы </w:t>
      </w:r>
      <w:r w:rsidRPr="00595533">
        <w:rPr>
          <w:sz w:val="28"/>
          <w:szCs w:val="28"/>
        </w:rPr>
        <w:t>и подготовки предложений по её усовершенствованию.</w:t>
      </w:r>
    </w:p>
    <w:p w14:paraId="13258094" w14:textId="08F27EC1" w:rsidR="00836F3D" w:rsidRPr="00595533" w:rsidRDefault="00836F3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 проблеме создается задача в Системе </w:t>
      </w:r>
      <w:r w:rsidRPr="00595533">
        <w:rPr>
          <w:sz w:val="28"/>
          <w:szCs w:val="28"/>
          <w:lang w:val="en-US"/>
        </w:rPr>
        <w:t>JIRA</w:t>
      </w:r>
      <w:r w:rsidRPr="00595533">
        <w:rPr>
          <w:sz w:val="28"/>
          <w:szCs w:val="28"/>
        </w:rPr>
        <w:t xml:space="preserve"> https://ihelp.rt.ru/projects/PROBLEM/, принимаются меры для ее решения.</w:t>
      </w:r>
    </w:p>
    <w:p w14:paraId="3838DB59" w14:textId="77777777" w:rsidR="00E151C2" w:rsidRPr="00595533" w:rsidRDefault="00E151C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В рамках процесса управление проблема</w:t>
      </w:r>
      <w:r w:rsidR="006E14B2" w:rsidRPr="00595533">
        <w:rPr>
          <w:sz w:val="28"/>
          <w:szCs w:val="28"/>
        </w:rPr>
        <w:t>ми определены следующие задачи:</w:t>
      </w:r>
    </w:p>
    <w:p w14:paraId="7843B341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анализ статистики инцидентов (идентификация повторяющихся инцидентов, инцидентов с высоким приоритетом, инцидентов с неизвестными причинами);</w:t>
      </w:r>
    </w:p>
    <w:p w14:paraId="5840C138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формулировка проблем на основе проведённого анализа;</w:t>
      </w:r>
    </w:p>
    <w:p w14:paraId="47415DE1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идентификация ситуаций, потенциально способных привести к сбоям;</w:t>
      </w:r>
    </w:p>
    <w:p w14:paraId="31BB6717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регистрация и контроль решения проблем до их устранения;</w:t>
      </w:r>
    </w:p>
    <w:p w14:paraId="7D6EBBD6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решение проблем;</w:t>
      </w:r>
    </w:p>
    <w:p w14:paraId="6C5DF25A" w14:textId="001DB549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оценка эффективности принятых мер по решению проблем.</w:t>
      </w:r>
    </w:p>
    <w:p w14:paraId="6B274C25" w14:textId="77777777" w:rsidR="00E151C2" w:rsidRPr="00595533" w:rsidRDefault="00E151C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Процесс управления проблемами гарантирует, что:</w:t>
      </w:r>
    </w:p>
    <w:p w14:paraId="5DA1258B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существующие и регулярно возникающие ошибки идентифицированы, документированы и отслеживаются;</w:t>
      </w:r>
    </w:p>
    <w:p w14:paraId="0A2A3A50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при необходимости создаются запросы на подрядчиков и другие различные записи с целью устранения проблемы;</w:t>
      </w:r>
    </w:p>
    <w:p w14:paraId="110BC95C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реализуются решения, предотвращающие возникновение новых инцидентов;</w:t>
      </w:r>
    </w:p>
    <w:p w14:paraId="70ADD146" w14:textId="18A61358" w:rsidR="00E151C2" w:rsidRPr="00595533" w:rsidRDefault="000B5CF9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команда эксплуатации</w:t>
      </w:r>
      <w:r w:rsidR="00E151C2" w:rsidRPr="00595533">
        <w:rPr>
          <w:rFonts w:cs="Times New Roman"/>
          <w:sz w:val="28"/>
          <w:szCs w:val="28"/>
        </w:rPr>
        <w:t xml:space="preserve"> способна разрешать часто возникающие инциденты (кроме сбоев)</w:t>
      </w:r>
      <w:r w:rsidR="006D410D" w:rsidRPr="00595533">
        <w:rPr>
          <w:rFonts w:cs="Times New Roman"/>
          <w:sz w:val="28"/>
          <w:szCs w:val="28"/>
        </w:rPr>
        <w:t>.</w:t>
      </w:r>
    </w:p>
    <w:p w14:paraId="57425ABF" w14:textId="77777777" w:rsidR="00E151C2" w:rsidRPr="00595533" w:rsidRDefault="00E151C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lastRenderedPageBreak/>
        <w:t>Ответственным за процесс назначается сервис-менеджер. В его обязанности входят:</w:t>
      </w:r>
    </w:p>
    <w:p w14:paraId="27A03604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выявление и регистрация проблемы путем анализа информации об инцидентах;</w:t>
      </w:r>
    </w:p>
    <w:p w14:paraId="48450F1E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изучение проблем на основе их приоритетности;</w:t>
      </w:r>
    </w:p>
    <w:p w14:paraId="1C61DFAC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мониторинг устранения ошибок;</w:t>
      </w:r>
    </w:p>
    <w:p w14:paraId="71CE80EE" w14:textId="77777777" w:rsidR="00E151C2" w:rsidRPr="00595533" w:rsidRDefault="00E151C2" w:rsidP="00595533">
      <w:pPr>
        <w:pStyle w:val="af0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подготовка рекомендаций по обходным решениям и быстрым исправлениям для управления инцидентами.</w:t>
      </w:r>
    </w:p>
    <w:p w14:paraId="1A351430" w14:textId="77777777" w:rsidR="00E151C2" w:rsidRPr="00595533" w:rsidRDefault="00E151C2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Для выявления проблем сервис-менеджер </w:t>
      </w:r>
      <w:r w:rsidR="006E14B2" w:rsidRPr="00595533">
        <w:rPr>
          <w:sz w:val="28"/>
          <w:szCs w:val="28"/>
        </w:rPr>
        <w:t xml:space="preserve">Системы </w:t>
      </w:r>
      <w:r w:rsidRPr="00595533">
        <w:rPr>
          <w:sz w:val="28"/>
          <w:szCs w:val="28"/>
        </w:rPr>
        <w:t xml:space="preserve">должен проводить анализ зарегистрированных инцидентов, по результатам которого определяются инциденты, которые повторяются часто (в том числе «массовые инциденты») и вызывают негативную тенденцию. </w:t>
      </w:r>
    </w:p>
    <w:p w14:paraId="3B4DE5AC" w14:textId="3F90390F" w:rsidR="00E151C2" w:rsidRPr="00595533" w:rsidRDefault="00E151C2" w:rsidP="003248D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Проблема может быть идентифицирована также на основании анализа работы инфраструктуры системы. Анализ осуществляется по данным средств мониторинга работы программных и аппаратных частей системы и позволяет определить её слабые места, из-за которых могут возникать новые инциденты. Анализ проводят ответственные исполнители всех групп, осуществляющих техническую поддержку Системы</w:t>
      </w:r>
      <w:r w:rsidR="00663630" w:rsidRPr="00595533">
        <w:rPr>
          <w:sz w:val="28"/>
          <w:szCs w:val="28"/>
        </w:rPr>
        <w:t>, в</w:t>
      </w:r>
      <w:r w:rsidRPr="00595533">
        <w:rPr>
          <w:sz w:val="28"/>
          <w:szCs w:val="28"/>
        </w:rPr>
        <w:t xml:space="preserve"> случае возникновении проблемы</w:t>
      </w:r>
      <w:r w:rsidR="00663630" w:rsidRPr="00595533">
        <w:rPr>
          <w:sz w:val="28"/>
          <w:szCs w:val="28"/>
        </w:rPr>
        <w:t xml:space="preserve"> создают отчет о проблеме, который</w:t>
      </w:r>
      <w:r w:rsidRPr="00595533">
        <w:rPr>
          <w:sz w:val="28"/>
          <w:szCs w:val="28"/>
        </w:rPr>
        <w:t xml:space="preserve"> </w:t>
      </w:r>
      <w:r w:rsidR="00663630" w:rsidRPr="00595533">
        <w:rPr>
          <w:sz w:val="28"/>
          <w:szCs w:val="28"/>
        </w:rPr>
        <w:t>направляется сервис-</w:t>
      </w:r>
      <w:r w:rsidRPr="00595533">
        <w:rPr>
          <w:sz w:val="28"/>
          <w:szCs w:val="28"/>
        </w:rPr>
        <w:t>менеджер</w:t>
      </w:r>
      <w:r w:rsidR="00663630" w:rsidRPr="00595533">
        <w:rPr>
          <w:sz w:val="28"/>
          <w:szCs w:val="28"/>
        </w:rPr>
        <w:t>у</w:t>
      </w:r>
      <w:r w:rsidRPr="00595533">
        <w:rPr>
          <w:sz w:val="28"/>
          <w:szCs w:val="28"/>
        </w:rPr>
        <w:t xml:space="preserve"> посредством электронной </w:t>
      </w:r>
      <w:r w:rsidR="00833D27" w:rsidRPr="00595533">
        <w:rPr>
          <w:sz w:val="28"/>
          <w:szCs w:val="28"/>
        </w:rPr>
        <w:t>почты</w:t>
      </w:r>
      <w:r w:rsidR="003248D9">
        <w:rPr>
          <w:sz w:val="28"/>
          <w:szCs w:val="28"/>
        </w:rPr>
        <w:t>.</w:t>
      </w:r>
    </w:p>
    <w:p w14:paraId="5D637264" w14:textId="19CAD21B" w:rsidR="00AB5298" w:rsidRPr="00595533" w:rsidRDefault="00AB5298" w:rsidP="00595533">
      <w:pPr>
        <w:pStyle w:val="1"/>
        <w:numPr>
          <w:ilvl w:val="0"/>
          <w:numId w:val="2"/>
        </w:numPr>
        <w:spacing w:line="360" w:lineRule="auto"/>
        <w:contextualSpacing/>
        <w:jc w:val="both"/>
        <w:rPr>
          <w:rFonts w:cs="Times New Roman"/>
        </w:rPr>
      </w:pPr>
      <w:bookmarkStart w:id="41" w:name="_Toc136451264"/>
      <w:r w:rsidRPr="00595533">
        <w:rPr>
          <w:rFonts w:eastAsia="Calibri" w:cs="Times New Roman"/>
        </w:rPr>
        <w:t>Порядок</w:t>
      </w:r>
      <w:r w:rsidRPr="00595533">
        <w:rPr>
          <w:rFonts w:cs="Times New Roman"/>
        </w:rPr>
        <w:t xml:space="preserve"> оповещения по </w:t>
      </w:r>
      <w:r w:rsidR="0088290E" w:rsidRPr="00595533">
        <w:rPr>
          <w:rFonts w:cs="Times New Roman"/>
        </w:rPr>
        <w:t>инцидентам</w:t>
      </w:r>
      <w:r w:rsidRPr="00595533">
        <w:rPr>
          <w:rFonts w:cs="Times New Roman"/>
        </w:rPr>
        <w:t xml:space="preserve"> в системе</w:t>
      </w:r>
      <w:bookmarkEnd w:id="41"/>
    </w:p>
    <w:p w14:paraId="4B284FD4" w14:textId="7211AE74" w:rsidR="00AB5298" w:rsidRPr="00595533" w:rsidRDefault="00833D27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Производится оповещение пользователей </w:t>
      </w:r>
      <w:r w:rsidR="00A708D7" w:rsidRPr="00595533">
        <w:rPr>
          <w:sz w:val="28"/>
          <w:szCs w:val="28"/>
        </w:rPr>
        <w:t>Системы, участников процесса эксплуатации Системы и смежных с ней систем</w:t>
      </w:r>
      <w:r w:rsidR="00520BBC" w:rsidRPr="00595533">
        <w:rPr>
          <w:sz w:val="28"/>
          <w:szCs w:val="28"/>
        </w:rPr>
        <w:t>, Сервис-менеджера Системы</w:t>
      </w:r>
      <w:r w:rsidR="00A708D7" w:rsidRPr="00595533">
        <w:rPr>
          <w:sz w:val="28"/>
          <w:szCs w:val="28"/>
        </w:rPr>
        <w:t xml:space="preserve"> в каналы оповещения </w:t>
      </w:r>
      <w:r w:rsidR="00AB5298" w:rsidRPr="00595533">
        <w:rPr>
          <w:sz w:val="28"/>
          <w:szCs w:val="28"/>
        </w:rPr>
        <w:t xml:space="preserve">обо всех </w:t>
      </w:r>
      <w:r w:rsidR="00520BBC" w:rsidRPr="00595533">
        <w:rPr>
          <w:sz w:val="28"/>
          <w:szCs w:val="28"/>
        </w:rPr>
        <w:t xml:space="preserve">авариях, </w:t>
      </w:r>
      <w:r w:rsidR="00AB5298" w:rsidRPr="00595533">
        <w:rPr>
          <w:sz w:val="28"/>
          <w:szCs w:val="28"/>
        </w:rPr>
        <w:t>инцидентах 1</w:t>
      </w:r>
      <w:r w:rsidR="00520BBC" w:rsidRPr="00595533">
        <w:rPr>
          <w:sz w:val="28"/>
          <w:szCs w:val="28"/>
        </w:rPr>
        <w:t>-2</w:t>
      </w:r>
      <w:r w:rsidR="00F620D4" w:rsidRPr="00595533">
        <w:rPr>
          <w:sz w:val="28"/>
          <w:szCs w:val="28"/>
        </w:rPr>
        <w:t>го приоритета</w:t>
      </w:r>
      <w:r w:rsidR="00520BBC" w:rsidRPr="00595533">
        <w:rPr>
          <w:sz w:val="28"/>
          <w:szCs w:val="28"/>
        </w:rPr>
        <w:t>, сбоях</w:t>
      </w:r>
      <w:r w:rsidR="00AB5298" w:rsidRPr="00595533">
        <w:rPr>
          <w:sz w:val="28"/>
          <w:szCs w:val="28"/>
        </w:rPr>
        <w:t xml:space="preserve">. </w:t>
      </w:r>
    </w:p>
    <w:p w14:paraId="23966482" w14:textId="6EC5203A" w:rsidR="00D448B4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Для оповещения используютс</w:t>
      </w:r>
      <w:r w:rsidR="00DB0F01" w:rsidRPr="00595533">
        <w:rPr>
          <w:sz w:val="28"/>
          <w:szCs w:val="28"/>
        </w:rPr>
        <w:t>я стандартные каналы оповещения:</w:t>
      </w:r>
    </w:p>
    <w:p w14:paraId="24759043" w14:textId="0C7DBF68" w:rsidR="00AB5298" w:rsidRPr="00595533" w:rsidRDefault="009A51A7" w:rsidP="00595533">
      <w:pPr>
        <w:pStyle w:val="af0"/>
        <w:numPr>
          <w:ilvl w:val="0"/>
          <w:numId w:val="21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 xml:space="preserve">Чаты в мессенджерах: </w:t>
      </w:r>
      <w:r w:rsidR="00AB5298" w:rsidRPr="00595533">
        <w:rPr>
          <w:rFonts w:eastAsia="Calibri" w:cs="Times New Roman"/>
          <w:sz w:val="28"/>
          <w:szCs w:val="28"/>
        </w:rPr>
        <w:t>Telegram группа «</w:t>
      </w:r>
      <w:r w:rsidR="00D02F1A" w:rsidRPr="00595533">
        <w:rPr>
          <w:rFonts w:eastAsia="Calibri" w:cs="Times New Roman"/>
          <w:sz w:val="28"/>
          <w:szCs w:val="28"/>
        </w:rPr>
        <w:t>ОЧ | Инциденты</w:t>
      </w:r>
      <w:r w:rsidR="00AB5298" w:rsidRPr="00595533">
        <w:rPr>
          <w:rFonts w:eastAsia="Calibri" w:cs="Times New Roman"/>
          <w:sz w:val="28"/>
          <w:szCs w:val="28"/>
        </w:rPr>
        <w:t>»</w:t>
      </w:r>
      <w:r w:rsidR="00DB0F01" w:rsidRPr="00595533">
        <w:rPr>
          <w:rFonts w:eastAsia="Calibri" w:cs="Times New Roman"/>
          <w:sz w:val="28"/>
          <w:szCs w:val="28"/>
        </w:rPr>
        <w:t xml:space="preserve">, </w:t>
      </w:r>
      <w:r w:rsidR="00DB0F01" w:rsidRPr="00595533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="00DB0F01" w:rsidRPr="00595533">
        <w:rPr>
          <w:rFonts w:eastAsia="Times New Roman" w:cs="Times New Roman"/>
          <w:sz w:val="28"/>
          <w:szCs w:val="28"/>
          <w:lang w:eastAsia="ru-RU"/>
        </w:rPr>
        <w:t>Омничат</w:t>
      </w:r>
      <w:proofErr w:type="spellEnd"/>
      <w:r w:rsidR="00DB0F01" w:rsidRPr="00595533">
        <w:rPr>
          <w:rFonts w:eastAsia="Times New Roman" w:cs="Times New Roman"/>
          <w:sz w:val="28"/>
          <w:szCs w:val="28"/>
          <w:lang w:eastAsia="ru-RU"/>
        </w:rPr>
        <w:t xml:space="preserve"> РТК»</w:t>
      </w:r>
      <w:r w:rsidR="00AB5298" w:rsidRPr="00595533">
        <w:rPr>
          <w:rFonts w:eastAsia="Calibri" w:cs="Times New Roman"/>
          <w:sz w:val="28"/>
          <w:szCs w:val="28"/>
        </w:rPr>
        <w:t>;</w:t>
      </w:r>
    </w:p>
    <w:p w14:paraId="6057E1E7" w14:textId="4EAD22F5" w:rsidR="00AB5298" w:rsidRPr="00595533" w:rsidRDefault="00AB5298" w:rsidP="00595533">
      <w:pPr>
        <w:pStyle w:val="af0"/>
        <w:numPr>
          <w:ilvl w:val="0"/>
          <w:numId w:val="21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Группы рассылки (e-</w:t>
      </w:r>
      <w:proofErr w:type="spellStart"/>
      <w:r w:rsidRPr="00595533">
        <w:rPr>
          <w:rFonts w:eastAsia="Calibri" w:cs="Times New Roman"/>
          <w:sz w:val="28"/>
          <w:szCs w:val="28"/>
        </w:rPr>
        <w:t>mail</w:t>
      </w:r>
      <w:proofErr w:type="spellEnd"/>
      <w:r w:rsidRPr="00595533">
        <w:rPr>
          <w:rFonts w:eastAsia="Calibri" w:cs="Times New Roman"/>
          <w:sz w:val="28"/>
          <w:szCs w:val="28"/>
        </w:rPr>
        <w:t xml:space="preserve">): список из Приложения </w:t>
      </w:r>
      <w:r w:rsidR="002C7B81" w:rsidRPr="00595533">
        <w:rPr>
          <w:rFonts w:eastAsia="Calibri" w:cs="Times New Roman"/>
          <w:sz w:val="28"/>
          <w:szCs w:val="28"/>
        </w:rPr>
        <w:t>2</w:t>
      </w:r>
      <w:r w:rsidRPr="00595533">
        <w:rPr>
          <w:rFonts w:eastAsia="Calibri" w:cs="Times New Roman"/>
          <w:sz w:val="28"/>
          <w:szCs w:val="28"/>
        </w:rPr>
        <w:t>;</w:t>
      </w:r>
    </w:p>
    <w:p w14:paraId="7BE4ABAE" w14:textId="622A5057" w:rsidR="009A51A7" w:rsidRPr="00595533" w:rsidRDefault="00833D27" w:rsidP="00595533">
      <w:pPr>
        <w:pStyle w:val="af0"/>
        <w:numPr>
          <w:ilvl w:val="0"/>
          <w:numId w:val="21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Телефон</w:t>
      </w:r>
      <w:r w:rsidR="001D111E" w:rsidRPr="00595533">
        <w:rPr>
          <w:rFonts w:eastAsia="Calibri" w:cs="Times New Roman"/>
          <w:sz w:val="28"/>
          <w:szCs w:val="28"/>
        </w:rPr>
        <w:t>: Сервис-менеджера Системы (</w:t>
      </w:r>
      <w:r w:rsidR="00DB0F01" w:rsidRPr="00595533">
        <w:rPr>
          <w:rFonts w:eastAsia="Calibri" w:cs="Times New Roman"/>
          <w:sz w:val="28"/>
          <w:szCs w:val="28"/>
        </w:rPr>
        <w:t xml:space="preserve">контакт </w:t>
      </w:r>
      <w:r w:rsidR="001D111E" w:rsidRPr="00595533">
        <w:rPr>
          <w:rFonts w:eastAsia="Calibri" w:cs="Times New Roman"/>
          <w:sz w:val="28"/>
          <w:szCs w:val="28"/>
        </w:rPr>
        <w:t>указан в приложении1)</w:t>
      </w:r>
      <w:r w:rsidR="00D448B4" w:rsidRPr="00595533">
        <w:rPr>
          <w:rFonts w:cs="Times New Roman"/>
          <w:sz w:val="28"/>
          <w:szCs w:val="28"/>
        </w:rPr>
        <w:t>;</w:t>
      </w:r>
    </w:p>
    <w:p w14:paraId="38F63F67" w14:textId="432D9919" w:rsidR="00243459" w:rsidRPr="00595533" w:rsidRDefault="009A51A7" w:rsidP="00595533">
      <w:pPr>
        <w:pStyle w:val="af0"/>
        <w:numPr>
          <w:ilvl w:val="0"/>
          <w:numId w:val="21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lastRenderedPageBreak/>
        <w:t xml:space="preserve">Чаты в мессенджерах: Telegram канал «Состояние ИТ», оповещение только по авариям, инцидентам 1го </w:t>
      </w:r>
      <w:r w:rsidR="00833D27" w:rsidRPr="00595533">
        <w:rPr>
          <w:rFonts w:eastAsia="Calibri" w:cs="Times New Roman"/>
          <w:sz w:val="28"/>
          <w:szCs w:val="28"/>
        </w:rPr>
        <w:t>приоритета</w:t>
      </w:r>
      <w:r w:rsidR="00DB0F01" w:rsidRPr="00595533">
        <w:rPr>
          <w:rFonts w:eastAsia="Calibri" w:cs="Times New Roman"/>
          <w:sz w:val="28"/>
          <w:szCs w:val="28"/>
        </w:rPr>
        <w:t>.</w:t>
      </w:r>
    </w:p>
    <w:p w14:paraId="104A0337" w14:textId="6BAAD0AF" w:rsidR="00AB5298" w:rsidRPr="00595533" w:rsidRDefault="00AB5298" w:rsidP="00595533">
      <w:pPr>
        <w:spacing w:line="360" w:lineRule="auto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Процесс оповещения об аварии, инциденте</w:t>
      </w:r>
      <w:r w:rsidR="00520BBC" w:rsidRPr="00595533">
        <w:rPr>
          <w:sz w:val="28"/>
          <w:szCs w:val="28"/>
        </w:rPr>
        <w:t xml:space="preserve"> 1-2го приоритета,</w:t>
      </w:r>
      <w:r w:rsidRPr="00595533">
        <w:rPr>
          <w:sz w:val="28"/>
          <w:szCs w:val="28"/>
        </w:rPr>
        <w:t xml:space="preserve"> </w:t>
      </w:r>
      <w:r w:rsidR="00520BBC" w:rsidRPr="00595533">
        <w:rPr>
          <w:sz w:val="28"/>
          <w:szCs w:val="28"/>
        </w:rPr>
        <w:t xml:space="preserve">массовом инциденте </w:t>
      </w:r>
      <w:r w:rsidRPr="00595533">
        <w:rPr>
          <w:sz w:val="28"/>
          <w:szCs w:val="28"/>
        </w:rPr>
        <w:t>или сбое состоит из следующих шагов:</w:t>
      </w:r>
    </w:p>
    <w:p w14:paraId="026A2109" w14:textId="77777777" w:rsidR="00AB5298" w:rsidRPr="00595533" w:rsidRDefault="00AB5298" w:rsidP="00595533">
      <w:pPr>
        <w:pStyle w:val="af0"/>
        <w:numPr>
          <w:ilvl w:val="0"/>
          <w:numId w:val="19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оповещение об аварии, инциденте, сбое;</w:t>
      </w:r>
    </w:p>
    <w:p w14:paraId="3C8217C2" w14:textId="77777777" w:rsidR="00AB5298" w:rsidRPr="00595533" w:rsidRDefault="00AB5298" w:rsidP="00595533">
      <w:pPr>
        <w:pStyle w:val="af0"/>
        <w:numPr>
          <w:ilvl w:val="0"/>
          <w:numId w:val="19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оповещение об изменении статуса аварии, инцидента;</w:t>
      </w:r>
    </w:p>
    <w:p w14:paraId="65D63DE0" w14:textId="77777777" w:rsidR="00AB5298" w:rsidRPr="00595533" w:rsidRDefault="00AB5298" w:rsidP="00595533">
      <w:pPr>
        <w:pStyle w:val="af0"/>
        <w:numPr>
          <w:ilvl w:val="0"/>
          <w:numId w:val="19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периодическое оповещение о статусе аварии, инцидента;</w:t>
      </w:r>
    </w:p>
    <w:p w14:paraId="04F2B28C" w14:textId="6B19CA3C" w:rsidR="00AB5298" w:rsidRPr="00595533" w:rsidRDefault="00AB5298" w:rsidP="00595533">
      <w:pPr>
        <w:pStyle w:val="af0"/>
        <w:numPr>
          <w:ilvl w:val="0"/>
          <w:numId w:val="19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оповещение об устранении аварии, инцидента.</w:t>
      </w:r>
    </w:p>
    <w:p w14:paraId="6DB86B11" w14:textId="582ECEF5" w:rsidR="00AB5298" w:rsidRPr="00595533" w:rsidRDefault="00AB5298" w:rsidP="0059553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95533">
        <w:rPr>
          <w:b/>
          <w:sz w:val="28"/>
          <w:szCs w:val="28"/>
        </w:rPr>
        <w:t>Оповещение об аварии, инциденте</w:t>
      </w:r>
      <w:r w:rsidR="003248D9">
        <w:rPr>
          <w:b/>
          <w:sz w:val="28"/>
          <w:szCs w:val="28"/>
        </w:rPr>
        <w:t>:</w:t>
      </w:r>
    </w:p>
    <w:p w14:paraId="56F04C95" w14:textId="3C9F9481" w:rsidR="00AB5298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Сотрудник 1 ЛТП в течение 10 минут с момента обнаружения аварии, инцидента 1го и 2го приоритета на основании той информации, которая имеется на данный момент должен произвести информирование пользователей Системы, участников процесса эксплуатации Системы и смежных с ней систем</w:t>
      </w:r>
      <w:r w:rsidR="006C3F9F" w:rsidRPr="00595533">
        <w:rPr>
          <w:sz w:val="28"/>
          <w:szCs w:val="28"/>
        </w:rPr>
        <w:t xml:space="preserve"> </w:t>
      </w:r>
      <w:r w:rsidRPr="00595533">
        <w:rPr>
          <w:sz w:val="28"/>
          <w:szCs w:val="28"/>
        </w:rPr>
        <w:t xml:space="preserve">в каналы оповещения. </w:t>
      </w:r>
    </w:p>
    <w:p w14:paraId="0F3277FA" w14:textId="77777777" w:rsidR="00AB5298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Нотификация по факту обнаружения:</w:t>
      </w:r>
    </w:p>
    <w:p w14:paraId="1E315929" w14:textId="77777777" w:rsidR="00AB5298" w:rsidRPr="00595533" w:rsidRDefault="00AB5298" w:rsidP="00595533">
      <w:pPr>
        <w:pStyle w:val="af0"/>
        <w:numPr>
          <w:ilvl w:val="0"/>
          <w:numId w:val="20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FAIL: наименование системы</w:t>
      </w:r>
    </w:p>
    <w:p w14:paraId="66363B3B" w14:textId="77777777" w:rsidR="00AB5298" w:rsidRPr="00595533" w:rsidRDefault="00AB5298" w:rsidP="00595533">
      <w:pPr>
        <w:pStyle w:val="af0"/>
        <w:numPr>
          <w:ilvl w:val="0"/>
          <w:numId w:val="20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МРФ: регион на который распространяется проблема</w:t>
      </w:r>
    </w:p>
    <w:p w14:paraId="498B2F42" w14:textId="77777777" w:rsidR="00AB5298" w:rsidRPr="00595533" w:rsidRDefault="00AB5298" w:rsidP="00595533">
      <w:pPr>
        <w:pStyle w:val="af0"/>
        <w:numPr>
          <w:ilvl w:val="0"/>
          <w:numId w:val="20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Начало: дата и время начала проблемы</w:t>
      </w:r>
    </w:p>
    <w:p w14:paraId="7BA0D53C" w14:textId="77777777" w:rsidR="00AB5298" w:rsidRPr="00595533" w:rsidRDefault="00AB5298" w:rsidP="00595533">
      <w:pPr>
        <w:pStyle w:val="af0"/>
        <w:numPr>
          <w:ilvl w:val="0"/>
          <w:numId w:val="20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Комментарий:</w:t>
      </w:r>
    </w:p>
    <w:p w14:paraId="6C6C3598" w14:textId="1A0CFB02" w:rsidR="00AB5298" w:rsidRPr="00595533" w:rsidRDefault="00AB5298" w:rsidP="00595533">
      <w:pPr>
        <w:pStyle w:val="af0"/>
        <w:numPr>
          <w:ilvl w:val="0"/>
          <w:numId w:val="20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Причина:</w:t>
      </w:r>
    </w:p>
    <w:p w14:paraId="0E50F385" w14:textId="6320205C" w:rsidR="00AB5298" w:rsidRPr="00595533" w:rsidRDefault="00AB5298" w:rsidP="0059553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95533">
        <w:rPr>
          <w:b/>
          <w:sz w:val="28"/>
          <w:szCs w:val="28"/>
        </w:rPr>
        <w:t>Оповещение об изменении статуса аварии, инцидента</w:t>
      </w:r>
      <w:r w:rsidR="003248D9">
        <w:rPr>
          <w:b/>
          <w:sz w:val="28"/>
          <w:szCs w:val="28"/>
        </w:rPr>
        <w:t>:</w:t>
      </w:r>
    </w:p>
    <w:p w14:paraId="529AECFD" w14:textId="13F6CFCF" w:rsidR="00AB5298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Информирование пользователей Системы, участников процесса эксплуатации Системы и смежных с ней систем</w:t>
      </w:r>
      <w:r w:rsidR="006C3F9F" w:rsidRPr="00595533">
        <w:rPr>
          <w:sz w:val="28"/>
          <w:szCs w:val="28"/>
        </w:rPr>
        <w:t xml:space="preserve"> </w:t>
      </w:r>
      <w:r w:rsidRPr="00595533">
        <w:rPr>
          <w:sz w:val="28"/>
          <w:szCs w:val="28"/>
        </w:rPr>
        <w:t xml:space="preserve">об изменении ключевой информации об аварии, инциденте 1-2го приоритета, например, об изменении сроков решения, изменении влияния на пользователей, при наступлении планируемого срока устранения, во всех каналах куда производилось информирование. </w:t>
      </w:r>
    </w:p>
    <w:p w14:paraId="1C827E2E" w14:textId="77777777" w:rsidR="00AB5298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Нотификация должна содержать:</w:t>
      </w:r>
    </w:p>
    <w:p w14:paraId="552F5D23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lastRenderedPageBreak/>
        <w:t>UP: наименование системы</w:t>
      </w:r>
    </w:p>
    <w:p w14:paraId="1514EAEC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МРФ: регион на который распространяется проблема</w:t>
      </w:r>
    </w:p>
    <w:p w14:paraId="5E852617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Начало: дата и время начала проблемы</w:t>
      </w:r>
    </w:p>
    <w:p w14:paraId="35132FB3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Комментарий:</w:t>
      </w:r>
    </w:p>
    <w:p w14:paraId="4269BEC1" w14:textId="6694B69F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Причина:</w:t>
      </w:r>
    </w:p>
    <w:p w14:paraId="6DC7B8C5" w14:textId="5D1D423A" w:rsidR="00AB5298" w:rsidRPr="00595533" w:rsidRDefault="00AB5298" w:rsidP="0059553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95533">
        <w:rPr>
          <w:b/>
          <w:sz w:val="28"/>
          <w:szCs w:val="28"/>
        </w:rPr>
        <w:t>Периодическое оповещение о статусе аварии, инцидента</w:t>
      </w:r>
      <w:r w:rsidR="003248D9">
        <w:rPr>
          <w:b/>
          <w:sz w:val="28"/>
          <w:szCs w:val="28"/>
        </w:rPr>
        <w:t>:</w:t>
      </w:r>
    </w:p>
    <w:p w14:paraId="2208426C" w14:textId="77777777" w:rsidR="00AB5298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Нотификация каждый час по факту продления аварийно-восстановительных работ. </w:t>
      </w:r>
    </w:p>
    <w:p w14:paraId="31E8EF98" w14:textId="5FFE55C0" w:rsidR="00AB5298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Информирование пользователей Системы, участников процесса эксплуатации Системы и смежных с ней</w:t>
      </w:r>
      <w:r w:rsidR="006C3F9F" w:rsidRPr="00595533">
        <w:rPr>
          <w:sz w:val="28"/>
          <w:szCs w:val="28"/>
        </w:rPr>
        <w:t xml:space="preserve"> </w:t>
      </w:r>
      <w:r w:rsidRPr="00595533">
        <w:rPr>
          <w:sz w:val="28"/>
          <w:szCs w:val="28"/>
        </w:rPr>
        <w:t>систем о ходе аварийно-восстановительных работ, во всех каналах куда производилось информирование.</w:t>
      </w:r>
    </w:p>
    <w:p w14:paraId="503C6333" w14:textId="77777777" w:rsidR="00AB5298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Нотификация должна содержать:</w:t>
      </w:r>
    </w:p>
    <w:p w14:paraId="37B67238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UP: наименование системы</w:t>
      </w:r>
    </w:p>
    <w:p w14:paraId="6D48AE40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МРФ: регион на который распространяется проблема</w:t>
      </w:r>
    </w:p>
    <w:p w14:paraId="1851BA46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Начало: дата и время начала проблемы</w:t>
      </w:r>
    </w:p>
    <w:p w14:paraId="1263CDFF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Комментарий:</w:t>
      </w:r>
    </w:p>
    <w:p w14:paraId="19E27CD1" w14:textId="27D789F2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Причина:</w:t>
      </w:r>
    </w:p>
    <w:p w14:paraId="6A741364" w14:textId="3799B8B6" w:rsidR="00AB5298" w:rsidRPr="00595533" w:rsidRDefault="00AB5298" w:rsidP="0059553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95533">
        <w:rPr>
          <w:b/>
          <w:sz w:val="28"/>
          <w:szCs w:val="28"/>
        </w:rPr>
        <w:t>Оповещение об устранении аварии, инцидента</w:t>
      </w:r>
      <w:r w:rsidR="003248D9">
        <w:rPr>
          <w:b/>
          <w:sz w:val="28"/>
          <w:szCs w:val="28"/>
        </w:rPr>
        <w:t>:</w:t>
      </w:r>
    </w:p>
    <w:p w14:paraId="0218D9A5" w14:textId="2C606D18" w:rsidR="00AB5298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Информирование пользователей Системы, участников процесса эксплуатации Системы и смежных с ней систем</w:t>
      </w:r>
      <w:r w:rsidR="00624E4C" w:rsidRPr="00595533">
        <w:rPr>
          <w:sz w:val="28"/>
          <w:szCs w:val="28"/>
        </w:rPr>
        <w:t>ам</w:t>
      </w:r>
      <w:r w:rsidR="006C3F9F" w:rsidRPr="00595533">
        <w:rPr>
          <w:sz w:val="28"/>
          <w:szCs w:val="28"/>
        </w:rPr>
        <w:t xml:space="preserve">и </w:t>
      </w:r>
      <w:r w:rsidRPr="00595533">
        <w:rPr>
          <w:sz w:val="28"/>
          <w:szCs w:val="28"/>
        </w:rPr>
        <w:t>о восстановлении работоспособности системы, во всех каналах куда производилось информирование об аварии.</w:t>
      </w:r>
    </w:p>
    <w:p w14:paraId="0E623B27" w14:textId="77777777" w:rsidR="00AB5298" w:rsidRPr="00595533" w:rsidRDefault="00AB5298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Нотификация должна содержать:</w:t>
      </w:r>
    </w:p>
    <w:p w14:paraId="69840116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DONE: наименование системы</w:t>
      </w:r>
    </w:p>
    <w:p w14:paraId="082AA97F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МРФ: регион на который распространяется проблема</w:t>
      </w:r>
    </w:p>
    <w:p w14:paraId="67B53451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Начало: дата и время начала проблемы</w:t>
      </w:r>
    </w:p>
    <w:p w14:paraId="2DA4F6B2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Завершение: дата и время окончания проблемы</w:t>
      </w:r>
    </w:p>
    <w:p w14:paraId="2C98DA64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Комментарий:</w:t>
      </w:r>
    </w:p>
    <w:p w14:paraId="7EFEEBFE" w14:textId="77777777" w:rsidR="00AB5298" w:rsidRPr="00595533" w:rsidRDefault="00AB5298" w:rsidP="00595533">
      <w:pPr>
        <w:pStyle w:val="af0"/>
        <w:numPr>
          <w:ilvl w:val="0"/>
          <w:numId w:val="2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595533">
        <w:rPr>
          <w:rFonts w:eastAsia="Calibri" w:cs="Times New Roman"/>
          <w:sz w:val="28"/>
          <w:szCs w:val="28"/>
        </w:rPr>
        <w:t>Причина:</w:t>
      </w:r>
    </w:p>
    <w:p w14:paraId="11A2229A" w14:textId="05E84E2F" w:rsidR="006010C1" w:rsidRPr="00595533" w:rsidRDefault="006010C1" w:rsidP="00595533">
      <w:pPr>
        <w:pStyle w:val="1"/>
        <w:numPr>
          <w:ilvl w:val="0"/>
          <w:numId w:val="2"/>
        </w:numPr>
        <w:spacing w:line="360" w:lineRule="auto"/>
        <w:contextualSpacing/>
        <w:jc w:val="both"/>
        <w:rPr>
          <w:rFonts w:eastAsia="Calibri" w:cs="Times New Roman"/>
        </w:rPr>
      </w:pPr>
      <w:bookmarkStart w:id="42" w:name="_Toc451820173"/>
      <w:bookmarkStart w:id="43" w:name="_Toc136451265"/>
      <w:r w:rsidRPr="00595533">
        <w:rPr>
          <w:rFonts w:eastAsia="Calibri" w:cs="Times New Roman"/>
        </w:rPr>
        <w:lastRenderedPageBreak/>
        <w:t>Правила информирования</w:t>
      </w:r>
      <w:bookmarkEnd w:id="42"/>
      <w:r w:rsidR="0088290E" w:rsidRPr="00595533">
        <w:rPr>
          <w:rFonts w:eastAsia="Calibri" w:cs="Times New Roman"/>
        </w:rPr>
        <w:t xml:space="preserve"> о проведения </w:t>
      </w:r>
      <w:r w:rsidR="00BF64A4" w:rsidRPr="00595533">
        <w:rPr>
          <w:rFonts w:eastAsia="Calibri" w:cs="Times New Roman"/>
        </w:rPr>
        <w:t>РАБОТ,</w:t>
      </w:r>
      <w:r w:rsidR="0088290E" w:rsidRPr="00595533">
        <w:rPr>
          <w:rFonts w:eastAsia="Calibri" w:cs="Times New Roman"/>
        </w:rPr>
        <w:t xml:space="preserve"> затрагивающих работу Системы и смежных с ней систем</w:t>
      </w:r>
      <w:bookmarkEnd w:id="43"/>
    </w:p>
    <w:p w14:paraId="58344BE9" w14:textId="1DDC2F43" w:rsidR="00150D0D" w:rsidRPr="00595533" w:rsidRDefault="006010C1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Процесс необходим для того, чтобы повысить информированность участников процесса эксплуатации Системы и смежных с ней систем о проводимых изменениях и минимизировать риск несогласованного проведения работ.</w:t>
      </w:r>
    </w:p>
    <w:p w14:paraId="62E0B0B8" w14:textId="131D63DA" w:rsidR="00150D0D" w:rsidRPr="00595533" w:rsidRDefault="006C3F9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В случае необходимости проведения</w:t>
      </w:r>
      <w:r w:rsidR="00280672" w:rsidRPr="00595533">
        <w:rPr>
          <w:sz w:val="28"/>
          <w:szCs w:val="28"/>
        </w:rPr>
        <w:t xml:space="preserve"> </w:t>
      </w:r>
      <w:r w:rsidR="00150D0D" w:rsidRPr="00595533">
        <w:rPr>
          <w:sz w:val="28"/>
          <w:szCs w:val="28"/>
        </w:rPr>
        <w:t>внутренних</w:t>
      </w:r>
      <w:r w:rsidR="00F9278A" w:rsidRPr="00595533">
        <w:rPr>
          <w:sz w:val="28"/>
          <w:szCs w:val="28"/>
        </w:rPr>
        <w:t xml:space="preserve"> плановых</w:t>
      </w:r>
      <w:r w:rsidR="00280672" w:rsidRPr="00595533">
        <w:rPr>
          <w:sz w:val="28"/>
          <w:szCs w:val="28"/>
        </w:rPr>
        <w:t xml:space="preserve"> работ</w:t>
      </w:r>
      <w:r w:rsidR="00150D0D" w:rsidRPr="00595533">
        <w:rPr>
          <w:sz w:val="28"/>
          <w:szCs w:val="28"/>
        </w:rPr>
        <w:t xml:space="preserve"> по обновлению Системы</w:t>
      </w:r>
      <w:r w:rsidR="00280672" w:rsidRPr="00595533">
        <w:rPr>
          <w:sz w:val="28"/>
          <w:szCs w:val="28"/>
        </w:rPr>
        <w:t xml:space="preserve"> (релизов)</w:t>
      </w:r>
      <w:r w:rsidRPr="00595533">
        <w:rPr>
          <w:sz w:val="28"/>
          <w:szCs w:val="28"/>
        </w:rPr>
        <w:t xml:space="preserve">, </w:t>
      </w:r>
      <w:r w:rsidR="00F9278A" w:rsidRPr="00595533">
        <w:rPr>
          <w:sz w:val="28"/>
          <w:szCs w:val="28"/>
        </w:rPr>
        <w:t>нужно</w:t>
      </w:r>
      <w:r w:rsidRPr="00595533">
        <w:rPr>
          <w:sz w:val="28"/>
          <w:szCs w:val="28"/>
        </w:rPr>
        <w:t xml:space="preserve"> произвести информирование пользователей Системы, участников процесса эксплуатации Системы и смежных с ней систем в стандартные каналы оповещения.</w:t>
      </w:r>
      <w:r w:rsidR="006C14AE" w:rsidRPr="00595533">
        <w:rPr>
          <w:sz w:val="28"/>
          <w:szCs w:val="28"/>
        </w:rPr>
        <w:t xml:space="preserve"> </w:t>
      </w:r>
    </w:p>
    <w:p w14:paraId="6EA079BD" w14:textId="603D6161" w:rsidR="00150D0D" w:rsidRPr="00595533" w:rsidRDefault="00150D0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bCs/>
          <w:sz w:val="28"/>
          <w:szCs w:val="28"/>
        </w:rPr>
        <w:t xml:space="preserve">В случае необходимости проведения </w:t>
      </w:r>
      <w:r w:rsidR="00AB1189" w:rsidRPr="00595533">
        <w:rPr>
          <w:bCs/>
          <w:sz w:val="28"/>
          <w:szCs w:val="28"/>
        </w:rPr>
        <w:t>инфраструктурных</w:t>
      </w:r>
      <w:r w:rsidRPr="00595533">
        <w:rPr>
          <w:bCs/>
          <w:sz w:val="28"/>
          <w:szCs w:val="28"/>
        </w:rPr>
        <w:t xml:space="preserve"> работ</w:t>
      </w:r>
      <w:r w:rsidRPr="00595533">
        <w:rPr>
          <w:sz w:val="28"/>
          <w:szCs w:val="28"/>
        </w:rPr>
        <w:t xml:space="preserve">, затрагивающих работу Системы и смежных с ней систем, ответственный за проведение работ должен, не позднее чем за </w:t>
      </w:r>
      <w:r w:rsidR="00F9278A" w:rsidRPr="00595533">
        <w:rPr>
          <w:sz w:val="28"/>
          <w:szCs w:val="28"/>
        </w:rPr>
        <w:t>14</w:t>
      </w:r>
      <w:r w:rsidRPr="00595533">
        <w:rPr>
          <w:sz w:val="28"/>
          <w:szCs w:val="28"/>
        </w:rPr>
        <w:t xml:space="preserve"> календарных дней, уведомить сервис-менеджера Системы (</w:t>
      </w:r>
      <w:r w:rsidR="00F9278A" w:rsidRPr="00595533">
        <w:rPr>
          <w:sz w:val="28"/>
          <w:szCs w:val="28"/>
        </w:rPr>
        <w:t>приложение 1</w:t>
      </w:r>
      <w:r w:rsidRPr="00595533">
        <w:rPr>
          <w:sz w:val="28"/>
          <w:szCs w:val="28"/>
        </w:rPr>
        <w:t>) для дальнейшего согласование даты проведения работ.</w:t>
      </w:r>
    </w:p>
    <w:p w14:paraId="6DA8357D" w14:textId="68C92C76" w:rsidR="0072472D" w:rsidRPr="00595533" w:rsidRDefault="0072472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bCs/>
          <w:sz w:val="28"/>
          <w:szCs w:val="28"/>
        </w:rPr>
        <w:t xml:space="preserve">В случае необходимости проведения </w:t>
      </w:r>
      <w:r w:rsidRPr="00595533">
        <w:rPr>
          <w:sz w:val="28"/>
          <w:szCs w:val="28"/>
        </w:rPr>
        <w:t xml:space="preserve">аварийно-восстановительных работ, ответственный за проведение работ должен уведомить сервис-менеджера Системы </w:t>
      </w:r>
      <w:r w:rsidR="00F9278A" w:rsidRPr="00595533">
        <w:rPr>
          <w:sz w:val="28"/>
          <w:szCs w:val="28"/>
        </w:rPr>
        <w:t>(приложение 1</w:t>
      </w:r>
      <w:r w:rsidRPr="00595533">
        <w:rPr>
          <w:sz w:val="28"/>
          <w:szCs w:val="28"/>
        </w:rPr>
        <w:t>), для дальнейшего согласование даты\времени проведения работ.</w:t>
      </w:r>
    </w:p>
    <w:p w14:paraId="6918F81D" w14:textId="098B7B0D" w:rsidR="0072472D" w:rsidRPr="00595533" w:rsidRDefault="0072472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Технические работ</w:t>
      </w:r>
      <w:r w:rsidR="007557AF" w:rsidRPr="00595533">
        <w:rPr>
          <w:sz w:val="28"/>
          <w:szCs w:val="28"/>
        </w:rPr>
        <w:t>ы</w:t>
      </w:r>
      <w:r w:rsidRPr="00595533">
        <w:rPr>
          <w:sz w:val="28"/>
          <w:szCs w:val="28"/>
        </w:rPr>
        <w:t xml:space="preserve">, которые не согласованны в установленный срок приравниваются к аварийно-восстановительным работам. </w:t>
      </w:r>
    </w:p>
    <w:p w14:paraId="33F665F8" w14:textId="0EE6DDDD" w:rsidR="00150D0D" w:rsidRPr="00595533" w:rsidRDefault="00150D0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Ответственным за согласование работ</w:t>
      </w:r>
      <w:r w:rsidR="00F9278A" w:rsidRPr="00595533">
        <w:rPr>
          <w:sz w:val="28"/>
          <w:szCs w:val="28"/>
        </w:rPr>
        <w:t xml:space="preserve"> с владельцами продукта</w:t>
      </w:r>
      <w:r w:rsidRPr="00595533">
        <w:rPr>
          <w:sz w:val="28"/>
          <w:szCs w:val="28"/>
        </w:rPr>
        <w:t xml:space="preserve"> является серви</w:t>
      </w:r>
      <w:r w:rsidR="00F9278A" w:rsidRPr="00595533">
        <w:rPr>
          <w:sz w:val="28"/>
          <w:szCs w:val="28"/>
        </w:rPr>
        <w:t>с-менеджер Системы (приложение 1)</w:t>
      </w:r>
      <w:r w:rsidRPr="00595533">
        <w:rPr>
          <w:bCs/>
          <w:sz w:val="28"/>
          <w:szCs w:val="28"/>
        </w:rPr>
        <w:t>.</w:t>
      </w:r>
    </w:p>
    <w:p w14:paraId="0752AA5C" w14:textId="2EBF31CD" w:rsidR="00150D0D" w:rsidRPr="00595533" w:rsidRDefault="00150D0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После получения согласования от сервис-менеджера, сотрудник 1 ЛТП производит информирование в стандартные каналы оповещения пользователей Системы, участников процесса эксплуатации Систе</w:t>
      </w:r>
      <w:r w:rsidR="00004EF8" w:rsidRPr="00595533">
        <w:rPr>
          <w:sz w:val="28"/>
          <w:szCs w:val="28"/>
        </w:rPr>
        <w:t>мы и смежных с ней систем.</w:t>
      </w:r>
    </w:p>
    <w:p w14:paraId="423B3E86" w14:textId="77777777" w:rsidR="006C3F9F" w:rsidRPr="00595533" w:rsidRDefault="006C3F9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Стандартные каналы оповещения:</w:t>
      </w:r>
    </w:p>
    <w:p w14:paraId="75DA73C4" w14:textId="77777777" w:rsidR="006C3F9F" w:rsidRPr="00595533" w:rsidRDefault="006C3F9F" w:rsidP="00595533">
      <w:pPr>
        <w:pStyle w:val="af0"/>
        <w:numPr>
          <w:ilvl w:val="0"/>
          <w:numId w:val="2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Чат в мессенджерах: Telegram группа «ОЧ | Инциденты»;</w:t>
      </w:r>
    </w:p>
    <w:p w14:paraId="58982548" w14:textId="4134FE7E" w:rsidR="006C3F9F" w:rsidRPr="00595533" w:rsidRDefault="006C3F9F" w:rsidP="00595533">
      <w:pPr>
        <w:pStyle w:val="af0"/>
        <w:numPr>
          <w:ilvl w:val="0"/>
          <w:numId w:val="2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Чат в мессенджерах: </w:t>
      </w:r>
      <w:proofErr w:type="spellStart"/>
      <w:r w:rsidR="00C767DC" w:rsidRPr="00595533">
        <w:rPr>
          <w:rFonts w:cs="Times New Roman"/>
          <w:sz w:val="28"/>
          <w:szCs w:val="28"/>
        </w:rPr>
        <w:t>Telegram</w:t>
      </w:r>
      <w:proofErr w:type="spellEnd"/>
      <w:r w:rsidR="00C767DC" w:rsidRPr="00595533">
        <w:rPr>
          <w:rFonts w:cs="Times New Roman"/>
          <w:sz w:val="28"/>
          <w:szCs w:val="28"/>
        </w:rPr>
        <w:t xml:space="preserve"> </w:t>
      </w:r>
      <w:r w:rsidRPr="00595533">
        <w:rPr>
          <w:rFonts w:cs="Times New Roman"/>
          <w:sz w:val="28"/>
          <w:szCs w:val="28"/>
        </w:rPr>
        <w:t>группа «</w:t>
      </w:r>
      <w:proofErr w:type="spellStart"/>
      <w:r w:rsidRPr="00595533">
        <w:rPr>
          <w:rFonts w:cs="Times New Roman"/>
          <w:sz w:val="28"/>
          <w:szCs w:val="28"/>
        </w:rPr>
        <w:t>Омничат</w:t>
      </w:r>
      <w:proofErr w:type="spellEnd"/>
      <w:r w:rsidRPr="00595533">
        <w:rPr>
          <w:rFonts w:cs="Times New Roman"/>
          <w:sz w:val="28"/>
          <w:szCs w:val="28"/>
        </w:rPr>
        <w:t xml:space="preserve"> РТК»;</w:t>
      </w:r>
    </w:p>
    <w:p w14:paraId="5FDB1764" w14:textId="52E2F68A" w:rsidR="006C3F9F" w:rsidRPr="00595533" w:rsidRDefault="006C3F9F" w:rsidP="00595533">
      <w:pPr>
        <w:pStyle w:val="af0"/>
        <w:numPr>
          <w:ilvl w:val="0"/>
          <w:numId w:val="25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Группы рассылки (e-</w:t>
      </w:r>
      <w:proofErr w:type="spellStart"/>
      <w:r w:rsidRPr="00595533">
        <w:rPr>
          <w:rFonts w:cs="Times New Roman"/>
          <w:sz w:val="28"/>
          <w:szCs w:val="28"/>
        </w:rPr>
        <w:t>mail</w:t>
      </w:r>
      <w:proofErr w:type="spellEnd"/>
      <w:r w:rsidRPr="00595533">
        <w:rPr>
          <w:rFonts w:cs="Times New Roman"/>
          <w:sz w:val="28"/>
          <w:szCs w:val="28"/>
        </w:rPr>
        <w:t>): </w:t>
      </w:r>
      <w:hyperlink r:id="rId26" w:history="1">
        <w:r w:rsidR="009E2566" w:rsidRPr="00595533">
          <w:rPr>
            <w:rFonts w:cs="Times New Roman"/>
            <w:sz w:val="28"/>
            <w:szCs w:val="28"/>
          </w:rPr>
          <w:t>Приложение 2</w:t>
        </w:r>
        <w:r w:rsidRPr="00595533">
          <w:rPr>
            <w:rFonts w:cs="Times New Roman"/>
            <w:sz w:val="28"/>
            <w:szCs w:val="28"/>
          </w:rPr>
          <w:t>.</w:t>
        </w:r>
      </w:hyperlink>
    </w:p>
    <w:p w14:paraId="0E4A2ADB" w14:textId="3FC71DE9" w:rsidR="00150D0D" w:rsidRPr="00595533" w:rsidRDefault="00150D0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Информирование пользователей о плановых работах </w:t>
      </w:r>
      <w:r w:rsidRPr="00595533">
        <w:rPr>
          <w:b/>
          <w:i/>
          <w:sz w:val="28"/>
          <w:szCs w:val="28"/>
        </w:rPr>
        <w:t>выполняется трижды</w:t>
      </w:r>
      <w:r w:rsidRPr="00595533">
        <w:rPr>
          <w:sz w:val="28"/>
          <w:szCs w:val="28"/>
        </w:rPr>
        <w:t>:</w:t>
      </w:r>
    </w:p>
    <w:p w14:paraId="4E5ACD07" w14:textId="79FE0AEE" w:rsidR="00150D0D" w:rsidRPr="00595533" w:rsidRDefault="00150D0D" w:rsidP="00595533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95533">
        <w:rPr>
          <w:rFonts w:eastAsia="Times New Roman"/>
          <w:sz w:val="28"/>
          <w:szCs w:val="28"/>
          <w:lang w:eastAsia="ru-RU"/>
        </w:rPr>
        <w:lastRenderedPageBreak/>
        <w:t xml:space="preserve">за 14 календарных дней </w:t>
      </w:r>
      <w:r w:rsidRPr="00595533">
        <w:rPr>
          <w:sz w:val="28"/>
          <w:szCs w:val="28"/>
        </w:rPr>
        <w:t>до планируемой даты начала работ;</w:t>
      </w:r>
    </w:p>
    <w:p w14:paraId="0C786B99" w14:textId="7DB726E2" w:rsidR="00150D0D" w:rsidRPr="00595533" w:rsidRDefault="00150D0D" w:rsidP="00595533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95533">
        <w:rPr>
          <w:rFonts w:eastAsia="Times New Roman"/>
          <w:sz w:val="28"/>
          <w:szCs w:val="28"/>
          <w:lang w:eastAsia="ru-RU"/>
        </w:rPr>
        <w:t xml:space="preserve">за 3 календарных дня </w:t>
      </w:r>
      <w:r w:rsidRPr="00595533">
        <w:rPr>
          <w:sz w:val="28"/>
          <w:szCs w:val="28"/>
        </w:rPr>
        <w:t>до планируемой даты начала работ;</w:t>
      </w:r>
    </w:p>
    <w:p w14:paraId="606FCE4C" w14:textId="399A533B" w:rsidR="00150D0D" w:rsidRPr="00595533" w:rsidRDefault="00150D0D" w:rsidP="00595533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95533">
        <w:rPr>
          <w:rFonts w:eastAsia="Times New Roman"/>
          <w:sz w:val="28"/>
          <w:szCs w:val="28"/>
          <w:lang w:eastAsia="ru-RU"/>
        </w:rPr>
        <w:t>в день проведения работ.</w:t>
      </w:r>
    </w:p>
    <w:p w14:paraId="7077DEDD" w14:textId="77777777" w:rsidR="00AB1189" w:rsidRPr="00595533" w:rsidRDefault="00AB1189" w:rsidP="00595533">
      <w:pPr>
        <w:spacing w:before="100" w:beforeAutospacing="1" w:after="100" w:afterAutospacing="1" w:line="360" w:lineRule="auto"/>
        <w:ind w:left="1429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72DFB372" w14:textId="53EC244F" w:rsidR="0072472D" w:rsidRPr="00595533" w:rsidRDefault="0072472D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Информирование пользователей об аварийно-восстановительных работах </w:t>
      </w:r>
      <w:r w:rsidRPr="00595533">
        <w:rPr>
          <w:b/>
          <w:i/>
          <w:sz w:val="28"/>
          <w:szCs w:val="28"/>
        </w:rPr>
        <w:t>выполняется</w:t>
      </w:r>
      <w:r w:rsidRPr="00595533">
        <w:rPr>
          <w:sz w:val="28"/>
          <w:szCs w:val="28"/>
        </w:rPr>
        <w:t>:</w:t>
      </w:r>
    </w:p>
    <w:p w14:paraId="2539C1D8" w14:textId="4CA51482" w:rsidR="0072472D" w:rsidRPr="00595533" w:rsidRDefault="0072472D" w:rsidP="00595533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95533">
        <w:rPr>
          <w:rFonts w:eastAsia="Times New Roman"/>
          <w:sz w:val="28"/>
          <w:szCs w:val="28"/>
          <w:lang w:eastAsia="ru-RU"/>
        </w:rPr>
        <w:t>сразу, как только станет известны дата и время проведения работ;</w:t>
      </w:r>
    </w:p>
    <w:p w14:paraId="589BF15A" w14:textId="6058A980" w:rsidR="00AB1189" w:rsidRPr="003248D9" w:rsidRDefault="0072472D" w:rsidP="003248D9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95533">
        <w:rPr>
          <w:rFonts w:eastAsia="Times New Roman"/>
          <w:sz w:val="28"/>
          <w:szCs w:val="28"/>
          <w:lang w:eastAsia="ru-RU"/>
        </w:rPr>
        <w:t>в день проведения работ.</w:t>
      </w:r>
    </w:p>
    <w:p w14:paraId="4F35EB74" w14:textId="4D7BDF40" w:rsidR="00F9278A" w:rsidRPr="00595533" w:rsidRDefault="00F9278A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 всем техническим работам в оповещение должна быть </w:t>
      </w:r>
      <w:r w:rsidR="00AB1189" w:rsidRPr="00595533">
        <w:rPr>
          <w:sz w:val="28"/>
          <w:szCs w:val="28"/>
        </w:rPr>
        <w:t xml:space="preserve">указана </w:t>
      </w:r>
      <w:r w:rsidRPr="00595533">
        <w:rPr>
          <w:sz w:val="28"/>
          <w:szCs w:val="28"/>
        </w:rPr>
        <w:t>следующая информация:</w:t>
      </w:r>
    </w:p>
    <w:p w14:paraId="45668897" w14:textId="147004C4" w:rsidR="006C3F9F" w:rsidRPr="00595533" w:rsidRDefault="00F9278A" w:rsidP="00595533">
      <w:pPr>
        <w:pStyle w:val="af0"/>
        <w:numPr>
          <w:ilvl w:val="0"/>
          <w:numId w:val="2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 xml:space="preserve"> </w:t>
      </w:r>
      <w:r w:rsidR="006C3F9F" w:rsidRPr="00595533">
        <w:rPr>
          <w:rFonts w:cs="Times New Roman"/>
          <w:sz w:val="28"/>
          <w:szCs w:val="28"/>
        </w:rPr>
        <w:t>наименование работ;</w:t>
      </w:r>
    </w:p>
    <w:p w14:paraId="0992E326" w14:textId="77777777" w:rsidR="006C3F9F" w:rsidRPr="00595533" w:rsidRDefault="006C3F9F" w:rsidP="00595533">
      <w:pPr>
        <w:pStyle w:val="af0"/>
        <w:numPr>
          <w:ilvl w:val="0"/>
          <w:numId w:val="2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причину проведения работ;</w:t>
      </w:r>
    </w:p>
    <w:p w14:paraId="6320D78F" w14:textId="77777777" w:rsidR="006C3F9F" w:rsidRPr="00595533" w:rsidRDefault="006C3F9F" w:rsidP="00595533">
      <w:pPr>
        <w:pStyle w:val="af0"/>
        <w:numPr>
          <w:ilvl w:val="0"/>
          <w:numId w:val="2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планируемые дату и время начала работ;</w:t>
      </w:r>
    </w:p>
    <w:p w14:paraId="7DFA6FF9" w14:textId="77777777" w:rsidR="006C3F9F" w:rsidRPr="00595533" w:rsidRDefault="006C3F9F" w:rsidP="00595533">
      <w:pPr>
        <w:pStyle w:val="af0"/>
        <w:numPr>
          <w:ilvl w:val="0"/>
          <w:numId w:val="2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планируемые дату и время окончания работ;</w:t>
      </w:r>
    </w:p>
    <w:p w14:paraId="0BA69A4C" w14:textId="77777777" w:rsidR="006C3F9F" w:rsidRPr="00595533" w:rsidRDefault="006C3F9F" w:rsidP="00595533">
      <w:pPr>
        <w:pStyle w:val="af0"/>
        <w:numPr>
          <w:ilvl w:val="0"/>
          <w:numId w:val="2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информацию о планируемом прерывании в работе систем;</w:t>
      </w:r>
    </w:p>
    <w:p w14:paraId="117A0C63" w14:textId="77777777" w:rsidR="006C3F9F" w:rsidRPr="00595533" w:rsidRDefault="006C3F9F" w:rsidP="00595533">
      <w:pPr>
        <w:pStyle w:val="af0"/>
        <w:numPr>
          <w:ilvl w:val="0"/>
          <w:numId w:val="2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ФИО ответственного за проведение работ;</w:t>
      </w:r>
    </w:p>
    <w:p w14:paraId="1239DCFA" w14:textId="77777777" w:rsidR="006C3F9F" w:rsidRPr="00595533" w:rsidRDefault="006C3F9F" w:rsidP="00595533">
      <w:pPr>
        <w:pStyle w:val="af0"/>
        <w:numPr>
          <w:ilvl w:val="0"/>
          <w:numId w:val="2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техническое описание вносимых в систему изменений.</w:t>
      </w:r>
    </w:p>
    <w:p w14:paraId="50DF2056" w14:textId="194E532A" w:rsidR="006C3F9F" w:rsidRPr="00595533" w:rsidRDefault="006C3F9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В случае необходимости переноса запланированной даты работ необходимо указать:</w:t>
      </w:r>
    </w:p>
    <w:p w14:paraId="1AE861F4" w14:textId="77777777" w:rsidR="006C3F9F" w:rsidRPr="00595533" w:rsidRDefault="006C3F9F" w:rsidP="00595533">
      <w:pPr>
        <w:pStyle w:val="af0"/>
        <w:numPr>
          <w:ilvl w:val="0"/>
          <w:numId w:val="2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наименование работ;</w:t>
      </w:r>
    </w:p>
    <w:p w14:paraId="600297E5" w14:textId="77777777" w:rsidR="006C3F9F" w:rsidRPr="00595533" w:rsidRDefault="006C3F9F" w:rsidP="00595533">
      <w:pPr>
        <w:pStyle w:val="af0"/>
        <w:numPr>
          <w:ilvl w:val="0"/>
          <w:numId w:val="2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причину проведения работ;</w:t>
      </w:r>
    </w:p>
    <w:p w14:paraId="5E8A0641" w14:textId="77777777" w:rsidR="006C3F9F" w:rsidRPr="00595533" w:rsidRDefault="006C3F9F" w:rsidP="00595533">
      <w:pPr>
        <w:pStyle w:val="af0"/>
        <w:numPr>
          <w:ilvl w:val="0"/>
          <w:numId w:val="2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информацию о переносе работ;</w:t>
      </w:r>
    </w:p>
    <w:p w14:paraId="701ED230" w14:textId="77777777" w:rsidR="006C3F9F" w:rsidRPr="00595533" w:rsidRDefault="006C3F9F" w:rsidP="00595533">
      <w:pPr>
        <w:pStyle w:val="af0"/>
        <w:numPr>
          <w:ilvl w:val="0"/>
          <w:numId w:val="2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новые планируемые дату и время начала работ;</w:t>
      </w:r>
    </w:p>
    <w:p w14:paraId="69726ED3" w14:textId="77777777" w:rsidR="006C3F9F" w:rsidRPr="00595533" w:rsidRDefault="006C3F9F" w:rsidP="00595533">
      <w:pPr>
        <w:pStyle w:val="af0"/>
        <w:numPr>
          <w:ilvl w:val="0"/>
          <w:numId w:val="2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планируемые дату и время окончания работ;</w:t>
      </w:r>
    </w:p>
    <w:p w14:paraId="66128A5D" w14:textId="77777777" w:rsidR="006C3F9F" w:rsidRPr="00595533" w:rsidRDefault="006C3F9F" w:rsidP="00595533">
      <w:pPr>
        <w:pStyle w:val="af0"/>
        <w:numPr>
          <w:ilvl w:val="0"/>
          <w:numId w:val="2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информацию о планируемом прерывании в работе систем;</w:t>
      </w:r>
    </w:p>
    <w:p w14:paraId="7052F955" w14:textId="77777777" w:rsidR="006C3F9F" w:rsidRPr="00595533" w:rsidRDefault="006C3F9F" w:rsidP="00595533">
      <w:pPr>
        <w:pStyle w:val="af0"/>
        <w:numPr>
          <w:ilvl w:val="0"/>
          <w:numId w:val="2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ФИО ответственного за проведение работ;</w:t>
      </w:r>
    </w:p>
    <w:p w14:paraId="3A343322" w14:textId="77777777" w:rsidR="006C3F9F" w:rsidRPr="00595533" w:rsidRDefault="006C3F9F" w:rsidP="00595533">
      <w:pPr>
        <w:pStyle w:val="af0"/>
        <w:numPr>
          <w:ilvl w:val="0"/>
          <w:numId w:val="27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техническое описание вносимых в систему изменений.</w:t>
      </w:r>
    </w:p>
    <w:p w14:paraId="7F9A5F90" w14:textId="394E648A" w:rsidR="006C3F9F" w:rsidRPr="00595533" w:rsidRDefault="006C3F9F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lastRenderedPageBreak/>
        <w:t>В случае необходимости продления работ </w:t>
      </w:r>
      <w:r w:rsidR="00F9278A" w:rsidRPr="00595533">
        <w:rPr>
          <w:sz w:val="28"/>
          <w:szCs w:val="28"/>
        </w:rPr>
        <w:t>производится н</w:t>
      </w:r>
      <w:r w:rsidRPr="00595533">
        <w:rPr>
          <w:sz w:val="28"/>
          <w:szCs w:val="28"/>
        </w:rPr>
        <w:t>отификация каждый час по факту продления работ</w:t>
      </w:r>
      <w:r w:rsidR="00F9278A" w:rsidRPr="00595533">
        <w:rPr>
          <w:sz w:val="28"/>
          <w:szCs w:val="28"/>
        </w:rPr>
        <w:t>, в оповещении необходимо указать:</w:t>
      </w:r>
      <w:r w:rsidRPr="00595533">
        <w:rPr>
          <w:sz w:val="28"/>
          <w:szCs w:val="28"/>
        </w:rPr>
        <w:t> </w:t>
      </w:r>
    </w:p>
    <w:p w14:paraId="60510AB3" w14:textId="77777777" w:rsidR="006C3F9F" w:rsidRPr="00595533" w:rsidRDefault="006C3F9F" w:rsidP="00595533">
      <w:pPr>
        <w:pStyle w:val="af0"/>
        <w:numPr>
          <w:ilvl w:val="0"/>
          <w:numId w:val="2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Нотификация должна содержать:</w:t>
      </w:r>
    </w:p>
    <w:p w14:paraId="20146ABE" w14:textId="77777777" w:rsidR="006C3F9F" w:rsidRPr="00595533" w:rsidRDefault="006C3F9F" w:rsidP="00595533">
      <w:pPr>
        <w:pStyle w:val="af0"/>
        <w:numPr>
          <w:ilvl w:val="0"/>
          <w:numId w:val="2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наименование работ;</w:t>
      </w:r>
    </w:p>
    <w:p w14:paraId="4A4FBC36" w14:textId="77777777" w:rsidR="006C3F9F" w:rsidRPr="00595533" w:rsidRDefault="006C3F9F" w:rsidP="00595533">
      <w:pPr>
        <w:pStyle w:val="af0"/>
        <w:numPr>
          <w:ilvl w:val="0"/>
          <w:numId w:val="2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причину проведения работ;</w:t>
      </w:r>
    </w:p>
    <w:p w14:paraId="6FF43E81" w14:textId="77777777" w:rsidR="006C3F9F" w:rsidRPr="00595533" w:rsidRDefault="006C3F9F" w:rsidP="00595533">
      <w:pPr>
        <w:pStyle w:val="af0"/>
        <w:numPr>
          <w:ilvl w:val="0"/>
          <w:numId w:val="2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дата и время начала работ;</w:t>
      </w:r>
    </w:p>
    <w:p w14:paraId="080EC15E" w14:textId="77777777" w:rsidR="006C3F9F" w:rsidRPr="00595533" w:rsidRDefault="006C3F9F" w:rsidP="00595533">
      <w:pPr>
        <w:pStyle w:val="af0"/>
        <w:numPr>
          <w:ilvl w:val="0"/>
          <w:numId w:val="2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информация о продлении работ;</w:t>
      </w:r>
    </w:p>
    <w:p w14:paraId="391CF935" w14:textId="77777777" w:rsidR="006C3F9F" w:rsidRPr="00595533" w:rsidRDefault="006C3F9F" w:rsidP="00595533">
      <w:pPr>
        <w:pStyle w:val="af0"/>
        <w:numPr>
          <w:ilvl w:val="0"/>
          <w:numId w:val="2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причина:</w:t>
      </w:r>
    </w:p>
    <w:p w14:paraId="279139BA" w14:textId="77777777" w:rsidR="006C3F9F" w:rsidRPr="00595533" w:rsidRDefault="006C3F9F" w:rsidP="00595533">
      <w:pPr>
        <w:pStyle w:val="af0"/>
        <w:numPr>
          <w:ilvl w:val="0"/>
          <w:numId w:val="28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ФИО ответственного за проведение работ.</w:t>
      </w:r>
    </w:p>
    <w:p w14:paraId="4FB86F03" w14:textId="7EB0D0C6" w:rsidR="006C3F9F" w:rsidRPr="00595533" w:rsidRDefault="00F9278A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О</w:t>
      </w:r>
      <w:r w:rsidR="006C3F9F" w:rsidRPr="00595533">
        <w:rPr>
          <w:sz w:val="28"/>
          <w:szCs w:val="28"/>
        </w:rPr>
        <w:t>повещение об окончании работ</w:t>
      </w:r>
      <w:r w:rsidRPr="00595533">
        <w:rPr>
          <w:sz w:val="28"/>
          <w:szCs w:val="28"/>
        </w:rPr>
        <w:t xml:space="preserve"> д</w:t>
      </w:r>
      <w:r w:rsidR="006C3F9F" w:rsidRPr="00595533">
        <w:rPr>
          <w:sz w:val="28"/>
          <w:szCs w:val="28"/>
        </w:rPr>
        <w:t>олжн</w:t>
      </w:r>
      <w:r w:rsidRPr="00595533">
        <w:rPr>
          <w:sz w:val="28"/>
          <w:szCs w:val="28"/>
        </w:rPr>
        <w:t>о</w:t>
      </w:r>
      <w:r w:rsidR="006C3F9F" w:rsidRPr="00595533">
        <w:rPr>
          <w:sz w:val="28"/>
          <w:szCs w:val="28"/>
        </w:rPr>
        <w:t xml:space="preserve"> содержать</w:t>
      </w:r>
      <w:r w:rsidRPr="00595533">
        <w:rPr>
          <w:sz w:val="28"/>
          <w:szCs w:val="28"/>
        </w:rPr>
        <w:t xml:space="preserve"> следующую информацию</w:t>
      </w:r>
      <w:r w:rsidR="006C3F9F" w:rsidRPr="00595533">
        <w:rPr>
          <w:sz w:val="28"/>
          <w:szCs w:val="28"/>
        </w:rPr>
        <w:t>:</w:t>
      </w:r>
    </w:p>
    <w:p w14:paraId="71879AD5" w14:textId="77777777" w:rsidR="006C3F9F" w:rsidRPr="00595533" w:rsidRDefault="006C3F9F" w:rsidP="00595533">
      <w:pPr>
        <w:pStyle w:val="af0"/>
        <w:numPr>
          <w:ilvl w:val="0"/>
          <w:numId w:val="2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наименование работ;</w:t>
      </w:r>
    </w:p>
    <w:p w14:paraId="7A4BC7EC" w14:textId="77777777" w:rsidR="006C3F9F" w:rsidRPr="00595533" w:rsidRDefault="006C3F9F" w:rsidP="00595533">
      <w:pPr>
        <w:pStyle w:val="af0"/>
        <w:numPr>
          <w:ilvl w:val="0"/>
          <w:numId w:val="2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информации по завершению работ (успешно\откат);</w:t>
      </w:r>
    </w:p>
    <w:p w14:paraId="4841B453" w14:textId="77777777" w:rsidR="006C3F9F" w:rsidRPr="00595533" w:rsidRDefault="006C3F9F" w:rsidP="00595533">
      <w:pPr>
        <w:pStyle w:val="af0"/>
        <w:numPr>
          <w:ilvl w:val="0"/>
          <w:numId w:val="2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дата и время начала работ;</w:t>
      </w:r>
    </w:p>
    <w:p w14:paraId="1BAFBD47" w14:textId="77777777" w:rsidR="006C3F9F" w:rsidRPr="00595533" w:rsidRDefault="006C3F9F" w:rsidP="00595533">
      <w:pPr>
        <w:pStyle w:val="af0"/>
        <w:numPr>
          <w:ilvl w:val="0"/>
          <w:numId w:val="2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дата и время окончания работ;</w:t>
      </w:r>
    </w:p>
    <w:p w14:paraId="6A6DC6C2" w14:textId="77777777" w:rsidR="00AB1189" w:rsidRPr="00595533" w:rsidRDefault="006C3F9F" w:rsidP="00595533">
      <w:pPr>
        <w:pStyle w:val="af0"/>
        <w:numPr>
          <w:ilvl w:val="0"/>
          <w:numId w:val="2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время фактической недоступности сервиса;</w:t>
      </w:r>
    </w:p>
    <w:p w14:paraId="7F881E5C" w14:textId="1CF04A40" w:rsidR="00AB1189" w:rsidRPr="002D1667" w:rsidRDefault="006C3F9F" w:rsidP="002D1667">
      <w:pPr>
        <w:pStyle w:val="af0"/>
        <w:numPr>
          <w:ilvl w:val="0"/>
          <w:numId w:val="2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95533">
        <w:rPr>
          <w:rFonts w:cs="Times New Roman"/>
          <w:sz w:val="28"/>
          <w:szCs w:val="28"/>
        </w:rPr>
        <w:t>ФИО ответственного за проведение работ.</w:t>
      </w:r>
    </w:p>
    <w:p w14:paraId="09673F3C" w14:textId="299A38BA" w:rsidR="006010C1" w:rsidRPr="00595533" w:rsidRDefault="006010C1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44" w:name="_Toc451820174"/>
      <w:bookmarkStart w:id="45" w:name="_Toc136451266"/>
      <w:r w:rsidRPr="00595533">
        <w:rPr>
          <w:rFonts w:cs="Times New Roman"/>
        </w:rPr>
        <w:t xml:space="preserve">Мониторинг работы </w:t>
      </w:r>
      <w:bookmarkEnd w:id="44"/>
      <w:r w:rsidRPr="00595533">
        <w:rPr>
          <w:rFonts w:cs="Times New Roman"/>
        </w:rPr>
        <w:t>СИСТЕМЫ</w:t>
      </w:r>
      <w:bookmarkEnd w:id="45"/>
    </w:p>
    <w:p w14:paraId="1C9FA1B3" w14:textId="74A9B906" w:rsidR="007557AF" w:rsidRPr="00595533" w:rsidRDefault="000254A9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>Мониторинг работоспособности осуществляется</w:t>
      </w:r>
      <w:r w:rsidR="00D952D9" w:rsidRPr="00595533">
        <w:rPr>
          <w:sz w:val="28"/>
          <w:szCs w:val="28"/>
        </w:rPr>
        <w:t xml:space="preserve"> командой эксплуатации</w:t>
      </w:r>
      <w:r w:rsidRPr="00595533">
        <w:rPr>
          <w:sz w:val="28"/>
          <w:szCs w:val="28"/>
        </w:rPr>
        <w:t xml:space="preserve"> на основании Карты мониторинга</w:t>
      </w:r>
      <w:r w:rsidR="002D1667">
        <w:rPr>
          <w:sz w:val="28"/>
          <w:szCs w:val="28"/>
        </w:rPr>
        <w:t>.</w:t>
      </w:r>
    </w:p>
    <w:p w14:paraId="486480FF" w14:textId="13B0BDF8" w:rsidR="006010C1" w:rsidRPr="00595533" w:rsidRDefault="006010C1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46" w:name="_Toc451820175"/>
      <w:bookmarkStart w:id="47" w:name="_Toc136451267"/>
      <w:r w:rsidRPr="00595533">
        <w:rPr>
          <w:rFonts w:cs="Times New Roman"/>
        </w:rPr>
        <w:t>Хранение и архивирование</w:t>
      </w:r>
      <w:bookmarkEnd w:id="46"/>
      <w:bookmarkEnd w:id="47"/>
    </w:p>
    <w:p w14:paraId="52B58E87" w14:textId="4BCFAC79" w:rsidR="006010C1" w:rsidRPr="00595533" w:rsidRDefault="00EA60B2" w:rsidP="003248D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Подлинник </w:t>
      </w:r>
      <w:r w:rsidR="00F61A5D" w:rsidRPr="00595533">
        <w:rPr>
          <w:sz w:val="28"/>
          <w:szCs w:val="28"/>
        </w:rPr>
        <w:t>данного</w:t>
      </w:r>
      <w:r w:rsidRPr="00595533">
        <w:rPr>
          <w:sz w:val="28"/>
          <w:szCs w:val="28"/>
        </w:rPr>
        <w:t xml:space="preserve"> </w:t>
      </w:r>
      <w:r w:rsidR="00F61A5D" w:rsidRPr="00595533">
        <w:rPr>
          <w:sz w:val="28"/>
          <w:szCs w:val="28"/>
        </w:rPr>
        <w:t>Регламента</w:t>
      </w:r>
      <w:r w:rsidRPr="00595533">
        <w:rPr>
          <w:sz w:val="28"/>
          <w:szCs w:val="28"/>
        </w:rPr>
        <w:t xml:space="preserve"> во время срока действия хранится в Отделе документационного обеспечения и архивного хранения Департамента управления делами в соответствии с требованиями Инструкции по делоп</w:t>
      </w:r>
      <w:r w:rsidR="003248D9">
        <w:rPr>
          <w:sz w:val="28"/>
          <w:szCs w:val="28"/>
        </w:rPr>
        <w:t>роизводству в ПАО «Ростелеком».</w:t>
      </w:r>
    </w:p>
    <w:p w14:paraId="1A29AD5B" w14:textId="77777777" w:rsidR="006010C1" w:rsidRPr="00595533" w:rsidRDefault="006010C1" w:rsidP="00595533">
      <w:pPr>
        <w:pStyle w:val="1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cs="Times New Roman"/>
        </w:rPr>
      </w:pPr>
      <w:bookmarkStart w:id="48" w:name="_Toc451820176"/>
      <w:bookmarkStart w:id="49" w:name="_Toc136451268"/>
      <w:r w:rsidRPr="00595533">
        <w:rPr>
          <w:rFonts w:cs="Times New Roman"/>
        </w:rPr>
        <w:lastRenderedPageBreak/>
        <w:t>Рассылка и актуализация</w:t>
      </w:r>
      <w:bookmarkEnd w:id="48"/>
      <w:bookmarkEnd w:id="49"/>
    </w:p>
    <w:p w14:paraId="4BEC4D81" w14:textId="15EA0665" w:rsidR="006010C1" w:rsidRPr="00595533" w:rsidRDefault="006010C1" w:rsidP="005955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95533">
        <w:rPr>
          <w:sz w:val="28"/>
          <w:szCs w:val="28"/>
        </w:rPr>
        <w:t xml:space="preserve">Периодическая проверка Регламента осуществляется </w:t>
      </w:r>
      <w:r w:rsidR="00B22C0D" w:rsidRPr="00595533">
        <w:rPr>
          <w:sz w:val="28"/>
          <w:szCs w:val="28"/>
        </w:rPr>
        <w:t>С</w:t>
      </w:r>
      <w:r w:rsidR="00F33757" w:rsidRPr="00595533">
        <w:rPr>
          <w:sz w:val="28"/>
          <w:szCs w:val="28"/>
        </w:rPr>
        <w:t>ервис</w:t>
      </w:r>
      <w:r w:rsidR="00B22C0D" w:rsidRPr="00595533">
        <w:rPr>
          <w:sz w:val="28"/>
          <w:szCs w:val="28"/>
        </w:rPr>
        <w:t>-</w:t>
      </w:r>
      <w:r w:rsidR="00F33757" w:rsidRPr="00595533">
        <w:rPr>
          <w:sz w:val="28"/>
          <w:szCs w:val="28"/>
        </w:rPr>
        <w:t xml:space="preserve">менеджером </w:t>
      </w:r>
      <w:r w:rsidR="00B22C0D" w:rsidRPr="00595533">
        <w:rPr>
          <w:sz w:val="28"/>
          <w:szCs w:val="28"/>
        </w:rPr>
        <w:t>Системы</w:t>
      </w:r>
      <w:r w:rsidRPr="00595533">
        <w:rPr>
          <w:sz w:val="28"/>
          <w:szCs w:val="28"/>
        </w:rPr>
        <w:t>, но не реже 1-го раза в 12 месяцев.</w:t>
      </w:r>
    </w:p>
    <w:p w14:paraId="439A78B5" w14:textId="22A20EEA" w:rsidR="00F33757" w:rsidRPr="00595533" w:rsidRDefault="006010C1" w:rsidP="00C90A9F">
      <w:pPr>
        <w:spacing w:line="360" w:lineRule="auto"/>
        <w:ind w:firstLine="709"/>
        <w:contextualSpacing/>
        <w:jc w:val="both"/>
        <w:rPr>
          <w:sz w:val="28"/>
          <w:szCs w:val="28"/>
        </w:rPr>
        <w:sectPr w:rsidR="00F33757" w:rsidRPr="00595533" w:rsidSect="00A85F02">
          <w:headerReference w:type="default" r:id="rId27"/>
          <w:pgSz w:w="11906" w:h="16838" w:code="9"/>
          <w:pgMar w:top="851" w:right="567" w:bottom="851" w:left="1134" w:header="708" w:footer="708" w:gutter="0"/>
          <w:pgNumType w:start="1"/>
          <w:cols w:space="720"/>
          <w:formProt w:val="0"/>
          <w:titlePg/>
          <w:docGrid w:linePitch="360"/>
        </w:sectPr>
      </w:pPr>
      <w:r w:rsidRPr="00595533">
        <w:rPr>
          <w:sz w:val="28"/>
          <w:szCs w:val="28"/>
        </w:rPr>
        <w:t>Решение об инициации процесса внесения изменений в Регламент принимает</w:t>
      </w:r>
      <w:r w:rsidR="00753C8C" w:rsidRPr="00595533">
        <w:rPr>
          <w:sz w:val="28"/>
          <w:szCs w:val="28"/>
        </w:rPr>
        <w:t xml:space="preserve"> </w:t>
      </w:r>
      <w:r w:rsidR="00F61A5D" w:rsidRPr="00595533">
        <w:rPr>
          <w:sz w:val="28"/>
          <w:szCs w:val="28"/>
        </w:rPr>
        <w:t>Сервис-менеджером</w:t>
      </w:r>
      <w:r w:rsidRPr="00595533">
        <w:rPr>
          <w:sz w:val="28"/>
          <w:szCs w:val="28"/>
        </w:rPr>
        <w:t xml:space="preserve"> на основании предложений других подразделений, резу</w:t>
      </w:r>
      <w:r w:rsidR="006E14B2" w:rsidRPr="00595533">
        <w:rPr>
          <w:sz w:val="28"/>
          <w:szCs w:val="28"/>
        </w:rPr>
        <w:t>льтатов применения документа</w:t>
      </w:r>
      <w:r w:rsidRPr="00595533">
        <w:rPr>
          <w:sz w:val="28"/>
          <w:szCs w:val="28"/>
        </w:rPr>
        <w:t>, анализа зарегистрированных и устраненных несоответствий, а также рекомендаций</w:t>
      </w:r>
      <w:r w:rsidR="008E0460">
        <w:rPr>
          <w:sz w:val="28"/>
          <w:szCs w:val="28"/>
        </w:rPr>
        <w:t xml:space="preserve"> внутренних или внешних аудитов.</w:t>
      </w:r>
    </w:p>
    <w:p w14:paraId="4BAED027" w14:textId="51DD7E46" w:rsidR="00B54806" w:rsidRPr="008E0460" w:rsidRDefault="00B54806" w:rsidP="008E046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50" w:name="_%25D0%259F%25D1%2580%25D0%25B8%25D0%25B"/>
      <w:bookmarkEnd w:id="50"/>
    </w:p>
    <w:sectPr w:rsidR="00B54806" w:rsidRPr="008E0460" w:rsidSect="008E0460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3B7CC" w16cex:dateUtc="2021-03-10T18:25:00Z"/>
  <w16cex:commentExtensible w16cex:durableId="23F3B806" w16cex:dateUtc="2021-03-10T18:26:00Z"/>
  <w16cex:commentExtensible w16cex:durableId="23F3BAA6" w16cex:dateUtc="2021-03-10T18:37:00Z"/>
  <w16cex:commentExtensible w16cex:durableId="23F3B9CD" w16cex:dateUtc="2021-03-10T18:34:00Z"/>
  <w16cex:commentExtensible w16cex:durableId="23F3BB20" w16cex:dateUtc="2021-03-10T18:39:00Z"/>
  <w16cex:commentExtensible w16cex:durableId="23F3FC95" w16cex:dateUtc="2021-03-10T23:19:00Z"/>
  <w16cex:commentExtensible w16cex:durableId="23F3FCC8" w16cex:dateUtc="2021-03-10T23:19:00Z"/>
  <w16cex:commentExtensible w16cex:durableId="23F3FD19" w16cex:dateUtc="2021-03-10T23:21:00Z"/>
  <w16cex:commentExtensible w16cex:durableId="23F3FE8F" w16cex:dateUtc="2021-03-10T23:27:00Z"/>
  <w16cex:commentExtensible w16cex:durableId="23F3FF2A" w16cex:dateUtc="2021-03-10T23:30:00Z"/>
  <w16cex:commentExtensible w16cex:durableId="23F3FF9A" w16cex:dateUtc="2021-03-10T23:31:00Z"/>
  <w16cex:commentExtensible w16cex:durableId="23F3FFAA" w16cex:dateUtc="2021-03-10T23:32:00Z"/>
  <w16cex:commentExtensible w16cex:durableId="23F40014" w16cex:dateUtc="2021-03-10T23:33:00Z"/>
  <w16cex:commentExtensible w16cex:durableId="23F4003B" w16cex:dateUtc="2021-03-10T23:34:00Z"/>
  <w16cex:commentExtensible w16cex:durableId="23F4006E" w16cex:dateUtc="2021-03-10T23:35:00Z"/>
  <w16cex:commentExtensible w16cex:durableId="23F400F2" w16cex:dateUtc="2021-03-10T23:37:00Z"/>
  <w16cex:commentExtensible w16cex:durableId="23F40254" w16cex:dateUtc="2021-03-10T23:43:00Z"/>
  <w16cex:commentExtensible w16cex:durableId="23F4032D" w16cex:dateUtc="2021-03-10T23:47:00Z"/>
  <w16cex:commentExtensible w16cex:durableId="23F40373" w16cex:dateUtc="2021-03-10T23:48:00Z"/>
  <w16cex:commentExtensible w16cex:durableId="23F4039B" w16cex:dateUtc="2021-03-10T23:48:00Z"/>
  <w16cex:commentExtensible w16cex:durableId="23F403E7" w16cex:dateUtc="2021-03-10T2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7094FE" w16cid:durableId="23FA6035"/>
  <w16cid:commentId w16cid:paraId="2177CA51" w16cid:durableId="23FA6036"/>
  <w16cid:commentId w16cid:paraId="0B994D96" w16cid:durableId="23FA6037"/>
  <w16cid:commentId w16cid:paraId="35F8640C" w16cid:durableId="23FA6038"/>
  <w16cid:commentId w16cid:paraId="0BD8E2C8" w16cid:durableId="23FA6039"/>
  <w16cid:commentId w16cid:paraId="2674005D" w16cid:durableId="23FA603A"/>
  <w16cid:commentId w16cid:paraId="1BC051D9" w16cid:durableId="23FA60DC"/>
  <w16cid:commentId w16cid:paraId="3D472F77" w16cid:durableId="23FA603B"/>
  <w16cid:commentId w16cid:paraId="6B802986" w16cid:durableId="23FA603C"/>
  <w16cid:commentId w16cid:paraId="2D103FC0" w16cid:durableId="23FA603D"/>
  <w16cid:commentId w16cid:paraId="4F1D2BC1" w16cid:durableId="23FA6183"/>
  <w16cid:commentId w16cid:paraId="78532AD5" w16cid:durableId="23FA603E"/>
  <w16cid:commentId w16cid:paraId="4F98F40E" w16cid:durableId="23FA603F"/>
  <w16cid:commentId w16cid:paraId="4C31C5A4" w16cid:durableId="23FA6040"/>
  <w16cid:commentId w16cid:paraId="4560A1A4" w16cid:durableId="23F3FE8F"/>
  <w16cid:commentId w16cid:paraId="199A1F20" w16cid:durableId="23FA6042"/>
  <w16cid:commentId w16cid:paraId="4A4AAC8E" w16cid:durableId="23FA6221"/>
  <w16cid:commentId w16cid:paraId="5A991FA2" w16cid:durableId="23FA6277"/>
  <w16cid:commentId w16cid:paraId="558FE852" w16cid:durableId="23F3FF2A"/>
  <w16cid:commentId w16cid:paraId="44ED7A24" w16cid:durableId="23FA62A3"/>
  <w16cid:commentId w16cid:paraId="359528AC" w16cid:durableId="23FA62BA"/>
  <w16cid:commentId w16cid:paraId="03DB174E" w16cid:durableId="23F3FF9A"/>
  <w16cid:commentId w16cid:paraId="4E9DF21A" w16cid:durableId="23FA62D0"/>
  <w16cid:commentId w16cid:paraId="236DC30F" w16cid:durableId="23FA6045"/>
  <w16cid:commentId w16cid:paraId="056B8FA4" w16cid:durableId="23FA6317"/>
  <w16cid:commentId w16cid:paraId="3817F9A6" w16cid:durableId="23FA634A"/>
  <w16cid:commentId w16cid:paraId="125CC955" w16cid:durableId="23FA6371"/>
  <w16cid:commentId w16cid:paraId="6DA75973" w16cid:durableId="23F400F2"/>
  <w16cid:commentId w16cid:paraId="57769A61" w16cid:durableId="23FA6047"/>
  <w16cid:commentId w16cid:paraId="213E33B2" w16cid:durableId="23FA6048"/>
  <w16cid:commentId w16cid:paraId="25CCC0C7" w16cid:durableId="23FA6049"/>
  <w16cid:commentId w16cid:paraId="5A001538" w16cid:durableId="23FA604A"/>
  <w16cid:commentId w16cid:paraId="08BEAC78" w16cid:durableId="23FA604B"/>
  <w16cid:commentId w16cid:paraId="216BFB0E" w16cid:durableId="23FA604C"/>
  <w16cid:commentId w16cid:paraId="326DDA55" w16cid:durableId="23F4032D"/>
  <w16cid:commentId w16cid:paraId="4A6F294B" w16cid:durableId="23F40373"/>
  <w16cid:commentId w16cid:paraId="4B18169F" w16cid:durableId="23FA604F"/>
  <w16cid:commentId w16cid:paraId="2480D048" w16cid:durableId="23FA6050"/>
  <w16cid:commentId w16cid:paraId="614C945B" w16cid:durableId="23FA60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6116" w14:textId="77777777" w:rsidR="00197B3E" w:rsidRDefault="00197B3E" w:rsidP="001E6750">
      <w:r>
        <w:separator/>
      </w:r>
    </w:p>
  </w:endnote>
  <w:endnote w:type="continuationSeparator" w:id="0">
    <w:p w14:paraId="07CB6167" w14:textId="77777777" w:rsidR="00197B3E" w:rsidRDefault="00197B3E" w:rsidP="001E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Полужирный">
    <w:panose1 w:val="02020803070505020304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059037"/>
      <w:docPartObj>
        <w:docPartGallery w:val="Page Numbers (Bottom of Page)"/>
        <w:docPartUnique/>
      </w:docPartObj>
    </w:sdtPr>
    <w:sdtContent>
      <w:p w14:paraId="51EBC95C" w14:textId="1363A9EC" w:rsidR="00F70273" w:rsidRDefault="00F70273" w:rsidP="00F702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610820"/>
      <w:docPartObj>
        <w:docPartGallery w:val="Page Numbers (Bottom of Page)"/>
        <w:docPartUnique/>
      </w:docPartObj>
    </w:sdtPr>
    <w:sdtContent>
      <w:p w14:paraId="5EBDC5F9" w14:textId="28A0A01E" w:rsidR="00F70273" w:rsidRDefault="00F702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F0619" w14:textId="77777777" w:rsidR="00197B3E" w:rsidRDefault="00197B3E" w:rsidP="001E6750">
      <w:r>
        <w:separator/>
      </w:r>
    </w:p>
  </w:footnote>
  <w:footnote w:type="continuationSeparator" w:id="0">
    <w:p w14:paraId="1B3F872A" w14:textId="77777777" w:rsidR="00197B3E" w:rsidRDefault="00197B3E" w:rsidP="001E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F70E" w14:textId="77777777" w:rsidR="008542B0" w:rsidRPr="00F70273" w:rsidRDefault="008542B0" w:rsidP="00F7027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6C89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B1510"/>
    <w:multiLevelType w:val="multilevel"/>
    <w:tmpl w:val="5B1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2542"/>
    <w:multiLevelType w:val="hybridMultilevel"/>
    <w:tmpl w:val="3E7A2608"/>
    <w:lvl w:ilvl="0" w:tplc="E9D4F39C">
      <w:numFmt w:val="bullet"/>
      <w:lvlText w:val="•"/>
      <w:lvlJc w:val="left"/>
      <w:pPr>
        <w:ind w:left="17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11D331D"/>
    <w:multiLevelType w:val="hybridMultilevel"/>
    <w:tmpl w:val="58F2BC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28648C"/>
    <w:multiLevelType w:val="multilevel"/>
    <w:tmpl w:val="3AECE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52" w:hanging="432"/>
      </w:pPr>
    </w:lvl>
    <w:lvl w:ilvl="2">
      <w:start w:val="1"/>
      <w:numFmt w:val="decimal"/>
      <w:lvlText w:val="%1.%2.%3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137F22FD"/>
    <w:multiLevelType w:val="multilevel"/>
    <w:tmpl w:val="EEAAA620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C396338"/>
    <w:multiLevelType w:val="hybridMultilevel"/>
    <w:tmpl w:val="4FC0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8134B"/>
    <w:multiLevelType w:val="multilevel"/>
    <w:tmpl w:val="A328C91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4B4FA2"/>
    <w:multiLevelType w:val="hybridMultilevel"/>
    <w:tmpl w:val="760072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442FA7"/>
    <w:multiLevelType w:val="hybridMultilevel"/>
    <w:tmpl w:val="B80AF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72131C"/>
    <w:multiLevelType w:val="hybridMultilevel"/>
    <w:tmpl w:val="9E243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353FB6"/>
    <w:multiLevelType w:val="multilevel"/>
    <w:tmpl w:val="2F353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12B02"/>
    <w:multiLevelType w:val="multilevel"/>
    <w:tmpl w:val="64F20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D81F41"/>
    <w:multiLevelType w:val="hybridMultilevel"/>
    <w:tmpl w:val="6980C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E2798C"/>
    <w:multiLevelType w:val="hybridMultilevel"/>
    <w:tmpl w:val="8E66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0831"/>
    <w:multiLevelType w:val="hybridMultilevel"/>
    <w:tmpl w:val="6E9CBD9C"/>
    <w:lvl w:ilvl="0" w:tplc="14F8EA1E">
      <w:start w:val="1"/>
      <w:numFmt w:val="bullet"/>
      <w:pStyle w:val="a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3F7AA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F6D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FA5B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424A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DEC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EE6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DB60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CA34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7DD55E9"/>
    <w:multiLevelType w:val="hybridMultilevel"/>
    <w:tmpl w:val="0108E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312D14"/>
    <w:multiLevelType w:val="multilevel"/>
    <w:tmpl w:val="35DC83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607905"/>
    <w:multiLevelType w:val="hybridMultilevel"/>
    <w:tmpl w:val="1BD2ADE6"/>
    <w:lvl w:ilvl="0" w:tplc="041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FD6408"/>
    <w:multiLevelType w:val="hybridMultilevel"/>
    <w:tmpl w:val="9D5C7E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0C3307"/>
    <w:multiLevelType w:val="hybridMultilevel"/>
    <w:tmpl w:val="887A4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C55F2C"/>
    <w:multiLevelType w:val="hybridMultilevel"/>
    <w:tmpl w:val="CBA65E92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648035A"/>
    <w:multiLevelType w:val="hybridMultilevel"/>
    <w:tmpl w:val="853E1A9C"/>
    <w:lvl w:ilvl="0" w:tplc="E9D4F39C">
      <w:numFmt w:val="bullet"/>
      <w:lvlText w:val="•"/>
      <w:lvlJc w:val="left"/>
      <w:pPr>
        <w:ind w:left="17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5C55BB"/>
    <w:multiLevelType w:val="hybridMultilevel"/>
    <w:tmpl w:val="3D28A4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1D4EE5"/>
    <w:multiLevelType w:val="hybridMultilevel"/>
    <w:tmpl w:val="FA961526"/>
    <w:lvl w:ilvl="0" w:tplc="54F6DA90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03719BA"/>
    <w:multiLevelType w:val="hybridMultilevel"/>
    <w:tmpl w:val="5304351E"/>
    <w:lvl w:ilvl="0" w:tplc="54F6DA90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862066"/>
    <w:multiLevelType w:val="hybridMultilevel"/>
    <w:tmpl w:val="F280C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A3BB1"/>
    <w:multiLevelType w:val="hybridMultilevel"/>
    <w:tmpl w:val="81E47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527B7D"/>
    <w:multiLevelType w:val="multilevel"/>
    <w:tmpl w:val="5BB22B9A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5CAE3D5A"/>
    <w:multiLevelType w:val="multilevel"/>
    <w:tmpl w:val="A6B0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E1751BE"/>
    <w:multiLevelType w:val="hybridMultilevel"/>
    <w:tmpl w:val="75F0F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105356B"/>
    <w:multiLevelType w:val="multilevel"/>
    <w:tmpl w:val="159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629414A9"/>
    <w:multiLevelType w:val="hybridMultilevel"/>
    <w:tmpl w:val="757C92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2A8076F"/>
    <w:multiLevelType w:val="hybridMultilevel"/>
    <w:tmpl w:val="A7002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6F37CF"/>
    <w:multiLevelType w:val="hybridMultilevel"/>
    <w:tmpl w:val="7AA8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8C6733"/>
    <w:multiLevelType w:val="multilevel"/>
    <w:tmpl w:val="BBFA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6354A"/>
    <w:multiLevelType w:val="hybridMultilevel"/>
    <w:tmpl w:val="2D7C6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F0141D5"/>
    <w:multiLevelType w:val="multilevel"/>
    <w:tmpl w:val="999E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B766E4"/>
    <w:multiLevelType w:val="hybridMultilevel"/>
    <w:tmpl w:val="EE607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1214496"/>
    <w:multiLevelType w:val="hybridMultilevel"/>
    <w:tmpl w:val="C6AC6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0C4FA3"/>
    <w:multiLevelType w:val="hybridMultilevel"/>
    <w:tmpl w:val="C11A9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D530B0"/>
    <w:multiLevelType w:val="hybridMultilevel"/>
    <w:tmpl w:val="0A966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797403D"/>
    <w:multiLevelType w:val="multilevel"/>
    <w:tmpl w:val="287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4" w15:restartNumberingAfterBreak="0">
    <w:nsid w:val="7F2461ED"/>
    <w:multiLevelType w:val="hybridMultilevel"/>
    <w:tmpl w:val="2F1A523A"/>
    <w:lvl w:ilvl="0" w:tplc="E9D4F39C"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8"/>
  </w:num>
  <w:num w:numId="5">
    <w:abstractNumId w:val="36"/>
  </w:num>
  <w:num w:numId="6">
    <w:abstractNumId w:val="29"/>
  </w:num>
  <w:num w:numId="7">
    <w:abstractNumId w:val="19"/>
  </w:num>
  <w:num w:numId="8">
    <w:abstractNumId w:val="12"/>
  </w:num>
  <w:num w:numId="9">
    <w:abstractNumId w:val="30"/>
  </w:num>
  <w:num w:numId="10">
    <w:abstractNumId w:val="32"/>
  </w:num>
  <w:num w:numId="11">
    <w:abstractNumId w:val="13"/>
  </w:num>
  <w:num w:numId="12">
    <w:abstractNumId w:val="8"/>
  </w:num>
  <w:num w:numId="13">
    <w:abstractNumId w:val="18"/>
  </w:num>
  <w:num w:numId="14">
    <w:abstractNumId w:val="16"/>
  </w:num>
  <w:num w:numId="15">
    <w:abstractNumId w:val="37"/>
  </w:num>
  <w:num w:numId="16">
    <w:abstractNumId w:val="39"/>
  </w:num>
  <w:num w:numId="17">
    <w:abstractNumId w:val="34"/>
  </w:num>
  <w:num w:numId="18">
    <w:abstractNumId w:val="35"/>
  </w:num>
  <w:num w:numId="19">
    <w:abstractNumId w:val="4"/>
  </w:num>
  <w:num w:numId="20">
    <w:abstractNumId w:val="42"/>
  </w:num>
  <w:num w:numId="21">
    <w:abstractNumId w:val="17"/>
  </w:num>
  <w:num w:numId="22">
    <w:abstractNumId w:val="24"/>
  </w:num>
  <w:num w:numId="23">
    <w:abstractNumId w:val="0"/>
  </w:num>
  <w:num w:numId="24">
    <w:abstractNumId w:val="14"/>
  </w:num>
  <w:num w:numId="25">
    <w:abstractNumId w:val="21"/>
  </w:num>
  <w:num w:numId="26">
    <w:abstractNumId w:val="28"/>
  </w:num>
  <w:num w:numId="27">
    <w:abstractNumId w:val="40"/>
  </w:num>
  <w:num w:numId="28">
    <w:abstractNumId w:val="11"/>
  </w:num>
  <w:num w:numId="29">
    <w:abstractNumId w:val="31"/>
  </w:num>
  <w:num w:numId="30">
    <w:abstractNumId w:val="41"/>
  </w:num>
  <w:num w:numId="31">
    <w:abstractNumId w:val="33"/>
  </w:num>
  <w:num w:numId="32">
    <w:abstractNumId w:val="20"/>
  </w:num>
  <w:num w:numId="33">
    <w:abstractNumId w:val="9"/>
  </w:num>
  <w:num w:numId="34">
    <w:abstractNumId w:val="3"/>
  </w:num>
  <w:num w:numId="35">
    <w:abstractNumId w:val="23"/>
  </w:num>
  <w:num w:numId="36">
    <w:abstractNumId w:val="27"/>
  </w:num>
  <w:num w:numId="37">
    <w:abstractNumId w:val="44"/>
  </w:num>
  <w:num w:numId="38">
    <w:abstractNumId w:val="22"/>
  </w:num>
  <w:num w:numId="39">
    <w:abstractNumId w:val="7"/>
  </w:num>
  <w:num w:numId="40">
    <w:abstractNumId w:val="15"/>
  </w:num>
  <w:num w:numId="41">
    <w:abstractNumId w:val="10"/>
  </w:num>
  <w:num w:numId="42">
    <w:abstractNumId w:val="26"/>
  </w:num>
  <w:num w:numId="43">
    <w:abstractNumId w:val="43"/>
  </w:num>
  <w:num w:numId="44">
    <w:abstractNumId w:val="25"/>
  </w:num>
  <w:num w:numId="45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7F"/>
    <w:rsid w:val="00004EF8"/>
    <w:rsid w:val="00005154"/>
    <w:rsid w:val="00005C9D"/>
    <w:rsid w:val="0001129C"/>
    <w:rsid w:val="00012E5F"/>
    <w:rsid w:val="00015CA5"/>
    <w:rsid w:val="0002036B"/>
    <w:rsid w:val="000254A9"/>
    <w:rsid w:val="000258D0"/>
    <w:rsid w:val="00030502"/>
    <w:rsid w:val="000323AC"/>
    <w:rsid w:val="00032E53"/>
    <w:rsid w:val="00034BD4"/>
    <w:rsid w:val="00040112"/>
    <w:rsid w:val="000413C7"/>
    <w:rsid w:val="00047CD1"/>
    <w:rsid w:val="00053348"/>
    <w:rsid w:val="0005508C"/>
    <w:rsid w:val="00060B2C"/>
    <w:rsid w:val="00065ADA"/>
    <w:rsid w:val="0007150E"/>
    <w:rsid w:val="00077088"/>
    <w:rsid w:val="000801B8"/>
    <w:rsid w:val="0008177F"/>
    <w:rsid w:val="00084978"/>
    <w:rsid w:val="00086F3A"/>
    <w:rsid w:val="000874F6"/>
    <w:rsid w:val="00087FB0"/>
    <w:rsid w:val="00091445"/>
    <w:rsid w:val="000918D1"/>
    <w:rsid w:val="00091C03"/>
    <w:rsid w:val="00092813"/>
    <w:rsid w:val="00093563"/>
    <w:rsid w:val="000A4727"/>
    <w:rsid w:val="000A6546"/>
    <w:rsid w:val="000B0443"/>
    <w:rsid w:val="000B4896"/>
    <w:rsid w:val="000B5CF9"/>
    <w:rsid w:val="000D0C6A"/>
    <w:rsid w:val="000E675F"/>
    <w:rsid w:val="000F28FC"/>
    <w:rsid w:val="000F565C"/>
    <w:rsid w:val="0010065D"/>
    <w:rsid w:val="001023E5"/>
    <w:rsid w:val="001065CF"/>
    <w:rsid w:val="00112037"/>
    <w:rsid w:val="00114EF4"/>
    <w:rsid w:val="00116AAC"/>
    <w:rsid w:val="00117A9E"/>
    <w:rsid w:val="00120FAE"/>
    <w:rsid w:val="00125E1C"/>
    <w:rsid w:val="00133425"/>
    <w:rsid w:val="00136ECD"/>
    <w:rsid w:val="00140FE0"/>
    <w:rsid w:val="001444F0"/>
    <w:rsid w:val="0014793C"/>
    <w:rsid w:val="00147DE6"/>
    <w:rsid w:val="00150D0D"/>
    <w:rsid w:val="00156A49"/>
    <w:rsid w:val="001661CB"/>
    <w:rsid w:val="00166A8A"/>
    <w:rsid w:val="001671F4"/>
    <w:rsid w:val="001877AF"/>
    <w:rsid w:val="00197B3E"/>
    <w:rsid w:val="001A1618"/>
    <w:rsid w:val="001A6A9C"/>
    <w:rsid w:val="001A7AD1"/>
    <w:rsid w:val="001B1EDA"/>
    <w:rsid w:val="001B6A82"/>
    <w:rsid w:val="001C3201"/>
    <w:rsid w:val="001C3FEF"/>
    <w:rsid w:val="001D111E"/>
    <w:rsid w:val="001D40DA"/>
    <w:rsid w:val="001D60AE"/>
    <w:rsid w:val="001D695D"/>
    <w:rsid w:val="001E6750"/>
    <w:rsid w:val="001E6CCF"/>
    <w:rsid w:val="001F4C28"/>
    <w:rsid w:val="001F5567"/>
    <w:rsid w:val="002004C8"/>
    <w:rsid w:val="00200982"/>
    <w:rsid w:val="0020213F"/>
    <w:rsid w:val="00204AEC"/>
    <w:rsid w:val="00205408"/>
    <w:rsid w:val="00207E75"/>
    <w:rsid w:val="00213530"/>
    <w:rsid w:val="00213D21"/>
    <w:rsid w:val="00235FBC"/>
    <w:rsid w:val="00237889"/>
    <w:rsid w:val="00240651"/>
    <w:rsid w:val="00241A7E"/>
    <w:rsid w:val="00241ABA"/>
    <w:rsid w:val="00243459"/>
    <w:rsid w:val="00243637"/>
    <w:rsid w:val="002475D3"/>
    <w:rsid w:val="002478A1"/>
    <w:rsid w:val="00252984"/>
    <w:rsid w:val="00253E41"/>
    <w:rsid w:val="00253F7E"/>
    <w:rsid w:val="00261F05"/>
    <w:rsid w:val="002666A0"/>
    <w:rsid w:val="00270E1D"/>
    <w:rsid w:val="00280672"/>
    <w:rsid w:val="002944D8"/>
    <w:rsid w:val="002A12CF"/>
    <w:rsid w:val="002A7291"/>
    <w:rsid w:val="002B0915"/>
    <w:rsid w:val="002B32F8"/>
    <w:rsid w:val="002B421E"/>
    <w:rsid w:val="002B7DA4"/>
    <w:rsid w:val="002C32C8"/>
    <w:rsid w:val="002C3610"/>
    <w:rsid w:val="002C5CCF"/>
    <w:rsid w:val="002C62F5"/>
    <w:rsid w:val="002C63C7"/>
    <w:rsid w:val="002C7837"/>
    <w:rsid w:val="002C7B81"/>
    <w:rsid w:val="002D08EA"/>
    <w:rsid w:val="002D1667"/>
    <w:rsid w:val="002D5148"/>
    <w:rsid w:val="002D53CA"/>
    <w:rsid w:val="002D5961"/>
    <w:rsid w:val="002D5B77"/>
    <w:rsid w:val="002F40C8"/>
    <w:rsid w:val="002F5803"/>
    <w:rsid w:val="002F7462"/>
    <w:rsid w:val="002F7CCD"/>
    <w:rsid w:val="00301419"/>
    <w:rsid w:val="003027E5"/>
    <w:rsid w:val="00302E11"/>
    <w:rsid w:val="003068A3"/>
    <w:rsid w:val="00307ABE"/>
    <w:rsid w:val="003100E6"/>
    <w:rsid w:val="00310BDB"/>
    <w:rsid w:val="00314A02"/>
    <w:rsid w:val="00321FD8"/>
    <w:rsid w:val="003248D9"/>
    <w:rsid w:val="0033754D"/>
    <w:rsid w:val="003429D6"/>
    <w:rsid w:val="0034317F"/>
    <w:rsid w:val="003533D8"/>
    <w:rsid w:val="003540BB"/>
    <w:rsid w:val="00355298"/>
    <w:rsid w:val="003559F1"/>
    <w:rsid w:val="00357048"/>
    <w:rsid w:val="0035771E"/>
    <w:rsid w:val="003604B1"/>
    <w:rsid w:val="00361503"/>
    <w:rsid w:val="003615FA"/>
    <w:rsid w:val="00366773"/>
    <w:rsid w:val="00370526"/>
    <w:rsid w:val="003750DD"/>
    <w:rsid w:val="00375D56"/>
    <w:rsid w:val="0037633A"/>
    <w:rsid w:val="003767B9"/>
    <w:rsid w:val="00377BF6"/>
    <w:rsid w:val="00386387"/>
    <w:rsid w:val="00391301"/>
    <w:rsid w:val="00391538"/>
    <w:rsid w:val="00392ACA"/>
    <w:rsid w:val="003A144A"/>
    <w:rsid w:val="003A3913"/>
    <w:rsid w:val="003A4BB0"/>
    <w:rsid w:val="003A6841"/>
    <w:rsid w:val="003A727A"/>
    <w:rsid w:val="003B03FC"/>
    <w:rsid w:val="003B06B9"/>
    <w:rsid w:val="003B156F"/>
    <w:rsid w:val="003B1825"/>
    <w:rsid w:val="003B380B"/>
    <w:rsid w:val="003B7355"/>
    <w:rsid w:val="003C50BC"/>
    <w:rsid w:val="003C5332"/>
    <w:rsid w:val="003C681E"/>
    <w:rsid w:val="003D2040"/>
    <w:rsid w:val="003D7B48"/>
    <w:rsid w:val="003E67F7"/>
    <w:rsid w:val="003E6F89"/>
    <w:rsid w:val="003F2C25"/>
    <w:rsid w:val="003F54CF"/>
    <w:rsid w:val="003F654F"/>
    <w:rsid w:val="003F7D03"/>
    <w:rsid w:val="0041627E"/>
    <w:rsid w:val="00420CD8"/>
    <w:rsid w:val="0042394F"/>
    <w:rsid w:val="00425C98"/>
    <w:rsid w:val="00432762"/>
    <w:rsid w:val="00445934"/>
    <w:rsid w:val="0044682B"/>
    <w:rsid w:val="00450099"/>
    <w:rsid w:val="00454096"/>
    <w:rsid w:val="004547A6"/>
    <w:rsid w:val="00460D15"/>
    <w:rsid w:val="00461DA4"/>
    <w:rsid w:val="004636FF"/>
    <w:rsid w:val="00471002"/>
    <w:rsid w:val="00472AAA"/>
    <w:rsid w:val="00473691"/>
    <w:rsid w:val="00482647"/>
    <w:rsid w:val="00483217"/>
    <w:rsid w:val="004844C4"/>
    <w:rsid w:val="004844F7"/>
    <w:rsid w:val="00495E09"/>
    <w:rsid w:val="004A5421"/>
    <w:rsid w:val="004A5FAA"/>
    <w:rsid w:val="004A6102"/>
    <w:rsid w:val="004B5991"/>
    <w:rsid w:val="004C0245"/>
    <w:rsid w:val="004C2CCB"/>
    <w:rsid w:val="004C6C3F"/>
    <w:rsid w:val="004D2939"/>
    <w:rsid w:val="004D6F95"/>
    <w:rsid w:val="004E3343"/>
    <w:rsid w:val="004E465E"/>
    <w:rsid w:val="00500752"/>
    <w:rsid w:val="00500F41"/>
    <w:rsid w:val="00513E9E"/>
    <w:rsid w:val="005154D2"/>
    <w:rsid w:val="00520BBC"/>
    <w:rsid w:val="00524A6E"/>
    <w:rsid w:val="00526EDE"/>
    <w:rsid w:val="00530C5D"/>
    <w:rsid w:val="00531DFD"/>
    <w:rsid w:val="00534626"/>
    <w:rsid w:val="005405AA"/>
    <w:rsid w:val="00540DCB"/>
    <w:rsid w:val="00545ABF"/>
    <w:rsid w:val="00547B25"/>
    <w:rsid w:val="005564A9"/>
    <w:rsid w:val="005604C9"/>
    <w:rsid w:val="0056668F"/>
    <w:rsid w:val="005669A9"/>
    <w:rsid w:val="005721D1"/>
    <w:rsid w:val="00576952"/>
    <w:rsid w:val="00580A47"/>
    <w:rsid w:val="00581600"/>
    <w:rsid w:val="00585CB1"/>
    <w:rsid w:val="00586AD8"/>
    <w:rsid w:val="00587608"/>
    <w:rsid w:val="00590B61"/>
    <w:rsid w:val="00595533"/>
    <w:rsid w:val="005A4BD5"/>
    <w:rsid w:val="005A7666"/>
    <w:rsid w:val="005A7939"/>
    <w:rsid w:val="005B41F8"/>
    <w:rsid w:val="005B6228"/>
    <w:rsid w:val="005C3379"/>
    <w:rsid w:val="005C3E18"/>
    <w:rsid w:val="005C46EE"/>
    <w:rsid w:val="005C4C65"/>
    <w:rsid w:val="005D410C"/>
    <w:rsid w:val="005E1951"/>
    <w:rsid w:val="005E4015"/>
    <w:rsid w:val="005F05B9"/>
    <w:rsid w:val="005F0CB6"/>
    <w:rsid w:val="006010C1"/>
    <w:rsid w:val="00603810"/>
    <w:rsid w:val="00610D0F"/>
    <w:rsid w:val="006129ED"/>
    <w:rsid w:val="00613D7F"/>
    <w:rsid w:val="0061714E"/>
    <w:rsid w:val="006225A4"/>
    <w:rsid w:val="00624E4C"/>
    <w:rsid w:val="00631293"/>
    <w:rsid w:val="00631529"/>
    <w:rsid w:val="0063659B"/>
    <w:rsid w:val="00641529"/>
    <w:rsid w:val="00647A0F"/>
    <w:rsid w:val="006501FB"/>
    <w:rsid w:val="00651FF2"/>
    <w:rsid w:val="00663630"/>
    <w:rsid w:val="006716A1"/>
    <w:rsid w:val="00671BC2"/>
    <w:rsid w:val="00672DEA"/>
    <w:rsid w:val="00674D00"/>
    <w:rsid w:val="0068268F"/>
    <w:rsid w:val="00692B9D"/>
    <w:rsid w:val="006A190E"/>
    <w:rsid w:val="006A19DA"/>
    <w:rsid w:val="006A316F"/>
    <w:rsid w:val="006B3910"/>
    <w:rsid w:val="006B3BB8"/>
    <w:rsid w:val="006B5D15"/>
    <w:rsid w:val="006C14AE"/>
    <w:rsid w:val="006C1D51"/>
    <w:rsid w:val="006C3F9F"/>
    <w:rsid w:val="006C42B3"/>
    <w:rsid w:val="006D0759"/>
    <w:rsid w:val="006D0AD8"/>
    <w:rsid w:val="006D410D"/>
    <w:rsid w:val="006E14B2"/>
    <w:rsid w:val="006F1898"/>
    <w:rsid w:val="006F1E23"/>
    <w:rsid w:val="006F5ACF"/>
    <w:rsid w:val="006F7CC4"/>
    <w:rsid w:val="00701528"/>
    <w:rsid w:val="00703352"/>
    <w:rsid w:val="00713295"/>
    <w:rsid w:val="00713320"/>
    <w:rsid w:val="00713B70"/>
    <w:rsid w:val="00713C60"/>
    <w:rsid w:val="00715480"/>
    <w:rsid w:val="0071644F"/>
    <w:rsid w:val="007200BA"/>
    <w:rsid w:val="00721B7B"/>
    <w:rsid w:val="00721BA7"/>
    <w:rsid w:val="00722B3E"/>
    <w:rsid w:val="007241A8"/>
    <w:rsid w:val="0072472D"/>
    <w:rsid w:val="0072505B"/>
    <w:rsid w:val="0073247C"/>
    <w:rsid w:val="0073348E"/>
    <w:rsid w:val="0073490F"/>
    <w:rsid w:val="00735C2E"/>
    <w:rsid w:val="007528C6"/>
    <w:rsid w:val="00753C8C"/>
    <w:rsid w:val="007557AF"/>
    <w:rsid w:val="00771361"/>
    <w:rsid w:val="00776A8C"/>
    <w:rsid w:val="00782A17"/>
    <w:rsid w:val="00784127"/>
    <w:rsid w:val="00786143"/>
    <w:rsid w:val="007919B8"/>
    <w:rsid w:val="0079313A"/>
    <w:rsid w:val="007A1304"/>
    <w:rsid w:val="007A210C"/>
    <w:rsid w:val="007A2C13"/>
    <w:rsid w:val="007A3AB0"/>
    <w:rsid w:val="007A7FE5"/>
    <w:rsid w:val="007B540F"/>
    <w:rsid w:val="007B580B"/>
    <w:rsid w:val="007C0A6E"/>
    <w:rsid w:val="007C1696"/>
    <w:rsid w:val="007C21A1"/>
    <w:rsid w:val="007C52CE"/>
    <w:rsid w:val="007C6ABB"/>
    <w:rsid w:val="007D3FE9"/>
    <w:rsid w:val="007E16AD"/>
    <w:rsid w:val="007E271A"/>
    <w:rsid w:val="007E6C1D"/>
    <w:rsid w:val="007E737F"/>
    <w:rsid w:val="007F3FC9"/>
    <w:rsid w:val="007F4451"/>
    <w:rsid w:val="007F7144"/>
    <w:rsid w:val="007F734F"/>
    <w:rsid w:val="007F751D"/>
    <w:rsid w:val="007F7E28"/>
    <w:rsid w:val="00804196"/>
    <w:rsid w:val="00816FF7"/>
    <w:rsid w:val="00821970"/>
    <w:rsid w:val="008221A5"/>
    <w:rsid w:val="00826371"/>
    <w:rsid w:val="00827A46"/>
    <w:rsid w:val="00830369"/>
    <w:rsid w:val="00833D27"/>
    <w:rsid w:val="00834797"/>
    <w:rsid w:val="00836F3D"/>
    <w:rsid w:val="00837EC8"/>
    <w:rsid w:val="00840F76"/>
    <w:rsid w:val="00844EA4"/>
    <w:rsid w:val="00846EBD"/>
    <w:rsid w:val="008542B0"/>
    <w:rsid w:val="0087281D"/>
    <w:rsid w:val="0087295A"/>
    <w:rsid w:val="008744F3"/>
    <w:rsid w:val="00880DFC"/>
    <w:rsid w:val="0088290E"/>
    <w:rsid w:val="00884907"/>
    <w:rsid w:val="0088661B"/>
    <w:rsid w:val="0089048E"/>
    <w:rsid w:val="0089175C"/>
    <w:rsid w:val="00897DE0"/>
    <w:rsid w:val="008A382B"/>
    <w:rsid w:val="008A4793"/>
    <w:rsid w:val="008A797E"/>
    <w:rsid w:val="008B370D"/>
    <w:rsid w:val="008C61D7"/>
    <w:rsid w:val="008D0878"/>
    <w:rsid w:val="008D3A17"/>
    <w:rsid w:val="008E0460"/>
    <w:rsid w:val="008E325F"/>
    <w:rsid w:val="008E4113"/>
    <w:rsid w:val="008E4DE8"/>
    <w:rsid w:val="008F2FDF"/>
    <w:rsid w:val="008F5CF8"/>
    <w:rsid w:val="008F6465"/>
    <w:rsid w:val="00901CE4"/>
    <w:rsid w:val="00913220"/>
    <w:rsid w:val="009205C0"/>
    <w:rsid w:val="00922789"/>
    <w:rsid w:val="009249CF"/>
    <w:rsid w:val="009279F5"/>
    <w:rsid w:val="0093124F"/>
    <w:rsid w:val="00934088"/>
    <w:rsid w:val="00935E69"/>
    <w:rsid w:val="00936A55"/>
    <w:rsid w:val="009412A9"/>
    <w:rsid w:val="00941FD8"/>
    <w:rsid w:val="009437F7"/>
    <w:rsid w:val="00952906"/>
    <w:rsid w:val="00956EC3"/>
    <w:rsid w:val="00962BAA"/>
    <w:rsid w:val="009662BC"/>
    <w:rsid w:val="00973B83"/>
    <w:rsid w:val="00975109"/>
    <w:rsid w:val="00975496"/>
    <w:rsid w:val="00977C7B"/>
    <w:rsid w:val="009843DF"/>
    <w:rsid w:val="00984BA2"/>
    <w:rsid w:val="00997EAA"/>
    <w:rsid w:val="009A0A3B"/>
    <w:rsid w:val="009A0DD4"/>
    <w:rsid w:val="009A0FC7"/>
    <w:rsid w:val="009A17E0"/>
    <w:rsid w:val="009A4DEA"/>
    <w:rsid w:val="009A51A7"/>
    <w:rsid w:val="009A5718"/>
    <w:rsid w:val="009D23DB"/>
    <w:rsid w:val="009D4AB0"/>
    <w:rsid w:val="009D56A6"/>
    <w:rsid w:val="009D7B66"/>
    <w:rsid w:val="009E1D09"/>
    <w:rsid w:val="009E23B9"/>
    <w:rsid w:val="009E2566"/>
    <w:rsid w:val="009E5533"/>
    <w:rsid w:val="009F7149"/>
    <w:rsid w:val="00A00D6E"/>
    <w:rsid w:val="00A046C8"/>
    <w:rsid w:val="00A05154"/>
    <w:rsid w:val="00A05213"/>
    <w:rsid w:val="00A05E86"/>
    <w:rsid w:val="00A06677"/>
    <w:rsid w:val="00A11A51"/>
    <w:rsid w:val="00A13559"/>
    <w:rsid w:val="00A149AB"/>
    <w:rsid w:val="00A15C70"/>
    <w:rsid w:val="00A21875"/>
    <w:rsid w:val="00A22F07"/>
    <w:rsid w:val="00A23D56"/>
    <w:rsid w:val="00A2733E"/>
    <w:rsid w:val="00A3099D"/>
    <w:rsid w:val="00A45188"/>
    <w:rsid w:val="00A50509"/>
    <w:rsid w:val="00A54139"/>
    <w:rsid w:val="00A626DD"/>
    <w:rsid w:val="00A640BE"/>
    <w:rsid w:val="00A655D3"/>
    <w:rsid w:val="00A708D7"/>
    <w:rsid w:val="00A70AC1"/>
    <w:rsid w:val="00A72210"/>
    <w:rsid w:val="00A741DD"/>
    <w:rsid w:val="00A7425E"/>
    <w:rsid w:val="00A77D7C"/>
    <w:rsid w:val="00A831B0"/>
    <w:rsid w:val="00A841F4"/>
    <w:rsid w:val="00A85F02"/>
    <w:rsid w:val="00A87BFE"/>
    <w:rsid w:val="00A87E9E"/>
    <w:rsid w:val="00A9078A"/>
    <w:rsid w:val="00A9417E"/>
    <w:rsid w:val="00A952FD"/>
    <w:rsid w:val="00A9600A"/>
    <w:rsid w:val="00AA4D72"/>
    <w:rsid w:val="00AA54DE"/>
    <w:rsid w:val="00AA7854"/>
    <w:rsid w:val="00AB1189"/>
    <w:rsid w:val="00AB5298"/>
    <w:rsid w:val="00AC0A9D"/>
    <w:rsid w:val="00AC794E"/>
    <w:rsid w:val="00AC7BDE"/>
    <w:rsid w:val="00AC7CFE"/>
    <w:rsid w:val="00AD06AD"/>
    <w:rsid w:val="00AD2C50"/>
    <w:rsid w:val="00AE0E4B"/>
    <w:rsid w:val="00AE7D8E"/>
    <w:rsid w:val="00AF0811"/>
    <w:rsid w:val="00AF51D6"/>
    <w:rsid w:val="00B064BC"/>
    <w:rsid w:val="00B13FD5"/>
    <w:rsid w:val="00B13FE7"/>
    <w:rsid w:val="00B17715"/>
    <w:rsid w:val="00B22C0D"/>
    <w:rsid w:val="00B34762"/>
    <w:rsid w:val="00B35290"/>
    <w:rsid w:val="00B37CCB"/>
    <w:rsid w:val="00B402CF"/>
    <w:rsid w:val="00B44C1A"/>
    <w:rsid w:val="00B4607F"/>
    <w:rsid w:val="00B52D46"/>
    <w:rsid w:val="00B54741"/>
    <w:rsid w:val="00B54806"/>
    <w:rsid w:val="00B6125A"/>
    <w:rsid w:val="00B621D9"/>
    <w:rsid w:val="00B7012F"/>
    <w:rsid w:val="00B70F13"/>
    <w:rsid w:val="00B72F76"/>
    <w:rsid w:val="00B76596"/>
    <w:rsid w:val="00B803B4"/>
    <w:rsid w:val="00B859FE"/>
    <w:rsid w:val="00B90EAE"/>
    <w:rsid w:val="00B91C20"/>
    <w:rsid w:val="00B95DBE"/>
    <w:rsid w:val="00BA3F90"/>
    <w:rsid w:val="00BB32DD"/>
    <w:rsid w:val="00BB6C54"/>
    <w:rsid w:val="00BB701D"/>
    <w:rsid w:val="00BB76A3"/>
    <w:rsid w:val="00BB7FA8"/>
    <w:rsid w:val="00BD3AC0"/>
    <w:rsid w:val="00BD461A"/>
    <w:rsid w:val="00BE4B29"/>
    <w:rsid w:val="00BF4496"/>
    <w:rsid w:val="00BF4D0C"/>
    <w:rsid w:val="00BF64A4"/>
    <w:rsid w:val="00C0385B"/>
    <w:rsid w:val="00C0638B"/>
    <w:rsid w:val="00C15C4A"/>
    <w:rsid w:val="00C17F4C"/>
    <w:rsid w:val="00C2344C"/>
    <w:rsid w:val="00C235E6"/>
    <w:rsid w:val="00C405E8"/>
    <w:rsid w:val="00C469FD"/>
    <w:rsid w:val="00C50922"/>
    <w:rsid w:val="00C53058"/>
    <w:rsid w:val="00C62818"/>
    <w:rsid w:val="00C62D63"/>
    <w:rsid w:val="00C64701"/>
    <w:rsid w:val="00C66F8F"/>
    <w:rsid w:val="00C678F5"/>
    <w:rsid w:val="00C67B83"/>
    <w:rsid w:val="00C72007"/>
    <w:rsid w:val="00C72640"/>
    <w:rsid w:val="00C763A3"/>
    <w:rsid w:val="00C767DC"/>
    <w:rsid w:val="00C80122"/>
    <w:rsid w:val="00C81B5C"/>
    <w:rsid w:val="00C83ACF"/>
    <w:rsid w:val="00C90A9F"/>
    <w:rsid w:val="00C91414"/>
    <w:rsid w:val="00C92C69"/>
    <w:rsid w:val="00C96820"/>
    <w:rsid w:val="00C969AF"/>
    <w:rsid w:val="00CC4B61"/>
    <w:rsid w:val="00CD765A"/>
    <w:rsid w:val="00CE4F90"/>
    <w:rsid w:val="00CE7BAF"/>
    <w:rsid w:val="00CF19F0"/>
    <w:rsid w:val="00CF57D4"/>
    <w:rsid w:val="00CF7558"/>
    <w:rsid w:val="00D01CCD"/>
    <w:rsid w:val="00D02F1A"/>
    <w:rsid w:val="00D04288"/>
    <w:rsid w:val="00D131BB"/>
    <w:rsid w:val="00D131DD"/>
    <w:rsid w:val="00D15269"/>
    <w:rsid w:val="00D17809"/>
    <w:rsid w:val="00D20193"/>
    <w:rsid w:val="00D22BC5"/>
    <w:rsid w:val="00D22D23"/>
    <w:rsid w:val="00D27014"/>
    <w:rsid w:val="00D420EB"/>
    <w:rsid w:val="00D43CFE"/>
    <w:rsid w:val="00D43D4E"/>
    <w:rsid w:val="00D448B4"/>
    <w:rsid w:val="00D45D61"/>
    <w:rsid w:val="00D55C5F"/>
    <w:rsid w:val="00D57D03"/>
    <w:rsid w:val="00D6107A"/>
    <w:rsid w:val="00D67EFD"/>
    <w:rsid w:val="00D67FC1"/>
    <w:rsid w:val="00D724FB"/>
    <w:rsid w:val="00D74BE0"/>
    <w:rsid w:val="00D7511D"/>
    <w:rsid w:val="00D7595B"/>
    <w:rsid w:val="00D91CDE"/>
    <w:rsid w:val="00D93B45"/>
    <w:rsid w:val="00D952D9"/>
    <w:rsid w:val="00DA4148"/>
    <w:rsid w:val="00DA5851"/>
    <w:rsid w:val="00DA5935"/>
    <w:rsid w:val="00DB0274"/>
    <w:rsid w:val="00DB036F"/>
    <w:rsid w:val="00DB0F01"/>
    <w:rsid w:val="00DC57E5"/>
    <w:rsid w:val="00DC7B2A"/>
    <w:rsid w:val="00DD2DA3"/>
    <w:rsid w:val="00DE0689"/>
    <w:rsid w:val="00DE44E6"/>
    <w:rsid w:val="00DE5B3B"/>
    <w:rsid w:val="00DF1D54"/>
    <w:rsid w:val="00DF6684"/>
    <w:rsid w:val="00DF6CAD"/>
    <w:rsid w:val="00E06828"/>
    <w:rsid w:val="00E1176A"/>
    <w:rsid w:val="00E124ED"/>
    <w:rsid w:val="00E143FB"/>
    <w:rsid w:val="00E151C2"/>
    <w:rsid w:val="00E22D1E"/>
    <w:rsid w:val="00E323A9"/>
    <w:rsid w:val="00E346CA"/>
    <w:rsid w:val="00E351C5"/>
    <w:rsid w:val="00E3560D"/>
    <w:rsid w:val="00E374F9"/>
    <w:rsid w:val="00E425D8"/>
    <w:rsid w:val="00E54CEE"/>
    <w:rsid w:val="00E570D2"/>
    <w:rsid w:val="00E72807"/>
    <w:rsid w:val="00E74303"/>
    <w:rsid w:val="00E746FB"/>
    <w:rsid w:val="00E91CE4"/>
    <w:rsid w:val="00EA4A6A"/>
    <w:rsid w:val="00EA60B2"/>
    <w:rsid w:val="00EA7982"/>
    <w:rsid w:val="00EB36B3"/>
    <w:rsid w:val="00EB4484"/>
    <w:rsid w:val="00EB5F75"/>
    <w:rsid w:val="00EB5FD0"/>
    <w:rsid w:val="00EB6740"/>
    <w:rsid w:val="00EC517A"/>
    <w:rsid w:val="00EC6184"/>
    <w:rsid w:val="00ED1C7C"/>
    <w:rsid w:val="00EE1A20"/>
    <w:rsid w:val="00EE5A1A"/>
    <w:rsid w:val="00EE663A"/>
    <w:rsid w:val="00EE6C1A"/>
    <w:rsid w:val="00EF28AF"/>
    <w:rsid w:val="00EF535C"/>
    <w:rsid w:val="00F00E63"/>
    <w:rsid w:val="00F06587"/>
    <w:rsid w:val="00F22273"/>
    <w:rsid w:val="00F238E5"/>
    <w:rsid w:val="00F250F0"/>
    <w:rsid w:val="00F32CE0"/>
    <w:rsid w:val="00F33757"/>
    <w:rsid w:val="00F36672"/>
    <w:rsid w:val="00F37D5C"/>
    <w:rsid w:val="00F43315"/>
    <w:rsid w:val="00F44C06"/>
    <w:rsid w:val="00F45F85"/>
    <w:rsid w:val="00F546B7"/>
    <w:rsid w:val="00F61A5D"/>
    <w:rsid w:val="00F620D4"/>
    <w:rsid w:val="00F65276"/>
    <w:rsid w:val="00F65558"/>
    <w:rsid w:val="00F70273"/>
    <w:rsid w:val="00F84457"/>
    <w:rsid w:val="00F85A39"/>
    <w:rsid w:val="00F9278A"/>
    <w:rsid w:val="00F952AC"/>
    <w:rsid w:val="00FA20A3"/>
    <w:rsid w:val="00FA439C"/>
    <w:rsid w:val="00FA7319"/>
    <w:rsid w:val="00FA76C9"/>
    <w:rsid w:val="00FB10AB"/>
    <w:rsid w:val="00FB155C"/>
    <w:rsid w:val="00FB4FFC"/>
    <w:rsid w:val="00FB6627"/>
    <w:rsid w:val="00FC6A53"/>
    <w:rsid w:val="00FC78FE"/>
    <w:rsid w:val="00FC7EDE"/>
    <w:rsid w:val="00FD7FD6"/>
    <w:rsid w:val="00FE1189"/>
    <w:rsid w:val="00FE1453"/>
    <w:rsid w:val="00FE5D09"/>
    <w:rsid w:val="00FE7F4D"/>
    <w:rsid w:val="00FF0222"/>
    <w:rsid w:val="00FF2391"/>
    <w:rsid w:val="00FF2C7E"/>
    <w:rsid w:val="00FF3204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FA02E"/>
  <w15:chartTrackingRefBased/>
  <w15:docId w15:val="{A6F6F0CD-9619-4EBA-95FE-53CFB18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E6750"/>
    <w:rPr>
      <w:rFonts w:ascii="Times New Roman" w:eastAsia="Calibri" w:hAnsi="Times New Roman" w:cs="Times New Roman"/>
      <w:sz w:val="26"/>
      <w:szCs w:val="26"/>
    </w:rPr>
  </w:style>
  <w:style w:type="paragraph" w:styleId="1">
    <w:name w:val="heading 1"/>
    <w:basedOn w:val="a1"/>
    <w:link w:val="10"/>
    <w:qFormat/>
    <w:rsid w:val="001E6750"/>
    <w:pPr>
      <w:keepNext/>
      <w:keepLines/>
      <w:numPr>
        <w:numId w:val="1"/>
      </w:numPr>
      <w:tabs>
        <w:tab w:val="left" w:pos="709"/>
      </w:tabs>
      <w:spacing w:before="240" w:after="120"/>
      <w:outlineLvl w:val="0"/>
    </w:pPr>
    <w:rPr>
      <w:rFonts w:eastAsia="Times New Roman" w:cs="Arial"/>
      <w:b/>
      <w:bCs/>
      <w:caps/>
      <w:sz w:val="28"/>
      <w:szCs w:val="28"/>
    </w:rPr>
  </w:style>
  <w:style w:type="paragraph" w:styleId="2">
    <w:name w:val="heading 2"/>
    <w:basedOn w:val="a1"/>
    <w:link w:val="20"/>
    <w:qFormat/>
    <w:rsid w:val="001E6750"/>
    <w:pPr>
      <w:keepNext/>
      <w:keepLines/>
      <w:numPr>
        <w:ilvl w:val="1"/>
        <w:numId w:val="1"/>
      </w:numPr>
      <w:tabs>
        <w:tab w:val="left" w:pos="993"/>
      </w:tabs>
      <w:spacing w:before="120" w:after="60"/>
      <w:outlineLvl w:val="1"/>
    </w:pPr>
    <w:rPr>
      <w:rFonts w:eastAsia="Times New Roman"/>
      <w:b/>
      <w:bCs/>
      <w:i/>
      <w:iCs/>
    </w:rPr>
  </w:style>
  <w:style w:type="paragraph" w:styleId="3">
    <w:name w:val="heading 3"/>
    <w:basedOn w:val="a1"/>
    <w:link w:val="30"/>
    <w:qFormat/>
    <w:rsid w:val="001E6750"/>
    <w:pPr>
      <w:keepNext/>
      <w:keepLines/>
      <w:numPr>
        <w:ilvl w:val="2"/>
        <w:numId w:val="1"/>
      </w:numPr>
      <w:tabs>
        <w:tab w:val="left" w:pos="1560"/>
      </w:tabs>
      <w:spacing w:before="60" w:after="60"/>
      <w:outlineLvl w:val="2"/>
    </w:pPr>
    <w:rPr>
      <w:rFonts w:eastAsia="Times New Roman" w:cs="Arial"/>
      <w:b/>
      <w:bCs/>
      <w:sz w:val="22"/>
      <w:szCs w:val="22"/>
    </w:rPr>
  </w:style>
  <w:style w:type="paragraph" w:styleId="4">
    <w:name w:val="heading 4"/>
    <w:basedOn w:val="a1"/>
    <w:link w:val="40"/>
    <w:uiPriority w:val="99"/>
    <w:qFormat/>
    <w:rsid w:val="001E6750"/>
    <w:pPr>
      <w:keepNext/>
      <w:keepLines/>
      <w:numPr>
        <w:ilvl w:val="3"/>
        <w:numId w:val="1"/>
      </w:numPr>
      <w:tabs>
        <w:tab w:val="left" w:pos="1560"/>
      </w:tabs>
      <w:spacing w:before="120" w:after="120"/>
      <w:outlineLvl w:val="3"/>
    </w:pPr>
    <w:rPr>
      <w:rFonts w:eastAsia="Times New Roman"/>
      <w:b/>
      <w:bCs/>
      <w:i/>
      <w:iCs/>
      <w:sz w:val="24"/>
      <w:szCs w:val="24"/>
    </w:rPr>
  </w:style>
  <w:style w:type="paragraph" w:styleId="5">
    <w:name w:val="heading 5"/>
    <w:basedOn w:val="a1"/>
    <w:link w:val="50"/>
    <w:qFormat/>
    <w:rsid w:val="001E6750"/>
    <w:pPr>
      <w:numPr>
        <w:ilvl w:val="4"/>
        <w:numId w:val="1"/>
      </w:numPr>
      <w:spacing w:before="240" w:after="60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1"/>
    <w:link w:val="60"/>
    <w:qFormat/>
    <w:rsid w:val="001E6750"/>
    <w:pPr>
      <w:numPr>
        <w:ilvl w:val="5"/>
        <w:numId w:val="1"/>
      </w:numPr>
      <w:spacing w:before="240" w:after="60"/>
      <w:outlineLvl w:val="5"/>
    </w:pPr>
    <w:rPr>
      <w:rFonts w:eastAsia="Times New Roman"/>
      <w:i/>
      <w:iCs/>
      <w:sz w:val="20"/>
      <w:szCs w:val="20"/>
      <w:lang w:eastAsia="ru-RU"/>
    </w:rPr>
  </w:style>
  <w:style w:type="paragraph" w:styleId="7">
    <w:name w:val="heading 7"/>
    <w:basedOn w:val="a1"/>
    <w:link w:val="70"/>
    <w:qFormat/>
    <w:rsid w:val="001E6750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1"/>
    <w:link w:val="80"/>
    <w:uiPriority w:val="99"/>
    <w:qFormat/>
    <w:rsid w:val="001E6750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1"/>
    <w:link w:val="90"/>
    <w:qFormat/>
    <w:rsid w:val="001E6750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E6750"/>
    <w:rPr>
      <w:rFonts w:ascii="Times New Roman" w:eastAsia="Times New Roman" w:hAnsi="Times New Roman" w:cs="Arial"/>
      <w:b/>
      <w:bCs/>
      <w:caps/>
      <w:sz w:val="28"/>
      <w:szCs w:val="28"/>
    </w:rPr>
  </w:style>
  <w:style w:type="character" w:customStyle="1" w:styleId="20">
    <w:name w:val="Заголовок 2 Знак"/>
    <w:basedOn w:val="a2"/>
    <w:link w:val="2"/>
    <w:qFormat/>
    <w:rsid w:val="001E675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2"/>
    <w:link w:val="3"/>
    <w:rsid w:val="001E6750"/>
    <w:rPr>
      <w:rFonts w:ascii="Times New Roman" w:eastAsia="Times New Roman" w:hAnsi="Times New Roman" w:cs="Arial"/>
      <w:b/>
      <w:bCs/>
    </w:rPr>
  </w:style>
  <w:style w:type="character" w:customStyle="1" w:styleId="40">
    <w:name w:val="Заголовок 4 Знак"/>
    <w:basedOn w:val="a2"/>
    <w:link w:val="4"/>
    <w:uiPriority w:val="99"/>
    <w:rsid w:val="001E675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2"/>
    <w:link w:val="5"/>
    <w:rsid w:val="001E67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1E675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1E67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1E675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1E675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-">
    <w:name w:val="Интернет-ссылка"/>
    <w:basedOn w:val="a2"/>
    <w:uiPriority w:val="99"/>
    <w:qFormat/>
    <w:rsid w:val="001E6750"/>
    <w:rPr>
      <w:rFonts w:ascii="Times New Roman" w:hAnsi="Times New Roman" w:cs="Times New Roman"/>
      <w:color w:val="0000FF"/>
      <w:u w:val="single"/>
    </w:rPr>
  </w:style>
  <w:style w:type="character" w:customStyle="1" w:styleId="IndexLink">
    <w:name w:val="Index Link"/>
    <w:qFormat/>
    <w:rsid w:val="001E6750"/>
  </w:style>
  <w:style w:type="paragraph" w:styleId="a5">
    <w:name w:val="TOC Heading"/>
    <w:basedOn w:val="1"/>
    <w:uiPriority w:val="39"/>
    <w:qFormat/>
    <w:rsid w:val="001E6750"/>
    <w:pPr>
      <w:numPr>
        <w:numId w:val="0"/>
      </w:numPr>
      <w:spacing w:line="276" w:lineRule="auto"/>
      <w:ind w:firstLine="567"/>
    </w:pPr>
    <w:rPr>
      <w:rFonts w:ascii="Cambria" w:hAnsi="Cambria" w:cs="Cambria"/>
      <w:caps w:val="0"/>
      <w:color w:val="365F91"/>
    </w:rPr>
  </w:style>
  <w:style w:type="paragraph" w:styleId="a6">
    <w:name w:val="footer"/>
    <w:basedOn w:val="a1"/>
    <w:link w:val="a7"/>
    <w:uiPriority w:val="99"/>
    <w:rsid w:val="001E6750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2"/>
    <w:link w:val="a6"/>
    <w:uiPriority w:val="99"/>
    <w:rsid w:val="001E67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toc 3"/>
    <w:basedOn w:val="a1"/>
    <w:autoRedefine/>
    <w:uiPriority w:val="39"/>
    <w:rsid w:val="001E6750"/>
    <w:pPr>
      <w:ind w:left="482"/>
    </w:pPr>
    <w:rPr>
      <w:rFonts w:eastAsia="Times New Roman"/>
      <w:sz w:val="24"/>
      <w:szCs w:val="24"/>
    </w:rPr>
  </w:style>
  <w:style w:type="paragraph" w:styleId="21">
    <w:name w:val="toc 2"/>
    <w:basedOn w:val="a1"/>
    <w:autoRedefine/>
    <w:uiPriority w:val="39"/>
    <w:rsid w:val="001E6750"/>
    <w:pPr>
      <w:tabs>
        <w:tab w:val="left" w:pos="880"/>
        <w:tab w:val="right" w:leader="dot" w:pos="10195"/>
      </w:tabs>
      <w:ind w:left="238"/>
    </w:pPr>
    <w:rPr>
      <w:smallCaps/>
    </w:rPr>
  </w:style>
  <w:style w:type="paragraph" w:styleId="11">
    <w:name w:val="toc 1"/>
    <w:basedOn w:val="a1"/>
    <w:autoRedefine/>
    <w:uiPriority w:val="39"/>
    <w:rsid w:val="001E6750"/>
    <w:rPr>
      <w:b/>
      <w:bCs/>
      <w:caps/>
    </w:rPr>
  </w:style>
  <w:style w:type="paragraph" w:styleId="a8">
    <w:name w:val="Normal (Web)"/>
    <w:basedOn w:val="a1"/>
    <w:uiPriority w:val="99"/>
    <w:unhideWhenUsed/>
    <w:qFormat/>
    <w:rsid w:val="001E6750"/>
    <w:pPr>
      <w:spacing w:beforeAutospacing="1" w:afterAutospacing="1"/>
    </w:pPr>
    <w:rPr>
      <w:rFonts w:eastAsiaTheme="minorEastAsia"/>
      <w:sz w:val="24"/>
      <w:szCs w:val="24"/>
      <w:lang w:eastAsia="ru-RU"/>
    </w:rPr>
  </w:style>
  <w:style w:type="paragraph" w:customStyle="1" w:styleId="a9">
    <w:name w:val="_Согласовано"/>
    <w:basedOn w:val="a1"/>
    <w:qFormat/>
    <w:rsid w:val="001E6750"/>
    <w:pPr>
      <w:widowControl w:val="0"/>
      <w:spacing w:before="240"/>
      <w:textAlignment w:val="baseline"/>
    </w:pPr>
    <w:rPr>
      <w:rFonts w:ascii="Times New Roman Полужирный" w:eastAsia="Times New Roman" w:hAnsi="Times New Roman Полужирный"/>
      <w:b/>
      <w:bCs/>
      <w:caps/>
      <w:sz w:val="24"/>
      <w:szCs w:val="24"/>
      <w:lang w:eastAsia="ru-RU"/>
    </w:rPr>
  </w:style>
  <w:style w:type="paragraph" w:customStyle="1" w:styleId="aa">
    <w:name w:val="_Титул_Название документа"/>
    <w:basedOn w:val="a1"/>
    <w:qFormat/>
    <w:rsid w:val="001E6750"/>
    <w:pPr>
      <w:spacing w:before="1500"/>
      <w:ind w:left="851"/>
      <w:jc w:val="center"/>
    </w:pPr>
    <w:rPr>
      <w:rFonts w:eastAsia="Times New Roman"/>
      <w:b/>
      <w:caps/>
      <w:sz w:val="32"/>
      <w:szCs w:val="24"/>
      <w:lang w:eastAsia="ru-RU"/>
    </w:rPr>
  </w:style>
  <w:style w:type="paragraph" w:customStyle="1" w:styleId="ab">
    <w:name w:val="_Титул_Название системы"/>
    <w:basedOn w:val="a1"/>
    <w:qFormat/>
    <w:rsid w:val="001E6750"/>
    <w:pPr>
      <w:spacing w:before="240"/>
      <w:ind w:left="426" w:firstLine="425"/>
      <w:jc w:val="center"/>
    </w:pPr>
    <w:rPr>
      <w:rFonts w:eastAsia="Times New Roman"/>
      <w:b/>
      <w:sz w:val="32"/>
      <w:szCs w:val="32"/>
      <w:lang w:eastAsia="ru-RU"/>
    </w:rPr>
  </w:style>
  <w:style w:type="paragraph" w:customStyle="1" w:styleId="10012">
    <w:name w:val="Стиль Стиль 10 пт Первая строка:  0 см + 12 пт"/>
    <w:basedOn w:val="a1"/>
    <w:qFormat/>
    <w:rsid w:val="001E6750"/>
    <w:rPr>
      <w:rFonts w:eastAsia="Times New Roman"/>
      <w:sz w:val="20"/>
      <w:szCs w:val="20"/>
      <w:lang w:eastAsia="ru-RU"/>
    </w:rPr>
  </w:style>
  <w:style w:type="table" w:styleId="ac">
    <w:name w:val="Table Grid"/>
    <w:basedOn w:val="a3"/>
    <w:uiPriority w:val="59"/>
    <w:rsid w:val="001E675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1"/>
    <w:link w:val="ae"/>
    <w:unhideWhenUsed/>
    <w:rsid w:val="001E6750"/>
    <w:pPr>
      <w:contextualSpacing/>
    </w:pPr>
    <w:rPr>
      <w:rFonts w:eastAsiaTheme="minorHAnsi" w:cstheme="minorBidi"/>
      <w:sz w:val="20"/>
      <w:szCs w:val="20"/>
    </w:rPr>
  </w:style>
  <w:style w:type="character" w:customStyle="1" w:styleId="ae">
    <w:name w:val="Текст сноски Знак"/>
    <w:basedOn w:val="a2"/>
    <w:link w:val="ad"/>
    <w:qFormat/>
    <w:rsid w:val="001E6750"/>
    <w:rPr>
      <w:rFonts w:ascii="Times New Roman" w:hAnsi="Times New Roman"/>
      <w:sz w:val="20"/>
      <w:szCs w:val="20"/>
    </w:rPr>
  </w:style>
  <w:style w:type="character" w:styleId="af">
    <w:name w:val="footnote reference"/>
    <w:basedOn w:val="a2"/>
    <w:unhideWhenUsed/>
    <w:qFormat/>
    <w:rsid w:val="001E6750"/>
    <w:rPr>
      <w:vertAlign w:val="superscript"/>
    </w:rPr>
  </w:style>
  <w:style w:type="paragraph" w:styleId="af0">
    <w:name w:val="List Paragraph"/>
    <w:basedOn w:val="a1"/>
    <w:uiPriority w:val="34"/>
    <w:qFormat/>
    <w:rsid w:val="001E6750"/>
    <w:pPr>
      <w:ind w:left="720"/>
      <w:contextualSpacing/>
    </w:pPr>
    <w:rPr>
      <w:rFonts w:eastAsiaTheme="minorHAnsi" w:cstheme="minorBidi"/>
      <w:szCs w:val="22"/>
    </w:rPr>
  </w:style>
  <w:style w:type="character" w:styleId="af1">
    <w:name w:val="Hyperlink"/>
    <w:basedOn w:val="a2"/>
    <w:uiPriority w:val="99"/>
    <w:unhideWhenUsed/>
    <w:rsid w:val="00DE44E6"/>
    <w:rPr>
      <w:color w:val="0563C1" w:themeColor="hyperlink"/>
      <w:u w:val="single"/>
    </w:rPr>
  </w:style>
  <w:style w:type="character" w:customStyle="1" w:styleId="af2">
    <w:name w:val="_Заголовок без нумерации Не в оглавлении Знак"/>
    <w:qFormat/>
    <w:rsid w:val="005D410C"/>
    <w:rPr>
      <w:rFonts w:ascii="Times New Roman Полужирный" w:eastAsia="Times New Roman" w:hAnsi="Times New Roman Полужирный"/>
      <w:b/>
      <w:caps/>
      <w:spacing w:val="20"/>
      <w:sz w:val="28"/>
      <w:szCs w:val="28"/>
    </w:rPr>
  </w:style>
  <w:style w:type="character" w:customStyle="1" w:styleId="InternetLink">
    <w:name w:val="Internet Link"/>
    <w:basedOn w:val="a2"/>
    <w:uiPriority w:val="99"/>
    <w:unhideWhenUsed/>
    <w:locked/>
    <w:rsid w:val="005D410C"/>
    <w:rPr>
      <w:color w:val="0563C1" w:themeColor="hyperlink"/>
      <w:u w:val="single"/>
    </w:rPr>
  </w:style>
  <w:style w:type="paragraph" w:styleId="af3">
    <w:name w:val="header"/>
    <w:basedOn w:val="a1"/>
    <w:link w:val="af4"/>
    <w:uiPriority w:val="99"/>
    <w:unhideWhenUsed/>
    <w:rsid w:val="006B5D1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sid w:val="006B5D15"/>
    <w:rPr>
      <w:rFonts w:ascii="Times New Roman" w:eastAsia="Calibri" w:hAnsi="Times New Roman" w:cs="Times New Roman"/>
      <w:sz w:val="26"/>
      <w:szCs w:val="26"/>
    </w:rPr>
  </w:style>
  <w:style w:type="character" w:styleId="af5">
    <w:name w:val="annotation reference"/>
    <w:basedOn w:val="a2"/>
    <w:uiPriority w:val="99"/>
    <w:qFormat/>
    <w:rsid w:val="002B32F8"/>
    <w:rPr>
      <w:sz w:val="16"/>
      <w:szCs w:val="16"/>
    </w:rPr>
  </w:style>
  <w:style w:type="character" w:styleId="af6">
    <w:name w:val="page number"/>
    <w:basedOn w:val="a2"/>
    <w:uiPriority w:val="99"/>
    <w:qFormat/>
    <w:rsid w:val="006010C1"/>
  </w:style>
  <w:style w:type="character" w:customStyle="1" w:styleId="110">
    <w:name w:val="Заголовок 1 Знак1"/>
    <w:basedOn w:val="a2"/>
    <w:qFormat/>
    <w:rsid w:val="006010C1"/>
    <w:rPr>
      <w:rFonts w:ascii="Times New Roman" w:eastAsia="Times New Roman" w:hAnsi="Times New Roman" w:cs="Arial"/>
      <w:b/>
      <w:bCs/>
      <w:caps/>
      <w:sz w:val="28"/>
      <w:szCs w:val="28"/>
      <w:lang w:eastAsia="en-US"/>
    </w:rPr>
  </w:style>
  <w:style w:type="character" w:styleId="af7">
    <w:name w:val="Strong"/>
    <w:basedOn w:val="a2"/>
    <w:uiPriority w:val="22"/>
    <w:qFormat/>
    <w:rsid w:val="006010C1"/>
    <w:rPr>
      <w:b/>
      <w:bCs/>
    </w:rPr>
  </w:style>
  <w:style w:type="paragraph" w:styleId="af8">
    <w:name w:val="Body Text"/>
    <w:basedOn w:val="a1"/>
    <w:link w:val="af9"/>
    <w:unhideWhenUsed/>
    <w:rsid w:val="006010C1"/>
    <w:pPr>
      <w:spacing w:after="120"/>
    </w:pPr>
    <w:rPr>
      <w:rFonts w:cstheme="minorBidi"/>
    </w:rPr>
  </w:style>
  <w:style w:type="character" w:customStyle="1" w:styleId="af9">
    <w:name w:val="Основной текст Знак"/>
    <w:basedOn w:val="a2"/>
    <w:link w:val="af8"/>
    <w:rsid w:val="006010C1"/>
    <w:rPr>
      <w:rFonts w:ascii="Times New Roman" w:eastAsia="Calibri" w:hAnsi="Times New Roman"/>
      <w:sz w:val="26"/>
      <w:szCs w:val="26"/>
    </w:rPr>
  </w:style>
  <w:style w:type="paragraph" w:styleId="afa">
    <w:name w:val="Title"/>
    <w:basedOn w:val="a1"/>
    <w:next w:val="af8"/>
    <w:link w:val="afb"/>
    <w:uiPriority w:val="99"/>
    <w:qFormat/>
    <w:rsid w:val="006010C1"/>
    <w:pPr>
      <w:jc w:val="center"/>
    </w:pPr>
    <w:rPr>
      <w:rFonts w:ascii="Arial Narrow" w:hAnsi="Arial Narrow" w:cs="Arial Narrow"/>
      <w:caps/>
      <w:sz w:val="44"/>
      <w:szCs w:val="44"/>
      <w:lang w:eastAsia="ru-RU"/>
    </w:rPr>
  </w:style>
  <w:style w:type="character" w:customStyle="1" w:styleId="afb">
    <w:name w:val="Заголовок Знак"/>
    <w:basedOn w:val="a2"/>
    <w:link w:val="afa"/>
    <w:uiPriority w:val="99"/>
    <w:rsid w:val="006010C1"/>
    <w:rPr>
      <w:rFonts w:ascii="Arial Narrow" w:eastAsia="Calibri" w:hAnsi="Arial Narrow" w:cs="Arial Narrow"/>
      <w:caps/>
      <w:sz w:val="44"/>
      <w:szCs w:val="44"/>
      <w:lang w:eastAsia="ru-RU"/>
    </w:rPr>
  </w:style>
  <w:style w:type="paragraph" w:customStyle="1" w:styleId="afc">
    <w:name w:val="Заголовок колонки"/>
    <w:basedOn w:val="a1"/>
    <w:qFormat/>
    <w:rsid w:val="006010C1"/>
    <w:pPr>
      <w:keepNext/>
      <w:spacing w:before="60" w:after="60"/>
      <w:jc w:val="center"/>
    </w:pPr>
    <w:rPr>
      <w:sz w:val="24"/>
      <w:szCs w:val="24"/>
    </w:rPr>
  </w:style>
  <w:style w:type="table" w:customStyle="1" w:styleId="32">
    <w:name w:val="Сетка таблицы3"/>
    <w:basedOn w:val="a3"/>
    <w:rsid w:val="006010C1"/>
    <w:pPr>
      <w:spacing w:after="0" w:line="240" w:lineRule="auto"/>
    </w:pPr>
    <w:rPr>
      <w:rFonts w:ascii="Calibri" w:eastAsia="Calibri" w:hAnsi="Calibri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1"/>
    <w:link w:val="afe"/>
    <w:uiPriority w:val="99"/>
    <w:rsid w:val="00482647"/>
    <w:pPr>
      <w:spacing w:after="0" w:line="240" w:lineRule="auto"/>
      <w:ind w:firstLine="540"/>
      <w:jc w:val="both"/>
    </w:pPr>
    <w:rPr>
      <w:rFonts w:eastAsia="Times New Roman"/>
      <w:szCs w:val="20"/>
      <w:lang w:val="x-none" w:eastAsia="x-none"/>
    </w:rPr>
  </w:style>
  <w:style w:type="character" w:customStyle="1" w:styleId="afe">
    <w:name w:val="Текст Знак"/>
    <w:basedOn w:val="a2"/>
    <w:link w:val="afd"/>
    <w:uiPriority w:val="99"/>
    <w:rsid w:val="0048264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a0">
    <w:name w:val="Текст_маркер"/>
    <w:basedOn w:val="afd"/>
    <w:rsid w:val="00482647"/>
    <w:pPr>
      <w:numPr>
        <w:numId w:val="14"/>
      </w:numPr>
    </w:pPr>
    <w:rPr>
      <w:rFonts w:eastAsia="MS Mincho"/>
      <w:szCs w:val="24"/>
    </w:rPr>
  </w:style>
  <w:style w:type="paragraph" w:styleId="aff">
    <w:name w:val="No Spacing"/>
    <w:link w:val="aff0"/>
    <w:uiPriority w:val="1"/>
    <w:qFormat/>
    <w:rsid w:val="00DF1D54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2"/>
    <w:link w:val="aff"/>
    <w:uiPriority w:val="1"/>
    <w:rsid w:val="00DF1D54"/>
    <w:rPr>
      <w:rFonts w:eastAsiaTheme="minorEastAsia"/>
      <w:lang w:eastAsia="ru-RU"/>
    </w:rPr>
  </w:style>
  <w:style w:type="paragraph" w:styleId="aff1">
    <w:name w:val="Revision"/>
    <w:hidden/>
    <w:uiPriority w:val="99"/>
    <w:semiHidden/>
    <w:rsid w:val="00ED1C7C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ff2">
    <w:name w:val="annotation text"/>
    <w:basedOn w:val="a1"/>
    <w:link w:val="aff3"/>
    <w:uiPriority w:val="99"/>
    <w:semiHidden/>
    <w:unhideWhenUsed/>
    <w:rsid w:val="00ED1C7C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ED1C7C"/>
    <w:rPr>
      <w:rFonts w:ascii="Times New Roman" w:eastAsia="Calibri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D1C7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D1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6">
    <w:name w:val="Balloon Text"/>
    <w:basedOn w:val="a1"/>
    <w:link w:val="aff7"/>
    <w:uiPriority w:val="99"/>
    <w:semiHidden/>
    <w:unhideWhenUsed/>
    <w:rsid w:val="0088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2"/>
    <w:link w:val="aff6"/>
    <w:uiPriority w:val="99"/>
    <w:semiHidden/>
    <w:rsid w:val="0088661B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1"/>
    <w:link w:val="HTML0"/>
    <w:uiPriority w:val="99"/>
    <w:semiHidden/>
    <w:unhideWhenUsed/>
    <w:rsid w:val="00B70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B70F13"/>
    <w:rPr>
      <w:rFonts w:ascii="Courier New" w:hAnsi="Courier New" w:cs="Courier New"/>
      <w:sz w:val="20"/>
      <w:szCs w:val="20"/>
      <w:lang w:eastAsia="ru-RU"/>
    </w:rPr>
  </w:style>
  <w:style w:type="character" w:styleId="aff8">
    <w:name w:val="FollowedHyperlink"/>
    <w:basedOn w:val="a2"/>
    <w:uiPriority w:val="99"/>
    <w:semiHidden/>
    <w:unhideWhenUsed/>
    <w:rsid w:val="002478A1"/>
    <w:rPr>
      <w:color w:val="954F72" w:themeColor="followedHyperlink"/>
      <w:u w:val="single"/>
    </w:rPr>
  </w:style>
  <w:style w:type="paragraph" w:styleId="a">
    <w:name w:val="List Bullet"/>
    <w:basedOn w:val="a1"/>
    <w:uiPriority w:val="99"/>
    <w:unhideWhenUsed/>
    <w:rsid w:val="008D3A17"/>
    <w:pPr>
      <w:numPr>
        <w:numId w:val="23"/>
      </w:numPr>
      <w:contextualSpacing/>
    </w:pPr>
  </w:style>
  <w:style w:type="paragraph" w:styleId="aff9">
    <w:name w:val="caption"/>
    <w:basedOn w:val="a1"/>
    <w:next w:val="a1"/>
    <w:uiPriority w:val="35"/>
    <w:unhideWhenUsed/>
    <w:qFormat/>
    <w:rsid w:val="00FB66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TML1">
    <w:name w:val="HTML Code"/>
    <w:basedOn w:val="a2"/>
    <w:uiPriority w:val="99"/>
    <w:semiHidden/>
    <w:unhideWhenUsed/>
    <w:rsid w:val="00280672"/>
    <w:rPr>
      <w:rFonts w:ascii="Courier New" w:eastAsia="Times New Roman" w:hAnsi="Courier New" w:cs="Courier New"/>
      <w:sz w:val="20"/>
      <w:szCs w:val="20"/>
    </w:rPr>
  </w:style>
  <w:style w:type="numbering" w:customStyle="1" w:styleId="Bulleted4">
    <w:name w:val="Bulleted 4"/>
    <w:basedOn w:val="a4"/>
    <w:rsid w:val="008542B0"/>
    <w:pPr>
      <w:numPr>
        <w:numId w:val="45"/>
      </w:numPr>
    </w:pPr>
  </w:style>
  <w:style w:type="paragraph" w:customStyle="1" w:styleId="12">
    <w:name w:val="Шапка1"/>
    <w:basedOn w:val="a1"/>
    <w:link w:val="13"/>
    <w:qFormat/>
    <w:rsid w:val="008542B0"/>
    <w:pPr>
      <w:spacing w:after="0" w:line="276" w:lineRule="auto"/>
      <w:ind w:firstLine="37"/>
      <w:jc w:val="center"/>
    </w:pPr>
    <w:rPr>
      <w:b/>
      <w:sz w:val="24"/>
      <w:szCs w:val="24"/>
    </w:rPr>
  </w:style>
  <w:style w:type="character" w:customStyle="1" w:styleId="13">
    <w:name w:val="Шапка1 Знак"/>
    <w:link w:val="12"/>
    <w:rsid w:val="008542B0"/>
    <w:rPr>
      <w:rFonts w:ascii="Times New Roman" w:eastAsia="Calibri" w:hAnsi="Times New Roman" w:cs="Times New Roman"/>
      <w:b/>
      <w:sz w:val="24"/>
      <w:szCs w:val="24"/>
    </w:rPr>
  </w:style>
  <w:style w:type="character" w:styleId="affa">
    <w:name w:val="Placeholder Text"/>
    <w:basedOn w:val="a2"/>
    <w:uiPriority w:val="99"/>
    <w:semiHidden/>
    <w:rsid w:val="008542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2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2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1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8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2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9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7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9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6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3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9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3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10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31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2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09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50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87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16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86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41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36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2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9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1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6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elpme.rt.ru/" TargetMode="External"/><Relationship Id="rId18" Type="http://schemas.openxmlformats.org/officeDocument/2006/relationships/hyperlink" Target="https://ihelp.rt.ru/projects/SUPPORT" TargetMode="External"/><Relationship Id="rId26" Type="http://schemas.openxmlformats.org/officeDocument/2006/relationships/hyperlink" Target="https://confluence.rt.ru/pages/viewpage.action?pageId=3062326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ihelp.rt.ru/projects/SUPPOR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ihelp.rt.ru/projects/OMNIDEV" TargetMode="External"/><Relationship Id="rId25" Type="http://schemas.openxmlformats.org/officeDocument/2006/relationships/hyperlink" Target="https://ihelp.rt.ru/projects/OMNIDEV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ihelp.rt.ru/projects/SUPPORT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me.rt.ru/" TargetMode="External"/><Relationship Id="rId24" Type="http://schemas.openxmlformats.org/officeDocument/2006/relationships/hyperlink" Target="https://ihelp.rt.ru/projects/SUPPOR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237" Type="http://schemas.microsoft.com/office/2016/09/relationships/commentsIds" Target="commentsIds.xml"/><Relationship Id="rId10" Type="http://schemas.openxmlformats.org/officeDocument/2006/relationships/hyperlink" Target="https://ru.wikipedia.org/wiki/&#1040;&#1085;&#1075;&#1083;&#1080;&#1081;&#1089;&#1082;&#1080;&#1081;_&#1103;&#1079;&#1099;&#1082;" TargetMode="External"/><Relationship Id="rId19" Type="http://schemas.openxmlformats.org/officeDocument/2006/relationships/hyperlink" Target="https://ihelp.rt.ru/projects/SUPPOR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helpme.rt.ru/" TargetMode="External"/><Relationship Id="rId22" Type="http://schemas.openxmlformats.org/officeDocument/2006/relationships/hyperlink" Target="https://ihelp.rt.ru/projects/SUPPORT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236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5F53BD879749D396CCCF79EDBE9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3E407-2FA2-4F36-96A1-B31A3D16DE2A}"/>
      </w:docPartPr>
      <w:docPartBody>
        <w:p w:rsidR="00F75C63" w:rsidRDefault="00F75C63" w:rsidP="00F75C63">
          <w:pPr>
            <w:pStyle w:val="EF5F53BD879749D396CCCF79EDBE91C0"/>
          </w:pPr>
          <w:r w:rsidRPr="00C35D03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Полужирный">
    <w:panose1 w:val="02020803070505020304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63"/>
    <w:rsid w:val="00644357"/>
    <w:rsid w:val="00F474CD"/>
    <w:rsid w:val="00F7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5C63"/>
    <w:rPr>
      <w:color w:val="808080"/>
    </w:rPr>
  </w:style>
  <w:style w:type="paragraph" w:customStyle="1" w:styleId="028383E56A2B4FAA91F69F77F0C5F0CA">
    <w:name w:val="028383E56A2B4FAA91F69F77F0C5F0CA"/>
    <w:rsid w:val="00F75C63"/>
  </w:style>
  <w:style w:type="paragraph" w:customStyle="1" w:styleId="EF5F53BD879749D396CCCF79EDBE91C0">
    <w:name w:val="EF5F53BD879749D396CCCF79EDBE91C0"/>
    <w:rsid w:val="00F75C63"/>
  </w:style>
  <w:style w:type="paragraph" w:customStyle="1" w:styleId="0C066BE31AE94102B3A0B5E08E625A7B">
    <w:name w:val="0C066BE31AE94102B3A0B5E08E625A7B"/>
    <w:rsid w:val="00F47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5750-98E5-4850-ABC0-25265939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5533</TotalTime>
  <Pages>37</Pages>
  <Words>7345</Words>
  <Characters>41871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49118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РЕГЛАМЕНТ ЭКСПЛУАТАЦИИ</dc:subject>
  <dc:creator>Панюшкина Александра Александровна</dc:creator>
  <cp:keywords/>
  <dc:description/>
  <cp:lastModifiedBy>roman.fomin</cp:lastModifiedBy>
  <cp:revision>69</cp:revision>
  <cp:lastPrinted>2021-03-22T09:33:00Z</cp:lastPrinted>
  <dcterms:created xsi:type="dcterms:W3CDTF">2022-03-29T10:46:00Z</dcterms:created>
  <dcterms:modified xsi:type="dcterms:W3CDTF">2023-06-01T12:03:00Z</dcterms:modified>
</cp:coreProperties>
</file>