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9" w:type="dxa"/>
        <w:tblInd w:w="-1418" w:type="dxa"/>
        <w:tblLayout w:type="fixed"/>
        <w:tblLook w:val="0000" w:firstRow="0" w:lastRow="0" w:firstColumn="0" w:lastColumn="0" w:noHBand="0" w:noVBand="0"/>
      </w:tblPr>
      <w:tblGrid>
        <w:gridCol w:w="849"/>
        <w:gridCol w:w="853"/>
        <w:gridCol w:w="2380"/>
        <w:gridCol w:w="2438"/>
        <w:gridCol w:w="567"/>
        <w:gridCol w:w="2267"/>
        <w:gridCol w:w="114"/>
        <w:gridCol w:w="739"/>
        <w:gridCol w:w="1702"/>
      </w:tblGrid>
      <w:tr w:rsidR="0099479E" w:rsidRPr="006312EA" w:rsidTr="00F95B0F">
        <w:trPr>
          <w:gridBefore w:val="2"/>
          <w:wBefore w:w="1702" w:type="dxa"/>
          <w:cantSplit/>
          <w:trHeight w:val="428"/>
        </w:trPr>
        <w:tc>
          <w:tcPr>
            <w:tcW w:w="4818" w:type="dxa"/>
            <w:gridSpan w:val="2"/>
            <w:tcMar>
              <w:left w:w="0" w:type="dxa"/>
            </w:tcMar>
          </w:tcPr>
          <w:p w:rsidR="0099479E" w:rsidRPr="006312EA" w:rsidRDefault="0099479E" w:rsidP="001E6E2F">
            <w:pPr>
              <w:pStyle w:val="-0"/>
              <w:spacing w:before="0" w:after="0"/>
              <w:ind w:firstLine="709"/>
              <w:rPr>
                <w:rFonts w:cstheme="majorHAnsi"/>
                <w:b/>
              </w:rPr>
            </w:pPr>
            <w:bookmarkStart w:id="0" w:name="_GoBack"/>
            <w:bookmarkEnd w:id="0"/>
          </w:p>
        </w:tc>
        <w:tc>
          <w:tcPr>
            <w:tcW w:w="567" w:type="dxa"/>
          </w:tcPr>
          <w:p w:rsidR="0099479E" w:rsidRPr="006312EA" w:rsidRDefault="0099479E" w:rsidP="001E6E2F">
            <w:pPr>
              <w:pStyle w:val="-0"/>
              <w:spacing w:before="0" w:after="0"/>
              <w:ind w:firstLine="709"/>
              <w:rPr>
                <w:rFonts w:cstheme="majorHAnsi"/>
              </w:rPr>
            </w:pPr>
          </w:p>
        </w:tc>
        <w:tc>
          <w:tcPr>
            <w:tcW w:w="4822" w:type="dxa"/>
            <w:gridSpan w:val="4"/>
          </w:tcPr>
          <w:p w:rsidR="0099479E" w:rsidRPr="006312EA" w:rsidRDefault="0099479E" w:rsidP="001E6E2F">
            <w:pPr>
              <w:pStyle w:val="-0"/>
              <w:spacing w:before="0" w:after="0"/>
              <w:ind w:firstLine="709"/>
              <w:rPr>
                <w:rFonts w:cstheme="majorHAnsi"/>
                <w:b/>
              </w:rPr>
            </w:pPr>
          </w:p>
        </w:tc>
      </w:tr>
      <w:tr w:rsidR="0099479E" w:rsidRPr="006312EA" w:rsidTr="00F95B0F">
        <w:trPr>
          <w:gridBefore w:val="2"/>
          <w:wBefore w:w="1702" w:type="dxa"/>
          <w:cantSplit/>
          <w:trHeight w:val="1361"/>
        </w:trPr>
        <w:tc>
          <w:tcPr>
            <w:tcW w:w="4818" w:type="dxa"/>
            <w:gridSpan w:val="2"/>
            <w:tcMar>
              <w:left w:w="0" w:type="dxa"/>
            </w:tcMar>
          </w:tcPr>
          <w:p w:rsidR="0099479E" w:rsidRPr="006312EA" w:rsidRDefault="0099479E" w:rsidP="001E6E2F">
            <w:pPr>
              <w:pStyle w:val="-0"/>
              <w:spacing w:before="0" w:after="0"/>
              <w:ind w:firstLine="709"/>
              <w:rPr>
                <w:rFonts w:cstheme="majorHAnsi"/>
              </w:rPr>
            </w:pPr>
          </w:p>
        </w:tc>
        <w:tc>
          <w:tcPr>
            <w:tcW w:w="567" w:type="dxa"/>
          </w:tcPr>
          <w:p w:rsidR="0099479E" w:rsidRPr="006312EA" w:rsidRDefault="0099479E" w:rsidP="001E6E2F">
            <w:pPr>
              <w:pStyle w:val="-0"/>
              <w:spacing w:before="0" w:after="0"/>
              <w:ind w:firstLine="709"/>
              <w:rPr>
                <w:rFonts w:cstheme="majorHAnsi"/>
              </w:rPr>
            </w:pPr>
          </w:p>
        </w:tc>
        <w:tc>
          <w:tcPr>
            <w:tcW w:w="4822" w:type="dxa"/>
            <w:gridSpan w:val="4"/>
          </w:tcPr>
          <w:p w:rsidR="0099479E" w:rsidRPr="006312EA" w:rsidRDefault="0099479E" w:rsidP="001E6E2F">
            <w:pPr>
              <w:pStyle w:val="-0"/>
              <w:spacing w:before="0" w:after="0"/>
              <w:ind w:firstLine="709"/>
              <w:rPr>
                <w:rFonts w:cstheme="majorHAnsi"/>
              </w:rPr>
            </w:pPr>
          </w:p>
        </w:tc>
      </w:tr>
      <w:tr w:rsidR="00E52E84" w:rsidRPr="006312EA" w:rsidTr="00F95B0F">
        <w:trPr>
          <w:gridBefore w:val="2"/>
          <w:wBefore w:w="1702" w:type="dxa"/>
          <w:cantSplit/>
          <w:trHeight w:val="325"/>
        </w:trPr>
        <w:tc>
          <w:tcPr>
            <w:tcW w:w="2380" w:type="dxa"/>
            <w:tcMar>
              <w:left w:w="0" w:type="dxa"/>
            </w:tcMar>
          </w:tcPr>
          <w:p w:rsidR="00E52E84" w:rsidRPr="006312EA" w:rsidRDefault="00E52E84" w:rsidP="001E6E2F">
            <w:pPr>
              <w:pStyle w:val="afff7"/>
              <w:spacing w:before="0" w:after="0"/>
              <w:ind w:firstLine="709"/>
              <w:rPr>
                <w:rFonts w:asciiTheme="majorHAnsi" w:hAnsiTheme="majorHAnsi" w:cstheme="majorHAnsi"/>
              </w:rPr>
            </w:pPr>
          </w:p>
        </w:tc>
        <w:tc>
          <w:tcPr>
            <w:tcW w:w="2438" w:type="dxa"/>
            <w:vAlign w:val="center"/>
          </w:tcPr>
          <w:p w:rsidR="00E52E84" w:rsidRPr="006312EA" w:rsidRDefault="00E52E84" w:rsidP="001E6E2F">
            <w:pPr>
              <w:pStyle w:val="-0"/>
              <w:spacing w:before="0" w:after="0"/>
              <w:ind w:firstLine="709"/>
              <w:jc w:val="both"/>
              <w:rPr>
                <w:rFonts w:cstheme="majorHAnsi"/>
              </w:rPr>
            </w:pPr>
          </w:p>
        </w:tc>
        <w:tc>
          <w:tcPr>
            <w:tcW w:w="567" w:type="dxa"/>
          </w:tcPr>
          <w:p w:rsidR="00E52E84" w:rsidRPr="006312EA" w:rsidRDefault="00E52E84" w:rsidP="001E6E2F">
            <w:pPr>
              <w:pStyle w:val="afff7"/>
              <w:spacing w:before="0" w:after="0"/>
              <w:ind w:firstLine="709"/>
              <w:rPr>
                <w:rFonts w:asciiTheme="majorHAnsi" w:hAnsiTheme="majorHAnsi" w:cstheme="majorHAnsi"/>
              </w:rPr>
            </w:pPr>
          </w:p>
        </w:tc>
        <w:tc>
          <w:tcPr>
            <w:tcW w:w="2381" w:type="dxa"/>
            <w:gridSpan w:val="2"/>
          </w:tcPr>
          <w:p w:rsidR="00E52E84" w:rsidRPr="006312EA" w:rsidRDefault="00E52E84" w:rsidP="001E6E2F">
            <w:pPr>
              <w:pStyle w:val="afff7"/>
              <w:spacing w:before="0" w:after="0"/>
              <w:ind w:firstLine="709"/>
              <w:rPr>
                <w:rFonts w:asciiTheme="majorHAnsi" w:hAnsiTheme="majorHAnsi" w:cstheme="majorHAnsi"/>
              </w:rPr>
            </w:pPr>
          </w:p>
        </w:tc>
        <w:tc>
          <w:tcPr>
            <w:tcW w:w="2441" w:type="dxa"/>
            <w:gridSpan w:val="2"/>
            <w:vAlign w:val="center"/>
          </w:tcPr>
          <w:p w:rsidR="00E52E84" w:rsidRPr="006312EA" w:rsidRDefault="00E52E84" w:rsidP="001E6E2F">
            <w:pPr>
              <w:pStyle w:val="-0"/>
              <w:spacing w:before="0" w:after="0"/>
              <w:ind w:firstLine="709"/>
              <w:jc w:val="both"/>
              <w:rPr>
                <w:rFonts w:cstheme="majorHAnsi"/>
              </w:rPr>
            </w:pPr>
          </w:p>
        </w:tc>
      </w:tr>
      <w:tr w:rsidR="009256A2" w:rsidRPr="006312EA" w:rsidTr="00F95B0F">
        <w:trPr>
          <w:gridBefore w:val="2"/>
          <w:wBefore w:w="1702" w:type="dxa"/>
          <w:cantSplit/>
          <w:trHeight w:val="680"/>
        </w:trPr>
        <w:tc>
          <w:tcPr>
            <w:tcW w:w="4818" w:type="dxa"/>
            <w:gridSpan w:val="2"/>
            <w:tcMar>
              <w:left w:w="0" w:type="dxa"/>
            </w:tcMar>
            <w:vAlign w:val="center"/>
          </w:tcPr>
          <w:p w:rsidR="009256A2" w:rsidRPr="006312EA" w:rsidRDefault="009256A2" w:rsidP="001E6E2F">
            <w:pPr>
              <w:pStyle w:val="-0"/>
              <w:spacing w:before="0" w:after="0"/>
              <w:ind w:firstLine="709"/>
              <w:rPr>
                <w:rFonts w:cstheme="majorHAnsi"/>
              </w:rPr>
            </w:pPr>
          </w:p>
        </w:tc>
        <w:tc>
          <w:tcPr>
            <w:tcW w:w="567" w:type="dxa"/>
          </w:tcPr>
          <w:p w:rsidR="009256A2" w:rsidRPr="006312EA" w:rsidRDefault="009256A2" w:rsidP="001E6E2F">
            <w:pPr>
              <w:pStyle w:val="-0"/>
              <w:spacing w:before="0" w:after="0"/>
              <w:ind w:firstLine="709"/>
              <w:rPr>
                <w:rFonts w:cstheme="majorHAnsi"/>
              </w:rPr>
            </w:pPr>
          </w:p>
        </w:tc>
        <w:tc>
          <w:tcPr>
            <w:tcW w:w="4822" w:type="dxa"/>
            <w:gridSpan w:val="4"/>
            <w:vAlign w:val="center"/>
          </w:tcPr>
          <w:p w:rsidR="009256A2" w:rsidRPr="006312EA" w:rsidRDefault="009256A2" w:rsidP="001E6E2F">
            <w:pPr>
              <w:pStyle w:val="-0"/>
              <w:spacing w:before="0" w:after="0"/>
              <w:ind w:firstLine="709"/>
              <w:rPr>
                <w:rFonts w:cstheme="majorHAnsi"/>
              </w:rPr>
            </w:pPr>
          </w:p>
        </w:tc>
      </w:tr>
      <w:tr w:rsidR="009256A2" w:rsidRPr="006312EA" w:rsidTr="00F95B0F">
        <w:trPr>
          <w:gridBefore w:val="2"/>
          <w:wBefore w:w="1702" w:type="dxa"/>
          <w:cantSplit/>
          <w:trHeight w:val="1984"/>
        </w:trPr>
        <w:tc>
          <w:tcPr>
            <w:tcW w:w="4818" w:type="dxa"/>
            <w:gridSpan w:val="2"/>
            <w:tcMar>
              <w:left w:w="0" w:type="dxa"/>
            </w:tcMar>
          </w:tcPr>
          <w:p w:rsidR="009256A2" w:rsidRPr="006312EA" w:rsidRDefault="009256A2" w:rsidP="001E6E2F">
            <w:pPr>
              <w:pStyle w:val="afff7"/>
              <w:spacing w:before="0" w:after="0"/>
              <w:ind w:firstLine="709"/>
              <w:rPr>
                <w:rFonts w:asciiTheme="majorHAnsi" w:hAnsiTheme="majorHAnsi" w:cstheme="majorHAnsi"/>
              </w:rPr>
            </w:pPr>
          </w:p>
        </w:tc>
        <w:tc>
          <w:tcPr>
            <w:tcW w:w="567" w:type="dxa"/>
          </w:tcPr>
          <w:p w:rsidR="009256A2" w:rsidRPr="006312EA" w:rsidRDefault="009256A2" w:rsidP="001E6E2F">
            <w:pPr>
              <w:pStyle w:val="afff7"/>
              <w:spacing w:before="0" w:after="0"/>
              <w:ind w:firstLine="709"/>
              <w:rPr>
                <w:rFonts w:asciiTheme="majorHAnsi" w:hAnsiTheme="majorHAnsi" w:cstheme="majorHAnsi"/>
              </w:rPr>
            </w:pPr>
          </w:p>
        </w:tc>
        <w:tc>
          <w:tcPr>
            <w:tcW w:w="4822" w:type="dxa"/>
            <w:gridSpan w:val="4"/>
          </w:tcPr>
          <w:p w:rsidR="009256A2" w:rsidRPr="006312EA" w:rsidRDefault="009256A2" w:rsidP="001E6E2F">
            <w:pPr>
              <w:pStyle w:val="afff7"/>
              <w:spacing w:before="0" w:after="0"/>
              <w:ind w:firstLine="709"/>
              <w:rPr>
                <w:rFonts w:asciiTheme="majorHAnsi" w:hAnsiTheme="majorHAnsi" w:cstheme="majorHAnsi"/>
              </w:rPr>
            </w:pPr>
          </w:p>
        </w:tc>
      </w:tr>
      <w:tr w:rsidR="009256A2" w:rsidRPr="006312EA" w:rsidTr="00F95B0F">
        <w:trPr>
          <w:gridAfter w:val="1"/>
          <w:wAfter w:w="1702" w:type="dxa"/>
          <w:cantSplit/>
          <w:trHeight w:val="1799"/>
        </w:trPr>
        <w:tc>
          <w:tcPr>
            <w:tcW w:w="849" w:type="dxa"/>
            <w:tcMar>
              <w:left w:w="0" w:type="dxa"/>
            </w:tcMar>
            <w:vAlign w:val="bottom"/>
          </w:tcPr>
          <w:p w:rsidR="009256A2" w:rsidRPr="006312EA" w:rsidRDefault="009256A2" w:rsidP="001E6E2F">
            <w:pPr>
              <w:pStyle w:val="afff7"/>
              <w:spacing w:before="0" w:after="0"/>
              <w:ind w:firstLine="709"/>
              <w:rPr>
                <w:rFonts w:asciiTheme="majorHAnsi" w:hAnsiTheme="majorHAnsi" w:cstheme="majorHAnsi"/>
              </w:rPr>
            </w:pPr>
          </w:p>
        </w:tc>
        <w:tc>
          <w:tcPr>
            <w:tcW w:w="8505" w:type="dxa"/>
            <w:gridSpan w:val="5"/>
            <w:vAlign w:val="bottom"/>
          </w:tcPr>
          <w:p w:rsidR="009256A2" w:rsidRPr="006421A2" w:rsidRDefault="00686BDC" w:rsidP="001E6E2F">
            <w:pPr>
              <w:pStyle w:val="-"/>
              <w:spacing w:before="0" w:after="0"/>
              <w:ind w:firstLine="709"/>
              <w:rPr>
                <w:rFonts w:cstheme="majorHAnsi"/>
                <w:szCs w:val="32"/>
              </w:rPr>
            </w:pPr>
            <w:r w:rsidRPr="006421A2">
              <w:rPr>
                <w:rFonts w:cstheme="majorHAnsi"/>
                <w:szCs w:val="32"/>
              </w:rPr>
              <w:t xml:space="preserve">СИСТЕМА </w:t>
            </w:r>
            <w:r w:rsidR="00682CE7" w:rsidRPr="006421A2">
              <w:rPr>
                <w:rFonts w:cstheme="majorHAnsi"/>
                <w:szCs w:val="32"/>
              </w:rPr>
              <w:t>"МАРШРУТИЗАТОР И БД ЗАЯВОК"</w:t>
            </w:r>
          </w:p>
        </w:tc>
        <w:tc>
          <w:tcPr>
            <w:tcW w:w="853" w:type="dxa"/>
            <w:gridSpan w:val="2"/>
            <w:vAlign w:val="bottom"/>
          </w:tcPr>
          <w:p w:rsidR="009256A2" w:rsidRPr="006312EA" w:rsidRDefault="009256A2" w:rsidP="001E6E2F">
            <w:pPr>
              <w:pStyle w:val="afff7"/>
              <w:spacing w:before="0" w:after="0"/>
              <w:ind w:firstLine="709"/>
              <w:rPr>
                <w:rFonts w:asciiTheme="majorHAnsi" w:hAnsiTheme="majorHAnsi" w:cstheme="majorHAnsi"/>
              </w:rPr>
            </w:pPr>
          </w:p>
        </w:tc>
      </w:tr>
      <w:tr w:rsidR="009256A2" w:rsidRPr="006312EA" w:rsidTr="00F95B0F">
        <w:trPr>
          <w:gridAfter w:val="1"/>
          <w:wAfter w:w="1702" w:type="dxa"/>
          <w:cantSplit/>
          <w:trHeight w:hRule="exact" w:val="1799"/>
        </w:trPr>
        <w:tc>
          <w:tcPr>
            <w:tcW w:w="849" w:type="dxa"/>
            <w:tcMar>
              <w:left w:w="0" w:type="dxa"/>
            </w:tcMar>
            <w:vAlign w:val="center"/>
          </w:tcPr>
          <w:p w:rsidR="009256A2" w:rsidRPr="006312EA" w:rsidRDefault="009256A2" w:rsidP="001E6E2F">
            <w:pPr>
              <w:pStyle w:val="afff7"/>
              <w:spacing w:before="0" w:after="0"/>
              <w:ind w:firstLine="709"/>
              <w:rPr>
                <w:rFonts w:asciiTheme="majorHAnsi" w:hAnsiTheme="majorHAnsi" w:cstheme="majorHAnsi"/>
              </w:rPr>
            </w:pPr>
          </w:p>
        </w:tc>
        <w:tc>
          <w:tcPr>
            <w:tcW w:w="8505" w:type="dxa"/>
            <w:gridSpan w:val="5"/>
            <w:vAlign w:val="center"/>
          </w:tcPr>
          <w:p w:rsidR="009256A2" w:rsidRPr="006312EA" w:rsidRDefault="005A4A7E" w:rsidP="001E6E2F">
            <w:pPr>
              <w:pStyle w:val="-"/>
              <w:spacing w:before="0" w:after="0"/>
              <w:ind w:firstLine="709"/>
              <w:rPr>
                <w:rFonts w:cstheme="majorHAnsi"/>
              </w:rPr>
            </w:pPr>
            <w:r w:rsidRPr="005A4A7E">
              <w:rPr>
                <w:rFonts w:cstheme="majorHAnsi"/>
              </w:rPr>
              <w:t>РЕГЛАМЕНТ ЭКСПЛУАТАЦИИ</w:t>
            </w:r>
          </w:p>
        </w:tc>
        <w:tc>
          <w:tcPr>
            <w:tcW w:w="853" w:type="dxa"/>
            <w:gridSpan w:val="2"/>
            <w:vAlign w:val="center"/>
          </w:tcPr>
          <w:p w:rsidR="009256A2" w:rsidRPr="006312EA" w:rsidRDefault="009256A2" w:rsidP="001E6E2F">
            <w:pPr>
              <w:pStyle w:val="afff7"/>
              <w:spacing w:before="0" w:after="0"/>
              <w:ind w:firstLine="709"/>
              <w:rPr>
                <w:rFonts w:asciiTheme="majorHAnsi" w:hAnsiTheme="majorHAnsi" w:cstheme="majorHAnsi"/>
              </w:rPr>
            </w:pPr>
          </w:p>
        </w:tc>
      </w:tr>
      <w:tr w:rsidR="009256A2" w:rsidRPr="006312EA" w:rsidTr="00F95B0F">
        <w:trPr>
          <w:gridAfter w:val="1"/>
          <w:wAfter w:w="1702" w:type="dxa"/>
          <w:cantSplit/>
          <w:trHeight w:hRule="exact" w:val="748"/>
        </w:trPr>
        <w:tc>
          <w:tcPr>
            <w:tcW w:w="849" w:type="dxa"/>
            <w:tcMar>
              <w:left w:w="0" w:type="dxa"/>
            </w:tcMar>
          </w:tcPr>
          <w:p w:rsidR="009256A2" w:rsidRPr="006312EA" w:rsidRDefault="009256A2" w:rsidP="001E6E2F">
            <w:pPr>
              <w:pStyle w:val="afff7"/>
              <w:spacing w:before="0" w:after="0"/>
              <w:ind w:firstLine="709"/>
              <w:rPr>
                <w:rFonts w:asciiTheme="majorHAnsi" w:hAnsiTheme="majorHAnsi" w:cstheme="majorHAnsi"/>
              </w:rPr>
            </w:pPr>
          </w:p>
        </w:tc>
        <w:tc>
          <w:tcPr>
            <w:tcW w:w="8505" w:type="dxa"/>
            <w:gridSpan w:val="5"/>
          </w:tcPr>
          <w:p w:rsidR="009256A2" w:rsidRPr="006312EA" w:rsidRDefault="009256A2" w:rsidP="001E6E2F">
            <w:pPr>
              <w:pStyle w:val="-4"/>
              <w:spacing w:before="0" w:after="0"/>
              <w:ind w:firstLine="709"/>
              <w:rPr>
                <w:rFonts w:cstheme="majorHAnsi"/>
                <w:sz w:val="40"/>
                <w:szCs w:val="40"/>
                <w:lang w:val="en-US"/>
              </w:rPr>
            </w:pPr>
          </w:p>
        </w:tc>
        <w:tc>
          <w:tcPr>
            <w:tcW w:w="853" w:type="dxa"/>
            <w:gridSpan w:val="2"/>
          </w:tcPr>
          <w:p w:rsidR="009256A2" w:rsidRPr="006312EA" w:rsidRDefault="009256A2" w:rsidP="001E6E2F">
            <w:pPr>
              <w:pStyle w:val="afff7"/>
              <w:spacing w:before="0" w:after="0"/>
              <w:ind w:firstLine="709"/>
              <w:rPr>
                <w:rFonts w:asciiTheme="majorHAnsi" w:hAnsiTheme="majorHAnsi" w:cstheme="majorHAnsi"/>
                <w:lang w:val="en-US"/>
              </w:rPr>
            </w:pPr>
          </w:p>
        </w:tc>
      </w:tr>
      <w:tr w:rsidR="009256A2" w:rsidRPr="006312EA" w:rsidTr="00F95B0F">
        <w:trPr>
          <w:gridAfter w:val="1"/>
          <w:wAfter w:w="1702" w:type="dxa"/>
          <w:cantSplit/>
          <w:trHeight w:hRule="exact" w:val="40"/>
        </w:trPr>
        <w:tc>
          <w:tcPr>
            <w:tcW w:w="10207" w:type="dxa"/>
            <w:gridSpan w:val="8"/>
            <w:tcMar>
              <w:left w:w="0" w:type="dxa"/>
            </w:tcMar>
          </w:tcPr>
          <w:p w:rsidR="009256A2" w:rsidRPr="006312EA" w:rsidRDefault="009256A2" w:rsidP="001E6E2F">
            <w:pPr>
              <w:pStyle w:val="-4"/>
              <w:spacing w:before="0" w:after="0"/>
              <w:ind w:firstLine="709"/>
              <w:rPr>
                <w:rFonts w:cstheme="majorHAnsi"/>
                <w:sz w:val="40"/>
              </w:rPr>
            </w:pPr>
          </w:p>
        </w:tc>
      </w:tr>
      <w:tr w:rsidR="009256A2" w:rsidRPr="006312EA" w:rsidTr="00F95B0F">
        <w:trPr>
          <w:gridAfter w:val="1"/>
          <w:wAfter w:w="1702" w:type="dxa"/>
          <w:cantSplit/>
          <w:trHeight w:hRule="exact" w:val="3855"/>
        </w:trPr>
        <w:tc>
          <w:tcPr>
            <w:tcW w:w="10207" w:type="dxa"/>
            <w:gridSpan w:val="8"/>
            <w:tcMar>
              <w:left w:w="0" w:type="dxa"/>
            </w:tcMar>
            <w:vAlign w:val="bottom"/>
          </w:tcPr>
          <w:p w:rsidR="009256A2" w:rsidRPr="006312EA" w:rsidRDefault="009256A2" w:rsidP="001E6E2F">
            <w:pPr>
              <w:pStyle w:val="-0"/>
              <w:spacing w:before="0" w:after="0"/>
              <w:ind w:firstLine="709"/>
              <w:rPr>
                <w:rFonts w:cstheme="majorHAnsi"/>
                <w:sz w:val="28"/>
                <w:szCs w:val="28"/>
              </w:rPr>
            </w:pPr>
            <w:r w:rsidRPr="006312EA">
              <w:rPr>
                <w:rFonts w:cstheme="majorHAnsi"/>
                <w:b/>
                <w:sz w:val="28"/>
                <w:szCs w:val="28"/>
              </w:rPr>
              <w:t>Москва</w:t>
            </w:r>
            <w:r w:rsidR="00EF53C1" w:rsidRPr="006312EA">
              <w:rPr>
                <w:rFonts w:cstheme="majorHAnsi"/>
                <w:b/>
                <w:sz w:val="28"/>
                <w:szCs w:val="28"/>
              </w:rPr>
              <w:t>, 202</w:t>
            </w:r>
            <w:r w:rsidR="00D27E23" w:rsidRPr="006312EA">
              <w:rPr>
                <w:rFonts w:cstheme="majorHAnsi"/>
                <w:b/>
                <w:sz w:val="28"/>
                <w:szCs w:val="28"/>
              </w:rPr>
              <w:t>5</w:t>
            </w:r>
            <w:r w:rsidR="00686BDC" w:rsidRPr="006312EA">
              <w:rPr>
                <w:rFonts w:cstheme="majorHAnsi"/>
                <w:b/>
                <w:sz w:val="28"/>
                <w:szCs w:val="28"/>
                <w:lang w:val="en-US"/>
              </w:rPr>
              <w:t xml:space="preserve"> </w:t>
            </w:r>
            <w:r w:rsidR="00686BDC" w:rsidRPr="006312EA">
              <w:rPr>
                <w:rFonts w:cstheme="majorHAnsi"/>
                <w:b/>
                <w:sz w:val="28"/>
                <w:szCs w:val="28"/>
              </w:rPr>
              <w:t>г</w:t>
            </w:r>
            <w:r w:rsidR="00686BDC" w:rsidRPr="006312EA">
              <w:rPr>
                <w:rFonts w:cstheme="majorHAnsi"/>
                <w:sz w:val="28"/>
                <w:szCs w:val="28"/>
              </w:rPr>
              <w:t>.</w:t>
            </w:r>
          </w:p>
        </w:tc>
      </w:tr>
    </w:tbl>
    <w:p w:rsidR="002A70BC" w:rsidRPr="006312EA" w:rsidRDefault="002A70BC" w:rsidP="001E6E2F">
      <w:pPr>
        <w:spacing w:before="0" w:after="0"/>
        <w:ind w:left="0" w:firstLine="709"/>
        <w:rPr>
          <w:rFonts w:asciiTheme="majorHAnsi" w:hAnsiTheme="majorHAnsi" w:cstheme="majorHAnsi"/>
        </w:rPr>
        <w:sectPr w:rsidR="002A70BC" w:rsidRPr="006312EA" w:rsidSect="00F95B0F">
          <w:headerReference w:type="default" r:id="rId8"/>
          <w:footerReference w:type="default" r:id="rId9"/>
          <w:pgSz w:w="11906" w:h="16838"/>
          <w:pgMar w:top="1134" w:right="851" w:bottom="1134" w:left="1701" w:header="709" w:footer="709" w:gutter="284"/>
          <w:cols w:space="708"/>
          <w:titlePg/>
          <w:docGrid w:linePitch="360"/>
        </w:sectPr>
      </w:pPr>
    </w:p>
    <w:p w:rsidR="00B9131A" w:rsidRPr="006312EA" w:rsidRDefault="00B9131A" w:rsidP="001E6E2F">
      <w:pPr>
        <w:spacing w:before="0" w:after="0"/>
        <w:ind w:left="0" w:firstLine="709"/>
        <w:jc w:val="center"/>
        <w:rPr>
          <w:rFonts w:asciiTheme="majorHAnsi" w:hAnsiTheme="majorHAnsi" w:cstheme="majorHAnsi"/>
          <w:b/>
          <w:sz w:val="26"/>
          <w:szCs w:val="26"/>
        </w:rPr>
      </w:pPr>
      <w:r w:rsidRPr="006312EA">
        <w:rPr>
          <w:rFonts w:asciiTheme="majorHAnsi" w:hAnsiTheme="majorHAnsi" w:cstheme="majorHAnsi"/>
          <w:b/>
          <w:sz w:val="26"/>
          <w:szCs w:val="26"/>
        </w:rPr>
        <w:lastRenderedPageBreak/>
        <w:t>Содержание</w:t>
      </w:r>
    </w:p>
    <w:p w:rsidR="00B9131A" w:rsidRPr="006312EA" w:rsidRDefault="00B9131A" w:rsidP="001E6E2F">
      <w:pPr>
        <w:pStyle w:val="2a"/>
        <w:ind w:firstLine="709"/>
        <w:rPr>
          <w:rFonts w:cstheme="majorHAnsi"/>
        </w:rPr>
      </w:pPr>
    </w:p>
    <w:p w:rsidR="001D503E" w:rsidRDefault="00F95B0F">
      <w:pPr>
        <w:pStyle w:val="17"/>
        <w:rPr>
          <w:rFonts w:asciiTheme="minorHAnsi" w:eastAsiaTheme="minorEastAsia" w:hAnsiTheme="minorHAnsi" w:cstheme="minorBidi"/>
          <w:b w:val="0"/>
          <w:noProof/>
          <w:sz w:val="22"/>
          <w:szCs w:val="22"/>
        </w:rPr>
      </w:pPr>
      <w:r>
        <w:rPr>
          <w:rFonts w:cstheme="majorHAnsi"/>
          <w:sz w:val="26"/>
          <w:szCs w:val="26"/>
        </w:rPr>
        <w:fldChar w:fldCharType="begin"/>
      </w:r>
      <w:r>
        <w:rPr>
          <w:rFonts w:cstheme="majorHAnsi"/>
          <w:sz w:val="26"/>
          <w:szCs w:val="26"/>
        </w:rPr>
        <w:instrText xml:space="preserve"> TOC \o "1-3" \h \z \u </w:instrText>
      </w:r>
      <w:r>
        <w:rPr>
          <w:rFonts w:cstheme="majorHAnsi"/>
          <w:sz w:val="26"/>
          <w:szCs w:val="26"/>
        </w:rPr>
        <w:fldChar w:fldCharType="separate"/>
      </w:r>
      <w:hyperlink w:anchor="_Toc202857475" w:history="1">
        <w:r w:rsidR="001D503E" w:rsidRPr="004A3397">
          <w:rPr>
            <w:rStyle w:val="af6"/>
            <w:rFonts w:cstheme="majorHAnsi"/>
            <w:noProof/>
          </w:rPr>
          <w:t>Назначение</w:t>
        </w:r>
        <w:r w:rsidR="001D503E">
          <w:rPr>
            <w:noProof/>
            <w:webHidden/>
          </w:rPr>
          <w:tab/>
        </w:r>
        <w:r w:rsidR="001D503E">
          <w:rPr>
            <w:noProof/>
            <w:webHidden/>
          </w:rPr>
          <w:fldChar w:fldCharType="begin"/>
        </w:r>
        <w:r w:rsidR="001D503E">
          <w:rPr>
            <w:noProof/>
            <w:webHidden/>
          </w:rPr>
          <w:instrText xml:space="preserve"> PAGEREF _Toc202857475 \h </w:instrText>
        </w:r>
        <w:r w:rsidR="001D503E">
          <w:rPr>
            <w:noProof/>
            <w:webHidden/>
          </w:rPr>
        </w:r>
        <w:r w:rsidR="001D503E">
          <w:rPr>
            <w:noProof/>
            <w:webHidden/>
          </w:rPr>
          <w:fldChar w:fldCharType="separate"/>
        </w:r>
        <w:r w:rsidR="001D503E">
          <w:rPr>
            <w:noProof/>
            <w:webHidden/>
          </w:rPr>
          <w:t>3</w:t>
        </w:r>
        <w:r w:rsidR="001D503E">
          <w:rPr>
            <w:noProof/>
            <w:webHidden/>
          </w:rPr>
          <w:fldChar w:fldCharType="end"/>
        </w:r>
      </w:hyperlink>
    </w:p>
    <w:p w:rsidR="001D503E" w:rsidRDefault="008D3125">
      <w:pPr>
        <w:pStyle w:val="17"/>
        <w:rPr>
          <w:rFonts w:asciiTheme="minorHAnsi" w:eastAsiaTheme="minorEastAsia" w:hAnsiTheme="minorHAnsi" w:cstheme="minorBidi"/>
          <w:b w:val="0"/>
          <w:noProof/>
          <w:sz w:val="22"/>
          <w:szCs w:val="22"/>
        </w:rPr>
      </w:pPr>
      <w:hyperlink w:anchor="_Toc202857476" w:history="1">
        <w:r w:rsidR="001D503E" w:rsidRPr="004A3397">
          <w:rPr>
            <w:rStyle w:val="af6"/>
            <w:rFonts w:cstheme="majorHAnsi"/>
            <w:noProof/>
          </w:rPr>
          <w:t>1</w:t>
        </w:r>
        <w:r w:rsidR="001D503E">
          <w:rPr>
            <w:rFonts w:asciiTheme="minorHAnsi" w:eastAsiaTheme="minorEastAsia" w:hAnsiTheme="minorHAnsi" w:cstheme="minorBidi"/>
            <w:b w:val="0"/>
            <w:noProof/>
            <w:sz w:val="22"/>
            <w:szCs w:val="22"/>
          </w:rPr>
          <w:tab/>
        </w:r>
        <w:r w:rsidR="001D503E" w:rsidRPr="004A3397">
          <w:rPr>
            <w:rStyle w:val="af6"/>
            <w:rFonts w:cstheme="majorHAnsi"/>
            <w:noProof/>
          </w:rPr>
          <w:t>Общие положения</w:t>
        </w:r>
        <w:r w:rsidR="001D503E">
          <w:rPr>
            <w:noProof/>
            <w:webHidden/>
          </w:rPr>
          <w:tab/>
        </w:r>
        <w:r w:rsidR="001D503E">
          <w:rPr>
            <w:noProof/>
            <w:webHidden/>
          </w:rPr>
          <w:fldChar w:fldCharType="begin"/>
        </w:r>
        <w:r w:rsidR="001D503E">
          <w:rPr>
            <w:noProof/>
            <w:webHidden/>
          </w:rPr>
          <w:instrText xml:space="preserve"> PAGEREF _Toc202857476 \h </w:instrText>
        </w:r>
        <w:r w:rsidR="001D503E">
          <w:rPr>
            <w:noProof/>
            <w:webHidden/>
          </w:rPr>
        </w:r>
        <w:r w:rsidR="001D503E">
          <w:rPr>
            <w:noProof/>
            <w:webHidden/>
          </w:rPr>
          <w:fldChar w:fldCharType="separate"/>
        </w:r>
        <w:r w:rsidR="001D503E">
          <w:rPr>
            <w:noProof/>
            <w:webHidden/>
          </w:rPr>
          <w:t>3</w:t>
        </w:r>
        <w:r w:rsidR="001D503E">
          <w:rPr>
            <w:noProof/>
            <w:webHidden/>
          </w:rPr>
          <w:fldChar w:fldCharType="end"/>
        </w:r>
      </w:hyperlink>
    </w:p>
    <w:p w:rsidR="001D503E" w:rsidRDefault="008D3125">
      <w:pPr>
        <w:pStyle w:val="2a"/>
        <w:rPr>
          <w:rFonts w:asciiTheme="minorHAnsi" w:eastAsiaTheme="minorEastAsia" w:hAnsiTheme="minorHAnsi" w:cstheme="minorBidi"/>
          <w:b w:val="0"/>
          <w:sz w:val="22"/>
          <w:szCs w:val="22"/>
        </w:rPr>
      </w:pPr>
      <w:hyperlink w:anchor="_Toc202857477" w:history="1">
        <w:r w:rsidR="001D503E" w:rsidRPr="004A3397">
          <w:rPr>
            <w:rStyle w:val="af6"/>
            <w:rFonts w:cstheme="majorHAnsi"/>
          </w:rPr>
          <w:t>1.1</w:t>
        </w:r>
        <w:r w:rsidR="001D503E">
          <w:rPr>
            <w:rFonts w:asciiTheme="minorHAnsi" w:eastAsiaTheme="minorEastAsia" w:hAnsiTheme="minorHAnsi" w:cstheme="minorBidi"/>
            <w:b w:val="0"/>
            <w:sz w:val="22"/>
            <w:szCs w:val="22"/>
          </w:rPr>
          <w:tab/>
        </w:r>
        <w:r w:rsidR="001D503E" w:rsidRPr="004A3397">
          <w:rPr>
            <w:rStyle w:val="af6"/>
            <w:rFonts w:cstheme="majorHAnsi"/>
          </w:rPr>
          <w:t>Термины, определения и сокращения</w:t>
        </w:r>
        <w:r w:rsidR="001D503E">
          <w:rPr>
            <w:webHidden/>
          </w:rPr>
          <w:tab/>
        </w:r>
        <w:r w:rsidR="001D503E">
          <w:rPr>
            <w:webHidden/>
          </w:rPr>
          <w:fldChar w:fldCharType="begin"/>
        </w:r>
        <w:r w:rsidR="001D503E">
          <w:rPr>
            <w:webHidden/>
          </w:rPr>
          <w:instrText xml:space="preserve"> PAGEREF _Toc202857477 \h </w:instrText>
        </w:r>
        <w:r w:rsidR="001D503E">
          <w:rPr>
            <w:webHidden/>
          </w:rPr>
        </w:r>
        <w:r w:rsidR="001D503E">
          <w:rPr>
            <w:webHidden/>
          </w:rPr>
          <w:fldChar w:fldCharType="separate"/>
        </w:r>
        <w:r w:rsidR="001D503E">
          <w:rPr>
            <w:webHidden/>
          </w:rPr>
          <w:t>3</w:t>
        </w:r>
        <w:r w:rsidR="001D503E">
          <w:rPr>
            <w:webHidden/>
          </w:rPr>
          <w:fldChar w:fldCharType="end"/>
        </w:r>
      </w:hyperlink>
    </w:p>
    <w:p w:rsidR="001D503E" w:rsidRDefault="008D3125">
      <w:pPr>
        <w:pStyle w:val="17"/>
        <w:rPr>
          <w:rFonts w:asciiTheme="minorHAnsi" w:eastAsiaTheme="minorEastAsia" w:hAnsiTheme="minorHAnsi" w:cstheme="minorBidi"/>
          <w:b w:val="0"/>
          <w:noProof/>
          <w:sz w:val="22"/>
          <w:szCs w:val="22"/>
        </w:rPr>
      </w:pPr>
      <w:hyperlink w:anchor="_Toc202857478" w:history="1">
        <w:r w:rsidR="001D503E" w:rsidRPr="004A3397">
          <w:rPr>
            <w:rStyle w:val="af6"/>
            <w:rFonts w:cstheme="majorHAnsi"/>
            <w:noProof/>
          </w:rPr>
          <w:t>2</w:t>
        </w:r>
        <w:r w:rsidR="001D503E">
          <w:rPr>
            <w:rFonts w:asciiTheme="minorHAnsi" w:eastAsiaTheme="minorEastAsia" w:hAnsiTheme="minorHAnsi" w:cstheme="minorBidi"/>
            <w:b w:val="0"/>
            <w:noProof/>
            <w:sz w:val="22"/>
            <w:szCs w:val="22"/>
          </w:rPr>
          <w:tab/>
        </w:r>
        <w:r w:rsidR="001D503E" w:rsidRPr="004A3397">
          <w:rPr>
            <w:rStyle w:val="af6"/>
            <w:rFonts w:cstheme="majorHAnsi"/>
            <w:noProof/>
          </w:rPr>
          <w:t>Описание процедуры эксплуатации</w:t>
        </w:r>
        <w:r w:rsidR="001D503E">
          <w:rPr>
            <w:noProof/>
            <w:webHidden/>
          </w:rPr>
          <w:tab/>
        </w:r>
        <w:r w:rsidR="001D503E">
          <w:rPr>
            <w:noProof/>
            <w:webHidden/>
          </w:rPr>
          <w:fldChar w:fldCharType="begin"/>
        </w:r>
        <w:r w:rsidR="001D503E">
          <w:rPr>
            <w:noProof/>
            <w:webHidden/>
          </w:rPr>
          <w:instrText xml:space="preserve"> PAGEREF _Toc202857478 \h </w:instrText>
        </w:r>
        <w:r w:rsidR="001D503E">
          <w:rPr>
            <w:noProof/>
            <w:webHidden/>
          </w:rPr>
        </w:r>
        <w:r w:rsidR="001D503E">
          <w:rPr>
            <w:noProof/>
            <w:webHidden/>
          </w:rPr>
          <w:fldChar w:fldCharType="separate"/>
        </w:r>
        <w:r w:rsidR="001D503E">
          <w:rPr>
            <w:noProof/>
            <w:webHidden/>
          </w:rPr>
          <w:t>4</w:t>
        </w:r>
        <w:r w:rsidR="001D503E">
          <w:rPr>
            <w:noProof/>
            <w:webHidden/>
          </w:rPr>
          <w:fldChar w:fldCharType="end"/>
        </w:r>
      </w:hyperlink>
    </w:p>
    <w:p w:rsidR="001D503E" w:rsidRDefault="008D3125">
      <w:pPr>
        <w:pStyle w:val="2a"/>
        <w:rPr>
          <w:rFonts w:asciiTheme="minorHAnsi" w:eastAsiaTheme="minorEastAsia" w:hAnsiTheme="minorHAnsi" w:cstheme="minorBidi"/>
          <w:b w:val="0"/>
          <w:sz w:val="22"/>
          <w:szCs w:val="22"/>
        </w:rPr>
      </w:pPr>
      <w:hyperlink w:anchor="_Toc202857479" w:history="1">
        <w:r w:rsidR="001D503E" w:rsidRPr="004A3397">
          <w:rPr>
            <w:rStyle w:val="af6"/>
            <w:rFonts w:cstheme="majorHAnsi"/>
            <w:lang w:val="en-US"/>
          </w:rPr>
          <w:t>2.1</w:t>
        </w:r>
        <w:r w:rsidR="001D503E">
          <w:rPr>
            <w:rFonts w:asciiTheme="minorHAnsi" w:eastAsiaTheme="minorEastAsia" w:hAnsiTheme="minorHAnsi" w:cstheme="minorBidi"/>
            <w:b w:val="0"/>
            <w:sz w:val="22"/>
            <w:szCs w:val="22"/>
          </w:rPr>
          <w:tab/>
        </w:r>
        <w:r w:rsidR="001D503E" w:rsidRPr="004A3397">
          <w:rPr>
            <w:rStyle w:val="af6"/>
            <w:rFonts w:cstheme="majorHAnsi"/>
          </w:rPr>
          <w:t>Структура технической поддержки</w:t>
        </w:r>
        <w:r w:rsidR="001D503E">
          <w:rPr>
            <w:webHidden/>
          </w:rPr>
          <w:tab/>
        </w:r>
        <w:r w:rsidR="001D503E">
          <w:rPr>
            <w:webHidden/>
          </w:rPr>
          <w:fldChar w:fldCharType="begin"/>
        </w:r>
        <w:r w:rsidR="001D503E">
          <w:rPr>
            <w:webHidden/>
          </w:rPr>
          <w:instrText xml:space="preserve"> PAGEREF _Toc202857479 \h </w:instrText>
        </w:r>
        <w:r w:rsidR="001D503E">
          <w:rPr>
            <w:webHidden/>
          </w:rPr>
        </w:r>
        <w:r w:rsidR="001D503E">
          <w:rPr>
            <w:webHidden/>
          </w:rPr>
          <w:fldChar w:fldCharType="separate"/>
        </w:r>
        <w:r w:rsidR="001D503E">
          <w:rPr>
            <w:webHidden/>
          </w:rPr>
          <w:t>4</w:t>
        </w:r>
        <w:r w:rsidR="001D503E">
          <w:rPr>
            <w:webHidden/>
          </w:rPr>
          <w:fldChar w:fldCharType="end"/>
        </w:r>
      </w:hyperlink>
    </w:p>
    <w:p w:rsidR="001D503E" w:rsidRDefault="008D3125">
      <w:pPr>
        <w:pStyle w:val="2a"/>
        <w:rPr>
          <w:rFonts w:asciiTheme="minorHAnsi" w:eastAsiaTheme="minorEastAsia" w:hAnsiTheme="minorHAnsi" w:cstheme="minorBidi"/>
          <w:b w:val="0"/>
          <w:sz w:val="22"/>
          <w:szCs w:val="22"/>
        </w:rPr>
      </w:pPr>
      <w:hyperlink w:anchor="_Toc202857480" w:history="1">
        <w:r w:rsidR="001D503E" w:rsidRPr="004A3397">
          <w:rPr>
            <w:rStyle w:val="af6"/>
            <w:rFonts w:cstheme="majorHAnsi"/>
            <w:lang w:val="en-US"/>
          </w:rPr>
          <w:t>2.2</w:t>
        </w:r>
        <w:r w:rsidR="001D503E">
          <w:rPr>
            <w:rFonts w:asciiTheme="minorHAnsi" w:eastAsiaTheme="minorEastAsia" w:hAnsiTheme="minorHAnsi" w:cstheme="minorBidi"/>
            <w:b w:val="0"/>
            <w:sz w:val="22"/>
            <w:szCs w:val="22"/>
          </w:rPr>
          <w:tab/>
        </w:r>
        <w:r w:rsidR="001D503E" w:rsidRPr="004A3397">
          <w:rPr>
            <w:rStyle w:val="af6"/>
            <w:rFonts w:cstheme="majorHAnsi"/>
          </w:rPr>
          <w:t>Организация поддержки системы</w:t>
        </w:r>
        <w:r w:rsidR="001D503E">
          <w:rPr>
            <w:webHidden/>
          </w:rPr>
          <w:tab/>
        </w:r>
        <w:r w:rsidR="001D503E">
          <w:rPr>
            <w:webHidden/>
          </w:rPr>
          <w:fldChar w:fldCharType="begin"/>
        </w:r>
        <w:r w:rsidR="001D503E">
          <w:rPr>
            <w:webHidden/>
          </w:rPr>
          <w:instrText xml:space="preserve"> PAGEREF _Toc202857480 \h </w:instrText>
        </w:r>
        <w:r w:rsidR="001D503E">
          <w:rPr>
            <w:webHidden/>
          </w:rPr>
        </w:r>
        <w:r w:rsidR="001D503E">
          <w:rPr>
            <w:webHidden/>
          </w:rPr>
          <w:fldChar w:fldCharType="separate"/>
        </w:r>
        <w:r w:rsidR="001D503E">
          <w:rPr>
            <w:webHidden/>
          </w:rPr>
          <w:t>4</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81" w:history="1">
        <w:r w:rsidR="001D503E" w:rsidRPr="004A3397">
          <w:rPr>
            <w:rStyle w:val="af6"/>
            <w:lang w:val="en-US"/>
          </w:rPr>
          <w:t>2.2.1</w:t>
        </w:r>
        <w:r w:rsidR="001D503E">
          <w:rPr>
            <w:rFonts w:asciiTheme="minorHAnsi" w:eastAsiaTheme="minorEastAsia" w:hAnsiTheme="minorHAnsi" w:cstheme="minorBidi"/>
            <w:sz w:val="22"/>
            <w:szCs w:val="22"/>
          </w:rPr>
          <w:tab/>
        </w:r>
        <w:r w:rsidR="001D503E" w:rsidRPr="004A3397">
          <w:rPr>
            <w:rStyle w:val="af6"/>
          </w:rPr>
          <w:t>Организация поддержки системы</w:t>
        </w:r>
        <w:r w:rsidR="001D503E">
          <w:rPr>
            <w:webHidden/>
          </w:rPr>
          <w:tab/>
        </w:r>
        <w:r w:rsidR="001D503E">
          <w:rPr>
            <w:webHidden/>
          </w:rPr>
          <w:fldChar w:fldCharType="begin"/>
        </w:r>
        <w:r w:rsidR="001D503E">
          <w:rPr>
            <w:webHidden/>
          </w:rPr>
          <w:instrText xml:space="preserve"> PAGEREF _Toc202857481 \h </w:instrText>
        </w:r>
        <w:r w:rsidR="001D503E">
          <w:rPr>
            <w:webHidden/>
          </w:rPr>
        </w:r>
        <w:r w:rsidR="001D503E">
          <w:rPr>
            <w:webHidden/>
          </w:rPr>
          <w:fldChar w:fldCharType="separate"/>
        </w:r>
        <w:r w:rsidR="001D503E">
          <w:rPr>
            <w:webHidden/>
          </w:rPr>
          <w:t>4</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82" w:history="1">
        <w:r w:rsidR="001D503E" w:rsidRPr="004A3397">
          <w:rPr>
            <w:rStyle w:val="af6"/>
            <w:lang w:val="en-US"/>
          </w:rPr>
          <w:t>2.2.2</w:t>
        </w:r>
        <w:r w:rsidR="001D503E">
          <w:rPr>
            <w:rFonts w:asciiTheme="minorHAnsi" w:eastAsiaTheme="minorEastAsia" w:hAnsiTheme="minorHAnsi" w:cstheme="minorBidi"/>
            <w:sz w:val="22"/>
            <w:szCs w:val="22"/>
          </w:rPr>
          <w:tab/>
        </w:r>
        <w:r w:rsidR="001D503E" w:rsidRPr="004A3397">
          <w:rPr>
            <w:rStyle w:val="af6"/>
          </w:rPr>
          <w:t>Поддержка на этапе эксплуатации</w:t>
        </w:r>
        <w:r w:rsidR="001D503E">
          <w:rPr>
            <w:webHidden/>
          </w:rPr>
          <w:tab/>
        </w:r>
        <w:r w:rsidR="001D503E">
          <w:rPr>
            <w:webHidden/>
          </w:rPr>
          <w:fldChar w:fldCharType="begin"/>
        </w:r>
        <w:r w:rsidR="001D503E">
          <w:rPr>
            <w:webHidden/>
          </w:rPr>
          <w:instrText xml:space="preserve"> PAGEREF _Toc202857482 \h </w:instrText>
        </w:r>
        <w:r w:rsidR="001D503E">
          <w:rPr>
            <w:webHidden/>
          </w:rPr>
        </w:r>
        <w:r w:rsidR="001D503E">
          <w:rPr>
            <w:webHidden/>
          </w:rPr>
          <w:fldChar w:fldCharType="separate"/>
        </w:r>
        <w:r w:rsidR="001D503E">
          <w:rPr>
            <w:webHidden/>
          </w:rPr>
          <w:t>6</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83" w:history="1">
        <w:r w:rsidR="001D503E" w:rsidRPr="004A3397">
          <w:rPr>
            <w:rStyle w:val="af6"/>
          </w:rPr>
          <w:t>2.2.2.1</w:t>
        </w:r>
        <w:r w:rsidR="001D503E">
          <w:rPr>
            <w:rFonts w:asciiTheme="minorHAnsi" w:eastAsiaTheme="minorEastAsia" w:hAnsiTheme="minorHAnsi" w:cstheme="minorBidi"/>
            <w:sz w:val="22"/>
            <w:szCs w:val="22"/>
          </w:rPr>
          <w:tab/>
        </w:r>
        <w:r w:rsidR="001D503E" w:rsidRPr="004A3397">
          <w:rPr>
            <w:rStyle w:val="af6"/>
          </w:rPr>
          <w:t>Регистрация Обращений в OTRS</w:t>
        </w:r>
        <w:r w:rsidR="001D503E">
          <w:rPr>
            <w:webHidden/>
          </w:rPr>
          <w:tab/>
        </w:r>
        <w:r w:rsidR="001D503E">
          <w:rPr>
            <w:webHidden/>
          </w:rPr>
          <w:fldChar w:fldCharType="begin"/>
        </w:r>
        <w:r w:rsidR="001D503E">
          <w:rPr>
            <w:webHidden/>
          </w:rPr>
          <w:instrText xml:space="preserve"> PAGEREF _Toc202857483 \h </w:instrText>
        </w:r>
        <w:r w:rsidR="001D503E">
          <w:rPr>
            <w:webHidden/>
          </w:rPr>
        </w:r>
        <w:r w:rsidR="001D503E">
          <w:rPr>
            <w:webHidden/>
          </w:rPr>
          <w:fldChar w:fldCharType="separate"/>
        </w:r>
        <w:r w:rsidR="001D503E">
          <w:rPr>
            <w:webHidden/>
          </w:rPr>
          <w:t>6</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84" w:history="1">
        <w:r w:rsidR="001D503E" w:rsidRPr="004A3397">
          <w:rPr>
            <w:rStyle w:val="af6"/>
          </w:rPr>
          <w:t>2.2.2.2</w:t>
        </w:r>
        <w:r w:rsidR="001D503E">
          <w:rPr>
            <w:rFonts w:asciiTheme="minorHAnsi" w:eastAsiaTheme="minorEastAsia" w:hAnsiTheme="minorHAnsi" w:cstheme="minorBidi"/>
            <w:sz w:val="22"/>
            <w:szCs w:val="22"/>
          </w:rPr>
          <w:tab/>
        </w:r>
        <w:r w:rsidR="001D503E" w:rsidRPr="004A3397">
          <w:rPr>
            <w:rStyle w:val="af6"/>
          </w:rPr>
          <w:t>Порядок работы над обращением</w:t>
        </w:r>
        <w:r w:rsidR="001D503E">
          <w:rPr>
            <w:webHidden/>
          </w:rPr>
          <w:tab/>
        </w:r>
        <w:r w:rsidR="001D503E">
          <w:rPr>
            <w:webHidden/>
          </w:rPr>
          <w:fldChar w:fldCharType="begin"/>
        </w:r>
        <w:r w:rsidR="001D503E">
          <w:rPr>
            <w:webHidden/>
          </w:rPr>
          <w:instrText xml:space="preserve"> PAGEREF _Toc202857484 \h </w:instrText>
        </w:r>
        <w:r w:rsidR="001D503E">
          <w:rPr>
            <w:webHidden/>
          </w:rPr>
        </w:r>
        <w:r w:rsidR="001D503E">
          <w:rPr>
            <w:webHidden/>
          </w:rPr>
          <w:fldChar w:fldCharType="separate"/>
        </w:r>
        <w:r w:rsidR="001D503E">
          <w:rPr>
            <w:webHidden/>
          </w:rPr>
          <w:t>6</w:t>
        </w:r>
        <w:r w:rsidR="001D503E">
          <w:rPr>
            <w:webHidden/>
          </w:rPr>
          <w:fldChar w:fldCharType="end"/>
        </w:r>
      </w:hyperlink>
    </w:p>
    <w:p w:rsidR="001D503E" w:rsidRDefault="008D3125">
      <w:pPr>
        <w:pStyle w:val="2a"/>
        <w:rPr>
          <w:rFonts w:asciiTheme="minorHAnsi" w:eastAsiaTheme="minorEastAsia" w:hAnsiTheme="minorHAnsi" w:cstheme="minorBidi"/>
          <w:b w:val="0"/>
          <w:sz w:val="22"/>
          <w:szCs w:val="22"/>
        </w:rPr>
      </w:pPr>
      <w:hyperlink w:anchor="_Toc202857485" w:history="1">
        <w:r w:rsidR="001D503E" w:rsidRPr="004A3397">
          <w:rPr>
            <w:rStyle w:val="af6"/>
            <w:rFonts w:cstheme="majorHAnsi"/>
            <w:lang w:val="en-US"/>
          </w:rPr>
          <w:t>2.3</w:t>
        </w:r>
        <w:r w:rsidR="001D503E">
          <w:rPr>
            <w:rFonts w:asciiTheme="minorHAnsi" w:eastAsiaTheme="minorEastAsia" w:hAnsiTheme="minorHAnsi" w:cstheme="minorBidi"/>
            <w:b w:val="0"/>
            <w:sz w:val="22"/>
            <w:szCs w:val="22"/>
          </w:rPr>
          <w:tab/>
        </w:r>
        <w:r w:rsidR="001D503E" w:rsidRPr="004A3397">
          <w:rPr>
            <w:rStyle w:val="af6"/>
            <w:rFonts w:cstheme="majorHAnsi"/>
          </w:rPr>
          <w:t>Управление инцидентами</w:t>
        </w:r>
        <w:r w:rsidR="001D503E">
          <w:rPr>
            <w:webHidden/>
          </w:rPr>
          <w:tab/>
        </w:r>
        <w:r w:rsidR="001D503E">
          <w:rPr>
            <w:webHidden/>
          </w:rPr>
          <w:fldChar w:fldCharType="begin"/>
        </w:r>
        <w:r w:rsidR="001D503E">
          <w:rPr>
            <w:webHidden/>
          </w:rPr>
          <w:instrText xml:space="preserve"> PAGEREF _Toc202857485 \h </w:instrText>
        </w:r>
        <w:r w:rsidR="001D503E">
          <w:rPr>
            <w:webHidden/>
          </w:rPr>
        </w:r>
        <w:r w:rsidR="001D503E">
          <w:rPr>
            <w:webHidden/>
          </w:rPr>
          <w:fldChar w:fldCharType="separate"/>
        </w:r>
        <w:r w:rsidR="001D503E">
          <w:rPr>
            <w:webHidden/>
          </w:rPr>
          <w:t>7</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86" w:history="1">
        <w:r w:rsidR="001D503E" w:rsidRPr="004A3397">
          <w:rPr>
            <w:rStyle w:val="af6"/>
            <w:lang w:val="en-US"/>
          </w:rPr>
          <w:t>2.3.1</w:t>
        </w:r>
        <w:r w:rsidR="001D503E">
          <w:rPr>
            <w:rFonts w:asciiTheme="minorHAnsi" w:eastAsiaTheme="minorEastAsia" w:hAnsiTheme="minorHAnsi" w:cstheme="minorBidi"/>
            <w:sz w:val="22"/>
            <w:szCs w:val="22"/>
          </w:rPr>
          <w:tab/>
        </w:r>
        <w:r w:rsidR="001D503E" w:rsidRPr="004A3397">
          <w:rPr>
            <w:rStyle w:val="af6"/>
          </w:rPr>
          <w:t>Классификация инцидентов</w:t>
        </w:r>
        <w:r w:rsidR="001D503E">
          <w:rPr>
            <w:webHidden/>
          </w:rPr>
          <w:tab/>
        </w:r>
        <w:r w:rsidR="001D503E">
          <w:rPr>
            <w:webHidden/>
          </w:rPr>
          <w:fldChar w:fldCharType="begin"/>
        </w:r>
        <w:r w:rsidR="001D503E">
          <w:rPr>
            <w:webHidden/>
          </w:rPr>
          <w:instrText xml:space="preserve"> PAGEREF _Toc202857486 \h </w:instrText>
        </w:r>
        <w:r w:rsidR="001D503E">
          <w:rPr>
            <w:webHidden/>
          </w:rPr>
        </w:r>
        <w:r w:rsidR="001D503E">
          <w:rPr>
            <w:webHidden/>
          </w:rPr>
          <w:fldChar w:fldCharType="separate"/>
        </w:r>
        <w:r w:rsidR="001D503E">
          <w:rPr>
            <w:webHidden/>
          </w:rPr>
          <w:t>7</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87" w:history="1">
        <w:r w:rsidR="001D503E" w:rsidRPr="004A3397">
          <w:rPr>
            <w:rStyle w:val="af6"/>
          </w:rPr>
          <w:t>2.3.2</w:t>
        </w:r>
        <w:r w:rsidR="001D503E">
          <w:rPr>
            <w:rFonts w:asciiTheme="minorHAnsi" w:eastAsiaTheme="minorEastAsia" w:hAnsiTheme="minorHAnsi" w:cstheme="minorBidi"/>
            <w:sz w:val="22"/>
            <w:szCs w:val="22"/>
          </w:rPr>
          <w:tab/>
        </w:r>
        <w:r w:rsidR="001D503E" w:rsidRPr="004A3397">
          <w:rPr>
            <w:rStyle w:val="af6"/>
          </w:rPr>
          <w:t>Режимы оказания технической поддержки Системы</w:t>
        </w:r>
        <w:r w:rsidR="001D503E">
          <w:rPr>
            <w:webHidden/>
          </w:rPr>
          <w:tab/>
        </w:r>
        <w:r w:rsidR="001D503E">
          <w:rPr>
            <w:webHidden/>
          </w:rPr>
          <w:fldChar w:fldCharType="begin"/>
        </w:r>
        <w:r w:rsidR="001D503E">
          <w:rPr>
            <w:webHidden/>
          </w:rPr>
          <w:instrText xml:space="preserve"> PAGEREF _Toc202857487 \h </w:instrText>
        </w:r>
        <w:r w:rsidR="001D503E">
          <w:rPr>
            <w:webHidden/>
          </w:rPr>
        </w:r>
        <w:r w:rsidR="001D503E">
          <w:rPr>
            <w:webHidden/>
          </w:rPr>
          <w:fldChar w:fldCharType="separate"/>
        </w:r>
        <w:r w:rsidR="001D503E">
          <w:rPr>
            <w:webHidden/>
          </w:rPr>
          <w:t>9</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88" w:history="1">
        <w:r w:rsidR="001D503E" w:rsidRPr="004A3397">
          <w:rPr>
            <w:rStyle w:val="af6"/>
          </w:rPr>
          <w:t>2.3.3</w:t>
        </w:r>
        <w:r w:rsidR="001D503E">
          <w:rPr>
            <w:rFonts w:asciiTheme="minorHAnsi" w:eastAsiaTheme="minorEastAsia" w:hAnsiTheme="minorHAnsi" w:cstheme="minorBidi"/>
            <w:sz w:val="22"/>
            <w:szCs w:val="22"/>
          </w:rPr>
          <w:tab/>
        </w:r>
        <w:r w:rsidR="001D503E" w:rsidRPr="004A3397">
          <w:rPr>
            <w:rStyle w:val="af6"/>
          </w:rPr>
          <w:t>Назначение инцидентов соответствующим группам специалистов</w:t>
        </w:r>
        <w:r w:rsidR="001D503E">
          <w:rPr>
            <w:webHidden/>
          </w:rPr>
          <w:tab/>
        </w:r>
        <w:r w:rsidR="001D503E">
          <w:rPr>
            <w:webHidden/>
          </w:rPr>
          <w:fldChar w:fldCharType="begin"/>
        </w:r>
        <w:r w:rsidR="001D503E">
          <w:rPr>
            <w:webHidden/>
          </w:rPr>
          <w:instrText xml:space="preserve"> PAGEREF _Toc202857488 \h </w:instrText>
        </w:r>
        <w:r w:rsidR="001D503E">
          <w:rPr>
            <w:webHidden/>
          </w:rPr>
        </w:r>
        <w:r w:rsidR="001D503E">
          <w:rPr>
            <w:webHidden/>
          </w:rPr>
          <w:fldChar w:fldCharType="separate"/>
        </w:r>
        <w:r w:rsidR="001D503E">
          <w:rPr>
            <w:webHidden/>
          </w:rPr>
          <w:t>9</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89" w:history="1">
        <w:r w:rsidR="001D503E" w:rsidRPr="004A3397">
          <w:rPr>
            <w:rStyle w:val="af6"/>
          </w:rPr>
          <w:t>2.3.4</w:t>
        </w:r>
        <w:r w:rsidR="001D503E">
          <w:rPr>
            <w:rFonts w:asciiTheme="minorHAnsi" w:eastAsiaTheme="minorEastAsia" w:hAnsiTheme="minorHAnsi" w:cstheme="minorBidi"/>
            <w:sz w:val="22"/>
            <w:szCs w:val="22"/>
          </w:rPr>
          <w:tab/>
        </w:r>
        <w:r w:rsidR="001D503E" w:rsidRPr="004A3397">
          <w:rPr>
            <w:rStyle w:val="af6"/>
          </w:rPr>
          <w:t>Решение инцидентов и их закрытие</w:t>
        </w:r>
        <w:r w:rsidR="001D503E">
          <w:rPr>
            <w:webHidden/>
          </w:rPr>
          <w:tab/>
        </w:r>
        <w:r w:rsidR="001D503E">
          <w:rPr>
            <w:webHidden/>
          </w:rPr>
          <w:fldChar w:fldCharType="begin"/>
        </w:r>
        <w:r w:rsidR="001D503E">
          <w:rPr>
            <w:webHidden/>
          </w:rPr>
          <w:instrText xml:space="preserve"> PAGEREF _Toc202857489 \h </w:instrText>
        </w:r>
        <w:r w:rsidR="001D503E">
          <w:rPr>
            <w:webHidden/>
          </w:rPr>
        </w:r>
        <w:r w:rsidR="001D503E">
          <w:rPr>
            <w:webHidden/>
          </w:rPr>
          <w:fldChar w:fldCharType="separate"/>
        </w:r>
        <w:r w:rsidR="001D503E">
          <w:rPr>
            <w:webHidden/>
          </w:rPr>
          <w:t>9</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90" w:history="1">
        <w:r w:rsidR="001D503E" w:rsidRPr="004A3397">
          <w:rPr>
            <w:rStyle w:val="af6"/>
          </w:rPr>
          <w:t>2.3.5</w:t>
        </w:r>
        <w:r w:rsidR="001D503E">
          <w:rPr>
            <w:rFonts w:asciiTheme="minorHAnsi" w:eastAsiaTheme="minorEastAsia" w:hAnsiTheme="minorHAnsi" w:cstheme="minorBidi"/>
            <w:sz w:val="22"/>
            <w:szCs w:val="22"/>
          </w:rPr>
          <w:tab/>
        </w:r>
        <w:r w:rsidR="001D503E" w:rsidRPr="004A3397">
          <w:rPr>
            <w:rStyle w:val="af6"/>
          </w:rPr>
          <w:t>Эскалация инцидентов</w:t>
        </w:r>
        <w:r w:rsidR="001D503E">
          <w:rPr>
            <w:webHidden/>
          </w:rPr>
          <w:tab/>
        </w:r>
        <w:r w:rsidR="001D503E">
          <w:rPr>
            <w:webHidden/>
          </w:rPr>
          <w:fldChar w:fldCharType="begin"/>
        </w:r>
        <w:r w:rsidR="001D503E">
          <w:rPr>
            <w:webHidden/>
          </w:rPr>
          <w:instrText xml:space="preserve"> PAGEREF _Toc202857490 \h </w:instrText>
        </w:r>
        <w:r w:rsidR="001D503E">
          <w:rPr>
            <w:webHidden/>
          </w:rPr>
        </w:r>
        <w:r w:rsidR="001D503E">
          <w:rPr>
            <w:webHidden/>
          </w:rPr>
          <w:fldChar w:fldCharType="separate"/>
        </w:r>
        <w:r w:rsidR="001D503E">
          <w:rPr>
            <w:webHidden/>
          </w:rPr>
          <w:t>10</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91" w:history="1">
        <w:r w:rsidR="001D503E" w:rsidRPr="004A3397">
          <w:rPr>
            <w:rStyle w:val="af6"/>
          </w:rPr>
          <w:t>2.3.6</w:t>
        </w:r>
        <w:r w:rsidR="001D503E">
          <w:rPr>
            <w:rFonts w:asciiTheme="minorHAnsi" w:eastAsiaTheme="minorEastAsia" w:hAnsiTheme="minorHAnsi" w:cstheme="minorBidi"/>
            <w:sz w:val="22"/>
            <w:szCs w:val="22"/>
          </w:rPr>
          <w:tab/>
        </w:r>
        <w:r w:rsidR="001D503E" w:rsidRPr="004A3397">
          <w:rPr>
            <w:rStyle w:val="af6"/>
          </w:rPr>
          <w:t>Массовый инцидент, связанный со сбоем в работе Системы</w:t>
        </w:r>
        <w:r w:rsidR="001D503E">
          <w:rPr>
            <w:webHidden/>
          </w:rPr>
          <w:tab/>
        </w:r>
        <w:r w:rsidR="001D503E">
          <w:rPr>
            <w:webHidden/>
          </w:rPr>
          <w:fldChar w:fldCharType="begin"/>
        </w:r>
        <w:r w:rsidR="001D503E">
          <w:rPr>
            <w:webHidden/>
          </w:rPr>
          <w:instrText xml:space="preserve"> PAGEREF _Toc202857491 \h </w:instrText>
        </w:r>
        <w:r w:rsidR="001D503E">
          <w:rPr>
            <w:webHidden/>
          </w:rPr>
        </w:r>
        <w:r w:rsidR="001D503E">
          <w:rPr>
            <w:webHidden/>
          </w:rPr>
          <w:fldChar w:fldCharType="separate"/>
        </w:r>
        <w:r w:rsidR="001D503E">
          <w:rPr>
            <w:webHidden/>
          </w:rPr>
          <w:t>10</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92" w:history="1">
        <w:r w:rsidR="001D503E" w:rsidRPr="004A3397">
          <w:rPr>
            <w:rStyle w:val="af6"/>
          </w:rPr>
          <w:t>2.3.7</w:t>
        </w:r>
        <w:r w:rsidR="001D503E">
          <w:rPr>
            <w:rFonts w:asciiTheme="minorHAnsi" w:eastAsiaTheme="minorEastAsia" w:hAnsiTheme="minorHAnsi" w:cstheme="minorBidi"/>
            <w:sz w:val="22"/>
            <w:szCs w:val="22"/>
          </w:rPr>
          <w:tab/>
        </w:r>
        <w:r w:rsidR="001D503E" w:rsidRPr="004A3397">
          <w:rPr>
            <w:rStyle w:val="af6"/>
          </w:rPr>
          <w:t>Авария</w:t>
        </w:r>
        <w:r w:rsidR="001D503E">
          <w:rPr>
            <w:webHidden/>
          </w:rPr>
          <w:tab/>
        </w:r>
        <w:r w:rsidR="001D503E">
          <w:rPr>
            <w:webHidden/>
          </w:rPr>
          <w:fldChar w:fldCharType="begin"/>
        </w:r>
        <w:r w:rsidR="001D503E">
          <w:rPr>
            <w:webHidden/>
          </w:rPr>
          <w:instrText xml:space="preserve"> PAGEREF _Toc202857492 \h </w:instrText>
        </w:r>
        <w:r w:rsidR="001D503E">
          <w:rPr>
            <w:webHidden/>
          </w:rPr>
        </w:r>
        <w:r w:rsidR="001D503E">
          <w:rPr>
            <w:webHidden/>
          </w:rPr>
          <w:fldChar w:fldCharType="separate"/>
        </w:r>
        <w:r w:rsidR="001D503E">
          <w:rPr>
            <w:webHidden/>
          </w:rPr>
          <w:t>10</w:t>
        </w:r>
        <w:r w:rsidR="001D503E">
          <w:rPr>
            <w:webHidden/>
          </w:rPr>
          <w:fldChar w:fldCharType="end"/>
        </w:r>
      </w:hyperlink>
    </w:p>
    <w:p w:rsidR="001D503E" w:rsidRDefault="008D3125">
      <w:pPr>
        <w:pStyle w:val="2a"/>
        <w:rPr>
          <w:rFonts w:asciiTheme="minorHAnsi" w:eastAsiaTheme="minorEastAsia" w:hAnsiTheme="minorHAnsi" w:cstheme="minorBidi"/>
          <w:b w:val="0"/>
          <w:sz w:val="22"/>
          <w:szCs w:val="22"/>
        </w:rPr>
      </w:pPr>
      <w:hyperlink w:anchor="_Toc202857493" w:history="1">
        <w:r w:rsidR="001D503E" w:rsidRPr="004A3397">
          <w:rPr>
            <w:rStyle w:val="af6"/>
            <w:rFonts w:cstheme="majorHAnsi"/>
          </w:rPr>
          <w:t>2.4</w:t>
        </w:r>
        <w:r w:rsidR="001D503E">
          <w:rPr>
            <w:rFonts w:asciiTheme="minorHAnsi" w:eastAsiaTheme="minorEastAsia" w:hAnsiTheme="minorHAnsi" w:cstheme="minorBidi"/>
            <w:b w:val="0"/>
            <w:sz w:val="22"/>
            <w:szCs w:val="22"/>
          </w:rPr>
          <w:tab/>
        </w:r>
        <w:r w:rsidR="001D503E" w:rsidRPr="004A3397">
          <w:rPr>
            <w:rStyle w:val="af6"/>
            <w:rFonts w:cstheme="majorHAnsi"/>
          </w:rPr>
          <w:t>Управление проблемами</w:t>
        </w:r>
        <w:r w:rsidR="001D503E">
          <w:rPr>
            <w:webHidden/>
          </w:rPr>
          <w:tab/>
        </w:r>
        <w:r w:rsidR="001D503E">
          <w:rPr>
            <w:webHidden/>
          </w:rPr>
          <w:fldChar w:fldCharType="begin"/>
        </w:r>
        <w:r w:rsidR="001D503E">
          <w:rPr>
            <w:webHidden/>
          </w:rPr>
          <w:instrText xml:space="preserve"> PAGEREF _Toc202857493 \h </w:instrText>
        </w:r>
        <w:r w:rsidR="001D503E">
          <w:rPr>
            <w:webHidden/>
          </w:rPr>
        </w:r>
        <w:r w:rsidR="001D503E">
          <w:rPr>
            <w:webHidden/>
          </w:rPr>
          <w:fldChar w:fldCharType="separate"/>
        </w:r>
        <w:r w:rsidR="001D503E">
          <w:rPr>
            <w:webHidden/>
          </w:rPr>
          <w:t>11</w:t>
        </w:r>
        <w:r w:rsidR="001D503E">
          <w:rPr>
            <w:webHidden/>
          </w:rPr>
          <w:fldChar w:fldCharType="end"/>
        </w:r>
      </w:hyperlink>
    </w:p>
    <w:p w:rsidR="001D503E" w:rsidRDefault="008D3125">
      <w:pPr>
        <w:pStyle w:val="37"/>
        <w:rPr>
          <w:rFonts w:asciiTheme="minorHAnsi" w:eastAsiaTheme="minorEastAsia" w:hAnsiTheme="minorHAnsi" w:cstheme="minorBidi"/>
          <w:sz w:val="22"/>
          <w:szCs w:val="22"/>
        </w:rPr>
      </w:pPr>
      <w:hyperlink w:anchor="_Toc202857494" w:history="1">
        <w:r w:rsidR="001D503E" w:rsidRPr="004A3397">
          <w:rPr>
            <w:rStyle w:val="af6"/>
          </w:rPr>
          <w:t>2.4.1</w:t>
        </w:r>
        <w:r w:rsidR="001D503E">
          <w:rPr>
            <w:rFonts w:asciiTheme="minorHAnsi" w:eastAsiaTheme="minorEastAsia" w:hAnsiTheme="minorHAnsi" w:cstheme="minorBidi"/>
            <w:sz w:val="22"/>
            <w:szCs w:val="22"/>
          </w:rPr>
          <w:tab/>
        </w:r>
        <w:r w:rsidR="001D503E" w:rsidRPr="004A3397">
          <w:rPr>
            <w:rStyle w:val="af6"/>
          </w:rPr>
          <w:t>Идентификация и регистрация проблем</w:t>
        </w:r>
        <w:r w:rsidR="001D503E">
          <w:rPr>
            <w:webHidden/>
          </w:rPr>
          <w:tab/>
        </w:r>
        <w:r w:rsidR="001D503E">
          <w:rPr>
            <w:webHidden/>
          </w:rPr>
          <w:fldChar w:fldCharType="begin"/>
        </w:r>
        <w:r w:rsidR="001D503E">
          <w:rPr>
            <w:webHidden/>
          </w:rPr>
          <w:instrText xml:space="preserve"> PAGEREF _Toc202857494 \h </w:instrText>
        </w:r>
        <w:r w:rsidR="001D503E">
          <w:rPr>
            <w:webHidden/>
          </w:rPr>
        </w:r>
        <w:r w:rsidR="001D503E">
          <w:rPr>
            <w:webHidden/>
          </w:rPr>
          <w:fldChar w:fldCharType="separate"/>
        </w:r>
        <w:r w:rsidR="001D503E">
          <w:rPr>
            <w:webHidden/>
          </w:rPr>
          <w:t>12</w:t>
        </w:r>
        <w:r w:rsidR="001D503E">
          <w:rPr>
            <w:webHidden/>
          </w:rPr>
          <w:fldChar w:fldCharType="end"/>
        </w:r>
      </w:hyperlink>
    </w:p>
    <w:p w:rsidR="001D503E" w:rsidRDefault="008D3125">
      <w:pPr>
        <w:pStyle w:val="2a"/>
        <w:rPr>
          <w:rFonts w:asciiTheme="minorHAnsi" w:eastAsiaTheme="minorEastAsia" w:hAnsiTheme="minorHAnsi" w:cstheme="minorBidi"/>
          <w:b w:val="0"/>
          <w:sz w:val="22"/>
          <w:szCs w:val="22"/>
        </w:rPr>
      </w:pPr>
      <w:hyperlink w:anchor="_Toc202857495" w:history="1">
        <w:r w:rsidR="001D503E" w:rsidRPr="004A3397">
          <w:rPr>
            <w:rStyle w:val="af6"/>
            <w:rFonts w:cstheme="majorHAnsi"/>
          </w:rPr>
          <w:t>2.5</w:t>
        </w:r>
        <w:r w:rsidR="001D503E">
          <w:rPr>
            <w:rFonts w:asciiTheme="minorHAnsi" w:eastAsiaTheme="minorEastAsia" w:hAnsiTheme="minorHAnsi" w:cstheme="minorBidi"/>
            <w:b w:val="0"/>
            <w:sz w:val="22"/>
            <w:szCs w:val="22"/>
          </w:rPr>
          <w:tab/>
        </w:r>
        <w:r w:rsidR="001D503E" w:rsidRPr="004A3397">
          <w:rPr>
            <w:rStyle w:val="af6"/>
            <w:rFonts w:cstheme="majorHAnsi"/>
          </w:rPr>
          <w:t>Установка и администрирование</w:t>
        </w:r>
        <w:r w:rsidR="001D503E">
          <w:rPr>
            <w:webHidden/>
          </w:rPr>
          <w:tab/>
        </w:r>
        <w:r w:rsidR="001D503E">
          <w:rPr>
            <w:webHidden/>
          </w:rPr>
          <w:fldChar w:fldCharType="begin"/>
        </w:r>
        <w:r w:rsidR="001D503E">
          <w:rPr>
            <w:webHidden/>
          </w:rPr>
          <w:instrText xml:space="preserve"> PAGEREF _Toc202857495 \h </w:instrText>
        </w:r>
        <w:r w:rsidR="001D503E">
          <w:rPr>
            <w:webHidden/>
          </w:rPr>
        </w:r>
        <w:r w:rsidR="001D503E">
          <w:rPr>
            <w:webHidden/>
          </w:rPr>
          <w:fldChar w:fldCharType="separate"/>
        </w:r>
        <w:r w:rsidR="001D503E">
          <w:rPr>
            <w:webHidden/>
          </w:rPr>
          <w:t>12</w:t>
        </w:r>
        <w:r w:rsidR="001D503E">
          <w:rPr>
            <w:webHidden/>
          </w:rPr>
          <w:fldChar w:fldCharType="end"/>
        </w:r>
      </w:hyperlink>
    </w:p>
    <w:p w:rsidR="00B9131A" w:rsidRPr="006312EA" w:rsidRDefault="00F95B0F" w:rsidP="006F57BB">
      <w:pPr>
        <w:pStyle w:val="10"/>
        <w:keepLines w:val="0"/>
        <w:numPr>
          <w:ilvl w:val="0"/>
          <w:numId w:val="0"/>
        </w:numPr>
        <w:tabs>
          <w:tab w:val="right" w:leader="dot" w:pos="9637"/>
        </w:tabs>
        <w:suppressAutoHyphens w:val="0"/>
        <w:spacing w:before="0" w:after="0"/>
        <w:ind w:left="709" w:firstLine="567"/>
        <w:jc w:val="both"/>
        <w:rPr>
          <w:rFonts w:cstheme="majorHAnsi"/>
          <w:spacing w:val="0"/>
          <w:sz w:val="24"/>
          <w:szCs w:val="24"/>
        </w:rPr>
      </w:pPr>
      <w:r>
        <w:rPr>
          <w:rFonts w:cstheme="majorHAnsi"/>
          <w:spacing w:val="0"/>
          <w:sz w:val="26"/>
          <w:szCs w:val="26"/>
        </w:rPr>
        <w:fldChar w:fldCharType="end"/>
      </w:r>
      <w:r w:rsidR="00B9131A" w:rsidRPr="006312EA">
        <w:rPr>
          <w:rFonts w:cstheme="majorHAnsi"/>
          <w:spacing w:val="0"/>
          <w:sz w:val="26"/>
          <w:szCs w:val="26"/>
        </w:rPr>
        <w:br w:type="page"/>
      </w:r>
      <w:bookmarkStart w:id="1" w:name="_Toc115144575"/>
      <w:bookmarkStart w:id="2" w:name="_Toc184628592"/>
      <w:bookmarkStart w:id="3" w:name="_Toc156309766"/>
      <w:bookmarkStart w:id="4" w:name="_Toc202857475"/>
      <w:r w:rsidR="00B9131A" w:rsidRPr="006312EA">
        <w:rPr>
          <w:rFonts w:cstheme="majorHAnsi"/>
          <w:spacing w:val="0"/>
          <w:sz w:val="24"/>
          <w:szCs w:val="24"/>
        </w:rPr>
        <w:lastRenderedPageBreak/>
        <w:t>Назначение</w:t>
      </w:r>
      <w:bookmarkEnd w:id="1"/>
      <w:bookmarkEnd w:id="2"/>
      <w:bookmarkEnd w:id="3"/>
      <w:bookmarkEnd w:id="4"/>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Данная Процедура эксплуатации информационной системы «Маршрутизатор и БД заявок (МЗ БДЗ)» (далее - Процедура) устанавливает общие требования и сроки выполнения работ по функционированию внутренних служб технической поддержки пользователей и служб, ответственных за эксплуатацию Системы, в ПАО «Ростелеком».</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Данный документ регламентирует: </w:t>
      </w:r>
    </w:p>
    <w:p w:rsidR="00B9131A" w:rsidRPr="006312EA" w:rsidRDefault="00B9131A" w:rsidP="003173F8">
      <w:pPr>
        <w:pStyle w:val="affa"/>
        <w:numPr>
          <w:ilvl w:val="0"/>
          <w:numId w:val="36"/>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 xml:space="preserve">общие принципы функционирования внутренних служб ТП Системы; </w:t>
      </w:r>
    </w:p>
    <w:p w:rsidR="00B9131A" w:rsidRPr="006312EA" w:rsidRDefault="00B9131A" w:rsidP="003173F8">
      <w:pPr>
        <w:pStyle w:val="affa"/>
        <w:numPr>
          <w:ilvl w:val="0"/>
          <w:numId w:val="36"/>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порядок устранения инцидентов при работе с Системой;</w:t>
      </w:r>
    </w:p>
    <w:p w:rsidR="00B9131A" w:rsidRPr="006312EA" w:rsidRDefault="00B9131A" w:rsidP="003173F8">
      <w:pPr>
        <w:pStyle w:val="affa"/>
        <w:numPr>
          <w:ilvl w:val="0"/>
          <w:numId w:val="36"/>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порядок эскалации зарегистрированных обращений;</w:t>
      </w:r>
    </w:p>
    <w:p w:rsidR="00B9131A" w:rsidRPr="006312EA" w:rsidRDefault="00B9131A" w:rsidP="003173F8">
      <w:pPr>
        <w:pStyle w:val="affa"/>
        <w:numPr>
          <w:ilvl w:val="0"/>
          <w:numId w:val="36"/>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порядок регистрации обращений и проведения работ в рамках устранения инцидентов.</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Данная Процедура разработана с целью обеспечения качественной технической и организационной поддержки Системы.</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Данная Процедура вводится в действие впервые с даты ее утверждения.</w:t>
      </w:r>
    </w:p>
    <w:p w:rsidR="00B9131A" w:rsidRPr="006312EA" w:rsidRDefault="00B9131A" w:rsidP="003173F8">
      <w:pPr>
        <w:pStyle w:val="10"/>
        <w:keepLines w:val="0"/>
        <w:numPr>
          <w:ilvl w:val="0"/>
          <w:numId w:val="34"/>
        </w:numPr>
        <w:suppressAutoHyphens w:val="0"/>
        <w:spacing w:before="0" w:after="0"/>
        <w:ind w:left="0" w:firstLine="709"/>
        <w:jc w:val="both"/>
        <w:rPr>
          <w:rFonts w:cstheme="majorHAnsi"/>
          <w:spacing w:val="0"/>
          <w:sz w:val="24"/>
          <w:szCs w:val="24"/>
        </w:rPr>
      </w:pPr>
      <w:bookmarkStart w:id="5" w:name="_Toc115144576"/>
      <w:bookmarkStart w:id="6" w:name="_Toc184628593"/>
      <w:bookmarkStart w:id="7" w:name="_Toc156309767"/>
      <w:bookmarkStart w:id="8" w:name="_Toc202857476"/>
      <w:r w:rsidRPr="006312EA">
        <w:rPr>
          <w:rFonts w:cstheme="majorHAnsi"/>
          <w:spacing w:val="0"/>
          <w:sz w:val="24"/>
          <w:szCs w:val="24"/>
        </w:rPr>
        <w:t>Общие положения</w:t>
      </w:r>
      <w:bookmarkEnd w:id="5"/>
      <w:bookmarkEnd w:id="6"/>
      <w:bookmarkEnd w:id="7"/>
      <w:bookmarkEnd w:id="8"/>
    </w:p>
    <w:p w:rsidR="00B9131A" w:rsidRPr="006312EA" w:rsidRDefault="00B9131A" w:rsidP="003173F8">
      <w:pPr>
        <w:pStyle w:val="23"/>
        <w:keepLines w:val="0"/>
        <w:pageBreakBefore w:val="0"/>
        <w:numPr>
          <w:ilvl w:val="1"/>
          <w:numId w:val="34"/>
        </w:numPr>
        <w:suppressAutoHyphens w:val="0"/>
        <w:spacing w:before="0" w:after="0"/>
        <w:ind w:left="0" w:firstLine="709"/>
        <w:jc w:val="both"/>
        <w:rPr>
          <w:rFonts w:cstheme="majorHAnsi"/>
          <w:spacing w:val="0"/>
          <w:sz w:val="24"/>
          <w:szCs w:val="24"/>
        </w:rPr>
      </w:pPr>
      <w:bookmarkStart w:id="9" w:name="_Toc115144579"/>
      <w:bookmarkStart w:id="10" w:name="_Toc184628596"/>
      <w:bookmarkStart w:id="11" w:name="_Toc156309770"/>
      <w:bookmarkStart w:id="12" w:name="_Toc202857477"/>
      <w:r w:rsidRPr="006312EA">
        <w:rPr>
          <w:rFonts w:cstheme="majorHAnsi"/>
          <w:spacing w:val="0"/>
          <w:sz w:val="24"/>
          <w:szCs w:val="24"/>
        </w:rPr>
        <w:t>Термины, определения и сокращения</w:t>
      </w:r>
      <w:bookmarkEnd w:id="9"/>
      <w:bookmarkEnd w:id="10"/>
      <w:bookmarkEnd w:id="11"/>
      <w:bookmarkEnd w:id="12"/>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Для целей Процедуры в ней используются термины и сокращения, определенные в Глоссарии терминов и определений ПАО «Ростелеком», а также следующие:</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Авария</w:t>
      </w:r>
      <w:r w:rsidRPr="006312EA">
        <w:rPr>
          <w:rFonts w:asciiTheme="majorHAnsi" w:hAnsiTheme="majorHAnsi" w:cstheme="majorHAnsi"/>
          <w:sz w:val="24"/>
          <w:szCs w:val="24"/>
        </w:rPr>
        <w:t xml:space="preserve"> - длительный простой сервиса.</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 xml:space="preserve">Аналитик – </w:t>
      </w:r>
      <w:r w:rsidRPr="006312EA">
        <w:rPr>
          <w:rFonts w:asciiTheme="majorHAnsi" w:hAnsiTheme="majorHAnsi" w:cstheme="majorHAnsi"/>
          <w:sz w:val="24"/>
          <w:szCs w:val="24"/>
        </w:rPr>
        <w:t>сотрудник</w:t>
      </w:r>
      <w:r w:rsidRPr="006312EA">
        <w:rPr>
          <w:rFonts w:asciiTheme="majorHAnsi" w:hAnsiTheme="majorHAnsi" w:cstheme="majorHAnsi"/>
          <w:b/>
          <w:sz w:val="24"/>
          <w:szCs w:val="24"/>
        </w:rPr>
        <w:t xml:space="preserve">, </w:t>
      </w:r>
      <w:r w:rsidRPr="006312EA">
        <w:rPr>
          <w:rFonts w:asciiTheme="majorHAnsi" w:hAnsiTheme="majorHAnsi" w:cstheme="majorHAnsi"/>
          <w:sz w:val="24"/>
          <w:szCs w:val="24"/>
        </w:rPr>
        <w:t>который осуществляет анализ потребности заказчика и формирует требования к информационной системе.</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 xml:space="preserve">Влияние на бизнес - </w:t>
      </w:r>
      <w:r w:rsidRPr="006312EA">
        <w:rPr>
          <w:rFonts w:asciiTheme="majorHAnsi" w:hAnsiTheme="majorHAnsi" w:cstheme="majorHAnsi"/>
          <w:sz w:val="24"/>
          <w:szCs w:val="24"/>
        </w:rPr>
        <w:t>параметр услуги в OTRS.</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 xml:space="preserve">Запрос - </w:t>
      </w:r>
      <w:r w:rsidRPr="006312EA">
        <w:rPr>
          <w:rFonts w:asciiTheme="majorHAnsi" w:hAnsiTheme="majorHAnsi" w:cstheme="majorHAnsi"/>
          <w:sz w:val="24"/>
          <w:szCs w:val="24"/>
        </w:rPr>
        <w:t xml:space="preserve">тип Инцидента. Различают следующие виды Запросов: </w:t>
      </w:r>
    </w:p>
    <w:p w:rsidR="00B9131A" w:rsidRPr="006312EA" w:rsidRDefault="00B9131A" w:rsidP="003173F8">
      <w:pPr>
        <w:pStyle w:val="affa"/>
        <w:numPr>
          <w:ilvl w:val="0"/>
          <w:numId w:val="37"/>
        </w:numPr>
        <w:ind w:left="0" w:firstLine="709"/>
        <w:contextualSpacing w:val="0"/>
        <w:jc w:val="both"/>
        <w:rPr>
          <w:rFonts w:asciiTheme="majorHAnsi" w:hAnsiTheme="majorHAnsi" w:cstheme="majorHAnsi"/>
          <w:sz w:val="24"/>
        </w:rPr>
      </w:pPr>
      <w:r w:rsidRPr="006312EA">
        <w:rPr>
          <w:rFonts w:asciiTheme="majorHAnsi" w:hAnsiTheme="majorHAnsi" w:cstheme="majorHAnsi"/>
          <w:sz w:val="24"/>
          <w:u w:val="single"/>
        </w:rPr>
        <w:t>Запрос на обслуживание</w:t>
      </w:r>
      <w:r w:rsidRPr="006312EA">
        <w:rPr>
          <w:rFonts w:asciiTheme="majorHAnsi" w:hAnsiTheme="majorHAnsi" w:cstheme="majorHAnsi"/>
          <w:sz w:val="24"/>
        </w:rPr>
        <w:t xml:space="preserve"> - запрос на поддержку, на предоставление доступа к Системе, не являющийся сбоем Системы;</w:t>
      </w:r>
    </w:p>
    <w:p w:rsidR="00B9131A" w:rsidRPr="006312EA" w:rsidRDefault="00B9131A" w:rsidP="003173F8">
      <w:pPr>
        <w:pStyle w:val="affa"/>
        <w:numPr>
          <w:ilvl w:val="0"/>
          <w:numId w:val="37"/>
        </w:numPr>
        <w:ind w:left="0" w:firstLine="709"/>
        <w:contextualSpacing w:val="0"/>
        <w:jc w:val="both"/>
        <w:rPr>
          <w:rFonts w:asciiTheme="majorHAnsi" w:hAnsiTheme="majorHAnsi" w:cstheme="majorHAnsi"/>
          <w:b/>
          <w:sz w:val="24"/>
        </w:rPr>
      </w:pPr>
      <w:r w:rsidRPr="006312EA">
        <w:rPr>
          <w:rFonts w:asciiTheme="majorHAnsi" w:hAnsiTheme="majorHAnsi" w:cstheme="majorHAnsi"/>
          <w:sz w:val="24"/>
          <w:u w:val="single"/>
        </w:rPr>
        <w:t xml:space="preserve">Запрос на поддержку </w:t>
      </w:r>
      <w:r w:rsidRPr="006312EA">
        <w:rPr>
          <w:rFonts w:asciiTheme="majorHAnsi" w:hAnsiTheme="majorHAnsi" w:cstheme="majorHAnsi"/>
          <w:sz w:val="24"/>
        </w:rPr>
        <w:t>– запрос на решение технических проблем, возникших в процессе работы, на проведение текущих настроек в Системе, не связанных с доработками.</w:t>
      </w:r>
    </w:p>
    <w:p w:rsidR="00B9131A" w:rsidRPr="006312EA" w:rsidRDefault="00B9131A" w:rsidP="001E6E2F">
      <w:pPr>
        <w:spacing w:before="0" w:after="0"/>
        <w:ind w:left="0" w:firstLine="709"/>
        <w:rPr>
          <w:rFonts w:asciiTheme="majorHAnsi" w:hAnsiTheme="majorHAnsi" w:cstheme="majorHAnsi"/>
          <w:color w:val="000000"/>
          <w:sz w:val="24"/>
          <w:szCs w:val="24"/>
        </w:rPr>
      </w:pPr>
      <w:r w:rsidRPr="006312EA">
        <w:rPr>
          <w:rFonts w:asciiTheme="majorHAnsi" w:hAnsiTheme="majorHAnsi" w:cstheme="majorHAnsi"/>
          <w:b/>
          <w:sz w:val="24"/>
          <w:szCs w:val="24"/>
        </w:rPr>
        <w:t xml:space="preserve">Инициатор обращения - </w:t>
      </w:r>
      <w:r w:rsidRPr="006312EA">
        <w:rPr>
          <w:rFonts w:asciiTheme="majorHAnsi" w:hAnsiTheme="majorHAnsi" w:cstheme="majorHAnsi"/>
          <w:color w:val="000000"/>
          <w:sz w:val="24"/>
          <w:szCs w:val="24"/>
        </w:rPr>
        <w:t xml:space="preserve">пользователь, который обратился в службу поддержки пользователей </w:t>
      </w:r>
      <w:r w:rsidRPr="006312EA">
        <w:rPr>
          <w:rFonts w:asciiTheme="majorHAnsi" w:hAnsiTheme="majorHAnsi" w:cstheme="majorHAnsi"/>
          <w:color w:val="000000"/>
          <w:sz w:val="24"/>
          <w:szCs w:val="24"/>
          <w:lang w:val="en-US"/>
        </w:rPr>
        <w:t>ServiceDesk</w:t>
      </w:r>
      <w:r w:rsidRPr="006312EA">
        <w:rPr>
          <w:rFonts w:asciiTheme="majorHAnsi" w:hAnsiTheme="majorHAnsi" w:cstheme="majorHAnsi"/>
          <w:color w:val="000000"/>
          <w:sz w:val="24"/>
          <w:szCs w:val="24"/>
        </w:rPr>
        <w:t>, с целью получения услуг технической поддержки.</w:t>
      </w:r>
    </w:p>
    <w:p w:rsidR="00B9131A" w:rsidRPr="006312EA" w:rsidRDefault="00B9131A" w:rsidP="001E6E2F">
      <w:pPr>
        <w:spacing w:before="0" w:after="0"/>
        <w:ind w:left="0" w:firstLine="709"/>
        <w:rPr>
          <w:rFonts w:asciiTheme="majorHAnsi" w:hAnsiTheme="majorHAnsi" w:cstheme="majorHAnsi"/>
          <w:color w:val="000000"/>
          <w:sz w:val="24"/>
          <w:szCs w:val="24"/>
        </w:rPr>
      </w:pPr>
      <w:r w:rsidRPr="006312EA">
        <w:rPr>
          <w:rFonts w:asciiTheme="majorHAnsi" w:hAnsiTheme="majorHAnsi" w:cstheme="majorHAnsi"/>
          <w:b/>
          <w:color w:val="000000"/>
          <w:sz w:val="24"/>
          <w:szCs w:val="24"/>
        </w:rPr>
        <w:t>Инцидент</w:t>
      </w:r>
      <w:r w:rsidRPr="006312EA">
        <w:rPr>
          <w:rFonts w:asciiTheme="majorHAnsi" w:hAnsiTheme="majorHAnsi" w:cstheme="majorHAnsi"/>
          <w:color w:val="000000"/>
          <w:sz w:val="24"/>
          <w:szCs w:val="24"/>
        </w:rPr>
        <w:t xml:space="preserve"> - событие, которое не является частью стандартного функционирования Системы, согласно функционально-техническим возможностям, указанным в технической документации на Систему.</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 xml:space="preserve">Массовый инцидент - </w:t>
      </w:r>
      <w:r w:rsidRPr="006312EA">
        <w:rPr>
          <w:rFonts w:asciiTheme="majorHAnsi" w:hAnsiTheme="majorHAnsi" w:cstheme="majorHAnsi"/>
          <w:sz w:val="24"/>
          <w:szCs w:val="24"/>
        </w:rPr>
        <w:t>незапланированное прерывание в работоспособности Системы или снижение производительности Системы в части определенной функциональности в течение 30 минут, характеризующиеся одинаковыми проявлениями.</w:t>
      </w:r>
    </w:p>
    <w:p w:rsidR="00B9131A" w:rsidRPr="006312EA" w:rsidRDefault="00B9131A" w:rsidP="001E6E2F">
      <w:pPr>
        <w:pStyle w:val="afffffffd"/>
        <w:spacing w:before="0" w:after="0"/>
        <w:ind w:left="0" w:firstLine="709"/>
        <w:rPr>
          <w:rFonts w:asciiTheme="majorHAnsi" w:hAnsiTheme="majorHAnsi" w:cstheme="majorHAnsi"/>
          <w:color w:val="000000"/>
          <w:sz w:val="24"/>
          <w:szCs w:val="24"/>
        </w:rPr>
      </w:pPr>
      <w:r w:rsidRPr="006312EA">
        <w:rPr>
          <w:rFonts w:asciiTheme="majorHAnsi" w:hAnsiTheme="majorHAnsi" w:cstheme="majorHAnsi"/>
          <w:b/>
          <w:sz w:val="24"/>
          <w:szCs w:val="24"/>
        </w:rPr>
        <w:t xml:space="preserve">Обращение - </w:t>
      </w:r>
      <w:r w:rsidRPr="006312EA">
        <w:rPr>
          <w:rFonts w:asciiTheme="majorHAnsi" w:hAnsiTheme="majorHAnsi" w:cstheme="majorHAnsi"/>
          <w:sz w:val="24"/>
          <w:szCs w:val="24"/>
        </w:rPr>
        <w:t>к</w:t>
      </w:r>
      <w:r w:rsidRPr="006312EA">
        <w:rPr>
          <w:rFonts w:asciiTheme="majorHAnsi" w:hAnsiTheme="majorHAnsi" w:cstheme="majorHAnsi"/>
          <w:color w:val="000000"/>
          <w:sz w:val="24"/>
          <w:szCs w:val="24"/>
        </w:rPr>
        <w:t>орректно оформленное обращение, зарегистрированное в виде запроса на портале технической поддержки OTRS.</w:t>
      </w:r>
    </w:p>
    <w:p w:rsidR="00B9131A" w:rsidRPr="006312EA" w:rsidRDefault="00B9131A" w:rsidP="001E6E2F">
      <w:pPr>
        <w:pStyle w:val="afffffffd"/>
        <w:spacing w:before="0" w:after="0"/>
        <w:ind w:left="0" w:firstLine="709"/>
        <w:rPr>
          <w:rFonts w:asciiTheme="majorHAnsi" w:hAnsiTheme="majorHAnsi" w:cstheme="majorHAnsi"/>
          <w:color w:val="000000"/>
          <w:sz w:val="24"/>
          <w:szCs w:val="24"/>
        </w:rPr>
      </w:pPr>
      <w:r w:rsidRPr="006312EA">
        <w:rPr>
          <w:rFonts w:asciiTheme="majorHAnsi" w:hAnsiTheme="majorHAnsi" w:cstheme="majorHAnsi"/>
          <w:b/>
          <w:color w:val="000000"/>
          <w:sz w:val="24"/>
          <w:szCs w:val="24"/>
        </w:rPr>
        <w:t xml:space="preserve">Пользователь – </w:t>
      </w:r>
      <w:r w:rsidRPr="006312EA">
        <w:rPr>
          <w:rFonts w:asciiTheme="majorHAnsi" w:hAnsiTheme="majorHAnsi" w:cstheme="majorHAnsi"/>
          <w:color w:val="000000"/>
          <w:sz w:val="24"/>
          <w:szCs w:val="24"/>
        </w:rPr>
        <w:t>сотрудник компании, выявивший проблему.</w:t>
      </w:r>
    </w:p>
    <w:p w:rsidR="00B9131A" w:rsidRPr="006312EA" w:rsidRDefault="00B9131A" w:rsidP="001E6E2F">
      <w:pPr>
        <w:spacing w:before="0" w:after="0"/>
        <w:ind w:left="0" w:firstLine="709"/>
        <w:rPr>
          <w:rFonts w:asciiTheme="majorHAnsi" w:hAnsiTheme="majorHAnsi" w:cstheme="majorHAnsi"/>
          <w:b/>
          <w:sz w:val="24"/>
          <w:szCs w:val="24"/>
        </w:rPr>
      </w:pPr>
      <w:r w:rsidRPr="006312EA">
        <w:rPr>
          <w:rFonts w:asciiTheme="majorHAnsi" w:hAnsiTheme="majorHAnsi" w:cstheme="majorHAnsi"/>
          <w:b/>
          <w:sz w:val="24"/>
          <w:szCs w:val="24"/>
        </w:rPr>
        <w:t>Приоритет инцидента</w:t>
      </w:r>
      <w:r w:rsidRPr="006312EA">
        <w:rPr>
          <w:rFonts w:asciiTheme="majorHAnsi" w:hAnsiTheme="majorHAnsi" w:cstheme="majorHAnsi"/>
          <w:sz w:val="24"/>
          <w:szCs w:val="24"/>
        </w:rPr>
        <w:t xml:space="preserve"> - свойство инцидента. Вычисляется в OTRS на основании установленного в OTRS правила, Влияния на бизнес услуги, на которую заведен Инцидент и Срочности, выставленной пользователем при заведении Инцидента в OTRS.</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Проблема</w:t>
      </w:r>
      <w:r w:rsidRPr="006312EA">
        <w:rPr>
          <w:rFonts w:asciiTheme="majorHAnsi" w:hAnsiTheme="majorHAnsi" w:cstheme="majorHAnsi"/>
          <w:sz w:val="24"/>
          <w:szCs w:val="24"/>
        </w:rPr>
        <w:t xml:space="preserve"> - инцидент, являющийся первопричиной массового инцидента и не имеющий типового решения, зарегистрированный в OTRS по результатам анализа.</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Продукт</w:t>
      </w:r>
      <w:r w:rsidRPr="006312EA">
        <w:rPr>
          <w:rFonts w:asciiTheme="majorHAnsi" w:hAnsiTheme="majorHAnsi" w:cstheme="majorHAnsi"/>
          <w:sz w:val="24"/>
          <w:szCs w:val="24"/>
        </w:rPr>
        <w:t xml:space="preserve"> – ценность, созданная для удовлетворения определенных потребностей клиента.</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Релиз</w:t>
      </w:r>
      <w:r w:rsidRPr="006312EA">
        <w:rPr>
          <w:rFonts w:asciiTheme="majorHAnsi" w:hAnsiTheme="majorHAnsi" w:cstheme="majorHAnsi"/>
          <w:sz w:val="24"/>
          <w:szCs w:val="24"/>
        </w:rPr>
        <w:t xml:space="preserve"> – выпуск программного обеспечения Системы, содержащий изменения и обновления.</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Релиз-менеджер</w:t>
      </w:r>
      <w:r w:rsidRPr="006312EA">
        <w:rPr>
          <w:rFonts w:asciiTheme="majorHAnsi" w:hAnsiTheme="majorHAnsi" w:cstheme="majorHAnsi"/>
          <w:sz w:val="24"/>
          <w:szCs w:val="24"/>
        </w:rPr>
        <w:t xml:space="preserve"> – сотрудник, ответственный за организацию обновления программного обеспечения системы.</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lastRenderedPageBreak/>
        <w:t>Сбой</w:t>
      </w:r>
      <w:r w:rsidRPr="006312EA">
        <w:rPr>
          <w:rFonts w:asciiTheme="majorHAnsi" w:hAnsiTheme="majorHAnsi" w:cstheme="majorHAnsi"/>
          <w:sz w:val="24"/>
          <w:szCs w:val="24"/>
        </w:rPr>
        <w:t xml:space="preserve"> -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 xml:space="preserve">Система – </w:t>
      </w:r>
      <w:r w:rsidRPr="006312EA">
        <w:rPr>
          <w:rFonts w:asciiTheme="majorHAnsi" w:hAnsiTheme="majorHAnsi" w:cstheme="majorHAnsi"/>
          <w:sz w:val="24"/>
          <w:szCs w:val="24"/>
        </w:rPr>
        <w:t>Информационная система «Маршрутизатор и БД заявок (МЗ БДЗ)</w:t>
      </w:r>
      <w:r w:rsidR="001A0807">
        <w:rPr>
          <w:rFonts w:asciiTheme="majorHAnsi" w:hAnsiTheme="majorHAnsi" w:cstheme="majorHAnsi"/>
          <w:sz w:val="24"/>
          <w:szCs w:val="24"/>
        </w:rPr>
        <w:t>».</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Срочность</w:t>
      </w:r>
      <w:r w:rsidRPr="006312EA">
        <w:rPr>
          <w:rFonts w:asciiTheme="majorHAnsi" w:hAnsiTheme="majorHAnsi" w:cstheme="majorHAnsi"/>
          <w:sz w:val="24"/>
          <w:szCs w:val="24"/>
        </w:rPr>
        <w:t xml:space="preserve"> - мера того, насколько быстро с момента своего появления Инцидент, Проблема или Изменение приобретет существенное Влияние на Бизнес. Например, инцидент с высоким уровнем Влияния на Бизнес, может иметь низкую Срочность до тех пор, пока это Влияние не затрагивает Бизнес в период закрытия финансового года. Влияние на бизнес и Срочность используются для назначения Приоритета. </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1ЛТП</w:t>
      </w:r>
      <w:r w:rsidRPr="006312EA">
        <w:rPr>
          <w:rFonts w:asciiTheme="majorHAnsi" w:hAnsiTheme="majorHAnsi" w:cstheme="majorHAnsi"/>
          <w:sz w:val="24"/>
          <w:szCs w:val="24"/>
        </w:rPr>
        <w:t xml:space="preserve"> - 1-я линия технической поддержки (ServiceDesk).</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 xml:space="preserve">2ЛТП </w:t>
      </w:r>
      <w:r w:rsidRPr="006312EA">
        <w:rPr>
          <w:rFonts w:asciiTheme="majorHAnsi" w:hAnsiTheme="majorHAnsi" w:cstheme="majorHAnsi"/>
          <w:sz w:val="24"/>
          <w:szCs w:val="24"/>
        </w:rPr>
        <w:t>- 2-я линия технической поддержки.</w:t>
      </w:r>
    </w:p>
    <w:p w:rsidR="00B9131A" w:rsidRPr="00817F86"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3ЛТП</w:t>
      </w:r>
      <w:r w:rsidRPr="006312EA">
        <w:rPr>
          <w:rFonts w:asciiTheme="majorHAnsi" w:hAnsiTheme="majorHAnsi" w:cstheme="majorHAnsi"/>
          <w:sz w:val="24"/>
          <w:szCs w:val="24"/>
        </w:rPr>
        <w:t xml:space="preserve"> </w:t>
      </w:r>
      <w:r w:rsidR="00817F86">
        <w:rPr>
          <w:rFonts w:asciiTheme="majorHAnsi" w:hAnsiTheme="majorHAnsi" w:cstheme="majorHAnsi"/>
          <w:sz w:val="24"/>
          <w:szCs w:val="24"/>
        </w:rPr>
        <w:t>–</w:t>
      </w:r>
      <w:r w:rsidRPr="006312EA">
        <w:rPr>
          <w:rFonts w:asciiTheme="majorHAnsi" w:hAnsiTheme="majorHAnsi" w:cstheme="majorHAnsi"/>
          <w:sz w:val="24"/>
          <w:szCs w:val="24"/>
        </w:rPr>
        <w:t xml:space="preserve"> </w:t>
      </w:r>
      <w:r w:rsidR="00817F86">
        <w:rPr>
          <w:rFonts w:asciiTheme="majorHAnsi" w:hAnsiTheme="majorHAnsi" w:cstheme="majorHAnsi"/>
          <w:sz w:val="24"/>
          <w:szCs w:val="24"/>
        </w:rPr>
        <w:t xml:space="preserve">Группа разработки </w:t>
      </w:r>
      <w:r w:rsidR="00817F86" w:rsidRPr="00817F86">
        <w:rPr>
          <w:rFonts w:asciiTheme="majorHAnsi" w:hAnsiTheme="majorHAnsi" w:cstheme="majorHAnsi"/>
          <w:sz w:val="24"/>
          <w:szCs w:val="24"/>
        </w:rPr>
        <w:t>"Маршрутизатор и БД Заявок"</w:t>
      </w:r>
    </w:p>
    <w:p w:rsidR="00B9131A" w:rsidRPr="006312EA" w:rsidRDefault="00B9131A" w:rsidP="001E6E2F">
      <w:pPr>
        <w:pStyle w:val="afffffffd"/>
        <w:spacing w:before="0" w:after="0"/>
        <w:ind w:left="0" w:firstLine="709"/>
        <w:rPr>
          <w:rFonts w:asciiTheme="majorHAnsi" w:hAnsiTheme="majorHAnsi" w:cstheme="majorHAnsi"/>
          <w:color w:val="000000"/>
          <w:sz w:val="24"/>
          <w:szCs w:val="24"/>
        </w:rPr>
      </w:pPr>
      <w:r w:rsidRPr="006312EA">
        <w:rPr>
          <w:rFonts w:asciiTheme="majorHAnsi" w:hAnsiTheme="majorHAnsi" w:cstheme="majorHAnsi"/>
          <w:b/>
          <w:color w:val="000000"/>
          <w:sz w:val="24"/>
          <w:szCs w:val="24"/>
        </w:rPr>
        <w:t xml:space="preserve">БД – </w:t>
      </w:r>
      <w:r w:rsidRPr="006312EA">
        <w:rPr>
          <w:rFonts w:asciiTheme="majorHAnsi" w:hAnsiTheme="majorHAnsi" w:cstheme="majorHAnsi"/>
          <w:color w:val="000000"/>
          <w:sz w:val="24"/>
          <w:szCs w:val="24"/>
        </w:rPr>
        <w:t>база данных.</w:t>
      </w:r>
    </w:p>
    <w:p w:rsidR="00B9131A" w:rsidRPr="006312EA" w:rsidRDefault="00B9131A" w:rsidP="001E6E2F">
      <w:pPr>
        <w:pStyle w:val="afffffffd"/>
        <w:spacing w:before="0" w:after="0"/>
        <w:ind w:left="0" w:firstLine="709"/>
        <w:rPr>
          <w:rFonts w:asciiTheme="majorHAnsi" w:hAnsiTheme="majorHAnsi" w:cstheme="majorHAnsi"/>
          <w:color w:val="000000"/>
          <w:sz w:val="24"/>
          <w:szCs w:val="24"/>
        </w:rPr>
      </w:pPr>
      <w:r w:rsidRPr="006312EA">
        <w:rPr>
          <w:rFonts w:asciiTheme="majorHAnsi" w:hAnsiTheme="majorHAnsi" w:cstheme="majorHAnsi"/>
          <w:b/>
          <w:color w:val="000000"/>
          <w:sz w:val="24"/>
          <w:szCs w:val="24"/>
        </w:rPr>
        <w:t>КЦ</w:t>
      </w:r>
      <w:r w:rsidRPr="006312EA">
        <w:rPr>
          <w:rFonts w:asciiTheme="majorHAnsi" w:hAnsiTheme="majorHAnsi" w:cstheme="majorHAnsi"/>
          <w:color w:val="000000"/>
          <w:sz w:val="24"/>
          <w:szCs w:val="24"/>
        </w:rPr>
        <w:t xml:space="preserve"> - Корпоративный центр ПАО «Ростелеком».</w:t>
      </w:r>
    </w:p>
    <w:p w:rsidR="00B9131A" w:rsidRPr="006312EA" w:rsidRDefault="00B9131A" w:rsidP="001E6E2F">
      <w:pPr>
        <w:pStyle w:val="afffffffd"/>
        <w:spacing w:before="0" w:after="0"/>
        <w:ind w:left="0" w:firstLine="709"/>
        <w:rPr>
          <w:rFonts w:asciiTheme="majorHAnsi" w:hAnsiTheme="majorHAnsi" w:cstheme="majorHAnsi"/>
          <w:color w:val="000000"/>
          <w:sz w:val="24"/>
          <w:szCs w:val="24"/>
        </w:rPr>
      </w:pPr>
      <w:r w:rsidRPr="006312EA">
        <w:rPr>
          <w:rFonts w:asciiTheme="majorHAnsi" w:hAnsiTheme="majorHAnsi" w:cstheme="majorHAnsi"/>
          <w:b/>
          <w:sz w:val="24"/>
          <w:szCs w:val="24"/>
        </w:rPr>
        <w:t xml:space="preserve">РФ - </w:t>
      </w:r>
      <w:r w:rsidRPr="006312EA">
        <w:rPr>
          <w:rFonts w:asciiTheme="majorHAnsi" w:hAnsiTheme="majorHAnsi" w:cstheme="majorHAnsi"/>
          <w:color w:val="000000"/>
          <w:sz w:val="24"/>
          <w:szCs w:val="24"/>
        </w:rPr>
        <w:t xml:space="preserve">региональные филиалы ПАО «Ростелеком» (включая </w:t>
      </w:r>
      <w:r w:rsidRPr="006312EA">
        <w:rPr>
          <w:rFonts w:asciiTheme="majorHAnsi" w:hAnsiTheme="majorHAnsi" w:cstheme="majorHAnsi"/>
          <w:sz w:val="24"/>
          <w:szCs w:val="24"/>
        </w:rPr>
        <w:t>макрорегиональные филиалы «Центр» и «Северо-Запад»).</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 xml:space="preserve">ТП </w:t>
      </w:r>
      <w:r w:rsidRPr="006312EA">
        <w:rPr>
          <w:rFonts w:asciiTheme="majorHAnsi" w:hAnsiTheme="majorHAnsi" w:cstheme="majorHAnsi"/>
          <w:sz w:val="24"/>
          <w:szCs w:val="24"/>
        </w:rPr>
        <w:t>– техническая поддержка.</w:t>
      </w:r>
    </w:p>
    <w:p w:rsidR="00B9131A" w:rsidRPr="006312EA" w:rsidRDefault="00B9131A" w:rsidP="001E6E2F">
      <w:pPr>
        <w:pStyle w:val="afffffffd"/>
        <w:spacing w:before="0" w:after="0"/>
        <w:ind w:left="0" w:firstLine="709"/>
        <w:rPr>
          <w:rFonts w:asciiTheme="majorHAnsi" w:hAnsiTheme="majorHAnsi" w:cstheme="majorHAnsi"/>
          <w:color w:val="000000"/>
          <w:sz w:val="24"/>
          <w:szCs w:val="24"/>
        </w:rPr>
      </w:pPr>
      <w:r w:rsidRPr="006312EA">
        <w:rPr>
          <w:rFonts w:asciiTheme="majorHAnsi" w:hAnsiTheme="majorHAnsi" w:cstheme="majorHAnsi"/>
          <w:b/>
          <w:color w:val="000000"/>
          <w:sz w:val="24"/>
          <w:szCs w:val="24"/>
          <w:lang w:val="en-US"/>
        </w:rPr>
        <w:t>O</w:t>
      </w:r>
      <w:r w:rsidRPr="006312EA">
        <w:rPr>
          <w:rFonts w:asciiTheme="majorHAnsi" w:hAnsiTheme="majorHAnsi" w:cstheme="majorHAnsi"/>
          <w:b/>
          <w:color w:val="000000"/>
          <w:sz w:val="24"/>
          <w:szCs w:val="24"/>
        </w:rPr>
        <w:t xml:space="preserve">TRS - </w:t>
      </w:r>
      <w:r w:rsidRPr="006312EA">
        <w:rPr>
          <w:rFonts w:asciiTheme="majorHAnsi" w:hAnsiTheme="majorHAnsi" w:cstheme="majorHAnsi"/>
          <w:sz w:val="24"/>
          <w:szCs w:val="24"/>
        </w:rPr>
        <w:t xml:space="preserve">система автоматизации работы служб поддержки Enterprise Service Management Platform ESMP (далее по тексту OTRS), предназначенная для </w:t>
      </w:r>
      <w:r w:rsidR="001E6E2F">
        <w:rPr>
          <w:rFonts w:asciiTheme="majorHAnsi" w:hAnsiTheme="majorHAnsi" w:cstheme="majorHAnsi"/>
          <w:sz w:val="24"/>
          <w:szCs w:val="24"/>
        </w:rPr>
        <w:t>регистрации и обработки заявок.</w:t>
      </w:r>
    </w:p>
    <w:p w:rsidR="00B9131A" w:rsidRDefault="00B9131A" w:rsidP="001E6E2F">
      <w:pPr>
        <w:pStyle w:val="afffffffd"/>
        <w:spacing w:before="0" w:after="0"/>
        <w:ind w:left="0" w:firstLine="709"/>
        <w:rPr>
          <w:rFonts w:asciiTheme="majorHAnsi" w:hAnsiTheme="majorHAnsi" w:cstheme="majorHAnsi"/>
          <w:iCs/>
          <w:color w:val="000000"/>
          <w:sz w:val="24"/>
          <w:szCs w:val="24"/>
        </w:rPr>
      </w:pPr>
      <w:r w:rsidRPr="006312EA">
        <w:rPr>
          <w:rFonts w:asciiTheme="majorHAnsi" w:hAnsiTheme="majorHAnsi" w:cstheme="majorHAnsi"/>
          <w:b/>
          <w:sz w:val="24"/>
          <w:szCs w:val="24"/>
        </w:rPr>
        <w:t>SLA</w:t>
      </w:r>
      <w:r w:rsidRPr="006312EA">
        <w:rPr>
          <w:rFonts w:asciiTheme="majorHAnsi" w:hAnsiTheme="majorHAnsi" w:cstheme="majorHAnsi"/>
          <w:sz w:val="24"/>
          <w:szCs w:val="24"/>
        </w:rPr>
        <w:t xml:space="preserve"> - </w:t>
      </w:r>
      <w:r w:rsidRPr="006312EA">
        <w:rPr>
          <w:rFonts w:asciiTheme="majorHAnsi" w:hAnsiTheme="majorHAnsi" w:cstheme="majorHAnsi"/>
          <w:bCs/>
          <w:color w:val="000000"/>
          <w:sz w:val="24"/>
          <w:szCs w:val="24"/>
        </w:rPr>
        <w:t>соглашение об уровне предоставления услуги</w:t>
      </w:r>
      <w:r w:rsidRPr="006312EA">
        <w:rPr>
          <w:rFonts w:asciiTheme="majorHAnsi" w:hAnsiTheme="majorHAnsi" w:cstheme="majorHAnsi"/>
          <w:color w:val="000000"/>
          <w:sz w:val="24"/>
          <w:szCs w:val="24"/>
        </w:rPr>
        <w:t xml:space="preserve"> (</w:t>
      </w:r>
      <w:hyperlink r:id="rId10" w:tooltip="Английский язык" w:history="1">
        <w:r w:rsidRPr="006312EA">
          <w:rPr>
            <w:rStyle w:val="af6"/>
            <w:rFonts w:asciiTheme="majorHAnsi" w:hAnsiTheme="majorHAnsi" w:cstheme="majorHAnsi"/>
            <w:color w:val="000000"/>
            <w:sz w:val="24"/>
            <w:szCs w:val="24"/>
          </w:rPr>
          <w:t>англ.</w:t>
        </w:r>
      </w:hyperlink>
      <w:r w:rsidRPr="006312EA">
        <w:rPr>
          <w:rFonts w:asciiTheme="majorHAnsi" w:hAnsiTheme="majorHAnsi" w:cstheme="majorHAnsi"/>
          <w:color w:val="000000"/>
          <w:sz w:val="24"/>
          <w:szCs w:val="24"/>
        </w:rPr>
        <w:t xml:space="preserve"> </w:t>
      </w:r>
      <w:r w:rsidRPr="006312EA">
        <w:rPr>
          <w:rFonts w:asciiTheme="majorHAnsi" w:hAnsiTheme="majorHAnsi" w:cstheme="majorHAnsi"/>
          <w:iCs/>
          <w:color w:val="000000"/>
          <w:sz w:val="24"/>
          <w:szCs w:val="24"/>
          <w:lang w:val="en"/>
        </w:rPr>
        <w:t>Service</w:t>
      </w:r>
      <w:r w:rsidRPr="006312EA">
        <w:rPr>
          <w:rFonts w:asciiTheme="majorHAnsi" w:hAnsiTheme="majorHAnsi" w:cstheme="majorHAnsi"/>
          <w:iCs/>
          <w:color w:val="000000"/>
          <w:sz w:val="24"/>
          <w:szCs w:val="24"/>
        </w:rPr>
        <w:t xml:space="preserve"> </w:t>
      </w:r>
      <w:r w:rsidRPr="006312EA">
        <w:rPr>
          <w:rFonts w:asciiTheme="majorHAnsi" w:hAnsiTheme="majorHAnsi" w:cstheme="majorHAnsi"/>
          <w:iCs/>
          <w:color w:val="000000"/>
          <w:sz w:val="24"/>
          <w:szCs w:val="24"/>
          <w:lang w:val="en"/>
        </w:rPr>
        <w:t>Level</w:t>
      </w:r>
      <w:r w:rsidRPr="006312EA">
        <w:rPr>
          <w:rFonts w:asciiTheme="majorHAnsi" w:hAnsiTheme="majorHAnsi" w:cstheme="majorHAnsi"/>
          <w:iCs/>
          <w:color w:val="000000"/>
          <w:sz w:val="24"/>
          <w:szCs w:val="24"/>
        </w:rPr>
        <w:t xml:space="preserve"> </w:t>
      </w:r>
      <w:r w:rsidRPr="006312EA">
        <w:rPr>
          <w:rFonts w:asciiTheme="majorHAnsi" w:hAnsiTheme="majorHAnsi" w:cstheme="majorHAnsi"/>
          <w:iCs/>
          <w:color w:val="000000"/>
          <w:sz w:val="24"/>
          <w:szCs w:val="24"/>
          <w:lang w:val="en"/>
        </w:rPr>
        <w:t>Agreement</w:t>
      </w:r>
      <w:r w:rsidRPr="006312EA">
        <w:rPr>
          <w:rFonts w:asciiTheme="majorHAnsi" w:hAnsiTheme="majorHAnsi" w:cstheme="majorHAnsi"/>
          <w:iCs/>
          <w:color w:val="000000"/>
          <w:sz w:val="24"/>
          <w:szCs w:val="24"/>
        </w:rPr>
        <w:t>.</w:t>
      </w:r>
    </w:p>
    <w:p w:rsidR="00BF7D0D" w:rsidRPr="006312EA" w:rsidRDefault="00BF7D0D" w:rsidP="001E6E2F">
      <w:pPr>
        <w:pStyle w:val="afffffffd"/>
        <w:spacing w:before="0" w:after="0"/>
        <w:ind w:left="0" w:firstLine="709"/>
        <w:rPr>
          <w:rFonts w:asciiTheme="majorHAnsi" w:hAnsiTheme="majorHAnsi" w:cstheme="majorHAnsi"/>
          <w:sz w:val="24"/>
          <w:szCs w:val="24"/>
        </w:rPr>
      </w:pPr>
    </w:p>
    <w:p w:rsidR="00B9131A" w:rsidRPr="006312EA" w:rsidRDefault="00B9131A" w:rsidP="003173F8">
      <w:pPr>
        <w:pStyle w:val="10"/>
        <w:keepLines w:val="0"/>
        <w:numPr>
          <w:ilvl w:val="0"/>
          <w:numId w:val="34"/>
        </w:numPr>
        <w:suppressAutoHyphens w:val="0"/>
        <w:spacing w:before="0" w:after="0"/>
        <w:ind w:left="0" w:firstLine="709"/>
        <w:jc w:val="both"/>
        <w:rPr>
          <w:rFonts w:cstheme="majorHAnsi"/>
          <w:spacing w:val="0"/>
          <w:sz w:val="24"/>
          <w:szCs w:val="24"/>
        </w:rPr>
      </w:pPr>
      <w:bookmarkStart w:id="13" w:name="_Toc156309771"/>
      <w:bookmarkStart w:id="14" w:name="_Toc202857478"/>
      <w:bookmarkStart w:id="15" w:name="_Toc184628624"/>
      <w:bookmarkStart w:id="16" w:name="_Toc115144590"/>
      <w:r w:rsidRPr="006312EA">
        <w:rPr>
          <w:rFonts w:cstheme="majorHAnsi"/>
          <w:spacing w:val="0"/>
          <w:sz w:val="24"/>
          <w:szCs w:val="24"/>
        </w:rPr>
        <w:t>Описание процедуры эксплуатации</w:t>
      </w:r>
      <w:bookmarkEnd w:id="13"/>
      <w:bookmarkEnd w:id="14"/>
      <w:r w:rsidRPr="006312EA">
        <w:rPr>
          <w:rFonts w:cstheme="majorHAnsi"/>
          <w:spacing w:val="0"/>
          <w:sz w:val="24"/>
          <w:szCs w:val="24"/>
        </w:rPr>
        <w:tab/>
      </w:r>
    </w:p>
    <w:p w:rsidR="00B9131A" w:rsidRPr="006312EA" w:rsidRDefault="00B9131A" w:rsidP="003173F8">
      <w:pPr>
        <w:pStyle w:val="23"/>
        <w:keepLines w:val="0"/>
        <w:pageBreakBefore w:val="0"/>
        <w:numPr>
          <w:ilvl w:val="1"/>
          <w:numId w:val="34"/>
        </w:numPr>
        <w:suppressAutoHyphens w:val="0"/>
        <w:spacing w:before="0" w:after="0"/>
        <w:ind w:left="0" w:firstLine="709"/>
        <w:jc w:val="both"/>
        <w:rPr>
          <w:rFonts w:cstheme="majorHAnsi"/>
          <w:spacing w:val="0"/>
          <w:sz w:val="24"/>
          <w:szCs w:val="24"/>
          <w:lang w:val="en-US"/>
        </w:rPr>
      </w:pPr>
      <w:bookmarkStart w:id="17" w:name="_Структура_технической_поддержки"/>
      <w:bookmarkStart w:id="18" w:name="_Toc340834385"/>
      <w:bookmarkStart w:id="19" w:name="_Toc341275421"/>
      <w:bookmarkStart w:id="20" w:name="_Toc341275536"/>
      <w:bookmarkStart w:id="21" w:name="_Toc402169485"/>
      <w:bookmarkStart w:id="22" w:name="_Toc151466635"/>
      <w:bookmarkStart w:id="23" w:name="_Toc156309772"/>
      <w:bookmarkStart w:id="24" w:name="_Toc202857479"/>
      <w:bookmarkStart w:id="25" w:name="_Toc325535247"/>
      <w:bookmarkEnd w:id="17"/>
      <w:r w:rsidRPr="006312EA">
        <w:rPr>
          <w:rFonts w:cstheme="majorHAnsi"/>
          <w:spacing w:val="0"/>
          <w:sz w:val="24"/>
          <w:szCs w:val="24"/>
        </w:rPr>
        <w:t>Структура технической поддержки</w:t>
      </w:r>
      <w:bookmarkEnd w:id="18"/>
      <w:bookmarkEnd w:id="19"/>
      <w:bookmarkEnd w:id="20"/>
      <w:bookmarkEnd w:id="21"/>
      <w:bookmarkEnd w:id="22"/>
      <w:bookmarkEnd w:id="23"/>
      <w:bookmarkEnd w:id="24"/>
    </w:p>
    <w:bookmarkEnd w:id="25"/>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В задачи службы технической поддержки входят:</w:t>
      </w:r>
    </w:p>
    <w:p w:rsidR="00B9131A" w:rsidRPr="006312EA" w:rsidRDefault="00B9131A" w:rsidP="003173F8">
      <w:pPr>
        <w:pStyle w:val="affa"/>
        <w:numPr>
          <w:ilvl w:val="0"/>
          <w:numId w:val="38"/>
        </w:numPr>
        <w:ind w:left="0" w:firstLine="709"/>
        <w:jc w:val="both"/>
        <w:rPr>
          <w:rFonts w:asciiTheme="majorHAnsi" w:hAnsiTheme="majorHAnsi" w:cstheme="majorHAnsi"/>
          <w:sz w:val="24"/>
        </w:rPr>
      </w:pPr>
      <w:r w:rsidRPr="006312EA">
        <w:rPr>
          <w:rFonts w:asciiTheme="majorHAnsi" w:hAnsiTheme="majorHAnsi" w:cstheme="majorHAnsi"/>
          <w:sz w:val="24"/>
        </w:rPr>
        <w:t>Управление инцидентами;</w:t>
      </w:r>
    </w:p>
    <w:p w:rsidR="00B9131A" w:rsidRPr="006312EA" w:rsidRDefault="00B9131A" w:rsidP="003173F8">
      <w:pPr>
        <w:pStyle w:val="affa"/>
        <w:numPr>
          <w:ilvl w:val="0"/>
          <w:numId w:val="38"/>
        </w:numPr>
        <w:ind w:left="0" w:firstLine="709"/>
        <w:jc w:val="both"/>
        <w:rPr>
          <w:rFonts w:asciiTheme="majorHAnsi" w:hAnsiTheme="majorHAnsi" w:cstheme="majorHAnsi"/>
          <w:sz w:val="24"/>
        </w:rPr>
      </w:pPr>
      <w:r w:rsidRPr="006312EA">
        <w:rPr>
          <w:rFonts w:asciiTheme="majorHAnsi" w:hAnsiTheme="majorHAnsi" w:cstheme="majorHAnsi"/>
          <w:sz w:val="24"/>
        </w:rPr>
        <w:t>Управление проблемами.</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Ответственный за выполнение задачи должен осуществлять контроль на каждом этапе. В случае превышения сроков выполнения шага алгоритма, он получает уведомление об этом посредством электронной почты и принимает меры в соответствии с настоящей Процедурой.</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Первая линия поддержки (1ЛТП) является точкой контакта со службой технической поддержки. Основными задачами первой линии поддержки являются регистрация, решение и отслеживание состояния работ, связанных с разрешением обращений.</w:t>
      </w:r>
    </w:p>
    <w:p w:rsidR="00B9131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Поддержка на второй линии включает в себя несколько подразделений, </w:t>
      </w:r>
      <w:r w:rsidRPr="006312EA">
        <w:rPr>
          <w:rFonts w:asciiTheme="majorHAnsi" w:hAnsiTheme="majorHAnsi" w:cstheme="majorHAnsi"/>
          <w:color w:val="000000"/>
          <w:sz w:val="24"/>
          <w:szCs w:val="24"/>
        </w:rPr>
        <w:t xml:space="preserve">распределенных на уровне РФ, Филиала ОЦО ПАО «Ростелеком» и КЦ. </w:t>
      </w:r>
      <w:r w:rsidRPr="006312EA">
        <w:rPr>
          <w:rFonts w:asciiTheme="majorHAnsi" w:hAnsiTheme="majorHAnsi" w:cstheme="majorHAnsi"/>
          <w:sz w:val="24"/>
          <w:szCs w:val="24"/>
        </w:rPr>
        <w:t>Технические вопросы решаются сотрудниками 2ЛТП в OTRS. Для решения проблемы могут быть привлечены другие подразделения.</w:t>
      </w:r>
    </w:p>
    <w:p w:rsidR="00B9131A" w:rsidRPr="006312EA" w:rsidRDefault="00B9131A" w:rsidP="003173F8">
      <w:pPr>
        <w:pStyle w:val="23"/>
        <w:keepLines w:val="0"/>
        <w:pageBreakBefore w:val="0"/>
        <w:numPr>
          <w:ilvl w:val="1"/>
          <w:numId w:val="34"/>
        </w:numPr>
        <w:suppressAutoHyphens w:val="0"/>
        <w:spacing w:before="0" w:after="0"/>
        <w:ind w:left="0" w:firstLine="709"/>
        <w:jc w:val="both"/>
        <w:rPr>
          <w:rFonts w:cstheme="majorHAnsi"/>
          <w:spacing w:val="0"/>
          <w:sz w:val="24"/>
          <w:szCs w:val="24"/>
          <w:lang w:val="en-US"/>
        </w:rPr>
      </w:pPr>
      <w:bookmarkStart w:id="26" w:name="_Toc156309773"/>
      <w:bookmarkStart w:id="27" w:name="_Toc202857480"/>
      <w:r w:rsidRPr="006312EA">
        <w:rPr>
          <w:rFonts w:cstheme="majorHAnsi"/>
          <w:spacing w:val="0"/>
          <w:sz w:val="24"/>
          <w:szCs w:val="24"/>
        </w:rPr>
        <w:t>Организация поддержки системы</w:t>
      </w:r>
      <w:bookmarkEnd w:id="26"/>
      <w:bookmarkEnd w:id="27"/>
    </w:p>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lang w:val="en-US"/>
        </w:rPr>
      </w:pPr>
      <w:bookmarkStart w:id="28" w:name="_Toc156309774"/>
      <w:bookmarkStart w:id="29" w:name="_Toc202857481"/>
      <w:r w:rsidRPr="006312EA">
        <w:rPr>
          <w:rFonts w:cstheme="majorHAnsi"/>
          <w:spacing w:val="0"/>
          <w:sz w:val="24"/>
          <w:szCs w:val="24"/>
        </w:rPr>
        <w:t>Организация поддержки системы</w:t>
      </w:r>
      <w:bookmarkEnd w:id="28"/>
      <w:bookmarkEnd w:id="29"/>
    </w:p>
    <w:p w:rsidR="00B9131A" w:rsidRPr="006312EA" w:rsidRDefault="00B9131A" w:rsidP="001E6E2F">
      <w:pPr>
        <w:pStyle w:val="affffffffc"/>
        <w:spacing w:line="240" w:lineRule="auto"/>
        <w:ind w:firstLine="709"/>
        <w:rPr>
          <w:rFonts w:asciiTheme="majorHAnsi" w:hAnsiTheme="majorHAnsi" w:cstheme="majorHAnsi"/>
          <w:sz w:val="24"/>
          <w:szCs w:val="24"/>
          <w:lang w:val="ru-RU"/>
        </w:rPr>
      </w:pPr>
      <w:r w:rsidRPr="006312EA">
        <w:rPr>
          <w:rFonts w:asciiTheme="majorHAnsi" w:hAnsiTheme="majorHAnsi" w:cstheme="majorHAnsi"/>
          <w:sz w:val="24"/>
          <w:szCs w:val="24"/>
          <w:lang w:val="ru-RU"/>
        </w:rPr>
        <w:t xml:space="preserve">Перечень ролей участников процесса технической поддержки Системы содержится в </w:t>
      </w:r>
      <w:r w:rsidRPr="006312EA">
        <w:rPr>
          <w:rFonts w:asciiTheme="majorHAnsi" w:hAnsiTheme="majorHAnsi" w:cstheme="majorHAnsi"/>
          <w:sz w:val="24"/>
          <w:szCs w:val="24"/>
        </w:rPr>
        <w:fldChar w:fldCharType="begin" w:fldLock="1"/>
      </w:r>
      <w:r w:rsidRPr="006312EA">
        <w:rPr>
          <w:rFonts w:asciiTheme="majorHAnsi" w:hAnsiTheme="majorHAnsi" w:cstheme="majorHAnsi"/>
          <w:sz w:val="24"/>
          <w:szCs w:val="24"/>
          <w:lang w:val="ru-RU"/>
        </w:rPr>
        <w:instrText xml:space="preserve"> </w:instrText>
      </w:r>
      <w:r w:rsidRPr="006312EA">
        <w:rPr>
          <w:rFonts w:asciiTheme="majorHAnsi" w:hAnsiTheme="majorHAnsi" w:cstheme="majorHAnsi"/>
          <w:sz w:val="24"/>
          <w:szCs w:val="24"/>
        </w:rPr>
        <w:instrText>REF</w:instrText>
      </w:r>
      <w:r w:rsidRPr="006312EA">
        <w:rPr>
          <w:rFonts w:asciiTheme="majorHAnsi" w:hAnsiTheme="majorHAnsi" w:cstheme="majorHAnsi"/>
          <w:sz w:val="24"/>
          <w:szCs w:val="24"/>
          <w:lang w:val="ru-RU"/>
        </w:rPr>
        <w:instrText xml:space="preserve"> _</w:instrText>
      </w:r>
      <w:r w:rsidRPr="006312EA">
        <w:rPr>
          <w:rFonts w:asciiTheme="majorHAnsi" w:hAnsiTheme="majorHAnsi" w:cstheme="majorHAnsi"/>
          <w:sz w:val="24"/>
          <w:szCs w:val="24"/>
        </w:rPr>
        <w:instrText>Ref</w:instrText>
      </w:r>
      <w:r w:rsidRPr="006312EA">
        <w:rPr>
          <w:rFonts w:asciiTheme="majorHAnsi" w:hAnsiTheme="majorHAnsi" w:cstheme="majorHAnsi"/>
          <w:sz w:val="24"/>
          <w:szCs w:val="24"/>
          <w:lang w:val="ru-RU"/>
        </w:rPr>
        <w:instrText>416266552 \</w:instrText>
      </w:r>
      <w:r w:rsidRPr="006312EA">
        <w:rPr>
          <w:rFonts w:asciiTheme="majorHAnsi" w:hAnsiTheme="majorHAnsi" w:cstheme="majorHAnsi"/>
          <w:sz w:val="24"/>
          <w:szCs w:val="24"/>
        </w:rPr>
        <w:instrText>h</w:instrText>
      </w:r>
      <w:r w:rsidRPr="006312EA">
        <w:rPr>
          <w:rFonts w:asciiTheme="majorHAnsi" w:hAnsiTheme="majorHAnsi" w:cstheme="majorHAnsi"/>
          <w:sz w:val="24"/>
          <w:szCs w:val="24"/>
          <w:lang w:val="ru-RU"/>
        </w:rPr>
        <w:instrText xml:space="preserve">  \* </w:instrText>
      </w:r>
      <w:r w:rsidRPr="006312EA">
        <w:rPr>
          <w:rFonts w:asciiTheme="majorHAnsi" w:hAnsiTheme="majorHAnsi" w:cstheme="majorHAnsi"/>
          <w:sz w:val="24"/>
          <w:szCs w:val="24"/>
        </w:rPr>
        <w:instrText>MERGEFORMAT</w:instrText>
      </w:r>
      <w:r w:rsidRPr="006312EA">
        <w:rPr>
          <w:rFonts w:asciiTheme="majorHAnsi" w:hAnsiTheme="majorHAnsi" w:cstheme="majorHAnsi"/>
          <w:sz w:val="24"/>
          <w:szCs w:val="24"/>
          <w:lang w:val="ru-RU"/>
        </w:rPr>
        <w:instrText xml:space="preserve"> </w:instrText>
      </w:r>
      <w:r w:rsidRPr="006312EA">
        <w:rPr>
          <w:rFonts w:asciiTheme="majorHAnsi" w:hAnsiTheme="majorHAnsi" w:cstheme="majorHAnsi"/>
          <w:sz w:val="24"/>
          <w:szCs w:val="24"/>
        </w:rPr>
      </w:r>
      <w:r w:rsidRPr="006312EA">
        <w:rPr>
          <w:rFonts w:asciiTheme="majorHAnsi" w:hAnsiTheme="majorHAnsi" w:cstheme="majorHAnsi"/>
          <w:sz w:val="24"/>
          <w:szCs w:val="24"/>
        </w:rPr>
        <w:fldChar w:fldCharType="separate"/>
      </w:r>
      <w:r w:rsidRPr="006312EA">
        <w:rPr>
          <w:rFonts w:asciiTheme="majorHAnsi" w:hAnsiTheme="majorHAnsi" w:cstheme="majorHAnsi"/>
          <w:sz w:val="24"/>
          <w:szCs w:val="24"/>
          <w:lang w:val="ru-RU"/>
        </w:rPr>
        <w:t>Таблице № 1</w:t>
      </w:r>
      <w:r w:rsidRPr="006312EA">
        <w:rPr>
          <w:rFonts w:asciiTheme="majorHAnsi" w:hAnsiTheme="majorHAnsi" w:cstheme="majorHAnsi"/>
          <w:sz w:val="24"/>
          <w:szCs w:val="24"/>
        </w:rPr>
        <w:fldChar w:fldCharType="end"/>
      </w:r>
      <w:r w:rsidRPr="006312EA">
        <w:rPr>
          <w:rFonts w:asciiTheme="majorHAnsi" w:hAnsiTheme="majorHAnsi" w:cstheme="majorHAnsi"/>
          <w:sz w:val="24"/>
          <w:szCs w:val="24"/>
          <w:lang w:val="ru-RU"/>
        </w:rPr>
        <w:t>.</w:t>
      </w:r>
    </w:p>
    <w:p w:rsidR="00B9131A" w:rsidRPr="006312EA" w:rsidRDefault="00B9131A" w:rsidP="001E6E2F">
      <w:pPr>
        <w:pStyle w:val="affffffffe"/>
        <w:spacing w:after="0"/>
        <w:ind w:firstLine="709"/>
        <w:jc w:val="right"/>
        <w:rPr>
          <w:rFonts w:asciiTheme="majorHAnsi" w:hAnsiTheme="majorHAnsi" w:cstheme="majorHAnsi"/>
          <w:color w:val="000000"/>
          <w:sz w:val="24"/>
          <w:szCs w:val="24"/>
        </w:rPr>
      </w:pPr>
      <w:bookmarkStart w:id="30" w:name="_Ref416266552"/>
      <w:r w:rsidRPr="006312EA">
        <w:rPr>
          <w:rFonts w:asciiTheme="majorHAnsi" w:hAnsiTheme="majorHAnsi" w:cstheme="majorHAnsi"/>
          <w:color w:val="000000"/>
          <w:sz w:val="24"/>
          <w:szCs w:val="24"/>
        </w:rPr>
        <w:t>Таблица № 1</w:t>
      </w:r>
    </w:p>
    <w:bookmarkEnd w:id="30"/>
    <w:p w:rsidR="00B9131A" w:rsidRPr="006312EA" w:rsidRDefault="00B9131A" w:rsidP="001E6E2F">
      <w:pPr>
        <w:pStyle w:val="affffffffe"/>
        <w:spacing w:after="0"/>
        <w:ind w:firstLine="709"/>
        <w:jc w:val="center"/>
        <w:rPr>
          <w:rFonts w:asciiTheme="majorHAnsi" w:hAnsiTheme="majorHAnsi" w:cstheme="majorHAnsi"/>
          <w:color w:val="000000"/>
          <w:sz w:val="24"/>
          <w:szCs w:val="24"/>
        </w:rPr>
      </w:pPr>
      <w:r w:rsidRPr="006312EA">
        <w:rPr>
          <w:rFonts w:asciiTheme="majorHAnsi" w:hAnsiTheme="majorHAnsi" w:cstheme="majorHAnsi"/>
          <w:color w:val="000000"/>
          <w:sz w:val="24"/>
          <w:szCs w:val="24"/>
        </w:rPr>
        <w:t>Участники процесса поддержки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41"/>
        <w:gridCol w:w="113"/>
      </w:tblGrid>
      <w:tr w:rsidR="00B9131A" w:rsidRPr="006312EA" w:rsidTr="006675AC">
        <w:trPr>
          <w:tblHeader/>
        </w:trPr>
        <w:tc>
          <w:tcPr>
            <w:tcW w:w="2235" w:type="dxa"/>
            <w:shd w:val="clear" w:color="auto" w:fill="D9D9D9"/>
            <w:vAlign w:val="center"/>
          </w:tcPr>
          <w:p w:rsidR="00B9131A" w:rsidRPr="006312EA" w:rsidRDefault="00B9131A" w:rsidP="001E6E2F">
            <w:pPr>
              <w:pStyle w:val="affffffffc"/>
              <w:keepNext/>
              <w:spacing w:line="240" w:lineRule="auto"/>
              <w:ind w:firstLine="709"/>
              <w:jc w:val="center"/>
              <w:rPr>
                <w:rFonts w:asciiTheme="majorHAnsi" w:hAnsiTheme="majorHAnsi" w:cstheme="majorHAnsi"/>
                <w:b/>
                <w:sz w:val="24"/>
                <w:szCs w:val="24"/>
              </w:rPr>
            </w:pPr>
            <w:r w:rsidRPr="006312EA">
              <w:rPr>
                <w:rFonts w:asciiTheme="majorHAnsi" w:hAnsiTheme="majorHAnsi" w:cstheme="majorHAnsi"/>
                <w:b/>
                <w:sz w:val="24"/>
                <w:szCs w:val="24"/>
              </w:rPr>
              <w:t>Роль</w:t>
            </w:r>
          </w:p>
        </w:tc>
        <w:tc>
          <w:tcPr>
            <w:tcW w:w="7654" w:type="dxa"/>
            <w:gridSpan w:val="2"/>
            <w:shd w:val="clear" w:color="auto" w:fill="D9D9D9"/>
            <w:vAlign w:val="center"/>
          </w:tcPr>
          <w:p w:rsidR="00B9131A" w:rsidRPr="006312EA" w:rsidRDefault="00B9131A" w:rsidP="001E6E2F">
            <w:pPr>
              <w:pStyle w:val="affffffffc"/>
              <w:keepNext/>
              <w:spacing w:line="240" w:lineRule="auto"/>
              <w:ind w:firstLine="709"/>
              <w:jc w:val="center"/>
              <w:rPr>
                <w:rFonts w:asciiTheme="majorHAnsi" w:hAnsiTheme="majorHAnsi" w:cstheme="majorHAnsi"/>
                <w:b/>
                <w:sz w:val="24"/>
                <w:szCs w:val="24"/>
              </w:rPr>
            </w:pPr>
            <w:r w:rsidRPr="006312EA">
              <w:rPr>
                <w:rFonts w:asciiTheme="majorHAnsi" w:hAnsiTheme="majorHAnsi" w:cstheme="majorHAnsi"/>
                <w:b/>
                <w:sz w:val="24"/>
                <w:szCs w:val="24"/>
              </w:rPr>
              <w:t>Функциональные обязанности</w:t>
            </w:r>
          </w:p>
        </w:tc>
      </w:tr>
      <w:tr w:rsidR="00B9131A" w:rsidRPr="006312EA" w:rsidTr="006675AC">
        <w:trPr>
          <w:trHeight w:val="1418"/>
        </w:trPr>
        <w:tc>
          <w:tcPr>
            <w:tcW w:w="2235" w:type="dxa"/>
            <w:shd w:val="clear" w:color="auto" w:fill="auto"/>
            <w:vAlign w:val="center"/>
          </w:tcPr>
          <w:p w:rsidR="00B9131A" w:rsidRPr="006312EA" w:rsidRDefault="00B9131A" w:rsidP="001D1FD2">
            <w:pPr>
              <w:pStyle w:val="afffffffff"/>
              <w:spacing w:line="240" w:lineRule="auto"/>
              <w:jc w:val="center"/>
              <w:rPr>
                <w:rFonts w:asciiTheme="majorHAnsi" w:hAnsiTheme="majorHAnsi" w:cstheme="majorHAnsi"/>
                <w:sz w:val="24"/>
                <w:szCs w:val="24"/>
              </w:rPr>
            </w:pPr>
            <w:r w:rsidRPr="006312EA">
              <w:rPr>
                <w:rFonts w:asciiTheme="majorHAnsi" w:hAnsiTheme="majorHAnsi" w:cstheme="majorHAnsi"/>
                <w:sz w:val="24"/>
                <w:szCs w:val="24"/>
              </w:rPr>
              <w:t>Пользователь</w:t>
            </w:r>
          </w:p>
        </w:tc>
        <w:tc>
          <w:tcPr>
            <w:tcW w:w="7654" w:type="dxa"/>
            <w:gridSpan w:val="2"/>
            <w:shd w:val="clear" w:color="auto" w:fill="auto"/>
          </w:tcPr>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 xml:space="preserve">Формирует и направляет Обращение в службу поддержки; </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Предоставляет уточняющую информацию по Обращению;</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Регистрирует Заявку</w:t>
            </w:r>
            <w:r w:rsidRPr="006312EA">
              <w:rPr>
                <w:rFonts w:asciiTheme="majorHAnsi" w:hAnsiTheme="majorHAnsi" w:cstheme="majorHAnsi"/>
                <w:sz w:val="24"/>
                <w:szCs w:val="24"/>
                <w:lang w:val="en-US"/>
              </w:rPr>
              <w:t>;</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Получает решение по Заявке и подтверждает его.</w:t>
            </w:r>
          </w:p>
        </w:tc>
      </w:tr>
      <w:tr w:rsidR="00B9131A" w:rsidRPr="006312EA" w:rsidTr="006675AC">
        <w:trPr>
          <w:trHeight w:val="2448"/>
        </w:trPr>
        <w:tc>
          <w:tcPr>
            <w:tcW w:w="2235" w:type="dxa"/>
            <w:shd w:val="clear" w:color="auto" w:fill="auto"/>
            <w:vAlign w:val="center"/>
          </w:tcPr>
          <w:p w:rsidR="00B9131A" w:rsidRPr="006312EA" w:rsidRDefault="00B9131A" w:rsidP="001D1FD2">
            <w:pPr>
              <w:pStyle w:val="affffffffc"/>
              <w:spacing w:line="240" w:lineRule="auto"/>
              <w:ind w:firstLine="0"/>
              <w:jc w:val="center"/>
              <w:rPr>
                <w:rFonts w:asciiTheme="majorHAnsi" w:hAnsiTheme="majorHAnsi" w:cstheme="majorHAnsi"/>
                <w:sz w:val="24"/>
                <w:szCs w:val="24"/>
              </w:rPr>
            </w:pPr>
            <w:r w:rsidRPr="006312EA">
              <w:rPr>
                <w:rFonts w:asciiTheme="majorHAnsi" w:hAnsiTheme="majorHAnsi" w:cstheme="majorHAnsi"/>
                <w:color w:val="000000"/>
                <w:sz w:val="24"/>
                <w:szCs w:val="24"/>
              </w:rPr>
              <w:lastRenderedPageBreak/>
              <w:t>Централизованная группа поддержки (1 ЛТП)</w:t>
            </w:r>
          </w:p>
        </w:tc>
        <w:tc>
          <w:tcPr>
            <w:tcW w:w="7654" w:type="dxa"/>
            <w:gridSpan w:val="2"/>
            <w:shd w:val="clear" w:color="auto" w:fill="auto"/>
          </w:tcPr>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Регистрирует Заявку в информационной системе OTRS на основании Обращения пользователя, поступившего по телефону или электронной почте;</w:t>
            </w:r>
          </w:p>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Уточняет недостающую информацию у Инициатора обращения;</w:t>
            </w:r>
          </w:p>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Производит урегулирование спорных вопросов в процессе технической поддержки;</w:t>
            </w:r>
          </w:p>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Направляет Обращения, которые невозможно решить силами 1ЛТП, на 2ЛТП.</w:t>
            </w:r>
          </w:p>
        </w:tc>
      </w:tr>
      <w:tr w:rsidR="00B9131A" w:rsidRPr="006312EA" w:rsidTr="006675AC">
        <w:trPr>
          <w:gridAfter w:val="1"/>
          <w:wAfter w:w="113" w:type="dxa"/>
          <w:trHeight w:val="6954"/>
        </w:trPr>
        <w:tc>
          <w:tcPr>
            <w:tcW w:w="2235" w:type="dxa"/>
            <w:shd w:val="clear" w:color="auto" w:fill="auto"/>
            <w:vAlign w:val="center"/>
          </w:tcPr>
          <w:p w:rsidR="00B9131A" w:rsidRPr="006312EA" w:rsidRDefault="00B9131A" w:rsidP="001D1FD2">
            <w:pPr>
              <w:pStyle w:val="affffffffc"/>
              <w:spacing w:line="240" w:lineRule="auto"/>
              <w:ind w:firstLine="0"/>
              <w:jc w:val="center"/>
              <w:rPr>
                <w:rFonts w:asciiTheme="majorHAnsi" w:hAnsiTheme="majorHAnsi" w:cstheme="majorHAnsi"/>
                <w:sz w:val="24"/>
                <w:szCs w:val="24"/>
              </w:rPr>
            </w:pPr>
            <w:r w:rsidRPr="006312EA">
              <w:rPr>
                <w:rFonts w:asciiTheme="majorHAnsi" w:hAnsiTheme="majorHAnsi" w:cstheme="majorHAnsi"/>
                <w:sz w:val="24"/>
                <w:szCs w:val="24"/>
              </w:rPr>
              <w:t>Группа поддержки эксплуатации (2ЛТП)</w:t>
            </w:r>
          </w:p>
        </w:tc>
        <w:tc>
          <w:tcPr>
            <w:tcW w:w="7541" w:type="dxa"/>
            <w:shd w:val="clear" w:color="auto" w:fill="auto"/>
          </w:tcPr>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Решает обращения в OTRS, поступившие на ос</w:t>
            </w:r>
            <w:r w:rsidR="006675AC">
              <w:rPr>
                <w:rFonts w:asciiTheme="majorHAnsi" w:hAnsiTheme="majorHAnsi" w:cstheme="majorHAnsi"/>
                <w:sz w:val="24"/>
                <w:szCs w:val="24"/>
              </w:rPr>
              <w:t>новную услугу поддержки системы</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Согласовывает Запросы на подключение к Системе для новых администраторов;</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Обрабатывают Запросы, связанные с проблемами доступа технических пользователей к Системе, с предоставлением выгрузок;</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Имеет оперативную связь с 3ЛТП, а также имеет полномочия эскалировать инциденты или передать обращение на другую услугу в OTRS;</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Осуществляет решение вопросов, переданных в порядке эскалации, а в случае невозможности решения вопроса силами 2ЛТП, передает его на 3ЛТП;</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Принимает участвует в подготовке и согласовании плановых и аварийных работ на Системе;</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Информирует заинтересованных пользователей о плановых работах и авариях на Системе;</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Уточняет недостающую информацию у Инициатора обращения;</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Может менять параметр «Влияние на бизнес» в зависимости от классификации запроса после согласования с автором запроса;</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Взаимодействует с разработчиками ПО в части исправления ошибок, возникающих в процессе эксплуатации Системы;</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Принимает участие в решении вопросов, связанных с интеграционным интерфейсом Системы, в случае, если решение вопроса лежит вне зоны ответственности ТП Системы.</w:t>
            </w:r>
          </w:p>
        </w:tc>
      </w:tr>
      <w:tr w:rsidR="00B9131A" w:rsidRPr="006312EA" w:rsidTr="006675AC">
        <w:trPr>
          <w:gridAfter w:val="1"/>
          <w:wAfter w:w="113" w:type="dxa"/>
          <w:trHeight w:val="4068"/>
        </w:trPr>
        <w:tc>
          <w:tcPr>
            <w:tcW w:w="2235" w:type="dxa"/>
            <w:shd w:val="clear" w:color="auto" w:fill="auto"/>
            <w:vAlign w:val="center"/>
          </w:tcPr>
          <w:p w:rsidR="00B9131A" w:rsidRPr="006421A2" w:rsidRDefault="00B9131A" w:rsidP="001D1FD2">
            <w:pPr>
              <w:pStyle w:val="affffffffc"/>
              <w:spacing w:line="240" w:lineRule="auto"/>
              <w:ind w:firstLine="0"/>
              <w:jc w:val="center"/>
              <w:rPr>
                <w:rFonts w:asciiTheme="majorHAnsi" w:hAnsiTheme="majorHAnsi" w:cstheme="majorHAnsi"/>
                <w:sz w:val="24"/>
                <w:szCs w:val="24"/>
                <w:lang w:val="ru-RU"/>
              </w:rPr>
            </w:pPr>
            <w:r w:rsidRPr="006421A2">
              <w:rPr>
                <w:rFonts w:asciiTheme="majorHAnsi" w:hAnsiTheme="majorHAnsi" w:cstheme="majorHAnsi"/>
                <w:sz w:val="24"/>
                <w:szCs w:val="24"/>
                <w:lang w:val="ru-RU"/>
              </w:rPr>
              <w:lastRenderedPageBreak/>
              <w:t>Прочие группы (Поддержка инфраструктуры КОП,  КСПД и интеграционных процессов)</w:t>
            </w:r>
          </w:p>
        </w:tc>
        <w:tc>
          <w:tcPr>
            <w:tcW w:w="7541" w:type="dxa"/>
            <w:shd w:val="clear" w:color="auto" w:fill="auto"/>
            <w:vAlign w:val="center"/>
          </w:tcPr>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Производит организацию сетевого доступа к Системе;</w:t>
            </w:r>
          </w:p>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Принимает участие в решении вопросов, связанных с интеграционным интерфейсом Системы, в случае, если решение вопроса лежит вне зоны ответственности ТП Системы;</w:t>
            </w:r>
          </w:p>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Осуществляет решение вопросов, связанных с функционированием серверов приложений (виртуальной инфраструктуры).</w:t>
            </w:r>
          </w:p>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Осуществляет решение вопросов, связанных с администрированием ОС, серверов БД.</w:t>
            </w:r>
          </w:p>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 xml:space="preserve">Осуществляет решение вопросов, связанных с проблемами и сбоями сетевой инфраструктуры </w:t>
            </w:r>
          </w:p>
          <w:p w:rsidR="00B9131A" w:rsidRPr="006312EA" w:rsidRDefault="00B9131A" w:rsidP="003173F8">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Предоставляет оперативную связь по запросам от 2ЛТП.</w:t>
            </w:r>
          </w:p>
        </w:tc>
      </w:tr>
      <w:tr w:rsidR="00B9131A" w:rsidRPr="006312EA" w:rsidTr="006675AC">
        <w:trPr>
          <w:gridAfter w:val="1"/>
          <w:wAfter w:w="113" w:type="dxa"/>
          <w:trHeight w:val="1671"/>
        </w:trPr>
        <w:tc>
          <w:tcPr>
            <w:tcW w:w="2235" w:type="dxa"/>
            <w:shd w:val="clear" w:color="auto" w:fill="auto"/>
            <w:vAlign w:val="center"/>
          </w:tcPr>
          <w:p w:rsidR="00B9131A" w:rsidRPr="001D1FD2" w:rsidRDefault="00817F86" w:rsidP="001D1FD2">
            <w:pPr>
              <w:pStyle w:val="affffffffc"/>
              <w:spacing w:line="240" w:lineRule="auto"/>
              <w:ind w:firstLine="0"/>
              <w:jc w:val="center"/>
              <w:rPr>
                <w:rFonts w:asciiTheme="majorHAnsi" w:hAnsiTheme="majorHAnsi" w:cstheme="majorHAnsi"/>
                <w:sz w:val="24"/>
                <w:szCs w:val="24"/>
              </w:rPr>
            </w:pPr>
            <w:r w:rsidRPr="001D1FD2">
              <w:rPr>
                <w:rFonts w:asciiTheme="majorHAnsi" w:hAnsiTheme="majorHAnsi" w:cstheme="majorHAnsi"/>
                <w:sz w:val="24"/>
                <w:szCs w:val="24"/>
              </w:rPr>
              <w:t>Группа разработки</w:t>
            </w:r>
            <w:r w:rsidR="00B9131A" w:rsidRPr="001D1FD2">
              <w:rPr>
                <w:rFonts w:asciiTheme="majorHAnsi" w:hAnsiTheme="majorHAnsi" w:cstheme="majorHAnsi"/>
                <w:sz w:val="24"/>
                <w:szCs w:val="24"/>
              </w:rPr>
              <w:t xml:space="preserve"> (3ЛТП) </w:t>
            </w:r>
          </w:p>
        </w:tc>
        <w:tc>
          <w:tcPr>
            <w:tcW w:w="7541" w:type="dxa"/>
            <w:shd w:val="clear" w:color="auto" w:fill="auto"/>
            <w:vAlign w:val="center"/>
          </w:tcPr>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Взаимодействует с 2ЛТП для разрешения ошибок, возникающих в процессе эксплуатации Системы;</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Предоставляет оперативную связь по запросам от 2ЛТП;</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 xml:space="preserve">Проводит разовые и периодические профилактические работы в соответствии с «Руководством администратора» Системы; </w:t>
            </w:r>
          </w:p>
          <w:p w:rsidR="00B9131A" w:rsidRPr="006312EA"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Устанавливает обновления и патчи, выпущенные производителем ПО;</w:t>
            </w:r>
          </w:p>
          <w:p w:rsidR="00B9131A" w:rsidRPr="001D1FD2" w:rsidRDefault="00B9131A" w:rsidP="001D1FD2">
            <w:pPr>
              <w:pStyle w:val="14"/>
              <w:spacing w:line="240" w:lineRule="auto"/>
              <w:ind w:left="0" w:firstLine="0"/>
              <w:jc w:val="both"/>
              <w:rPr>
                <w:rFonts w:asciiTheme="majorHAnsi" w:hAnsiTheme="majorHAnsi" w:cstheme="majorHAnsi"/>
                <w:sz w:val="24"/>
                <w:szCs w:val="24"/>
              </w:rPr>
            </w:pPr>
            <w:r w:rsidRPr="006312EA">
              <w:rPr>
                <w:rFonts w:asciiTheme="majorHAnsi" w:hAnsiTheme="majorHAnsi" w:cstheme="majorHAnsi"/>
                <w:sz w:val="24"/>
                <w:szCs w:val="24"/>
              </w:rPr>
              <w:t>Выпускает и устанавливает обновления и патчи, для исправления обнаруженных ошибок.</w:t>
            </w:r>
          </w:p>
        </w:tc>
      </w:tr>
    </w:tbl>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lang w:val="en-US"/>
        </w:rPr>
      </w:pPr>
      <w:bookmarkStart w:id="31" w:name="_Toc156309775"/>
      <w:bookmarkStart w:id="32" w:name="_Toc202857482"/>
      <w:r w:rsidRPr="006312EA">
        <w:rPr>
          <w:rFonts w:cstheme="majorHAnsi"/>
          <w:spacing w:val="0"/>
          <w:sz w:val="24"/>
          <w:szCs w:val="24"/>
        </w:rPr>
        <w:t>Поддержка на этапе эксплуатации</w:t>
      </w:r>
      <w:bookmarkEnd w:id="31"/>
      <w:bookmarkEnd w:id="32"/>
    </w:p>
    <w:p w:rsidR="00B9131A" w:rsidRPr="006312EA" w:rsidRDefault="00B9131A" w:rsidP="003173F8">
      <w:pPr>
        <w:pStyle w:val="32"/>
        <w:keepLines w:val="0"/>
        <w:numPr>
          <w:ilvl w:val="3"/>
          <w:numId w:val="34"/>
        </w:numPr>
        <w:tabs>
          <w:tab w:val="left" w:pos="680"/>
        </w:tabs>
        <w:suppressAutoHyphens w:val="0"/>
        <w:spacing w:before="0" w:after="0"/>
        <w:ind w:left="0" w:firstLine="709"/>
        <w:rPr>
          <w:rFonts w:cstheme="majorHAnsi"/>
          <w:spacing w:val="0"/>
          <w:sz w:val="24"/>
          <w:szCs w:val="24"/>
        </w:rPr>
      </w:pPr>
      <w:bookmarkStart w:id="33" w:name="_Toc156309776"/>
      <w:bookmarkStart w:id="34" w:name="_Toc202857483"/>
      <w:r w:rsidRPr="006312EA">
        <w:rPr>
          <w:rFonts w:cstheme="majorHAnsi"/>
          <w:spacing w:val="0"/>
          <w:sz w:val="24"/>
          <w:szCs w:val="24"/>
        </w:rPr>
        <w:t>Регистрация Обращений в OTRS</w:t>
      </w:r>
      <w:bookmarkEnd w:id="33"/>
      <w:bookmarkEnd w:id="34"/>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Все обращения пользователей в централизованную службу </w:t>
      </w:r>
      <w:r w:rsidRPr="006312EA">
        <w:rPr>
          <w:rFonts w:asciiTheme="majorHAnsi" w:hAnsiTheme="majorHAnsi" w:cstheme="majorHAnsi"/>
          <w:sz w:val="24"/>
          <w:szCs w:val="24"/>
          <w:lang w:val="en-US"/>
        </w:rPr>
        <w:t>Service</w:t>
      </w:r>
      <w:r w:rsidRPr="006312EA">
        <w:rPr>
          <w:rFonts w:asciiTheme="majorHAnsi" w:hAnsiTheme="majorHAnsi" w:cstheme="majorHAnsi"/>
          <w:sz w:val="24"/>
          <w:szCs w:val="24"/>
        </w:rPr>
        <w:t xml:space="preserve"> </w:t>
      </w:r>
      <w:r w:rsidRPr="006312EA">
        <w:rPr>
          <w:rFonts w:asciiTheme="majorHAnsi" w:hAnsiTheme="majorHAnsi" w:cstheme="majorHAnsi"/>
          <w:sz w:val="24"/>
          <w:szCs w:val="24"/>
          <w:lang w:val="en-US"/>
        </w:rPr>
        <w:t>Desk</w:t>
      </w:r>
      <w:r w:rsidRPr="006312EA">
        <w:rPr>
          <w:rFonts w:asciiTheme="majorHAnsi" w:hAnsiTheme="majorHAnsi" w:cstheme="majorHAnsi"/>
          <w:sz w:val="24"/>
          <w:szCs w:val="24"/>
        </w:rPr>
        <w:t xml:space="preserve"> должны регистрироваться в OTRS. </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Обращения могут поступать: через портал OTRS (основной канал подачи заявок), посредством телефонного звонка и электронной почты (резервные каналы).</w:t>
      </w:r>
    </w:p>
    <w:p w:rsidR="00B9131A" w:rsidRPr="006312EA" w:rsidRDefault="00B9131A" w:rsidP="003173F8">
      <w:pPr>
        <w:pStyle w:val="32"/>
        <w:keepLines w:val="0"/>
        <w:numPr>
          <w:ilvl w:val="3"/>
          <w:numId w:val="34"/>
        </w:numPr>
        <w:tabs>
          <w:tab w:val="left" w:pos="680"/>
        </w:tabs>
        <w:suppressAutoHyphens w:val="0"/>
        <w:spacing w:before="0" w:after="0"/>
        <w:ind w:left="0" w:firstLine="709"/>
        <w:rPr>
          <w:rFonts w:cstheme="majorHAnsi"/>
          <w:spacing w:val="0"/>
          <w:sz w:val="24"/>
          <w:szCs w:val="24"/>
        </w:rPr>
      </w:pPr>
      <w:bookmarkStart w:id="35" w:name="_Toc156309777"/>
      <w:bookmarkStart w:id="36" w:name="_Toc202857484"/>
      <w:r w:rsidRPr="006312EA">
        <w:rPr>
          <w:rFonts w:cstheme="majorHAnsi"/>
          <w:spacing w:val="0"/>
          <w:sz w:val="24"/>
          <w:szCs w:val="24"/>
        </w:rPr>
        <w:t>Порядок работы над обращением</w:t>
      </w:r>
      <w:bookmarkEnd w:id="35"/>
      <w:bookmarkEnd w:id="36"/>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Типы возможных обращений:</w:t>
      </w:r>
    </w:p>
    <w:p w:rsidR="00B9131A" w:rsidRPr="006312EA" w:rsidRDefault="00B9131A" w:rsidP="003173F8">
      <w:pPr>
        <w:pStyle w:val="affa"/>
        <w:numPr>
          <w:ilvl w:val="0"/>
          <w:numId w:val="41"/>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Инцидент.</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Пользователь, обратившийся в службу технической поддержки OTRS, должен предоставить информацию о сбое:</w:t>
      </w:r>
    </w:p>
    <w:p w:rsidR="00B9131A" w:rsidRPr="006312EA" w:rsidRDefault="00B9131A" w:rsidP="003173F8">
      <w:pPr>
        <w:pStyle w:val="affa"/>
        <w:numPr>
          <w:ilvl w:val="0"/>
          <w:numId w:val="41"/>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Массовость сбоя – описать какое количество пользователей испытывает такую же проблему, в соответствии с определением Массовой проблемы из раздела «Термины и сокращения» настоящей Процедуры;</w:t>
      </w:r>
    </w:p>
    <w:p w:rsidR="00B9131A" w:rsidRPr="006312EA" w:rsidRDefault="00B9131A" w:rsidP="003173F8">
      <w:pPr>
        <w:pStyle w:val="affa"/>
        <w:numPr>
          <w:ilvl w:val="0"/>
          <w:numId w:val="41"/>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На каком этапе возникают трудности – подробное описание порядка выполняемых действий с указанием конкретного момента, когда проявляется ошибка или «зависание»;</w:t>
      </w:r>
    </w:p>
    <w:p w:rsidR="00B9131A" w:rsidRPr="006312EA" w:rsidRDefault="00B9131A" w:rsidP="003173F8">
      <w:pPr>
        <w:pStyle w:val="affa"/>
        <w:numPr>
          <w:ilvl w:val="0"/>
          <w:numId w:val="41"/>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Снимок экрана (скриншот), или пример отчета, который явным образом отображает наличие проблемы или, если проблема не проявляется визуально, указывает на шаг, на котором данная проблема имеет место;</w:t>
      </w:r>
    </w:p>
    <w:p w:rsidR="00B9131A" w:rsidRPr="006312EA" w:rsidRDefault="00B9131A" w:rsidP="003173F8">
      <w:pPr>
        <w:pStyle w:val="affa"/>
        <w:numPr>
          <w:ilvl w:val="0"/>
          <w:numId w:val="41"/>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На каком этапе наблюдаются проблемы с производительностью – подробное описание порядка выполняемых действий с указанием конкретного момента, когда проявляется ошибка или «зависания». Описать сценарий выполняемых действий.</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lastRenderedPageBreak/>
        <w:t>В случае предоставления неполной информации, время решения инцидента может возрасти, так как специалист ТП инициирует запрос на предоставление дополнительной информации.</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После того, как обращение будет создано и сохранено в OTRS, члены группы (координатор группы и исполнители), ответственной за разрешение обращения, получат уведомление по электронной почте. Уведомление содержит:</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 xml:space="preserve">ФИО Заявителя,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 xml:space="preserve">Подразделение получателя услуг,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 xml:space="preserve">Aдрес местоположения получателя услуг,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 xml:space="preserve">Услугу,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 xml:space="preserve">Приоритет,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 xml:space="preserve">Дату создания,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 xml:space="preserve">Целевую дата SLA,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hAnsiTheme="majorHAnsi" w:cstheme="majorHAnsi"/>
          <w:sz w:val="24"/>
        </w:rPr>
        <w:t>Аннотацию.</w:t>
      </w:r>
      <w:r w:rsidR="00467DF1">
        <w:rPr>
          <w:rFonts w:asciiTheme="majorHAnsi" w:hAnsiTheme="majorHAnsi" w:cstheme="majorHAnsi"/>
          <w:sz w:val="24"/>
        </w:rPr>
        <w:br/>
      </w:r>
    </w:p>
    <w:p w:rsidR="00B9131A" w:rsidRPr="00467DF1" w:rsidRDefault="00B9131A" w:rsidP="003173F8">
      <w:pPr>
        <w:pStyle w:val="23"/>
        <w:keepLines w:val="0"/>
        <w:pageBreakBefore w:val="0"/>
        <w:numPr>
          <w:ilvl w:val="1"/>
          <w:numId w:val="34"/>
        </w:numPr>
        <w:suppressAutoHyphens w:val="0"/>
        <w:spacing w:before="0" w:after="0"/>
        <w:ind w:left="0" w:firstLine="709"/>
        <w:jc w:val="both"/>
        <w:rPr>
          <w:rFonts w:cstheme="majorHAnsi"/>
          <w:spacing w:val="0"/>
          <w:sz w:val="24"/>
          <w:szCs w:val="24"/>
          <w:lang w:val="en-US"/>
        </w:rPr>
      </w:pPr>
      <w:bookmarkStart w:id="37" w:name="_Toc156309781"/>
      <w:bookmarkStart w:id="38" w:name="_Toc202857485"/>
      <w:r w:rsidRPr="00467DF1">
        <w:rPr>
          <w:rFonts w:cstheme="majorHAnsi"/>
          <w:spacing w:val="0"/>
          <w:sz w:val="24"/>
          <w:szCs w:val="24"/>
        </w:rPr>
        <w:t>Управление инцидентами</w:t>
      </w:r>
      <w:bookmarkEnd w:id="37"/>
      <w:bookmarkEnd w:id="38"/>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Процесс управления инцидентами - уменьшение или исключение отрицательного воздействия (потенциальных) нарушений в работе Системы следующими действиями:</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lang w:val="ru-RU"/>
        </w:rPr>
      </w:pPr>
      <w:r w:rsidRPr="006312EA">
        <w:rPr>
          <w:rFonts w:asciiTheme="majorHAnsi" w:eastAsia="Calibri" w:hAnsiTheme="majorHAnsi" w:cstheme="majorHAnsi"/>
          <w:sz w:val="24"/>
          <w:lang w:val="ru-RU"/>
        </w:rPr>
        <w:t xml:space="preserve">регистрация инцидентов. Регистрация инцидентов осуществляется в рамках организации работы с обращениями в централизованной службе технической поддержки </w:t>
      </w:r>
      <w:r w:rsidRPr="006312EA">
        <w:rPr>
          <w:rFonts w:asciiTheme="majorHAnsi" w:eastAsia="Calibri" w:hAnsiTheme="majorHAnsi" w:cstheme="majorHAnsi"/>
          <w:sz w:val="24"/>
        </w:rPr>
        <w:t>Service</w:t>
      </w:r>
      <w:r w:rsidRPr="006312EA">
        <w:rPr>
          <w:rFonts w:asciiTheme="majorHAnsi" w:eastAsia="Calibri" w:hAnsiTheme="majorHAnsi" w:cstheme="majorHAnsi"/>
          <w:sz w:val="24"/>
          <w:lang w:val="ru-RU"/>
        </w:rPr>
        <w:t xml:space="preserve"> </w:t>
      </w:r>
      <w:r w:rsidRPr="006312EA">
        <w:rPr>
          <w:rFonts w:asciiTheme="majorHAnsi" w:eastAsia="Calibri" w:hAnsiTheme="majorHAnsi" w:cstheme="majorHAnsi"/>
          <w:sz w:val="24"/>
        </w:rPr>
        <w:t>Desk</w:t>
      </w:r>
      <w:r w:rsidRPr="006312EA">
        <w:rPr>
          <w:rFonts w:asciiTheme="majorHAnsi" w:eastAsia="Calibri" w:hAnsiTheme="majorHAnsi" w:cstheme="majorHAnsi"/>
          <w:sz w:val="24"/>
          <w:lang w:val="ru-RU"/>
        </w:rPr>
        <w:t xml:space="preserve"> (</w:t>
      </w:r>
      <w:r w:rsidRPr="006312EA">
        <w:rPr>
          <w:rFonts w:asciiTheme="majorHAnsi" w:eastAsia="Calibri" w:hAnsiTheme="majorHAnsi" w:cstheme="majorHAnsi"/>
          <w:sz w:val="24"/>
        </w:rPr>
        <w:t>OTRS</w:t>
      </w:r>
      <w:r w:rsidRPr="006312EA">
        <w:rPr>
          <w:rFonts w:asciiTheme="majorHAnsi" w:eastAsia="Calibri" w:hAnsiTheme="majorHAnsi" w:cstheme="majorHAnsi"/>
          <w:sz w:val="24"/>
          <w:lang w:val="ru-RU"/>
        </w:rPr>
        <w:t>);</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 xml:space="preserve">классификация инцидентов;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lang w:val="ru-RU"/>
        </w:rPr>
      </w:pPr>
      <w:r w:rsidRPr="006312EA">
        <w:rPr>
          <w:rFonts w:asciiTheme="majorHAnsi" w:eastAsia="Calibri" w:hAnsiTheme="majorHAnsi" w:cstheme="majorHAnsi"/>
          <w:sz w:val="24"/>
          <w:lang w:val="ru-RU"/>
        </w:rPr>
        <w:t>назначение инцидентов соответствующим группам специалистов;</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lang w:val="ru-RU"/>
        </w:rPr>
      </w:pPr>
      <w:r w:rsidRPr="006312EA">
        <w:rPr>
          <w:rFonts w:asciiTheme="majorHAnsi" w:eastAsia="Calibri" w:hAnsiTheme="majorHAnsi" w:cstheme="majorHAnsi"/>
          <w:sz w:val="24"/>
          <w:lang w:val="ru-RU"/>
        </w:rPr>
        <w:t>мониторинг хода работ по разрешению инцидентов;</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lang w:val="ru-RU"/>
        </w:rPr>
      </w:pPr>
      <w:r w:rsidRPr="006312EA">
        <w:rPr>
          <w:rFonts w:asciiTheme="majorHAnsi" w:eastAsia="Calibri" w:hAnsiTheme="majorHAnsi" w:cstheme="majorHAnsi"/>
          <w:sz w:val="24"/>
          <w:lang w:val="ru-RU"/>
        </w:rPr>
        <w:t xml:space="preserve">решение инцидентов и их закрытие. </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Точкой входа процесса является служба </w:t>
      </w:r>
      <w:r w:rsidRPr="006312EA">
        <w:rPr>
          <w:rFonts w:asciiTheme="majorHAnsi" w:hAnsiTheme="majorHAnsi" w:cstheme="majorHAnsi"/>
          <w:sz w:val="24"/>
          <w:szCs w:val="24"/>
          <w:lang w:val="en-US"/>
        </w:rPr>
        <w:t>Service</w:t>
      </w:r>
      <w:r w:rsidRPr="006312EA">
        <w:rPr>
          <w:rFonts w:asciiTheme="majorHAnsi" w:hAnsiTheme="majorHAnsi" w:cstheme="majorHAnsi"/>
          <w:sz w:val="24"/>
          <w:szCs w:val="24"/>
        </w:rPr>
        <w:t xml:space="preserve"> </w:t>
      </w:r>
      <w:r w:rsidRPr="006312EA">
        <w:rPr>
          <w:rFonts w:asciiTheme="majorHAnsi" w:hAnsiTheme="majorHAnsi" w:cstheme="majorHAnsi"/>
          <w:sz w:val="24"/>
          <w:szCs w:val="24"/>
          <w:lang w:val="en-US"/>
        </w:rPr>
        <w:t>Desk</w:t>
      </w:r>
      <w:r w:rsidRPr="006312EA">
        <w:rPr>
          <w:rFonts w:asciiTheme="majorHAnsi" w:hAnsiTheme="majorHAnsi" w:cstheme="majorHAnsi"/>
          <w:sz w:val="24"/>
          <w:szCs w:val="24"/>
        </w:rPr>
        <w:t>, которая является центром сбора информации от пользователей и сотрудников технических служб.</w:t>
      </w:r>
    </w:p>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lang w:val="en-US"/>
        </w:rPr>
      </w:pPr>
      <w:bookmarkStart w:id="39" w:name="_Toc156309782"/>
      <w:bookmarkStart w:id="40" w:name="_Toc202857486"/>
      <w:r w:rsidRPr="006312EA">
        <w:rPr>
          <w:rFonts w:cstheme="majorHAnsi"/>
          <w:spacing w:val="0"/>
          <w:sz w:val="24"/>
          <w:szCs w:val="24"/>
        </w:rPr>
        <w:t>Классификация инцидентов</w:t>
      </w:r>
      <w:bookmarkEnd w:id="39"/>
      <w:bookmarkEnd w:id="40"/>
      <w:r w:rsidRPr="006312EA">
        <w:rPr>
          <w:rFonts w:cstheme="majorHAnsi"/>
          <w:spacing w:val="0"/>
          <w:sz w:val="24"/>
          <w:szCs w:val="24"/>
        </w:rPr>
        <w:t xml:space="preserve"> </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Инциденты по Системе могут быть вида: </w:t>
      </w:r>
    </w:p>
    <w:p w:rsidR="00B9131A" w:rsidRPr="006312EA" w:rsidRDefault="00B9131A" w:rsidP="003173F8">
      <w:pPr>
        <w:pStyle w:val="affa"/>
        <w:numPr>
          <w:ilvl w:val="0"/>
          <w:numId w:val="43"/>
        </w:numPr>
        <w:ind w:left="0" w:firstLine="709"/>
        <w:contextualSpacing w:val="0"/>
        <w:jc w:val="both"/>
        <w:rPr>
          <w:rFonts w:asciiTheme="majorHAnsi" w:hAnsiTheme="majorHAnsi" w:cstheme="majorHAnsi"/>
          <w:sz w:val="24"/>
        </w:rPr>
      </w:pPr>
      <w:r w:rsidRPr="006312EA">
        <w:rPr>
          <w:rFonts w:asciiTheme="majorHAnsi" w:hAnsiTheme="majorHAnsi" w:cstheme="majorHAnsi"/>
          <w:sz w:val="24"/>
        </w:rPr>
        <w:t>Запрос на поддержку.</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Инциденты с типом «Запрос на поддержку» классифицируются по приоритету (Таблица № 2) и обладают следующими признаками:</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1 – Наивысший приоритет – инцидент влечет полную остановку предоставления сервиса. Становятся недоступными все критические функции сервиса. Инциденты первого приоритета имеют одну или несколько из нижеперечисленных характеристик: </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rPr>
      </w:pPr>
      <w:r w:rsidRPr="006312EA">
        <w:rPr>
          <w:rFonts w:asciiTheme="majorHAnsi" w:eastAsia="Calibri" w:hAnsiTheme="majorHAnsi" w:cstheme="majorHAnsi"/>
          <w:sz w:val="24"/>
        </w:rPr>
        <w:t>Повреждение данных;</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lang w:val="ru-RU"/>
        </w:rPr>
      </w:pPr>
      <w:r w:rsidRPr="006312EA">
        <w:rPr>
          <w:rFonts w:asciiTheme="majorHAnsi" w:eastAsia="Calibri" w:hAnsiTheme="majorHAnsi" w:cstheme="majorHAnsi"/>
          <w:sz w:val="24"/>
          <w:lang w:val="ru-RU"/>
        </w:rPr>
        <w:t>Недоступны все функции Системы, задокументированные как критические;</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lang w:val="ru-RU"/>
        </w:rPr>
      </w:pPr>
      <w:r w:rsidRPr="006312EA">
        <w:rPr>
          <w:rFonts w:asciiTheme="majorHAnsi" w:eastAsia="Calibri" w:hAnsiTheme="majorHAnsi" w:cstheme="majorHAnsi"/>
          <w:sz w:val="24"/>
          <w:lang w:val="ru-RU"/>
        </w:rPr>
        <w:t>Получение сообщения от системы мониторинга о событии, которое может повлечь массовое обращение пользователей о недоступности функционала;</w:t>
      </w:r>
    </w:p>
    <w:p w:rsidR="00B9131A" w:rsidRPr="006312EA" w:rsidRDefault="00B9131A" w:rsidP="003173F8">
      <w:pPr>
        <w:pStyle w:val="aff0"/>
        <w:numPr>
          <w:ilvl w:val="0"/>
          <w:numId w:val="42"/>
        </w:numPr>
        <w:spacing w:after="0"/>
        <w:ind w:left="0" w:firstLine="709"/>
        <w:jc w:val="both"/>
        <w:rPr>
          <w:rFonts w:asciiTheme="majorHAnsi" w:eastAsia="Calibri" w:hAnsiTheme="majorHAnsi" w:cstheme="majorHAnsi"/>
          <w:sz w:val="24"/>
          <w:lang w:val="ru-RU"/>
        </w:rPr>
      </w:pPr>
      <w:r w:rsidRPr="006312EA">
        <w:rPr>
          <w:rFonts w:asciiTheme="majorHAnsi" w:eastAsia="Calibri" w:hAnsiTheme="majorHAnsi" w:cstheme="majorHAnsi"/>
          <w:sz w:val="24"/>
          <w:lang w:val="ru-RU"/>
        </w:rPr>
        <w:t xml:space="preserve">Инцидент является массовым - более 10-и обращений пользователей в службу технической поддержки на одну тему в течение тридцати минут, связанных с нарушением работоспособности Системы, относящихся к любой из функций, заявленных как критические, за исключением периодов проведения согласованных с Заказчиком регламентных работ, и относящийся к одной из критических функций Системы. </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2 - Высокий приоритет – инцидент является массовым – более 10-и обращений пользователей в службу технической поддержки на одну тему в течение тридцати минут, связанных с нарушением работоспособности Системы, относящихся к любой из функций, заявленных как не критические, за исключением периодов проведения согласованных с </w:t>
      </w:r>
      <w:r w:rsidRPr="006312EA">
        <w:rPr>
          <w:rFonts w:asciiTheme="majorHAnsi" w:hAnsiTheme="majorHAnsi" w:cstheme="majorHAnsi"/>
          <w:sz w:val="24"/>
          <w:szCs w:val="24"/>
        </w:rPr>
        <w:lastRenderedPageBreak/>
        <w:t>Заказчиком регламентных работ. Также может быть определен для инцидента посредством эскалации.</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3 - Средний приоритет - инцидент связан с одной из функций, заявленной как критическая, но не является массовым.</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4 - Низкий приоритет - инцидент не влечет потери работоспособности Системы и не связан с функциями, заявленными как критические.</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Приоритет определяется степенью воздействия возникшего инцидента на бизнес и требуемой срочностью разрешения инцидента в соответствии с Таблицей 2. </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Срочность (см. Таблица № 3) указывается в зарегистрированном обращении. Максимально возможной начальной срочностью любого инцидента, доступной для выбора пользователю, является «Средняя». В случае, если пользователь считает, что инцидент должен иметь срочность выше средней, то он может воспользоваться механизмом эскалации, который позволяет увеличить срочность инцидента, в случае, если доводы пользователя будут признаны убедительными руководителями, настроенными в алгоритме эскалации в OTRS. </w:t>
      </w:r>
    </w:p>
    <w:p w:rsidR="00B9131A" w:rsidRPr="006312EA" w:rsidRDefault="00B9131A" w:rsidP="001E6E2F">
      <w:pPr>
        <w:spacing w:before="0" w:after="0"/>
        <w:ind w:left="0" w:firstLine="709"/>
        <w:jc w:val="right"/>
        <w:rPr>
          <w:rFonts w:asciiTheme="majorHAnsi" w:hAnsiTheme="majorHAnsi" w:cstheme="majorHAnsi"/>
          <w:b/>
          <w:sz w:val="24"/>
          <w:szCs w:val="24"/>
        </w:rPr>
      </w:pPr>
      <w:r w:rsidRPr="006312EA">
        <w:rPr>
          <w:rFonts w:asciiTheme="majorHAnsi" w:hAnsiTheme="majorHAnsi" w:cstheme="majorHAnsi"/>
          <w:b/>
          <w:sz w:val="24"/>
          <w:szCs w:val="24"/>
        </w:rPr>
        <w:t>Таблица № 2</w:t>
      </w:r>
    </w:p>
    <w:p w:rsidR="00B9131A" w:rsidRPr="006312EA" w:rsidRDefault="00B9131A" w:rsidP="001E6E2F">
      <w:pPr>
        <w:spacing w:before="0" w:after="0"/>
        <w:ind w:left="0" w:firstLine="709"/>
        <w:jc w:val="center"/>
        <w:rPr>
          <w:rFonts w:asciiTheme="majorHAnsi" w:hAnsiTheme="majorHAnsi" w:cstheme="majorHAnsi"/>
          <w:b/>
          <w:sz w:val="24"/>
          <w:szCs w:val="24"/>
        </w:rPr>
      </w:pPr>
      <w:r w:rsidRPr="006312EA">
        <w:rPr>
          <w:rFonts w:asciiTheme="majorHAnsi" w:hAnsiTheme="majorHAnsi" w:cstheme="majorHAnsi"/>
          <w:b/>
          <w:sz w:val="24"/>
          <w:szCs w:val="24"/>
        </w:rPr>
        <w:t>Определение приоритета инцидента</w:t>
      </w:r>
    </w:p>
    <w:tbl>
      <w:tblPr>
        <w:tblW w:w="4944" w:type="pct"/>
        <w:tblInd w:w="108" w:type="dxa"/>
        <w:tblLayout w:type="fixed"/>
        <w:tblCellMar>
          <w:left w:w="0" w:type="dxa"/>
          <w:right w:w="0" w:type="dxa"/>
        </w:tblCellMar>
        <w:tblLook w:val="04A0" w:firstRow="1" w:lastRow="0" w:firstColumn="1" w:lastColumn="0" w:noHBand="0" w:noVBand="1"/>
      </w:tblPr>
      <w:tblGrid>
        <w:gridCol w:w="2007"/>
        <w:gridCol w:w="1866"/>
        <w:gridCol w:w="1826"/>
        <w:gridCol w:w="1904"/>
        <w:gridCol w:w="1906"/>
      </w:tblGrid>
      <w:tr w:rsidR="00B9131A" w:rsidRPr="006312EA" w:rsidTr="00F95B0F">
        <w:trPr>
          <w:trHeight w:val="754"/>
        </w:trPr>
        <w:tc>
          <w:tcPr>
            <w:tcW w:w="1056" w:type="pct"/>
            <w:vMerge w:val="restart"/>
            <w:tcBorders>
              <w:top w:val="single" w:sz="8" w:space="0" w:color="auto"/>
              <w:left w:val="single" w:sz="8" w:space="0" w:color="auto"/>
              <w:right w:val="single" w:sz="8" w:space="0" w:color="auto"/>
              <w:tr2bl w:val="single" w:sz="8" w:space="0" w:color="auto"/>
            </w:tcBorders>
            <w:shd w:val="pct12" w:color="auto" w:fill="auto"/>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b/>
                <w:sz w:val="24"/>
                <w:szCs w:val="24"/>
              </w:rPr>
            </w:pPr>
            <w:r w:rsidRPr="006312EA">
              <w:rPr>
                <w:rFonts w:asciiTheme="majorHAnsi" w:hAnsiTheme="majorHAnsi" w:cstheme="majorHAnsi"/>
                <w:b/>
                <w:sz w:val="24"/>
                <w:szCs w:val="24"/>
                <w:lang w:val="en-US"/>
              </w:rPr>
              <w:t xml:space="preserve">    </w:t>
            </w:r>
            <w:r w:rsidRPr="006312EA">
              <w:rPr>
                <w:rFonts w:asciiTheme="majorHAnsi" w:hAnsiTheme="majorHAnsi" w:cstheme="majorHAnsi"/>
                <w:b/>
                <w:sz w:val="24"/>
                <w:szCs w:val="24"/>
              </w:rPr>
              <w:t>Срочность</w:t>
            </w:r>
          </w:p>
        </w:tc>
        <w:tc>
          <w:tcPr>
            <w:tcW w:w="3944" w:type="pct"/>
            <w:gridSpan w:val="4"/>
            <w:tcBorders>
              <w:top w:val="single" w:sz="8" w:space="0" w:color="auto"/>
              <w:left w:val="nil"/>
              <w:bottom w:val="single" w:sz="8" w:space="0" w:color="auto"/>
              <w:right w:val="single" w:sz="8" w:space="0" w:color="auto"/>
            </w:tcBorders>
            <w:shd w:val="pct12" w:color="auto" w:fill="auto"/>
            <w:noWrap/>
            <w:tcMar>
              <w:top w:w="0" w:type="dxa"/>
              <w:left w:w="108" w:type="dxa"/>
              <w:bottom w:w="0" w:type="dxa"/>
              <w:right w:w="108" w:type="dxa"/>
            </w:tcMar>
            <w:vAlign w:val="center"/>
            <w:hideMark/>
          </w:tcPr>
          <w:p w:rsidR="00B9131A" w:rsidRPr="006312EA" w:rsidRDefault="00B9131A" w:rsidP="00E615E3">
            <w:pPr>
              <w:spacing w:before="0" w:after="0"/>
              <w:ind w:left="0"/>
              <w:rPr>
                <w:rFonts w:asciiTheme="majorHAnsi" w:hAnsiTheme="majorHAnsi" w:cstheme="majorHAnsi"/>
                <w:b/>
                <w:sz w:val="24"/>
                <w:szCs w:val="24"/>
              </w:rPr>
            </w:pPr>
          </w:p>
          <w:p w:rsidR="00B9131A" w:rsidRPr="006312EA" w:rsidRDefault="00B9131A" w:rsidP="00E615E3">
            <w:pPr>
              <w:spacing w:before="0" w:after="0"/>
              <w:ind w:left="0"/>
              <w:jc w:val="center"/>
              <w:rPr>
                <w:rFonts w:asciiTheme="majorHAnsi" w:hAnsiTheme="majorHAnsi" w:cstheme="majorHAnsi"/>
                <w:b/>
                <w:sz w:val="24"/>
                <w:szCs w:val="24"/>
              </w:rPr>
            </w:pPr>
            <w:r w:rsidRPr="006312EA">
              <w:rPr>
                <w:rFonts w:asciiTheme="majorHAnsi" w:hAnsiTheme="majorHAnsi" w:cstheme="majorHAnsi"/>
                <w:b/>
                <w:sz w:val="24"/>
                <w:szCs w:val="24"/>
              </w:rPr>
              <w:t>Влияние на бизнес</w:t>
            </w:r>
          </w:p>
          <w:p w:rsidR="00B9131A" w:rsidRPr="006312EA" w:rsidRDefault="00B9131A" w:rsidP="00E615E3">
            <w:pPr>
              <w:spacing w:before="0" w:after="0"/>
              <w:ind w:left="0"/>
              <w:jc w:val="center"/>
              <w:rPr>
                <w:rFonts w:asciiTheme="majorHAnsi" w:hAnsiTheme="majorHAnsi" w:cstheme="majorHAnsi"/>
                <w:b/>
                <w:sz w:val="24"/>
                <w:szCs w:val="24"/>
              </w:rPr>
            </w:pPr>
          </w:p>
        </w:tc>
      </w:tr>
      <w:tr w:rsidR="00B9131A" w:rsidRPr="006312EA" w:rsidTr="00F95B0F">
        <w:trPr>
          <w:trHeight w:val="60"/>
        </w:trPr>
        <w:tc>
          <w:tcPr>
            <w:tcW w:w="1056" w:type="pct"/>
            <w:vMerge/>
            <w:tcBorders>
              <w:left w:val="single" w:sz="8" w:space="0" w:color="auto"/>
              <w:bottom w:val="single" w:sz="8" w:space="0" w:color="auto"/>
              <w:right w:val="single" w:sz="8" w:space="0" w:color="auto"/>
              <w:tr2bl w:val="single" w:sz="8" w:space="0" w:color="auto"/>
            </w:tcBorders>
            <w:shd w:val="pct12" w:color="auto" w:fill="auto"/>
            <w:tcMar>
              <w:top w:w="0" w:type="dxa"/>
              <w:left w:w="108" w:type="dxa"/>
              <w:bottom w:w="0" w:type="dxa"/>
              <w:right w:w="108" w:type="dxa"/>
            </w:tcMar>
            <w:vAlign w:val="bottom"/>
          </w:tcPr>
          <w:p w:rsidR="00B9131A" w:rsidRPr="006312EA" w:rsidRDefault="00B9131A" w:rsidP="00E615E3">
            <w:pPr>
              <w:spacing w:before="0" w:after="0"/>
              <w:ind w:left="0"/>
              <w:rPr>
                <w:rFonts w:asciiTheme="majorHAnsi" w:hAnsiTheme="majorHAnsi" w:cstheme="majorHAnsi"/>
                <w:b/>
                <w:sz w:val="24"/>
                <w:szCs w:val="24"/>
              </w:rPr>
            </w:pPr>
          </w:p>
        </w:tc>
        <w:tc>
          <w:tcPr>
            <w:tcW w:w="981" w:type="pct"/>
            <w:tcBorders>
              <w:top w:val="single" w:sz="8" w:space="0" w:color="auto"/>
              <w:left w:val="nil"/>
              <w:bottom w:val="single" w:sz="8" w:space="0" w:color="auto"/>
              <w:right w:val="single" w:sz="8" w:space="0" w:color="auto"/>
            </w:tcBorders>
            <w:shd w:val="pct12" w:color="auto" w:fill="auto"/>
            <w:noWrap/>
            <w:tcMar>
              <w:top w:w="0" w:type="dxa"/>
              <w:left w:w="108" w:type="dxa"/>
              <w:bottom w:w="0" w:type="dxa"/>
              <w:right w:w="108" w:type="dxa"/>
            </w:tcMar>
            <w:vAlign w:val="center"/>
          </w:tcPr>
          <w:p w:rsidR="00B9131A" w:rsidRPr="006312EA" w:rsidRDefault="00B9131A" w:rsidP="00E615E3">
            <w:pPr>
              <w:spacing w:before="0" w:after="0"/>
              <w:ind w:left="0"/>
              <w:rPr>
                <w:rFonts w:asciiTheme="majorHAnsi" w:hAnsiTheme="majorHAnsi" w:cstheme="majorHAnsi"/>
                <w:b/>
                <w:caps/>
                <w:sz w:val="24"/>
                <w:szCs w:val="24"/>
              </w:rPr>
            </w:pPr>
            <w:r w:rsidRPr="006312EA">
              <w:rPr>
                <w:rFonts w:asciiTheme="majorHAnsi" w:hAnsiTheme="majorHAnsi" w:cstheme="majorHAnsi"/>
                <w:b/>
                <w:sz w:val="24"/>
                <w:szCs w:val="24"/>
              </w:rPr>
              <w:t>1-Наивысшее</w:t>
            </w:r>
          </w:p>
        </w:tc>
        <w:tc>
          <w:tcPr>
            <w:tcW w:w="960" w:type="pct"/>
            <w:tcBorders>
              <w:left w:val="nil"/>
              <w:bottom w:val="single" w:sz="8" w:space="0" w:color="auto"/>
              <w:right w:val="single" w:sz="8" w:space="0" w:color="auto"/>
            </w:tcBorders>
            <w:shd w:val="pct12" w:color="auto" w:fill="auto"/>
            <w:noWrap/>
            <w:tcMar>
              <w:top w:w="0" w:type="dxa"/>
              <w:left w:w="108" w:type="dxa"/>
              <w:bottom w:w="0" w:type="dxa"/>
              <w:right w:w="108" w:type="dxa"/>
            </w:tcMar>
            <w:vAlign w:val="center"/>
          </w:tcPr>
          <w:p w:rsidR="00B9131A" w:rsidRPr="006312EA" w:rsidRDefault="00B9131A" w:rsidP="00E615E3">
            <w:pPr>
              <w:spacing w:before="0" w:after="0"/>
              <w:ind w:left="0"/>
              <w:rPr>
                <w:rFonts w:asciiTheme="majorHAnsi" w:hAnsiTheme="majorHAnsi" w:cstheme="majorHAnsi"/>
                <w:b/>
                <w:caps/>
                <w:sz w:val="24"/>
                <w:szCs w:val="24"/>
              </w:rPr>
            </w:pPr>
            <w:r w:rsidRPr="006312EA">
              <w:rPr>
                <w:rFonts w:asciiTheme="majorHAnsi" w:hAnsiTheme="majorHAnsi" w:cstheme="majorHAnsi"/>
                <w:b/>
                <w:sz w:val="24"/>
                <w:szCs w:val="24"/>
              </w:rPr>
              <w:t>2- Высокое</w:t>
            </w:r>
          </w:p>
        </w:tc>
        <w:tc>
          <w:tcPr>
            <w:tcW w:w="1001" w:type="pct"/>
            <w:tcBorders>
              <w:left w:val="nil"/>
              <w:bottom w:val="single" w:sz="8" w:space="0" w:color="auto"/>
              <w:right w:val="single" w:sz="8" w:space="0" w:color="auto"/>
            </w:tcBorders>
            <w:shd w:val="pct12" w:color="auto" w:fill="auto"/>
            <w:noWrap/>
            <w:tcMar>
              <w:top w:w="0" w:type="dxa"/>
              <w:left w:w="108" w:type="dxa"/>
              <w:bottom w:w="0" w:type="dxa"/>
              <w:right w:w="108" w:type="dxa"/>
            </w:tcMar>
            <w:vAlign w:val="center"/>
          </w:tcPr>
          <w:p w:rsidR="00B9131A" w:rsidRPr="006312EA" w:rsidRDefault="00B9131A" w:rsidP="00E615E3">
            <w:pPr>
              <w:spacing w:before="0" w:after="0"/>
              <w:ind w:left="0"/>
              <w:rPr>
                <w:rFonts w:asciiTheme="majorHAnsi" w:hAnsiTheme="majorHAnsi" w:cstheme="majorHAnsi"/>
                <w:b/>
                <w:sz w:val="24"/>
                <w:szCs w:val="24"/>
              </w:rPr>
            </w:pPr>
            <w:r w:rsidRPr="006312EA">
              <w:rPr>
                <w:rFonts w:asciiTheme="majorHAnsi" w:hAnsiTheme="majorHAnsi" w:cstheme="majorHAnsi"/>
                <w:b/>
                <w:sz w:val="24"/>
                <w:szCs w:val="24"/>
              </w:rPr>
              <w:t>3 - Среднее</w:t>
            </w:r>
          </w:p>
        </w:tc>
        <w:tc>
          <w:tcPr>
            <w:tcW w:w="1002" w:type="pct"/>
            <w:tcBorders>
              <w:left w:val="nil"/>
              <w:bottom w:val="single" w:sz="8" w:space="0" w:color="auto"/>
              <w:right w:val="single" w:sz="8" w:space="0" w:color="auto"/>
            </w:tcBorders>
            <w:shd w:val="pct12" w:color="auto" w:fill="auto"/>
            <w:noWrap/>
            <w:tcMar>
              <w:top w:w="0" w:type="dxa"/>
              <w:left w:w="108" w:type="dxa"/>
              <w:bottom w:w="0" w:type="dxa"/>
              <w:right w:w="108" w:type="dxa"/>
            </w:tcMar>
            <w:vAlign w:val="center"/>
          </w:tcPr>
          <w:p w:rsidR="00B9131A" w:rsidRPr="006312EA" w:rsidRDefault="00B9131A" w:rsidP="00E615E3">
            <w:pPr>
              <w:spacing w:before="0" w:after="0"/>
              <w:ind w:left="0"/>
              <w:rPr>
                <w:rFonts w:asciiTheme="majorHAnsi" w:hAnsiTheme="majorHAnsi" w:cstheme="majorHAnsi"/>
                <w:b/>
                <w:sz w:val="24"/>
                <w:szCs w:val="24"/>
              </w:rPr>
            </w:pPr>
            <w:r w:rsidRPr="006312EA">
              <w:rPr>
                <w:rFonts w:asciiTheme="majorHAnsi" w:hAnsiTheme="majorHAnsi" w:cstheme="majorHAnsi"/>
                <w:b/>
                <w:sz w:val="24"/>
                <w:szCs w:val="24"/>
              </w:rPr>
              <w:t>4 - Низкое</w:t>
            </w:r>
          </w:p>
        </w:tc>
      </w:tr>
      <w:tr w:rsidR="00B9131A" w:rsidRPr="006312EA" w:rsidTr="00F95B0F">
        <w:trPr>
          <w:trHeight w:val="635"/>
        </w:trPr>
        <w:tc>
          <w:tcPr>
            <w:tcW w:w="10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1 - Наивысшая</w:t>
            </w:r>
          </w:p>
        </w:tc>
        <w:tc>
          <w:tcPr>
            <w:tcW w:w="98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eastAsia="Arial Unicode MS" w:hAnsiTheme="majorHAnsi" w:cstheme="majorHAnsi"/>
                <w:sz w:val="24"/>
                <w:szCs w:val="24"/>
              </w:rPr>
              <w:t>Наивысший приоритет</w:t>
            </w:r>
          </w:p>
        </w:tc>
        <w:tc>
          <w:tcPr>
            <w:tcW w:w="9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eastAsia="Arial Unicode MS" w:hAnsiTheme="majorHAnsi" w:cstheme="majorHAnsi"/>
                <w:sz w:val="24"/>
                <w:szCs w:val="24"/>
              </w:rPr>
              <w:t>Наивысший приоритет</w:t>
            </w:r>
          </w:p>
        </w:tc>
        <w:tc>
          <w:tcPr>
            <w:tcW w:w="1001" w:type="pct"/>
            <w:tcBorders>
              <w:top w:val="nil"/>
              <w:left w:val="nil"/>
              <w:bottom w:val="single" w:sz="8" w:space="0" w:color="auto"/>
              <w:right w:val="single" w:sz="8" w:space="0" w:color="auto"/>
            </w:tcBorders>
            <w:noWrap/>
            <w:tcMar>
              <w:top w:w="0" w:type="dxa"/>
              <w:left w:w="108" w:type="dxa"/>
              <w:bottom w:w="0" w:type="dxa"/>
              <w:right w:w="108" w:type="dxa"/>
            </w:tcMar>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Высокий приоритет</w:t>
            </w:r>
          </w:p>
        </w:tc>
        <w:tc>
          <w:tcPr>
            <w:tcW w:w="1002" w:type="pct"/>
            <w:tcBorders>
              <w:top w:val="nil"/>
              <w:left w:val="nil"/>
              <w:bottom w:val="single" w:sz="8" w:space="0" w:color="auto"/>
              <w:right w:val="single" w:sz="8" w:space="0" w:color="auto"/>
            </w:tcBorders>
            <w:noWrap/>
            <w:tcMar>
              <w:top w:w="0" w:type="dxa"/>
              <w:left w:w="108" w:type="dxa"/>
              <w:bottom w:w="0" w:type="dxa"/>
              <w:right w:w="108" w:type="dxa"/>
            </w:tcMar>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Высокий приоритет</w:t>
            </w:r>
          </w:p>
        </w:tc>
      </w:tr>
      <w:tr w:rsidR="00B9131A" w:rsidRPr="006312EA" w:rsidTr="00F95B0F">
        <w:trPr>
          <w:trHeight w:val="300"/>
        </w:trPr>
        <w:tc>
          <w:tcPr>
            <w:tcW w:w="10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2 - Высокая</w:t>
            </w:r>
          </w:p>
        </w:tc>
        <w:tc>
          <w:tcPr>
            <w:tcW w:w="98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eastAsia="Arial Unicode MS" w:hAnsiTheme="majorHAnsi" w:cstheme="majorHAnsi"/>
                <w:sz w:val="24"/>
                <w:szCs w:val="24"/>
              </w:rPr>
              <w:t>Наивысший приоритет</w:t>
            </w:r>
          </w:p>
        </w:tc>
        <w:tc>
          <w:tcPr>
            <w:tcW w:w="9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ight="-109"/>
              <w:rPr>
                <w:rFonts w:asciiTheme="majorHAnsi" w:hAnsiTheme="majorHAnsi" w:cstheme="majorHAnsi"/>
                <w:sz w:val="24"/>
                <w:szCs w:val="24"/>
              </w:rPr>
            </w:pPr>
            <w:r w:rsidRPr="006312EA">
              <w:rPr>
                <w:rFonts w:asciiTheme="majorHAnsi" w:hAnsiTheme="majorHAnsi" w:cstheme="majorHAnsi"/>
                <w:sz w:val="24"/>
                <w:szCs w:val="24"/>
              </w:rPr>
              <w:t>Высокий приоритет</w:t>
            </w:r>
          </w:p>
        </w:tc>
        <w:tc>
          <w:tcPr>
            <w:tcW w:w="100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Высокий приоритет</w:t>
            </w:r>
          </w:p>
        </w:tc>
        <w:tc>
          <w:tcPr>
            <w:tcW w:w="100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Средний  приоритет</w:t>
            </w:r>
          </w:p>
        </w:tc>
      </w:tr>
      <w:tr w:rsidR="00B9131A" w:rsidRPr="006312EA" w:rsidTr="00F95B0F">
        <w:trPr>
          <w:trHeight w:val="533"/>
        </w:trPr>
        <w:tc>
          <w:tcPr>
            <w:tcW w:w="10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b/>
                <w:caps/>
                <w:sz w:val="24"/>
                <w:szCs w:val="24"/>
              </w:rPr>
            </w:pPr>
            <w:r w:rsidRPr="006312EA">
              <w:rPr>
                <w:rFonts w:asciiTheme="majorHAnsi" w:hAnsiTheme="majorHAnsi" w:cstheme="majorHAnsi"/>
                <w:sz w:val="24"/>
                <w:szCs w:val="24"/>
              </w:rPr>
              <w:t>3 - Средняя</w:t>
            </w:r>
          </w:p>
        </w:tc>
        <w:tc>
          <w:tcPr>
            <w:tcW w:w="981" w:type="pct"/>
            <w:tcBorders>
              <w:top w:val="nil"/>
              <w:left w:val="nil"/>
              <w:bottom w:val="single" w:sz="8" w:space="0" w:color="auto"/>
              <w:right w:val="single" w:sz="8" w:space="0" w:color="auto"/>
            </w:tcBorders>
            <w:noWrap/>
            <w:tcMar>
              <w:top w:w="0" w:type="dxa"/>
              <w:left w:w="108" w:type="dxa"/>
              <w:bottom w:w="0" w:type="dxa"/>
              <w:right w:w="108" w:type="dxa"/>
            </w:tcMar>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Высокий приоритет</w:t>
            </w:r>
          </w:p>
        </w:tc>
        <w:tc>
          <w:tcPr>
            <w:tcW w:w="960" w:type="pct"/>
            <w:tcBorders>
              <w:top w:val="nil"/>
              <w:left w:val="nil"/>
              <w:bottom w:val="single" w:sz="8" w:space="0" w:color="auto"/>
              <w:right w:val="single" w:sz="8" w:space="0" w:color="auto"/>
            </w:tcBorders>
            <w:noWrap/>
            <w:tcMar>
              <w:top w:w="0" w:type="dxa"/>
              <w:left w:w="108" w:type="dxa"/>
              <w:bottom w:w="0" w:type="dxa"/>
              <w:right w:w="108" w:type="dxa"/>
            </w:tcMar>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Высокий приоритет</w:t>
            </w:r>
          </w:p>
        </w:tc>
        <w:tc>
          <w:tcPr>
            <w:tcW w:w="100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Средний  приоритет</w:t>
            </w:r>
          </w:p>
        </w:tc>
        <w:tc>
          <w:tcPr>
            <w:tcW w:w="100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Средний  приоритет</w:t>
            </w:r>
          </w:p>
        </w:tc>
      </w:tr>
      <w:tr w:rsidR="00B9131A" w:rsidRPr="006312EA" w:rsidTr="00F95B0F">
        <w:trPr>
          <w:trHeight w:val="300"/>
        </w:trPr>
        <w:tc>
          <w:tcPr>
            <w:tcW w:w="1056"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b/>
                <w:caps/>
                <w:sz w:val="24"/>
                <w:szCs w:val="24"/>
              </w:rPr>
            </w:pPr>
            <w:r w:rsidRPr="006312EA">
              <w:rPr>
                <w:rFonts w:asciiTheme="majorHAnsi" w:hAnsiTheme="majorHAnsi" w:cstheme="majorHAnsi"/>
                <w:sz w:val="24"/>
                <w:szCs w:val="24"/>
              </w:rPr>
              <w:t>4 - Низкая</w:t>
            </w:r>
          </w:p>
        </w:tc>
        <w:tc>
          <w:tcPr>
            <w:tcW w:w="981" w:type="pct"/>
            <w:tcBorders>
              <w:top w:val="nil"/>
              <w:left w:val="nil"/>
              <w:bottom w:val="nil"/>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Высокий приоритет</w:t>
            </w:r>
          </w:p>
        </w:tc>
        <w:tc>
          <w:tcPr>
            <w:tcW w:w="960" w:type="pct"/>
            <w:tcBorders>
              <w:top w:val="nil"/>
              <w:left w:val="nil"/>
              <w:bottom w:val="nil"/>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Средний  приоритет</w:t>
            </w:r>
          </w:p>
        </w:tc>
        <w:tc>
          <w:tcPr>
            <w:tcW w:w="1001" w:type="pct"/>
            <w:tcBorders>
              <w:top w:val="nil"/>
              <w:left w:val="nil"/>
              <w:bottom w:val="nil"/>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Средний  приоритет</w:t>
            </w:r>
          </w:p>
        </w:tc>
        <w:tc>
          <w:tcPr>
            <w:tcW w:w="1002" w:type="pct"/>
            <w:tcBorders>
              <w:top w:val="nil"/>
              <w:left w:val="nil"/>
              <w:bottom w:val="nil"/>
              <w:right w:val="single" w:sz="8" w:space="0" w:color="auto"/>
            </w:tcBorders>
            <w:noWrap/>
            <w:tcMar>
              <w:top w:w="0" w:type="dxa"/>
              <w:left w:w="108" w:type="dxa"/>
              <w:bottom w:w="0" w:type="dxa"/>
              <w:right w:w="108" w:type="dxa"/>
            </w:tcMar>
            <w:vAlign w:val="bottom"/>
            <w:hideMark/>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Низкий приоритет</w:t>
            </w:r>
          </w:p>
        </w:tc>
      </w:tr>
      <w:tr w:rsidR="00B9131A" w:rsidRPr="006312EA" w:rsidTr="00F95B0F">
        <w:trPr>
          <w:trHeight w:val="300"/>
        </w:trPr>
        <w:tc>
          <w:tcPr>
            <w:tcW w:w="10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9131A" w:rsidRPr="006312EA" w:rsidRDefault="00B9131A" w:rsidP="00E615E3">
            <w:pPr>
              <w:spacing w:before="0" w:after="0"/>
              <w:ind w:left="0"/>
              <w:rPr>
                <w:rFonts w:asciiTheme="majorHAnsi" w:hAnsiTheme="majorHAnsi" w:cstheme="majorHAnsi"/>
                <w:sz w:val="24"/>
                <w:szCs w:val="24"/>
              </w:rPr>
            </w:pPr>
          </w:p>
        </w:tc>
        <w:tc>
          <w:tcPr>
            <w:tcW w:w="981"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9131A" w:rsidRPr="006312EA" w:rsidRDefault="00B9131A" w:rsidP="00E615E3">
            <w:pPr>
              <w:spacing w:before="0" w:after="0"/>
              <w:ind w:left="0"/>
              <w:rPr>
                <w:rFonts w:asciiTheme="majorHAnsi" w:hAnsiTheme="majorHAnsi" w:cstheme="majorHAnsi"/>
                <w:sz w:val="24"/>
                <w:szCs w:val="24"/>
              </w:rPr>
            </w:pPr>
          </w:p>
        </w:tc>
        <w:tc>
          <w:tcPr>
            <w:tcW w:w="960"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9131A" w:rsidRPr="006312EA" w:rsidRDefault="00B9131A" w:rsidP="00E615E3">
            <w:pPr>
              <w:spacing w:before="0" w:after="0"/>
              <w:ind w:left="0"/>
              <w:rPr>
                <w:rFonts w:asciiTheme="majorHAnsi" w:hAnsiTheme="majorHAnsi" w:cstheme="majorHAnsi"/>
                <w:sz w:val="24"/>
                <w:szCs w:val="24"/>
              </w:rPr>
            </w:pPr>
          </w:p>
        </w:tc>
        <w:tc>
          <w:tcPr>
            <w:tcW w:w="1001"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9131A" w:rsidRPr="006312EA" w:rsidRDefault="00B9131A" w:rsidP="00E615E3">
            <w:pPr>
              <w:spacing w:before="0" w:after="0"/>
              <w:ind w:left="0"/>
              <w:rPr>
                <w:rFonts w:asciiTheme="majorHAnsi" w:hAnsiTheme="majorHAnsi" w:cstheme="majorHAnsi"/>
                <w:sz w:val="24"/>
                <w:szCs w:val="24"/>
              </w:rPr>
            </w:pPr>
          </w:p>
        </w:tc>
        <w:tc>
          <w:tcPr>
            <w:tcW w:w="1002"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9131A" w:rsidRPr="006312EA" w:rsidRDefault="00B9131A" w:rsidP="00E615E3">
            <w:pPr>
              <w:spacing w:before="0" w:after="0"/>
              <w:ind w:left="0"/>
              <w:rPr>
                <w:rFonts w:asciiTheme="majorHAnsi" w:hAnsiTheme="majorHAnsi" w:cstheme="majorHAnsi"/>
                <w:sz w:val="24"/>
                <w:szCs w:val="24"/>
              </w:rPr>
            </w:pPr>
          </w:p>
        </w:tc>
      </w:tr>
    </w:tbl>
    <w:p w:rsidR="00B9131A" w:rsidRPr="006312EA" w:rsidRDefault="00B9131A" w:rsidP="001E6E2F">
      <w:pPr>
        <w:spacing w:before="0" w:after="0"/>
        <w:ind w:left="0" w:firstLine="709"/>
        <w:jc w:val="right"/>
        <w:rPr>
          <w:rFonts w:asciiTheme="majorHAnsi" w:hAnsiTheme="majorHAnsi" w:cstheme="majorHAnsi"/>
          <w:b/>
          <w:sz w:val="24"/>
          <w:szCs w:val="24"/>
        </w:rPr>
      </w:pPr>
    </w:p>
    <w:p w:rsidR="00B9131A" w:rsidRPr="006312EA" w:rsidRDefault="00B9131A" w:rsidP="001E6E2F">
      <w:pPr>
        <w:spacing w:before="0" w:after="0"/>
        <w:ind w:left="0" w:firstLine="709"/>
        <w:jc w:val="right"/>
        <w:rPr>
          <w:rFonts w:asciiTheme="majorHAnsi" w:hAnsiTheme="majorHAnsi" w:cstheme="majorHAnsi"/>
          <w:b/>
          <w:sz w:val="24"/>
          <w:szCs w:val="24"/>
        </w:rPr>
      </w:pPr>
    </w:p>
    <w:p w:rsidR="00B9131A" w:rsidRPr="006312EA" w:rsidRDefault="00B9131A" w:rsidP="001E6E2F">
      <w:pPr>
        <w:spacing w:before="0" w:after="0"/>
        <w:ind w:left="0" w:firstLine="709"/>
        <w:jc w:val="right"/>
        <w:rPr>
          <w:rFonts w:asciiTheme="majorHAnsi" w:hAnsiTheme="majorHAnsi" w:cstheme="majorHAnsi"/>
          <w:b/>
          <w:sz w:val="24"/>
          <w:szCs w:val="24"/>
        </w:rPr>
      </w:pPr>
      <w:r w:rsidRPr="006312EA">
        <w:rPr>
          <w:rFonts w:asciiTheme="majorHAnsi" w:hAnsiTheme="majorHAnsi" w:cstheme="majorHAnsi"/>
          <w:b/>
          <w:sz w:val="24"/>
          <w:szCs w:val="24"/>
        </w:rPr>
        <w:t>Таблица № 3</w:t>
      </w:r>
    </w:p>
    <w:p w:rsidR="00B9131A" w:rsidRPr="006312EA" w:rsidRDefault="00B9131A" w:rsidP="001E6E2F">
      <w:pPr>
        <w:spacing w:before="0" w:after="0"/>
        <w:ind w:left="0" w:firstLine="709"/>
        <w:jc w:val="center"/>
        <w:rPr>
          <w:rFonts w:asciiTheme="majorHAnsi" w:hAnsiTheme="majorHAnsi" w:cstheme="majorHAnsi"/>
          <w:b/>
          <w:sz w:val="24"/>
          <w:szCs w:val="24"/>
        </w:rPr>
      </w:pPr>
      <w:r w:rsidRPr="006312EA">
        <w:rPr>
          <w:rFonts w:asciiTheme="majorHAnsi" w:hAnsiTheme="majorHAnsi" w:cstheme="majorHAnsi"/>
          <w:b/>
          <w:sz w:val="24"/>
          <w:szCs w:val="24"/>
        </w:rPr>
        <w:t>Срочность инцидента</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7782"/>
      </w:tblGrid>
      <w:tr w:rsidR="00B9131A" w:rsidRPr="006312EA" w:rsidTr="00F95B0F">
        <w:trPr>
          <w:trHeight w:val="743"/>
        </w:trPr>
        <w:tc>
          <w:tcPr>
            <w:tcW w:w="928" w:type="pct"/>
            <w:shd w:val="clear" w:color="auto" w:fill="D9D9D9"/>
            <w:vAlign w:val="center"/>
          </w:tcPr>
          <w:p w:rsidR="00B9131A" w:rsidRPr="006312EA" w:rsidRDefault="00B9131A" w:rsidP="00E615E3">
            <w:pPr>
              <w:spacing w:before="0" w:after="0"/>
              <w:ind w:left="0"/>
              <w:jc w:val="center"/>
              <w:rPr>
                <w:rFonts w:asciiTheme="majorHAnsi" w:hAnsiTheme="majorHAnsi" w:cstheme="majorHAnsi"/>
                <w:b/>
                <w:sz w:val="24"/>
                <w:szCs w:val="24"/>
              </w:rPr>
            </w:pPr>
            <w:r w:rsidRPr="006312EA">
              <w:rPr>
                <w:rFonts w:asciiTheme="majorHAnsi" w:hAnsiTheme="majorHAnsi" w:cstheme="majorHAnsi"/>
                <w:b/>
                <w:sz w:val="24"/>
                <w:szCs w:val="24"/>
              </w:rPr>
              <w:t>Тип срочности</w:t>
            </w:r>
          </w:p>
        </w:tc>
        <w:tc>
          <w:tcPr>
            <w:tcW w:w="4072" w:type="pct"/>
            <w:shd w:val="clear" w:color="auto" w:fill="D9D9D9"/>
            <w:vAlign w:val="center"/>
          </w:tcPr>
          <w:p w:rsidR="00B9131A" w:rsidRPr="006312EA" w:rsidRDefault="00B9131A" w:rsidP="00E615E3">
            <w:pPr>
              <w:spacing w:before="0" w:after="0"/>
              <w:ind w:left="0"/>
              <w:jc w:val="center"/>
              <w:rPr>
                <w:rFonts w:asciiTheme="majorHAnsi" w:hAnsiTheme="majorHAnsi" w:cstheme="majorHAnsi"/>
                <w:b/>
                <w:sz w:val="24"/>
                <w:szCs w:val="24"/>
              </w:rPr>
            </w:pPr>
            <w:r w:rsidRPr="006312EA">
              <w:rPr>
                <w:rFonts w:asciiTheme="majorHAnsi" w:hAnsiTheme="majorHAnsi" w:cstheme="majorHAnsi"/>
                <w:b/>
                <w:sz w:val="24"/>
                <w:szCs w:val="24"/>
              </w:rPr>
              <w:t>Характеристика срочности</w:t>
            </w:r>
          </w:p>
        </w:tc>
      </w:tr>
      <w:tr w:rsidR="00B9131A" w:rsidRPr="006312EA" w:rsidTr="00F95B0F">
        <w:tc>
          <w:tcPr>
            <w:tcW w:w="928" w:type="pct"/>
            <w:shd w:val="clear" w:color="auto" w:fill="auto"/>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1-Наивысшая</w:t>
            </w:r>
          </w:p>
        </w:tc>
        <w:tc>
          <w:tcPr>
            <w:tcW w:w="4072" w:type="pct"/>
            <w:shd w:val="clear" w:color="auto" w:fill="auto"/>
          </w:tcPr>
          <w:p w:rsidR="00B9131A" w:rsidRPr="006312EA" w:rsidRDefault="00B9131A" w:rsidP="00E615E3">
            <w:pPr>
              <w:pageBreakBefore/>
              <w:widowControl w:val="0"/>
              <w:autoSpaceDN w:val="0"/>
              <w:adjustRightInd w:val="0"/>
              <w:spacing w:before="0" w:after="0"/>
              <w:ind w:left="0"/>
              <w:textAlignment w:val="baseline"/>
              <w:rPr>
                <w:rFonts w:asciiTheme="majorHAnsi" w:hAnsiTheme="majorHAnsi" w:cstheme="majorHAnsi"/>
                <w:sz w:val="24"/>
                <w:szCs w:val="24"/>
              </w:rPr>
            </w:pPr>
            <w:r w:rsidRPr="006312EA">
              <w:rPr>
                <w:rFonts w:asciiTheme="majorHAnsi" w:hAnsiTheme="majorHAnsi" w:cstheme="majorHAnsi"/>
                <w:sz w:val="24"/>
                <w:szCs w:val="24"/>
              </w:rPr>
              <w:t>Сбой влечет за собой остановку или полную потерю работоспособности Системы</w:t>
            </w:r>
          </w:p>
        </w:tc>
      </w:tr>
      <w:tr w:rsidR="00B9131A" w:rsidRPr="006312EA" w:rsidTr="00F95B0F">
        <w:tc>
          <w:tcPr>
            <w:tcW w:w="928" w:type="pct"/>
            <w:shd w:val="clear" w:color="auto" w:fill="auto"/>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2-Высокая</w:t>
            </w:r>
          </w:p>
        </w:tc>
        <w:tc>
          <w:tcPr>
            <w:tcW w:w="4072" w:type="pct"/>
            <w:shd w:val="clear" w:color="auto" w:fill="auto"/>
          </w:tcPr>
          <w:p w:rsidR="00B9131A" w:rsidRPr="006312EA" w:rsidRDefault="00B9131A" w:rsidP="00E615E3">
            <w:pPr>
              <w:pageBreakBefore/>
              <w:widowControl w:val="0"/>
              <w:autoSpaceDN w:val="0"/>
              <w:adjustRightInd w:val="0"/>
              <w:spacing w:before="0" w:after="0"/>
              <w:ind w:left="0"/>
              <w:textAlignment w:val="baseline"/>
              <w:rPr>
                <w:rFonts w:asciiTheme="majorHAnsi" w:hAnsiTheme="majorHAnsi" w:cstheme="majorHAnsi"/>
                <w:sz w:val="24"/>
                <w:szCs w:val="24"/>
              </w:rPr>
            </w:pPr>
            <w:r w:rsidRPr="006312EA">
              <w:rPr>
                <w:rFonts w:asciiTheme="majorHAnsi" w:hAnsiTheme="majorHAnsi" w:cstheme="majorHAnsi"/>
                <w:sz w:val="24"/>
                <w:szCs w:val="24"/>
              </w:rPr>
              <w:t>Сбой влечет за собой значительную потерю работоспособности Системы</w:t>
            </w:r>
          </w:p>
        </w:tc>
      </w:tr>
      <w:tr w:rsidR="00B9131A" w:rsidRPr="006312EA" w:rsidTr="00F95B0F">
        <w:tc>
          <w:tcPr>
            <w:tcW w:w="928" w:type="pct"/>
            <w:shd w:val="clear" w:color="auto" w:fill="auto"/>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3-Средняя</w:t>
            </w:r>
          </w:p>
        </w:tc>
        <w:tc>
          <w:tcPr>
            <w:tcW w:w="4072" w:type="pct"/>
            <w:shd w:val="clear" w:color="auto" w:fill="auto"/>
          </w:tcPr>
          <w:p w:rsidR="00B9131A" w:rsidRPr="006312EA" w:rsidRDefault="00B9131A" w:rsidP="00E615E3">
            <w:pPr>
              <w:pStyle w:val="affa"/>
              <w:ind w:left="0"/>
              <w:jc w:val="both"/>
              <w:rPr>
                <w:rFonts w:asciiTheme="majorHAnsi" w:eastAsia="Calibri" w:hAnsiTheme="majorHAnsi" w:cstheme="majorHAnsi"/>
                <w:sz w:val="24"/>
                <w:lang w:eastAsia="en-US"/>
              </w:rPr>
            </w:pPr>
            <w:r w:rsidRPr="006312EA">
              <w:rPr>
                <w:rFonts w:asciiTheme="majorHAnsi" w:eastAsia="Calibri" w:hAnsiTheme="majorHAnsi" w:cstheme="majorHAnsi"/>
                <w:sz w:val="24"/>
                <w:lang w:eastAsia="en-US"/>
              </w:rPr>
              <w:t>Сбой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w:t>
            </w:r>
          </w:p>
        </w:tc>
      </w:tr>
      <w:tr w:rsidR="00B9131A" w:rsidRPr="006312EA" w:rsidTr="00F95B0F">
        <w:tc>
          <w:tcPr>
            <w:tcW w:w="928" w:type="pct"/>
            <w:shd w:val="clear" w:color="auto" w:fill="auto"/>
          </w:tcPr>
          <w:p w:rsidR="00B9131A" w:rsidRPr="006312EA" w:rsidRDefault="00B9131A" w:rsidP="00E615E3">
            <w:pPr>
              <w:spacing w:before="0" w:after="0"/>
              <w:ind w:left="0"/>
              <w:rPr>
                <w:rFonts w:asciiTheme="majorHAnsi" w:hAnsiTheme="majorHAnsi" w:cstheme="majorHAnsi"/>
                <w:sz w:val="24"/>
                <w:szCs w:val="24"/>
              </w:rPr>
            </w:pPr>
            <w:r w:rsidRPr="006312EA">
              <w:rPr>
                <w:rFonts w:asciiTheme="majorHAnsi" w:hAnsiTheme="majorHAnsi" w:cstheme="majorHAnsi"/>
                <w:sz w:val="24"/>
                <w:szCs w:val="24"/>
              </w:rPr>
              <w:t>4-Низкая</w:t>
            </w:r>
          </w:p>
        </w:tc>
        <w:tc>
          <w:tcPr>
            <w:tcW w:w="4072" w:type="pct"/>
            <w:shd w:val="clear" w:color="auto" w:fill="auto"/>
          </w:tcPr>
          <w:p w:rsidR="00B9131A" w:rsidRPr="006312EA" w:rsidRDefault="00B9131A" w:rsidP="00E615E3">
            <w:pPr>
              <w:pageBreakBefore/>
              <w:widowControl w:val="0"/>
              <w:autoSpaceDN w:val="0"/>
              <w:adjustRightInd w:val="0"/>
              <w:spacing w:before="0" w:after="0"/>
              <w:ind w:left="0"/>
              <w:textAlignment w:val="baseline"/>
              <w:rPr>
                <w:rFonts w:asciiTheme="majorHAnsi" w:hAnsiTheme="majorHAnsi" w:cstheme="majorHAnsi"/>
                <w:sz w:val="24"/>
                <w:szCs w:val="24"/>
              </w:rPr>
            </w:pPr>
            <w:r w:rsidRPr="006312EA">
              <w:rPr>
                <w:rFonts w:asciiTheme="majorHAnsi" w:hAnsiTheme="majorHAnsi" w:cstheme="majorHAnsi"/>
                <w:sz w:val="24"/>
                <w:szCs w:val="24"/>
              </w:rPr>
              <w:t>Сбой не влечет потери работоспособности Системы.</w:t>
            </w:r>
          </w:p>
        </w:tc>
      </w:tr>
    </w:tbl>
    <w:p w:rsidR="00B9131A" w:rsidRPr="006312EA" w:rsidRDefault="00B9131A" w:rsidP="001E6E2F">
      <w:pPr>
        <w:spacing w:before="0" w:after="0"/>
        <w:ind w:left="0" w:firstLine="709"/>
        <w:rPr>
          <w:rFonts w:asciiTheme="majorHAnsi" w:hAnsiTheme="majorHAnsi" w:cstheme="majorHAnsi"/>
          <w:sz w:val="24"/>
          <w:szCs w:val="24"/>
        </w:rPr>
      </w:pPr>
    </w:p>
    <w:p w:rsidR="00B9131A" w:rsidRPr="006312EA" w:rsidRDefault="00B9131A" w:rsidP="001E6E2F">
      <w:pPr>
        <w:pStyle w:val="affffffffe"/>
        <w:spacing w:after="0"/>
        <w:ind w:firstLine="709"/>
        <w:contextualSpacing/>
        <w:jc w:val="right"/>
        <w:rPr>
          <w:rFonts w:asciiTheme="majorHAnsi" w:hAnsiTheme="majorHAnsi" w:cstheme="majorHAnsi"/>
          <w:color w:val="000000"/>
          <w:sz w:val="24"/>
          <w:szCs w:val="24"/>
        </w:rPr>
      </w:pPr>
      <w:r w:rsidRPr="006312EA">
        <w:rPr>
          <w:rFonts w:asciiTheme="majorHAnsi" w:hAnsiTheme="majorHAnsi" w:cstheme="majorHAnsi"/>
          <w:color w:val="000000"/>
          <w:sz w:val="24"/>
          <w:szCs w:val="24"/>
        </w:rPr>
        <w:lastRenderedPageBreak/>
        <w:t>Таблица № 4</w:t>
      </w:r>
    </w:p>
    <w:p w:rsidR="00B9131A" w:rsidRPr="006312EA" w:rsidRDefault="00B9131A" w:rsidP="001E6E2F">
      <w:pPr>
        <w:pStyle w:val="affffffffe"/>
        <w:spacing w:after="0"/>
        <w:ind w:firstLine="709"/>
        <w:contextualSpacing/>
        <w:jc w:val="center"/>
        <w:rPr>
          <w:rFonts w:asciiTheme="majorHAnsi" w:hAnsiTheme="majorHAnsi" w:cstheme="majorHAnsi"/>
          <w:color w:val="000000"/>
          <w:sz w:val="24"/>
          <w:szCs w:val="24"/>
        </w:rPr>
      </w:pPr>
      <w:r w:rsidRPr="006312EA">
        <w:rPr>
          <w:rFonts w:asciiTheme="majorHAnsi" w:hAnsiTheme="majorHAnsi" w:cstheme="majorHAnsi"/>
          <w:color w:val="000000"/>
          <w:sz w:val="24"/>
          <w:szCs w:val="24"/>
        </w:rPr>
        <w:t>Контрольные сроки обработки обращений на поддержку для 2ЛТП системы</w:t>
      </w:r>
    </w:p>
    <w:tbl>
      <w:tblPr>
        <w:tblpPr w:leftFromText="180" w:rightFromText="180" w:vertAnchor="text" w:horzAnchor="margin" w:tblpX="81" w:tblpY="1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2150"/>
        <w:gridCol w:w="2502"/>
        <w:gridCol w:w="2513"/>
      </w:tblGrid>
      <w:tr w:rsidR="00B9131A" w:rsidRPr="006312EA" w:rsidTr="00F95B0F">
        <w:trPr>
          <w:cantSplit/>
          <w:trHeight w:val="469"/>
        </w:trPr>
        <w:tc>
          <w:tcPr>
            <w:tcW w:w="2582" w:type="dxa"/>
            <w:shd w:val="clear" w:color="auto" w:fill="D9D9D9"/>
          </w:tcPr>
          <w:p w:rsidR="00B9131A" w:rsidRPr="006312EA" w:rsidRDefault="00B9131A" w:rsidP="00E615E3">
            <w:pPr>
              <w:pStyle w:val="afffffffff1"/>
              <w:keepNext/>
              <w:spacing w:line="240" w:lineRule="auto"/>
              <w:rPr>
                <w:rFonts w:asciiTheme="majorHAnsi" w:hAnsiTheme="majorHAnsi" w:cstheme="majorHAnsi"/>
                <w:b/>
                <w:sz w:val="24"/>
                <w:szCs w:val="24"/>
              </w:rPr>
            </w:pPr>
            <w:r w:rsidRPr="006312EA">
              <w:rPr>
                <w:rFonts w:asciiTheme="majorHAnsi" w:hAnsiTheme="majorHAnsi" w:cstheme="majorHAnsi"/>
                <w:b/>
                <w:sz w:val="24"/>
                <w:szCs w:val="24"/>
              </w:rPr>
              <w:t>Приоритет</w:t>
            </w:r>
          </w:p>
        </w:tc>
        <w:tc>
          <w:tcPr>
            <w:tcW w:w="2150" w:type="dxa"/>
            <w:shd w:val="clear" w:color="auto" w:fill="D9D9D9"/>
          </w:tcPr>
          <w:p w:rsidR="00B9131A" w:rsidRPr="006312EA" w:rsidRDefault="00B9131A" w:rsidP="00E615E3">
            <w:pPr>
              <w:pStyle w:val="afffffffff1"/>
              <w:keepNext/>
              <w:spacing w:line="240" w:lineRule="auto"/>
              <w:rPr>
                <w:rFonts w:asciiTheme="majorHAnsi" w:hAnsiTheme="majorHAnsi" w:cstheme="majorHAnsi"/>
                <w:b/>
                <w:sz w:val="24"/>
                <w:szCs w:val="24"/>
                <w:lang w:val="en-US"/>
              </w:rPr>
            </w:pPr>
            <w:r w:rsidRPr="006312EA">
              <w:rPr>
                <w:rFonts w:asciiTheme="majorHAnsi" w:hAnsiTheme="majorHAnsi" w:cstheme="majorHAnsi"/>
                <w:b/>
                <w:sz w:val="24"/>
                <w:szCs w:val="24"/>
              </w:rPr>
              <w:t>Время реакции, рабочих часов</w:t>
            </w:r>
            <w:r w:rsidRPr="006312EA">
              <w:rPr>
                <w:rFonts w:asciiTheme="majorHAnsi" w:hAnsiTheme="majorHAnsi" w:cstheme="majorHAnsi"/>
                <w:b/>
                <w:sz w:val="24"/>
                <w:szCs w:val="24"/>
                <w:lang w:val="en-US"/>
              </w:rPr>
              <w:t>*</w:t>
            </w:r>
          </w:p>
        </w:tc>
        <w:tc>
          <w:tcPr>
            <w:tcW w:w="2502" w:type="dxa"/>
            <w:shd w:val="clear" w:color="auto" w:fill="D9D9D9"/>
          </w:tcPr>
          <w:p w:rsidR="00B9131A" w:rsidRPr="006312EA" w:rsidRDefault="00B9131A" w:rsidP="00E615E3">
            <w:pPr>
              <w:pStyle w:val="afffffffff1"/>
              <w:keepNext/>
              <w:spacing w:line="240" w:lineRule="auto"/>
              <w:rPr>
                <w:rFonts w:asciiTheme="majorHAnsi" w:hAnsiTheme="majorHAnsi" w:cstheme="majorHAnsi"/>
                <w:b/>
                <w:sz w:val="24"/>
                <w:szCs w:val="24"/>
              </w:rPr>
            </w:pPr>
            <w:r w:rsidRPr="006312EA">
              <w:rPr>
                <w:rFonts w:asciiTheme="majorHAnsi" w:hAnsiTheme="majorHAnsi" w:cstheme="majorHAnsi"/>
                <w:b/>
                <w:sz w:val="24"/>
                <w:szCs w:val="24"/>
              </w:rPr>
              <w:t>Временное решение, рабочих часов</w:t>
            </w:r>
          </w:p>
        </w:tc>
        <w:tc>
          <w:tcPr>
            <w:tcW w:w="2513" w:type="dxa"/>
            <w:shd w:val="clear" w:color="auto" w:fill="D9D9D9"/>
          </w:tcPr>
          <w:p w:rsidR="00B9131A" w:rsidRPr="006312EA" w:rsidRDefault="00B9131A" w:rsidP="00E615E3">
            <w:pPr>
              <w:pStyle w:val="afffffffff1"/>
              <w:keepNext/>
              <w:spacing w:line="240" w:lineRule="auto"/>
              <w:rPr>
                <w:rFonts w:asciiTheme="majorHAnsi" w:hAnsiTheme="majorHAnsi" w:cstheme="majorHAnsi"/>
                <w:b/>
                <w:sz w:val="24"/>
                <w:szCs w:val="24"/>
              </w:rPr>
            </w:pPr>
            <w:r w:rsidRPr="006312EA">
              <w:rPr>
                <w:rFonts w:asciiTheme="majorHAnsi" w:hAnsiTheme="majorHAnsi" w:cstheme="majorHAnsi"/>
                <w:b/>
                <w:sz w:val="24"/>
                <w:szCs w:val="24"/>
              </w:rPr>
              <w:t>Постоянное  решение, рабочих часов</w:t>
            </w:r>
          </w:p>
        </w:tc>
      </w:tr>
      <w:tr w:rsidR="00B9131A" w:rsidRPr="006312EA" w:rsidTr="00F95B0F">
        <w:trPr>
          <w:cantSplit/>
        </w:trPr>
        <w:tc>
          <w:tcPr>
            <w:tcW w:w="2582" w:type="dxa"/>
            <w:shd w:val="clear" w:color="auto" w:fill="auto"/>
          </w:tcPr>
          <w:p w:rsidR="00B9131A" w:rsidRPr="006312EA" w:rsidRDefault="00B9131A" w:rsidP="00E615E3">
            <w:pPr>
              <w:pStyle w:val="afffffffff"/>
              <w:spacing w:line="240" w:lineRule="auto"/>
              <w:ind w:right="493"/>
              <w:jc w:val="both"/>
              <w:rPr>
                <w:rFonts w:asciiTheme="majorHAnsi" w:eastAsia="Arial Unicode MS" w:hAnsiTheme="majorHAnsi" w:cstheme="majorHAnsi"/>
                <w:sz w:val="24"/>
                <w:szCs w:val="24"/>
              </w:rPr>
            </w:pPr>
            <w:r w:rsidRPr="006312EA">
              <w:rPr>
                <w:rFonts w:asciiTheme="majorHAnsi" w:eastAsia="Arial Unicode MS" w:hAnsiTheme="majorHAnsi" w:cstheme="majorHAnsi"/>
                <w:sz w:val="24"/>
                <w:szCs w:val="24"/>
              </w:rPr>
              <w:t>Наивысший приоритет</w:t>
            </w:r>
          </w:p>
        </w:tc>
        <w:tc>
          <w:tcPr>
            <w:tcW w:w="2150"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 xml:space="preserve">1 час </w:t>
            </w:r>
          </w:p>
        </w:tc>
        <w:tc>
          <w:tcPr>
            <w:tcW w:w="2502"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lang w:val="en-US"/>
              </w:rPr>
            </w:pPr>
            <w:r w:rsidRPr="006312EA">
              <w:rPr>
                <w:rFonts w:asciiTheme="majorHAnsi" w:eastAsia="Arial Unicode MS" w:hAnsiTheme="majorHAnsi" w:cstheme="majorHAnsi"/>
                <w:color w:val="000000"/>
                <w:sz w:val="24"/>
                <w:szCs w:val="24"/>
                <w:lang w:val="en-US"/>
              </w:rPr>
              <w:t xml:space="preserve">8 </w:t>
            </w:r>
            <w:r w:rsidR="00703695">
              <w:rPr>
                <w:rFonts w:asciiTheme="majorHAnsi" w:eastAsia="Arial Unicode MS" w:hAnsiTheme="majorHAnsi" w:cstheme="majorHAnsi"/>
                <w:color w:val="000000"/>
                <w:sz w:val="24"/>
                <w:szCs w:val="24"/>
              </w:rPr>
              <w:t>часов</w:t>
            </w:r>
          </w:p>
        </w:tc>
        <w:tc>
          <w:tcPr>
            <w:tcW w:w="2513"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16 часов</w:t>
            </w:r>
          </w:p>
        </w:tc>
      </w:tr>
      <w:tr w:rsidR="00B9131A" w:rsidRPr="006312EA" w:rsidTr="00F95B0F">
        <w:trPr>
          <w:cantSplit/>
        </w:trPr>
        <w:tc>
          <w:tcPr>
            <w:tcW w:w="2582" w:type="dxa"/>
            <w:shd w:val="clear" w:color="auto" w:fill="auto"/>
          </w:tcPr>
          <w:p w:rsidR="00B9131A" w:rsidRPr="006312EA" w:rsidRDefault="00B9131A" w:rsidP="00E615E3">
            <w:pPr>
              <w:pStyle w:val="afffffffff"/>
              <w:spacing w:line="240" w:lineRule="auto"/>
              <w:ind w:right="493"/>
              <w:jc w:val="both"/>
              <w:rPr>
                <w:rFonts w:asciiTheme="majorHAnsi" w:eastAsia="Arial Unicode MS" w:hAnsiTheme="majorHAnsi" w:cstheme="majorHAnsi"/>
                <w:sz w:val="24"/>
                <w:szCs w:val="24"/>
              </w:rPr>
            </w:pPr>
            <w:r w:rsidRPr="006312EA">
              <w:rPr>
                <w:rFonts w:asciiTheme="majorHAnsi" w:eastAsia="Arial Unicode MS" w:hAnsiTheme="majorHAnsi" w:cstheme="majorHAnsi"/>
                <w:sz w:val="24"/>
                <w:szCs w:val="24"/>
              </w:rPr>
              <w:t>Высокий  приоритет</w:t>
            </w:r>
          </w:p>
        </w:tc>
        <w:tc>
          <w:tcPr>
            <w:tcW w:w="2150"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6 часа</w:t>
            </w:r>
          </w:p>
        </w:tc>
        <w:tc>
          <w:tcPr>
            <w:tcW w:w="2502"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24 часа</w:t>
            </w:r>
          </w:p>
        </w:tc>
        <w:tc>
          <w:tcPr>
            <w:tcW w:w="2513"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48 часа</w:t>
            </w:r>
          </w:p>
        </w:tc>
      </w:tr>
      <w:tr w:rsidR="00B9131A" w:rsidRPr="006312EA" w:rsidTr="00F95B0F">
        <w:trPr>
          <w:cantSplit/>
        </w:trPr>
        <w:tc>
          <w:tcPr>
            <w:tcW w:w="2582" w:type="dxa"/>
            <w:shd w:val="clear" w:color="auto" w:fill="auto"/>
          </w:tcPr>
          <w:p w:rsidR="00B9131A" w:rsidRPr="006312EA" w:rsidRDefault="00B9131A" w:rsidP="00E615E3">
            <w:pPr>
              <w:pStyle w:val="afffffffff"/>
              <w:spacing w:line="240" w:lineRule="auto"/>
              <w:ind w:right="493"/>
              <w:jc w:val="both"/>
              <w:rPr>
                <w:rFonts w:asciiTheme="majorHAnsi" w:eastAsia="Arial Unicode MS" w:hAnsiTheme="majorHAnsi" w:cstheme="majorHAnsi"/>
                <w:sz w:val="24"/>
                <w:szCs w:val="24"/>
              </w:rPr>
            </w:pPr>
            <w:r w:rsidRPr="006312EA">
              <w:rPr>
                <w:rFonts w:asciiTheme="majorHAnsi" w:eastAsia="Arial Unicode MS" w:hAnsiTheme="majorHAnsi" w:cstheme="majorHAnsi"/>
                <w:sz w:val="24"/>
                <w:szCs w:val="24"/>
              </w:rPr>
              <w:t>Средний приоритет</w:t>
            </w:r>
          </w:p>
        </w:tc>
        <w:tc>
          <w:tcPr>
            <w:tcW w:w="2150"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12 часов</w:t>
            </w:r>
          </w:p>
        </w:tc>
        <w:tc>
          <w:tcPr>
            <w:tcW w:w="2502"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48 часов</w:t>
            </w:r>
          </w:p>
        </w:tc>
        <w:tc>
          <w:tcPr>
            <w:tcW w:w="2513"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очередной спринт</w:t>
            </w:r>
          </w:p>
        </w:tc>
      </w:tr>
      <w:tr w:rsidR="00B9131A" w:rsidRPr="006312EA" w:rsidTr="00F95B0F">
        <w:trPr>
          <w:cantSplit/>
        </w:trPr>
        <w:tc>
          <w:tcPr>
            <w:tcW w:w="2582" w:type="dxa"/>
            <w:shd w:val="clear" w:color="auto" w:fill="auto"/>
          </w:tcPr>
          <w:p w:rsidR="00B9131A" w:rsidRPr="006312EA" w:rsidRDefault="00B9131A" w:rsidP="00E615E3">
            <w:pPr>
              <w:pStyle w:val="afffffffff"/>
              <w:spacing w:line="240" w:lineRule="auto"/>
              <w:ind w:right="493"/>
              <w:jc w:val="both"/>
              <w:rPr>
                <w:rFonts w:asciiTheme="majorHAnsi" w:eastAsia="Arial Unicode MS" w:hAnsiTheme="majorHAnsi" w:cstheme="majorHAnsi"/>
                <w:sz w:val="24"/>
                <w:szCs w:val="24"/>
              </w:rPr>
            </w:pPr>
            <w:r w:rsidRPr="006312EA">
              <w:rPr>
                <w:rFonts w:asciiTheme="majorHAnsi" w:eastAsia="Arial Unicode MS" w:hAnsiTheme="majorHAnsi" w:cstheme="majorHAnsi"/>
                <w:sz w:val="24"/>
                <w:szCs w:val="24"/>
              </w:rPr>
              <w:t>Низкий приоритет</w:t>
            </w:r>
          </w:p>
        </w:tc>
        <w:tc>
          <w:tcPr>
            <w:tcW w:w="2150" w:type="dxa"/>
            <w:shd w:val="clear" w:color="auto" w:fill="auto"/>
          </w:tcPr>
          <w:p w:rsidR="00B9131A" w:rsidRPr="006312EA" w:rsidRDefault="00B9131A" w:rsidP="00E615E3">
            <w:pPr>
              <w:pStyle w:val="afffffffff"/>
              <w:spacing w:line="240" w:lineRule="auto"/>
              <w:ind w:right="493"/>
              <w:rPr>
                <w:rFonts w:asciiTheme="majorHAnsi" w:hAnsiTheme="majorHAnsi" w:cstheme="majorHAnsi"/>
                <w:color w:val="000000"/>
                <w:sz w:val="24"/>
                <w:szCs w:val="24"/>
              </w:rPr>
            </w:pPr>
            <w:r w:rsidRPr="006312EA">
              <w:rPr>
                <w:rFonts w:asciiTheme="majorHAnsi" w:eastAsia="Arial Unicode MS" w:hAnsiTheme="majorHAnsi" w:cstheme="majorHAnsi"/>
                <w:color w:val="000000"/>
                <w:sz w:val="24"/>
                <w:szCs w:val="24"/>
                <w:lang w:val="en-US"/>
              </w:rPr>
              <w:t xml:space="preserve">18 </w:t>
            </w:r>
            <w:r w:rsidRPr="006312EA">
              <w:rPr>
                <w:rFonts w:asciiTheme="majorHAnsi" w:eastAsia="Arial Unicode MS" w:hAnsiTheme="majorHAnsi" w:cstheme="majorHAnsi"/>
                <w:color w:val="000000"/>
                <w:sz w:val="24"/>
                <w:szCs w:val="24"/>
              </w:rPr>
              <w:t>часов</w:t>
            </w:r>
          </w:p>
        </w:tc>
        <w:tc>
          <w:tcPr>
            <w:tcW w:w="2502"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lang w:val="en-US"/>
              </w:rPr>
            </w:pPr>
            <w:r w:rsidRPr="006312EA">
              <w:rPr>
                <w:rFonts w:asciiTheme="majorHAnsi" w:eastAsia="Arial Unicode MS" w:hAnsiTheme="majorHAnsi" w:cstheme="majorHAnsi"/>
                <w:color w:val="000000"/>
                <w:sz w:val="24"/>
                <w:szCs w:val="24"/>
                <w:lang w:val="en-US"/>
              </w:rPr>
              <w:t>72</w:t>
            </w:r>
          </w:p>
        </w:tc>
        <w:tc>
          <w:tcPr>
            <w:tcW w:w="2513" w:type="dxa"/>
            <w:shd w:val="clear" w:color="auto" w:fill="auto"/>
          </w:tcPr>
          <w:p w:rsidR="00B9131A" w:rsidRPr="006312EA" w:rsidRDefault="00B9131A" w:rsidP="00E615E3">
            <w:pPr>
              <w:pStyle w:val="afffffffff"/>
              <w:spacing w:line="240" w:lineRule="auto"/>
              <w:ind w:right="493"/>
              <w:rPr>
                <w:rFonts w:asciiTheme="majorHAnsi" w:eastAsia="Arial Unicode MS" w:hAnsiTheme="majorHAnsi" w:cstheme="majorHAnsi"/>
                <w:color w:val="000000"/>
                <w:sz w:val="24"/>
                <w:szCs w:val="24"/>
              </w:rPr>
            </w:pPr>
            <w:r w:rsidRPr="006312EA">
              <w:rPr>
                <w:rFonts w:asciiTheme="majorHAnsi" w:eastAsia="Arial Unicode MS" w:hAnsiTheme="majorHAnsi" w:cstheme="majorHAnsi"/>
                <w:color w:val="000000"/>
                <w:sz w:val="24"/>
                <w:szCs w:val="24"/>
              </w:rPr>
              <w:t>очередной спринт либо по согласованию с заказчиком</w:t>
            </w:r>
          </w:p>
        </w:tc>
      </w:tr>
    </w:tbl>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Время в Таблице № 4 отсчитывается от момента поступления обращения на 2ЛТП.</w:t>
      </w:r>
    </w:p>
    <w:p w:rsidR="00B9131A" w:rsidRPr="006312EA" w:rsidRDefault="00B9131A" w:rsidP="001E6E2F">
      <w:pPr>
        <w:pStyle w:val="affffffffc"/>
        <w:spacing w:line="240" w:lineRule="auto"/>
        <w:ind w:firstLine="709"/>
        <w:rPr>
          <w:rFonts w:asciiTheme="majorHAnsi" w:hAnsiTheme="majorHAnsi" w:cstheme="majorHAnsi"/>
          <w:sz w:val="24"/>
          <w:szCs w:val="24"/>
          <w:lang w:val="ru-RU"/>
        </w:rPr>
      </w:pPr>
      <w:r w:rsidRPr="006312EA">
        <w:rPr>
          <w:rFonts w:asciiTheme="majorHAnsi" w:hAnsiTheme="majorHAnsi" w:cstheme="majorHAnsi"/>
          <w:b/>
          <w:sz w:val="24"/>
          <w:szCs w:val="24"/>
          <w:lang w:val="ru-RU"/>
        </w:rPr>
        <w:t>Время реакции</w:t>
      </w:r>
      <w:r w:rsidRPr="006312EA">
        <w:rPr>
          <w:rFonts w:asciiTheme="majorHAnsi" w:hAnsiTheme="majorHAnsi" w:cstheme="majorHAnsi"/>
          <w:sz w:val="24"/>
          <w:szCs w:val="24"/>
          <w:lang w:val="ru-RU"/>
        </w:rPr>
        <w:t xml:space="preserve"> – принятие в работу Запроса пользователя, заведенного через портал технической поддержки OTRS путем назначения конкретного Исполнителя из соответствующей услуге группы поддержки, со сменой статуса работ по запросу с «Назначено» на «В работе».</w:t>
      </w:r>
    </w:p>
    <w:p w:rsidR="00B9131A" w:rsidRPr="006312EA" w:rsidRDefault="00B9131A" w:rsidP="001E6E2F">
      <w:pPr>
        <w:pStyle w:val="affffffffc"/>
        <w:spacing w:line="240" w:lineRule="auto"/>
        <w:ind w:firstLine="709"/>
        <w:rPr>
          <w:rFonts w:asciiTheme="majorHAnsi" w:hAnsiTheme="majorHAnsi" w:cstheme="majorHAnsi"/>
          <w:sz w:val="24"/>
          <w:szCs w:val="24"/>
          <w:lang w:val="ru-RU"/>
        </w:rPr>
      </w:pPr>
      <w:r w:rsidRPr="006312EA">
        <w:rPr>
          <w:rFonts w:asciiTheme="majorHAnsi" w:hAnsiTheme="majorHAnsi" w:cstheme="majorHAnsi"/>
          <w:b/>
          <w:sz w:val="24"/>
          <w:szCs w:val="24"/>
          <w:lang w:val="ru-RU"/>
        </w:rPr>
        <w:t xml:space="preserve">Время решения </w:t>
      </w:r>
      <w:r w:rsidRPr="006312EA">
        <w:rPr>
          <w:rFonts w:asciiTheme="majorHAnsi" w:hAnsiTheme="majorHAnsi" w:cstheme="majorHAnsi"/>
          <w:sz w:val="24"/>
          <w:szCs w:val="24"/>
          <w:lang w:val="ru-RU"/>
        </w:rPr>
        <w:t>– – время, по истечении которого Инцидент должен быть решен или предложено временное решение</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SLA гарантируется не менее чем для 90% инцидентов.</w:t>
      </w:r>
    </w:p>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rPr>
      </w:pPr>
      <w:bookmarkStart w:id="41" w:name="_Toc156309783"/>
      <w:bookmarkStart w:id="42" w:name="_Toc202857487"/>
      <w:r w:rsidRPr="006312EA">
        <w:rPr>
          <w:rFonts w:cstheme="majorHAnsi"/>
          <w:spacing w:val="0"/>
          <w:sz w:val="24"/>
          <w:szCs w:val="24"/>
        </w:rPr>
        <w:t>Режимы оказания технической поддержки Системы</w:t>
      </w:r>
      <w:bookmarkEnd w:id="41"/>
      <w:bookmarkEnd w:id="42"/>
      <w:r w:rsidRPr="006312EA">
        <w:rPr>
          <w:rFonts w:cstheme="majorHAnsi"/>
          <w:spacing w:val="0"/>
          <w:sz w:val="24"/>
          <w:szCs w:val="24"/>
        </w:rPr>
        <w:t xml:space="preserve"> </w:t>
      </w:r>
    </w:p>
    <w:p w:rsidR="00B9131A" w:rsidRPr="006312EA" w:rsidRDefault="00B9131A" w:rsidP="001E6E2F">
      <w:pPr>
        <w:pStyle w:val="affffffffc"/>
        <w:spacing w:line="240" w:lineRule="auto"/>
        <w:ind w:firstLine="709"/>
        <w:rPr>
          <w:rFonts w:asciiTheme="majorHAnsi" w:hAnsiTheme="majorHAnsi" w:cstheme="majorHAnsi"/>
          <w:sz w:val="24"/>
          <w:szCs w:val="24"/>
          <w:lang w:val="ru-RU"/>
        </w:rPr>
      </w:pPr>
      <w:r w:rsidRPr="006312EA">
        <w:rPr>
          <w:rFonts w:asciiTheme="majorHAnsi" w:hAnsiTheme="majorHAnsi" w:cstheme="majorHAnsi"/>
          <w:sz w:val="24"/>
          <w:szCs w:val="24"/>
          <w:lang w:val="ru-RU"/>
        </w:rPr>
        <w:t xml:space="preserve">Режимы оказания технической поддержки сотрудниками 1ЛТП 24 часа, 7 дней в неделю, 365 дней в году. </w:t>
      </w:r>
    </w:p>
    <w:p w:rsidR="00B9131A" w:rsidRPr="006312EA" w:rsidRDefault="00B9131A" w:rsidP="001E6E2F">
      <w:pPr>
        <w:pStyle w:val="affffffffc"/>
        <w:spacing w:line="240" w:lineRule="auto"/>
        <w:ind w:firstLine="709"/>
        <w:rPr>
          <w:rFonts w:asciiTheme="majorHAnsi" w:hAnsiTheme="majorHAnsi" w:cstheme="majorHAnsi"/>
          <w:sz w:val="24"/>
          <w:szCs w:val="24"/>
          <w:lang w:val="ru-RU"/>
        </w:rPr>
      </w:pPr>
      <w:r w:rsidRPr="006312EA">
        <w:rPr>
          <w:rFonts w:asciiTheme="majorHAnsi" w:hAnsiTheme="majorHAnsi" w:cstheme="majorHAnsi"/>
          <w:sz w:val="24"/>
          <w:szCs w:val="24"/>
          <w:lang w:val="ru-RU"/>
        </w:rPr>
        <w:t xml:space="preserve">Режимы оказания технической поддержки сотрудниками 2ЛТП с 09:00 до 18:00, по московскому времени, по рабочим дням. </w:t>
      </w:r>
    </w:p>
    <w:p w:rsidR="00B9131A" w:rsidRPr="006312EA" w:rsidRDefault="00B9131A" w:rsidP="001E6E2F">
      <w:pPr>
        <w:pStyle w:val="affffffffc"/>
        <w:spacing w:line="240" w:lineRule="auto"/>
        <w:ind w:firstLine="709"/>
        <w:rPr>
          <w:rFonts w:asciiTheme="majorHAnsi" w:hAnsiTheme="majorHAnsi" w:cstheme="majorHAnsi"/>
          <w:sz w:val="24"/>
          <w:szCs w:val="24"/>
          <w:lang w:val="ru-RU"/>
        </w:rPr>
      </w:pPr>
      <w:r w:rsidRPr="006312EA">
        <w:rPr>
          <w:rFonts w:asciiTheme="majorHAnsi" w:hAnsiTheme="majorHAnsi" w:cstheme="majorHAnsi"/>
          <w:sz w:val="24"/>
          <w:szCs w:val="24"/>
          <w:lang w:val="ru-RU"/>
        </w:rPr>
        <w:t xml:space="preserve">Режимы оказания технической поддержки 3ЛТП с 08:00 до 17:00, по московскому времени, по рабочим дням. </w:t>
      </w:r>
    </w:p>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rPr>
      </w:pPr>
      <w:bookmarkStart w:id="43" w:name="_Toc156309784"/>
      <w:bookmarkStart w:id="44" w:name="_Toc202857488"/>
      <w:r w:rsidRPr="006312EA">
        <w:rPr>
          <w:rFonts w:cstheme="majorHAnsi"/>
          <w:spacing w:val="0"/>
          <w:sz w:val="24"/>
          <w:szCs w:val="24"/>
        </w:rPr>
        <w:t>Назначение инцидентов соответствующим группам специалистов</w:t>
      </w:r>
      <w:bookmarkEnd w:id="43"/>
      <w:bookmarkEnd w:id="44"/>
      <w:r w:rsidRPr="006312EA">
        <w:rPr>
          <w:rFonts w:cstheme="majorHAnsi"/>
          <w:spacing w:val="0"/>
          <w:sz w:val="24"/>
          <w:szCs w:val="24"/>
        </w:rPr>
        <w:t xml:space="preserve"> </w:t>
      </w:r>
    </w:p>
    <w:p w:rsidR="00B9131A" w:rsidRPr="006312EA" w:rsidRDefault="00B9131A" w:rsidP="001E6E2F">
      <w:pPr>
        <w:pStyle w:val="affa"/>
        <w:ind w:left="0" w:firstLine="709"/>
        <w:rPr>
          <w:rFonts w:asciiTheme="majorHAnsi" w:hAnsiTheme="majorHAnsi" w:cstheme="majorHAnsi"/>
          <w:sz w:val="24"/>
        </w:rPr>
      </w:pPr>
      <w:r w:rsidRPr="006312EA">
        <w:rPr>
          <w:rFonts w:asciiTheme="majorHAnsi" w:hAnsiTheme="majorHAnsi" w:cstheme="majorHAnsi"/>
          <w:sz w:val="24"/>
        </w:rPr>
        <w:t>В случае, если инцидент, зарегистрированный в OTRS, имеет тип «Поддержка системы», то назначение соответствующих групп осуществляется в соответствии с алгоритмом, описанными в пункте 3.5</w:t>
      </w:r>
      <w:r w:rsidRPr="006312EA">
        <w:rPr>
          <w:rFonts w:asciiTheme="majorHAnsi" w:hAnsiTheme="majorHAnsi" w:cstheme="majorHAnsi"/>
          <w:b/>
          <w:sz w:val="24"/>
        </w:rPr>
        <w:t xml:space="preserve"> </w:t>
      </w:r>
      <w:r w:rsidRPr="006312EA">
        <w:rPr>
          <w:rFonts w:asciiTheme="majorHAnsi" w:hAnsiTheme="majorHAnsi" w:cstheme="majorHAnsi"/>
          <w:sz w:val="24"/>
        </w:rPr>
        <w:t>настоящего документа.</w:t>
      </w:r>
    </w:p>
    <w:p w:rsidR="00B9131A" w:rsidRPr="006312EA" w:rsidRDefault="00B9131A" w:rsidP="001E6E2F">
      <w:pPr>
        <w:pStyle w:val="affffffffc"/>
        <w:spacing w:line="240" w:lineRule="auto"/>
        <w:ind w:firstLine="709"/>
        <w:rPr>
          <w:rFonts w:asciiTheme="majorHAnsi" w:hAnsiTheme="majorHAnsi" w:cstheme="majorHAnsi"/>
          <w:sz w:val="24"/>
          <w:szCs w:val="24"/>
          <w:lang w:val="ru-RU"/>
        </w:rPr>
      </w:pPr>
      <w:r w:rsidRPr="006312EA">
        <w:rPr>
          <w:rFonts w:asciiTheme="majorHAnsi" w:hAnsiTheme="majorHAnsi" w:cstheme="majorHAnsi"/>
          <w:sz w:val="24"/>
          <w:szCs w:val="24"/>
          <w:lang w:val="ru-RU"/>
        </w:rPr>
        <w:t>Оповещение о назначении соответствующей группы, ответственной за разрешение инцидента, осуществляется по электронной почте. Письмо приходит координатору группы и непосредственным исполнителям. Специалист соответствующей группы принимает инцидент в работу. При необходимости, координатор группы может назначить ответственного исполнителя за разрешение инцидента. Также любой исполнитель может самостоятельно, не дожидаясь решения координатора группы, назначить себя ответственным исполнителем за разрешение инцидента. Мониторинг по разрешению инцидентов осуществляет координатор группы.</w:t>
      </w:r>
    </w:p>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rPr>
      </w:pPr>
      <w:bookmarkStart w:id="45" w:name="_Toc156309785"/>
      <w:bookmarkStart w:id="46" w:name="_Toc202857489"/>
      <w:r w:rsidRPr="006312EA">
        <w:rPr>
          <w:rFonts w:cstheme="majorHAnsi"/>
          <w:spacing w:val="0"/>
          <w:sz w:val="24"/>
          <w:szCs w:val="24"/>
        </w:rPr>
        <w:t>Решение инцидентов и их закрытие</w:t>
      </w:r>
      <w:bookmarkEnd w:id="45"/>
      <w:bookmarkEnd w:id="46"/>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Решение инцидентов осуществляется в соответствии с алгоритмами, приведенными в настоящем документе.</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Закрытие инцидента и соответственно обращения, связанного с ним, осуществляется установкой соответствующего статуса в OTRS. </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lastRenderedPageBreak/>
        <w:t>Для фиксации необходимости изменения срока рассмотрения инцидента используется механизм эскалаций, описание которого приведено в пункте 3.3.5 настоящего документа.</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Если для решения обращения необходимо получить решение связанного обращения/задачи на других линиях ТП, целевой срок решения которых превышает целевой срок на 2ЛТП Системы, то обращение можно отправить в приостановку. </w:t>
      </w:r>
    </w:p>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rPr>
      </w:pPr>
      <w:bookmarkStart w:id="47" w:name="_Toc156309786"/>
      <w:bookmarkStart w:id="48" w:name="_Toc202857490"/>
      <w:r w:rsidRPr="006312EA">
        <w:rPr>
          <w:rFonts w:cstheme="majorHAnsi"/>
          <w:spacing w:val="0"/>
          <w:sz w:val="24"/>
          <w:szCs w:val="24"/>
        </w:rPr>
        <w:t>Эскалация инцидентов</w:t>
      </w:r>
      <w:bookmarkEnd w:id="47"/>
      <w:bookmarkEnd w:id="48"/>
    </w:p>
    <w:p w:rsidR="00B9131A" w:rsidRPr="006312EA" w:rsidRDefault="00B9131A" w:rsidP="001E6E2F">
      <w:pPr>
        <w:pStyle w:val="afffffffd"/>
        <w:spacing w:before="0" w:after="0"/>
        <w:ind w:left="0" w:firstLine="709"/>
        <w:rPr>
          <w:rFonts w:asciiTheme="majorHAnsi" w:hAnsiTheme="majorHAnsi" w:cstheme="majorHAnsi"/>
          <w:color w:val="000000"/>
          <w:sz w:val="24"/>
          <w:szCs w:val="24"/>
        </w:rPr>
      </w:pPr>
      <w:r w:rsidRPr="006312EA">
        <w:rPr>
          <w:rFonts w:asciiTheme="majorHAnsi" w:hAnsiTheme="majorHAnsi" w:cstheme="majorHAnsi"/>
          <w:sz w:val="24"/>
          <w:szCs w:val="24"/>
        </w:rPr>
        <w:t xml:space="preserve">Механизм эскалации инцидентов позволяет зафиксировать новую дату окончания рассмотрения инцидента </w:t>
      </w:r>
      <w:r w:rsidR="001A0807">
        <w:rPr>
          <w:rFonts w:asciiTheme="majorHAnsi" w:hAnsiTheme="majorHAnsi" w:cstheme="majorHAnsi"/>
          <w:sz w:val="24"/>
          <w:szCs w:val="24"/>
        </w:rPr>
        <w:t>с предварительным согласованием</w:t>
      </w:r>
      <w:r w:rsidR="001A0807" w:rsidRPr="001A0807">
        <w:rPr>
          <w:rFonts w:asciiTheme="majorHAnsi" w:hAnsiTheme="majorHAnsi" w:cstheme="majorHAnsi"/>
          <w:sz w:val="24"/>
          <w:szCs w:val="24"/>
        </w:rPr>
        <w:t xml:space="preserve">. </w:t>
      </w:r>
      <w:r w:rsidRPr="006312EA">
        <w:rPr>
          <w:rFonts w:asciiTheme="majorHAnsi" w:hAnsiTheme="majorHAnsi" w:cstheme="majorHAnsi"/>
          <w:sz w:val="24"/>
          <w:szCs w:val="24"/>
        </w:rPr>
        <w:t>Согласующий может согласовать эскалацию как с указанной датой реализации, так и изменить дату или отклонить согласование. По результатам эскалации, назначенный ответственный исполнитель получает письмо с информацией по изменению срока рассмотрения обращения в связи с эскалацией. В случае, если эскалация создана и согласована по обращению, для которого еще не выбран ответственный, то никто из группы ответственных не оповещается о факте изменения сроков рассмотрения обращения. В целях своевременного рассмотрения эскалированных обращений на рабочем месте сотрудников,</w:t>
      </w:r>
      <w:r w:rsidRPr="006312EA">
        <w:rPr>
          <w:rFonts w:asciiTheme="majorHAnsi" w:hAnsiTheme="majorHAnsi" w:cstheme="majorHAnsi"/>
          <w:color w:val="000000"/>
          <w:sz w:val="24"/>
          <w:szCs w:val="24"/>
        </w:rPr>
        <w:t xml:space="preserve"> должно быть настроено представление в OTRS, отражающее информацию по эскалациям.</w:t>
      </w:r>
    </w:p>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rPr>
      </w:pPr>
      <w:bookmarkStart w:id="49" w:name="_Toc156309787"/>
      <w:bookmarkStart w:id="50" w:name="_Toc202857491"/>
      <w:r w:rsidRPr="006312EA">
        <w:rPr>
          <w:rFonts w:cstheme="majorHAnsi"/>
          <w:spacing w:val="0"/>
          <w:sz w:val="24"/>
          <w:szCs w:val="24"/>
        </w:rPr>
        <w:t>Массовый инцидент, связанный со сбоем в работе Системы</w:t>
      </w:r>
      <w:bookmarkEnd w:id="49"/>
      <w:bookmarkEnd w:id="50"/>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Обращения пользователей регистрируются в OTRS обычным способом и анализируются. Если в результате анализа зарегистрированных обращений выявляются признаки массового инцидента (в соответствии с определением Массового инцидента из раздела «Термины и сокращения» настоящей Процедуры), то в OTRS регистрируется массовый инцидент и к нему прикрепляются соответствующие обращения пользователей, разрешение которых будет связано с разрешением массового инцидента. Регистрация массового инцидента осуществляется специалистами 1ЛТП, 2ЛТП, в зависимости от того, кем этот сбой был идентифицирован как массовый.</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При глобальном характере массового инцидента 2ЛТП:</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1. В случае необходимости, делает рассылку о факте возникновения инцидента в течение 15 мин. с момента регистрации массового инцидента. Описание процесса и формата уведомлений приведено в разделе 8.</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2. Устраняет глобальный массовый инцидент и закрывает соответствующие обращения.  </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3. Запрашивает инициаторов обращений и получает подтверждение устранения массового инцидента. </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4. В случае выполнения п.1, делает рассылку о факте закрытия инцидента в течение 15 минут с момента получения подтверждения от инициаторов обращений о решении массового инцидента. </w:t>
      </w:r>
    </w:p>
    <w:p w:rsidR="00B9131A" w:rsidRPr="006312EA" w:rsidRDefault="00B9131A" w:rsidP="003173F8">
      <w:pPr>
        <w:pStyle w:val="32"/>
        <w:keepLines w:val="0"/>
        <w:numPr>
          <w:ilvl w:val="2"/>
          <w:numId w:val="34"/>
        </w:numPr>
        <w:tabs>
          <w:tab w:val="left" w:pos="680"/>
        </w:tabs>
        <w:suppressAutoHyphens w:val="0"/>
        <w:spacing w:before="0" w:after="0"/>
        <w:ind w:left="0" w:firstLine="709"/>
        <w:rPr>
          <w:rFonts w:cstheme="majorHAnsi"/>
          <w:spacing w:val="0"/>
          <w:sz w:val="24"/>
          <w:szCs w:val="24"/>
        </w:rPr>
      </w:pPr>
      <w:bookmarkStart w:id="51" w:name="_Toc156309788"/>
      <w:bookmarkStart w:id="52" w:name="_Toc202857492"/>
      <w:r w:rsidRPr="006312EA">
        <w:rPr>
          <w:rFonts w:cstheme="majorHAnsi"/>
          <w:spacing w:val="0"/>
          <w:sz w:val="24"/>
          <w:szCs w:val="24"/>
        </w:rPr>
        <w:t>Авария</w:t>
      </w:r>
      <w:bookmarkEnd w:id="51"/>
      <w:bookmarkEnd w:id="52"/>
      <w:r w:rsidRPr="006312EA">
        <w:rPr>
          <w:rFonts w:cstheme="majorHAnsi"/>
          <w:spacing w:val="0"/>
          <w:sz w:val="24"/>
          <w:szCs w:val="24"/>
        </w:rPr>
        <w:t xml:space="preserve"> </w:t>
      </w:r>
    </w:p>
    <w:p w:rsidR="00B9131A" w:rsidRPr="006312EA" w:rsidRDefault="00B9131A" w:rsidP="001E6E2F">
      <w:pPr>
        <w:pStyle w:val="aff0"/>
        <w:shd w:val="clear" w:color="auto" w:fill="FFFFFF"/>
        <w:spacing w:after="0"/>
        <w:ind w:left="0" w:firstLine="709"/>
        <w:rPr>
          <w:rFonts w:asciiTheme="majorHAnsi" w:hAnsiTheme="majorHAnsi" w:cstheme="majorHAnsi"/>
          <w:b/>
          <w:sz w:val="24"/>
          <w:lang w:val="ru-RU"/>
        </w:rPr>
      </w:pPr>
      <w:r w:rsidRPr="006312EA">
        <w:rPr>
          <w:rStyle w:val="afff0"/>
          <w:rFonts w:asciiTheme="majorHAnsi" w:eastAsia="MS Mincho" w:hAnsiTheme="majorHAnsi" w:cstheme="majorHAnsi"/>
          <w:b w:val="0"/>
          <w:sz w:val="24"/>
        </w:rPr>
        <w:t>Источники информации о возникновения аварии или деградации сервиса:</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Оповещения мониторинга;</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Увеличение количества обращений по одной проблематике;</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Чаты с ИТ;</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Чаты с бизнесом.</w:t>
      </w:r>
    </w:p>
    <w:p w:rsidR="00B9131A" w:rsidRPr="006312EA" w:rsidRDefault="00B9131A" w:rsidP="001E6E2F">
      <w:pPr>
        <w:pStyle w:val="affa"/>
        <w:ind w:left="0" w:firstLine="709"/>
        <w:rPr>
          <w:rFonts w:asciiTheme="majorHAnsi" w:hAnsiTheme="majorHAnsi" w:cstheme="majorHAnsi"/>
          <w:sz w:val="24"/>
        </w:rPr>
      </w:pP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2ЛТП выполняет комплекс мероприятий по устранению аварии, которые включают в себя:</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определение наличия массового инцидента или аварии, ее классификация;</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выполнение мероприятий по определению источника массового инцидента или аварии: компонент системы, влияние смежной системы, прочее;</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lastRenderedPageBreak/>
        <w:t>выполнение действий, направленных на устранение влияния сбоя, повлекшего массовый инцидент или аварию, и восстановление доступности Системы;</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при необходимости привлекают к устранению массового инцидента или аварии других участников, если источник влияния находится в зоне ответственности участников;</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информирование пользователей и ключевых пользователей о влиянии на Систему, проводимых мероприятиях по устранению, восстановлении Системы;</w:t>
      </w:r>
    </w:p>
    <w:p w:rsidR="00B9131A" w:rsidRPr="006312EA" w:rsidRDefault="00B9131A" w:rsidP="003173F8">
      <w:pPr>
        <w:pStyle w:val="affa"/>
        <w:numPr>
          <w:ilvl w:val="0"/>
          <w:numId w:val="45"/>
        </w:numPr>
        <w:ind w:left="0" w:firstLine="709"/>
        <w:jc w:val="both"/>
        <w:rPr>
          <w:rFonts w:asciiTheme="majorHAnsi" w:hAnsiTheme="majorHAnsi" w:cstheme="majorHAnsi"/>
          <w:sz w:val="24"/>
        </w:rPr>
      </w:pPr>
      <w:r w:rsidRPr="006312EA">
        <w:rPr>
          <w:rFonts w:asciiTheme="majorHAnsi" w:hAnsiTheme="majorHAnsi" w:cstheme="majorHAnsi"/>
          <w:sz w:val="24"/>
        </w:rPr>
        <w:t>формирование и согласование отчета по массового инцидента или аварии.</w:t>
      </w:r>
    </w:p>
    <w:p w:rsidR="00B9131A" w:rsidRPr="006312EA" w:rsidRDefault="00B9131A" w:rsidP="003173F8">
      <w:pPr>
        <w:pStyle w:val="23"/>
        <w:keepLines w:val="0"/>
        <w:pageBreakBefore w:val="0"/>
        <w:numPr>
          <w:ilvl w:val="1"/>
          <w:numId w:val="34"/>
        </w:numPr>
        <w:suppressAutoHyphens w:val="0"/>
        <w:spacing w:before="0" w:after="0"/>
        <w:ind w:left="0" w:firstLine="709"/>
        <w:jc w:val="both"/>
        <w:rPr>
          <w:rFonts w:cstheme="majorHAnsi"/>
          <w:spacing w:val="0"/>
          <w:sz w:val="24"/>
          <w:szCs w:val="24"/>
        </w:rPr>
      </w:pPr>
      <w:bookmarkStart w:id="53" w:name="_Toc156309789"/>
      <w:bookmarkStart w:id="54" w:name="_Toc202857493"/>
      <w:r w:rsidRPr="006312EA">
        <w:rPr>
          <w:rFonts w:cstheme="majorHAnsi"/>
          <w:spacing w:val="0"/>
          <w:sz w:val="24"/>
          <w:szCs w:val="24"/>
        </w:rPr>
        <w:t>Управление проблемами</w:t>
      </w:r>
      <w:bookmarkEnd w:id="53"/>
      <w:bookmarkEnd w:id="54"/>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Процесс управление Проблемами при эксплуатации Системы включает в себя проактивные (упреждающие) и реактивные виды деятельности. Задачей реактивных составляющих процесса является выяснение корневой причины прошлых инцидентов и подготовка предложения по ее ликвидации. Проактивные меры помогают предотвратить инциденты путем определения слабых мест в инфраструктуре и подготовки предложений по ее усовершенствованию.</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В рамках процесса управление Проблемами при эксплуатации сервиса «Маршрутизатор и БД заявок (МЗ БДЗ)» определены следующие задачи:</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анализ статистики инцидентов (идентификация повторяющихся инцидентов, инцидентов с высоким приоритетом, инцидентов с неизвестными причинами);</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формулировка проблем на основе проведенного анализа;</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идентификация ситуаций, потенциально способных привести к сбоям;</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регистрация и контроль решения проблем до их устранения;</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решение проблем;</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 xml:space="preserve">оценка эффективности принятых мер по решению проблем. </w:t>
      </w:r>
    </w:p>
    <w:p w:rsidR="00B9131A" w:rsidRPr="006312EA" w:rsidRDefault="00B9131A" w:rsidP="001E6E2F">
      <w:pPr>
        <w:spacing w:before="0" w:after="0"/>
        <w:ind w:left="0" w:firstLine="709"/>
        <w:rPr>
          <w:rFonts w:asciiTheme="majorHAnsi" w:hAnsiTheme="majorHAnsi" w:cstheme="majorHAnsi"/>
          <w:sz w:val="24"/>
          <w:szCs w:val="24"/>
        </w:rPr>
      </w:pP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Процесс управления проблемами гарантирует, что:</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существующие и регулярно возникающие ошибки идентифицированы, документированы и отслеживаются;</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создаются Запросы на Изменения с целью устранения проблемы;</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реализуются решения, предотвращающие возникновение новых инцидентов;</w:t>
      </w:r>
    </w:p>
    <w:p w:rsidR="00B9131A" w:rsidRPr="006312EA" w:rsidRDefault="00B9131A" w:rsidP="001E6E2F">
      <w:pPr>
        <w:tabs>
          <w:tab w:val="left" w:pos="1134"/>
        </w:tabs>
        <w:spacing w:before="0" w:after="0"/>
        <w:ind w:left="0" w:firstLine="709"/>
        <w:rPr>
          <w:rFonts w:asciiTheme="majorHAnsi" w:hAnsiTheme="majorHAnsi" w:cstheme="majorHAnsi"/>
          <w:sz w:val="24"/>
          <w:szCs w:val="24"/>
        </w:rPr>
      </w:pPr>
    </w:p>
    <w:p w:rsidR="00B9131A" w:rsidRPr="006312EA" w:rsidRDefault="00B9131A" w:rsidP="001E6E2F">
      <w:pPr>
        <w:tabs>
          <w:tab w:val="left" w:pos="1134"/>
        </w:tabs>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Ответственным за процесс назначается менеджер по управлению проблемами, сотрудник 2ЛТП, руководитель направления. В его обязанности входят:</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выявление и регистрация проблемы путем анализа информации об инцидентах;</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изучение проблем на основе их приоритетности;</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подача Запросов на Изменение;</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мониторинг устранения ошибок;</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подготовка рекомендаций по обходным решениям и быстрым исправлениям для Управления Инцидентами;</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предотвращение распространения проблем на другие системы.</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Приоритеты Проблем:</w:t>
      </w:r>
    </w:p>
    <w:p w:rsidR="00B9131A" w:rsidRPr="006312EA" w:rsidRDefault="00B9131A" w:rsidP="001E6E2F">
      <w:pPr>
        <w:tabs>
          <w:tab w:val="left" w:pos="1134"/>
        </w:tabs>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Средний приоритет</w:t>
      </w:r>
      <w:r w:rsidRPr="006312EA">
        <w:rPr>
          <w:rFonts w:asciiTheme="majorHAnsi" w:hAnsiTheme="majorHAnsi" w:cstheme="majorHAnsi"/>
          <w:sz w:val="24"/>
          <w:szCs w:val="24"/>
        </w:rPr>
        <w:t xml:space="preserve"> – проблемы, как корневые причины Инцидентов, не приводящих к прерыванию предоставления сервиса «Маршрутизатор и БД заявок (МЗ БДЗ)», но влияющие на параметры качества сервиса, при которых параметры сервиса не соответствуют требуемому качеству обслуживания. </w:t>
      </w:r>
    </w:p>
    <w:p w:rsidR="00B9131A" w:rsidRPr="006312EA" w:rsidRDefault="00B9131A" w:rsidP="001E6E2F">
      <w:pPr>
        <w:tabs>
          <w:tab w:val="left" w:pos="1134"/>
        </w:tabs>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t>Высокий приоритет</w:t>
      </w:r>
      <w:r w:rsidRPr="006312EA">
        <w:rPr>
          <w:rFonts w:asciiTheme="majorHAnsi" w:hAnsiTheme="majorHAnsi" w:cstheme="majorHAnsi"/>
          <w:sz w:val="24"/>
          <w:szCs w:val="24"/>
        </w:rPr>
        <w:t xml:space="preserve"> – проблемы, как корневые причины снижения работоспособности оборудования или ПО, не приводящее к потере критичного (основного) функционала Информационных систем «Маршрутизатор и БД заявок (МЗ БДЗ)».</w:t>
      </w:r>
    </w:p>
    <w:p w:rsidR="00B9131A" w:rsidRPr="006312EA" w:rsidRDefault="00B9131A" w:rsidP="001E6E2F">
      <w:pPr>
        <w:pStyle w:val="afffffffd"/>
        <w:spacing w:before="0" w:after="0"/>
        <w:ind w:left="0" w:firstLine="709"/>
        <w:rPr>
          <w:rFonts w:asciiTheme="majorHAnsi" w:hAnsiTheme="majorHAnsi" w:cstheme="majorHAnsi"/>
          <w:sz w:val="24"/>
          <w:szCs w:val="24"/>
        </w:rPr>
      </w:pPr>
      <w:r w:rsidRPr="006312EA">
        <w:rPr>
          <w:rFonts w:asciiTheme="majorHAnsi" w:hAnsiTheme="majorHAnsi" w:cstheme="majorHAnsi"/>
          <w:b/>
          <w:sz w:val="24"/>
          <w:szCs w:val="24"/>
        </w:rPr>
        <w:lastRenderedPageBreak/>
        <w:t>Критичный приоритет</w:t>
      </w:r>
      <w:r w:rsidRPr="006312EA">
        <w:rPr>
          <w:rFonts w:asciiTheme="majorHAnsi" w:hAnsiTheme="majorHAnsi" w:cstheme="majorHAnsi"/>
          <w:sz w:val="24"/>
          <w:szCs w:val="24"/>
        </w:rPr>
        <w:t xml:space="preserve"> – проблемы, как корневые причины аварийных внештатных ситуаций, связанных с полной потерей работоспособности оборудования или сервисов «Маршрутизатор и БД заявок (МЗ БДЗ)».</w:t>
      </w:r>
    </w:p>
    <w:p w:rsidR="00B9131A" w:rsidRPr="006312EA" w:rsidRDefault="00B9131A" w:rsidP="003173F8">
      <w:pPr>
        <w:pStyle w:val="32"/>
        <w:keepLines w:val="0"/>
        <w:numPr>
          <w:ilvl w:val="2"/>
          <w:numId w:val="34"/>
        </w:numPr>
        <w:tabs>
          <w:tab w:val="clear" w:pos="720"/>
          <w:tab w:val="left" w:pos="680"/>
          <w:tab w:val="num" w:pos="1000"/>
        </w:tabs>
        <w:suppressAutoHyphens w:val="0"/>
        <w:spacing w:before="0" w:after="0"/>
        <w:ind w:left="0" w:firstLine="709"/>
        <w:rPr>
          <w:rFonts w:cstheme="majorHAnsi"/>
          <w:spacing w:val="0"/>
          <w:sz w:val="24"/>
          <w:szCs w:val="24"/>
        </w:rPr>
      </w:pPr>
      <w:bookmarkStart w:id="55" w:name="_Toc92736857"/>
      <w:bookmarkStart w:id="56" w:name="_Toc116031363"/>
      <w:bookmarkStart w:id="57" w:name="_Toc153843221"/>
      <w:bookmarkStart w:id="58" w:name="_Toc156309790"/>
      <w:bookmarkStart w:id="59" w:name="_Toc202857494"/>
      <w:r w:rsidRPr="006312EA">
        <w:rPr>
          <w:rFonts w:cstheme="majorHAnsi"/>
          <w:spacing w:val="0"/>
          <w:sz w:val="24"/>
          <w:szCs w:val="24"/>
        </w:rPr>
        <w:t>Идентификация и регистрация проблем</w:t>
      </w:r>
      <w:bookmarkEnd w:id="55"/>
      <w:bookmarkEnd w:id="56"/>
      <w:bookmarkEnd w:id="57"/>
      <w:bookmarkEnd w:id="58"/>
      <w:bookmarkEnd w:id="59"/>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Идентификацией и регистрацией проблем занимается сотрудник 2ЛТП «Маршрутизатор и БД заявок (МЗ БДЗ)». Инициация проблемы проводится на основе:</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одного или нескольких инцидентов с неизвестными причинами;</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инцидента, который оказал серьезное отрицательное влияние на предоставление сервиса и требует дополнительного анализа;</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анализа отчетов мониторинга состояния сервисов и инфраструктуры, с целью выявления тенденций к возникновению проблем;</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данных анализа функционирования сервисов и инфраструктуры, который выявил недостатки в технических или организационных решениях, потенциально приводящие к инцидентам;</w:t>
      </w:r>
    </w:p>
    <w:p w:rsidR="00B9131A" w:rsidRPr="006312EA" w:rsidRDefault="00B9131A" w:rsidP="003173F8">
      <w:pPr>
        <w:pStyle w:val="affa"/>
        <w:numPr>
          <w:ilvl w:val="0"/>
          <w:numId w:val="46"/>
        </w:numPr>
        <w:tabs>
          <w:tab w:val="left" w:pos="1134"/>
        </w:tabs>
        <w:ind w:left="0" w:firstLine="709"/>
        <w:contextualSpacing w:val="0"/>
        <w:jc w:val="both"/>
        <w:rPr>
          <w:rFonts w:asciiTheme="majorHAnsi" w:hAnsiTheme="majorHAnsi" w:cstheme="majorHAnsi"/>
          <w:sz w:val="24"/>
        </w:rPr>
      </w:pPr>
      <w:r w:rsidRPr="006312EA">
        <w:rPr>
          <w:rFonts w:asciiTheme="majorHAnsi" w:hAnsiTheme="majorHAnsi" w:cstheme="majorHAnsi"/>
          <w:sz w:val="24"/>
        </w:rPr>
        <w:t>внешних источников информации: данные о недостающем количестве лицензий на программное обеспечение и оборудование, пресс-релизы компаний поставщиков оборудования и программного обеспечения, специализированная литература, форумы и т.д.</w:t>
      </w:r>
    </w:p>
    <w:p w:rsidR="00B9131A" w:rsidRPr="006312E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 xml:space="preserve">На основании анализа зарегистрированных инцидентов Проблем-менеджер выполняет классификацию новой проблемы, определяя ее приоритет и тип. </w:t>
      </w:r>
    </w:p>
    <w:p w:rsidR="00B9131A" w:rsidRDefault="00B9131A" w:rsidP="001E6E2F">
      <w:pPr>
        <w:spacing w:before="0" w:after="0"/>
        <w:ind w:left="0" w:firstLine="709"/>
        <w:rPr>
          <w:rFonts w:asciiTheme="majorHAnsi" w:hAnsiTheme="majorHAnsi" w:cstheme="majorHAnsi"/>
          <w:sz w:val="24"/>
          <w:szCs w:val="24"/>
        </w:rPr>
      </w:pPr>
      <w:r w:rsidRPr="006312EA">
        <w:rPr>
          <w:rFonts w:asciiTheme="majorHAnsi" w:hAnsiTheme="majorHAnsi" w:cstheme="majorHAnsi"/>
          <w:sz w:val="24"/>
          <w:szCs w:val="24"/>
        </w:rPr>
        <w:t>Если у проблемы нет связанных (родительских) инцидентов, то ее приоритет определяется на основе потенциального влияния на ИС. Влияние определяет Проблем-менеджер.</w:t>
      </w:r>
      <w:bookmarkEnd w:id="15"/>
      <w:bookmarkEnd w:id="16"/>
    </w:p>
    <w:p w:rsidR="00706CAD" w:rsidRDefault="00706CAD" w:rsidP="001E6E2F">
      <w:pPr>
        <w:spacing w:before="0" w:after="0"/>
        <w:ind w:left="0" w:firstLine="709"/>
        <w:rPr>
          <w:rFonts w:asciiTheme="majorHAnsi" w:hAnsiTheme="majorHAnsi" w:cstheme="majorHAnsi"/>
          <w:sz w:val="24"/>
          <w:szCs w:val="24"/>
        </w:rPr>
      </w:pPr>
    </w:p>
    <w:p w:rsidR="00706CAD" w:rsidRDefault="00706CAD" w:rsidP="00706CAD">
      <w:pPr>
        <w:pStyle w:val="23"/>
        <w:keepLines w:val="0"/>
        <w:pageBreakBefore w:val="0"/>
        <w:numPr>
          <w:ilvl w:val="1"/>
          <w:numId w:val="34"/>
        </w:numPr>
        <w:suppressAutoHyphens w:val="0"/>
        <w:spacing w:before="0" w:after="0"/>
        <w:ind w:left="0" w:firstLine="709"/>
        <w:jc w:val="both"/>
        <w:rPr>
          <w:rFonts w:cstheme="majorHAnsi"/>
          <w:spacing w:val="0"/>
          <w:sz w:val="24"/>
          <w:szCs w:val="24"/>
        </w:rPr>
      </w:pPr>
      <w:bookmarkStart w:id="60" w:name="_Toc202857495"/>
      <w:r>
        <w:rPr>
          <w:rFonts w:cstheme="majorHAnsi"/>
          <w:spacing w:val="0"/>
          <w:sz w:val="24"/>
          <w:szCs w:val="24"/>
        </w:rPr>
        <w:t>Установка и администрирование</w:t>
      </w:r>
      <w:bookmarkEnd w:id="60"/>
    </w:p>
    <w:p w:rsidR="00706CAD" w:rsidRDefault="00B62DE0" w:rsidP="00E43D49">
      <w:pPr>
        <w:spacing w:before="0" w:after="0"/>
        <w:ind w:left="0" w:firstLine="709"/>
        <w:rPr>
          <w:rFonts w:asciiTheme="majorHAnsi" w:hAnsiTheme="majorHAnsi" w:cstheme="majorHAnsi"/>
          <w:sz w:val="24"/>
          <w:szCs w:val="24"/>
        </w:rPr>
      </w:pPr>
      <w:r w:rsidRPr="00E43D49">
        <w:rPr>
          <w:rFonts w:asciiTheme="majorHAnsi" w:hAnsiTheme="majorHAnsi" w:cstheme="majorHAnsi"/>
          <w:sz w:val="24"/>
          <w:szCs w:val="24"/>
        </w:rPr>
        <w:t>Установка информационной системы</w:t>
      </w:r>
      <w:r w:rsidR="002F3AB8">
        <w:rPr>
          <w:rFonts w:asciiTheme="majorHAnsi" w:hAnsiTheme="majorHAnsi" w:cstheme="majorHAnsi"/>
          <w:sz w:val="24"/>
          <w:szCs w:val="24"/>
        </w:rPr>
        <w:t xml:space="preserve"> должна</w:t>
      </w:r>
      <w:r w:rsidRPr="00E43D49">
        <w:rPr>
          <w:rFonts w:asciiTheme="majorHAnsi" w:hAnsiTheme="majorHAnsi" w:cstheme="majorHAnsi"/>
          <w:sz w:val="24"/>
          <w:szCs w:val="24"/>
        </w:rPr>
        <w:t xml:space="preserve"> производит</w:t>
      </w:r>
      <w:r w:rsidR="002F3AB8">
        <w:rPr>
          <w:rFonts w:asciiTheme="majorHAnsi" w:hAnsiTheme="majorHAnsi" w:cstheme="majorHAnsi"/>
          <w:sz w:val="24"/>
          <w:szCs w:val="24"/>
        </w:rPr>
        <w:t>ь</w:t>
      </w:r>
      <w:r w:rsidRPr="00E43D49">
        <w:rPr>
          <w:rFonts w:asciiTheme="majorHAnsi" w:hAnsiTheme="majorHAnsi" w:cstheme="majorHAnsi"/>
          <w:sz w:val="24"/>
          <w:szCs w:val="24"/>
        </w:rPr>
        <w:t>ся согласно документу «Инструкция по установке</w:t>
      </w:r>
      <w:r w:rsidR="002F3AB8">
        <w:rPr>
          <w:rFonts w:asciiTheme="majorHAnsi" w:hAnsiTheme="majorHAnsi" w:cstheme="majorHAnsi"/>
          <w:sz w:val="24"/>
          <w:szCs w:val="24"/>
        </w:rPr>
        <w:t>».</w:t>
      </w:r>
    </w:p>
    <w:p w:rsidR="00E43D49" w:rsidRPr="00AF4CD5" w:rsidRDefault="00E43D49" w:rsidP="00E43D49">
      <w:pPr>
        <w:spacing w:before="0" w:after="0"/>
        <w:ind w:left="0" w:firstLine="709"/>
        <w:rPr>
          <w:rFonts w:asciiTheme="majorHAnsi" w:hAnsiTheme="majorHAnsi" w:cstheme="majorHAnsi"/>
          <w:sz w:val="24"/>
          <w:szCs w:val="24"/>
          <w:lang w:val="en-US"/>
        </w:rPr>
      </w:pPr>
      <w:r>
        <w:rPr>
          <w:rFonts w:asciiTheme="majorHAnsi" w:hAnsiTheme="majorHAnsi" w:cstheme="majorHAnsi"/>
          <w:sz w:val="24"/>
          <w:szCs w:val="24"/>
        </w:rPr>
        <w:t>Администрирование информационной должно производится согласно документу «</w:t>
      </w:r>
      <w:r w:rsidRPr="00E43D49">
        <w:rPr>
          <w:rFonts w:asciiTheme="majorHAnsi" w:hAnsiTheme="majorHAnsi" w:cstheme="majorHAnsi"/>
          <w:sz w:val="24"/>
          <w:szCs w:val="24"/>
        </w:rPr>
        <w:t>Руководство администратора</w:t>
      </w:r>
      <w:r>
        <w:rPr>
          <w:rFonts w:asciiTheme="majorHAnsi" w:hAnsiTheme="majorHAnsi" w:cstheme="majorHAnsi"/>
          <w:sz w:val="24"/>
          <w:szCs w:val="24"/>
        </w:rPr>
        <w:t>»</w:t>
      </w:r>
      <w:r w:rsidR="002F3AB8">
        <w:rPr>
          <w:rFonts w:asciiTheme="majorHAnsi" w:hAnsiTheme="majorHAnsi" w:cstheme="majorHAnsi"/>
          <w:sz w:val="24"/>
          <w:szCs w:val="24"/>
        </w:rPr>
        <w:t>.</w:t>
      </w:r>
    </w:p>
    <w:sectPr w:rsidR="00E43D49" w:rsidRPr="00AF4CD5" w:rsidSect="00F95B0F">
      <w:footerReference w:type="default" r:id="rId11"/>
      <w:pgSz w:w="11906" w:h="16838" w:code="9"/>
      <w:pgMar w:top="1134" w:right="851" w:bottom="1134" w:left="1134" w:header="425" w:footer="425" w:gutter="284"/>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41" w:rsidRDefault="00540C41">
      <w:r>
        <w:separator/>
      </w:r>
    </w:p>
  </w:endnote>
  <w:endnote w:type="continuationSeparator" w:id="0">
    <w:p w:rsidR="00540C41" w:rsidRDefault="0054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hevin Cyrillic">
    <w:altName w:val="Calibri"/>
    <w:charset w:val="CC"/>
    <w:family w:val="swiss"/>
    <w:pitch w:val="variable"/>
    <w:sig w:usb0="8000020F" w:usb1="0000204A" w:usb2="00000000" w:usb3="00000000" w:csb0="00000005" w:csb1="00000000"/>
  </w:font>
  <w:font w:name="-apple-system">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49" w:rsidRDefault="00E43D49" w:rsidP="009134F4">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49" w:rsidRDefault="00E43D4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41" w:rsidRDefault="00540C41">
      <w:r>
        <w:separator/>
      </w:r>
    </w:p>
  </w:footnote>
  <w:footnote w:type="continuationSeparator" w:id="0">
    <w:p w:rsidR="00540C41" w:rsidRDefault="0054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954"/>
      <w:gridCol w:w="1276"/>
    </w:tblGrid>
    <w:tr w:rsidR="00E43D49" w:rsidRPr="00314F35" w:rsidTr="001E591A">
      <w:trPr>
        <w:trHeight w:val="551"/>
        <w:jc w:val="center"/>
      </w:trPr>
      <w:tc>
        <w:tcPr>
          <w:tcW w:w="2263" w:type="dxa"/>
          <w:vMerge w:val="restart"/>
          <w:tcBorders>
            <w:top w:val="single" w:sz="4" w:space="0" w:color="auto"/>
            <w:left w:val="single" w:sz="4" w:space="0" w:color="auto"/>
            <w:right w:val="single" w:sz="4" w:space="0" w:color="auto"/>
          </w:tcBorders>
          <w:vAlign w:val="center"/>
        </w:tcPr>
        <w:p w:rsidR="00E43D49" w:rsidRPr="00C05362" w:rsidRDefault="00E43D49" w:rsidP="00686BDC">
          <w:pPr>
            <w:pStyle w:val="affffffff9"/>
            <w:jc w:val="left"/>
          </w:pPr>
          <w:r>
            <w:rPr>
              <w:noProof/>
              <w:lang w:eastAsia="ru-RU"/>
            </w:rPr>
            <w:drawing>
              <wp:inline distT="0" distB="0" distL="0" distR="0" wp14:anchorId="7B3E2A0A" wp14:editId="1ADFB759">
                <wp:extent cx="1463675" cy="695325"/>
                <wp:effectExtent l="0" t="0" r="317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3139" cy="699821"/>
                        </a:xfrm>
                        <a:prstGeom prst="rect">
                          <a:avLst/>
                        </a:prstGeom>
                      </pic:spPr>
                    </pic:pic>
                  </a:graphicData>
                </a:graphic>
              </wp:inline>
            </w:drawing>
          </w: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E43D49" w:rsidRPr="00D27E23" w:rsidRDefault="00E43D49" w:rsidP="00686BDC">
          <w:pPr>
            <w:pStyle w:val="affffffff9"/>
            <w:rPr>
              <w:lang w:val="en-US"/>
            </w:rPr>
          </w:pPr>
          <w:r w:rsidRPr="00682CE7">
            <w:rPr>
              <w:lang w:val="en-US"/>
            </w:rPr>
            <w:t>"Маршрутизатор и БД Заявок"</w:t>
          </w:r>
        </w:p>
      </w:tc>
    </w:tr>
    <w:tr w:rsidR="00E43D49" w:rsidRPr="00314F35" w:rsidTr="001E591A">
      <w:trPr>
        <w:trHeight w:val="432"/>
        <w:jc w:val="center"/>
      </w:trPr>
      <w:tc>
        <w:tcPr>
          <w:tcW w:w="2263" w:type="dxa"/>
          <w:vMerge/>
          <w:tcBorders>
            <w:left w:val="single" w:sz="4" w:space="0" w:color="auto"/>
            <w:bottom w:val="single" w:sz="4" w:space="0" w:color="auto"/>
            <w:right w:val="single" w:sz="4" w:space="0" w:color="auto"/>
          </w:tcBorders>
          <w:vAlign w:val="center"/>
        </w:tcPr>
        <w:p w:rsidR="00E43D49" w:rsidRPr="00314F35" w:rsidRDefault="00E43D49" w:rsidP="00686BDC">
          <w:pPr>
            <w:pStyle w:val="affffffff9"/>
          </w:pPr>
        </w:p>
      </w:tc>
      <w:tc>
        <w:tcPr>
          <w:tcW w:w="5954" w:type="dxa"/>
          <w:tcBorders>
            <w:top w:val="single" w:sz="4" w:space="0" w:color="auto"/>
            <w:left w:val="single" w:sz="4" w:space="0" w:color="auto"/>
            <w:bottom w:val="single" w:sz="4" w:space="0" w:color="auto"/>
            <w:right w:val="single" w:sz="4" w:space="0" w:color="auto"/>
          </w:tcBorders>
          <w:vAlign w:val="center"/>
        </w:tcPr>
        <w:p w:rsidR="00E43D49" w:rsidRPr="000B5B6D" w:rsidRDefault="00E43D49" w:rsidP="00686BDC">
          <w:pPr>
            <w:pStyle w:val="affffffff9"/>
          </w:pPr>
          <w:r w:rsidRPr="005A4A7E">
            <w:rPr>
              <w:rFonts w:ascii="-apple-system" w:hAnsi="-apple-system"/>
              <w:color w:val="000000" w:themeColor="text1"/>
              <w:sz w:val="21"/>
              <w:szCs w:val="21"/>
              <w:shd w:val="clear" w:color="auto" w:fill="FFFFFF"/>
            </w:rPr>
            <w:t>Регламент эксплуатации</w:t>
          </w:r>
        </w:p>
      </w:tc>
      <w:tc>
        <w:tcPr>
          <w:tcW w:w="1276" w:type="dxa"/>
          <w:tcBorders>
            <w:top w:val="single" w:sz="4" w:space="0" w:color="auto"/>
            <w:left w:val="single" w:sz="4" w:space="0" w:color="auto"/>
            <w:bottom w:val="single" w:sz="4" w:space="0" w:color="auto"/>
            <w:right w:val="single" w:sz="4" w:space="0" w:color="auto"/>
          </w:tcBorders>
          <w:vAlign w:val="center"/>
        </w:tcPr>
        <w:p w:rsidR="00E43D49" w:rsidRPr="00314F35" w:rsidRDefault="00E43D49" w:rsidP="00686BDC">
          <w:pPr>
            <w:pStyle w:val="affffffff9"/>
          </w:pPr>
          <w:r w:rsidRPr="00314F35">
            <w:t xml:space="preserve">Стр. </w:t>
          </w:r>
          <w:r w:rsidRPr="00314F35">
            <w:fldChar w:fldCharType="begin"/>
          </w:r>
          <w:r w:rsidRPr="00314F35">
            <w:instrText xml:space="preserve"> PAGE </w:instrText>
          </w:r>
          <w:r w:rsidRPr="00314F35">
            <w:fldChar w:fldCharType="separate"/>
          </w:r>
          <w:r w:rsidR="008D3125">
            <w:rPr>
              <w:noProof/>
            </w:rPr>
            <w:t>12</w:t>
          </w:r>
          <w:r w:rsidRPr="00314F35">
            <w:fldChar w:fldCharType="end"/>
          </w:r>
          <w:r w:rsidRPr="00314F35">
            <w:t xml:space="preserve"> из </w:t>
          </w:r>
          <w:fldSimple w:instr=" NUMPAGES ">
            <w:r w:rsidR="008D3125">
              <w:rPr>
                <w:noProof/>
              </w:rPr>
              <w:t>12</w:t>
            </w:r>
          </w:fldSimple>
        </w:p>
      </w:tc>
    </w:tr>
  </w:tbl>
  <w:sdt>
    <w:sdtPr>
      <w:id w:val="576705142"/>
      <w:docPartObj>
        <w:docPartGallery w:val="Page Numbers (Top of Page)"/>
        <w:docPartUnique/>
      </w:docPartObj>
    </w:sdtPr>
    <w:sdtEndPr/>
    <w:sdtContent>
      <w:p w:rsidR="00E43D49" w:rsidRDefault="008D3125" w:rsidP="00032198">
        <w:pPr>
          <w:pStyle w:val="afff7"/>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964B2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90CC74"/>
    <w:lvl w:ilvl="0">
      <w:start w:val="1"/>
      <w:numFmt w:val="decimal"/>
      <w:pStyle w:val="4"/>
      <w:lvlText w:val="%1."/>
      <w:lvlJc w:val="left"/>
      <w:pPr>
        <w:tabs>
          <w:tab w:val="num" w:pos="3328"/>
        </w:tabs>
        <w:ind w:left="3005" w:hanging="397"/>
      </w:pPr>
    </w:lvl>
  </w:abstractNum>
  <w:abstractNum w:abstractNumId="2" w15:restartNumberingAfterBreak="0">
    <w:nsid w:val="FFFFFF7E"/>
    <w:multiLevelType w:val="singleLevel"/>
    <w:tmpl w:val="57001B00"/>
    <w:lvl w:ilvl="0">
      <w:start w:val="1"/>
      <w:numFmt w:val="decimal"/>
      <w:pStyle w:val="3"/>
      <w:lvlText w:val="%1."/>
      <w:lvlJc w:val="left"/>
      <w:pPr>
        <w:tabs>
          <w:tab w:val="num" w:pos="2931"/>
        </w:tabs>
        <w:ind w:left="2608" w:hanging="397"/>
      </w:pPr>
    </w:lvl>
  </w:abstractNum>
  <w:abstractNum w:abstractNumId="3" w15:restartNumberingAfterBreak="0">
    <w:nsid w:val="FFFFFF7F"/>
    <w:multiLevelType w:val="singleLevel"/>
    <w:tmpl w:val="A74E09F6"/>
    <w:lvl w:ilvl="0">
      <w:start w:val="1"/>
      <w:numFmt w:val="decimal"/>
      <w:pStyle w:val="2"/>
      <w:lvlText w:val="%1."/>
      <w:lvlJc w:val="left"/>
      <w:pPr>
        <w:tabs>
          <w:tab w:val="num" w:pos="2534"/>
        </w:tabs>
        <w:ind w:left="2211" w:hanging="397"/>
      </w:pPr>
    </w:lvl>
  </w:abstractNum>
  <w:abstractNum w:abstractNumId="4" w15:restartNumberingAfterBreak="0">
    <w:nsid w:val="FFFFFF80"/>
    <w:multiLevelType w:val="singleLevel"/>
    <w:tmpl w:val="BC06A7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0C21E"/>
    <w:lvl w:ilvl="0">
      <w:start w:val="1"/>
      <w:numFmt w:val="bullet"/>
      <w:pStyle w:val="40"/>
      <w:lvlText w:val=""/>
      <w:lvlJc w:val="left"/>
      <w:pPr>
        <w:tabs>
          <w:tab w:val="num" w:pos="3005"/>
        </w:tabs>
        <w:ind w:left="3005" w:hanging="397"/>
      </w:pPr>
      <w:rPr>
        <w:rFonts w:ascii="Symbol" w:hAnsi="Symbol" w:hint="default"/>
      </w:rPr>
    </w:lvl>
  </w:abstractNum>
  <w:abstractNum w:abstractNumId="6" w15:restartNumberingAfterBreak="0">
    <w:nsid w:val="FFFFFF82"/>
    <w:multiLevelType w:val="singleLevel"/>
    <w:tmpl w:val="D89A12F0"/>
    <w:lvl w:ilvl="0">
      <w:start w:val="1"/>
      <w:numFmt w:val="bullet"/>
      <w:pStyle w:val="30"/>
      <w:lvlText w:val=""/>
      <w:lvlJc w:val="left"/>
      <w:pPr>
        <w:ind w:left="2580"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7" w15:restartNumberingAfterBreak="0">
    <w:nsid w:val="FFFFFF83"/>
    <w:multiLevelType w:val="singleLevel"/>
    <w:tmpl w:val="32540ED6"/>
    <w:lvl w:ilvl="0">
      <w:start w:val="1"/>
      <w:numFmt w:val="bullet"/>
      <w:pStyle w:val="20"/>
      <w:lvlText w:val=""/>
      <w:lvlJc w:val="left"/>
      <w:pPr>
        <w:tabs>
          <w:tab w:val="num" w:pos="2235"/>
        </w:tabs>
        <w:ind w:left="2235" w:hanging="420"/>
      </w:pPr>
      <w:rPr>
        <w:rFonts w:ascii="Symbol" w:hAnsi="Symbol" w:hint="default"/>
      </w:rPr>
    </w:lvl>
  </w:abstractNum>
  <w:abstractNum w:abstractNumId="8" w15:restartNumberingAfterBreak="0">
    <w:nsid w:val="FFFFFF88"/>
    <w:multiLevelType w:val="singleLevel"/>
    <w:tmpl w:val="41FA6946"/>
    <w:lvl w:ilvl="0">
      <w:start w:val="1"/>
      <w:numFmt w:val="decimal"/>
      <w:pStyle w:val="a"/>
      <w:lvlText w:val="%1."/>
      <w:lvlJc w:val="left"/>
      <w:pPr>
        <w:tabs>
          <w:tab w:val="num" w:pos="2138"/>
        </w:tabs>
        <w:ind w:left="1814" w:hanging="39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ru-RU"/>
      </w:rPr>
    </w:lvl>
  </w:abstractNum>
  <w:abstractNum w:abstractNumId="9" w15:restartNumberingAfterBreak="0">
    <w:nsid w:val="FFFFFF89"/>
    <w:multiLevelType w:val="singleLevel"/>
    <w:tmpl w:val="C79EA130"/>
    <w:lvl w:ilvl="0">
      <w:start w:val="1"/>
      <w:numFmt w:val="bullet"/>
      <w:pStyle w:val="a0"/>
      <w:lvlText w:val=""/>
      <w:lvlJc w:val="left"/>
      <w:pPr>
        <w:tabs>
          <w:tab w:val="num" w:pos="1815"/>
        </w:tabs>
        <w:ind w:left="1815" w:hanging="390"/>
      </w:pPr>
      <w:rPr>
        <w:rFonts w:ascii="Wingdings" w:hAnsi="Wingdings" w:hint="default"/>
      </w:rPr>
    </w:lvl>
  </w:abstractNum>
  <w:abstractNum w:abstractNumId="10" w15:restartNumberingAfterBreak="0">
    <w:nsid w:val="023E2302"/>
    <w:multiLevelType w:val="hybridMultilevel"/>
    <w:tmpl w:val="BC26A8D8"/>
    <w:lvl w:ilvl="0" w:tplc="194860C8">
      <w:start w:val="1"/>
      <w:numFmt w:val="bullet"/>
      <w:pStyle w:val="1"/>
      <w:lvlText w:val=""/>
      <w:lvlJc w:val="left"/>
      <w:pPr>
        <w:ind w:left="1571" w:hanging="360"/>
      </w:pPr>
      <w:rPr>
        <w:rFonts w:ascii="Symbol" w:hAnsi="Symbol" w:hint="default"/>
        <w:b/>
        <w:i w:val="0"/>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1" w15:restartNumberingAfterBreak="0">
    <w:nsid w:val="05762376"/>
    <w:multiLevelType w:val="hybridMultilevel"/>
    <w:tmpl w:val="BB288716"/>
    <w:lvl w:ilvl="0" w:tplc="C034389E">
      <w:start w:val="1"/>
      <w:numFmt w:val="decimal"/>
      <w:pStyle w:val="21"/>
      <w:lvlText w:val="%1."/>
      <w:lvlJc w:val="left"/>
      <w:pPr>
        <w:tabs>
          <w:tab w:val="num" w:pos="680"/>
        </w:tabs>
        <w:ind w:left="680" w:hanging="340"/>
      </w:pPr>
      <w:rPr>
        <w:rFonts w:hint="default"/>
      </w:rPr>
    </w:lvl>
    <w:lvl w:ilvl="1" w:tplc="58CE3DE8" w:tentative="1">
      <w:start w:val="1"/>
      <w:numFmt w:val="lowerLetter"/>
      <w:lvlText w:val="%2."/>
      <w:lvlJc w:val="left"/>
      <w:pPr>
        <w:ind w:left="1780" w:hanging="360"/>
      </w:pPr>
    </w:lvl>
    <w:lvl w:ilvl="2" w:tplc="4DCAC0D4" w:tentative="1">
      <w:start w:val="1"/>
      <w:numFmt w:val="lowerRoman"/>
      <w:lvlText w:val="%3."/>
      <w:lvlJc w:val="right"/>
      <w:pPr>
        <w:ind w:left="2500" w:hanging="180"/>
      </w:pPr>
    </w:lvl>
    <w:lvl w:ilvl="3" w:tplc="16A06800" w:tentative="1">
      <w:start w:val="1"/>
      <w:numFmt w:val="decimal"/>
      <w:lvlText w:val="%4."/>
      <w:lvlJc w:val="left"/>
      <w:pPr>
        <w:ind w:left="3220" w:hanging="360"/>
      </w:pPr>
    </w:lvl>
    <w:lvl w:ilvl="4" w:tplc="22EE5B16" w:tentative="1">
      <w:start w:val="1"/>
      <w:numFmt w:val="lowerLetter"/>
      <w:lvlText w:val="%5."/>
      <w:lvlJc w:val="left"/>
      <w:pPr>
        <w:ind w:left="3940" w:hanging="360"/>
      </w:pPr>
    </w:lvl>
    <w:lvl w:ilvl="5" w:tplc="E0D03E66" w:tentative="1">
      <w:start w:val="1"/>
      <w:numFmt w:val="lowerRoman"/>
      <w:lvlText w:val="%6."/>
      <w:lvlJc w:val="right"/>
      <w:pPr>
        <w:ind w:left="4660" w:hanging="180"/>
      </w:pPr>
    </w:lvl>
    <w:lvl w:ilvl="6" w:tplc="51EC28B4" w:tentative="1">
      <w:start w:val="1"/>
      <w:numFmt w:val="decimal"/>
      <w:lvlText w:val="%7."/>
      <w:lvlJc w:val="left"/>
      <w:pPr>
        <w:ind w:left="5380" w:hanging="360"/>
      </w:pPr>
    </w:lvl>
    <w:lvl w:ilvl="7" w:tplc="0ACEE5B2" w:tentative="1">
      <w:start w:val="1"/>
      <w:numFmt w:val="lowerLetter"/>
      <w:lvlText w:val="%8."/>
      <w:lvlJc w:val="left"/>
      <w:pPr>
        <w:ind w:left="6100" w:hanging="360"/>
      </w:pPr>
    </w:lvl>
    <w:lvl w:ilvl="8" w:tplc="7742884C" w:tentative="1">
      <w:start w:val="1"/>
      <w:numFmt w:val="lowerRoman"/>
      <w:lvlText w:val="%9."/>
      <w:lvlJc w:val="right"/>
      <w:pPr>
        <w:ind w:left="6820" w:hanging="180"/>
      </w:pPr>
    </w:lvl>
  </w:abstractNum>
  <w:abstractNum w:abstractNumId="12" w15:restartNumberingAfterBreak="0">
    <w:nsid w:val="07312018"/>
    <w:multiLevelType w:val="hybridMultilevel"/>
    <w:tmpl w:val="A04E643C"/>
    <w:lvl w:ilvl="0" w:tplc="7D3CFD68">
      <w:start w:val="1"/>
      <w:numFmt w:val="bullet"/>
      <w:pStyle w:val="22"/>
      <w:lvlText w:val="-"/>
      <w:lvlJc w:val="left"/>
      <w:pPr>
        <w:tabs>
          <w:tab w:val="num" w:pos="680"/>
        </w:tabs>
        <w:ind w:left="680" w:hanging="34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15:restartNumberingAfterBreak="0">
    <w:nsid w:val="07B8616B"/>
    <w:multiLevelType w:val="hybridMultilevel"/>
    <w:tmpl w:val="904ACAE8"/>
    <w:lvl w:ilvl="0" w:tplc="BC2C6B36">
      <w:start w:val="1"/>
      <w:numFmt w:val="decimal"/>
      <w:pStyle w:val="31"/>
      <w:lvlText w:val="%1."/>
      <w:lvlJc w:val="left"/>
      <w:pPr>
        <w:tabs>
          <w:tab w:val="num" w:pos="1021"/>
        </w:tabs>
        <w:ind w:left="1021" w:hanging="34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1">
    <w:nsid w:val="0A837648"/>
    <w:multiLevelType w:val="hybridMultilevel"/>
    <w:tmpl w:val="FAA653C2"/>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15" w15:restartNumberingAfterBreak="1">
    <w:nsid w:val="0BC06EE1"/>
    <w:multiLevelType w:val="multilevel"/>
    <w:tmpl w:val="F26474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1">
    <w:nsid w:val="0FDE6641"/>
    <w:multiLevelType w:val="hybridMultilevel"/>
    <w:tmpl w:val="3A007506"/>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2A21790"/>
    <w:multiLevelType w:val="hybridMultilevel"/>
    <w:tmpl w:val="ED6E12B8"/>
    <w:lvl w:ilvl="0" w:tplc="4F921A0C">
      <w:start w:val="1"/>
      <w:numFmt w:val="russianLower"/>
      <w:pStyle w:val="A2"/>
      <w:lvlText w:val="%1)"/>
      <w:lvlJc w:val="left"/>
      <w:pPr>
        <w:ind w:left="217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0F05971"/>
    <w:multiLevelType w:val="hybridMultilevel"/>
    <w:tmpl w:val="C958C062"/>
    <w:lvl w:ilvl="0" w:tplc="FFFFFFFF">
      <w:start w:val="1"/>
      <w:numFmt w:val="bullet"/>
      <w:pStyle w:val="HTML"/>
      <w:lvlText w:val=""/>
      <w:lvlJc w:val="left"/>
      <w:pPr>
        <w:tabs>
          <w:tab w:val="num" w:pos="1778"/>
        </w:tabs>
        <w:ind w:left="1588" w:hanging="17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4505B14"/>
    <w:multiLevelType w:val="multilevel"/>
    <w:tmpl w:val="6EAEACFC"/>
    <w:lvl w:ilvl="0">
      <w:start w:val="1"/>
      <w:numFmt w:val="upperRoman"/>
      <w:pStyle w:val="10"/>
      <w:lvlText w:val="Часть %1"/>
      <w:lvlJc w:val="left"/>
      <w:pPr>
        <w:ind w:left="1418" w:hanging="1418"/>
      </w:pPr>
      <w:rPr>
        <w:rFonts w:asciiTheme="majorHAnsi" w:hAnsiTheme="majorHAnsi" w:hint="default"/>
        <w:sz w:val="32"/>
        <w:szCs w:val="64"/>
      </w:rPr>
    </w:lvl>
    <w:lvl w:ilvl="1">
      <w:start w:val="1"/>
      <w:numFmt w:val="decimal"/>
      <w:lvlRestart w:val="0"/>
      <w:pStyle w:val="23"/>
      <w:lvlText w:val="%2"/>
      <w:lvlJc w:val="left"/>
      <w:pPr>
        <w:ind w:left="1418" w:hanging="1418"/>
      </w:pPr>
      <w:rPr>
        <w:rFonts w:asciiTheme="majorHAnsi" w:hAnsiTheme="majorHAnsi" w:hint="default"/>
        <w:color w:val="auto"/>
      </w:rPr>
    </w:lvl>
    <w:lvl w:ilvl="2">
      <w:start w:val="1"/>
      <w:numFmt w:val="decimal"/>
      <w:pStyle w:val="32"/>
      <w:lvlText w:val="%2.%3"/>
      <w:lvlJc w:val="left"/>
      <w:pPr>
        <w:ind w:left="1418" w:hanging="1418"/>
      </w:pPr>
      <w:rPr>
        <w:rFonts w:asciiTheme="majorHAnsi" w:hAnsiTheme="maj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lvlText w:val="%2.%3.%4"/>
      <w:lvlJc w:val="left"/>
      <w:pPr>
        <w:ind w:left="1418" w:hanging="1418"/>
      </w:pPr>
      <w:rPr>
        <w:rFonts w:asciiTheme="majorHAnsi" w:hAnsiTheme="maj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1"/>
      <w:lvlText w:val="%2.%3.%4.%5"/>
      <w:lvlJc w:val="left"/>
      <w:pPr>
        <w:ind w:left="1418" w:hanging="1418"/>
      </w:pPr>
      <w:rPr>
        <w:rFonts w:asciiTheme="majorHAnsi" w:hAnsiTheme="majorHAnsi" w:hint="default"/>
        <w:b w:val="0"/>
        <w:i w:val="0"/>
      </w:rPr>
    </w:lvl>
    <w:lvl w:ilvl="5">
      <w:start w:val="1"/>
      <w:numFmt w:val="decimal"/>
      <w:pStyle w:val="6"/>
      <w:lvlText w:val="%2.%3.%4.%5.%6"/>
      <w:lvlJc w:val="left"/>
      <w:pPr>
        <w:tabs>
          <w:tab w:val="num" w:pos="1418"/>
        </w:tabs>
        <w:ind w:left="1418" w:hanging="1418"/>
      </w:pPr>
      <w:rPr>
        <w:rFonts w:asciiTheme="majorHAnsi" w:hAnsiTheme="majorHAnsi" w:hint="default"/>
        <w:b w:val="0"/>
        <w:i w:val="0"/>
      </w:rPr>
    </w:lvl>
    <w:lvl w:ilvl="6">
      <w:start w:val="1"/>
      <w:numFmt w:val="decimal"/>
      <w:pStyle w:val="7"/>
      <w:lvlText w:val="%2.%3.%4.%5.%6.%7"/>
      <w:lvlJc w:val="left"/>
      <w:pPr>
        <w:tabs>
          <w:tab w:val="num" w:pos="1418"/>
        </w:tabs>
        <w:ind w:left="1418" w:hanging="1418"/>
      </w:pPr>
      <w:rPr>
        <w:rFonts w:asciiTheme="majorHAnsi" w:hAnsiTheme="majorHAnsi" w:hint="default"/>
        <w:b w:val="0"/>
        <w:i w:val="0"/>
      </w:rPr>
    </w:lvl>
    <w:lvl w:ilvl="7">
      <w:start w:val="1"/>
      <w:numFmt w:val="decimal"/>
      <w:pStyle w:val="8"/>
      <w:lvlText w:val="%2.%3.%4.%5.%6.%7.%8"/>
      <w:lvlJc w:val="left"/>
      <w:pPr>
        <w:tabs>
          <w:tab w:val="num" w:pos="1588"/>
        </w:tabs>
        <w:ind w:left="1588" w:hanging="1588"/>
      </w:pPr>
      <w:rPr>
        <w:rFonts w:asciiTheme="majorHAnsi" w:hAnsiTheme="majorHAnsi" w:hint="default"/>
        <w:b w:val="0"/>
        <w:i w:val="0"/>
      </w:rPr>
    </w:lvl>
    <w:lvl w:ilvl="8">
      <w:start w:val="1"/>
      <w:numFmt w:val="none"/>
      <w:suff w:val="nothing"/>
      <w:lvlText w:val=""/>
      <w:lvlJc w:val="left"/>
      <w:pPr>
        <w:ind w:left="1418" w:hanging="1418"/>
      </w:pPr>
      <w:rPr>
        <w:rFonts w:hint="default"/>
      </w:rPr>
    </w:lvl>
  </w:abstractNum>
  <w:abstractNum w:abstractNumId="20" w15:restartNumberingAfterBreak="1">
    <w:nsid w:val="2C190991"/>
    <w:multiLevelType w:val="hybridMultilevel"/>
    <w:tmpl w:val="58CACAC0"/>
    <w:lvl w:ilvl="0" w:tplc="FFFFFFFF">
      <w:start w:val="1"/>
      <w:numFmt w:val="decimal"/>
      <w:pStyle w:val="a1"/>
      <w:lvlText w:val="%1"/>
      <w:lvlJc w:val="left"/>
      <w:pPr>
        <w:ind w:left="1571" w:hanging="360"/>
      </w:pPr>
      <w:rPr>
        <w:rFonts w:ascii="Times New Roman" w:hAnsi="Times New Roman" w:hint="default"/>
        <w:b w:val="0"/>
        <w:i w:val="0"/>
        <w:color w:val="auto"/>
        <w:sz w:val="26"/>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2C6611FA"/>
    <w:multiLevelType w:val="multilevel"/>
    <w:tmpl w:val="72406CEC"/>
    <w:lvl w:ilvl="0">
      <w:start w:val="1"/>
      <w:numFmt w:val="upperLetter"/>
      <w:lvlText w:val="Приложение %1."/>
      <w:lvlJc w:val="left"/>
      <w:pPr>
        <w:tabs>
          <w:tab w:val="num" w:pos="3969"/>
        </w:tabs>
        <w:ind w:left="1418" w:hanging="1418"/>
      </w:pPr>
      <w:rPr>
        <w:rFonts w:asciiTheme="majorHAnsi" w:hAnsiTheme="majorHAnsi"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11"/>
      <w:lvlText w:val="Приложение %2."/>
      <w:lvlJc w:val="left"/>
      <w:pPr>
        <w:tabs>
          <w:tab w:val="num" w:pos="3742"/>
        </w:tabs>
        <w:ind w:left="3742" w:hanging="3742"/>
      </w:pPr>
      <w:rPr>
        <w:rFonts w:asciiTheme="majorHAnsi" w:hAnsiTheme="majorHAnsi" w:cs="Times New Roman" w:hint="default"/>
        <w:bCs w:val="0"/>
        <w:i w:val="0"/>
        <w:iCs w:val="0"/>
        <w:caps w:val="0"/>
        <w:smallCaps w:val="0"/>
        <w:strike w:val="0"/>
        <w:dstrike w:val="0"/>
        <w:noProof w:val="0"/>
        <w:vanish w:val="0"/>
        <w:color w:val="auto"/>
        <w:kern w:val="0"/>
        <w:position w:val="0"/>
        <w:u w:val="none"/>
        <w:vertAlign w:val="baseline"/>
        <w:em w:val="none"/>
      </w:rPr>
    </w:lvl>
    <w:lvl w:ilvl="2">
      <w:start w:val="1"/>
      <w:numFmt w:val="decimal"/>
      <w:lvlText w:val="%2.%3"/>
      <w:lvlJc w:val="left"/>
      <w:pPr>
        <w:ind w:left="1440" w:firstLine="0"/>
      </w:pPr>
      <w:rPr>
        <w:rFonts w:cs="Times New Roman" w:hint="default"/>
        <w:bCs w:val="0"/>
        <w:i w:val="0"/>
        <w:iCs w:val="0"/>
        <w:caps w:val="0"/>
        <w:smallCaps w:val="0"/>
        <w:strike w:val="0"/>
        <w:dstrike w:val="0"/>
        <w:noProof w:val="0"/>
        <w:vanish w:val="0"/>
        <w:color w:val="000000"/>
        <w:kern w:val="0"/>
        <w:position w:val="0"/>
        <w:u w:val="none"/>
        <w:vertAlign w:val="baseline"/>
        <w:em w:val="none"/>
      </w:rPr>
    </w:lvl>
    <w:lvl w:ilvl="3">
      <w:start w:val="1"/>
      <w:numFmt w:val="decimal"/>
      <w:pStyle w:val="24"/>
      <w:lvlText w:val="%2.%4"/>
      <w:lvlJc w:val="left"/>
      <w:pPr>
        <w:tabs>
          <w:tab w:val="num" w:pos="1425"/>
        </w:tabs>
        <w:ind w:left="1418" w:hanging="1418"/>
      </w:pPr>
      <w:rPr>
        <w:rFonts w:asciiTheme="majorHAnsi" w:hAnsiTheme="majorHAnsi" w:cs="Times New Roman" w:hint="default"/>
        <w:b/>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1">
    <w:nsid w:val="2D6B0EE5"/>
    <w:multiLevelType w:val="hybridMultilevel"/>
    <w:tmpl w:val="2E26C3F6"/>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15:restartNumberingAfterBreak="1">
    <w:nsid w:val="2F33637A"/>
    <w:multiLevelType w:val="hybridMultilevel"/>
    <w:tmpl w:val="B0928762"/>
    <w:lvl w:ilvl="0" w:tplc="FFFFFFFF">
      <w:start w:val="1"/>
      <w:numFmt w:val="bullet"/>
      <w:lvlText w:val=""/>
      <w:lvlJc w:val="left"/>
      <w:pPr>
        <w:ind w:left="1128" w:hanging="360"/>
      </w:pPr>
      <w:rPr>
        <w:rFonts w:ascii="Symbol" w:hAnsi="Symbol" w:hint="default"/>
      </w:rPr>
    </w:lvl>
    <w:lvl w:ilvl="1" w:tplc="FFFFFFFF" w:tentative="1">
      <w:start w:val="1"/>
      <w:numFmt w:val="bullet"/>
      <w:lvlText w:val="o"/>
      <w:lvlJc w:val="left"/>
      <w:pPr>
        <w:ind w:left="1848" w:hanging="360"/>
      </w:pPr>
      <w:rPr>
        <w:rFonts w:ascii="Courier New" w:hAnsi="Courier New" w:cs="Courier New" w:hint="default"/>
      </w:rPr>
    </w:lvl>
    <w:lvl w:ilvl="2" w:tplc="FFFFFFFF" w:tentative="1">
      <w:start w:val="1"/>
      <w:numFmt w:val="bullet"/>
      <w:lvlText w:val=""/>
      <w:lvlJc w:val="left"/>
      <w:pPr>
        <w:ind w:left="2568" w:hanging="360"/>
      </w:pPr>
      <w:rPr>
        <w:rFonts w:ascii="Wingdings" w:hAnsi="Wingdings" w:hint="default"/>
      </w:rPr>
    </w:lvl>
    <w:lvl w:ilvl="3" w:tplc="FFFFFFFF" w:tentative="1">
      <w:start w:val="1"/>
      <w:numFmt w:val="bullet"/>
      <w:lvlText w:val=""/>
      <w:lvlJc w:val="left"/>
      <w:pPr>
        <w:ind w:left="3288" w:hanging="360"/>
      </w:pPr>
      <w:rPr>
        <w:rFonts w:ascii="Symbol" w:hAnsi="Symbol" w:hint="default"/>
      </w:rPr>
    </w:lvl>
    <w:lvl w:ilvl="4" w:tplc="FFFFFFFF" w:tentative="1">
      <w:start w:val="1"/>
      <w:numFmt w:val="bullet"/>
      <w:lvlText w:val="o"/>
      <w:lvlJc w:val="left"/>
      <w:pPr>
        <w:ind w:left="4008" w:hanging="360"/>
      </w:pPr>
      <w:rPr>
        <w:rFonts w:ascii="Courier New" w:hAnsi="Courier New" w:cs="Courier New" w:hint="default"/>
      </w:rPr>
    </w:lvl>
    <w:lvl w:ilvl="5" w:tplc="FFFFFFFF" w:tentative="1">
      <w:start w:val="1"/>
      <w:numFmt w:val="bullet"/>
      <w:lvlText w:val=""/>
      <w:lvlJc w:val="left"/>
      <w:pPr>
        <w:ind w:left="4728" w:hanging="360"/>
      </w:pPr>
      <w:rPr>
        <w:rFonts w:ascii="Wingdings" w:hAnsi="Wingdings" w:hint="default"/>
      </w:rPr>
    </w:lvl>
    <w:lvl w:ilvl="6" w:tplc="FFFFFFFF" w:tentative="1">
      <w:start w:val="1"/>
      <w:numFmt w:val="bullet"/>
      <w:lvlText w:val=""/>
      <w:lvlJc w:val="left"/>
      <w:pPr>
        <w:ind w:left="5448" w:hanging="360"/>
      </w:pPr>
      <w:rPr>
        <w:rFonts w:ascii="Symbol" w:hAnsi="Symbol" w:hint="default"/>
      </w:rPr>
    </w:lvl>
    <w:lvl w:ilvl="7" w:tplc="FFFFFFFF" w:tentative="1">
      <w:start w:val="1"/>
      <w:numFmt w:val="bullet"/>
      <w:lvlText w:val="o"/>
      <w:lvlJc w:val="left"/>
      <w:pPr>
        <w:ind w:left="6168" w:hanging="360"/>
      </w:pPr>
      <w:rPr>
        <w:rFonts w:ascii="Courier New" w:hAnsi="Courier New" w:cs="Courier New" w:hint="default"/>
      </w:rPr>
    </w:lvl>
    <w:lvl w:ilvl="8" w:tplc="FFFFFFFF" w:tentative="1">
      <w:start w:val="1"/>
      <w:numFmt w:val="bullet"/>
      <w:lvlText w:val=""/>
      <w:lvlJc w:val="left"/>
      <w:pPr>
        <w:ind w:left="6888" w:hanging="360"/>
      </w:pPr>
      <w:rPr>
        <w:rFonts w:ascii="Wingdings" w:hAnsi="Wingdings" w:hint="default"/>
      </w:rPr>
    </w:lvl>
  </w:abstractNum>
  <w:abstractNum w:abstractNumId="24" w15:restartNumberingAfterBreak="0">
    <w:nsid w:val="2F3367CF"/>
    <w:multiLevelType w:val="hybridMultilevel"/>
    <w:tmpl w:val="527238EA"/>
    <w:lvl w:ilvl="0" w:tplc="7486D932">
      <w:start w:val="1"/>
      <w:numFmt w:val="russianLower"/>
      <w:pStyle w:val="A3"/>
      <w:lvlText w:val="%1)"/>
      <w:lvlJc w:val="left"/>
      <w:pPr>
        <w:ind w:left="2571"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DCA06F1C">
      <w:start w:val="1"/>
      <w:numFmt w:val="lowerLetter"/>
      <w:lvlText w:val="%2."/>
      <w:lvlJc w:val="left"/>
      <w:pPr>
        <w:tabs>
          <w:tab w:val="num" w:pos="1440"/>
        </w:tabs>
        <w:ind w:left="1440" w:hanging="360"/>
      </w:pPr>
    </w:lvl>
    <w:lvl w:ilvl="2" w:tplc="EB7ED27A" w:tentative="1">
      <w:start w:val="1"/>
      <w:numFmt w:val="lowerRoman"/>
      <w:lvlText w:val="%3."/>
      <w:lvlJc w:val="right"/>
      <w:pPr>
        <w:tabs>
          <w:tab w:val="num" w:pos="2160"/>
        </w:tabs>
        <w:ind w:left="2160" w:hanging="180"/>
      </w:pPr>
    </w:lvl>
    <w:lvl w:ilvl="3" w:tplc="1200E956" w:tentative="1">
      <w:start w:val="1"/>
      <w:numFmt w:val="decimal"/>
      <w:lvlText w:val="%4."/>
      <w:lvlJc w:val="left"/>
      <w:pPr>
        <w:tabs>
          <w:tab w:val="num" w:pos="2880"/>
        </w:tabs>
        <w:ind w:left="2880" w:hanging="360"/>
      </w:pPr>
    </w:lvl>
    <w:lvl w:ilvl="4" w:tplc="1F1CBF0A" w:tentative="1">
      <w:start w:val="1"/>
      <w:numFmt w:val="lowerLetter"/>
      <w:lvlText w:val="%5."/>
      <w:lvlJc w:val="left"/>
      <w:pPr>
        <w:tabs>
          <w:tab w:val="num" w:pos="3600"/>
        </w:tabs>
        <w:ind w:left="3600" w:hanging="360"/>
      </w:pPr>
    </w:lvl>
    <w:lvl w:ilvl="5" w:tplc="9E40870E" w:tentative="1">
      <w:start w:val="1"/>
      <w:numFmt w:val="lowerRoman"/>
      <w:lvlText w:val="%6."/>
      <w:lvlJc w:val="right"/>
      <w:pPr>
        <w:tabs>
          <w:tab w:val="num" w:pos="4320"/>
        </w:tabs>
        <w:ind w:left="4320" w:hanging="180"/>
      </w:pPr>
    </w:lvl>
    <w:lvl w:ilvl="6" w:tplc="C15C678E" w:tentative="1">
      <w:start w:val="1"/>
      <w:numFmt w:val="decimal"/>
      <w:lvlText w:val="%7."/>
      <w:lvlJc w:val="left"/>
      <w:pPr>
        <w:tabs>
          <w:tab w:val="num" w:pos="5040"/>
        </w:tabs>
        <w:ind w:left="5040" w:hanging="360"/>
      </w:pPr>
    </w:lvl>
    <w:lvl w:ilvl="7" w:tplc="39AE514E" w:tentative="1">
      <w:start w:val="1"/>
      <w:numFmt w:val="lowerLetter"/>
      <w:lvlText w:val="%8."/>
      <w:lvlJc w:val="left"/>
      <w:pPr>
        <w:tabs>
          <w:tab w:val="num" w:pos="5760"/>
        </w:tabs>
        <w:ind w:left="5760" w:hanging="360"/>
      </w:pPr>
    </w:lvl>
    <w:lvl w:ilvl="8" w:tplc="8B3E2E5C" w:tentative="1">
      <w:start w:val="1"/>
      <w:numFmt w:val="lowerRoman"/>
      <w:lvlText w:val="%9."/>
      <w:lvlJc w:val="right"/>
      <w:pPr>
        <w:tabs>
          <w:tab w:val="num" w:pos="6480"/>
        </w:tabs>
        <w:ind w:left="6480" w:hanging="180"/>
      </w:pPr>
    </w:lvl>
  </w:abstractNum>
  <w:abstractNum w:abstractNumId="25" w15:restartNumberingAfterBreak="0">
    <w:nsid w:val="32F17776"/>
    <w:multiLevelType w:val="hybridMultilevel"/>
    <w:tmpl w:val="38023738"/>
    <w:lvl w:ilvl="0" w:tplc="ED78D208">
      <w:start w:val="1"/>
      <w:numFmt w:val="decimal"/>
      <w:pStyle w:val="42"/>
      <w:lvlText w:val="%1."/>
      <w:lvlJc w:val="left"/>
      <w:pPr>
        <w:tabs>
          <w:tab w:val="num" w:pos="1361"/>
        </w:tabs>
        <w:ind w:left="1361" w:hanging="340"/>
      </w:pPr>
      <w:rPr>
        <w:rFonts w:hint="default"/>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26" w15:restartNumberingAfterBreak="1">
    <w:nsid w:val="34DF0831"/>
    <w:multiLevelType w:val="hybridMultilevel"/>
    <w:tmpl w:val="F6ACA4F2"/>
    <w:lvl w:ilvl="0" w:tplc="FFFFFFFF">
      <w:start w:val="1"/>
      <w:numFmt w:val="bullet"/>
      <w:pStyle w:val="a4"/>
      <w:lvlText w:val=""/>
      <w:lvlJc w:val="left"/>
      <w:pPr>
        <w:tabs>
          <w:tab w:val="num" w:pos="851"/>
        </w:tabs>
        <w:ind w:left="851" w:hanging="28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5E2624A"/>
    <w:multiLevelType w:val="multilevel"/>
    <w:tmpl w:val="E556D604"/>
    <w:styleLink w:val="a5"/>
    <w:lvl w:ilvl="0">
      <w:start w:val="1"/>
      <w:numFmt w:val="decimal"/>
      <w:lvlText w:val="%1."/>
      <w:lvlJc w:val="left"/>
      <w:pPr>
        <w:ind w:left="360" w:hanging="360"/>
      </w:pPr>
      <w:rPr>
        <w:rFonts w:asciiTheme="minorHAnsi" w:hAnsiTheme="minorHAnsi" w:hint="default"/>
        <w:sz w:val="28"/>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1">
    <w:nsid w:val="3C9A23A7"/>
    <w:multiLevelType w:val="multilevel"/>
    <w:tmpl w:val="8B0A5EEC"/>
    <w:lvl w:ilvl="0">
      <w:start w:val="1"/>
      <w:numFmt w:val="decimal"/>
      <w:pStyle w:val="12"/>
      <w:lvlText w:val="%1)"/>
      <w:lvlJc w:val="left"/>
      <w:pPr>
        <w:ind w:left="851" w:hanging="425"/>
      </w:pPr>
      <w:rPr>
        <w:rFonts w:hint="default"/>
      </w:rPr>
    </w:lvl>
    <w:lvl w:ilvl="1">
      <w:start w:val="1"/>
      <w:numFmt w:val="decimal"/>
      <w:pStyle w:val="25"/>
      <w:lvlText w:val="%1.%2)"/>
      <w:lvlJc w:val="left"/>
      <w:pPr>
        <w:ind w:left="1560" w:hanging="511"/>
      </w:pPr>
      <w:rPr>
        <w:rFonts w:hint="default"/>
      </w:rPr>
    </w:lvl>
    <w:lvl w:ilvl="2">
      <w:start w:val="1"/>
      <w:numFmt w:val="decimal"/>
      <w:pStyle w:val="33"/>
      <w:lvlText w:val="%1.%2.%3)"/>
      <w:lvlJc w:val="left"/>
      <w:pPr>
        <w:ind w:left="2268" w:hanging="708"/>
      </w:pPr>
      <w:rPr>
        <w:rFonts w:hint="default"/>
      </w:rPr>
    </w:lvl>
    <w:lvl w:ilvl="3">
      <w:start w:val="1"/>
      <w:numFmt w:val="decimal"/>
      <w:pStyle w:val="43"/>
      <w:lvlText w:val="%1.%2.%3.%4)"/>
      <w:lvlJc w:val="left"/>
      <w:pPr>
        <w:ind w:left="2977" w:hanging="992"/>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9" w15:restartNumberingAfterBreak="0">
    <w:nsid w:val="3CFA0782"/>
    <w:multiLevelType w:val="hybridMultilevel"/>
    <w:tmpl w:val="3AA6430A"/>
    <w:lvl w:ilvl="0" w:tplc="307EC9E6">
      <w:start w:val="1"/>
      <w:numFmt w:val="decimal"/>
      <w:lvlRestart w:val="0"/>
      <w:pStyle w:val="a6"/>
      <w:lvlText w:val="%1."/>
      <w:lvlJc w:val="left"/>
      <w:pPr>
        <w:tabs>
          <w:tab w:val="num" w:pos="340"/>
        </w:tabs>
        <w:ind w:left="340" w:hanging="340"/>
      </w:pPr>
      <w:rPr>
        <w:rFonts w:hint="default"/>
        <w:color w:val="auto"/>
      </w:rPr>
    </w:lvl>
    <w:lvl w:ilvl="1" w:tplc="E45C4FFC" w:tentative="1">
      <w:start w:val="1"/>
      <w:numFmt w:val="lowerLetter"/>
      <w:lvlText w:val="%2."/>
      <w:lvlJc w:val="left"/>
      <w:pPr>
        <w:tabs>
          <w:tab w:val="num" w:pos="1440"/>
        </w:tabs>
        <w:ind w:left="1440" w:hanging="360"/>
      </w:pPr>
    </w:lvl>
    <w:lvl w:ilvl="2" w:tplc="CB82C3C0" w:tentative="1">
      <w:start w:val="1"/>
      <w:numFmt w:val="lowerRoman"/>
      <w:lvlText w:val="%3."/>
      <w:lvlJc w:val="right"/>
      <w:pPr>
        <w:tabs>
          <w:tab w:val="num" w:pos="2160"/>
        </w:tabs>
        <w:ind w:left="2160" w:hanging="180"/>
      </w:pPr>
    </w:lvl>
    <w:lvl w:ilvl="3" w:tplc="4A1EDA44" w:tentative="1">
      <w:start w:val="1"/>
      <w:numFmt w:val="decimal"/>
      <w:lvlText w:val="%4."/>
      <w:lvlJc w:val="left"/>
      <w:pPr>
        <w:tabs>
          <w:tab w:val="num" w:pos="2880"/>
        </w:tabs>
        <w:ind w:left="2880" w:hanging="360"/>
      </w:pPr>
    </w:lvl>
    <w:lvl w:ilvl="4" w:tplc="FCEC8C74" w:tentative="1">
      <w:start w:val="1"/>
      <w:numFmt w:val="lowerLetter"/>
      <w:lvlText w:val="%5."/>
      <w:lvlJc w:val="left"/>
      <w:pPr>
        <w:tabs>
          <w:tab w:val="num" w:pos="3600"/>
        </w:tabs>
        <w:ind w:left="3600" w:hanging="360"/>
      </w:pPr>
    </w:lvl>
    <w:lvl w:ilvl="5" w:tplc="EA5C49E0" w:tentative="1">
      <w:start w:val="1"/>
      <w:numFmt w:val="lowerRoman"/>
      <w:lvlText w:val="%6."/>
      <w:lvlJc w:val="right"/>
      <w:pPr>
        <w:tabs>
          <w:tab w:val="num" w:pos="4320"/>
        </w:tabs>
        <w:ind w:left="4320" w:hanging="180"/>
      </w:pPr>
    </w:lvl>
    <w:lvl w:ilvl="6" w:tplc="7F44BBEA" w:tentative="1">
      <w:start w:val="1"/>
      <w:numFmt w:val="decimal"/>
      <w:lvlText w:val="%7."/>
      <w:lvlJc w:val="left"/>
      <w:pPr>
        <w:tabs>
          <w:tab w:val="num" w:pos="5040"/>
        </w:tabs>
        <w:ind w:left="5040" w:hanging="360"/>
      </w:pPr>
    </w:lvl>
    <w:lvl w:ilvl="7" w:tplc="9912C8A4" w:tentative="1">
      <w:start w:val="1"/>
      <w:numFmt w:val="lowerLetter"/>
      <w:lvlText w:val="%8."/>
      <w:lvlJc w:val="left"/>
      <w:pPr>
        <w:tabs>
          <w:tab w:val="num" w:pos="5760"/>
        </w:tabs>
        <w:ind w:left="5760" w:hanging="360"/>
      </w:pPr>
    </w:lvl>
    <w:lvl w:ilvl="8" w:tplc="BDDAE7D4" w:tentative="1">
      <w:start w:val="1"/>
      <w:numFmt w:val="lowerRoman"/>
      <w:lvlText w:val="%9."/>
      <w:lvlJc w:val="right"/>
      <w:pPr>
        <w:tabs>
          <w:tab w:val="num" w:pos="6480"/>
        </w:tabs>
        <w:ind w:left="6480" w:hanging="180"/>
      </w:pPr>
    </w:lvl>
  </w:abstractNum>
  <w:abstractNum w:abstractNumId="30" w15:restartNumberingAfterBreak="1">
    <w:nsid w:val="4820311B"/>
    <w:multiLevelType w:val="hybridMultilevel"/>
    <w:tmpl w:val="44C22A64"/>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4AF150A7"/>
    <w:multiLevelType w:val="multilevel"/>
    <w:tmpl w:val="D4985BA0"/>
    <w:styleLink w:val="4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2348"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F930A82"/>
    <w:multiLevelType w:val="hybridMultilevel"/>
    <w:tmpl w:val="DEBC921C"/>
    <w:lvl w:ilvl="0" w:tplc="91BEABC4">
      <w:start w:val="1"/>
      <w:numFmt w:val="russianLower"/>
      <w:pStyle w:val="A7"/>
      <w:lvlText w:val="%1)"/>
      <w:lvlJc w:val="left"/>
      <w:pPr>
        <w:ind w:left="1778"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303CCC74" w:tentative="1">
      <w:start w:val="1"/>
      <w:numFmt w:val="lowerLetter"/>
      <w:lvlText w:val="%2."/>
      <w:lvlJc w:val="left"/>
      <w:pPr>
        <w:tabs>
          <w:tab w:val="num" w:pos="1440"/>
        </w:tabs>
        <w:ind w:left="1440" w:hanging="360"/>
      </w:pPr>
    </w:lvl>
    <w:lvl w:ilvl="2" w:tplc="1CB6EB0A" w:tentative="1">
      <w:start w:val="1"/>
      <w:numFmt w:val="lowerRoman"/>
      <w:lvlText w:val="%3."/>
      <w:lvlJc w:val="right"/>
      <w:pPr>
        <w:tabs>
          <w:tab w:val="num" w:pos="2160"/>
        </w:tabs>
        <w:ind w:left="2160" w:hanging="180"/>
      </w:pPr>
    </w:lvl>
    <w:lvl w:ilvl="3" w:tplc="5F8E266A" w:tentative="1">
      <w:start w:val="1"/>
      <w:numFmt w:val="decimal"/>
      <w:lvlText w:val="%4."/>
      <w:lvlJc w:val="left"/>
      <w:pPr>
        <w:tabs>
          <w:tab w:val="num" w:pos="2880"/>
        </w:tabs>
        <w:ind w:left="2880" w:hanging="360"/>
      </w:pPr>
    </w:lvl>
    <w:lvl w:ilvl="4" w:tplc="0F78C07C" w:tentative="1">
      <w:start w:val="1"/>
      <w:numFmt w:val="lowerLetter"/>
      <w:lvlText w:val="%5."/>
      <w:lvlJc w:val="left"/>
      <w:pPr>
        <w:tabs>
          <w:tab w:val="num" w:pos="3600"/>
        </w:tabs>
        <w:ind w:left="3600" w:hanging="360"/>
      </w:pPr>
    </w:lvl>
    <w:lvl w:ilvl="5" w:tplc="E3EA313A" w:tentative="1">
      <w:start w:val="1"/>
      <w:numFmt w:val="lowerRoman"/>
      <w:lvlText w:val="%6."/>
      <w:lvlJc w:val="right"/>
      <w:pPr>
        <w:tabs>
          <w:tab w:val="num" w:pos="4320"/>
        </w:tabs>
        <w:ind w:left="4320" w:hanging="180"/>
      </w:pPr>
    </w:lvl>
    <w:lvl w:ilvl="6" w:tplc="0B96B7B4" w:tentative="1">
      <w:start w:val="1"/>
      <w:numFmt w:val="decimal"/>
      <w:lvlText w:val="%7."/>
      <w:lvlJc w:val="left"/>
      <w:pPr>
        <w:tabs>
          <w:tab w:val="num" w:pos="5040"/>
        </w:tabs>
        <w:ind w:left="5040" w:hanging="360"/>
      </w:pPr>
    </w:lvl>
    <w:lvl w:ilvl="7" w:tplc="E576A236" w:tentative="1">
      <w:start w:val="1"/>
      <w:numFmt w:val="lowerLetter"/>
      <w:lvlText w:val="%8."/>
      <w:lvlJc w:val="left"/>
      <w:pPr>
        <w:tabs>
          <w:tab w:val="num" w:pos="5760"/>
        </w:tabs>
        <w:ind w:left="5760" w:hanging="360"/>
      </w:pPr>
    </w:lvl>
    <w:lvl w:ilvl="8" w:tplc="6C6835F8" w:tentative="1">
      <w:start w:val="1"/>
      <w:numFmt w:val="lowerRoman"/>
      <w:lvlText w:val="%9."/>
      <w:lvlJc w:val="right"/>
      <w:pPr>
        <w:tabs>
          <w:tab w:val="num" w:pos="6480"/>
        </w:tabs>
        <w:ind w:left="6480" w:hanging="180"/>
      </w:pPr>
    </w:lvl>
  </w:abstractNum>
  <w:abstractNum w:abstractNumId="33" w15:restartNumberingAfterBreak="0">
    <w:nsid w:val="52F26226"/>
    <w:multiLevelType w:val="hybridMultilevel"/>
    <w:tmpl w:val="362EEC00"/>
    <w:lvl w:ilvl="0" w:tplc="AAE2538C">
      <w:start w:val="1"/>
      <w:numFmt w:val="bullet"/>
      <w:pStyle w:val="a8"/>
      <w:lvlText w:val=""/>
      <w:lvlJc w:val="left"/>
      <w:pPr>
        <w:ind w:left="2931" w:hanging="360"/>
      </w:pPr>
      <w:rPr>
        <w:rFonts w:ascii="Wingdings" w:hAnsi="Wingdings" w:hint="default"/>
      </w:rPr>
    </w:lvl>
    <w:lvl w:ilvl="1" w:tplc="04190003" w:tentative="1">
      <w:start w:val="1"/>
      <w:numFmt w:val="bullet"/>
      <w:lvlText w:val="o"/>
      <w:lvlJc w:val="left"/>
      <w:pPr>
        <w:ind w:left="3651" w:hanging="360"/>
      </w:pPr>
      <w:rPr>
        <w:rFonts w:ascii="Courier New" w:hAnsi="Courier New" w:cs="Courier New" w:hint="default"/>
      </w:rPr>
    </w:lvl>
    <w:lvl w:ilvl="2" w:tplc="04190005" w:tentative="1">
      <w:start w:val="1"/>
      <w:numFmt w:val="bullet"/>
      <w:lvlText w:val=""/>
      <w:lvlJc w:val="left"/>
      <w:pPr>
        <w:ind w:left="4371" w:hanging="360"/>
      </w:pPr>
      <w:rPr>
        <w:rFonts w:ascii="Wingdings" w:hAnsi="Wingdings" w:hint="default"/>
      </w:rPr>
    </w:lvl>
    <w:lvl w:ilvl="3" w:tplc="04190001" w:tentative="1">
      <w:start w:val="1"/>
      <w:numFmt w:val="bullet"/>
      <w:lvlText w:val=""/>
      <w:lvlJc w:val="left"/>
      <w:pPr>
        <w:ind w:left="5091" w:hanging="360"/>
      </w:pPr>
      <w:rPr>
        <w:rFonts w:ascii="Symbol" w:hAnsi="Symbol" w:hint="default"/>
      </w:rPr>
    </w:lvl>
    <w:lvl w:ilvl="4" w:tplc="04190003" w:tentative="1">
      <w:start w:val="1"/>
      <w:numFmt w:val="bullet"/>
      <w:lvlText w:val="o"/>
      <w:lvlJc w:val="left"/>
      <w:pPr>
        <w:ind w:left="5811" w:hanging="360"/>
      </w:pPr>
      <w:rPr>
        <w:rFonts w:ascii="Courier New" w:hAnsi="Courier New" w:cs="Courier New" w:hint="default"/>
      </w:rPr>
    </w:lvl>
    <w:lvl w:ilvl="5" w:tplc="04190005" w:tentative="1">
      <w:start w:val="1"/>
      <w:numFmt w:val="bullet"/>
      <w:lvlText w:val=""/>
      <w:lvlJc w:val="left"/>
      <w:pPr>
        <w:ind w:left="6531" w:hanging="360"/>
      </w:pPr>
      <w:rPr>
        <w:rFonts w:ascii="Wingdings" w:hAnsi="Wingdings" w:hint="default"/>
      </w:rPr>
    </w:lvl>
    <w:lvl w:ilvl="6" w:tplc="04190001" w:tentative="1">
      <w:start w:val="1"/>
      <w:numFmt w:val="bullet"/>
      <w:lvlText w:val=""/>
      <w:lvlJc w:val="left"/>
      <w:pPr>
        <w:ind w:left="7251" w:hanging="360"/>
      </w:pPr>
      <w:rPr>
        <w:rFonts w:ascii="Symbol" w:hAnsi="Symbol" w:hint="default"/>
      </w:rPr>
    </w:lvl>
    <w:lvl w:ilvl="7" w:tplc="04190003" w:tentative="1">
      <w:start w:val="1"/>
      <w:numFmt w:val="bullet"/>
      <w:lvlText w:val="o"/>
      <w:lvlJc w:val="left"/>
      <w:pPr>
        <w:ind w:left="7971" w:hanging="360"/>
      </w:pPr>
      <w:rPr>
        <w:rFonts w:ascii="Courier New" w:hAnsi="Courier New" w:cs="Courier New" w:hint="default"/>
      </w:rPr>
    </w:lvl>
    <w:lvl w:ilvl="8" w:tplc="04190005" w:tentative="1">
      <w:start w:val="1"/>
      <w:numFmt w:val="bullet"/>
      <w:lvlText w:val=""/>
      <w:lvlJc w:val="left"/>
      <w:pPr>
        <w:ind w:left="8691" w:hanging="360"/>
      </w:pPr>
      <w:rPr>
        <w:rFonts w:ascii="Wingdings" w:hAnsi="Wingdings" w:hint="default"/>
      </w:rPr>
    </w:lvl>
  </w:abstractNum>
  <w:abstractNum w:abstractNumId="34" w15:restartNumberingAfterBreak="0">
    <w:nsid w:val="561E070F"/>
    <w:multiLevelType w:val="hybridMultilevel"/>
    <w:tmpl w:val="5610330A"/>
    <w:lvl w:ilvl="0" w:tplc="4290D97A">
      <w:start w:val="1"/>
      <w:numFmt w:val="bullet"/>
      <w:pStyle w:val="a9"/>
      <w:lvlText w:val=""/>
      <w:lvlJc w:val="left"/>
      <w:pPr>
        <w:tabs>
          <w:tab w:val="num" w:pos="340"/>
        </w:tabs>
        <w:ind w:left="340" w:hanging="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DF1AED"/>
    <w:multiLevelType w:val="hybridMultilevel"/>
    <w:tmpl w:val="8F12452C"/>
    <w:lvl w:ilvl="0" w:tplc="8EF840D6">
      <w:start w:val="1"/>
      <w:numFmt w:val="bullet"/>
      <w:pStyle w:val="45"/>
      <w:lvlText w:val=""/>
      <w:lvlJc w:val="left"/>
      <w:pPr>
        <w:tabs>
          <w:tab w:val="num" w:pos="1361"/>
        </w:tabs>
        <w:ind w:left="1361" w:hanging="340"/>
      </w:pPr>
      <w:rPr>
        <w:rFonts w:ascii="Wingdings" w:hAnsi="Wingdings" w:hint="default"/>
      </w:rPr>
    </w:lvl>
    <w:lvl w:ilvl="1" w:tplc="818C4AD0" w:tentative="1">
      <w:start w:val="1"/>
      <w:numFmt w:val="bullet"/>
      <w:lvlText w:val="o"/>
      <w:lvlJc w:val="left"/>
      <w:pPr>
        <w:ind w:left="1440" w:hanging="360"/>
      </w:pPr>
      <w:rPr>
        <w:rFonts w:ascii="Courier New" w:hAnsi="Courier New" w:cs="Courier New" w:hint="default"/>
      </w:rPr>
    </w:lvl>
    <w:lvl w:ilvl="2" w:tplc="A4806488" w:tentative="1">
      <w:start w:val="1"/>
      <w:numFmt w:val="bullet"/>
      <w:lvlText w:val=""/>
      <w:lvlJc w:val="left"/>
      <w:pPr>
        <w:ind w:left="2160" w:hanging="360"/>
      </w:pPr>
      <w:rPr>
        <w:rFonts w:ascii="Wingdings" w:hAnsi="Wingdings" w:hint="default"/>
      </w:rPr>
    </w:lvl>
    <w:lvl w:ilvl="3" w:tplc="2C8EC842" w:tentative="1">
      <w:start w:val="1"/>
      <w:numFmt w:val="bullet"/>
      <w:lvlText w:val=""/>
      <w:lvlJc w:val="left"/>
      <w:pPr>
        <w:ind w:left="2880" w:hanging="360"/>
      </w:pPr>
      <w:rPr>
        <w:rFonts w:ascii="Symbol" w:hAnsi="Symbol" w:hint="default"/>
      </w:rPr>
    </w:lvl>
    <w:lvl w:ilvl="4" w:tplc="285EE5A6" w:tentative="1">
      <w:start w:val="1"/>
      <w:numFmt w:val="bullet"/>
      <w:lvlText w:val="o"/>
      <w:lvlJc w:val="left"/>
      <w:pPr>
        <w:ind w:left="3600" w:hanging="360"/>
      </w:pPr>
      <w:rPr>
        <w:rFonts w:ascii="Courier New" w:hAnsi="Courier New" w:cs="Courier New" w:hint="default"/>
      </w:rPr>
    </w:lvl>
    <w:lvl w:ilvl="5" w:tplc="C5329154" w:tentative="1">
      <w:start w:val="1"/>
      <w:numFmt w:val="bullet"/>
      <w:lvlText w:val=""/>
      <w:lvlJc w:val="left"/>
      <w:pPr>
        <w:ind w:left="4320" w:hanging="360"/>
      </w:pPr>
      <w:rPr>
        <w:rFonts w:ascii="Wingdings" w:hAnsi="Wingdings" w:hint="default"/>
      </w:rPr>
    </w:lvl>
    <w:lvl w:ilvl="6" w:tplc="DB8E88E8" w:tentative="1">
      <w:start w:val="1"/>
      <w:numFmt w:val="bullet"/>
      <w:lvlText w:val=""/>
      <w:lvlJc w:val="left"/>
      <w:pPr>
        <w:ind w:left="5040" w:hanging="360"/>
      </w:pPr>
      <w:rPr>
        <w:rFonts w:ascii="Symbol" w:hAnsi="Symbol" w:hint="default"/>
      </w:rPr>
    </w:lvl>
    <w:lvl w:ilvl="7" w:tplc="A4D4DF1E" w:tentative="1">
      <w:start w:val="1"/>
      <w:numFmt w:val="bullet"/>
      <w:lvlText w:val="o"/>
      <w:lvlJc w:val="left"/>
      <w:pPr>
        <w:ind w:left="5760" w:hanging="360"/>
      </w:pPr>
      <w:rPr>
        <w:rFonts w:ascii="Courier New" w:hAnsi="Courier New" w:cs="Courier New" w:hint="default"/>
      </w:rPr>
    </w:lvl>
    <w:lvl w:ilvl="8" w:tplc="02A6D958" w:tentative="1">
      <w:start w:val="1"/>
      <w:numFmt w:val="bullet"/>
      <w:lvlText w:val=""/>
      <w:lvlJc w:val="left"/>
      <w:pPr>
        <w:ind w:left="6480" w:hanging="360"/>
      </w:pPr>
      <w:rPr>
        <w:rFonts w:ascii="Wingdings" w:hAnsi="Wingdings" w:hint="default"/>
      </w:rPr>
    </w:lvl>
  </w:abstractNum>
  <w:abstractNum w:abstractNumId="36" w15:restartNumberingAfterBreak="0">
    <w:nsid w:val="5B6F08E8"/>
    <w:multiLevelType w:val="hybridMultilevel"/>
    <w:tmpl w:val="CFA44004"/>
    <w:lvl w:ilvl="0" w:tplc="4290D97A">
      <w:start w:val="1"/>
      <w:numFmt w:val="lowerLetter"/>
      <w:pStyle w:val="A40"/>
      <w:lvlText w:val="%1)"/>
      <w:lvlJc w:val="left"/>
      <w:pPr>
        <w:tabs>
          <w:tab w:val="num" w:pos="3328"/>
        </w:tabs>
        <w:ind w:left="3005" w:hanging="39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15:restartNumberingAfterBreak="1">
    <w:nsid w:val="5FB14798"/>
    <w:multiLevelType w:val="singleLevel"/>
    <w:tmpl w:val="2E6C3D4E"/>
    <w:lvl w:ilvl="0">
      <w:start w:val="1"/>
      <w:numFmt w:val="bullet"/>
      <w:pStyle w:val="13"/>
      <w:lvlText w:val=""/>
      <w:lvlJc w:val="left"/>
      <w:pPr>
        <w:tabs>
          <w:tab w:val="num" w:pos="2061"/>
        </w:tabs>
        <w:ind w:left="2058" w:hanging="357"/>
      </w:pPr>
      <w:rPr>
        <w:rFonts w:ascii="Symbol" w:hAnsi="Symbol" w:hint="default"/>
      </w:rPr>
    </w:lvl>
  </w:abstractNum>
  <w:abstractNum w:abstractNumId="38" w15:restartNumberingAfterBreak="1">
    <w:nsid w:val="62CB4545"/>
    <w:multiLevelType w:val="hybridMultilevel"/>
    <w:tmpl w:val="4DB692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D00994"/>
    <w:multiLevelType w:val="hybridMultilevel"/>
    <w:tmpl w:val="C6C27F1C"/>
    <w:lvl w:ilvl="0" w:tplc="962ED53C">
      <w:start w:val="1"/>
      <w:numFmt w:val="bullet"/>
      <w:pStyle w:val="34"/>
      <w:lvlText w:val=""/>
      <w:lvlJc w:val="left"/>
      <w:pPr>
        <w:tabs>
          <w:tab w:val="num" w:pos="1021"/>
        </w:tabs>
        <w:ind w:left="1021" w:hanging="341"/>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15:restartNumberingAfterBreak="0">
    <w:nsid w:val="6B957CED"/>
    <w:multiLevelType w:val="multilevel"/>
    <w:tmpl w:val="6C82176E"/>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1276" w:hanging="425"/>
      </w:pPr>
      <w:rPr>
        <w:rFonts w:hint="default"/>
      </w:rPr>
    </w:lvl>
    <w:lvl w:ilvl="4">
      <w:start w:val="1"/>
      <w:numFmt w:val="decimal"/>
      <w:suff w:val="space"/>
      <w:lvlText w:val="%1.%2.%3.%4.%5."/>
      <w:lvlJc w:val="left"/>
      <w:pPr>
        <w:ind w:left="851"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space"/>
      <w:lvlText w:val="%1.%2.%3.%4.%5.%6.%7.%8"/>
      <w:lvlJc w:val="left"/>
      <w:pPr>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suff w:val="space"/>
      <w:lvlText w:val="%1.%2.%3.%4.%5.%6.%7.%8.%9"/>
      <w:lvlJc w:val="left"/>
      <w:pPr>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1">
    <w:nsid w:val="6BBC6C6C"/>
    <w:multiLevelType w:val="hybridMultilevel"/>
    <w:tmpl w:val="84FAF91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15:restartNumberingAfterBreak="1">
    <w:nsid w:val="6DEF319B"/>
    <w:multiLevelType w:val="hybridMultilevel"/>
    <w:tmpl w:val="8AF0B5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1">
    <w:nsid w:val="708914AF"/>
    <w:multiLevelType w:val="multilevel"/>
    <w:tmpl w:val="C65C6FE8"/>
    <w:lvl w:ilvl="0">
      <w:start w:val="1"/>
      <w:numFmt w:val="bullet"/>
      <w:pStyle w:val="14"/>
      <w:lvlText w:val=""/>
      <w:lvlJc w:val="left"/>
      <w:pPr>
        <w:ind w:left="425" w:hanging="425"/>
      </w:pPr>
      <w:rPr>
        <w:rFonts w:ascii="Symbol" w:hAnsi="Symbol" w:hint="default"/>
      </w:rPr>
    </w:lvl>
    <w:lvl w:ilvl="1">
      <w:start w:val="1"/>
      <w:numFmt w:val="bullet"/>
      <w:pStyle w:val="26"/>
      <w:lvlText w:val="-"/>
      <w:lvlJc w:val="left"/>
      <w:pPr>
        <w:ind w:left="1134" w:hanging="425"/>
      </w:pPr>
      <w:rPr>
        <w:rFonts w:ascii="Courier New" w:hAnsi="Courier New" w:hint="default"/>
      </w:rPr>
    </w:lvl>
    <w:lvl w:ilvl="2">
      <w:start w:val="1"/>
      <w:numFmt w:val="bullet"/>
      <w:pStyle w:val="35"/>
      <w:lvlText w:val="o"/>
      <w:lvlJc w:val="left"/>
      <w:pPr>
        <w:ind w:left="1843" w:hanging="425"/>
      </w:pPr>
      <w:rPr>
        <w:rFonts w:ascii="Courier New" w:hAnsi="Courier New" w:hint="default"/>
      </w:rPr>
    </w:lvl>
    <w:lvl w:ilvl="3">
      <w:start w:val="1"/>
      <w:numFmt w:val="bullet"/>
      <w:pStyle w:val="46"/>
      <w:lvlText w:val=""/>
      <w:lvlJc w:val="left"/>
      <w:pPr>
        <w:ind w:left="2552" w:hanging="426"/>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4" w15:restartNumberingAfterBreak="0">
    <w:nsid w:val="76295428"/>
    <w:multiLevelType w:val="multilevel"/>
    <w:tmpl w:val="5DDE69EA"/>
    <w:lvl w:ilvl="0">
      <w:start w:val="1"/>
      <w:numFmt w:val="bullet"/>
      <w:lvlText w:val=""/>
      <w:lvlJc w:val="left"/>
      <w:pPr>
        <w:ind w:left="1211" w:hanging="360"/>
      </w:pPr>
      <w:rPr>
        <w:rFonts w:ascii="Symbol" w:hAnsi="Symbol" w:cs="Symbol" w:hint="default"/>
        <w:b/>
        <w:bCs/>
        <w:i w:val="0"/>
        <w:i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pStyle w:val="27"/>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FAB21F4"/>
    <w:multiLevelType w:val="multilevel"/>
    <w:tmpl w:val="825C81C0"/>
    <w:styleLink w:val="28"/>
    <w:lvl w:ilvl="0">
      <w:start w:val="1"/>
      <w:numFmt w:val="bullet"/>
      <w:pStyle w:val="15"/>
      <w:lvlText w:val=""/>
      <w:lvlJc w:val="left"/>
      <w:pPr>
        <w:ind w:left="1211" w:hanging="360"/>
      </w:pPr>
      <w:rPr>
        <w:rFonts w:ascii="Symbol" w:hAnsi="Symbol" w:cs="Symbol" w:hint="default"/>
        <w:b/>
        <w:bCs/>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40"/>
  </w:num>
  <w:num w:numId="3">
    <w:abstractNumId w:val="33"/>
  </w:num>
  <w:num w:numId="4">
    <w:abstractNumId w:val="9"/>
  </w:num>
  <w:num w:numId="5">
    <w:abstractNumId w:val="34"/>
  </w:num>
  <w:num w:numId="6">
    <w:abstractNumId w:val="7"/>
  </w:num>
  <w:num w:numId="7">
    <w:abstractNumId w:val="12"/>
  </w:num>
  <w:num w:numId="8">
    <w:abstractNumId w:val="6"/>
  </w:num>
  <w:num w:numId="9">
    <w:abstractNumId w:val="39"/>
  </w:num>
  <w:num w:numId="10">
    <w:abstractNumId w:val="5"/>
  </w:num>
  <w:num w:numId="11">
    <w:abstractNumId w:val="35"/>
  </w:num>
  <w:num w:numId="12">
    <w:abstractNumId w:val="4"/>
  </w:num>
  <w:num w:numId="13">
    <w:abstractNumId w:val="44"/>
  </w:num>
  <w:num w:numId="14">
    <w:abstractNumId w:val="29"/>
  </w:num>
  <w:num w:numId="15">
    <w:abstractNumId w:val="11"/>
  </w:num>
  <w:num w:numId="16">
    <w:abstractNumId w:val="2"/>
  </w:num>
  <w:num w:numId="17">
    <w:abstractNumId w:val="13"/>
  </w:num>
  <w:num w:numId="18">
    <w:abstractNumId w:val="1"/>
  </w:num>
  <w:num w:numId="19">
    <w:abstractNumId w:val="25"/>
  </w:num>
  <w:num w:numId="20">
    <w:abstractNumId w:val="8"/>
    <w:lvlOverride w:ilvl="0">
      <w:startOverride w:val="1"/>
    </w:lvlOverride>
  </w:num>
  <w:num w:numId="21">
    <w:abstractNumId w:val="3"/>
  </w:num>
  <w:num w:numId="22">
    <w:abstractNumId w:val="0"/>
  </w:num>
  <w:num w:numId="23">
    <w:abstractNumId w:val="32"/>
  </w:num>
  <w:num w:numId="24">
    <w:abstractNumId w:val="17"/>
  </w:num>
  <w:num w:numId="25">
    <w:abstractNumId w:val="24"/>
  </w:num>
  <w:num w:numId="26">
    <w:abstractNumId w:val="36"/>
  </w:num>
  <w:num w:numId="27">
    <w:abstractNumId w:val="21"/>
  </w:num>
  <w:num w:numId="28">
    <w:abstractNumId w:val="45"/>
  </w:num>
  <w:num w:numId="29">
    <w:abstractNumId w:val="19"/>
  </w:num>
  <w:num w:numId="30">
    <w:abstractNumId w:val="18"/>
  </w:num>
  <w:num w:numId="31">
    <w:abstractNumId w:val="10"/>
  </w:num>
  <w:num w:numId="32">
    <w:abstractNumId w:val="31"/>
  </w:num>
  <w:num w:numId="33">
    <w:abstractNumId w:val="26"/>
  </w:num>
  <w:num w:numId="34">
    <w:abstractNumId w:val="15"/>
  </w:num>
  <w:num w:numId="35">
    <w:abstractNumId w:val="20"/>
  </w:num>
  <w:num w:numId="36">
    <w:abstractNumId w:val="22"/>
  </w:num>
  <w:num w:numId="37">
    <w:abstractNumId w:val="42"/>
  </w:num>
  <w:num w:numId="38">
    <w:abstractNumId w:val="23"/>
  </w:num>
  <w:num w:numId="39">
    <w:abstractNumId w:val="43"/>
  </w:num>
  <w:num w:numId="40">
    <w:abstractNumId w:val="37"/>
  </w:num>
  <w:num w:numId="41">
    <w:abstractNumId w:val="30"/>
  </w:num>
  <w:num w:numId="42">
    <w:abstractNumId w:val="38"/>
  </w:num>
  <w:num w:numId="43">
    <w:abstractNumId w:val="16"/>
  </w:num>
  <w:num w:numId="44">
    <w:abstractNumId w:val="28"/>
  </w:num>
  <w:num w:numId="45">
    <w:abstractNumId w:val="41"/>
  </w:num>
  <w:num w:numId="46">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131078" w:nlCheck="1" w:checkStyle="0"/>
  <w:activeWritingStyle w:appName="MSWord" w:lang="en-US" w:vendorID="64" w:dllVersion="131078" w:nlCheck="1" w:checkStyle="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09"/>
  <w:hyphenationZone w:val="357"/>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0F"/>
    <w:rsid w:val="00000075"/>
    <w:rsid w:val="00000338"/>
    <w:rsid w:val="00000E36"/>
    <w:rsid w:val="00000EFC"/>
    <w:rsid w:val="0000109C"/>
    <w:rsid w:val="00001D50"/>
    <w:rsid w:val="000022F9"/>
    <w:rsid w:val="00002724"/>
    <w:rsid w:val="00002B95"/>
    <w:rsid w:val="00002C25"/>
    <w:rsid w:val="00002DAF"/>
    <w:rsid w:val="000034B8"/>
    <w:rsid w:val="00003673"/>
    <w:rsid w:val="00003B07"/>
    <w:rsid w:val="000040B4"/>
    <w:rsid w:val="00004EE6"/>
    <w:rsid w:val="00005574"/>
    <w:rsid w:val="00005B61"/>
    <w:rsid w:val="00005F32"/>
    <w:rsid w:val="00006286"/>
    <w:rsid w:val="0000795F"/>
    <w:rsid w:val="00010A12"/>
    <w:rsid w:val="00010A62"/>
    <w:rsid w:val="00010D8D"/>
    <w:rsid w:val="000117B9"/>
    <w:rsid w:val="00011C02"/>
    <w:rsid w:val="000120CF"/>
    <w:rsid w:val="000120F9"/>
    <w:rsid w:val="000121CE"/>
    <w:rsid w:val="000126EC"/>
    <w:rsid w:val="000127AD"/>
    <w:rsid w:val="00012E68"/>
    <w:rsid w:val="000130A7"/>
    <w:rsid w:val="00013D64"/>
    <w:rsid w:val="000141A8"/>
    <w:rsid w:val="000141AE"/>
    <w:rsid w:val="0001420E"/>
    <w:rsid w:val="00014609"/>
    <w:rsid w:val="000146EC"/>
    <w:rsid w:val="00014736"/>
    <w:rsid w:val="00014B2D"/>
    <w:rsid w:val="00014B79"/>
    <w:rsid w:val="0001509D"/>
    <w:rsid w:val="000153FC"/>
    <w:rsid w:val="00015492"/>
    <w:rsid w:val="000158A5"/>
    <w:rsid w:val="00015B29"/>
    <w:rsid w:val="00016D47"/>
    <w:rsid w:val="00016DC2"/>
    <w:rsid w:val="00016DD1"/>
    <w:rsid w:val="00016F14"/>
    <w:rsid w:val="000173DA"/>
    <w:rsid w:val="00017C7A"/>
    <w:rsid w:val="00020397"/>
    <w:rsid w:val="00021727"/>
    <w:rsid w:val="00021D84"/>
    <w:rsid w:val="000228CF"/>
    <w:rsid w:val="00022A2F"/>
    <w:rsid w:val="00022CCA"/>
    <w:rsid w:val="000230A6"/>
    <w:rsid w:val="00023551"/>
    <w:rsid w:val="000235BC"/>
    <w:rsid w:val="000237CF"/>
    <w:rsid w:val="0002381F"/>
    <w:rsid w:val="00023B27"/>
    <w:rsid w:val="00024519"/>
    <w:rsid w:val="000246F5"/>
    <w:rsid w:val="00024B8C"/>
    <w:rsid w:val="00024C0C"/>
    <w:rsid w:val="00024DBA"/>
    <w:rsid w:val="00024F55"/>
    <w:rsid w:val="00024FB7"/>
    <w:rsid w:val="000250BB"/>
    <w:rsid w:val="00025110"/>
    <w:rsid w:val="00026319"/>
    <w:rsid w:val="00026AB6"/>
    <w:rsid w:val="000277BD"/>
    <w:rsid w:val="0003045D"/>
    <w:rsid w:val="00030A7F"/>
    <w:rsid w:val="00030BA2"/>
    <w:rsid w:val="000312E9"/>
    <w:rsid w:val="0003142C"/>
    <w:rsid w:val="00031EFA"/>
    <w:rsid w:val="00032198"/>
    <w:rsid w:val="00032FF7"/>
    <w:rsid w:val="00033332"/>
    <w:rsid w:val="00033759"/>
    <w:rsid w:val="00033D1D"/>
    <w:rsid w:val="00033D20"/>
    <w:rsid w:val="00034836"/>
    <w:rsid w:val="00034D7D"/>
    <w:rsid w:val="00034E7F"/>
    <w:rsid w:val="00035770"/>
    <w:rsid w:val="00035A0E"/>
    <w:rsid w:val="00036118"/>
    <w:rsid w:val="00036406"/>
    <w:rsid w:val="00036BA8"/>
    <w:rsid w:val="00036E32"/>
    <w:rsid w:val="00037BE8"/>
    <w:rsid w:val="00037C3B"/>
    <w:rsid w:val="0004040F"/>
    <w:rsid w:val="00040B66"/>
    <w:rsid w:val="00040C2E"/>
    <w:rsid w:val="0004157B"/>
    <w:rsid w:val="00041997"/>
    <w:rsid w:val="00041B54"/>
    <w:rsid w:val="00041DB1"/>
    <w:rsid w:val="0004213B"/>
    <w:rsid w:val="00042455"/>
    <w:rsid w:val="0004393C"/>
    <w:rsid w:val="00043B0B"/>
    <w:rsid w:val="00043CB2"/>
    <w:rsid w:val="0004424A"/>
    <w:rsid w:val="000445A9"/>
    <w:rsid w:val="00044F79"/>
    <w:rsid w:val="00045246"/>
    <w:rsid w:val="00045ACA"/>
    <w:rsid w:val="00045D08"/>
    <w:rsid w:val="00045D11"/>
    <w:rsid w:val="000464E5"/>
    <w:rsid w:val="00047A29"/>
    <w:rsid w:val="00047C63"/>
    <w:rsid w:val="00047D03"/>
    <w:rsid w:val="00047D36"/>
    <w:rsid w:val="00050996"/>
    <w:rsid w:val="00051114"/>
    <w:rsid w:val="00051370"/>
    <w:rsid w:val="000517CA"/>
    <w:rsid w:val="0005182E"/>
    <w:rsid w:val="000528B0"/>
    <w:rsid w:val="0005303B"/>
    <w:rsid w:val="0005320B"/>
    <w:rsid w:val="0005356A"/>
    <w:rsid w:val="00053ED6"/>
    <w:rsid w:val="00054266"/>
    <w:rsid w:val="00054CC9"/>
    <w:rsid w:val="000551D6"/>
    <w:rsid w:val="00055546"/>
    <w:rsid w:val="00055C2C"/>
    <w:rsid w:val="0005664D"/>
    <w:rsid w:val="00056ACE"/>
    <w:rsid w:val="00056AEE"/>
    <w:rsid w:val="00056CFB"/>
    <w:rsid w:val="00057782"/>
    <w:rsid w:val="00057C04"/>
    <w:rsid w:val="000605CF"/>
    <w:rsid w:val="00060817"/>
    <w:rsid w:val="0006300B"/>
    <w:rsid w:val="000631A8"/>
    <w:rsid w:val="00063306"/>
    <w:rsid w:val="000640F2"/>
    <w:rsid w:val="00064C21"/>
    <w:rsid w:val="0006528F"/>
    <w:rsid w:val="00065493"/>
    <w:rsid w:val="000656A3"/>
    <w:rsid w:val="0006571E"/>
    <w:rsid w:val="00065D07"/>
    <w:rsid w:val="0006680B"/>
    <w:rsid w:val="00066900"/>
    <w:rsid w:val="00066E69"/>
    <w:rsid w:val="00067893"/>
    <w:rsid w:val="00067AED"/>
    <w:rsid w:val="00067B8F"/>
    <w:rsid w:val="00067FDF"/>
    <w:rsid w:val="0007073B"/>
    <w:rsid w:val="00070B1F"/>
    <w:rsid w:val="00070E2D"/>
    <w:rsid w:val="00071C9F"/>
    <w:rsid w:val="000728E6"/>
    <w:rsid w:val="00072BF3"/>
    <w:rsid w:val="00073454"/>
    <w:rsid w:val="0007360B"/>
    <w:rsid w:val="00073B55"/>
    <w:rsid w:val="00073EBF"/>
    <w:rsid w:val="00074072"/>
    <w:rsid w:val="00075491"/>
    <w:rsid w:val="00075ECE"/>
    <w:rsid w:val="000760C7"/>
    <w:rsid w:val="00076913"/>
    <w:rsid w:val="00077028"/>
    <w:rsid w:val="0007749F"/>
    <w:rsid w:val="00077500"/>
    <w:rsid w:val="0007769C"/>
    <w:rsid w:val="00080002"/>
    <w:rsid w:val="000807D3"/>
    <w:rsid w:val="00080E86"/>
    <w:rsid w:val="00081227"/>
    <w:rsid w:val="00081A49"/>
    <w:rsid w:val="00081D0F"/>
    <w:rsid w:val="00081D97"/>
    <w:rsid w:val="00082157"/>
    <w:rsid w:val="00082C5E"/>
    <w:rsid w:val="000839AE"/>
    <w:rsid w:val="00083CE1"/>
    <w:rsid w:val="00083F55"/>
    <w:rsid w:val="00084C9E"/>
    <w:rsid w:val="00085123"/>
    <w:rsid w:val="00085128"/>
    <w:rsid w:val="0008528E"/>
    <w:rsid w:val="000859E7"/>
    <w:rsid w:val="00085CF1"/>
    <w:rsid w:val="00085E62"/>
    <w:rsid w:val="00086D9F"/>
    <w:rsid w:val="00087687"/>
    <w:rsid w:val="000877BA"/>
    <w:rsid w:val="00087895"/>
    <w:rsid w:val="00087D62"/>
    <w:rsid w:val="000903D1"/>
    <w:rsid w:val="000905D6"/>
    <w:rsid w:val="000907D9"/>
    <w:rsid w:val="00090AC8"/>
    <w:rsid w:val="00090BC4"/>
    <w:rsid w:val="000919EB"/>
    <w:rsid w:val="00091ACF"/>
    <w:rsid w:val="0009219C"/>
    <w:rsid w:val="000937A3"/>
    <w:rsid w:val="0009386D"/>
    <w:rsid w:val="00093B14"/>
    <w:rsid w:val="00093B91"/>
    <w:rsid w:val="00093D84"/>
    <w:rsid w:val="00093F69"/>
    <w:rsid w:val="000940EC"/>
    <w:rsid w:val="000956F8"/>
    <w:rsid w:val="00095D48"/>
    <w:rsid w:val="0009606F"/>
    <w:rsid w:val="0009630F"/>
    <w:rsid w:val="000963E5"/>
    <w:rsid w:val="000971AF"/>
    <w:rsid w:val="000A0C68"/>
    <w:rsid w:val="000A0DF1"/>
    <w:rsid w:val="000A105A"/>
    <w:rsid w:val="000A12A0"/>
    <w:rsid w:val="000A1F53"/>
    <w:rsid w:val="000A2280"/>
    <w:rsid w:val="000A240F"/>
    <w:rsid w:val="000A2AF5"/>
    <w:rsid w:val="000A30B1"/>
    <w:rsid w:val="000A3555"/>
    <w:rsid w:val="000A3A28"/>
    <w:rsid w:val="000A40A6"/>
    <w:rsid w:val="000A4908"/>
    <w:rsid w:val="000A4C40"/>
    <w:rsid w:val="000A4C51"/>
    <w:rsid w:val="000A5617"/>
    <w:rsid w:val="000A5A93"/>
    <w:rsid w:val="000A5BB5"/>
    <w:rsid w:val="000A5DBF"/>
    <w:rsid w:val="000A6797"/>
    <w:rsid w:val="000A67F6"/>
    <w:rsid w:val="000A6A20"/>
    <w:rsid w:val="000A6DA8"/>
    <w:rsid w:val="000A7CE7"/>
    <w:rsid w:val="000B06B1"/>
    <w:rsid w:val="000B0928"/>
    <w:rsid w:val="000B1167"/>
    <w:rsid w:val="000B120C"/>
    <w:rsid w:val="000B14C9"/>
    <w:rsid w:val="000B2B31"/>
    <w:rsid w:val="000B2B8F"/>
    <w:rsid w:val="000B2E75"/>
    <w:rsid w:val="000B2F19"/>
    <w:rsid w:val="000B3032"/>
    <w:rsid w:val="000B3293"/>
    <w:rsid w:val="000B3296"/>
    <w:rsid w:val="000B3390"/>
    <w:rsid w:val="000B390C"/>
    <w:rsid w:val="000B3C90"/>
    <w:rsid w:val="000B4AE3"/>
    <w:rsid w:val="000B4DD6"/>
    <w:rsid w:val="000B577E"/>
    <w:rsid w:val="000B6369"/>
    <w:rsid w:val="000B6919"/>
    <w:rsid w:val="000B6AB9"/>
    <w:rsid w:val="000B6BED"/>
    <w:rsid w:val="000B7129"/>
    <w:rsid w:val="000B7F88"/>
    <w:rsid w:val="000C03EC"/>
    <w:rsid w:val="000C064B"/>
    <w:rsid w:val="000C10B7"/>
    <w:rsid w:val="000C125C"/>
    <w:rsid w:val="000C12D0"/>
    <w:rsid w:val="000C31A5"/>
    <w:rsid w:val="000C3221"/>
    <w:rsid w:val="000C4062"/>
    <w:rsid w:val="000C48B3"/>
    <w:rsid w:val="000C4E6D"/>
    <w:rsid w:val="000C56B4"/>
    <w:rsid w:val="000C5762"/>
    <w:rsid w:val="000C5AEF"/>
    <w:rsid w:val="000C5C45"/>
    <w:rsid w:val="000C64F4"/>
    <w:rsid w:val="000C6929"/>
    <w:rsid w:val="000C6B3D"/>
    <w:rsid w:val="000C7037"/>
    <w:rsid w:val="000C711C"/>
    <w:rsid w:val="000C7185"/>
    <w:rsid w:val="000C74B0"/>
    <w:rsid w:val="000C75B7"/>
    <w:rsid w:val="000D063A"/>
    <w:rsid w:val="000D14E1"/>
    <w:rsid w:val="000D155C"/>
    <w:rsid w:val="000D1E12"/>
    <w:rsid w:val="000D28B4"/>
    <w:rsid w:val="000D28F9"/>
    <w:rsid w:val="000D2A44"/>
    <w:rsid w:val="000D3277"/>
    <w:rsid w:val="000D34B9"/>
    <w:rsid w:val="000D3535"/>
    <w:rsid w:val="000D3BD0"/>
    <w:rsid w:val="000D3D47"/>
    <w:rsid w:val="000D3F3A"/>
    <w:rsid w:val="000D425D"/>
    <w:rsid w:val="000D46A1"/>
    <w:rsid w:val="000D4A63"/>
    <w:rsid w:val="000D4AE9"/>
    <w:rsid w:val="000D58DA"/>
    <w:rsid w:val="000D5D20"/>
    <w:rsid w:val="000D5DFF"/>
    <w:rsid w:val="000D6790"/>
    <w:rsid w:val="000D6BA8"/>
    <w:rsid w:val="000D6D44"/>
    <w:rsid w:val="000D75E6"/>
    <w:rsid w:val="000D78D6"/>
    <w:rsid w:val="000D7AB5"/>
    <w:rsid w:val="000D7ED5"/>
    <w:rsid w:val="000E02BD"/>
    <w:rsid w:val="000E0617"/>
    <w:rsid w:val="000E06A0"/>
    <w:rsid w:val="000E06C0"/>
    <w:rsid w:val="000E0B12"/>
    <w:rsid w:val="000E0C37"/>
    <w:rsid w:val="000E17D2"/>
    <w:rsid w:val="000E19F7"/>
    <w:rsid w:val="000E273A"/>
    <w:rsid w:val="000E3308"/>
    <w:rsid w:val="000E389D"/>
    <w:rsid w:val="000E3B57"/>
    <w:rsid w:val="000E4410"/>
    <w:rsid w:val="000E4949"/>
    <w:rsid w:val="000E4E24"/>
    <w:rsid w:val="000E4ED3"/>
    <w:rsid w:val="000E4F02"/>
    <w:rsid w:val="000E50D4"/>
    <w:rsid w:val="000E6000"/>
    <w:rsid w:val="000E66C9"/>
    <w:rsid w:val="000E69E8"/>
    <w:rsid w:val="000E7549"/>
    <w:rsid w:val="000E7FD5"/>
    <w:rsid w:val="000F0289"/>
    <w:rsid w:val="000F0642"/>
    <w:rsid w:val="000F0957"/>
    <w:rsid w:val="000F095D"/>
    <w:rsid w:val="000F09BB"/>
    <w:rsid w:val="000F0CBD"/>
    <w:rsid w:val="000F19F9"/>
    <w:rsid w:val="000F1DE5"/>
    <w:rsid w:val="000F2B89"/>
    <w:rsid w:val="000F2C05"/>
    <w:rsid w:val="000F2D74"/>
    <w:rsid w:val="000F2D8C"/>
    <w:rsid w:val="000F2E74"/>
    <w:rsid w:val="000F2FAC"/>
    <w:rsid w:val="000F2FCA"/>
    <w:rsid w:val="000F2FD3"/>
    <w:rsid w:val="000F3BAB"/>
    <w:rsid w:val="000F3E57"/>
    <w:rsid w:val="000F3FC8"/>
    <w:rsid w:val="000F4632"/>
    <w:rsid w:val="000F4965"/>
    <w:rsid w:val="000F50C8"/>
    <w:rsid w:val="000F568B"/>
    <w:rsid w:val="000F5909"/>
    <w:rsid w:val="000F663F"/>
    <w:rsid w:val="000F6CD3"/>
    <w:rsid w:val="000F6E8E"/>
    <w:rsid w:val="000F7576"/>
    <w:rsid w:val="000F7895"/>
    <w:rsid w:val="000F7D8F"/>
    <w:rsid w:val="000F7FDA"/>
    <w:rsid w:val="00100322"/>
    <w:rsid w:val="001006EB"/>
    <w:rsid w:val="00100AD9"/>
    <w:rsid w:val="0010111B"/>
    <w:rsid w:val="001013B0"/>
    <w:rsid w:val="001017BD"/>
    <w:rsid w:val="00101848"/>
    <w:rsid w:val="00102CCE"/>
    <w:rsid w:val="0010324F"/>
    <w:rsid w:val="00103BC2"/>
    <w:rsid w:val="0010402E"/>
    <w:rsid w:val="00104039"/>
    <w:rsid w:val="0010405E"/>
    <w:rsid w:val="001048C0"/>
    <w:rsid w:val="0010492E"/>
    <w:rsid w:val="0010499E"/>
    <w:rsid w:val="00104D96"/>
    <w:rsid w:val="00104E03"/>
    <w:rsid w:val="001051A4"/>
    <w:rsid w:val="0010585D"/>
    <w:rsid w:val="001061EF"/>
    <w:rsid w:val="00106604"/>
    <w:rsid w:val="001067C0"/>
    <w:rsid w:val="00106954"/>
    <w:rsid w:val="001069D4"/>
    <w:rsid w:val="00106B39"/>
    <w:rsid w:val="00106B97"/>
    <w:rsid w:val="00106C1B"/>
    <w:rsid w:val="00107181"/>
    <w:rsid w:val="00107750"/>
    <w:rsid w:val="00110A12"/>
    <w:rsid w:val="00110C71"/>
    <w:rsid w:val="00111124"/>
    <w:rsid w:val="00111291"/>
    <w:rsid w:val="0011184E"/>
    <w:rsid w:val="00111917"/>
    <w:rsid w:val="00111B86"/>
    <w:rsid w:val="00111C06"/>
    <w:rsid w:val="00111E38"/>
    <w:rsid w:val="001120AE"/>
    <w:rsid w:val="001125D5"/>
    <w:rsid w:val="0011288E"/>
    <w:rsid w:val="00112A1A"/>
    <w:rsid w:val="00112A53"/>
    <w:rsid w:val="001145B4"/>
    <w:rsid w:val="00114631"/>
    <w:rsid w:val="00114846"/>
    <w:rsid w:val="0011495C"/>
    <w:rsid w:val="00114BF2"/>
    <w:rsid w:val="00114E74"/>
    <w:rsid w:val="0011533A"/>
    <w:rsid w:val="0011566B"/>
    <w:rsid w:val="00115920"/>
    <w:rsid w:val="0011597F"/>
    <w:rsid w:val="00115E31"/>
    <w:rsid w:val="00115E36"/>
    <w:rsid w:val="00116135"/>
    <w:rsid w:val="00116356"/>
    <w:rsid w:val="00116AED"/>
    <w:rsid w:val="00116C34"/>
    <w:rsid w:val="00120522"/>
    <w:rsid w:val="00120E05"/>
    <w:rsid w:val="00120FA6"/>
    <w:rsid w:val="00121266"/>
    <w:rsid w:val="00121C91"/>
    <w:rsid w:val="0012220A"/>
    <w:rsid w:val="001222A5"/>
    <w:rsid w:val="001225CA"/>
    <w:rsid w:val="0012305D"/>
    <w:rsid w:val="001237C3"/>
    <w:rsid w:val="00123A57"/>
    <w:rsid w:val="00124525"/>
    <w:rsid w:val="001247E3"/>
    <w:rsid w:val="00124C0D"/>
    <w:rsid w:val="00124C25"/>
    <w:rsid w:val="00124DD1"/>
    <w:rsid w:val="001253D1"/>
    <w:rsid w:val="00125446"/>
    <w:rsid w:val="001254A7"/>
    <w:rsid w:val="00125543"/>
    <w:rsid w:val="00125BE8"/>
    <w:rsid w:val="00125FDC"/>
    <w:rsid w:val="00126160"/>
    <w:rsid w:val="0012665A"/>
    <w:rsid w:val="001266D6"/>
    <w:rsid w:val="0012695E"/>
    <w:rsid w:val="001269D7"/>
    <w:rsid w:val="00127150"/>
    <w:rsid w:val="00127411"/>
    <w:rsid w:val="0012793A"/>
    <w:rsid w:val="00127B34"/>
    <w:rsid w:val="00130283"/>
    <w:rsid w:val="00130853"/>
    <w:rsid w:val="001319EE"/>
    <w:rsid w:val="00131B65"/>
    <w:rsid w:val="00131C0B"/>
    <w:rsid w:val="00131D7F"/>
    <w:rsid w:val="00132471"/>
    <w:rsid w:val="001324F6"/>
    <w:rsid w:val="001330A0"/>
    <w:rsid w:val="00133728"/>
    <w:rsid w:val="00133A62"/>
    <w:rsid w:val="00133AA0"/>
    <w:rsid w:val="00133E56"/>
    <w:rsid w:val="00133E73"/>
    <w:rsid w:val="00133EB5"/>
    <w:rsid w:val="00134665"/>
    <w:rsid w:val="001346FB"/>
    <w:rsid w:val="00135564"/>
    <w:rsid w:val="00135A09"/>
    <w:rsid w:val="00135B4D"/>
    <w:rsid w:val="001368E1"/>
    <w:rsid w:val="00136B3D"/>
    <w:rsid w:val="00136BEC"/>
    <w:rsid w:val="0013700C"/>
    <w:rsid w:val="001373CE"/>
    <w:rsid w:val="00137DA7"/>
    <w:rsid w:val="0014043D"/>
    <w:rsid w:val="00141CBB"/>
    <w:rsid w:val="001422ED"/>
    <w:rsid w:val="00143513"/>
    <w:rsid w:val="001436B5"/>
    <w:rsid w:val="00144514"/>
    <w:rsid w:val="00144F70"/>
    <w:rsid w:val="001456E9"/>
    <w:rsid w:val="001464A7"/>
    <w:rsid w:val="0014669E"/>
    <w:rsid w:val="001468D5"/>
    <w:rsid w:val="00146DEA"/>
    <w:rsid w:val="001512AC"/>
    <w:rsid w:val="00151361"/>
    <w:rsid w:val="0015224B"/>
    <w:rsid w:val="00152FF0"/>
    <w:rsid w:val="0015335C"/>
    <w:rsid w:val="00153698"/>
    <w:rsid w:val="001542FD"/>
    <w:rsid w:val="001546C4"/>
    <w:rsid w:val="00154B68"/>
    <w:rsid w:val="00154BF4"/>
    <w:rsid w:val="001550EB"/>
    <w:rsid w:val="00155142"/>
    <w:rsid w:val="00155FF4"/>
    <w:rsid w:val="00156A37"/>
    <w:rsid w:val="00156FF0"/>
    <w:rsid w:val="00157393"/>
    <w:rsid w:val="00157DA2"/>
    <w:rsid w:val="0016013D"/>
    <w:rsid w:val="00160313"/>
    <w:rsid w:val="0016055A"/>
    <w:rsid w:val="00160985"/>
    <w:rsid w:val="00160DEE"/>
    <w:rsid w:val="0016113D"/>
    <w:rsid w:val="001612CF"/>
    <w:rsid w:val="00161354"/>
    <w:rsid w:val="00161F66"/>
    <w:rsid w:val="001621D1"/>
    <w:rsid w:val="001628B2"/>
    <w:rsid w:val="00162E23"/>
    <w:rsid w:val="0016395F"/>
    <w:rsid w:val="00163AEE"/>
    <w:rsid w:val="00164019"/>
    <w:rsid w:val="00164188"/>
    <w:rsid w:val="001643DE"/>
    <w:rsid w:val="00164648"/>
    <w:rsid w:val="00164708"/>
    <w:rsid w:val="00164965"/>
    <w:rsid w:val="00164DD9"/>
    <w:rsid w:val="0016544E"/>
    <w:rsid w:val="00165D43"/>
    <w:rsid w:val="00166013"/>
    <w:rsid w:val="001661E5"/>
    <w:rsid w:val="0016658A"/>
    <w:rsid w:val="001667E9"/>
    <w:rsid w:val="00166D03"/>
    <w:rsid w:val="0016739F"/>
    <w:rsid w:val="0016766C"/>
    <w:rsid w:val="0016775B"/>
    <w:rsid w:val="00167A18"/>
    <w:rsid w:val="001719A1"/>
    <w:rsid w:val="0017229F"/>
    <w:rsid w:val="0017256B"/>
    <w:rsid w:val="0017281C"/>
    <w:rsid w:val="001728CD"/>
    <w:rsid w:val="00173659"/>
    <w:rsid w:val="001736E1"/>
    <w:rsid w:val="00175022"/>
    <w:rsid w:val="00175FA5"/>
    <w:rsid w:val="00176465"/>
    <w:rsid w:val="001764ED"/>
    <w:rsid w:val="00176BF0"/>
    <w:rsid w:val="00176BF5"/>
    <w:rsid w:val="00176EBE"/>
    <w:rsid w:val="00176FAA"/>
    <w:rsid w:val="00177711"/>
    <w:rsid w:val="001779DB"/>
    <w:rsid w:val="00180FFD"/>
    <w:rsid w:val="001811D2"/>
    <w:rsid w:val="00181F75"/>
    <w:rsid w:val="001820D2"/>
    <w:rsid w:val="00182CE8"/>
    <w:rsid w:val="0018312C"/>
    <w:rsid w:val="0018359F"/>
    <w:rsid w:val="00184CE5"/>
    <w:rsid w:val="00184D11"/>
    <w:rsid w:val="00184FC6"/>
    <w:rsid w:val="00185614"/>
    <w:rsid w:val="00186243"/>
    <w:rsid w:val="001862F7"/>
    <w:rsid w:val="00187776"/>
    <w:rsid w:val="00187B4D"/>
    <w:rsid w:val="0019014D"/>
    <w:rsid w:val="00190C75"/>
    <w:rsid w:val="001912A9"/>
    <w:rsid w:val="00192253"/>
    <w:rsid w:val="00192564"/>
    <w:rsid w:val="00192597"/>
    <w:rsid w:val="00192B9C"/>
    <w:rsid w:val="00192F7A"/>
    <w:rsid w:val="00192FE0"/>
    <w:rsid w:val="001931B8"/>
    <w:rsid w:val="001931EA"/>
    <w:rsid w:val="00193BFE"/>
    <w:rsid w:val="00193D0E"/>
    <w:rsid w:val="00194393"/>
    <w:rsid w:val="00194E9C"/>
    <w:rsid w:val="00195112"/>
    <w:rsid w:val="00195484"/>
    <w:rsid w:val="0019577A"/>
    <w:rsid w:val="0019580D"/>
    <w:rsid w:val="001965E0"/>
    <w:rsid w:val="00197C7C"/>
    <w:rsid w:val="001A056C"/>
    <w:rsid w:val="001A0807"/>
    <w:rsid w:val="001A0817"/>
    <w:rsid w:val="001A0CC9"/>
    <w:rsid w:val="001A0F83"/>
    <w:rsid w:val="001A0FC8"/>
    <w:rsid w:val="001A10A1"/>
    <w:rsid w:val="001A122D"/>
    <w:rsid w:val="001A156B"/>
    <w:rsid w:val="001A1DE7"/>
    <w:rsid w:val="001A31C9"/>
    <w:rsid w:val="001A3D3C"/>
    <w:rsid w:val="001A4B3C"/>
    <w:rsid w:val="001A4E39"/>
    <w:rsid w:val="001A4FC3"/>
    <w:rsid w:val="001A50B3"/>
    <w:rsid w:val="001A50B8"/>
    <w:rsid w:val="001A5653"/>
    <w:rsid w:val="001A580D"/>
    <w:rsid w:val="001A6097"/>
    <w:rsid w:val="001A60E5"/>
    <w:rsid w:val="001A6E01"/>
    <w:rsid w:val="001A6F91"/>
    <w:rsid w:val="001A7078"/>
    <w:rsid w:val="001A71B3"/>
    <w:rsid w:val="001A7DDB"/>
    <w:rsid w:val="001B01B4"/>
    <w:rsid w:val="001B08F6"/>
    <w:rsid w:val="001B0C8C"/>
    <w:rsid w:val="001B0DF7"/>
    <w:rsid w:val="001B0EC6"/>
    <w:rsid w:val="001B1CEF"/>
    <w:rsid w:val="001B1F3B"/>
    <w:rsid w:val="001B2094"/>
    <w:rsid w:val="001B224D"/>
    <w:rsid w:val="001B2780"/>
    <w:rsid w:val="001B2DF1"/>
    <w:rsid w:val="001B2F03"/>
    <w:rsid w:val="001B342E"/>
    <w:rsid w:val="001B3A34"/>
    <w:rsid w:val="001B3F16"/>
    <w:rsid w:val="001B456F"/>
    <w:rsid w:val="001B461C"/>
    <w:rsid w:val="001B56CE"/>
    <w:rsid w:val="001B5D95"/>
    <w:rsid w:val="001B631A"/>
    <w:rsid w:val="001B63C7"/>
    <w:rsid w:val="001B6B96"/>
    <w:rsid w:val="001B7023"/>
    <w:rsid w:val="001B70CE"/>
    <w:rsid w:val="001B722D"/>
    <w:rsid w:val="001B743A"/>
    <w:rsid w:val="001B7B7C"/>
    <w:rsid w:val="001B7F84"/>
    <w:rsid w:val="001C0212"/>
    <w:rsid w:val="001C0349"/>
    <w:rsid w:val="001C03FF"/>
    <w:rsid w:val="001C040B"/>
    <w:rsid w:val="001C0699"/>
    <w:rsid w:val="001C0AC3"/>
    <w:rsid w:val="001C1599"/>
    <w:rsid w:val="001C1DE8"/>
    <w:rsid w:val="001C204F"/>
    <w:rsid w:val="001C206D"/>
    <w:rsid w:val="001C2DA6"/>
    <w:rsid w:val="001C31F5"/>
    <w:rsid w:val="001C32FE"/>
    <w:rsid w:val="001C33D1"/>
    <w:rsid w:val="001C357D"/>
    <w:rsid w:val="001C3B1C"/>
    <w:rsid w:val="001C4514"/>
    <w:rsid w:val="001C459B"/>
    <w:rsid w:val="001C476A"/>
    <w:rsid w:val="001C492B"/>
    <w:rsid w:val="001C4A0E"/>
    <w:rsid w:val="001C4BC6"/>
    <w:rsid w:val="001C4DFC"/>
    <w:rsid w:val="001C4E3E"/>
    <w:rsid w:val="001C4E71"/>
    <w:rsid w:val="001C55C2"/>
    <w:rsid w:val="001C55CD"/>
    <w:rsid w:val="001C5BC8"/>
    <w:rsid w:val="001C5E75"/>
    <w:rsid w:val="001C660B"/>
    <w:rsid w:val="001C685F"/>
    <w:rsid w:val="001C7A60"/>
    <w:rsid w:val="001C7FD1"/>
    <w:rsid w:val="001D021A"/>
    <w:rsid w:val="001D0767"/>
    <w:rsid w:val="001D07AB"/>
    <w:rsid w:val="001D123B"/>
    <w:rsid w:val="001D17BC"/>
    <w:rsid w:val="001D1AF3"/>
    <w:rsid w:val="001D1FD2"/>
    <w:rsid w:val="001D34C9"/>
    <w:rsid w:val="001D37E0"/>
    <w:rsid w:val="001D38E5"/>
    <w:rsid w:val="001D3D27"/>
    <w:rsid w:val="001D499E"/>
    <w:rsid w:val="001D4EB1"/>
    <w:rsid w:val="001D503E"/>
    <w:rsid w:val="001D5533"/>
    <w:rsid w:val="001D58F9"/>
    <w:rsid w:val="001D5D30"/>
    <w:rsid w:val="001D5DD2"/>
    <w:rsid w:val="001D5F02"/>
    <w:rsid w:val="001D7786"/>
    <w:rsid w:val="001D77D2"/>
    <w:rsid w:val="001D7845"/>
    <w:rsid w:val="001E0466"/>
    <w:rsid w:val="001E09D4"/>
    <w:rsid w:val="001E0F44"/>
    <w:rsid w:val="001E115B"/>
    <w:rsid w:val="001E15EF"/>
    <w:rsid w:val="001E19BC"/>
    <w:rsid w:val="001E1D24"/>
    <w:rsid w:val="001E1D68"/>
    <w:rsid w:val="001E21A8"/>
    <w:rsid w:val="001E26C8"/>
    <w:rsid w:val="001E2A65"/>
    <w:rsid w:val="001E2B85"/>
    <w:rsid w:val="001E2C0C"/>
    <w:rsid w:val="001E2EA6"/>
    <w:rsid w:val="001E359F"/>
    <w:rsid w:val="001E3D6C"/>
    <w:rsid w:val="001E43B8"/>
    <w:rsid w:val="001E4EE2"/>
    <w:rsid w:val="001E5258"/>
    <w:rsid w:val="001E5670"/>
    <w:rsid w:val="001E5832"/>
    <w:rsid w:val="001E591A"/>
    <w:rsid w:val="001E59EB"/>
    <w:rsid w:val="001E5D68"/>
    <w:rsid w:val="001E61F8"/>
    <w:rsid w:val="001E6721"/>
    <w:rsid w:val="001E6D9A"/>
    <w:rsid w:val="001E6E2F"/>
    <w:rsid w:val="001E772B"/>
    <w:rsid w:val="001E79D3"/>
    <w:rsid w:val="001E7D94"/>
    <w:rsid w:val="001F0305"/>
    <w:rsid w:val="001F0689"/>
    <w:rsid w:val="001F0B4C"/>
    <w:rsid w:val="001F10E9"/>
    <w:rsid w:val="001F177B"/>
    <w:rsid w:val="001F1C9E"/>
    <w:rsid w:val="001F1DDB"/>
    <w:rsid w:val="001F22DA"/>
    <w:rsid w:val="001F27E8"/>
    <w:rsid w:val="001F2BB2"/>
    <w:rsid w:val="001F3641"/>
    <w:rsid w:val="001F39D9"/>
    <w:rsid w:val="001F4EAA"/>
    <w:rsid w:val="001F6367"/>
    <w:rsid w:val="001F7901"/>
    <w:rsid w:val="001F7938"/>
    <w:rsid w:val="001F7B50"/>
    <w:rsid w:val="00200208"/>
    <w:rsid w:val="002005C4"/>
    <w:rsid w:val="00200679"/>
    <w:rsid w:val="002008A3"/>
    <w:rsid w:val="00200B93"/>
    <w:rsid w:val="00200E1B"/>
    <w:rsid w:val="00200F3D"/>
    <w:rsid w:val="002011CE"/>
    <w:rsid w:val="00201E49"/>
    <w:rsid w:val="00203203"/>
    <w:rsid w:val="002034F5"/>
    <w:rsid w:val="00203865"/>
    <w:rsid w:val="0020453C"/>
    <w:rsid w:val="0020474F"/>
    <w:rsid w:val="00204880"/>
    <w:rsid w:val="0020502A"/>
    <w:rsid w:val="0020545A"/>
    <w:rsid w:val="00205E6F"/>
    <w:rsid w:val="002066A1"/>
    <w:rsid w:val="002066F4"/>
    <w:rsid w:val="00206B67"/>
    <w:rsid w:val="00206E0D"/>
    <w:rsid w:val="00207A80"/>
    <w:rsid w:val="00207C5E"/>
    <w:rsid w:val="00207F32"/>
    <w:rsid w:val="0021044C"/>
    <w:rsid w:val="00210678"/>
    <w:rsid w:val="0021072B"/>
    <w:rsid w:val="00210D1E"/>
    <w:rsid w:val="00211CA2"/>
    <w:rsid w:val="00211CAA"/>
    <w:rsid w:val="00211E05"/>
    <w:rsid w:val="002126C6"/>
    <w:rsid w:val="00212B62"/>
    <w:rsid w:val="00213082"/>
    <w:rsid w:val="00213520"/>
    <w:rsid w:val="0021381D"/>
    <w:rsid w:val="00213A29"/>
    <w:rsid w:val="00213E63"/>
    <w:rsid w:val="00213F8B"/>
    <w:rsid w:val="00214A2B"/>
    <w:rsid w:val="00214CAE"/>
    <w:rsid w:val="00214D64"/>
    <w:rsid w:val="002151A6"/>
    <w:rsid w:val="00215323"/>
    <w:rsid w:val="0021541A"/>
    <w:rsid w:val="00215460"/>
    <w:rsid w:val="002165C0"/>
    <w:rsid w:val="002170C2"/>
    <w:rsid w:val="00217145"/>
    <w:rsid w:val="0021722E"/>
    <w:rsid w:val="00217D5A"/>
    <w:rsid w:val="00217F46"/>
    <w:rsid w:val="002201CD"/>
    <w:rsid w:val="0022055F"/>
    <w:rsid w:val="00220A85"/>
    <w:rsid w:val="00221234"/>
    <w:rsid w:val="002214C8"/>
    <w:rsid w:val="00221A2A"/>
    <w:rsid w:val="00222545"/>
    <w:rsid w:val="00222739"/>
    <w:rsid w:val="002227C1"/>
    <w:rsid w:val="002234C6"/>
    <w:rsid w:val="00223993"/>
    <w:rsid w:val="00223A3C"/>
    <w:rsid w:val="00224099"/>
    <w:rsid w:val="00224578"/>
    <w:rsid w:val="0022465B"/>
    <w:rsid w:val="0022499F"/>
    <w:rsid w:val="00224C14"/>
    <w:rsid w:val="0022521E"/>
    <w:rsid w:val="00225460"/>
    <w:rsid w:val="00226B4C"/>
    <w:rsid w:val="00227024"/>
    <w:rsid w:val="00227048"/>
    <w:rsid w:val="0022729C"/>
    <w:rsid w:val="002273F7"/>
    <w:rsid w:val="002275DD"/>
    <w:rsid w:val="00227D37"/>
    <w:rsid w:val="00230CC1"/>
    <w:rsid w:val="00231008"/>
    <w:rsid w:val="002311EB"/>
    <w:rsid w:val="00232475"/>
    <w:rsid w:val="00232BBB"/>
    <w:rsid w:val="002334E6"/>
    <w:rsid w:val="00233DF0"/>
    <w:rsid w:val="00234075"/>
    <w:rsid w:val="0023428E"/>
    <w:rsid w:val="00234848"/>
    <w:rsid w:val="00234AA9"/>
    <w:rsid w:val="00234E35"/>
    <w:rsid w:val="00234EF0"/>
    <w:rsid w:val="002354F6"/>
    <w:rsid w:val="00235AC8"/>
    <w:rsid w:val="00235CCB"/>
    <w:rsid w:val="0023606D"/>
    <w:rsid w:val="00236177"/>
    <w:rsid w:val="002366B7"/>
    <w:rsid w:val="00236711"/>
    <w:rsid w:val="00237018"/>
    <w:rsid w:val="00237D2C"/>
    <w:rsid w:val="002407F5"/>
    <w:rsid w:val="00240B0E"/>
    <w:rsid w:val="002419E5"/>
    <w:rsid w:val="00241D45"/>
    <w:rsid w:val="00241D53"/>
    <w:rsid w:val="002420A3"/>
    <w:rsid w:val="002422ED"/>
    <w:rsid w:val="002423A9"/>
    <w:rsid w:val="002429F0"/>
    <w:rsid w:val="00242E13"/>
    <w:rsid w:val="00243CE9"/>
    <w:rsid w:val="0024494B"/>
    <w:rsid w:val="00244A0D"/>
    <w:rsid w:val="00245925"/>
    <w:rsid w:val="00245F3A"/>
    <w:rsid w:val="00246039"/>
    <w:rsid w:val="002460D3"/>
    <w:rsid w:val="0024635D"/>
    <w:rsid w:val="002467C4"/>
    <w:rsid w:val="00247CF0"/>
    <w:rsid w:val="00250AB1"/>
    <w:rsid w:val="00252AA2"/>
    <w:rsid w:val="002531FF"/>
    <w:rsid w:val="00253780"/>
    <w:rsid w:val="002537DF"/>
    <w:rsid w:val="00253983"/>
    <w:rsid w:val="00253BA5"/>
    <w:rsid w:val="002541EB"/>
    <w:rsid w:val="00254207"/>
    <w:rsid w:val="0025448B"/>
    <w:rsid w:val="0025464C"/>
    <w:rsid w:val="00254D6E"/>
    <w:rsid w:val="00255448"/>
    <w:rsid w:val="00256439"/>
    <w:rsid w:val="00256982"/>
    <w:rsid w:val="00256B26"/>
    <w:rsid w:val="00256B56"/>
    <w:rsid w:val="00256C31"/>
    <w:rsid w:val="00257165"/>
    <w:rsid w:val="00257D91"/>
    <w:rsid w:val="00257ECF"/>
    <w:rsid w:val="0026153E"/>
    <w:rsid w:val="00261F92"/>
    <w:rsid w:val="0026223D"/>
    <w:rsid w:val="0026230C"/>
    <w:rsid w:val="00262460"/>
    <w:rsid w:val="002625F8"/>
    <w:rsid w:val="00262CE7"/>
    <w:rsid w:val="00263002"/>
    <w:rsid w:val="00263C3A"/>
    <w:rsid w:val="00263CC7"/>
    <w:rsid w:val="00264642"/>
    <w:rsid w:val="00264B85"/>
    <w:rsid w:val="00264D6D"/>
    <w:rsid w:val="00264EA4"/>
    <w:rsid w:val="002654F9"/>
    <w:rsid w:val="002663A4"/>
    <w:rsid w:val="00266492"/>
    <w:rsid w:val="002665F7"/>
    <w:rsid w:val="002669F4"/>
    <w:rsid w:val="002677AC"/>
    <w:rsid w:val="00270219"/>
    <w:rsid w:val="0027068D"/>
    <w:rsid w:val="0027085A"/>
    <w:rsid w:val="00270A16"/>
    <w:rsid w:val="00271050"/>
    <w:rsid w:val="00271A16"/>
    <w:rsid w:val="00272285"/>
    <w:rsid w:val="0027244E"/>
    <w:rsid w:val="00272D93"/>
    <w:rsid w:val="00272E2E"/>
    <w:rsid w:val="00273039"/>
    <w:rsid w:val="002730A0"/>
    <w:rsid w:val="00273698"/>
    <w:rsid w:val="0027376B"/>
    <w:rsid w:val="0027380E"/>
    <w:rsid w:val="002748E9"/>
    <w:rsid w:val="00274E3A"/>
    <w:rsid w:val="0027520F"/>
    <w:rsid w:val="00275C4E"/>
    <w:rsid w:val="00275C69"/>
    <w:rsid w:val="0027603C"/>
    <w:rsid w:val="00276415"/>
    <w:rsid w:val="00277126"/>
    <w:rsid w:val="0027726D"/>
    <w:rsid w:val="00277D1A"/>
    <w:rsid w:val="00280981"/>
    <w:rsid w:val="00280D1E"/>
    <w:rsid w:val="00281254"/>
    <w:rsid w:val="00281293"/>
    <w:rsid w:val="0028136C"/>
    <w:rsid w:val="00281E0A"/>
    <w:rsid w:val="00282E56"/>
    <w:rsid w:val="00283393"/>
    <w:rsid w:val="002837C2"/>
    <w:rsid w:val="00283AFE"/>
    <w:rsid w:val="00283B2D"/>
    <w:rsid w:val="00284040"/>
    <w:rsid w:val="002847AD"/>
    <w:rsid w:val="002847CB"/>
    <w:rsid w:val="00284E05"/>
    <w:rsid w:val="00284F1E"/>
    <w:rsid w:val="002857A8"/>
    <w:rsid w:val="002858DA"/>
    <w:rsid w:val="00285D60"/>
    <w:rsid w:val="00285FE9"/>
    <w:rsid w:val="00286EFB"/>
    <w:rsid w:val="00286F59"/>
    <w:rsid w:val="0028796A"/>
    <w:rsid w:val="00290003"/>
    <w:rsid w:val="00290077"/>
    <w:rsid w:val="00290779"/>
    <w:rsid w:val="002908DA"/>
    <w:rsid w:val="00291084"/>
    <w:rsid w:val="00291F2B"/>
    <w:rsid w:val="00293955"/>
    <w:rsid w:val="00293B43"/>
    <w:rsid w:val="002945C4"/>
    <w:rsid w:val="00294D06"/>
    <w:rsid w:val="0029511E"/>
    <w:rsid w:val="00295C2F"/>
    <w:rsid w:val="00295F52"/>
    <w:rsid w:val="00296109"/>
    <w:rsid w:val="00296269"/>
    <w:rsid w:val="00296588"/>
    <w:rsid w:val="002968E6"/>
    <w:rsid w:val="0029696F"/>
    <w:rsid w:val="00297BC3"/>
    <w:rsid w:val="00297DD9"/>
    <w:rsid w:val="002A0C04"/>
    <w:rsid w:val="002A0F55"/>
    <w:rsid w:val="002A106B"/>
    <w:rsid w:val="002A10A9"/>
    <w:rsid w:val="002A11ED"/>
    <w:rsid w:val="002A1E05"/>
    <w:rsid w:val="002A2076"/>
    <w:rsid w:val="002A30DC"/>
    <w:rsid w:val="002A3524"/>
    <w:rsid w:val="002A3914"/>
    <w:rsid w:val="002A3CAA"/>
    <w:rsid w:val="002A3DC0"/>
    <w:rsid w:val="002A429A"/>
    <w:rsid w:val="002A42B2"/>
    <w:rsid w:val="002A4AAB"/>
    <w:rsid w:val="002A4E41"/>
    <w:rsid w:val="002A4F42"/>
    <w:rsid w:val="002A52E9"/>
    <w:rsid w:val="002A5C93"/>
    <w:rsid w:val="002A5D74"/>
    <w:rsid w:val="002A5F1E"/>
    <w:rsid w:val="002A62CA"/>
    <w:rsid w:val="002A70BC"/>
    <w:rsid w:val="002A7203"/>
    <w:rsid w:val="002A7309"/>
    <w:rsid w:val="002A792C"/>
    <w:rsid w:val="002B008B"/>
    <w:rsid w:val="002B04B7"/>
    <w:rsid w:val="002B0614"/>
    <w:rsid w:val="002B08D7"/>
    <w:rsid w:val="002B0B59"/>
    <w:rsid w:val="002B0DF6"/>
    <w:rsid w:val="002B10D9"/>
    <w:rsid w:val="002B1BC7"/>
    <w:rsid w:val="002B36FE"/>
    <w:rsid w:val="002B378E"/>
    <w:rsid w:val="002B3C5B"/>
    <w:rsid w:val="002B3EB5"/>
    <w:rsid w:val="002B48F2"/>
    <w:rsid w:val="002B4E83"/>
    <w:rsid w:val="002B4E94"/>
    <w:rsid w:val="002B4FBA"/>
    <w:rsid w:val="002B59DE"/>
    <w:rsid w:val="002B63EC"/>
    <w:rsid w:val="002B65DA"/>
    <w:rsid w:val="002B6B41"/>
    <w:rsid w:val="002B788A"/>
    <w:rsid w:val="002C0063"/>
    <w:rsid w:val="002C0239"/>
    <w:rsid w:val="002C0DD3"/>
    <w:rsid w:val="002C0EA8"/>
    <w:rsid w:val="002C15CB"/>
    <w:rsid w:val="002C1EE1"/>
    <w:rsid w:val="002C23D6"/>
    <w:rsid w:val="002C2CF7"/>
    <w:rsid w:val="002C2E89"/>
    <w:rsid w:val="002C326A"/>
    <w:rsid w:val="002C3518"/>
    <w:rsid w:val="002C3818"/>
    <w:rsid w:val="002C3998"/>
    <w:rsid w:val="002C3BC9"/>
    <w:rsid w:val="002C3F68"/>
    <w:rsid w:val="002C41C1"/>
    <w:rsid w:val="002C426B"/>
    <w:rsid w:val="002C4667"/>
    <w:rsid w:val="002C5145"/>
    <w:rsid w:val="002C5276"/>
    <w:rsid w:val="002C5610"/>
    <w:rsid w:val="002C5A80"/>
    <w:rsid w:val="002C5B23"/>
    <w:rsid w:val="002C5FE0"/>
    <w:rsid w:val="002C5FE4"/>
    <w:rsid w:val="002C78B1"/>
    <w:rsid w:val="002D0062"/>
    <w:rsid w:val="002D0A0F"/>
    <w:rsid w:val="002D0DEF"/>
    <w:rsid w:val="002D0F2D"/>
    <w:rsid w:val="002D19EA"/>
    <w:rsid w:val="002D1B8B"/>
    <w:rsid w:val="002D20BC"/>
    <w:rsid w:val="002D23CA"/>
    <w:rsid w:val="002D256E"/>
    <w:rsid w:val="002D2C6B"/>
    <w:rsid w:val="002D3177"/>
    <w:rsid w:val="002D31BC"/>
    <w:rsid w:val="002D3667"/>
    <w:rsid w:val="002D37E2"/>
    <w:rsid w:val="002D3A9D"/>
    <w:rsid w:val="002D411A"/>
    <w:rsid w:val="002D4194"/>
    <w:rsid w:val="002D4717"/>
    <w:rsid w:val="002D5285"/>
    <w:rsid w:val="002D6A34"/>
    <w:rsid w:val="002D6E4F"/>
    <w:rsid w:val="002D6E87"/>
    <w:rsid w:val="002D71A7"/>
    <w:rsid w:val="002D7200"/>
    <w:rsid w:val="002D79E4"/>
    <w:rsid w:val="002E0018"/>
    <w:rsid w:val="002E0A06"/>
    <w:rsid w:val="002E0A8A"/>
    <w:rsid w:val="002E0D95"/>
    <w:rsid w:val="002E16AB"/>
    <w:rsid w:val="002E1F01"/>
    <w:rsid w:val="002E2367"/>
    <w:rsid w:val="002E373C"/>
    <w:rsid w:val="002E3CA3"/>
    <w:rsid w:val="002E4466"/>
    <w:rsid w:val="002E501E"/>
    <w:rsid w:val="002E5165"/>
    <w:rsid w:val="002E53C2"/>
    <w:rsid w:val="002E56DA"/>
    <w:rsid w:val="002E58D9"/>
    <w:rsid w:val="002E5B46"/>
    <w:rsid w:val="002E6036"/>
    <w:rsid w:val="002E784E"/>
    <w:rsid w:val="002F08CA"/>
    <w:rsid w:val="002F0D41"/>
    <w:rsid w:val="002F0DE4"/>
    <w:rsid w:val="002F107E"/>
    <w:rsid w:val="002F1764"/>
    <w:rsid w:val="002F189A"/>
    <w:rsid w:val="002F1F14"/>
    <w:rsid w:val="002F1FE3"/>
    <w:rsid w:val="002F23A8"/>
    <w:rsid w:val="002F27B8"/>
    <w:rsid w:val="002F29BF"/>
    <w:rsid w:val="002F2C42"/>
    <w:rsid w:val="002F2ECC"/>
    <w:rsid w:val="002F3AB8"/>
    <w:rsid w:val="002F430C"/>
    <w:rsid w:val="002F52A4"/>
    <w:rsid w:val="002F541D"/>
    <w:rsid w:val="002F5E2A"/>
    <w:rsid w:val="002F5E85"/>
    <w:rsid w:val="002F6727"/>
    <w:rsid w:val="002F6A40"/>
    <w:rsid w:val="002F6C60"/>
    <w:rsid w:val="002F7304"/>
    <w:rsid w:val="002F7982"/>
    <w:rsid w:val="002F7B02"/>
    <w:rsid w:val="00300B0C"/>
    <w:rsid w:val="00300FEF"/>
    <w:rsid w:val="00301707"/>
    <w:rsid w:val="00301AA1"/>
    <w:rsid w:val="0030206E"/>
    <w:rsid w:val="00302CB8"/>
    <w:rsid w:val="00302D26"/>
    <w:rsid w:val="00302DF4"/>
    <w:rsid w:val="00303375"/>
    <w:rsid w:val="00303767"/>
    <w:rsid w:val="00303A36"/>
    <w:rsid w:val="00303ED5"/>
    <w:rsid w:val="0030400A"/>
    <w:rsid w:val="00304256"/>
    <w:rsid w:val="003044AF"/>
    <w:rsid w:val="00305779"/>
    <w:rsid w:val="003058DC"/>
    <w:rsid w:val="00305946"/>
    <w:rsid w:val="003059F2"/>
    <w:rsid w:val="00305CE5"/>
    <w:rsid w:val="00305D83"/>
    <w:rsid w:val="00305EB0"/>
    <w:rsid w:val="00306E7A"/>
    <w:rsid w:val="00307184"/>
    <w:rsid w:val="003071ED"/>
    <w:rsid w:val="003100C1"/>
    <w:rsid w:val="0031073B"/>
    <w:rsid w:val="003109AB"/>
    <w:rsid w:val="0031134C"/>
    <w:rsid w:val="0031150B"/>
    <w:rsid w:val="00311E8A"/>
    <w:rsid w:val="00311F9F"/>
    <w:rsid w:val="0031211A"/>
    <w:rsid w:val="003124CF"/>
    <w:rsid w:val="00312A7E"/>
    <w:rsid w:val="00312F1D"/>
    <w:rsid w:val="00313E64"/>
    <w:rsid w:val="00314089"/>
    <w:rsid w:val="00314095"/>
    <w:rsid w:val="003143CF"/>
    <w:rsid w:val="0031444F"/>
    <w:rsid w:val="003148A9"/>
    <w:rsid w:val="0031492E"/>
    <w:rsid w:val="0031506F"/>
    <w:rsid w:val="003159E3"/>
    <w:rsid w:val="00315BEE"/>
    <w:rsid w:val="00315E9C"/>
    <w:rsid w:val="00316153"/>
    <w:rsid w:val="0031648F"/>
    <w:rsid w:val="00316C73"/>
    <w:rsid w:val="0031730F"/>
    <w:rsid w:val="003173F8"/>
    <w:rsid w:val="00317409"/>
    <w:rsid w:val="003174A3"/>
    <w:rsid w:val="00317B14"/>
    <w:rsid w:val="00317C0F"/>
    <w:rsid w:val="00317C4E"/>
    <w:rsid w:val="003206A4"/>
    <w:rsid w:val="0032078C"/>
    <w:rsid w:val="00320953"/>
    <w:rsid w:val="00320B76"/>
    <w:rsid w:val="00321018"/>
    <w:rsid w:val="00321095"/>
    <w:rsid w:val="00321184"/>
    <w:rsid w:val="0032138B"/>
    <w:rsid w:val="003217C0"/>
    <w:rsid w:val="00321C84"/>
    <w:rsid w:val="003230D0"/>
    <w:rsid w:val="003233FD"/>
    <w:rsid w:val="003237A0"/>
    <w:rsid w:val="003241B1"/>
    <w:rsid w:val="00324228"/>
    <w:rsid w:val="00324DD8"/>
    <w:rsid w:val="00324F06"/>
    <w:rsid w:val="00325044"/>
    <w:rsid w:val="00325695"/>
    <w:rsid w:val="00325A11"/>
    <w:rsid w:val="00325C9F"/>
    <w:rsid w:val="00325EA8"/>
    <w:rsid w:val="00325EEB"/>
    <w:rsid w:val="003264CD"/>
    <w:rsid w:val="00326679"/>
    <w:rsid w:val="003267BD"/>
    <w:rsid w:val="0032763D"/>
    <w:rsid w:val="00327697"/>
    <w:rsid w:val="003279AD"/>
    <w:rsid w:val="00327E10"/>
    <w:rsid w:val="003302FD"/>
    <w:rsid w:val="00330746"/>
    <w:rsid w:val="00330880"/>
    <w:rsid w:val="0033150F"/>
    <w:rsid w:val="00331A6A"/>
    <w:rsid w:val="003320E2"/>
    <w:rsid w:val="00332C6D"/>
    <w:rsid w:val="00332C9C"/>
    <w:rsid w:val="00332E63"/>
    <w:rsid w:val="00334684"/>
    <w:rsid w:val="0033495F"/>
    <w:rsid w:val="00334C39"/>
    <w:rsid w:val="00334CD9"/>
    <w:rsid w:val="003357CC"/>
    <w:rsid w:val="00335B99"/>
    <w:rsid w:val="00336600"/>
    <w:rsid w:val="003366BC"/>
    <w:rsid w:val="00336E48"/>
    <w:rsid w:val="0033722E"/>
    <w:rsid w:val="0033743F"/>
    <w:rsid w:val="003401D6"/>
    <w:rsid w:val="0034061B"/>
    <w:rsid w:val="00340C2C"/>
    <w:rsid w:val="00340F45"/>
    <w:rsid w:val="0034168B"/>
    <w:rsid w:val="00341D2D"/>
    <w:rsid w:val="00342408"/>
    <w:rsid w:val="00342D50"/>
    <w:rsid w:val="00343110"/>
    <w:rsid w:val="00343831"/>
    <w:rsid w:val="00343C66"/>
    <w:rsid w:val="00343EEC"/>
    <w:rsid w:val="00343EF9"/>
    <w:rsid w:val="00343F2C"/>
    <w:rsid w:val="0034404F"/>
    <w:rsid w:val="00344159"/>
    <w:rsid w:val="0034484D"/>
    <w:rsid w:val="0034520B"/>
    <w:rsid w:val="003458D5"/>
    <w:rsid w:val="00345B58"/>
    <w:rsid w:val="00345CA8"/>
    <w:rsid w:val="00345D5A"/>
    <w:rsid w:val="003460A9"/>
    <w:rsid w:val="003463FB"/>
    <w:rsid w:val="003501AF"/>
    <w:rsid w:val="003505F4"/>
    <w:rsid w:val="00350704"/>
    <w:rsid w:val="00350748"/>
    <w:rsid w:val="00350D42"/>
    <w:rsid w:val="00352435"/>
    <w:rsid w:val="0035247E"/>
    <w:rsid w:val="003527BA"/>
    <w:rsid w:val="003529CA"/>
    <w:rsid w:val="00352CFC"/>
    <w:rsid w:val="00352E1C"/>
    <w:rsid w:val="00352F64"/>
    <w:rsid w:val="00353F19"/>
    <w:rsid w:val="0035470E"/>
    <w:rsid w:val="00354C67"/>
    <w:rsid w:val="00355271"/>
    <w:rsid w:val="00355323"/>
    <w:rsid w:val="00356634"/>
    <w:rsid w:val="003567C5"/>
    <w:rsid w:val="00356A21"/>
    <w:rsid w:val="00357890"/>
    <w:rsid w:val="00357A21"/>
    <w:rsid w:val="00360020"/>
    <w:rsid w:val="00360175"/>
    <w:rsid w:val="00360A8A"/>
    <w:rsid w:val="00360F5F"/>
    <w:rsid w:val="003614C4"/>
    <w:rsid w:val="0036177B"/>
    <w:rsid w:val="00361EDC"/>
    <w:rsid w:val="00361F02"/>
    <w:rsid w:val="0036200F"/>
    <w:rsid w:val="003628BB"/>
    <w:rsid w:val="00362F40"/>
    <w:rsid w:val="0036346F"/>
    <w:rsid w:val="003637FA"/>
    <w:rsid w:val="003645AF"/>
    <w:rsid w:val="003645C1"/>
    <w:rsid w:val="003646A8"/>
    <w:rsid w:val="00364D18"/>
    <w:rsid w:val="00365438"/>
    <w:rsid w:val="0036564E"/>
    <w:rsid w:val="00365691"/>
    <w:rsid w:val="003661FB"/>
    <w:rsid w:val="003663D0"/>
    <w:rsid w:val="003665B4"/>
    <w:rsid w:val="00366624"/>
    <w:rsid w:val="00366B71"/>
    <w:rsid w:val="00367958"/>
    <w:rsid w:val="00367D32"/>
    <w:rsid w:val="00367E27"/>
    <w:rsid w:val="003718D1"/>
    <w:rsid w:val="00371DF6"/>
    <w:rsid w:val="003725C6"/>
    <w:rsid w:val="003728EE"/>
    <w:rsid w:val="00372BCA"/>
    <w:rsid w:val="0037371C"/>
    <w:rsid w:val="00373B8E"/>
    <w:rsid w:val="00373ECF"/>
    <w:rsid w:val="0037412E"/>
    <w:rsid w:val="00374405"/>
    <w:rsid w:val="0037499B"/>
    <w:rsid w:val="003749F5"/>
    <w:rsid w:val="00374E9D"/>
    <w:rsid w:val="00375173"/>
    <w:rsid w:val="00375262"/>
    <w:rsid w:val="003753CD"/>
    <w:rsid w:val="00375B44"/>
    <w:rsid w:val="00375E8A"/>
    <w:rsid w:val="00376663"/>
    <w:rsid w:val="00376A38"/>
    <w:rsid w:val="00376C4D"/>
    <w:rsid w:val="00376E70"/>
    <w:rsid w:val="00376F1D"/>
    <w:rsid w:val="00377402"/>
    <w:rsid w:val="00377AE0"/>
    <w:rsid w:val="00377AE4"/>
    <w:rsid w:val="0038021D"/>
    <w:rsid w:val="00380690"/>
    <w:rsid w:val="0038094F"/>
    <w:rsid w:val="0038095E"/>
    <w:rsid w:val="0038096A"/>
    <w:rsid w:val="00381067"/>
    <w:rsid w:val="003813D8"/>
    <w:rsid w:val="0038190B"/>
    <w:rsid w:val="00381BA2"/>
    <w:rsid w:val="003827BB"/>
    <w:rsid w:val="00382E67"/>
    <w:rsid w:val="00382F9E"/>
    <w:rsid w:val="003835F8"/>
    <w:rsid w:val="00383D68"/>
    <w:rsid w:val="00384D16"/>
    <w:rsid w:val="0038544D"/>
    <w:rsid w:val="003854FB"/>
    <w:rsid w:val="00385820"/>
    <w:rsid w:val="00386557"/>
    <w:rsid w:val="00386989"/>
    <w:rsid w:val="00386AD5"/>
    <w:rsid w:val="00386E78"/>
    <w:rsid w:val="0038722C"/>
    <w:rsid w:val="003875E3"/>
    <w:rsid w:val="00390237"/>
    <w:rsid w:val="0039027C"/>
    <w:rsid w:val="00390657"/>
    <w:rsid w:val="0039091E"/>
    <w:rsid w:val="00391675"/>
    <w:rsid w:val="00391CF0"/>
    <w:rsid w:val="00392077"/>
    <w:rsid w:val="0039236A"/>
    <w:rsid w:val="00392542"/>
    <w:rsid w:val="00392A22"/>
    <w:rsid w:val="00392CE0"/>
    <w:rsid w:val="00392ECE"/>
    <w:rsid w:val="0039374F"/>
    <w:rsid w:val="00393A73"/>
    <w:rsid w:val="003947BA"/>
    <w:rsid w:val="00395E63"/>
    <w:rsid w:val="003964A2"/>
    <w:rsid w:val="0039796C"/>
    <w:rsid w:val="00397CE7"/>
    <w:rsid w:val="003A011F"/>
    <w:rsid w:val="003A0364"/>
    <w:rsid w:val="003A04CB"/>
    <w:rsid w:val="003A054F"/>
    <w:rsid w:val="003A0EB9"/>
    <w:rsid w:val="003A1040"/>
    <w:rsid w:val="003A151C"/>
    <w:rsid w:val="003A1684"/>
    <w:rsid w:val="003A172B"/>
    <w:rsid w:val="003A3718"/>
    <w:rsid w:val="003A3C7F"/>
    <w:rsid w:val="003A41D2"/>
    <w:rsid w:val="003A4B34"/>
    <w:rsid w:val="003A4F1E"/>
    <w:rsid w:val="003A5D98"/>
    <w:rsid w:val="003A6144"/>
    <w:rsid w:val="003A627A"/>
    <w:rsid w:val="003A630E"/>
    <w:rsid w:val="003A664C"/>
    <w:rsid w:val="003A6CC0"/>
    <w:rsid w:val="003A715C"/>
    <w:rsid w:val="003A7B57"/>
    <w:rsid w:val="003A7C71"/>
    <w:rsid w:val="003A7E77"/>
    <w:rsid w:val="003B09E9"/>
    <w:rsid w:val="003B0DE8"/>
    <w:rsid w:val="003B0E71"/>
    <w:rsid w:val="003B1472"/>
    <w:rsid w:val="003B1C71"/>
    <w:rsid w:val="003B28A8"/>
    <w:rsid w:val="003B2AFF"/>
    <w:rsid w:val="003B2B05"/>
    <w:rsid w:val="003B3C5B"/>
    <w:rsid w:val="003B3F7C"/>
    <w:rsid w:val="003B40AC"/>
    <w:rsid w:val="003B430F"/>
    <w:rsid w:val="003B43DF"/>
    <w:rsid w:val="003B4F24"/>
    <w:rsid w:val="003B5631"/>
    <w:rsid w:val="003B582A"/>
    <w:rsid w:val="003B5F88"/>
    <w:rsid w:val="003B6315"/>
    <w:rsid w:val="003B67A7"/>
    <w:rsid w:val="003B6C12"/>
    <w:rsid w:val="003B7828"/>
    <w:rsid w:val="003B79A0"/>
    <w:rsid w:val="003B7C1B"/>
    <w:rsid w:val="003B7CA4"/>
    <w:rsid w:val="003B7CCD"/>
    <w:rsid w:val="003B7F5A"/>
    <w:rsid w:val="003C00D8"/>
    <w:rsid w:val="003C0CAD"/>
    <w:rsid w:val="003C0F3D"/>
    <w:rsid w:val="003C15FF"/>
    <w:rsid w:val="003C1CB5"/>
    <w:rsid w:val="003C2643"/>
    <w:rsid w:val="003C273A"/>
    <w:rsid w:val="003C3932"/>
    <w:rsid w:val="003C42DC"/>
    <w:rsid w:val="003C4361"/>
    <w:rsid w:val="003C4978"/>
    <w:rsid w:val="003C60BE"/>
    <w:rsid w:val="003C710C"/>
    <w:rsid w:val="003C7950"/>
    <w:rsid w:val="003C7DEB"/>
    <w:rsid w:val="003D08FD"/>
    <w:rsid w:val="003D0A98"/>
    <w:rsid w:val="003D0ACF"/>
    <w:rsid w:val="003D0BBB"/>
    <w:rsid w:val="003D0F3B"/>
    <w:rsid w:val="003D25F4"/>
    <w:rsid w:val="003D2C18"/>
    <w:rsid w:val="003D2C71"/>
    <w:rsid w:val="003D3205"/>
    <w:rsid w:val="003D3286"/>
    <w:rsid w:val="003D3C10"/>
    <w:rsid w:val="003D40E1"/>
    <w:rsid w:val="003D5834"/>
    <w:rsid w:val="003D5FC3"/>
    <w:rsid w:val="003D610C"/>
    <w:rsid w:val="003D6385"/>
    <w:rsid w:val="003D6B41"/>
    <w:rsid w:val="003D6B50"/>
    <w:rsid w:val="003D7315"/>
    <w:rsid w:val="003D74A0"/>
    <w:rsid w:val="003E00E3"/>
    <w:rsid w:val="003E012C"/>
    <w:rsid w:val="003E0218"/>
    <w:rsid w:val="003E078F"/>
    <w:rsid w:val="003E0848"/>
    <w:rsid w:val="003E0970"/>
    <w:rsid w:val="003E0A48"/>
    <w:rsid w:val="003E1445"/>
    <w:rsid w:val="003E1E48"/>
    <w:rsid w:val="003E2DB7"/>
    <w:rsid w:val="003E3180"/>
    <w:rsid w:val="003E4104"/>
    <w:rsid w:val="003E434A"/>
    <w:rsid w:val="003E49BE"/>
    <w:rsid w:val="003E4ACD"/>
    <w:rsid w:val="003E4C76"/>
    <w:rsid w:val="003E60E2"/>
    <w:rsid w:val="003E63E4"/>
    <w:rsid w:val="003E6409"/>
    <w:rsid w:val="003E6D1C"/>
    <w:rsid w:val="003E6E6D"/>
    <w:rsid w:val="003E6E7A"/>
    <w:rsid w:val="003E7133"/>
    <w:rsid w:val="003F1DD0"/>
    <w:rsid w:val="003F24EE"/>
    <w:rsid w:val="003F2EA9"/>
    <w:rsid w:val="003F303B"/>
    <w:rsid w:val="003F33D9"/>
    <w:rsid w:val="003F3ABE"/>
    <w:rsid w:val="003F3D47"/>
    <w:rsid w:val="003F46F6"/>
    <w:rsid w:val="003F5874"/>
    <w:rsid w:val="003F587E"/>
    <w:rsid w:val="003F5E7E"/>
    <w:rsid w:val="003F5FB9"/>
    <w:rsid w:val="003F6737"/>
    <w:rsid w:val="003F71C5"/>
    <w:rsid w:val="003F7B7A"/>
    <w:rsid w:val="0040024E"/>
    <w:rsid w:val="0040101D"/>
    <w:rsid w:val="004010EE"/>
    <w:rsid w:val="004015FB"/>
    <w:rsid w:val="004019F5"/>
    <w:rsid w:val="00401EC8"/>
    <w:rsid w:val="004023DC"/>
    <w:rsid w:val="004026D5"/>
    <w:rsid w:val="00402CA8"/>
    <w:rsid w:val="00403DE2"/>
    <w:rsid w:val="00403E80"/>
    <w:rsid w:val="00403FAD"/>
    <w:rsid w:val="00404074"/>
    <w:rsid w:val="00404352"/>
    <w:rsid w:val="0040464D"/>
    <w:rsid w:val="00405CD5"/>
    <w:rsid w:val="0040623D"/>
    <w:rsid w:val="004065D2"/>
    <w:rsid w:val="00406748"/>
    <w:rsid w:val="00406A6E"/>
    <w:rsid w:val="00406D54"/>
    <w:rsid w:val="004075D5"/>
    <w:rsid w:val="004078B4"/>
    <w:rsid w:val="00410D6C"/>
    <w:rsid w:val="004115EE"/>
    <w:rsid w:val="0041194D"/>
    <w:rsid w:val="00412F4C"/>
    <w:rsid w:val="004135D7"/>
    <w:rsid w:val="00413A0F"/>
    <w:rsid w:val="00413C90"/>
    <w:rsid w:val="0041575E"/>
    <w:rsid w:val="00415FBD"/>
    <w:rsid w:val="00416287"/>
    <w:rsid w:val="004162CF"/>
    <w:rsid w:val="004169AB"/>
    <w:rsid w:val="004171A6"/>
    <w:rsid w:val="00417303"/>
    <w:rsid w:val="00417DCB"/>
    <w:rsid w:val="004202BF"/>
    <w:rsid w:val="004206AB"/>
    <w:rsid w:val="00420C59"/>
    <w:rsid w:val="00420E71"/>
    <w:rsid w:val="0042137F"/>
    <w:rsid w:val="00421905"/>
    <w:rsid w:val="0042190C"/>
    <w:rsid w:val="00421BF7"/>
    <w:rsid w:val="00422434"/>
    <w:rsid w:val="00422444"/>
    <w:rsid w:val="0042288A"/>
    <w:rsid w:val="00422A5E"/>
    <w:rsid w:val="00422C0F"/>
    <w:rsid w:val="00422C75"/>
    <w:rsid w:val="00423022"/>
    <w:rsid w:val="004236AD"/>
    <w:rsid w:val="0042422A"/>
    <w:rsid w:val="00424E23"/>
    <w:rsid w:val="00425090"/>
    <w:rsid w:val="00425FEA"/>
    <w:rsid w:val="00426133"/>
    <w:rsid w:val="004261E3"/>
    <w:rsid w:val="004264C1"/>
    <w:rsid w:val="00427DF1"/>
    <w:rsid w:val="0043009D"/>
    <w:rsid w:val="00430587"/>
    <w:rsid w:val="0043063E"/>
    <w:rsid w:val="004306B3"/>
    <w:rsid w:val="00431776"/>
    <w:rsid w:val="00431A33"/>
    <w:rsid w:val="00431FBE"/>
    <w:rsid w:val="00432217"/>
    <w:rsid w:val="004332AC"/>
    <w:rsid w:val="004335B8"/>
    <w:rsid w:val="004350B5"/>
    <w:rsid w:val="00435777"/>
    <w:rsid w:val="00435788"/>
    <w:rsid w:val="004362BA"/>
    <w:rsid w:val="00436B97"/>
    <w:rsid w:val="004374E8"/>
    <w:rsid w:val="00437AEB"/>
    <w:rsid w:val="00440B1F"/>
    <w:rsid w:val="00440D89"/>
    <w:rsid w:val="00441087"/>
    <w:rsid w:val="00441A5F"/>
    <w:rsid w:val="00442F32"/>
    <w:rsid w:val="00443117"/>
    <w:rsid w:val="00443CAC"/>
    <w:rsid w:val="00443D0C"/>
    <w:rsid w:val="00443EA3"/>
    <w:rsid w:val="00443FDA"/>
    <w:rsid w:val="00444951"/>
    <w:rsid w:val="00444EF2"/>
    <w:rsid w:val="0044653D"/>
    <w:rsid w:val="00446D18"/>
    <w:rsid w:val="00446F4D"/>
    <w:rsid w:val="00447139"/>
    <w:rsid w:val="0044730F"/>
    <w:rsid w:val="004473B3"/>
    <w:rsid w:val="0044747B"/>
    <w:rsid w:val="004475C2"/>
    <w:rsid w:val="004476F9"/>
    <w:rsid w:val="00447B7E"/>
    <w:rsid w:val="00450536"/>
    <w:rsid w:val="00450909"/>
    <w:rsid w:val="00450C75"/>
    <w:rsid w:val="004516CC"/>
    <w:rsid w:val="00451BAE"/>
    <w:rsid w:val="00451EC3"/>
    <w:rsid w:val="00452D7B"/>
    <w:rsid w:val="00453266"/>
    <w:rsid w:val="0045334A"/>
    <w:rsid w:val="00453756"/>
    <w:rsid w:val="00453912"/>
    <w:rsid w:val="004541D6"/>
    <w:rsid w:val="004548D6"/>
    <w:rsid w:val="00454AD9"/>
    <w:rsid w:val="00454EE3"/>
    <w:rsid w:val="004554CB"/>
    <w:rsid w:val="00455CFD"/>
    <w:rsid w:val="00455D00"/>
    <w:rsid w:val="0045602B"/>
    <w:rsid w:val="004560BB"/>
    <w:rsid w:val="00456486"/>
    <w:rsid w:val="00456856"/>
    <w:rsid w:val="00456990"/>
    <w:rsid w:val="00457A75"/>
    <w:rsid w:val="00457F3B"/>
    <w:rsid w:val="004606BC"/>
    <w:rsid w:val="004613E9"/>
    <w:rsid w:val="004614C7"/>
    <w:rsid w:val="00461733"/>
    <w:rsid w:val="0046186C"/>
    <w:rsid w:val="0046216E"/>
    <w:rsid w:val="004622CD"/>
    <w:rsid w:val="00462A04"/>
    <w:rsid w:val="00462E2B"/>
    <w:rsid w:val="00463744"/>
    <w:rsid w:val="004637CB"/>
    <w:rsid w:val="00463EFA"/>
    <w:rsid w:val="00463F03"/>
    <w:rsid w:val="00463F20"/>
    <w:rsid w:val="004640D4"/>
    <w:rsid w:val="00464221"/>
    <w:rsid w:val="004644A9"/>
    <w:rsid w:val="00464610"/>
    <w:rsid w:val="00464716"/>
    <w:rsid w:val="00464F54"/>
    <w:rsid w:val="00466154"/>
    <w:rsid w:val="004661EB"/>
    <w:rsid w:val="00466B48"/>
    <w:rsid w:val="00466C78"/>
    <w:rsid w:val="00467A2A"/>
    <w:rsid w:val="00467DF1"/>
    <w:rsid w:val="004706FD"/>
    <w:rsid w:val="00471246"/>
    <w:rsid w:val="004712C5"/>
    <w:rsid w:val="00472A15"/>
    <w:rsid w:val="00472E47"/>
    <w:rsid w:val="00473A01"/>
    <w:rsid w:val="00473BC4"/>
    <w:rsid w:val="00473D0F"/>
    <w:rsid w:val="00473D5B"/>
    <w:rsid w:val="0047451B"/>
    <w:rsid w:val="00474804"/>
    <w:rsid w:val="00474AF4"/>
    <w:rsid w:val="0047533C"/>
    <w:rsid w:val="00475577"/>
    <w:rsid w:val="0047576C"/>
    <w:rsid w:val="0047621D"/>
    <w:rsid w:val="0047632C"/>
    <w:rsid w:val="0047636A"/>
    <w:rsid w:val="0047647C"/>
    <w:rsid w:val="0047676F"/>
    <w:rsid w:val="00476C0D"/>
    <w:rsid w:val="00476EEB"/>
    <w:rsid w:val="004775A4"/>
    <w:rsid w:val="00477A22"/>
    <w:rsid w:val="00480149"/>
    <w:rsid w:val="004801D0"/>
    <w:rsid w:val="004804F6"/>
    <w:rsid w:val="00481537"/>
    <w:rsid w:val="00482022"/>
    <w:rsid w:val="00482E1D"/>
    <w:rsid w:val="00484067"/>
    <w:rsid w:val="004845C3"/>
    <w:rsid w:val="00484755"/>
    <w:rsid w:val="00484C10"/>
    <w:rsid w:val="00484E50"/>
    <w:rsid w:val="00484E5C"/>
    <w:rsid w:val="0048562F"/>
    <w:rsid w:val="00485680"/>
    <w:rsid w:val="00485718"/>
    <w:rsid w:val="0048572E"/>
    <w:rsid w:val="00485A92"/>
    <w:rsid w:val="00485CF1"/>
    <w:rsid w:val="00485D52"/>
    <w:rsid w:val="00485F6F"/>
    <w:rsid w:val="00486459"/>
    <w:rsid w:val="004865A4"/>
    <w:rsid w:val="00486ECA"/>
    <w:rsid w:val="0048789F"/>
    <w:rsid w:val="00487C18"/>
    <w:rsid w:val="00487C8E"/>
    <w:rsid w:val="00487E86"/>
    <w:rsid w:val="00487F70"/>
    <w:rsid w:val="00490704"/>
    <w:rsid w:val="00490726"/>
    <w:rsid w:val="0049095E"/>
    <w:rsid w:val="00490A86"/>
    <w:rsid w:val="004910C8"/>
    <w:rsid w:val="004911BF"/>
    <w:rsid w:val="004912CE"/>
    <w:rsid w:val="00491B0D"/>
    <w:rsid w:val="00491F4F"/>
    <w:rsid w:val="00492BA7"/>
    <w:rsid w:val="00492C87"/>
    <w:rsid w:val="00492F7D"/>
    <w:rsid w:val="00493002"/>
    <w:rsid w:val="004936F6"/>
    <w:rsid w:val="00493A40"/>
    <w:rsid w:val="0049401B"/>
    <w:rsid w:val="00494514"/>
    <w:rsid w:val="0049484C"/>
    <w:rsid w:val="004951B5"/>
    <w:rsid w:val="00495BD7"/>
    <w:rsid w:val="00495D23"/>
    <w:rsid w:val="00495E68"/>
    <w:rsid w:val="004961C0"/>
    <w:rsid w:val="004963D5"/>
    <w:rsid w:val="0049736D"/>
    <w:rsid w:val="00497919"/>
    <w:rsid w:val="00497F61"/>
    <w:rsid w:val="004A0778"/>
    <w:rsid w:val="004A0D64"/>
    <w:rsid w:val="004A126C"/>
    <w:rsid w:val="004A17F9"/>
    <w:rsid w:val="004A1A9A"/>
    <w:rsid w:val="004A1BE7"/>
    <w:rsid w:val="004A1F55"/>
    <w:rsid w:val="004A2343"/>
    <w:rsid w:val="004A2632"/>
    <w:rsid w:val="004A2FD7"/>
    <w:rsid w:val="004A4991"/>
    <w:rsid w:val="004A53D4"/>
    <w:rsid w:val="004A56AA"/>
    <w:rsid w:val="004A58D4"/>
    <w:rsid w:val="004A59B6"/>
    <w:rsid w:val="004A5D6D"/>
    <w:rsid w:val="004A5F8F"/>
    <w:rsid w:val="004A5FEA"/>
    <w:rsid w:val="004A6787"/>
    <w:rsid w:val="004A69D1"/>
    <w:rsid w:val="004A6A1A"/>
    <w:rsid w:val="004A7006"/>
    <w:rsid w:val="004A7022"/>
    <w:rsid w:val="004A7155"/>
    <w:rsid w:val="004A7207"/>
    <w:rsid w:val="004A72E6"/>
    <w:rsid w:val="004A7D7D"/>
    <w:rsid w:val="004B005C"/>
    <w:rsid w:val="004B0302"/>
    <w:rsid w:val="004B05E9"/>
    <w:rsid w:val="004B0687"/>
    <w:rsid w:val="004B0B67"/>
    <w:rsid w:val="004B0E44"/>
    <w:rsid w:val="004B1B4B"/>
    <w:rsid w:val="004B1D0E"/>
    <w:rsid w:val="004B1DA2"/>
    <w:rsid w:val="004B24A9"/>
    <w:rsid w:val="004B2B89"/>
    <w:rsid w:val="004B355A"/>
    <w:rsid w:val="004B3CDE"/>
    <w:rsid w:val="004B525E"/>
    <w:rsid w:val="004B55FA"/>
    <w:rsid w:val="004B5C5E"/>
    <w:rsid w:val="004B6528"/>
    <w:rsid w:val="004B652E"/>
    <w:rsid w:val="004B6848"/>
    <w:rsid w:val="004B6ABB"/>
    <w:rsid w:val="004B6E1A"/>
    <w:rsid w:val="004B7583"/>
    <w:rsid w:val="004B7B6D"/>
    <w:rsid w:val="004B7C4A"/>
    <w:rsid w:val="004C0211"/>
    <w:rsid w:val="004C0959"/>
    <w:rsid w:val="004C0B84"/>
    <w:rsid w:val="004C0C29"/>
    <w:rsid w:val="004C124E"/>
    <w:rsid w:val="004C174C"/>
    <w:rsid w:val="004C20CC"/>
    <w:rsid w:val="004C255C"/>
    <w:rsid w:val="004C25B7"/>
    <w:rsid w:val="004C2C7C"/>
    <w:rsid w:val="004C3306"/>
    <w:rsid w:val="004C35B9"/>
    <w:rsid w:val="004C39E0"/>
    <w:rsid w:val="004C3C08"/>
    <w:rsid w:val="004C401A"/>
    <w:rsid w:val="004C4A49"/>
    <w:rsid w:val="004C5905"/>
    <w:rsid w:val="004C59A7"/>
    <w:rsid w:val="004C5C9E"/>
    <w:rsid w:val="004C5D64"/>
    <w:rsid w:val="004C5F49"/>
    <w:rsid w:val="004C66D8"/>
    <w:rsid w:val="004C686C"/>
    <w:rsid w:val="004C6EFE"/>
    <w:rsid w:val="004C6FBA"/>
    <w:rsid w:val="004C7279"/>
    <w:rsid w:val="004C7334"/>
    <w:rsid w:val="004C769D"/>
    <w:rsid w:val="004C7EED"/>
    <w:rsid w:val="004D010B"/>
    <w:rsid w:val="004D0E0B"/>
    <w:rsid w:val="004D108C"/>
    <w:rsid w:val="004D10D4"/>
    <w:rsid w:val="004D12ED"/>
    <w:rsid w:val="004D1522"/>
    <w:rsid w:val="004D187D"/>
    <w:rsid w:val="004D194B"/>
    <w:rsid w:val="004D1C83"/>
    <w:rsid w:val="004D216B"/>
    <w:rsid w:val="004D271E"/>
    <w:rsid w:val="004D29C6"/>
    <w:rsid w:val="004D2F6F"/>
    <w:rsid w:val="004D3B72"/>
    <w:rsid w:val="004D41F6"/>
    <w:rsid w:val="004D4665"/>
    <w:rsid w:val="004D48D2"/>
    <w:rsid w:val="004D4991"/>
    <w:rsid w:val="004D55D1"/>
    <w:rsid w:val="004D5931"/>
    <w:rsid w:val="004D5B26"/>
    <w:rsid w:val="004D61CB"/>
    <w:rsid w:val="004D66B7"/>
    <w:rsid w:val="004D7ABC"/>
    <w:rsid w:val="004D7F22"/>
    <w:rsid w:val="004E01C0"/>
    <w:rsid w:val="004E01EB"/>
    <w:rsid w:val="004E06B5"/>
    <w:rsid w:val="004E0A1F"/>
    <w:rsid w:val="004E1108"/>
    <w:rsid w:val="004E169E"/>
    <w:rsid w:val="004E173F"/>
    <w:rsid w:val="004E2235"/>
    <w:rsid w:val="004E2685"/>
    <w:rsid w:val="004E31E5"/>
    <w:rsid w:val="004E364E"/>
    <w:rsid w:val="004E474E"/>
    <w:rsid w:val="004E49B9"/>
    <w:rsid w:val="004E57EE"/>
    <w:rsid w:val="004E5970"/>
    <w:rsid w:val="004E677B"/>
    <w:rsid w:val="004E67D6"/>
    <w:rsid w:val="004E6C20"/>
    <w:rsid w:val="004E7606"/>
    <w:rsid w:val="004E7F88"/>
    <w:rsid w:val="004F0A52"/>
    <w:rsid w:val="004F1C25"/>
    <w:rsid w:val="004F1E03"/>
    <w:rsid w:val="004F210F"/>
    <w:rsid w:val="004F230A"/>
    <w:rsid w:val="004F3C52"/>
    <w:rsid w:val="004F3E4E"/>
    <w:rsid w:val="004F3EF2"/>
    <w:rsid w:val="004F3F1A"/>
    <w:rsid w:val="004F3F68"/>
    <w:rsid w:val="004F44A8"/>
    <w:rsid w:val="004F4BDB"/>
    <w:rsid w:val="004F4CED"/>
    <w:rsid w:val="004F50BF"/>
    <w:rsid w:val="004F5115"/>
    <w:rsid w:val="004F51E5"/>
    <w:rsid w:val="004F5728"/>
    <w:rsid w:val="004F5C4D"/>
    <w:rsid w:val="004F5C6F"/>
    <w:rsid w:val="004F5CB4"/>
    <w:rsid w:val="004F5D15"/>
    <w:rsid w:val="004F5E80"/>
    <w:rsid w:val="004F6314"/>
    <w:rsid w:val="004F681A"/>
    <w:rsid w:val="004F6835"/>
    <w:rsid w:val="004F6FC4"/>
    <w:rsid w:val="004F73E7"/>
    <w:rsid w:val="004F7813"/>
    <w:rsid w:val="004F78BD"/>
    <w:rsid w:val="00500488"/>
    <w:rsid w:val="00500B86"/>
    <w:rsid w:val="00500EFD"/>
    <w:rsid w:val="00501021"/>
    <w:rsid w:val="005011F7"/>
    <w:rsid w:val="005015EB"/>
    <w:rsid w:val="00501D2A"/>
    <w:rsid w:val="00501FC7"/>
    <w:rsid w:val="0050221A"/>
    <w:rsid w:val="0050236B"/>
    <w:rsid w:val="0050269C"/>
    <w:rsid w:val="00502F2C"/>
    <w:rsid w:val="00503050"/>
    <w:rsid w:val="005033EB"/>
    <w:rsid w:val="00503E07"/>
    <w:rsid w:val="005040AC"/>
    <w:rsid w:val="00504880"/>
    <w:rsid w:val="00504E25"/>
    <w:rsid w:val="005059F6"/>
    <w:rsid w:val="00505B94"/>
    <w:rsid w:val="00505EF4"/>
    <w:rsid w:val="0050642C"/>
    <w:rsid w:val="0050658B"/>
    <w:rsid w:val="00506CD2"/>
    <w:rsid w:val="00506DF6"/>
    <w:rsid w:val="005071CE"/>
    <w:rsid w:val="00507204"/>
    <w:rsid w:val="0050765F"/>
    <w:rsid w:val="00507B3F"/>
    <w:rsid w:val="005101D8"/>
    <w:rsid w:val="005109C1"/>
    <w:rsid w:val="00510E69"/>
    <w:rsid w:val="00511369"/>
    <w:rsid w:val="00511779"/>
    <w:rsid w:val="00511AC7"/>
    <w:rsid w:val="00511B4F"/>
    <w:rsid w:val="00511E61"/>
    <w:rsid w:val="00511F07"/>
    <w:rsid w:val="00512B8F"/>
    <w:rsid w:val="00512DB1"/>
    <w:rsid w:val="005131A6"/>
    <w:rsid w:val="005132E1"/>
    <w:rsid w:val="005133A3"/>
    <w:rsid w:val="005135F8"/>
    <w:rsid w:val="00513D9F"/>
    <w:rsid w:val="0051476D"/>
    <w:rsid w:val="00514EAB"/>
    <w:rsid w:val="005151D8"/>
    <w:rsid w:val="00515790"/>
    <w:rsid w:val="00515A52"/>
    <w:rsid w:val="005164E1"/>
    <w:rsid w:val="00516D1D"/>
    <w:rsid w:val="00516D83"/>
    <w:rsid w:val="0051701A"/>
    <w:rsid w:val="005170B1"/>
    <w:rsid w:val="005171F7"/>
    <w:rsid w:val="00517286"/>
    <w:rsid w:val="0051736A"/>
    <w:rsid w:val="005174B3"/>
    <w:rsid w:val="005177F7"/>
    <w:rsid w:val="005200E2"/>
    <w:rsid w:val="00520567"/>
    <w:rsid w:val="00520763"/>
    <w:rsid w:val="00520852"/>
    <w:rsid w:val="0052172E"/>
    <w:rsid w:val="00522CF3"/>
    <w:rsid w:val="0052346A"/>
    <w:rsid w:val="0052395D"/>
    <w:rsid w:val="0052454A"/>
    <w:rsid w:val="00524601"/>
    <w:rsid w:val="00524A9A"/>
    <w:rsid w:val="00524DDE"/>
    <w:rsid w:val="0052569C"/>
    <w:rsid w:val="00525C19"/>
    <w:rsid w:val="00526114"/>
    <w:rsid w:val="005261F0"/>
    <w:rsid w:val="00527054"/>
    <w:rsid w:val="005274A7"/>
    <w:rsid w:val="0053010C"/>
    <w:rsid w:val="005314C3"/>
    <w:rsid w:val="00531AD4"/>
    <w:rsid w:val="00532653"/>
    <w:rsid w:val="00532813"/>
    <w:rsid w:val="00533882"/>
    <w:rsid w:val="00533ADC"/>
    <w:rsid w:val="00534074"/>
    <w:rsid w:val="00534466"/>
    <w:rsid w:val="00534769"/>
    <w:rsid w:val="005352DE"/>
    <w:rsid w:val="0053592A"/>
    <w:rsid w:val="00535E10"/>
    <w:rsid w:val="00535F20"/>
    <w:rsid w:val="00537005"/>
    <w:rsid w:val="005372C6"/>
    <w:rsid w:val="00537374"/>
    <w:rsid w:val="005375E3"/>
    <w:rsid w:val="00540C41"/>
    <w:rsid w:val="00541C31"/>
    <w:rsid w:val="00541E64"/>
    <w:rsid w:val="00542396"/>
    <w:rsid w:val="00542820"/>
    <w:rsid w:val="0054287E"/>
    <w:rsid w:val="005428AC"/>
    <w:rsid w:val="00542E5F"/>
    <w:rsid w:val="0054334C"/>
    <w:rsid w:val="005438FB"/>
    <w:rsid w:val="00543B46"/>
    <w:rsid w:val="00543C5F"/>
    <w:rsid w:val="0054405A"/>
    <w:rsid w:val="00544601"/>
    <w:rsid w:val="00544B25"/>
    <w:rsid w:val="00544E8C"/>
    <w:rsid w:val="00544EBB"/>
    <w:rsid w:val="00545775"/>
    <w:rsid w:val="00545C29"/>
    <w:rsid w:val="00545F5B"/>
    <w:rsid w:val="0054643A"/>
    <w:rsid w:val="005467DB"/>
    <w:rsid w:val="0054705F"/>
    <w:rsid w:val="0054771A"/>
    <w:rsid w:val="005503FF"/>
    <w:rsid w:val="0055068A"/>
    <w:rsid w:val="00551283"/>
    <w:rsid w:val="00551DF5"/>
    <w:rsid w:val="00552B04"/>
    <w:rsid w:val="0055344C"/>
    <w:rsid w:val="0055364A"/>
    <w:rsid w:val="0055376B"/>
    <w:rsid w:val="005539CD"/>
    <w:rsid w:val="00553B3C"/>
    <w:rsid w:val="00555945"/>
    <w:rsid w:val="00555ABA"/>
    <w:rsid w:val="00555BEC"/>
    <w:rsid w:val="00555CC9"/>
    <w:rsid w:val="00555DD9"/>
    <w:rsid w:val="005560CA"/>
    <w:rsid w:val="00556471"/>
    <w:rsid w:val="005573BD"/>
    <w:rsid w:val="00560BF9"/>
    <w:rsid w:val="0056127F"/>
    <w:rsid w:val="00561541"/>
    <w:rsid w:val="00561B8F"/>
    <w:rsid w:val="0056224A"/>
    <w:rsid w:val="0056297D"/>
    <w:rsid w:val="005632A1"/>
    <w:rsid w:val="0056358F"/>
    <w:rsid w:val="00563652"/>
    <w:rsid w:val="00563899"/>
    <w:rsid w:val="005646D3"/>
    <w:rsid w:val="005647D7"/>
    <w:rsid w:val="00564A52"/>
    <w:rsid w:val="00564CAD"/>
    <w:rsid w:val="00564F28"/>
    <w:rsid w:val="00564FEC"/>
    <w:rsid w:val="0056509A"/>
    <w:rsid w:val="005657EF"/>
    <w:rsid w:val="00565916"/>
    <w:rsid w:val="00565D02"/>
    <w:rsid w:val="00565EB6"/>
    <w:rsid w:val="005660BB"/>
    <w:rsid w:val="005667EC"/>
    <w:rsid w:val="00566AD3"/>
    <w:rsid w:val="00567016"/>
    <w:rsid w:val="00567336"/>
    <w:rsid w:val="00567FDA"/>
    <w:rsid w:val="005701F2"/>
    <w:rsid w:val="005701F4"/>
    <w:rsid w:val="0057079D"/>
    <w:rsid w:val="00570FBE"/>
    <w:rsid w:val="00571BB4"/>
    <w:rsid w:val="00571DBF"/>
    <w:rsid w:val="005721D5"/>
    <w:rsid w:val="00573045"/>
    <w:rsid w:val="005740A4"/>
    <w:rsid w:val="00574641"/>
    <w:rsid w:val="00574E77"/>
    <w:rsid w:val="00575745"/>
    <w:rsid w:val="0057597D"/>
    <w:rsid w:val="00575B5A"/>
    <w:rsid w:val="00575DEA"/>
    <w:rsid w:val="005768F7"/>
    <w:rsid w:val="00576CCB"/>
    <w:rsid w:val="005774E3"/>
    <w:rsid w:val="00577874"/>
    <w:rsid w:val="00577D24"/>
    <w:rsid w:val="0058137B"/>
    <w:rsid w:val="00581DB4"/>
    <w:rsid w:val="00581FD7"/>
    <w:rsid w:val="00582864"/>
    <w:rsid w:val="005832A1"/>
    <w:rsid w:val="0058382D"/>
    <w:rsid w:val="005838BC"/>
    <w:rsid w:val="00583939"/>
    <w:rsid w:val="00583E6C"/>
    <w:rsid w:val="0058413F"/>
    <w:rsid w:val="00584403"/>
    <w:rsid w:val="00584B65"/>
    <w:rsid w:val="00585C04"/>
    <w:rsid w:val="00585E10"/>
    <w:rsid w:val="00586A84"/>
    <w:rsid w:val="00587264"/>
    <w:rsid w:val="00587288"/>
    <w:rsid w:val="005873E9"/>
    <w:rsid w:val="00587554"/>
    <w:rsid w:val="005877B0"/>
    <w:rsid w:val="005905A6"/>
    <w:rsid w:val="005905AB"/>
    <w:rsid w:val="005907F4"/>
    <w:rsid w:val="005908C2"/>
    <w:rsid w:val="00590A84"/>
    <w:rsid w:val="00590DD7"/>
    <w:rsid w:val="00591108"/>
    <w:rsid w:val="00591492"/>
    <w:rsid w:val="00591823"/>
    <w:rsid w:val="00591F88"/>
    <w:rsid w:val="0059204A"/>
    <w:rsid w:val="00592092"/>
    <w:rsid w:val="00592465"/>
    <w:rsid w:val="00592491"/>
    <w:rsid w:val="00592755"/>
    <w:rsid w:val="00592FCD"/>
    <w:rsid w:val="0059310F"/>
    <w:rsid w:val="0059337E"/>
    <w:rsid w:val="005939C7"/>
    <w:rsid w:val="005945DC"/>
    <w:rsid w:val="005946B2"/>
    <w:rsid w:val="00594790"/>
    <w:rsid w:val="005947F2"/>
    <w:rsid w:val="00594D64"/>
    <w:rsid w:val="00595059"/>
    <w:rsid w:val="005953E0"/>
    <w:rsid w:val="00595810"/>
    <w:rsid w:val="00595E04"/>
    <w:rsid w:val="00595EDC"/>
    <w:rsid w:val="00595EF9"/>
    <w:rsid w:val="00596224"/>
    <w:rsid w:val="005962E4"/>
    <w:rsid w:val="0059668A"/>
    <w:rsid w:val="00596FE4"/>
    <w:rsid w:val="005974B5"/>
    <w:rsid w:val="00597886"/>
    <w:rsid w:val="005A07A7"/>
    <w:rsid w:val="005A0FEC"/>
    <w:rsid w:val="005A1081"/>
    <w:rsid w:val="005A1180"/>
    <w:rsid w:val="005A13A7"/>
    <w:rsid w:val="005A17FB"/>
    <w:rsid w:val="005A1B78"/>
    <w:rsid w:val="005A1E0B"/>
    <w:rsid w:val="005A1E58"/>
    <w:rsid w:val="005A2135"/>
    <w:rsid w:val="005A2908"/>
    <w:rsid w:val="005A3586"/>
    <w:rsid w:val="005A3AA8"/>
    <w:rsid w:val="005A4931"/>
    <w:rsid w:val="005A4A7E"/>
    <w:rsid w:val="005A4F3A"/>
    <w:rsid w:val="005A5316"/>
    <w:rsid w:val="005A5329"/>
    <w:rsid w:val="005A582A"/>
    <w:rsid w:val="005A5D92"/>
    <w:rsid w:val="005A6414"/>
    <w:rsid w:val="005A66FD"/>
    <w:rsid w:val="005A6CC4"/>
    <w:rsid w:val="005A6DF0"/>
    <w:rsid w:val="005A753C"/>
    <w:rsid w:val="005A78E3"/>
    <w:rsid w:val="005A7EA4"/>
    <w:rsid w:val="005B0DCF"/>
    <w:rsid w:val="005B1448"/>
    <w:rsid w:val="005B1757"/>
    <w:rsid w:val="005B1B20"/>
    <w:rsid w:val="005B240F"/>
    <w:rsid w:val="005B2561"/>
    <w:rsid w:val="005B29A0"/>
    <w:rsid w:val="005B2BCF"/>
    <w:rsid w:val="005B2DC6"/>
    <w:rsid w:val="005B36E6"/>
    <w:rsid w:val="005B3FD1"/>
    <w:rsid w:val="005B463C"/>
    <w:rsid w:val="005B5238"/>
    <w:rsid w:val="005B53C7"/>
    <w:rsid w:val="005B55B8"/>
    <w:rsid w:val="005B5849"/>
    <w:rsid w:val="005B5DC5"/>
    <w:rsid w:val="005B5DD8"/>
    <w:rsid w:val="005B615E"/>
    <w:rsid w:val="005B6217"/>
    <w:rsid w:val="005B6B92"/>
    <w:rsid w:val="005B70CA"/>
    <w:rsid w:val="005B732D"/>
    <w:rsid w:val="005B78C1"/>
    <w:rsid w:val="005B7A92"/>
    <w:rsid w:val="005C0337"/>
    <w:rsid w:val="005C03EB"/>
    <w:rsid w:val="005C0533"/>
    <w:rsid w:val="005C05A0"/>
    <w:rsid w:val="005C0601"/>
    <w:rsid w:val="005C097B"/>
    <w:rsid w:val="005C182C"/>
    <w:rsid w:val="005C1A38"/>
    <w:rsid w:val="005C1C41"/>
    <w:rsid w:val="005C22DA"/>
    <w:rsid w:val="005C2664"/>
    <w:rsid w:val="005C31AA"/>
    <w:rsid w:val="005C33BA"/>
    <w:rsid w:val="005C3E79"/>
    <w:rsid w:val="005C40E0"/>
    <w:rsid w:val="005C44E6"/>
    <w:rsid w:val="005C4836"/>
    <w:rsid w:val="005C4901"/>
    <w:rsid w:val="005C4A31"/>
    <w:rsid w:val="005C5110"/>
    <w:rsid w:val="005C5AD5"/>
    <w:rsid w:val="005C5E6C"/>
    <w:rsid w:val="005C5FF3"/>
    <w:rsid w:val="005C67B7"/>
    <w:rsid w:val="005C6B02"/>
    <w:rsid w:val="005C71F3"/>
    <w:rsid w:val="005C7276"/>
    <w:rsid w:val="005C7CC1"/>
    <w:rsid w:val="005D0422"/>
    <w:rsid w:val="005D08EF"/>
    <w:rsid w:val="005D0A33"/>
    <w:rsid w:val="005D1107"/>
    <w:rsid w:val="005D1825"/>
    <w:rsid w:val="005D1D43"/>
    <w:rsid w:val="005D2512"/>
    <w:rsid w:val="005D251B"/>
    <w:rsid w:val="005D278E"/>
    <w:rsid w:val="005D2CA5"/>
    <w:rsid w:val="005D33BC"/>
    <w:rsid w:val="005D3527"/>
    <w:rsid w:val="005D36DD"/>
    <w:rsid w:val="005D3BA5"/>
    <w:rsid w:val="005D42D3"/>
    <w:rsid w:val="005D45FD"/>
    <w:rsid w:val="005D593D"/>
    <w:rsid w:val="005D5BAA"/>
    <w:rsid w:val="005D5E26"/>
    <w:rsid w:val="005D61E5"/>
    <w:rsid w:val="005D6220"/>
    <w:rsid w:val="005D62BD"/>
    <w:rsid w:val="005D644B"/>
    <w:rsid w:val="005D687E"/>
    <w:rsid w:val="005D6A0C"/>
    <w:rsid w:val="005D702C"/>
    <w:rsid w:val="005D7F64"/>
    <w:rsid w:val="005E0182"/>
    <w:rsid w:val="005E0221"/>
    <w:rsid w:val="005E071E"/>
    <w:rsid w:val="005E0837"/>
    <w:rsid w:val="005E0C9B"/>
    <w:rsid w:val="005E0F28"/>
    <w:rsid w:val="005E129C"/>
    <w:rsid w:val="005E1C46"/>
    <w:rsid w:val="005E25F7"/>
    <w:rsid w:val="005E355F"/>
    <w:rsid w:val="005E3B4D"/>
    <w:rsid w:val="005E4154"/>
    <w:rsid w:val="005E4198"/>
    <w:rsid w:val="005E4751"/>
    <w:rsid w:val="005E4AF3"/>
    <w:rsid w:val="005E4FB1"/>
    <w:rsid w:val="005E518A"/>
    <w:rsid w:val="005E5534"/>
    <w:rsid w:val="005E5565"/>
    <w:rsid w:val="005E596C"/>
    <w:rsid w:val="005E5C1F"/>
    <w:rsid w:val="005E6212"/>
    <w:rsid w:val="005E72C9"/>
    <w:rsid w:val="005F04F7"/>
    <w:rsid w:val="005F11BE"/>
    <w:rsid w:val="005F1659"/>
    <w:rsid w:val="005F1EBD"/>
    <w:rsid w:val="005F2678"/>
    <w:rsid w:val="005F299C"/>
    <w:rsid w:val="005F2BFF"/>
    <w:rsid w:val="005F2F5D"/>
    <w:rsid w:val="005F316E"/>
    <w:rsid w:val="005F38A4"/>
    <w:rsid w:val="005F3FF0"/>
    <w:rsid w:val="005F4113"/>
    <w:rsid w:val="005F41D3"/>
    <w:rsid w:val="005F45F7"/>
    <w:rsid w:val="005F47BE"/>
    <w:rsid w:val="005F4FF2"/>
    <w:rsid w:val="005F5346"/>
    <w:rsid w:val="005F5440"/>
    <w:rsid w:val="005F54AC"/>
    <w:rsid w:val="005F561D"/>
    <w:rsid w:val="005F58CA"/>
    <w:rsid w:val="005F5CDE"/>
    <w:rsid w:val="005F61C0"/>
    <w:rsid w:val="005F637A"/>
    <w:rsid w:val="005F65B4"/>
    <w:rsid w:val="005F666F"/>
    <w:rsid w:val="005F687B"/>
    <w:rsid w:val="005F6A2F"/>
    <w:rsid w:val="005F6F80"/>
    <w:rsid w:val="005F7437"/>
    <w:rsid w:val="006001A1"/>
    <w:rsid w:val="00600B96"/>
    <w:rsid w:val="00600F36"/>
    <w:rsid w:val="00600FC0"/>
    <w:rsid w:val="0060136A"/>
    <w:rsid w:val="00601D5C"/>
    <w:rsid w:val="00601FC7"/>
    <w:rsid w:val="006029DE"/>
    <w:rsid w:val="00603561"/>
    <w:rsid w:val="00604674"/>
    <w:rsid w:val="00604729"/>
    <w:rsid w:val="00605633"/>
    <w:rsid w:val="00605C12"/>
    <w:rsid w:val="006071D3"/>
    <w:rsid w:val="006071D8"/>
    <w:rsid w:val="006073F1"/>
    <w:rsid w:val="0060781E"/>
    <w:rsid w:val="00607D88"/>
    <w:rsid w:val="006101AB"/>
    <w:rsid w:val="0061052C"/>
    <w:rsid w:val="00610811"/>
    <w:rsid w:val="00610B23"/>
    <w:rsid w:val="00611035"/>
    <w:rsid w:val="006112B2"/>
    <w:rsid w:val="00611850"/>
    <w:rsid w:val="00611D8A"/>
    <w:rsid w:val="00611E38"/>
    <w:rsid w:val="00611E6E"/>
    <w:rsid w:val="00611EBC"/>
    <w:rsid w:val="006126AE"/>
    <w:rsid w:val="00613387"/>
    <w:rsid w:val="00613BC9"/>
    <w:rsid w:val="00613D60"/>
    <w:rsid w:val="00614F77"/>
    <w:rsid w:val="00615334"/>
    <w:rsid w:val="00616558"/>
    <w:rsid w:val="0061731C"/>
    <w:rsid w:val="00617AF7"/>
    <w:rsid w:val="00617DB7"/>
    <w:rsid w:val="00620D1A"/>
    <w:rsid w:val="006213F4"/>
    <w:rsid w:val="00621506"/>
    <w:rsid w:val="006217A9"/>
    <w:rsid w:val="00621898"/>
    <w:rsid w:val="00622F0D"/>
    <w:rsid w:val="00623203"/>
    <w:rsid w:val="0062370A"/>
    <w:rsid w:val="006238C6"/>
    <w:rsid w:val="00624551"/>
    <w:rsid w:val="00624DEE"/>
    <w:rsid w:val="00624F23"/>
    <w:rsid w:val="00624F64"/>
    <w:rsid w:val="00625009"/>
    <w:rsid w:val="00625355"/>
    <w:rsid w:val="0062549A"/>
    <w:rsid w:val="006256F8"/>
    <w:rsid w:val="006266DB"/>
    <w:rsid w:val="00626817"/>
    <w:rsid w:val="00626E2D"/>
    <w:rsid w:val="00626F3F"/>
    <w:rsid w:val="006275D8"/>
    <w:rsid w:val="006279B4"/>
    <w:rsid w:val="00627A20"/>
    <w:rsid w:val="00627E00"/>
    <w:rsid w:val="0063030E"/>
    <w:rsid w:val="00630591"/>
    <w:rsid w:val="00630C05"/>
    <w:rsid w:val="00631080"/>
    <w:rsid w:val="006312EA"/>
    <w:rsid w:val="00631366"/>
    <w:rsid w:val="006313A6"/>
    <w:rsid w:val="006317B7"/>
    <w:rsid w:val="0063185D"/>
    <w:rsid w:val="00631A3E"/>
    <w:rsid w:val="006320C8"/>
    <w:rsid w:val="006320F7"/>
    <w:rsid w:val="006321CA"/>
    <w:rsid w:val="00632317"/>
    <w:rsid w:val="00632807"/>
    <w:rsid w:val="006329C3"/>
    <w:rsid w:val="00633631"/>
    <w:rsid w:val="00633AA9"/>
    <w:rsid w:val="00633BD2"/>
    <w:rsid w:val="00633CAD"/>
    <w:rsid w:val="00634299"/>
    <w:rsid w:val="00634BB4"/>
    <w:rsid w:val="0063506C"/>
    <w:rsid w:val="00635537"/>
    <w:rsid w:val="0063647A"/>
    <w:rsid w:val="006367F8"/>
    <w:rsid w:val="00636CB4"/>
    <w:rsid w:val="00637660"/>
    <w:rsid w:val="00637819"/>
    <w:rsid w:val="00637B4F"/>
    <w:rsid w:val="00637EA3"/>
    <w:rsid w:val="00637F5B"/>
    <w:rsid w:val="006407B0"/>
    <w:rsid w:val="0064107B"/>
    <w:rsid w:val="006412B2"/>
    <w:rsid w:val="006420FE"/>
    <w:rsid w:val="006421A2"/>
    <w:rsid w:val="0064279F"/>
    <w:rsid w:val="00643EC4"/>
    <w:rsid w:val="006443C2"/>
    <w:rsid w:val="0064481D"/>
    <w:rsid w:val="006453E6"/>
    <w:rsid w:val="006458A8"/>
    <w:rsid w:val="006459D6"/>
    <w:rsid w:val="00645A52"/>
    <w:rsid w:val="00645D85"/>
    <w:rsid w:val="00646FE9"/>
    <w:rsid w:val="00646FFA"/>
    <w:rsid w:val="00647759"/>
    <w:rsid w:val="00647831"/>
    <w:rsid w:val="00647835"/>
    <w:rsid w:val="00647DAE"/>
    <w:rsid w:val="006506FC"/>
    <w:rsid w:val="00650C2C"/>
    <w:rsid w:val="006510D1"/>
    <w:rsid w:val="00651459"/>
    <w:rsid w:val="00651709"/>
    <w:rsid w:val="0065178F"/>
    <w:rsid w:val="00651A42"/>
    <w:rsid w:val="00651BA6"/>
    <w:rsid w:val="00651CE3"/>
    <w:rsid w:val="00652401"/>
    <w:rsid w:val="006524CE"/>
    <w:rsid w:val="00652758"/>
    <w:rsid w:val="00653593"/>
    <w:rsid w:val="0065369D"/>
    <w:rsid w:val="00653D11"/>
    <w:rsid w:val="00654300"/>
    <w:rsid w:val="00654C31"/>
    <w:rsid w:val="006551D8"/>
    <w:rsid w:val="0065594F"/>
    <w:rsid w:val="006561AC"/>
    <w:rsid w:val="0065647A"/>
    <w:rsid w:val="00656F72"/>
    <w:rsid w:val="00657AC9"/>
    <w:rsid w:val="006601CF"/>
    <w:rsid w:val="006607CC"/>
    <w:rsid w:val="00660C17"/>
    <w:rsid w:val="00660DD0"/>
    <w:rsid w:val="006618A4"/>
    <w:rsid w:val="00661FE2"/>
    <w:rsid w:val="006622AC"/>
    <w:rsid w:val="00662745"/>
    <w:rsid w:val="00662A38"/>
    <w:rsid w:val="00663709"/>
    <w:rsid w:val="006637AE"/>
    <w:rsid w:val="00663986"/>
    <w:rsid w:val="00664283"/>
    <w:rsid w:val="006650DF"/>
    <w:rsid w:val="00665C51"/>
    <w:rsid w:val="006660C7"/>
    <w:rsid w:val="00666DD1"/>
    <w:rsid w:val="00666DF2"/>
    <w:rsid w:val="0066750B"/>
    <w:rsid w:val="006675AC"/>
    <w:rsid w:val="0066776C"/>
    <w:rsid w:val="0066776E"/>
    <w:rsid w:val="00667DC3"/>
    <w:rsid w:val="00667F28"/>
    <w:rsid w:val="00670FEE"/>
    <w:rsid w:val="00671B58"/>
    <w:rsid w:val="006722C8"/>
    <w:rsid w:val="00672401"/>
    <w:rsid w:val="00672425"/>
    <w:rsid w:val="006733B5"/>
    <w:rsid w:val="00673830"/>
    <w:rsid w:val="006738C0"/>
    <w:rsid w:val="00673CB2"/>
    <w:rsid w:val="00673E8E"/>
    <w:rsid w:val="00674001"/>
    <w:rsid w:val="006743CE"/>
    <w:rsid w:val="006745CF"/>
    <w:rsid w:val="00674A70"/>
    <w:rsid w:val="006771F0"/>
    <w:rsid w:val="006772B8"/>
    <w:rsid w:val="0067754F"/>
    <w:rsid w:val="00677820"/>
    <w:rsid w:val="006779D8"/>
    <w:rsid w:val="006800DE"/>
    <w:rsid w:val="00680706"/>
    <w:rsid w:val="006812E4"/>
    <w:rsid w:val="00681761"/>
    <w:rsid w:val="0068180A"/>
    <w:rsid w:val="00681852"/>
    <w:rsid w:val="00681BA9"/>
    <w:rsid w:val="00682166"/>
    <w:rsid w:val="00682C99"/>
    <w:rsid w:val="00682CE7"/>
    <w:rsid w:val="006830D6"/>
    <w:rsid w:val="0068336B"/>
    <w:rsid w:val="00683E7F"/>
    <w:rsid w:val="006841E4"/>
    <w:rsid w:val="0068424C"/>
    <w:rsid w:val="00684513"/>
    <w:rsid w:val="0068464B"/>
    <w:rsid w:val="00684B2D"/>
    <w:rsid w:val="00684E6F"/>
    <w:rsid w:val="00685CA5"/>
    <w:rsid w:val="006862B3"/>
    <w:rsid w:val="006866B7"/>
    <w:rsid w:val="00686A2B"/>
    <w:rsid w:val="00686BDC"/>
    <w:rsid w:val="00686C16"/>
    <w:rsid w:val="00686EC1"/>
    <w:rsid w:val="006877C7"/>
    <w:rsid w:val="00687C8E"/>
    <w:rsid w:val="00687EB9"/>
    <w:rsid w:val="006901E0"/>
    <w:rsid w:val="006906F2"/>
    <w:rsid w:val="00690A76"/>
    <w:rsid w:val="00690B60"/>
    <w:rsid w:val="00690E74"/>
    <w:rsid w:val="00691050"/>
    <w:rsid w:val="0069184F"/>
    <w:rsid w:val="006918D4"/>
    <w:rsid w:val="00691919"/>
    <w:rsid w:val="00692547"/>
    <w:rsid w:val="0069255B"/>
    <w:rsid w:val="00692663"/>
    <w:rsid w:val="0069298F"/>
    <w:rsid w:val="00692A2C"/>
    <w:rsid w:val="00692E94"/>
    <w:rsid w:val="00693D32"/>
    <w:rsid w:val="006949F9"/>
    <w:rsid w:val="006951C4"/>
    <w:rsid w:val="006955BE"/>
    <w:rsid w:val="00695A11"/>
    <w:rsid w:val="00695B2A"/>
    <w:rsid w:val="00696349"/>
    <w:rsid w:val="006966D5"/>
    <w:rsid w:val="00697A26"/>
    <w:rsid w:val="00697ABD"/>
    <w:rsid w:val="00697E66"/>
    <w:rsid w:val="00697E74"/>
    <w:rsid w:val="00697EAD"/>
    <w:rsid w:val="006A04F5"/>
    <w:rsid w:val="006A0DD1"/>
    <w:rsid w:val="006A12A8"/>
    <w:rsid w:val="006A1684"/>
    <w:rsid w:val="006A16CD"/>
    <w:rsid w:val="006A1B39"/>
    <w:rsid w:val="006A1CED"/>
    <w:rsid w:val="006A207D"/>
    <w:rsid w:val="006A2F8B"/>
    <w:rsid w:val="006A3361"/>
    <w:rsid w:val="006A33D2"/>
    <w:rsid w:val="006A378B"/>
    <w:rsid w:val="006A3857"/>
    <w:rsid w:val="006A3E45"/>
    <w:rsid w:val="006A40F4"/>
    <w:rsid w:val="006A4DBE"/>
    <w:rsid w:val="006A52C0"/>
    <w:rsid w:val="006A53A6"/>
    <w:rsid w:val="006A548E"/>
    <w:rsid w:val="006A558A"/>
    <w:rsid w:val="006A56B5"/>
    <w:rsid w:val="006A63CA"/>
    <w:rsid w:val="006A66DD"/>
    <w:rsid w:val="006A6727"/>
    <w:rsid w:val="006A6F28"/>
    <w:rsid w:val="006A7946"/>
    <w:rsid w:val="006A7B16"/>
    <w:rsid w:val="006B03CD"/>
    <w:rsid w:val="006B11CE"/>
    <w:rsid w:val="006B1A1B"/>
    <w:rsid w:val="006B1CDC"/>
    <w:rsid w:val="006B1D7B"/>
    <w:rsid w:val="006B2A97"/>
    <w:rsid w:val="006B2FBC"/>
    <w:rsid w:val="006B423C"/>
    <w:rsid w:val="006B4393"/>
    <w:rsid w:val="006B4695"/>
    <w:rsid w:val="006B49E2"/>
    <w:rsid w:val="006B4CC4"/>
    <w:rsid w:val="006B4F9C"/>
    <w:rsid w:val="006B5CA2"/>
    <w:rsid w:val="006B62E1"/>
    <w:rsid w:val="006B64C6"/>
    <w:rsid w:val="006B665D"/>
    <w:rsid w:val="006B6D31"/>
    <w:rsid w:val="006B6E45"/>
    <w:rsid w:val="006B6F82"/>
    <w:rsid w:val="006B72DD"/>
    <w:rsid w:val="006B74D2"/>
    <w:rsid w:val="006B76A0"/>
    <w:rsid w:val="006B776E"/>
    <w:rsid w:val="006B79C7"/>
    <w:rsid w:val="006B7FA3"/>
    <w:rsid w:val="006C0559"/>
    <w:rsid w:val="006C067A"/>
    <w:rsid w:val="006C0699"/>
    <w:rsid w:val="006C08B1"/>
    <w:rsid w:val="006C1171"/>
    <w:rsid w:val="006C12C3"/>
    <w:rsid w:val="006C1D1B"/>
    <w:rsid w:val="006C1E98"/>
    <w:rsid w:val="006C2054"/>
    <w:rsid w:val="006C2252"/>
    <w:rsid w:val="006C247B"/>
    <w:rsid w:val="006C2E28"/>
    <w:rsid w:val="006C353D"/>
    <w:rsid w:val="006C3885"/>
    <w:rsid w:val="006C3A18"/>
    <w:rsid w:val="006C3C16"/>
    <w:rsid w:val="006C43BE"/>
    <w:rsid w:val="006C4547"/>
    <w:rsid w:val="006C4CA5"/>
    <w:rsid w:val="006C5238"/>
    <w:rsid w:val="006C59D0"/>
    <w:rsid w:val="006C5BBA"/>
    <w:rsid w:val="006C605A"/>
    <w:rsid w:val="006C622D"/>
    <w:rsid w:val="006C64B7"/>
    <w:rsid w:val="006C6537"/>
    <w:rsid w:val="006C65F9"/>
    <w:rsid w:val="006C6B70"/>
    <w:rsid w:val="006C7046"/>
    <w:rsid w:val="006C77A4"/>
    <w:rsid w:val="006C7CF0"/>
    <w:rsid w:val="006D0770"/>
    <w:rsid w:val="006D07CD"/>
    <w:rsid w:val="006D0A61"/>
    <w:rsid w:val="006D0BAC"/>
    <w:rsid w:val="006D0F20"/>
    <w:rsid w:val="006D0F35"/>
    <w:rsid w:val="006D1880"/>
    <w:rsid w:val="006D18F2"/>
    <w:rsid w:val="006D1F3C"/>
    <w:rsid w:val="006D3CCA"/>
    <w:rsid w:val="006D42A9"/>
    <w:rsid w:val="006D448C"/>
    <w:rsid w:val="006D463B"/>
    <w:rsid w:val="006D4647"/>
    <w:rsid w:val="006D4B5E"/>
    <w:rsid w:val="006D4FB8"/>
    <w:rsid w:val="006D50CF"/>
    <w:rsid w:val="006D61BD"/>
    <w:rsid w:val="006D61FE"/>
    <w:rsid w:val="006D6FEB"/>
    <w:rsid w:val="006D7119"/>
    <w:rsid w:val="006D734B"/>
    <w:rsid w:val="006D77F7"/>
    <w:rsid w:val="006D7B99"/>
    <w:rsid w:val="006E01B5"/>
    <w:rsid w:val="006E05D3"/>
    <w:rsid w:val="006E07ED"/>
    <w:rsid w:val="006E128F"/>
    <w:rsid w:val="006E1687"/>
    <w:rsid w:val="006E28F8"/>
    <w:rsid w:val="006E2D4B"/>
    <w:rsid w:val="006E2EC0"/>
    <w:rsid w:val="006E3478"/>
    <w:rsid w:val="006E34CE"/>
    <w:rsid w:val="006E34CF"/>
    <w:rsid w:val="006E400E"/>
    <w:rsid w:val="006E4261"/>
    <w:rsid w:val="006E44C2"/>
    <w:rsid w:val="006E4594"/>
    <w:rsid w:val="006E4676"/>
    <w:rsid w:val="006E4FBB"/>
    <w:rsid w:val="006E52E3"/>
    <w:rsid w:val="006E5A31"/>
    <w:rsid w:val="006E645B"/>
    <w:rsid w:val="006E6654"/>
    <w:rsid w:val="006E743B"/>
    <w:rsid w:val="006E7732"/>
    <w:rsid w:val="006E7A54"/>
    <w:rsid w:val="006E7F18"/>
    <w:rsid w:val="006F0227"/>
    <w:rsid w:val="006F0552"/>
    <w:rsid w:val="006F0C63"/>
    <w:rsid w:val="006F10BD"/>
    <w:rsid w:val="006F1386"/>
    <w:rsid w:val="006F1A48"/>
    <w:rsid w:val="006F21E1"/>
    <w:rsid w:val="006F31D2"/>
    <w:rsid w:val="006F3577"/>
    <w:rsid w:val="006F3D50"/>
    <w:rsid w:val="006F3E75"/>
    <w:rsid w:val="006F47AE"/>
    <w:rsid w:val="006F5016"/>
    <w:rsid w:val="006F5248"/>
    <w:rsid w:val="006F53F8"/>
    <w:rsid w:val="006F57BB"/>
    <w:rsid w:val="006F5E8D"/>
    <w:rsid w:val="006F63D9"/>
    <w:rsid w:val="006F656D"/>
    <w:rsid w:val="006F66AF"/>
    <w:rsid w:val="006F706B"/>
    <w:rsid w:val="00700166"/>
    <w:rsid w:val="00700F30"/>
    <w:rsid w:val="00701E46"/>
    <w:rsid w:val="00702BE3"/>
    <w:rsid w:val="00703695"/>
    <w:rsid w:val="0070408A"/>
    <w:rsid w:val="00704895"/>
    <w:rsid w:val="007048E5"/>
    <w:rsid w:val="007053EF"/>
    <w:rsid w:val="00705FE5"/>
    <w:rsid w:val="00706CAD"/>
    <w:rsid w:val="00706DB8"/>
    <w:rsid w:val="007075F2"/>
    <w:rsid w:val="00707649"/>
    <w:rsid w:val="00707709"/>
    <w:rsid w:val="00707977"/>
    <w:rsid w:val="00710752"/>
    <w:rsid w:val="00710B16"/>
    <w:rsid w:val="00711428"/>
    <w:rsid w:val="0071202E"/>
    <w:rsid w:val="007125D1"/>
    <w:rsid w:val="00713793"/>
    <w:rsid w:val="00713968"/>
    <w:rsid w:val="00713C28"/>
    <w:rsid w:val="00713EF0"/>
    <w:rsid w:val="007143EF"/>
    <w:rsid w:val="007147E9"/>
    <w:rsid w:val="007151B4"/>
    <w:rsid w:val="0071520C"/>
    <w:rsid w:val="007153F0"/>
    <w:rsid w:val="00715459"/>
    <w:rsid w:val="00716608"/>
    <w:rsid w:val="007169BF"/>
    <w:rsid w:val="00716ED0"/>
    <w:rsid w:val="00717442"/>
    <w:rsid w:val="00720052"/>
    <w:rsid w:val="00720B49"/>
    <w:rsid w:val="007215FC"/>
    <w:rsid w:val="00721882"/>
    <w:rsid w:val="00721B7D"/>
    <w:rsid w:val="00721F55"/>
    <w:rsid w:val="0072244F"/>
    <w:rsid w:val="0072341F"/>
    <w:rsid w:val="00723A7D"/>
    <w:rsid w:val="007248E7"/>
    <w:rsid w:val="00725CAD"/>
    <w:rsid w:val="007262E3"/>
    <w:rsid w:val="007264AA"/>
    <w:rsid w:val="0072744A"/>
    <w:rsid w:val="0072769B"/>
    <w:rsid w:val="007278A8"/>
    <w:rsid w:val="00727BF5"/>
    <w:rsid w:val="00727C7F"/>
    <w:rsid w:val="00727CEA"/>
    <w:rsid w:val="00727EAB"/>
    <w:rsid w:val="007301D3"/>
    <w:rsid w:val="00730657"/>
    <w:rsid w:val="00730778"/>
    <w:rsid w:val="00730C85"/>
    <w:rsid w:val="00730E84"/>
    <w:rsid w:val="007317EC"/>
    <w:rsid w:val="00731B8B"/>
    <w:rsid w:val="00731C89"/>
    <w:rsid w:val="00731D40"/>
    <w:rsid w:val="00732048"/>
    <w:rsid w:val="007323E5"/>
    <w:rsid w:val="007325E6"/>
    <w:rsid w:val="0073270A"/>
    <w:rsid w:val="00733210"/>
    <w:rsid w:val="0073352F"/>
    <w:rsid w:val="00733767"/>
    <w:rsid w:val="00734158"/>
    <w:rsid w:val="007344AD"/>
    <w:rsid w:val="00734B2F"/>
    <w:rsid w:val="00734EAB"/>
    <w:rsid w:val="00734FF2"/>
    <w:rsid w:val="00735117"/>
    <w:rsid w:val="00735320"/>
    <w:rsid w:val="00735BF0"/>
    <w:rsid w:val="007364A2"/>
    <w:rsid w:val="0073652D"/>
    <w:rsid w:val="007366BC"/>
    <w:rsid w:val="007369FC"/>
    <w:rsid w:val="00736D15"/>
    <w:rsid w:val="00740331"/>
    <w:rsid w:val="00741064"/>
    <w:rsid w:val="0074164B"/>
    <w:rsid w:val="007416EB"/>
    <w:rsid w:val="00741FCE"/>
    <w:rsid w:val="00742109"/>
    <w:rsid w:val="00742413"/>
    <w:rsid w:val="00742AC5"/>
    <w:rsid w:val="00742CCD"/>
    <w:rsid w:val="00742DFC"/>
    <w:rsid w:val="00742FA4"/>
    <w:rsid w:val="0074314B"/>
    <w:rsid w:val="00743253"/>
    <w:rsid w:val="00744D46"/>
    <w:rsid w:val="00745D8D"/>
    <w:rsid w:val="00746623"/>
    <w:rsid w:val="00746A72"/>
    <w:rsid w:val="00746F29"/>
    <w:rsid w:val="00746FDA"/>
    <w:rsid w:val="007476B0"/>
    <w:rsid w:val="00747846"/>
    <w:rsid w:val="007479CF"/>
    <w:rsid w:val="0075084C"/>
    <w:rsid w:val="007512C9"/>
    <w:rsid w:val="00752937"/>
    <w:rsid w:val="00752A0F"/>
    <w:rsid w:val="00752B0A"/>
    <w:rsid w:val="00752CAB"/>
    <w:rsid w:val="00753A51"/>
    <w:rsid w:val="00753B1E"/>
    <w:rsid w:val="0075463A"/>
    <w:rsid w:val="00754BB1"/>
    <w:rsid w:val="00755608"/>
    <w:rsid w:val="00756187"/>
    <w:rsid w:val="00756221"/>
    <w:rsid w:val="00756373"/>
    <w:rsid w:val="007563DD"/>
    <w:rsid w:val="00756454"/>
    <w:rsid w:val="00756A2C"/>
    <w:rsid w:val="00756B16"/>
    <w:rsid w:val="00756B9E"/>
    <w:rsid w:val="00756E89"/>
    <w:rsid w:val="0075739F"/>
    <w:rsid w:val="00757513"/>
    <w:rsid w:val="00757750"/>
    <w:rsid w:val="00757808"/>
    <w:rsid w:val="00757DD4"/>
    <w:rsid w:val="007602E6"/>
    <w:rsid w:val="00760648"/>
    <w:rsid w:val="00760706"/>
    <w:rsid w:val="00760CFC"/>
    <w:rsid w:val="00761041"/>
    <w:rsid w:val="00761C5E"/>
    <w:rsid w:val="00761CFC"/>
    <w:rsid w:val="007622A5"/>
    <w:rsid w:val="0076403A"/>
    <w:rsid w:val="00764071"/>
    <w:rsid w:val="00764B34"/>
    <w:rsid w:val="00764E43"/>
    <w:rsid w:val="0076505B"/>
    <w:rsid w:val="007650AA"/>
    <w:rsid w:val="00765527"/>
    <w:rsid w:val="007655A8"/>
    <w:rsid w:val="00765D51"/>
    <w:rsid w:val="007662C2"/>
    <w:rsid w:val="007663B2"/>
    <w:rsid w:val="007663E9"/>
    <w:rsid w:val="0076649B"/>
    <w:rsid w:val="007667A3"/>
    <w:rsid w:val="007667DC"/>
    <w:rsid w:val="0076692F"/>
    <w:rsid w:val="00766CCD"/>
    <w:rsid w:val="00766EFB"/>
    <w:rsid w:val="0076700B"/>
    <w:rsid w:val="00770298"/>
    <w:rsid w:val="0077077E"/>
    <w:rsid w:val="00770E4E"/>
    <w:rsid w:val="00771363"/>
    <w:rsid w:val="00771948"/>
    <w:rsid w:val="00771D39"/>
    <w:rsid w:val="00772025"/>
    <w:rsid w:val="00772156"/>
    <w:rsid w:val="00773AB1"/>
    <w:rsid w:val="00774005"/>
    <w:rsid w:val="0077493A"/>
    <w:rsid w:val="00774C6C"/>
    <w:rsid w:val="00775338"/>
    <w:rsid w:val="0077637B"/>
    <w:rsid w:val="007772BF"/>
    <w:rsid w:val="007774F7"/>
    <w:rsid w:val="007775FB"/>
    <w:rsid w:val="00780433"/>
    <w:rsid w:val="0078043C"/>
    <w:rsid w:val="0078103C"/>
    <w:rsid w:val="00782CAB"/>
    <w:rsid w:val="00782E34"/>
    <w:rsid w:val="007830C0"/>
    <w:rsid w:val="00783407"/>
    <w:rsid w:val="00783BDF"/>
    <w:rsid w:val="00783E6C"/>
    <w:rsid w:val="00783EAA"/>
    <w:rsid w:val="00783EE2"/>
    <w:rsid w:val="0078424C"/>
    <w:rsid w:val="007842D6"/>
    <w:rsid w:val="00784776"/>
    <w:rsid w:val="00784819"/>
    <w:rsid w:val="00785D3B"/>
    <w:rsid w:val="00786252"/>
    <w:rsid w:val="00786AF9"/>
    <w:rsid w:val="00786D4D"/>
    <w:rsid w:val="00786D71"/>
    <w:rsid w:val="00787372"/>
    <w:rsid w:val="007876EF"/>
    <w:rsid w:val="00787B96"/>
    <w:rsid w:val="00787D5A"/>
    <w:rsid w:val="007900D1"/>
    <w:rsid w:val="00790A6D"/>
    <w:rsid w:val="00791744"/>
    <w:rsid w:val="00791827"/>
    <w:rsid w:val="00791AED"/>
    <w:rsid w:val="007932B2"/>
    <w:rsid w:val="00793725"/>
    <w:rsid w:val="00793954"/>
    <w:rsid w:val="00793A79"/>
    <w:rsid w:val="00794DCE"/>
    <w:rsid w:val="007958A2"/>
    <w:rsid w:val="00795F60"/>
    <w:rsid w:val="00796666"/>
    <w:rsid w:val="00796AF4"/>
    <w:rsid w:val="00796C81"/>
    <w:rsid w:val="00797235"/>
    <w:rsid w:val="007974C6"/>
    <w:rsid w:val="007977F6"/>
    <w:rsid w:val="00797DBA"/>
    <w:rsid w:val="007A017D"/>
    <w:rsid w:val="007A038A"/>
    <w:rsid w:val="007A0963"/>
    <w:rsid w:val="007A0E68"/>
    <w:rsid w:val="007A0F5E"/>
    <w:rsid w:val="007A1060"/>
    <w:rsid w:val="007A147B"/>
    <w:rsid w:val="007A1843"/>
    <w:rsid w:val="007A196E"/>
    <w:rsid w:val="007A1F4C"/>
    <w:rsid w:val="007A2505"/>
    <w:rsid w:val="007A256F"/>
    <w:rsid w:val="007A2C45"/>
    <w:rsid w:val="007A3568"/>
    <w:rsid w:val="007A367F"/>
    <w:rsid w:val="007A3726"/>
    <w:rsid w:val="007A44FB"/>
    <w:rsid w:val="007A55D0"/>
    <w:rsid w:val="007A5B4E"/>
    <w:rsid w:val="007A5D63"/>
    <w:rsid w:val="007A6590"/>
    <w:rsid w:val="007A6601"/>
    <w:rsid w:val="007A6825"/>
    <w:rsid w:val="007A68FC"/>
    <w:rsid w:val="007A6AC1"/>
    <w:rsid w:val="007B1212"/>
    <w:rsid w:val="007B1299"/>
    <w:rsid w:val="007B13F6"/>
    <w:rsid w:val="007B16A5"/>
    <w:rsid w:val="007B1EA7"/>
    <w:rsid w:val="007B1F18"/>
    <w:rsid w:val="007B1FFC"/>
    <w:rsid w:val="007B21AC"/>
    <w:rsid w:val="007B2216"/>
    <w:rsid w:val="007B2A05"/>
    <w:rsid w:val="007B300A"/>
    <w:rsid w:val="007B327D"/>
    <w:rsid w:val="007B37F4"/>
    <w:rsid w:val="007B3E8F"/>
    <w:rsid w:val="007B3F23"/>
    <w:rsid w:val="007B4B85"/>
    <w:rsid w:val="007B4D0D"/>
    <w:rsid w:val="007B5424"/>
    <w:rsid w:val="007B5452"/>
    <w:rsid w:val="007B54A0"/>
    <w:rsid w:val="007B55F5"/>
    <w:rsid w:val="007B5F40"/>
    <w:rsid w:val="007B6128"/>
    <w:rsid w:val="007B6687"/>
    <w:rsid w:val="007B66B0"/>
    <w:rsid w:val="007C0515"/>
    <w:rsid w:val="007C0572"/>
    <w:rsid w:val="007C0877"/>
    <w:rsid w:val="007C10C4"/>
    <w:rsid w:val="007C113C"/>
    <w:rsid w:val="007C1254"/>
    <w:rsid w:val="007C132D"/>
    <w:rsid w:val="007C1591"/>
    <w:rsid w:val="007C167E"/>
    <w:rsid w:val="007C1822"/>
    <w:rsid w:val="007C1B9A"/>
    <w:rsid w:val="007C246B"/>
    <w:rsid w:val="007C2EDE"/>
    <w:rsid w:val="007C2FB5"/>
    <w:rsid w:val="007C3410"/>
    <w:rsid w:val="007C38F9"/>
    <w:rsid w:val="007C3B82"/>
    <w:rsid w:val="007C3F9F"/>
    <w:rsid w:val="007C51F6"/>
    <w:rsid w:val="007C5EDD"/>
    <w:rsid w:val="007C6301"/>
    <w:rsid w:val="007C68D1"/>
    <w:rsid w:val="007C73A1"/>
    <w:rsid w:val="007C7517"/>
    <w:rsid w:val="007C77C4"/>
    <w:rsid w:val="007D0226"/>
    <w:rsid w:val="007D03D1"/>
    <w:rsid w:val="007D0429"/>
    <w:rsid w:val="007D07C1"/>
    <w:rsid w:val="007D0EF9"/>
    <w:rsid w:val="007D11F4"/>
    <w:rsid w:val="007D166C"/>
    <w:rsid w:val="007D1B0F"/>
    <w:rsid w:val="007D2CBA"/>
    <w:rsid w:val="007D2FF2"/>
    <w:rsid w:val="007D35AF"/>
    <w:rsid w:val="007D37AB"/>
    <w:rsid w:val="007D3806"/>
    <w:rsid w:val="007D3A06"/>
    <w:rsid w:val="007D3C4D"/>
    <w:rsid w:val="007D3DC3"/>
    <w:rsid w:val="007D4070"/>
    <w:rsid w:val="007D42AE"/>
    <w:rsid w:val="007D4731"/>
    <w:rsid w:val="007D4875"/>
    <w:rsid w:val="007D489F"/>
    <w:rsid w:val="007D4A75"/>
    <w:rsid w:val="007D4C9A"/>
    <w:rsid w:val="007D4F4A"/>
    <w:rsid w:val="007D611C"/>
    <w:rsid w:val="007D6170"/>
    <w:rsid w:val="007D641A"/>
    <w:rsid w:val="007D6532"/>
    <w:rsid w:val="007D658C"/>
    <w:rsid w:val="007D6594"/>
    <w:rsid w:val="007D6C44"/>
    <w:rsid w:val="007D7B27"/>
    <w:rsid w:val="007E0075"/>
    <w:rsid w:val="007E0CAC"/>
    <w:rsid w:val="007E12CC"/>
    <w:rsid w:val="007E2022"/>
    <w:rsid w:val="007E2678"/>
    <w:rsid w:val="007E271A"/>
    <w:rsid w:val="007E300E"/>
    <w:rsid w:val="007E38A0"/>
    <w:rsid w:val="007E394B"/>
    <w:rsid w:val="007E3EB1"/>
    <w:rsid w:val="007E3F38"/>
    <w:rsid w:val="007E4073"/>
    <w:rsid w:val="007E43F3"/>
    <w:rsid w:val="007E4428"/>
    <w:rsid w:val="007E4E3B"/>
    <w:rsid w:val="007E5289"/>
    <w:rsid w:val="007E57E7"/>
    <w:rsid w:val="007E5807"/>
    <w:rsid w:val="007E5B58"/>
    <w:rsid w:val="007E67E2"/>
    <w:rsid w:val="007E6C60"/>
    <w:rsid w:val="007E6E86"/>
    <w:rsid w:val="007E71AC"/>
    <w:rsid w:val="007E721C"/>
    <w:rsid w:val="007E7D3A"/>
    <w:rsid w:val="007E7EDC"/>
    <w:rsid w:val="007F02AD"/>
    <w:rsid w:val="007F0832"/>
    <w:rsid w:val="007F0B52"/>
    <w:rsid w:val="007F1E3E"/>
    <w:rsid w:val="007F3319"/>
    <w:rsid w:val="007F37A1"/>
    <w:rsid w:val="007F3E4F"/>
    <w:rsid w:val="007F4404"/>
    <w:rsid w:val="007F4A1A"/>
    <w:rsid w:val="007F4C4D"/>
    <w:rsid w:val="007F5235"/>
    <w:rsid w:val="007F5260"/>
    <w:rsid w:val="007F5651"/>
    <w:rsid w:val="007F5796"/>
    <w:rsid w:val="007F5CEA"/>
    <w:rsid w:val="007F65C0"/>
    <w:rsid w:val="007F69DC"/>
    <w:rsid w:val="007F69EE"/>
    <w:rsid w:val="007F6C96"/>
    <w:rsid w:val="007F702E"/>
    <w:rsid w:val="0080041A"/>
    <w:rsid w:val="0080064E"/>
    <w:rsid w:val="00800A72"/>
    <w:rsid w:val="00800B7B"/>
    <w:rsid w:val="00800BB9"/>
    <w:rsid w:val="00801498"/>
    <w:rsid w:val="008014BE"/>
    <w:rsid w:val="008017DD"/>
    <w:rsid w:val="00801F28"/>
    <w:rsid w:val="0080229F"/>
    <w:rsid w:val="00802515"/>
    <w:rsid w:val="008028CE"/>
    <w:rsid w:val="00802FB0"/>
    <w:rsid w:val="00803F73"/>
    <w:rsid w:val="00804D17"/>
    <w:rsid w:val="00805246"/>
    <w:rsid w:val="008056DD"/>
    <w:rsid w:val="008058DB"/>
    <w:rsid w:val="00805A12"/>
    <w:rsid w:val="00805A4F"/>
    <w:rsid w:val="00805E38"/>
    <w:rsid w:val="0080693A"/>
    <w:rsid w:val="008069D6"/>
    <w:rsid w:val="008075EB"/>
    <w:rsid w:val="00807C31"/>
    <w:rsid w:val="00807FC5"/>
    <w:rsid w:val="0081027A"/>
    <w:rsid w:val="00810880"/>
    <w:rsid w:val="00810F1D"/>
    <w:rsid w:val="00811663"/>
    <w:rsid w:val="008118AC"/>
    <w:rsid w:val="00812031"/>
    <w:rsid w:val="008124D8"/>
    <w:rsid w:val="00812CD9"/>
    <w:rsid w:val="00812FD6"/>
    <w:rsid w:val="008130C4"/>
    <w:rsid w:val="008130F9"/>
    <w:rsid w:val="00813E78"/>
    <w:rsid w:val="00813F62"/>
    <w:rsid w:val="0081415A"/>
    <w:rsid w:val="008153DC"/>
    <w:rsid w:val="00815F0E"/>
    <w:rsid w:val="008160E5"/>
    <w:rsid w:val="008164C8"/>
    <w:rsid w:val="008164DB"/>
    <w:rsid w:val="0081735C"/>
    <w:rsid w:val="008174D9"/>
    <w:rsid w:val="0081758B"/>
    <w:rsid w:val="00817D43"/>
    <w:rsid w:val="00817F86"/>
    <w:rsid w:val="00821664"/>
    <w:rsid w:val="008217A2"/>
    <w:rsid w:val="008219F5"/>
    <w:rsid w:val="00821EB9"/>
    <w:rsid w:val="008227A2"/>
    <w:rsid w:val="008228C8"/>
    <w:rsid w:val="00822D19"/>
    <w:rsid w:val="00823053"/>
    <w:rsid w:val="00823312"/>
    <w:rsid w:val="00823321"/>
    <w:rsid w:val="008238A3"/>
    <w:rsid w:val="008238EC"/>
    <w:rsid w:val="00823F48"/>
    <w:rsid w:val="008244F8"/>
    <w:rsid w:val="00824600"/>
    <w:rsid w:val="00824931"/>
    <w:rsid w:val="00824D5F"/>
    <w:rsid w:val="00824DCC"/>
    <w:rsid w:val="00824F4B"/>
    <w:rsid w:val="00825658"/>
    <w:rsid w:val="00826093"/>
    <w:rsid w:val="00826563"/>
    <w:rsid w:val="008265C2"/>
    <w:rsid w:val="00826859"/>
    <w:rsid w:val="00826C07"/>
    <w:rsid w:val="008271AE"/>
    <w:rsid w:val="008276D1"/>
    <w:rsid w:val="0082772D"/>
    <w:rsid w:val="00827CBE"/>
    <w:rsid w:val="0083010B"/>
    <w:rsid w:val="0083015E"/>
    <w:rsid w:val="00830178"/>
    <w:rsid w:val="0083022E"/>
    <w:rsid w:val="00830C0B"/>
    <w:rsid w:val="00830E66"/>
    <w:rsid w:val="00830F93"/>
    <w:rsid w:val="0083102A"/>
    <w:rsid w:val="0083119E"/>
    <w:rsid w:val="008312C0"/>
    <w:rsid w:val="008316A7"/>
    <w:rsid w:val="0083185B"/>
    <w:rsid w:val="00831D47"/>
    <w:rsid w:val="00832FBB"/>
    <w:rsid w:val="00833032"/>
    <w:rsid w:val="008332D8"/>
    <w:rsid w:val="00833768"/>
    <w:rsid w:val="00833C55"/>
    <w:rsid w:val="00834457"/>
    <w:rsid w:val="0083469B"/>
    <w:rsid w:val="00834728"/>
    <w:rsid w:val="008349D7"/>
    <w:rsid w:val="008349E8"/>
    <w:rsid w:val="00834BE5"/>
    <w:rsid w:val="008353B3"/>
    <w:rsid w:val="00836270"/>
    <w:rsid w:val="00836589"/>
    <w:rsid w:val="0083697F"/>
    <w:rsid w:val="00836B90"/>
    <w:rsid w:val="00837413"/>
    <w:rsid w:val="0083741F"/>
    <w:rsid w:val="008426D5"/>
    <w:rsid w:val="00842CC7"/>
    <w:rsid w:val="00843871"/>
    <w:rsid w:val="00844361"/>
    <w:rsid w:val="008448E9"/>
    <w:rsid w:val="00844C8C"/>
    <w:rsid w:val="00844C95"/>
    <w:rsid w:val="00844CCB"/>
    <w:rsid w:val="0084564F"/>
    <w:rsid w:val="00845E96"/>
    <w:rsid w:val="008460A1"/>
    <w:rsid w:val="00846336"/>
    <w:rsid w:val="008469E8"/>
    <w:rsid w:val="0084719B"/>
    <w:rsid w:val="00847A4E"/>
    <w:rsid w:val="00847EF3"/>
    <w:rsid w:val="00850495"/>
    <w:rsid w:val="008506FD"/>
    <w:rsid w:val="00850712"/>
    <w:rsid w:val="008509B3"/>
    <w:rsid w:val="00850BB6"/>
    <w:rsid w:val="00851083"/>
    <w:rsid w:val="00851BAB"/>
    <w:rsid w:val="008527CC"/>
    <w:rsid w:val="0085359D"/>
    <w:rsid w:val="00853AFC"/>
    <w:rsid w:val="00853D58"/>
    <w:rsid w:val="0085496F"/>
    <w:rsid w:val="00855883"/>
    <w:rsid w:val="00855B7C"/>
    <w:rsid w:val="00855D00"/>
    <w:rsid w:val="008562AE"/>
    <w:rsid w:val="008567A4"/>
    <w:rsid w:val="00856B41"/>
    <w:rsid w:val="00856F67"/>
    <w:rsid w:val="00857780"/>
    <w:rsid w:val="00857BFA"/>
    <w:rsid w:val="0086026E"/>
    <w:rsid w:val="008603B6"/>
    <w:rsid w:val="00860461"/>
    <w:rsid w:val="00860E6B"/>
    <w:rsid w:val="008617ED"/>
    <w:rsid w:val="00861B85"/>
    <w:rsid w:val="00861CAB"/>
    <w:rsid w:val="00862177"/>
    <w:rsid w:val="0086366E"/>
    <w:rsid w:val="008638F3"/>
    <w:rsid w:val="00863974"/>
    <w:rsid w:val="00863984"/>
    <w:rsid w:val="00863C42"/>
    <w:rsid w:val="00864167"/>
    <w:rsid w:val="00864566"/>
    <w:rsid w:val="00864B4A"/>
    <w:rsid w:val="00865AE9"/>
    <w:rsid w:val="00865C37"/>
    <w:rsid w:val="008660AE"/>
    <w:rsid w:val="008660EE"/>
    <w:rsid w:val="008669AE"/>
    <w:rsid w:val="00867041"/>
    <w:rsid w:val="00867E7F"/>
    <w:rsid w:val="00867ED9"/>
    <w:rsid w:val="00870228"/>
    <w:rsid w:val="00870783"/>
    <w:rsid w:val="00870935"/>
    <w:rsid w:val="008709F4"/>
    <w:rsid w:val="00870C1E"/>
    <w:rsid w:val="00871F4E"/>
    <w:rsid w:val="0087237E"/>
    <w:rsid w:val="0087271C"/>
    <w:rsid w:val="00872851"/>
    <w:rsid w:val="00872E55"/>
    <w:rsid w:val="0087410D"/>
    <w:rsid w:val="008746B2"/>
    <w:rsid w:val="00874A53"/>
    <w:rsid w:val="0087532D"/>
    <w:rsid w:val="00877088"/>
    <w:rsid w:val="008775E8"/>
    <w:rsid w:val="00877773"/>
    <w:rsid w:val="008802AC"/>
    <w:rsid w:val="0088070E"/>
    <w:rsid w:val="0088129D"/>
    <w:rsid w:val="00881793"/>
    <w:rsid w:val="00881964"/>
    <w:rsid w:val="00881CFB"/>
    <w:rsid w:val="008823A2"/>
    <w:rsid w:val="0088299A"/>
    <w:rsid w:val="00882C93"/>
    <w:rsid w:val="00882EE0"/>
    <w:rsid w:val="008831AF"/>
    <w:rsid w:val="008837B5"/>
    <w:rsid w:val="00883DC7"/>
    <w:rsid w:val="00884332"/>
    <w:rsid w:val="00884813"/>
    <w:rsid w:val="00884870"/>
    <w:rsid w:val="00884906"/>
    <w:rsid w:val="008849E8"/>
    <w:rsid w:val="00884A73"/>
    <w:rsid w:val="00884B82"/>
    <w:rsid w:val="00884E73"/>
    <w:rsid w:val="00884EB5"/>
    <w:rsid w:val="008862C7"/>
    <w:rsid w:val="00886568"/>
    <w:rsid w:val="00886D97"/>
    <w:rsid w:val="00886F54"/>
    <w:rsid w:val="00887028"/>
    <w:rsid w:val="00887622"/>
    <w:rsid w:val="008877B4"/>
    <w:rsid w:val="0088780B"/>
    <w:rsid w:val="008904BA"/>
    <w:rsid w:val="008909FF"/>
    <w:rsid w:val="00890D80"/>
    <w:rsid w:val="008910B9"/>
    <w:rsid w:val="00891C8A"/>
    <w:rsid w:val="00891EA6"/>
    <w:rsid w:val="00892E6A"/>
    <w:rsid w:val="008933B0"/>
    <w:rsid w:val="00893D10"/>
    <w:rsid w:val="008945F3"/>
    <w:rsid w:val="00894695"/>
    <w:rsid w:val="00894855"/>
    <w:rsid w:val="00894AC4"/>
    <w:rsid w:val="00896131"/>
    <w:rsid w:val="00896551"/>
    <w:rsid w:val="00896F8F"/>
    <w:rsid w:val="00897828"/>
    <w:rsid w:val="00897FC6"/>
    <w:rsid w:val="008A0231"/>
    <w:rsid w:val="008A0849"/>
    <w:rsid w:val="008A086B"/>
    <w:rsid w:val="008A0BC1"/>
    <w:rsid w:val="008A0E1F"/>
    <w:rsid w:val="008A1226"/>
    <w:rsid w:val="008A16CB"/>
    <w:rsid w:val="008A1A79"/>
    <w:rsid w:val="008A2229"/>
    <w:rsid w:val="008A236C"/>
    <w:rsid w:val="008A30E4"/>
    <w:rsid w:val="008A34E5"/>
    <w:rsid w:val="008A3A89"/>
    <w:rsid w:val="008A3B16"/>
    <w:rsid w:val="008A3BA0"/>
    <w:rsid w:val="008A4263"/>
    <w:rsid w:val="008A45B3"/>
    <w:rsid w:val="008A46A1"/>
    <w:rsid w:val="008A488D"/>
    <w:rsid w:val="008A52DC"/>
    <w:rsid w:val="008A547B"/>
    <w:rsid w:val="008A6491"/>
    <w:rsid w:val="008A6DB3"/>
    <w:rsid w:val="008A76E5"/>
    <w:rsid w:val="008A776C"/>
    <w:rsid w:val="008A7A46"/>
    <w:rsid w:val="008A7E42"/>
    <w:rsid w:val="008B003A"/>
    <w:rsid w:val="008B0568"/>
    <w:rsid w:val="008B0610"/>
    <w:rsid w:val="008B13D3"/>
    <w:rsid w:val="008B17D8"/>
    <w:rsid w:val="008B30E3"/>
    <w:rsid w:val="008B410E"/>
    <w:rsid w:val="008B44B0"/>
    <w:rsid w:val="008B44F6"/>
    <w:rsid w:val="008B4F1C"/>
    <w:rsid w:val="008B51F2"/>
    <w:rsid w:val="008B5FD3"/>
    <w:rsid w:val="008B61E3"/>
    <w:rsid w:val="008B628D"/>
    <w:rsid w:val="008B73CA"/>
    <w:rsid w:val="008B7CBB"/>
    <w:rsid w:val="008C03EE"/>
    <w:rsid w:val="008C07F9"/>
    <w:rsid w:val="008C0873"/>
    <w:rsid w:val="008C0EB2"/>
    <w:rsid w:val="008C0EC7"/>
    <w:rsid w:val="008C1186"/>
    <w:rsid w:val="008C1624"/>
    <w:rsid w:val="008C19E1"/>
    <w:rsid w:val="008C2647"/>
    <w:rsid w:val="008C2762"/>
    <w:rsid w:val="008C296C"/>
    <w:rsid w:val="008C2AE2"/>
    <w:rsid w:val="008C3198"/>
    <w:rsid w:val="008C3EA7"/>
    <w:rsid w:val="008C439C"/>
    <w:rsid w:val="008C4590"/>
    <w:rsid w:val="008C491B"/>
    <w:rsid w:val="008C4B68"/>
    <w:rsid w:val="008C4D33"/>
    <w:rsid w:val="008C4F88"/>
    <w:rsid w:val="008C5104"/>
    <w:rsid w:val="008C5170"/>
    <w:rsid w:val="008C51AE"/>
    <w:rsid w:val="008C51F2"/>
    <w:rsid w:val="008C5561"/>
    <w:rsid w:val="008C687F"/>
    <w:rsid w:val="008C705E"/>
    <w:rsid w:val="008D041F"/>
    <w:rsid w:val="008D0770"/>
    <w:rsid w:val="008D0A3B"/>
    <w:rsid w:val="008D12DB"/>
    <w:rsid w:val="008D1494"/>
    <w:rsid w:val="008D18FD"/>
    <w:rsid w:val="008D1AE4"/>
    <w:rsid w:val="008D1C40"/>
    <w:rsid w:val="008D2013"/>
    <w:rsid w:val="008D283D"/>
    <w:rsid w:val="008D3125"/>
    <w:rsid w:val="008D41A3"/>
    <w:rsid w:val="008D47C0"/>
    <w:rsid w:val="008D519C"/>
    <w:rsid w:val="008D6032"/>
    <w:rsid w:val="008D607A"/>
    <w:rsid w:val="008D6576"/>
    <w:rsid w:val="008D67AC"/>
    <w:rsid w:val="008D67F7"/>
    <w:rsid w:val="008D728D"/>
    <w:rsid w:val="008D7806"/>
    <w:rsid w:val="008D7CC0"/>
    <w:rsid w:val="008D7DF2"/>
    <w:rsid w:val="008E0042"/>
    <w:rsid w:val="008E0848"/>
    <w:rsid w:val="008E08AE"/>
    <w:rsid w:val="008E1464"/>
    <w:rsid w:val="008E1660"/>
    <w:rsid w:val="008E1766"/>
    <w:rsid w:val="008E19AB"/>
    <w:rsid w:val="008E1B6C"/>
    <w:rsid w:val="008E1FA6"/>
    <w:rsid w:val="008E2095"/>
    <w:rsid w:val="008E28F6"/>
    <w:rsid w:val="008E2A13"/>
    <w:rsid w:val="008E2FE4"/>
    <w:rsid w:val="008E34F1"/>
    <w:rsid w:val="008E3DA7"/>
    <w:rsid w:val="008E4500"/>
    <w:rsid w:val="008E4BC6"/>
    <w:rsid w:val="008E4E30"/>
    <w:rsid w:val="008E4ED2"/>
    <w:rsid w:val="008E4F0A"/>
    <w:rsid w:val="008E5034"/>
    <w:rsid w:val="008E5799"/>
    <w:rsid w:val="008E5EB5"/>
    <w:rsid w:val="008E5F9B"/>
    <w:rsid w:val="008E6473"/>
    <w:rsid w:val="008E6992"/>
    <w:rsid w:val="008E7F00"/>
    <w:rsid w:val="008F00F2"/>
    <w:rsid w:val="008F0594"/>
    <w:rsid w:val="008F0BAB"/>
    <w:rsid w:val="008F1B38"/>
    <w:rsid w:val="008F1BA6"/>
    <w:rsid w:val="008F2065"/>
    <w:rsid w:val="008F2184"/>
    <w:rsid w:val="008F2360"/>
    <w:rsid w:val="008F3205"/>
    <w:rsid w:val="008F34BF"/>
    <w:rsid w:val="008F37C5"/>
    <w:rsid w:val="008F3963"/>
    <w:rsid w:val="008F39B4"/>
    <w:rsid w:val="008F3A63"/>
    <w:rsid w:val="008F3ABD"/>
    <w:rsid w:val="008F3DB8"/>
    <w:rsid w:val="008F3DD1"/>
    <w:rsid w:val="008F3E0F"/>
    <w:rsid w:val="008F3ED1"/>
    <w:rsid w:val="008F3F7B"/>
    <w:rsid w:val="008F400A"/>
    <w:rsid w:val="008F4095"/>
    <w:rsid w:val="008F4824"/>
    <w:rsid w:val="008F4E41"/>
    <w:rsid w:val="008F5370"/>
    <w:rsid w:val="008F5787"/>
    <w:rsid w:val="008F5D7D"/>
    <w:rsid w:val="008F62F9"/>
    <w:rsid w:val="008F67F5"/>
    <w:rsid w:val="008F6A3A"/>
    <w:rsid w:val="008F6AE0"/>
    <w:rsid w:val="008F6C7F"/>
    <w:rsid w:val="008F7239"/>
    <w:rsid w:val="008F730A"/>
    <w:rsid w:val="008F759F"/>
    <w:rsid w:val="008F7BD8"/>
    <w:rsid w:val="008F7CC3"/>
    <w:rsid w:val="008F7CDD"/>
    <w:rsid w:val="008F7D1C"/>
    <w:rsid w:val="008F7D5D"/>
    <w:rsid w:val="008F7F25"/>
    <w:rsid w:val="009004B9"/>
    <w:rsid w:val="00900D29"/>
    <w:rsid w:val="00901749"/>
    <w:rsid w:val="00901851"/>
    <w:rsid w:val="00901B75"/>
    <w:rsid w:val="00901ECA"/>
    <w:rsid w:val="009026E5"/>
    <w:rsid w:val="00902740"/>
    <w:rsid w:val="00902812"/>
    <w:rsid w:val="009029A7"/>
    <w:rsid w:val="0090338A"/>
    <w:rsid w:val="00903836"/>
    <w:rsid w:val="00903BA9"/>
    <w:rsid w:val="00904061"/>
    <w:rsid w:val="009041C7"/>
    <w:rsid w:val="00904445"/>
    <w:rsid w:val="009046D4"/>
    <w:rsid w:val="00904A01"/>
    <w:rsid w:val="00905B7A"/>
    <w:rsid w:val="00905E63"/>
    <w:rsid w:val="00906A84"/>
    <w:rsid w:val="00906CC5"/>
    <w:rsid w:val="009070C6"/>
    <w:rsid w:val="00907809"/>
    <w:rsid w:val="009079CF"/>
    <w:rsid w:val="0091057B"/>
    <w:rsid w:val="0091098A"/>
    <w:rsid w:val="00910BDF"/>
    <w:rsid w:val="00910EAC"/>
    <w:rsid w:val="00910EDF"/>
    <w:rsid w:val="00910EF4"/>
    <w:rsid w:val="0091124F"/>
    <w:rsid w:val="009116F6"/>
    <w:rsid w:val="00911EEF"/>
    <w:rsid w:val="00912329"/>
    <w:rsid w:val="0091258B"/>
    <w:rsid w:val="009127FC"/>
    <w:rsid w:val="0091299A"/>
    <w:rsid w:val="00912A23"/>
    <w:rsid w:val="00912B9A"/>
    <w:rsid w:val="00912D08"/>
    <w:rsid w:val="00912DDF"/>
    <w:rsid w:val="00912DF6"/>
    <w:rsid w:val="00913446"/>
    <w:rsid w:val="009134F4"/>
    <w:rsid w:val="00913E43"/>
    <w:rsid w:val="00913FD5"/>
    <w:rsid w:val="00914B1D"/>
    <w:rsid w:val="00915FCA"/>
    <w:rsid w:val="009161B3"/>
    <w:rsid w:val="0091638C"/>
    <w:rsid w:val="009168E7"/>
    <w:rsid w:val="00916ABB"/>
    <w:rsid w:val="00916D20"/>
    <w:rsid w:val="00920998"/>
    <w:rsid w:val="00920BB5"/>
    <w:rsid w:val="009211D7"/>
    <w:rsid w:val="00921DA2"/>
    <w:rsid w:val="00922A1C"/>
    <w:rsid w:val="00922BBD"/>
    <w:rsid w:val="009235D8"/>
    <w:rsid w:val="00923ACB"/>
    <w:rsid w:val="00923FD0"/>
    <w:rsid w:val="00925124"/>
    <w:rsid w:val="009256A2"/>
    <w:rsid w:val="00925854"/>
    <w:rsid w:val="0092585A"/>
    <w:rsid w:val="00926097"/>
    <w:rsid w:val="00926E15"/>
    <w:rsid w:val="00926E23"/>
    <w:rsid w:val="009273E0"/>
    <w:rsid w:val="00927780"/>
    <w:rsid w:val="009278B8"/>
    <w:rsid w:val="00927A76"/>
    <w:rsid w:val="00930D84"/>
    <w:rsid w:val="00930DB6"/>
    <w:rsid w:val="009310B5"/>
    <w:rsid w:val="00931199"/>
    <w:rsid w:val="009311C1"/>
    <w:rsid w:val="00931B3D"/>
    <w:rsid w:val="00932DAA"/>
    <w:rsid w:val="00932E86"/>
    <w:rsid w:val="009330A6"/>
    <w:rsid w:val="00933635"/>
    <w:rsid w:val="00933862"/>
    <w:rsid w:val="009340C3"/>
    <w:rsid w:val="009344BF"/>
    <w:rsid w:val="00934D04"/>
    <w:rsid w:val="0093539F"/>
    <w:rsid w:val="00935826"/>
    <w:rsid w:val="00935893"/>
    <w:rsid w:val="00936243"/>
    <w:rsid w:val="00937D0A"/>
    <w:rsid w:val="009401C5"/>
    <w:rsid w:val="009403C8"/>
    <w:rsid w:val="009405AA"/>
    <w:rsid w:val="00940963"/>
    <w:rsid w:val="00940A3E"/>
    <w:rsid w:val="00940A51"/>
    <w:rsid w:val="00941AAB"/>
    <w:rsid w:val="00942FB2"/>
    <w:rsid w:val="00943404"/>
    <w:rsid w:val="00943533"/>
    <w:rsid w:val="00943C3D"/>
    <w:rsid w:val="009444F7"/>
    <w:rsid w:val="00944EEF"/>
    <w:rsid w:val="009452AC"/>
    <w:rsid w:val="009458A0"/>
    <w:rsid w:val="00945AB1"/>
    <w:rsid w:val="00945DDF"/>
    <w:rsid w:val="00945DE3"/>
    <w:rsid w:val="00946021"/>
    <w:rsid w:val="00946705"/>
    <w:rsid w:val="00946B69"/>
    <w:rsid w:val="00946C1B"/>
    <w:rsid w:val="00947022"/>
    <w:rsid w:val="00947258"/>
    <w:rsid w:val="0094750C"/>
    <w:rsid w:val="00947BBF"/>
    <w:rsid w:val="00947C12"/>
    <w:rsid w:val="00947E31"/>
    <w:rsid w:val="00947FFA"/>
    <w:rsid w:val="00950512"/>
    <w:rsid w:val="00950650"/>
    <w:rsid w:val="00950754"/>
    <w:rsid w:val="009514FA"/>
    <w:rsid w:val="00951A00"/>
    <w:rsid w:val="00951CAE"/>
    <w:rsid w:val="0095253F"/>
    <w:rsid w:val="009526AB"/>
    <w:rsid w:val="00953400"/>
    <w:rsid w:val="009539EB"/>
    <w:rsid w:val="009541C2"/>
    <w:rsid w:val="00954393"/>
    <w:rsid w:val="009546A3"/>
    <w:rsid w:val="009547C6"/>
    <w:rsid w:val="00954FE8"/>
    <w:rsid w:val="00955551"/>
    <w:rsid w:val="00955762"/>
    <w:rsid w:val="009558CC"/>
    <w:rsid w:val="009559BA"/>
    <w:rsid w:val="00955C6B"/>
    <w:rsid w:val="009563A4"/>
    <w:rsid w:val="00956686"/>
    <w:rsid w:val="00956BFC"/>
    <w:rsid w:val="00956EC8"/>
    <w:rsid w:val="0095761D"/>
    <w:rsid w:val="00957B6D"/>
    <w:rsid w:val="00957F87"/>
    <w:rsid w:val="00957FA7"/>
    <w:rsid w:val="00960CFF"/>
    <w:rsid w:val="00960F9C"/>
    <w:rsid w:val="009610BC"/>
    <w:rsid w:val="009610DE"/>
    <w:rsid w:val="009611F4"/>
    <w:rsid w:val="0096126D"/>
    <w:rsid w:val="009618C1"/>
    <w:rsid w:val="00961F5B"/>
    <w:rsid w:val="00962565"/>
    <w:rsid w:val="0096275A"/>
    <w:rsid w:val="0096282F"/>
    <w:rsid w:val="00962B04"/>
    <w:rsid w:val="00962D0A"/>
    <w:rsid w:val="00962D1F"/>
    <w:rsid w:val="0096321A"/>
    <w:rsid w:val="00963BCD"/>
    <w:rsid w:val="0096432A"/>
    <w:rsid w:val="00964506"/>
    <w:rsid w:val="0096491D"/>
    <w:rsid w:val="00964E6D"/>
    <w:rsid w:val="00965594"/>
    <w:rsid w:val="009655EA"/>
    <w:rsid w:val="00965A45"/>
    <w:rsid w:val="009660F4"/>
    <w:rsid w:val="0096635A"/>
    <w:rsid w:val="009679C4"/>
    <w:rsid w:val="00967F3D"/>
    <w:rsid w:val="00967FFE"/>
    <w:rsid w:val="0097046D"/>
    <w:rsid w:val="0097054B"/>
    <w:rsid w:val="00970D75"/>
    <w:rsid w:val="00971723"/>
    <w:rsid w:val="00971729"/>
    <w:rsid w:val="0097177C"/>
    <w:rsid w:val="0097224C"/>
    <w:rsid w:val="00972BDF"/>
    <w:rsid w:val="009730B3"/>
    <w:rsid w:val="00973A49"/>
    <w:rsid w:val="00973AAD"/>
    <w:rsid w:val="0097428B"/>
    <w:rsid w:val="009745C4"/>
    <w:rsid w:val="009747D1"/>
    <w:rsid w:val="00974AEF"/>
    <w:rsid w:val="00974E75"/>
    <w:rsid w:val="009751E2"/>
    <w:rsid w:val="0097607A"/>
    <w:rsid w:val="0097648C"/>
    <w:rsid w:val="00976967"/>
    <w:rsid w:val="00976F34"/>
    <w:rsid w:val="00977375"/>
    <w:rsid w:val="00977C77"/>
    <w:rsid w:val="00977E56"/>
    <w:rsid w:val="00977EDE"/>
    <w:rsid w:val="00977FCB"/>
    <w:rsid w:val="009801B1"/>
    <w:rsid w:val="00980565"/>
    <w:rsid w:val="00980BD5"/>
    <w:rsid w:val="00982562"/>
    <w:rsid w:val="0098272B"/>
    <w:rsid w:val="00982CD6"/>
    <w:rsid w:val="00982E5E"/>
    <w:rsid w:val="009837AE"/>
    <w:rsid w:val="0098387E"/>
    <w:rsid w:val="009844BA"/>
    <w:rsid w:val="0098461E"/>
    <w:rsid w:val="009848A9"/>
    <w:rsid w:val="009849C3"/>
    <w:rsid w:val="00985C16"/>
    <w:rsid w:val="00985C44"/>
    <w:rsid w:val="009860B3"/>
    <w:rsid w:val="009866F7"/>
    <w:rsid w:val="009867E0"/>
    <w:rsid w:val="0098690D"/>
    <w:rsid w:val="0098774D"/>
    <w:rsid w:val="00987782"/>
    <w:rsid w:val="00987951"/>
    <w:rsid w:val="00987C90"/>
    <w:rsid w:val="009902DC"/>
    <w:rsid w:val="00990430"/>
    <w:rsid w:val="00990D1E"/>
    <w:rsid w:val="00990EE3"/>
    <w:rsid w:val="009917A6"/>
    <w:rsid w:val="00991C6E"/>
    <w:rsid w:val="00991FD4"/>
    <w:rsid w:val="00992886"/>
    <w:rsid w:val="00992C3A"/>
    <w:rsid w:val="00993C74"/>
    <w:rsid w:val="00994582"/>
    <w:rsid w:val="0099479E"/>
    <w:rsid w:val="0099522C"/>
    <w:rsid w:val="00995CD4"/>
    <w:rsid w:val="009965E0"/>
    <w:rsid w:val="00996796"/>
    <w:rsid w:val="00996E57"/>
    <w:rsid w:val="009A00EF"/>
    <w:rsid w:val="009A0369"/>
    <w:rsid w:val="009A1CCE"/>
    <w:rsid w:val="009A237B"/>
    <w:rsid w:val="009A40BF"/>
    <w:rsid w:val="009A48E5"/>
    <w:rsid w:val="009A48F0"/>
    <w:rsid w:val="009A4AE8"/>
    <w:rsid w:val="009A4B29"/>
    <w:rsid w:val="009A4B95"/>
    <w:rsid w:val="009A508F"/>
    <w:rsid w:val="009A519F"/>
    <w:rsid w:val="009A5AC6"/>
    <w:rsid w:val="009A5D6E"/>
    <w:rsid w:val="009A5DF0"/>
    <w:rsid w:val="009A6250"/>
    <w:rsid w:val="009A6887"/>
    <w:rsid w:val="009A6BAB"/>
    <w:rsid w:val="009A6C13"/>
    <w:rsid w:val="009A738F"/>
    <w:rsid w:val="009A7A55"/>
    <w:rsid w:val="009B0D0D"/>
    <w:rsid w:val="009B0F60"/>
    <w:rsid w:val="009B1275"/>
    <w:rsid w:val="009B1B3C"/>
    <w:rsid w:val="009B30B7"/>
    <w:rsid w:val="009B3327"/>
    <w:rsid w:val="009B34D5"/>
    <w:rsid w:val="009B3642"/>
    <w:rsid w:val="009B37E5"/>
    <w:rsid w:val="009B4AE4"/>
    <w:rsid w:val="009B4D9C"/>
    <w:rsid w:val="009B51F6"/>
    <w:rsid w:val="009B550F"/>
    <w:rsid w:val="009B66E2"/>
    <w:rsid w:val="009B6A16"/>
    <w:rsid w:val="009B6D66"/>
    <w:rsid w:val="009B743F"/>
    <w:rsid w:val="009B7C8E"/>
    <w:rsid w:val="009C10CD"/>
    <w:rsid w:val="009C14DA"/>
    <w:rsid w:val="009C17D2"/>
    <w:rsid w:val="009C200D"/>
    <w:rsid w:val="009C2195"/>
    <w:rsid w:val="009C286E"/>
    <w:rsid w:val="009C2F1E"/>
    <w:rsid w:val="009C37CB"/>
    <w:rsid w:val="009C3F5D"/>
    <w:rsid w:val="009C49E2"/>
    <w:rsid w:val="009C4A1B"/>
    <w:rsid w:val="009C4DA3"/>
    <w:rsid w:val="009C5819"/>
    <w:rsid w:val="009C5B77"/>
    <w:rsid w:val="009C5C93"/>
    <w:rsid w:val="009C6125"/>
    <w:rsid w:val="009C65E6"/>
    <w:rsid w:val="009C6693"/>
    <w:rsid w:val="009C6B78"/>
    <w:rsid w:val="009C6B7B"/>
    <w:rsid w:val="009C7595"/>
    <w:rsid w:val="009D13A1"/>
    <w:rsid w:val="009D1441"/>
    <w:rsid w:val="009D1ABB"/>
    <w:rsid w:val="009D1BA5"/>
    <w:rsid w:val="009D2A76"/>
    <w:rsid w:val="009D2BCC"/>
    <w:rsid w:val="009D30FE"/>
    <w:rsid w:val="009D3350"/>
    <w:rsid w:val="009D35F4"/>
    <w:rsid w:val="009D3F38"/>
    <w:rsid w:val="009D407F"/>
    <w:rsid w:val="009D4932"/>
    <w:rsid w:val="009D4C92"/>
    <w:rsid w:val="009D4E2D"/>
    <w:rsid w:val="009D51FE"/>
    <w:rsid w:val="009D5683"/>
    <w:rsid w:val="009D5F41"/>
    <w:rsid w:val="009D6D66"/>
    <w:rsid w:val="009D71F9"/>
    <w:rsid w:val="009D78B8"/>
    <w:rsid w:val="009D7B2F"/>
    <w:rsid w:val="009D7BE2"/>
    <w:rsid w:val="009E02A1"/>
    <w:rsid w:val="009E0413"/>
    <w:rsid w:val="009E0FF9"/>
    <w:rsid w:val="009E1059"/>
    <w:rsid w:val="009E3143"/>
    <w:rsid w:val="009E3328"/>
    <w:rsid w:val="009E3755"/>
    <w:rsid w:val="009E3CEF"/>
    <w:rsid w:val="009E3F2C"/>
    <w:rsid w:val="009E4837"/>
    <w:rsid w:val="009E48C1"/>
    <w:rsid w:val="009E4E57"/>
    <w:rsid w:val="009E53B1"/>
    <w:rsid w:val="009E5756"/>
    <w:rsid w:val="009E5AAA"/>
    <w:rsid w:val="009E5CCD"/>
    <w:rsid w:val="009E6189"/>
    <w:rsid w:val="009E6DFC"/>
    <w:rsid w:val="009E719B"/>
    <w:rsid w:val="009F0178"/>
    <w:rsid w:val="009F0A61"/>
    <w:rsid w:val="009F1A8B"/>
    <w:rsid w:val="009F1AEE"/>
    <w:rsid w:val="009F1FAF"/>
    <w:rsid w:val="009F2CC9"/>
    <w:rsid w:val="009F32C1"/>
    <w:rsid w:val="009F338A"/>
    <w:rsid w:val="009F3595"/>
    <w:rsid w:val="009F394D"/>
    <w:rsid w:val="009F462D"/>
    <w:rsid w:val="009F4894"/>
    <w:rsid w:val="009F516D"/>
    <w:rsid w:val="009F549B"/>
    <w:rsid w:val="009F54C0"/>
    <w:rsid w:val="009F556F"/>
    <w:rsid w:val="009F5605"/>
    <w:rsid w:val="009F58F8"/>
    <w:rsid w:val="009F5DE5"/>
    <w:rsid w:val="009F5EB8"/>
    <w:rsid w:val="009F62F9"/>
    <w:rsid w:val="009F642C"/>
    <w:rsid w:val="009F6557"/>
    <w:rsid w:val="009F6AEE"/>
    <w:rsid w:val="009F6B9A"/>
    <w:rsid w:val="00A007E9"/>
    <w:rsid w:val="00A00DA0"/>
    <w:rsid w:val="00A012B4"/>
    <w:rsid w:val="00A0222C"/>
    <w:rsid w:val="00A0259A"/>
    <w:rsid w:val="00A029E4"/>
    <w:rsid w:val="00A03207"/>
    <w:rsid w:val="00A0339B"/>
    <w:rsid w:val="00A03A7E"/>
    <w:rsid w:val="00A03E19"/>
    <w:rsid w:val="00A0440F"/>
    <w:rsid w:val="00A0480F"/>
    <w:rsid w:val="00A04D24"/>
    <w:rsid w:val="00A05C8E"/>
    <w:rsid w:val="00A05EAD"/>
    <w:rsid w:val="00A06041"/>
    <w:rsid w:val="00A061C3"/>
    <w:rsid w:val="00A0684B"/>
    <w:rsid w:val="00A06BBF"/>
    <w:rsid w:val="00A1082F"/>
    <w:rsid w:val="00A1090A"/>
    <w:rsid w:val="00A1096A"/>
    <w:rsid w:val="00A10AC7"/>
    <w:rsid w:val="00A10FA0"/>
    <w:rsid w:val="00A10FDC"/>
    <w:rsid w:val="00A11039"/>
    <w:rsid w:val="00A119D7"/>
    <w:rsid w:val="00A11A3A"/>
    <w:rsid w:val="00A11A5B"/>
    <w:rsid w:val="00A1276E"/>
    <w:rsid w:val="00A12BE5"/>
    <w:rsid w:val="00A13497"/>
    <w:rsid w:val="00A13901"/>
    <w:rsid w:val="00A13E3B"/>
    <w:rsid w:val="00A141AA"/>
    <w:rsid w:val="00A14F13"/>
    <w:rsid w:val="00A1536A"/>
    <w:rsid w:val="00A15BD7"/>
    <w:rsid w:val="00A16001"/>
    <w:rsid w:val="00A16162"/>
    <w:rsid w:val="00A16289"/>
    <w:rsid w:val="00A16336"/>
    <w:rsid w:val="00A1639B"/>
    <w:rsid w:val="00A163AD"/>
    <w:rsid w:val="00A171BC"/>
    <w:rsid w:val="00A171D6"/>
    <w:rsid w:val="00A178C5"/>
    <w:rsid w:val="00A2018A"/>
    <w:rsid w:val="00A2033F"/>
    <w:rsid w:val="00A203E3"/>
    <w:rsid w:val="00A206A3"/>
    <w:rsid w:val="00A2076F"/>
    <w:rsid w:val="00A208F9"/>
    <w:rsid w:val="00A21933"/>
    <w:rsid w:val="00A222BD"/>
    <w:rsid w:val="00A22590"/>
    <w:rsid w:val="00A22886"/>
    <w:rsid w:val="00A22A3D"/>
    <w:rsid w:val="00A22AA5"/>
    <w:rsid w:val="00A22C25"/>
    <w:rsid w:val="00A22C60"/>
    <w:rsid w:val="00A23329"/>
    <w:rsid w:val="00A235AA"/>
    <w:rsid w:val="00A2390A"/>
    <w:rsid w:val="00A23B4A"/>
    <w:rsid w:val="00A23C92"/>
    <w:rsid w:val="00A24438"/>
    <w:rsid w:val="00A24EA1"/>
    <w:rsid w:val="00A25FA7"/>
    <w:rsid w:val="00A262D1"/>
    <w:rsid w:val="00A26729"/>
    <w:rsid w:val="00A26804"/>
    <w:rsid w:val="00A27003"/>
    <w:rsid w:val="00A27177"/>
    <w:rsid w:val="00A272C2"/>
    <w:rsid w:val="00A27393"/>
    <w:rsid w:val="00A30996"/>
    <w:rsid w:val="00A30B49"/>
    <w:rsid w:val="00A30D19"/>
    <w:rsid w:val="00A310CF"/>
    <w:rsid w:val="00A31451"/>
    <w:rsid w:val="00A316D9"/>
    <w:rsid w:val="00A319E6"/>
    <w:rsid w:val="00A31AD4"/>
    <w:rsid w:val="00A31E00"/>
    <w:rsid w:val="00A31FE2"/>
    <w:rsid w:val="00A3241E"/>
    <w:rsid w:val="00A32A10"/>
    <w:rsid w:val="00A331B1"/>
    <w:rsid w:val="00A33578"/>
    <w:rsid w:val="00A34A19"/>
    <w:rsid w:val="00A35746"/>
    <w:rsid w:val="00A361F9"/>
    <w:rsid w:val="00A36401"/>
    <w:rsid w:val="00A365F5"/>
    <w:rsid w:val="00A36B78"/>
    <w:rsid w:val="00A36CA8"/>
    <w:rsid w:val="00A36FC7"/>
    <w:rsid w:val="00A37000"/>
    <w:rsid w:val="00A37230"/>
    <w:rsid w:val="00A37F59"/>
    <w:rsid w:val="00A37F8A"/>
    <w:rsid w:val="00A402E6"/>
    <w:rsid w:val="00A40EA9"/>
    <w:rsid w:val="00A4172B"/>
    <w:rsid w:val="00A4188E"/>
    <w:rsid w:val="00A41C97"/>
    <w:rsid w:val="00A42064"/>
    <w:rsid w:val="00A423F8"/>
    <w:rsid w:val="00A42819"/>
    <w:rsid w:val="00A42FFC"/>
    <w:rsid w:val="00A43158"/>
    <w:rsid w:val="00A43637"/>
    <w:rsid w:val="00A43843"/>
    <w:rsid w:val="00A43CFD"/>
    <w:rsid w:val="00A44345"/>
    <w:rsid w:val="00A44874"/>
    <w:rsid w:val="00A451A4"/>
    <w:rsid w:val="00A45B89"/>
    <w:rsid w:val="00A45EFA"/>
    <w:rsid w:val="00A46000"/>
    <w:rsid w:val="00A474CD"/>
    <w:rsid w:val="00A479EA"/>
    <w:rsid w:val="00A47F31"/>
    <w:rsid w:val="00A50287"/>
    <w:rsid w:val="00A506AA"/>
    <w:rsid w:val="00A507CD"/>
    <w:rsid w:val="00A50B2E"/>
    <w:rsid w:val="00A512DB"/>
    <w:rsid w:val="00A518A6"/>
    <w:rsid w:val="00A52A14"/>
    <w:rsid w:val="00A52B0A"/>
    <w:rsid w:val="00A52EDC"/>
    <w:rsid w:val="00A53B3A"/>
    <w:rsid w:val="00A53F63"/>
    <w:rsid w:val="00A54DAB"/>
    <w:rsid w:val="00A55214"/>
    <w:rsid w:val="00A554B2"/>
    <w:rsid w:val="00A5599C"/>
    <w:rsid w:val="00A55A60"/>
    <w:rsid w:val="00A55ABE"/>
    <w:rsid w:val="00A56011"/>
    <w:rsid w:val="00A561DC"/>
    <w:rsid w:val="00A562C1"/>
    <w:rsid w:val="00A56555"/>
    <w:rsid w:val="00A5686C"/>
    <w:rsid w:val="00A577EC"/>
    <w:rsid w:val="00A57D9C"/>
    <w:rsid w:val="00A60334"/>
    <w:rsid w:val="00A604D6"/>
    <w:rsid w:val="00A60C5C"/>
    <w:rsid w:val="00A60FE0"/>
    <w:rsid w:val="00A6107A"/>
    <w:rsid w:val="00A61183"/>
    <w:rsid w:val="00A6125C"/>
    <w:rsid w:val="00A613C2"/>
    <w:rsid w:val="00A61E2E"/>
    <w:rsid w:val="00A61EB3"/>
    <w:rsid w:val="00A62B4D"/>
    <w:rsid w:val="00A62C15"/>
    <w:rsid w:val="00A638F0"/>
    <w:rsid w:val="00A63922"/>
    <w:rsid w:val="00A644A3"/>
    <w:rsid w:val="00A645EA"/>
    <w:rsid w:val="00A64F24"/>
    <w:rsid w:val="00A65076"/>
    <w:rsid w:val="00A65960"/>
    <w:rsid w:val="00A659A7"/>
    <w:rsid w:val="00A66A2E"/>
    <w:rsid w:val="00A6716F"/>
    <w:rsid w:val="00A672F7"/>
    <w:rsid w:val="00A71A93"/>
    <w:rsid w:val="00A71D1C"/>
    <w:rsid w:val="00A724A8"/>
    <w:rsid w:val="00A724C5"/>
    <w:rsid w:val="00A726A2"/>
    <w:rsid w:val="00A739A0"/>
    <w:rsid w:val="00A73C4A"/>
    <w:rsid w:val="00A73C4D"/>
    <w:rsid w:val="00A73FC1"/>
    <w:rsid w:val="00A746C9"/>
    <w:rsid w:val="00A74B39"/>
    <w:rsid w:val="00A74D03"/>
    <w:rsid w:val="00A74EB2"/>
    <w:rsid w:val="00A7623E"/>
    <w:rsid w:val="00A76548"/>
    <w:rsid w:val="00A76576"/>
    <w:rsid w:val="00A765B3"/>
    <w:rsid w:val="00A768CC"/>
    <w:rsid w:val="00A76B1C"/>
    <w:rsid w:val="00A76F5F"/>
    <w:rsid w:val="00A77A98"/>
    <w:rsid w:val="00A80891"/>
    <w:rsid w:val="00A80B16"/>
    <w:rsid w:val="00A80CF6"/>
    <w:rsid w:val="00A80F51"/>
    <w:rsid w:val="00A80F6A"/>
    <w:rsid w:val="00A82355"/>
    <w:rsid w:val="00A828C2"/>
    <w:rsid w:val="00A8318C"/>
    <w:rsid w:val="00A838AB"/>
    <w:rsid w:val="00A83971"/>
    <w:rsid w:val="00A83EF9"/>
    <w:rsid w:val="00A84E4B"/>
    <w:rsid w:val="00A85386"/>
    <w:rsid w:val="00A8611B"/>
    <w:rsid w:val="00A864C9"/>
    <w:rsid w:val="00A865E5"/>
    <w:rsid w:val="00A8670F"/>
    <w:rsid w:val="00A86838"/>
    <w:rsid w:val="00A8703D"/>
    <w:rsid w:val="00A870B3"/>
    <w:rsid w:val="00A9010A"/>
    <w:rsid w:val="00A9015C"/>
    <w:rsid w:val="00A90D62"/>
    <w:rsid w:val="00A913F5"/>
    <w:rsid w:val="00A91548"/>
    <w:rsid w:val="00A91D78"/>
    <w:rsid w:val="00A92ABB"/>
    <w:rsid w:val="00A93C9B"/>
    <w:rsid w:val="00A94567"/>
    <w:rsid w:val="00A94671"/>
    <w:rsid w:val="00A94836"/>
    <w:rsid w:val="00A948FC"/>
    <w:rsid w:val="00A94E4C"/>
    <w:rsid w:val="00A954B8"/>
    <w:rsid w:val="00A9551C"/>
    <w:rsid w:val="00A95911"/>
    <w:rsid w:val="00A95FFF"/>
    <w:rsid w:val="00A965A8"/>
    <w:rsid w:val="00A9676D"/>
    <w:rsid w:val="00A9688C"/>
    <w:rsid w:val="00A96ADD"/>
    <w:rsid w:val="00A96C56"/>
    <w:rsid w:val="00A974D7"/>
    <w:rsid w:val="00A97FB6"/>
    <w:rsid w:val="00AA00EB"/>
    <w:rsid w:val="00AA0C95"/>
    <w:rsid w:val="00AA0DF0"/>
    <w:rsid w:val="00AA0F1F"/>
    <w:rsid w:val="00AA1339"/>
    <w:rsid w:val="00AA1401"/>
    <w:rsid w:val="00AA1C2E"/>
    <w:rsid w:val="00AA1CC8"/>
    <w:rsid w:val="00AA24E8"/>
    <w:rsid w:val="00AA2FCA"/>
    <w:rsid w:val="00AA30E5"/>
    <w:rsid w:val="00AA30EC"/>
    <w:rsid w:val="00AA39DE"/>
    <w:rsid w:val="00AA431C"/>
    <w:rsid w:val="00AA43FA"/>
    <w:rsid w:val="00AA4E29"/>
    <w:rsid w:val="00AA50A8"/>
    <w:rsid w:val="00AA52A2"/>
    <w:rsid w:val="00AA5755"/>
    <w:rsid w:val="00AA5ECA"/>
    <w:rsid w:val="00AA6049"/>
    <w:rsid w:val="00AA619D"/>
    <w:rsid w:val="00AA61C1"/>
    <w:rsid w:val="00AA6596"/>
    <w:rsid w:val="00AA6964"/>
    <w:rsid w:val="00AA7783"/>
    <w:rsid w:val="00AA7886"/>
    <w:rsid w:val="00AA7C0C"/>
    <w:rsid w:val="00AA7C0D"/>
    <w:rsid w:val="00AB1591"/>
    <w:rsid w:val="00AB17E1"/>
    <w:rsid w:val="00AB199D"/>
    <w:rsid w:val="00AB1ADE"/>
    <w:rsid w:val="00AB1E8A"/>
    <w:rsid w:val="00AB216C"/>
    <w:rsid w:val="00AB220A"/>
    <w:rsid w:val="00AB2B77"/>
    <w:rsid w:val="00AB454E"/>
    <w:rsid w:val="00AB46AA"/>
    <w:rsid w:val="00AB4A24"/>
    <w:rsid w:val="00AB4E5B"/>
    <w:rsid w:val="00AB508C"/>
    <w:rsid w:val="00AB508E"/>
    <w:rsid w:val="00AB51C4"/>
    <w:rsid w:val="00AB5433"/>
    <w:rsid w:val="00AB6FCE"/>
    <w:rsid w:val="00AB7B6E"/>
    <w:rsid w:val="00AC0070"/>
    <w:rsid w:val="00AC0903"/>
    <w:rsid w:val="00AC0C94"/>
    <w:rsid w:val="00AC0CCF"/>
    <w:rsid w:val="00AC0D09"/>
    <w:rsid w:val="00AC114F"/>
    <w:rsid w:val="00AC1ED0"/>
    <w:rsid w:val="00AC22E5"/>
    <w:rsid w:val="00AC29B6"/>
    <w:rsid w:val="00AC2A6B"/>
    <w:rsid w:val="00AC2F90"/>
    <w:rsid w:val="00AC315F"/>
    <w:rsid w:val="00AC3534"/>
    <w:rsid w:val="00AC37AA"/>
    <w:rsid w:val="00AC3AC0"/>
    <w:rsid w:val="00AC4016"/>
    <w:rsid w:val="00AC480A"/>
    <w:rsid w:val="00AC4D6D"/>
    <w:rsid w:val="00AC58BA"/>
    <w:rsid w:val="00AC5FCA"/>
    <w:rsid w:val="00AC6375"/>
    <w:rsid w:val="00AC63DC"/>
    <w:rsid w:val="00AC64B3"/>
    <w:rsid w:val="00AC653C"/>
    <w:rsid w:val="00AC65F4"/>
    <w:rsid w:val="00AC6F17"/>
    <w:rsid w:val="00AC7938"/>
    <w:rsid w:val="00AC7D6A"/>
    <w:rsid w:val="00AD0007"/>
    <w:rsid w:val="00AD00B7"/>
    <w:rsid w:val="00AD1CDD"/>
    <w:rsid w:val="00AD1F7F"/>
    <w:rsid w:val="00AD25A0"/>
    <w:rsid w:val="00AD37EB"/>
    <w:rsid w:val="00AD39F4"/>
    <w:rsid w:val="00AD3A7C"/>
    <w:rsid w:val="00AD4D4F"/>
    <w:rsid w:val="00AD5A4D"/>
    <w:rsid w:val="00AD65F2"/>
    <w:rsid w:val="00AD673B"/>
    <w:rsid w:val="00AD67B6"/>
    <w:rsid w:val="00AD6827"/>
    <w:rsid w:val="00AD6CDC"/>
    <w:rsid w:val="00AD6D28"/>
    <w:rsid w:val="00AD6F84"/>
    <w:rsid w:val="00AD7066"/>
    <w:rsid w:val="00AD7291"/>
    <w:rsid w:val="00AD78CF"/>
    <w:rsid w:val="00AD7D1E"/>
    <w:rsid w:val="00AE01B5"/>
    <w:rsid w:val="00AE090E"/>
    <w:rsid w:val="00AE0938"/>
    <w:rsid w:val="00AE0E5D"/>
    <w:rsid w:val="00AE0EBE"/>
    <w:rsid w:val="00AE1413"/>
    <w:rsid w:val="00AE162B"/>
    <w:rsid w:val="00AE1865"/>
    <w:rsid w:val="00AE1A15"/>
    <w:rsid w:val="00AE26CD"/>
    <w:rsid w:val="00AE2821"/>
    <w:rsid w:val="00AE310D"/>
    <w:rsid w:val="00AE3983"/>
    <w:rsid w:val="00AE3CD7"/>
    <w:rsid w:val="00AE41C4"/>
    <w:rsid w:val="00AE47D5"/>
    <w:rsid w:val="00AE4C37"/>
    <w:rsid w:val="00AE4E52"/>
    <w:rsid w:val="00AE5841"/>
    <w:rsid w:val="00AE658E"/>
    <w:rsid w:val="00AE65A7"/>
    <w:rsid w:val="00AE6852"/>
    <w:rsid w:val="00AE68F1"/>
    <w:rsid w:val="00AE692E"/>
    <w:rsid w:val="00AE6B1A"/>
    <w:rsid w:val="00AE6E24"/>
    <w:rsid w:val="00AE71E3"/>
    <w:rsid w:val="00AE7543"/>
    <w:rsid w:val="00AE7556"/>
    <w:rsid w:val="00AE792A"/>
    <w:rsid w:val="00AE7A90"/>
    <w:rsid w:val="00AF0340"/>
    <w:rsid w:val="00AF0485"/>
    <w:rsid w:val="00AF0BCD"/>
    <w:rsid w:val="00AF0D6B"/>
    <w:rsid w:val="00AF275F"/>
    <w:rsid w:val="00AF3215"/>
    <w:rsid w:val="00AF3C4C"/>
    <w:rsid w:val="00AF3D1C"/>
    <w:rsid w:val="00AF4097"/>
    <w:rsid w:val="00AF48AF"/>
    <w:rsid w:val="00AF4B2A"/>
    <w:rsid w:val="00AF4CD5"/>
    <w:rsid w:val="00AF4CFF"/>
    <w:rsid w:val="00AF5469"/>
    <w:rsid w:val="00AF555F"/>
    <w:rsid w:val="00AF5AB7"/>
    <w:rsid w:val="00AF651C"/>
    <w:rsid w:val="00AF6B1E"/>
    <w:rsid w:val="00AF6F33"/>
    <w:rsid w:val="00AF6F74"/>
    <w:rsid w:val="00AF70FB"/>
    <w:rsid w:val="00B00154"/>
    <w:rsid w:val="00B00545"/>
    <w:rsid w:val="00B005FB"/>
    <w:rsid w:val="00B00E41"/>
    <w:rsid w:val="00B010F3"/>
    <w:rsid w:val="00B01519"/>
    <w:rsid w:val="00B01C3E"/>
    <w:rsid w:val="00B02F24"/>
    <w:rsid w:val="00B0315D"/>
    <w:rsid w:val="00B03281"/>
    <w:rsid w:val="00B03BC2"/>
    <w:rsid w:val="00B03F04"/>
    <w:rsid w:val="00B03FDB"/>
    <w:rsid w:val="00B04224"/>
    <w:rsid w:val="00B04AE1"/>
    <w:rsid w:val="00B050FA"/>
    <w:rsid w:val="00B051CF"/>
    <w:rsid w:val="00B06012"/>
    <w:rsid w:val="00B061E1"/>
    <w:rsid w:val="00B06773"/>
    <w:rsid w:val="00B07081"/>
    <w:rsid w:val="00B075A1"/>
    <w:rsid w:val="00B07784"/>
    <w:rsid w:val="00B07C6B"/>
    <w:rsid w:val="00B07E0E"/>
    <w:rsid w:val="00B10746"/>
    <w:rsid w:val="00B10D66"/>
    <w:rsid w:val="00B10E94"/>
    <w:rsid w:val="00B10FE5"/>
    <w:rsid w:val="00B11068"/>
    <w:rsid w:val="00B1200F"/>
    <w:rsid w:val="00B1215C"/>
    <w:rsid w:val="00B1259B"/>
    <w:rsid w:val="00B1346F"/>
    <w:rsid w:val="00B13481"/>
    <w:rsid w:val="00B13641"/>
    <w:rsid w:val="00B136A3"/>
    <w:rsid w:val="00B142D2"/>
    <w:rsid w:val="00B146A4"/>
    <w:rsid w:val="00B158A7"/>
    <w:rsid w:val="00B15B87"/>
    <w:rsid w:val="00B15BE9"/>
    <w:rsid w:val="00B15EB6"/>
    <w:rsid w:val="00B1659C"/>
    <w:rsid w:val="00B16D1F"/>
    <w:rsid w:val="00B17483"/>
    <w:rsid w:val="00B174D5"/>
    <w:rsid w:val="00B200BD"/>
    <w:rsid w:val="00B201B0"/>
    <w:rsid w:val="00B208C6"/>
    <w:rsid w:val="00B20BF7"/>
    <w:rsid w:val="00B20C18"/>
    <w:rsid w:val="00B21335"/>
    <w:rsid w:val="00B21412"/>
    <w:rsid w:val="00B215A8"/>
    <w:rsid w:val="00B21AC5"/>
    <w:rsid w:val="00B21D95"/>
    <w:rsid w:val="00B222F5"/>
    <w:rsid w:val="00B22712"/>
    <w:rsid w:val="00B22FE1"/>
    <w:rsid w:val="00B23107"/>
    <w:rsid w:val="00B23474"/>
    <w:rsid w:val="00B23B25"/>
    <w:rsid w:val="00B23B66"/>
    <w:rsid w:val="00B23B67"/>
    <w:rsid w:val="00B23C3D"/>
    <w:rsid w:val="00B23D35"/>
    <w:rsid w:val="00B24105"/>
    <w:rsid w:val="00B24317"/>
    <w:rsid w:val="00B2432D"/>
    <w:rsid w:val="00B24962"/>
    <w:rsid w:val="00B24A3F"/>
    <w:rsid w:val="00B24D8D"/>
    <w:rsid w:val="00B25A6B"/>
    <w:rsid w:val="00B2665B"/>
    <w:rsid w:val="00B267EA"/>
    <w:rsid w:val="00B26831"/>
    <w:rsid w:val="00B26C93"/>
    <w:rsid w:val="00B270A9"/>
    <w:rsid w:val="00B279AD"/>
    <w:rsid w:val="00B3048B"/>
    <w:rsid w:val="00B304AA"/>
    <w:rsid w:val="00B305C1"/>
    <w:rsid w:val="00B30C5E"/>
    <w:rsid w:val="00B30E5C"/>
    <w:rsid w:val="00B30FDB"/>
    <w:rsid w:val="00B32B86"/>
    <w:rsid w:val="00B33983"/>
    <w:rsid w:val="00B33A8F"/>
    <w:rsid w:val="00B33AC0"/>
    <w:rsid w:val="00B33BC0"/>
    <w:rsid w:val="00B341C8"/>
    <w:rsid w:val="00B34D8A"/>
    <w:rsid w:val="00B34D9F"/>
    <w:rsid w:val="00B34FCD"/>
    <w:rsid w:val="00B350EB"/>
    <w:rsid w:val="00B354FD"/>
    <w:rsid w:val="00B356AC"/>
    <w:rsid w:val="00B35BB9"/>
    <w:rsid w:val="00B35C12"/>
    <w:rsid w:val="00B35C42"/>
    <w:rsid w:val="00B35D92"/>
    <w:rsid w:val="00B362C5"/>
    <w:rsid w:val="00B363C9"/>
    <w:rsid w:val="00B36456"/>
    <w:rsid w:val="00B366E6"/>
    <w:rsid w:val="00B36840"/>
    <w:rsid w:val="00B36CB1"/>
    <w:rsid w:val="00B36F33"/>
    <w:rsid w:val="00B37199"/>
    <w:rsid w:val="00B37483"/>
    <w:rsid w:val="00B37595"/>
    <w:rsid w:val="00B37CC5"/>
    <w:rsid w:val="00B37CDF"/>
    <w:rsid w:val="00B37E77"/>
    <w:rsid w:val="00B40141"/>
    <w:rsid w:val="00B40DA2"/>
    <w:rsid w:val="00B411F2"/>
    <w:rsid w:val="00B4137D"/>
    <w:rsid w:val="00B41785"/>
    <w:rsid w:val="00B4246E"/>
    <w:rsid w:val="00B42653"/>
    <w:rsid w:val="00B4282D"/>
    <w:rsid w:val="00B445A0"/>
    <w:rsid w:val="00B445A7"/>
    <w:rsid w:val="00B4576A"/>
    <w:rsid w:val="00B45A0B"/>
    <w:rsid w:val="00B45B6C"/>
    <w:rsid w:val="00B45DD3"/>
    <w:rsid w:val="00B45FE1"/>
    <w:rsid w:val="00B4658A"/>
    <w:rsid w:val="00B46650"/>
    <w:rsid w:val="00B46EC4"/>
    <w:rsid w:val="00B502DE"/>
    <w:rsid w:val="00B505DF"/>
    <w:rsid w:val="00B50B15"/>
    <w:rsid w:val="00B51BF4"/>
    <w:rsid w:val="00B51CA9"/>
    <w:rsid w:val="00B526D7"/>
    <w:rsid w:val="00B533D7"/>
    <w:rsid w:val="00B53632"/>
    <w:rsid w:val="00B538EB"/>
    <w:rsid w:val="00B53CD1"/>
    <w:rsid w:val="00B53D48"/>
    <w:rsid w:val="00B53E90"/>
    <w:rsid w:val="00B53EC6"/>
    <w:rsid w:val="00B53EEE"/>
    <w:rsid w:val="00B54099"/>
    <w:rsid w:val="00B5413D"/>
    <w:rsid w:val="00B54D44"/>
    <w:rsid w:val="00B55470"/>
    <w:rsid w:val="00B55ADE"/>
    <w:rsid w:val="00B55C4F"/>
    <w:rsid w:val="00B562E3"/>
    <w:rsid w:val="00B564FD"/>
    <w:rsid w:val="00B56C3D"/>
    <w:rsid w:val="00B57253"/>
    <w:rsid w:val="00B573B5"/>
    <w:rsid w:val="00B57953"/>
    <w:rsid w:val="00B57E80"/>
    <w:rsid w:val="00B604A7"/>
    <w:rsid w:val="00B605B7"/>
    <w:rsid w:val="00B606E0"/>
    <w:rsid w:val="00B60D18"/>
    <w:rsid w:val="00B60D6E"/>
    <w:rsid w:val="00B61307"/>
    <w:rsid w:val="00B6137A"/>
    <w:rsid w:val="00B624CB"/>
    <w:rsid w:val="00B62603"/>
    <w:rsid w:val="00B62AF7"/>
    <w:rsid w:val="00B62DE0"/>
    <w:rsid w:val="00B63229"/>
    <w:rsid w:val="00B6328C"/>
    <w:rsid w:val="00B64DF2"/>
    <w:rsid w:val="00B6522D"/>
    <w:rsid w:val="00B65433"/>
    <w:rsid w:val="00B65636"/>
    <w:rsid w:val="00B65FBE"/>
    <w:rsid w:val="00B66B21"/>
    <w:rsid w:val="00B66E4C"/>
    <w:rsid w:val="00B671BF"/>
    <w:rsid w:val="00B701FB"/>
    <w:rsid w:val="00B70244"/>
    <w:rsid w:val="00B7025C"/>
    <w:rsid w:val="00B705AD"/>
    <w:rsid w:val="00B70D37"/>
    <w:rsid w:val="00B70D74"/>
    <w:rsid w:val="00B70DC9"/>
    <w:rsid w:val="00B71B8F"/>
    <w:rsid w:val="00B72B96"/>
    <w:rsid w:val="00B72EB4"/>
    <w:rsid w:val="00B72F14"/>
    <w:rsid w:val="00B73297"/>
    <w:rsid w:val="00B7372E"/>
    <w:rsid w:val="00B7407B"/>
    <w:rsid w:val="00B741CD"/>
    <w:rsid w:val="00B74535"/>
    <w:rsid w:val="00B7502C"/>
    <w:rsid w:val="00B75165"/>
    <w:rsid w:val="00B75298"/>
    <w:rsid w:val="00B76B22"/>
    <w:rsid w:val="00B76B84"/>
    <w:rsid w:val="00B76F8F"/>
    <w:rsid w:val="00B772AA"/>
    <w:rsid w:val="00B7743B"/>
    <w:rsid w:val="00B77B06"/>
    <w:rsid w:val="00B805F0"/>
    <w:rsid w:val="00B812B5"/>
    <w:rsid w:val="00B8183E"/>
    <w:rsid w:val="00B81ADF"/>
    <w:rsid w:val="00B81E91"/>
    <w:rsid w:val="00B82F5C"/>
    <w:rsid w:val="00B83466"/>
    <w:rsid w:val="00B83744"/>
    <w:rsid w:val="00B84062"/>
    <w:rsid w:val="00B84147"/>
    <w:rsid w:val="00B8488F"/>
    <w:rsid w:val="00B84B4C"/>
    <w:rsid w:val="00B855C4"/>
    <w:rsid w:val="00B8565D"/>
    <w:rsid w:val="00B85D7B"/>
    <w:rsid w:val="00B85E7A"/>
    <w:rsid w:val="00B86008"/>
    <w:rsid w:val="00B861B3"/>
    <w:rsid w:val="00B86A72"/>
    <w:rsid w:val="00B86F18"/>
    <w:rsid w:val="00B872C7"/>
    <w:rsid w:val="00B87336"/>
    <w:rsid w:val="00B875CA"/>
    <w:rsid w:val="00B87760"/>
    <w:rsid w:val="00B87E91"/>
    <w:rsid w:val="00B9034C"/>
    <w:rsid w:val="00B90871"/>
    <w:rsid w:val="00B9131A"/>
    <w:rsid w:val="00B91405"/>
    <w:rsid w:val="00B9229C"/>
    <w:rsid w:val="00B9251B"/>
    <w:rsid w:val="00B93435"/>
    <w:rsid w:val="00B9356D"/>
    <w:rsid w:val="00B93955"/>
    <w:rsid w:val="00B93DF6"/>
    <w:rsid w:val="00B9450D"/>
    <w:rsid w:val="00B94F28"/>
    <w:rsid w:val="00B95065"/>
    <w:rsid w:val="00B9521B"/>
    <w:rsid w:val="00B9650D"/>
    <w:rsid w:val="00B966C1"/>
    <w:rsid w:val="00B96CE1"/>
    <w:rsid w:val="00B96E0F"/>
    <w:rsid w:val="00B972E8"/>
    <w:rsid w:val="00B972FB"/>
    <w:rsid w:val="00BA015C"/>
    <w:rsid w:val="00BA0807"/>
    <w:rsid w:val="00BA0EE8"/>
    <w:rsid w:val="00BA10C6"/>
    <w:rsid w:val="00BA1377"/>
    <w:rsid w:val="00BA1FFA"/>
    <w:rsid w:val="00BA2640"/>
    <w:rsid w:val="00BA275B"/>
    <w:rsid w:val="00BA275C"/>
    <w:rsid w:val="00BA2A56"/>
    <w:rsid w:val="00BA2D80"/>
    <w:rsid w:val="00BA2D9E"/>
    <w:rsid w:val="00BA2FB3"/>
    <w:rsid w:val="00BA2FF8"/>
    <w:rsid w:val="00BA37D1"/>
    <w:rsid w:val="00BA4AF9"/>
    <w:rsid w:val="00BA4D8C"/>
    <w:rsid w:val="00BA600C"/>
    <w:rsid w:val="00BA67E4"/>
    <w:rsid w:val="00BA780B"/>
    <w:rsid w:val="00BA7915"/>
    <w:rsid w:val="00BB02E4"/>
    <w:rsid w:val="00BB0419"/>
    <w:rsid w:val="00BB04C3"/>
    <w:rsid w:val="00BB07E2"/>
    <w:rsid w:val="00BB090F"/>
    <w:rsid w:val="00BB0BEC"/>
    <w:rsid w:val="00BB1373"/>
    <w:rsid w:val="00BB1715"/>
    <w:rsid w:val="00BB1A27"/>
    <w:rsid w:val="00BB2F15"/>
    <w:rsid w:val="00BB3638"/>
    <w:rsid w:val="00BB3C96"/>
    <w:rsid w:val="00BB3D43"/>
    <w:rsid w:val="00BB4903"/>
    <w:rsid w:val="00BB524B"/>
    <w:rsid w:val="00BB5320"/>
    <w:rsid w:val="00BB543A"/>
    <w:rsid w:val="00BB5697"/>
    <w:rsid w:val="00BB5AE9"/>
    <w:rsid w:val="00BB5EE8"/>
    <w:rsid w:val="00BB71E7"/>
    <w:rsid w:val="00BB7979"/>
    <w:rsid w:val="00BB7CCB"/>
    <w:rsid w:val="00BB7D82"/>
    <w:rsid w:val="00BB7FC4"/>
    <w:rsid w:val="00BC0B16"/>
    <w:rsid w:val="00BC0EA7"/>
    <w:rsid w:val="00BC1075"/>
    <w:rsid w:val="00BC1C80"/>
    <w:rsid w:val="00BC28E3"/>
    <w:rsid w:val="00BC38B6"/>
    <w:rsid w:val="00BC3D11"/>
    <w:rsid w:val="00BC3F4A"/>
    <w:rsid w:val="00BC4109"/>
    <w:rsid w:val="00BC46BC"/>
    <w:rsid w:val="00BC4DE9"/>
    <w:rsid w:val="00BC56B4"/>
    <w:rsid w:val="00BC56E9"/>
    <w:rsid w:val="00BC5C5B"/>
    <w:rsid w:val="00BC5EBC"/>
    <w:rsid w:val="00BC66E6"/>
    <w:rsid w:val="00BC748B"/>
    <w:rsid w:val="00BC7604"/>
    <w:rsid w:val="00BD0CF7"/>
    <w:rsid w:val="00BD0F1F"/>
    <w:rsid w:val="00BD15A3"/>
    <w:rsid w:val="00BD1A6A"/>
    <w:rsid w:val="00BD1EEA"/>
    <w:rsid w:val="00BD2422"/>
    <w:rsid w:val="00BD36E4"/>
    <w:rsid w:val="00BD39AF"/>
    <w:rsid w:val="00BD3D6A"/>
    <w:rsid w:val="00BD4302"/>
    <w:rsid w:val="00BD456B"/>
    <w:rsid w:val="00BD45CB"/>
    <w:rsid w:val="00BD4CE6"/>
    <w:rsid w:val="00BD4E53"/>
    <w:rsid w:val="00BD5246"/>
    <w:rsid w:val="00BD5269"/>
    <w:rsid w:val="00BD5C9E"/>
    <w:rsid w:val="00BD5D6F"/>
    <w:rsid w:val="00BD62AC"/>
    <w:rsid w:val="00BD6DF2"/>
    <w:rsid w:val="00BD6E31"/>
    <w:rsid w:val="00BD6EC6"/>
    <w:rsid w:val="00BD7152"/>
    <w:rsid w:val="00BD73DD"/>
    <w:rsid w:val="00BD7489"/>
    <w:rsid w:val="00BD75A9"/>
    <w:rsid w:val="00BD77CA"/>
    <w:rsid w:val="00BE0301"/>
    <w:rsid w:val="00BE03D1"/>
    <w:rsid w:val="00BE0AE9"/>
    <w:rsid w:val="00BE0F76"/>
    <w:rsid w:val="00BE0F90"/>
    <w:rsid w:val="00BE1267"/>
    <w:rsid w:val="00BE1704"/>
    <w:rsid w:val="00BE23A4"/>
    <w:rsid w:val="00BE25F6"/>
    <w:rsid w:val="00BE36E3"/>
    <w:rsid w:val="00BE374E"/>
    <w:rsid w:val="00BE3AAC"/>
    <w:rsid w:val="00BE41DF"/>
    <w:rsid w:val="00BE47A6"/>
    <w:rsid w:val="00BE49F2"/>
    <w:rsid w:val="00BE4AB3"/>
    <w:rsid w:val="00BE5C39"/>
    <w:rsid w:val="00BE605B"/>
    <w:rsid w:val="00BE705F"/>
    <w:rsid w:val="00BE70A1"/>
    <w:rsid w:val="00BE73C1"/>
    <w:rsid w:val="00BE7478"/>
    <w:rsid w:val="00BE7843"/>
    <w:rsid w:val="00BE7AD1"/>
    <w:rsid w:val="00BF0215"/>
    <w:rsid w:val="00BF0B6F"/>
    <w:rsid w:val="00BF1CCB"/>
    <w:rsid w:val="00BF2A40"/>
    <w:rsid w:val="00BF2E19"/>
    <w:rsid w:val="00BF3136"/>
    <w:rsid w:val="00BF3A49"/>
    <w:rsid w:val="00BF3A75"/>
    <w:rsid w:val="00BF3C4C"/>
    <w:rsid w:val="00BF4997"/>
    <w:rsid w:val="00BF512F"/>
    <w:rsid w:val="00BF5CCD"/>
    <w:rsid w:val="00BF5F3F"/>
    <w:rsid w:val="00BF5F62"/>
    <w:rsid w:val="00BF67DF"/>
    <w:rsid w:val="00BF6971"/>
    <w:rsid w:val="00BF73DC"/>
    <w:rsid w:val="00BF7D0D"/>
    <w:rsid w:val="00BF7E9B"/>
    <w:rsid w:val="00C001E0"/>
    <w:rsid w:val="00C0074C"/>
    <w:rsid w:val="00C00D34"/>
    <w:rsid w:val="00C00E6F"/>
    <w:rsid w:val="00C0188E"/>
    <w:rsid w:val="00C0237D"/>
    <w:rsid w:val="00C025BC"/>
    <w:rsid w:val="00C02CCC"/>
    <w:rsid w:val="00C03029"/>
    <w:rsid w:val="00C03A89"/>
    <w:rsid w:val="00C04221"/>
    <w:rsid w:val="00C04554"/>
    <w:rsid w:val="00C047F0"/>
    <w:rsid w:val="00C04E8C"/>
    <w:rsid w:val="00C04F04"/>
    <w:rsid w:val="00C05066"/>
    <w:rsid w:val="00C05411"/>
    <w:rsid w:val="00C05EC4"/>
    <w:rsid w:val="00C06457"/>
    <w:rsid w:val="00C066F8"/>
    <w:rsid w:val="00C10A66"/>
    <w:rsid w:val="00C10D40"/>
    <w:rsid w:val="00C10DEE"/>
    <w:rsid w:val="00C116C3"/>
    <w:rsid w:val="00C118A8"/>
    <w:rsid w:val="00C11C59"/>
    <w:rsid w:val="00C11D3A"/>
    <w:rsid w:val="00C121C7"/>
    <w:rsid w:val="00C12509"/>
    <w:rsid w:val="00C12F2B"/>
    <w:rsid w:val="00C13BEF"/>
    <w:rsid w:val="00C14627"/>
    <w:rsid w:val="00C150AF"/>
    <w:rsid w:val="00C15605"/>
    <w:rsid w:val="00C16658"/>
    <w:rsid w:val="00C17144"/>
    <w:rsid w:val="00C1719F"/>
    <w:rsid w:val="00C17203"/>
    <w:rsid w:val="00C17C13"/>
    <w:rsid w:val="00C20AAF"/>
    <w:rsid w:val="00C20E02"/>
    <w:rsid w:val="00C211B0"/>
    <w:rsid w:val="00C218DE"/>
    <w:rsid w:val="00C21968"/>
    <w:rsid w:val="00C21FE9"/>
    <w:rsid w:val="00C22E53"/>
    <w:rsid w:val="00C23919"/>
    <w:rsid w:val="00C239C0"/>
    <w:rsid w:val="00C23CE8"/>
    <w:rsid w:val="00C2420F"/>
    <w:rsid w:val="00C24B85"/>
    <w:rsid w:val="00C24E8A"/>
    <w:rsid w:val="00C24F3D"/>
    <w:rsid w:val="00C259E1"/>
    <w:rsid w:val="00C2647F"/>
    <w:rsid w:val="00C265DD"/>
    <w:rsid w:val="00C27EC5"/>
    <w:rsid w:val="00C30AD8"/>
    <w:rsid w:val="00C30F90"/>
    <w:rsid w:val="00C31386"/>
    <w:rsid w:val="00C313E8"/>
    <w:rsid w:val="00C31AA4"/>
    <w:rsid w:val="00C32058"/>
    <w:rsid w:val="00C3288E"/>
    <w:rsid w:val="00C32DBE"/>
    <w:rsid w:val="00C33589"/>
    <w:rsid w:val="00C33C6D"/>
    <w:rsid w:val="00C3444A"/>
    <w:rsid w:val="00C34D2A"/>
    <w:rsid w:val="00C355C5"/>
    <w:rsid w:val="00C35841"/>
    <w:rsid w:val="00C35DB9"/>
    <w:rsid w:val="00C3640A"/>
    <w:rsid w:val="00C365E0"/>
    <w:rsid w:val="00C368E7"/>
    <w:rsid w:val="00C3770C"/>
    <w:rsid w:val="00C37720"/>
    <w:rsid w:val="00C40417"/>
    <w:rsid w:val="00C40E40"/>
    <w:rsid w:val="00C410D5"/>
    <w:rsid w:val="00C4141C"/>
    <w:rsid w:val="00C418AE"/>
    <w:rsid w:val="00C41B12"/>
    <w:rsid w:val="00C422FF"/>
    <w:rsid w:val="00C442F0"/>
    <w:rsid w:val="00C44530"/>
    <w:rsid w:val="00C44616"/>
    <w:rsid w:val="00C449BC"/>
    <w:rsid w:val="00C44F39"/>
    <w:rsid w:val="00C4587D"/>
    <w:rsid w:val="00C4604F"/>
    <w:rsid w:val="00C461EC"/>
    <w:rsid w:val="00C463D1"/>
    <w:rsid w:val="00C46812"/>
    <w:rsid w:val="00C46E28"/>
    <w:rsid w:val="00C46EA8"/>
    <w:rsid w:val="00C46EB8"/>
    <w:rsid w:val="00C479E8"/>
    <w:rsid w:val="00C50122"/>
    <w:rsid w:val="00C507D7"/>
    <w:rsid w:val="00C513D4"/>
    <w:rsid w:val="00C51A55"/>
    <w:rsid w:val="00C51E3E"/>
    <w:rsid w:val="00C53E11"/>
    <w:rsid w:val="00C53E9B"/>
    <w:rsid w:val="00C544F4"/>
    <w:rsid w:val="00C54BA1"/>
    <w:rsid w:val="00C54C39"/>
    <w:rsid w:val="00C55316"/>
    <w:rsid w:val="00C55B9B"/>
    <w:rsid w:val="00C55C98"/>
    <w:rsid w:val="00C575A0"/>
    <w:rsid w:val="00C60045"/>
    <w:rsid w:val="00C60197"/>
    <w:rsid w:val="00C60204"/>
    <w:rsid w:val="00C602D1"/>
    <w:rsid w:val="00C602EF"/>
    <w:rsid w:val="00C607C6"/>
    <w:rsid w:val="00C60B54"/>
    <w:rsid w:val="00C60F97"/>
    <w:rsid w:val="00C611F4"/>
    <w:rsid w:val="00C617C3"/>
    <w:rsid w:val="00C619AA"/>
    <w:rsid w:val="00C61CD1"/>
    <w:rsid w:val="00C62992"/>
    <w:rsid w:val="00C62C4A"/>
    <w:rsid w:val="00C63637"/>
    <w:rsid w:val="00C64F8B"/>
    <w:rsid w:val="00C653D0"/>
    <w:rsid w:val="00C65D53"/>
    <w:rsid w:val="00C6625E"/>
    <w:rsid w:val="00C662EB"/>
    <w:rsid w:val="00C6664A"/>
    <w:rsid w:val="00C672F6"/>
    <w:rsid w:val="00C6742A"/>
    <w:rsid w:val="00C6785C"/>
    <w:rsid w:val="00C67DC9"/>
    <w:rsid w:val="00C67E31"/>
    <w:rsid w:val="00C705D5"/>
    <w:rsid w:val="00C706EE"/>
    <w:rsid w:val="00C7076A"/>
    <w:rsid w:val="00C70B71"/>
    <w:rsid w:val="00C70DD2"/>
    <w:rsid w:val="00C717D8"/>
    <w:rsid w:val="00C718CF"/>
    <w:rsid w:val="00C71DED"/>
    <w:rsid w:val="00C724B3"/>
    <w:rsid w:val="00C724C6"/>
    <w:rsid w:val="00C72793"/>
    <w:rsid w:val="00C72962"/>
    <w:rsid w:val="00C72BA6"/>
    <w:rsid w:val="00C72C45"/>
    <w:rsid w:val="00C74019"/>
    <w:rsid w:val="00C747A5"/>
    <w:rsid w:val="00C747B8"/>
    <w:rsid w:val="00C747D3"/>
    <w:rsid w:val="00C74B52"/>
    <w:rsid w:val="00C74C3B"/>
    <w:rsid w:val="00C75CC7"/>
    <w:rsid w:val="00C7764C"/>
    <w:rsid w:val="00C77AAD"/>
    <w:rsid w:val="00C77BB6"/>
    <w:rsid w:val="00C77BCC"/>
    <w:rsid w:val="00C77DCD"/>
    <w:rsid w:val="00C804BF"/>
    <w:rsid w:val="00C8145F"/>
    <w:rsid w:val="00C8172F"/>
    <w:rsid w:val="00C81904"/>
    <w:rsid w:val="00C81C57"/>
    <w:rsid w:val="00C8380A"/>
    <w:rsid w:val="00C83DE9"/>
    <w:rsid w:val="00C84A4E"/>
    <w:rsid w:val="00C84E2C"/>
    <w:rsid w:val="00C84E3E"/>
    <w:rsid w:val="00C84F6A"/>
    <w:rsid w:val="00C8520E"/>
    <w:rsid w:val="00C854E1"/>
    <w:rsid w:val="00C857F2"/>
    <w:rsid w:val="00C85B2C"/>
    <w:rsid w:val="00C85BC8"/>
    <w:rsid w:val="00C85FFD"/>
    <w:rsid w:val="00C86352"/>
    <w:rsid w:val="00C86D02"/>
    <w:rsid w:val="00C86FC8"/>
    <w:rsid w:val="00C87A88"/>
    <w:rsid w:val="00C87B9C"/>
    <w:rsid w:val="00C91295"/>
    <w:rsid w:val="00C922BA"/>
    <w:rsid w:val="00C92801"/>
    <w:rsid w:val="00C92D38"/>
    <w:rsid w:val="00C92F61"/>
    <w:rsid w:val="00C93720"/>
    <w:rsid w:val="00C937AE"/>
    <w:rsid w:val="00C93805"/>
    <w:rsid w:val="00C93BB3"/>
    <w:rsid w:val="00C93F20"/>
    <w:rsid w:val="00C947E5"/>
    <w:rsid w:val="00C949C0"/>
    <w:rsid w:val="00C9587E"/>
    <w:rsid w:val="00C96BC5"/>
    <w:rsid w:val="00C96BEB"/>
    <w:rsid w:val="00C96E29"/>
    <w:rsid w:val="00C971A2"/>
    <w:rsid w:val="00C97996"/>
    <w:rsid w:val="00C97DBD"/>
    <w:rsid w:val="00CA0511"/>
    <w:rsid w:val="00CA0D45"/>
    <w:rsid w:val="00CA0D60"/>
    <w:rsid w:val="00CA14B2"/>
    <w:rsid w:val="00CA1DDC"/>
    <w:rsid w:val="00CA216A"/>
    <w:rsid w:val="00CA21AA"/>
    <w:rsid w:val="00CA2577"/>
    <w:rsid w:val="00CA33BD"/>
    <w:rsid w:val="00CA35BF"/>
    <w:rsid w:val="00CA3D74"/>
    <w:rsid w:val="00CA3D8A"/>
    <w:rsid w:val="00CA45D2"/>
    <w:rsid w:val="00CA4FC8"/>
    <w:rsid w:val="00CA4FFD"/>
    <w:rsid w:val="00CA5360"/>
    <w:rsid w:val="00CA63E7"/>
    <w:rsid w:val="00CA6535"/>
    <w:rsid w:val="00CA6639"/>
    <w:rsid w:val="00CA69D9"/>
    <w:rsid w:val="00CA6C67"/>
    <w:rsid w:val="00CB027B"/>
    <w:rsid w:val="00CB0802"/>
    <w:rsid w:val="00CB0D6A"/>
    <w:rsid w:val="00CB0DF0"/>
    <w:rsid w:val="00CB10B6"/>
    <w:rsid w:val="00CB10F3"/>
    <w:rsid w:val="00CB138B"/>
    <w:rsid w:val="00CB16AC"/>
    <w:rsid w:val="00CB18D4"/>
    <w:rsid w:val="00CB18F7"/>
    <w:rsid w:val="00CB2911"/>
    <w:rsid w:val="00CB291F"/>
    <w:rsid w:val="00CB3CCF"/>
    <w:rsid w:val="00CB4B00"/>
    <w:rsid w:val="00CB4C0D"/>
    <w:rsid w:val="00CB5413"/>
    <w:rsid w:val="00CB58A5"/>
    <w:rsid w:val="00CB684F"/>
    <w:rsid w:val="00CB6D91"/>
    <w:rsid w:val="00CB6DD4"/>
    <w:rsid w:val="00CB744D"/>
    <w:rsid w:val="00CB7D83"/>
    <w:rsid w:val="00CB7D85"/>
    <w:rsid w:val="00CC0A72"/>
    <w:rsid w:val="00CC0D25"/>
    <w:rsid w:val="00CC1465"/>
    <w:rsid w:val="00CC1580"/>
    <w:rsid w:val="00CC1779"/>
    <w:rsid w:val="00CC1CD3"/>
    <w:rsid w:val="00CC1D00"/>
    <w:rsid w:val="00CC24E3"/>
    <w:rsid w:val="00CC343F"/>
    <w:rsid w:val="00CC3498"/>
    <w:rsid w:val="00CC3B09"/>
    <w:rsid w:val="00CC3B37"/>
    <w:rsid w:val="00CC41DB"/>
    <w:rsid w:val="00CC4D70"/>
    <w:rsid w:val="00CC4D75"/>
    <w:rsid w:val="00CC5356"/>
    <w:rsid w:val="00CC5876"/>
    <w:rsid w:val="00CC5FC9"/>
    <w:rsid w:val="00CC6481"/>
    <w:rsid w:val="00CC6C3D"/>
    <w:rsid w:val="00CC6EA7"/>
    <w:rsid w:val="00CC7093"/>
    <w:rsid w:val="00CC7AA7"/>
    <w:rsid w:val="00CC7D8A"/>
    <w:rsid w:val="00CC7DBF"/>
    <w:rsid w:val="00CD18A1"/>
    <w:rsid w:val="00CD1963"/>
    <w:rsid w:val="00CD1E71"/>
    <w:rsid w:val="00CD366F"/>
    <w:rsid w:val="00CD3720"/>
    <w:rsid w:val="00CD3D97"/>
    <w:rsid w:val="00CD400C"/>
    <w:rsid w:val="00CD4346"/>
    <w:rsid w:val="00CD4857"/>
    <w:rsid w:val="00CD4F7C"/>
    <w:rsid w:val="00CD509B"/>
    <w:rsid w:val="00CD5EE0"/>
    <w:rsid w:val="00CD64F9"/>
    <w:rsid w:val="00CD6BD2"/>
    <w:rsid w:val="00CD716E"/>
    <w:rsid w:val="00CD7348"/>
    <w:rsid w:val="00CD77B7"/>
    <w:rsid w:val="00CD7C86"/>
    <w:rsid w:val="00CE0000"/>
    <w:rsid w:val="00CE00EE"/>
    <w:rsid w:val="00CE07CA"/>
    <w:rsid w:val="00CE113C"/>
    <w:rsid w:val="00CE12DF"/>
    <w:rsid w:val="00CE13C7"/>
    <w:rsid w:val="00CE23F5"/>
    <w:rsid w:val="00CE285F"/>
    <w:rsid w:val="00CE31BA"/>
    <w:rsid w:val="00CE3296"/>
    <w:rsid w:val="00CE39F0"/>
    <w:rsid w:val="00CE3F0C"/>
    <w:rsid w:val="00CE4560"/>
    <w:rsid w:val="00CE462C"/>
    <w:rsid w:val="00CE4F3D"/>
    <w:rsid w:val="00CE5205"/>
    <w:rsid w:val="00CE54FB"/>
    <w:rsid w:val="00CE5BBB"/>
    <w:rsid w:val="00CE5CAA"/>
    <w:rsid w:val="00CE6609"/>
    <w:rsid w:val="00CE69E5"/>
    <w:rsid w:val="00CE6A70"/>
    <w:rsid w:val="00CE6D7E"/>
    <w:rsid w:val="00CE7405"/>
    <w:rsid w:val="00CE7A94"/>
    <w:rsid w:val="00CE7DE5"/>
    <w:rsid w:val="00CF0389"/>
    <w:rsid w:val="00CF0578"/>
    <w:rsid w:val="00CF0727"/>
    <w:rsid w:val="00CF11FE"/>
    <w:rsid w:val="00CF1544"/>
    <w:rsid w:val="00CF158B"/>
    <w:rsid w:val="00CF15A9"/>
    <w:rsid w:val="00CF2228"/>
    <w:rsid w:val="00CF35D2"/>
    <w:rsid w:val="00CF3C90"/>
    <w:rsid w:val="00CF3F75"/>
    <w:rsid w:val="00CF469C"/>
    <w:rsid w:val="00CF498D"/>
    <w:rsid w:val="00CF4B04"/>
    <w:rsid w:val="00CF4BFD"/>
    <w:rsid w:val="00CF521D"/>
    <w:rsid w:val="00CF525F"/>
    <w:rsid w:val="00CF67BD"/>
    <w:rsid w:val="00CF683E"/>
    <w:rsid w:val="00CF725F"/>
    <w:rsid w:val="00CF7669"/>
    <w:rsid w:val="00D01051"/>
    <w:rsid w:val="00D0147C"/>
    <w:rsid w:val="00D01670"/>
    <w:rsid w:val="00D01EE7"/>
    <w:rsid w:val="00D022C2"/>
    <w:rsid w:val="00D0230A"/>
    <w:rsid w:val="00D02C63"/>
    <w:rsid w:val="00D03185"/>
    <w:rsid w:val="00D03CC4"/>
    <w:rsid w:val="00D04C32"/>
    <w:rsid w:val="00D04DB5"/>
    <w:rsid w:val="00D0549D"/>
    <w:rsid w:val="00D0581A"/>
    <w:rsid w:val="00D05A67"/>
    <w:rsid w:val="00D06344"/>
    <w:rsid w:val="00D06517"/>
    <w:rsid w:val="00D07104"/>
    <w:rsid w:val="00D073A6"/>
    <w:rsid w:val="00D07527"/>
    <w:rsid w:val="00D07E1B"/>
    <w:rsid w:val="00D100D8"/>
    <w:rsid w:val="00D10529"/>
    <w:rsid w:val="00D10631"/>
    <w:rsid w:val="00D10C03"/>
    <w:rsid w:val="00D10FBB"/>
    <w:rsid w:val="00D1127B"/>
    <w:rsid w:val="00D11CA3"/>
    <w:rsid w:val="00D129C6"/>
    <w:rsid w:val="00D12FD3"/>
    <w:rsid w:val="00D132EE"/>
    <w:rsid w:val="00D135DA"/>
    <w:rsid w:val="00D13D17"/>
    <w:rsid w:val="00D14119"/>
    <w:rsid w:val="00D14131"/>
    <w:rsid w:val="00D14150"/>
    <w:rsid w:val="00D153FD"/>
    <w:rsid w:val="00D15629"/>
    <w:rsid w:val="00D16DFA"/>
    <w:rsid w:val="00D16E68"/>
    <w:rsid w:val="00D17F5B"/>
    <w:rsid w:val="00D17F79"/>
    <w:rsid w:val="00D2004F"/>
    <w:rsid w:val="00D20146"/>
    <w:rsid w:val="00D2064F"/>
    <w:rsid w:val="00D20A31"/>
    <w:rsid w:val="00D20EC4"/>
    <w:rsid w:val="00D2197A"/>
    <w:rsid w:val="00D21E01"/>
    <w:rsid w:val="00D21E4F"/>
    <w:rsid w:val="00D2267E"/>
    <w:rsid w:val="00D2315F"/>
    <w:rsid w:val="00D2323B"/>
    <w:rsid w:val="00D233E1"/>
    <w:rsid w:val="00D239C4"/>
    <w:rsid w:val="00D23B70"/>
    <w:rsid w:val="00D23C48"/>
    <w:rsid w:val="00D23CD4"/>
    <w:rsid w:val="00D24BA8"/>
    <w:rsid w:val="00D24E02"/>
    <w:rsid w:val="00D25775"/>
    <w:rsid w:val="00D26216"/>
    <w:rsid w:val="00D26DE0"/>
    <w:rsid w:val="00D270CF"/>
    <w:rsid w:val="00D271AF"/>
    <w:rsid w:val="00D27716"/>
    <w:rsid w:val="00D27B8E"/>
    <w:rsid w:val="00D27E23"/>
    <w:rsid w:val="00D30713"/>
    <w:rsid w:val="00D30AF6"/>
    <w:rsid w:val="00D30B53"/>
    <w:rsid w:val="00D312CA"/>
    <w:rsid w:val="00D31FF3"/>
    <w:rsid w:val="00D32664"/>
    <w:rsid w:val="00D32DF7"/>
    <w:rsid w:val="00D32FD5"/>
    <w:rsid w:val="00D334A2"/>
    <w:rsid w:val="00D33925"/>
    <w:rsid w:val="00D34021"/>
    <w:rsid w:val="00D3492C"/>
    <w:rsid w:val="00D34CA6"/>
    <w:rsid w:val="00D350BB"/>
    <w:rsid w:val="00D35263"/>
    <w:rsid w:val="00D35E16"/>
    <w:rsid w:val="00D35F0B"/>
    <w:rsid w:val="00D36045"/>
    <w:rsid w:val="00D36156"/>
    <w:rsid w:val="00D36618"/>
    <w:rsid w:val="00D36BA9"/>
    <w:rsid w:val="00D36CB6"/>
    <w:rsid w:val="00D36D7F"/>
    <w:rsid w:val="00D36FBE"/>
    <w:rsid w:val="00D37B4B"/>
    <w:rsid w:val="00D37C26"/>
    <w:rsid w:val="00D37F0F"/>
    <w:rsid w:val="00D37F43"/>
    <w:rsid w:val="00D40285"/>
    <w:rsid w:val="00D406AD"/>
    <w:rsid w:val="00D4080D"/>
    <w:rsid w:val="00D4129B"/>
    <w:rsid w:val="00D41337"/>
    <w:rsid w:val="00D4151C"/>
    <w:rsid w:val="00D41F74"/>
    <w:rsid w:val="00D427A7"/>
    <w:rsid w:val="00D42C82"/>
    <w:rsid w:val="00D42F2D"/>
    <w:rsid w:val="00D43095"/>
    <w:rsid w:val="00D430F3"/>
    <w:rsid w:val="00D4325F"/>
    <w:rsid w:val="00D433E4"/>
    <w:rsid w:val="00D433F1"/>
    <w:rsid w:val="00D43B25"/>
    <w:rsid w:val="00D43D40"/>
    <w:rsid w:val="00D447E6"/>
    <w:rsid w:val="00D448D3"/>
    <w:rsid w:val="00D449FD"/>
    <w:rsid w:val="00D4580B"/>
    <w:rsid w:val="00D45A72"/>
    <w:rsid w:val="00D45AE7"/>
    <w:rsid w:val="00D466B0"/>
    <w:rsid w:val="00D46A7D"/>
    <w:rsid w:val="00D46DD3"/>
    <w:rsid w:val="00D46EED"/>
    <w:rsid w:val="00D47508"/>
    <w:rsid w:val="00D505BA"/>
    <w:rsid w:val="00D508C1"/>
    <w:rsid w:val="00D50C6D"/>
    <w:rsid w:val="00D51569"/>
    <w:rsid w:val="00D5172A"/>
    <w:rsid w:val="00D51AA8"/>
    <w:rsid w:val="00D51F49"/>
    <w:rsid w:val="00D523CF"/>
    <w:rsid w:val="00D52704"/>
    <w:rsid w:val="00D52DAA"/>
    <w:rsid w:val="00D53844"/>
    <w:rsid w:val="00D540CB"/>
    <w:rsid w:val="00D5430E"/>
    <w:rsid w:val="00D54A08"/>
    <w:rsid w:val="00D54A35"/>
    <w:rsid w:val="00D559AA"/>
    <w:rsid w:val="00D55BCF"/>
    <w:rsid w:val="00D56223"/>
    <w:rsid w:val="00D5765A"/>
    <w:rsid w:val="00D578E5"/>
    <w:rsid w:val="00D57F9D"/>
    <w:rsid w:val="00D60969"/>
    <w:rsid w:val="00D60B26"/>
    <w:rsid w:val="00D61048"/>
    <w:rsid w:val="00D61072"/>
    <w:rsid w:val="00D615A4"/>
    <w:rsid w:val="00D62242"/>
    <w:rsid w:val="00D62ECC"/>
    <w:rsid w:val="00D635DC"/>
    <w:rsid w:val="00D63D76"/>
    <w:rsid w:val="00D64A4D"/>
    <w:rsid w:val="00D6523C"/>
    <w:rsid w:val="00D654BE"/>
    <w:rsid w:val="00D65D87"/>
    <w:rsid w:val="00D65EB4"/>
    <w:rsid w:val="00D662DF"/>
    <w:rsid w:val="00D66947"/>
    <w:rsid w:val="00D669D3"/>
    <w:rsid w:val="00D66F53"/>
    <w:rsid w:val="00D67AED"/>
    <w:rsid w:val="00D67E63"/>
    <w:rsid w:val="00D701E7"/>
    <w:rsid w:val="00D70AEC"/>
    <w:rsid w:val="00D7119F"/>
    <w:rsid w:val="00D71389"/>
    <w:rsid w:val="00D71B80"/>
    <w:rsid w:val="00D71CDB"/>
    <w:rsid w:val="00D71D09"/>
    <w:rsid w:val="00D72586"/>
    <w:rsid w:val="00D725F7"/>
    <w:rsid w:val="00D72D48"/>
    <w:rsid w:val="00D72E66"/>
    <w:rsid w:val="00D72F7D"/>
    <w:rsid w:val="00D73F9F"/>
    <w:rsid w:val="00D74413"/>
    <w:rsid w:val="00D74D7F"/>
    <w:rsid w:val="00D74DE4"/>
    <w:rsid w:val="00D750DE"/>
    <w:rsid w:val="00D7640D"/>
    <w:rsid w:val="00D76DE4"/>
    <w:rsid w:val="00D76F38"/>
    <w:rsid w:val="00D7715D"/>
    <w:rsid w:val="00D775CD"/>
    <w:rsid w:val="00D77A47"/>
    <w:rsid w:val="00D77B6B"/>
    <w:rsid w:val="00D80022"/>
    <w:rsid w:val="00D80B2D"/>
    <w:rsid w:val="00D80B3D"/>
    <w:rsid w:val="00D80DAC"/>
    <w:rsid w:val="00D814EE"/>
    <w:rsid w:val="00D823B0"/>
    <w:rsid w:val="00D82934"/>
    <w:rsid w:val="00D83189"/>
    <w:rsid w:val="00D83912"/>
    <w:rsid w:val="00D84324"/>
    <w:rsid w:val="00D8469B"/>
    <w:rsid w:val="00D84870"/>
    <w:rsid w:val="00D84DD9"/>
    <w:rsid w:val="00D8510D"/>
    <w:rsid w:val="00D85178"/>
    <w:rsid w:val="00D85392"/>
    <w:rsid w:val="00D85670"/>
    <w:rsid w:val="00D85F71"/>
    <w:rsid w:val="00D86621"/>
    <w:rsid w:val="00D8694E"/>
    <w:rsid w:val="00D86974"/>
    <w:rsid w:val="00D86E7B"/>
    <w:rsid w:val="00D879C7"/>
    <w:rsid w:val="00D87A89"/>
    <w:rsid w:val="00D87A97"/>
    <w:rsid w:val="00D87FAF"/>
    <w:rsid w:val="00D9018C"/>
    <w:rsid w:val="00D908F4"/>
    <w:rsid w:val="00D90A01"/>
    <w:rsid w:val="00D90A8E"/>
    <w:rsid w:val="00D91432"/>
    <w:rsid w:val="00D918DC"/>
    <w:rsid w:val="00D929CD"/>
    <w:rsid w:val="00D92FD0"/>
    <w:rsid w:val="00D933AF"/>
    <w:rsid w:val="00D934A3"/>
    <w:rsid w:val="00D93A6A"/>
    <w:rsid w:val="00D9505A"/>
    <w:rsid w:val="00D95269"/>
    <w:rsid w:val="00D954A2"/>
    <w:rsid w:val="00D96106"/>
    <w:rsid w:val="00D96E81"/>
    <w:rsid w:val="00D97291"/>
    <w:rsid w:val="00D97403"/>
    <w:rsid w:val="00D97634"/>
    <w:rsid w:val="00D97D5D"/>
    <w:rsid w:val="00DA0083"/>
    <w:rsid w:val="00DA05C2"/>
    <w:rsid w:val="00DA0AB5"/>
    <w:rsid w:val="00DA0E83"/>
    <w:rsid w:val="00DA0EB5"/>
    <w:rsid w:val="00DA120C"/>
    <w:rsid w:val="00DA1871"/>
    <w:rsid w:val="00DA1AD6"/>
    <w:rsid w:val="00DA1CCA"/>
    <w:rsid w:val="00DA1DC1"/>
    <w:rsid w:val="00DA1F29"/>
    <w:rsid w:val="00DA2228"/>
    <w:rsid w:val="00DA2489"/>
    <w:rsid w:val="00DA3048"/>
    <w:rsid w:val="00DA31AA"/>
    <w:rsid w:val="00DA327E"/>
    <w:rsid w:val="00DA4555"/>
    <w:rsid w:val="00DA4639"/>
    <w:rsid w:val="00DA4BAC"/>
    <w:rsid w:val="00DA547E"/>
    <w:rsid w:val="00DA56F3"/>
    <w:rsid w:val="00DA6049"/>
    <w:rsid w:val="00DA6489"/>
    <w:rsid w:val="00DA6A12"/>
    <w:rsid w:val="00DA6C73"/>
    <w:rsid w:val="00DA72B6"/>
    <w:rsid w:val="00DA7AA5"/>
    <w:rsid w:val="00DA7AB9"/>
    <w:rsid w:val="00DA7D19"/>
    <w:rsid w:val="00DA7D96"/>
    <w:rsid w:val="00DB01B7"/>
    <w:rsid w:val="00DB03AD"/>
    <w:rsid w:val="00DB0E25"/>
    <w:rsid w:val="00DB1912"/>
    <w:rsid w:val="00DB1C0F"/>
    <w:rsid w:val="00DB205D"/>
    <w:rsid w:val="00DB2558"/>
    <w:rsid w:val="00DB278E"/>
    <w:rsid w:val="00DB2C37"/>
    <w:rsid w:val="00DB311A"/>
    <w:rsid w:val="00DB340B"/>
    <w:rsid w:val="00DB3A7D"/>
    <w:rsid w:val="00DB3B69"/>
    <w:rsid w:val="00DB4096"/>
    <w:rsid w:val="00DB4DC0"/>
    <w:rsid w:val="00DB58F8"/>
    <w:rsid w:val="00DB5CAC"/>
    <w:rsid w:val="00DB5DE2"/>
    <w:rsid w:val="00DB6342"/>
    <w:rsid w:val="00DB6C5B"/>
    <w:rsid w:val="00DB6E45"/>
    <w:rsid w:val="00DB70B3"/>
    <w:rsid w:val="00DB71E3"/>
    <w:rsid w:val="00DB71F0"/>
    <w:rsid w:val="00DB74D7"/>
    <w:rsid w:val="00DB7978"/>
    <w:rsid w:val="00DB7F9B"/>
    <w:rsid w:val="00DC0957"/>
    <w:rsid w:val="00DC0BD8"/>
    <w:rsid w:val="00DC0EB0"/>
    <w:rsid w:val="00DC0F05"/>
    <w:rsid w:val="00DC10CD"/>
    <w:rsid w:val="00DC1921"/>
    <w:rsid w:val="00DC2183"/>
    <w:rsid w:val="00DC22D9"/>
    <w:rsid w:val="00DC27A9"/>
    <w:rsid w:val="00DC2F8D"/>
    <w:rsid w:val="00DC4318"/>
    <w:rsid w:val="00DC4503"/>
    <w:rsid w:val="00DC467A"/>
    <w:rsid w:val="00DC4AB8"/>
    <w:rsid w:val="00DC4D43"/>
    <w:rsid w:val="00DC4EDE"/>
    <w:rsid w:val="00DC4EE3"/>
    <w:rsid w:val="00DC561F"/>
    <w:rsid w:val="00DC599D"/>
    <w:rsid w:val="00DC5A94"/>
    <w:rsid w:val="00DC5B94"/>
    <w:rsid w:val="00DC5F0E"/>
    <w:rsid w:val="00DC6409"/>
    <w:rsid w:val="00DC6866"/>
    <w:rsid w:val="00DC6872"/>
    <w:rsid w:val="00DC6A88"/>
    <w:rsid w:val="00DC6ABF"/>
    <w:rsid w:val="00DC72D2"/>
    <w:rsid w:val="00DC79A7"/>
    <w:rsid w:val="00DD0101"/>
    <w:rsid w:val="00DD03AC"/>
    <w:rsid w:val="00DD055D"/>
    <w:rsid w:val="00DD0627"/>
    <w:rsid w:val="00DD0881"/>
    <w:rsid w:val="00DD0902"/>
    <w:rsid w:val="00DD09E7"/>
    <w:rsid w:val="00DD0CCC"/>
    <w:rsid w:val="00DD1861"/>
    <w:rsid w:val="00DD2A54"/>
    <w:rsid w:val="00DD408D"/>
    <w:rsid w:val="00DD40A8"/>
    <w:rsid w:val="00DD439C"/>
    <w:rsid w:val="00DD4A32"/>
    <w:rsid w:val="00DD4DA8"/>
    <w:rsid w:val="00DD516A"/>
    <w:rsid w:val="00DD5467"/>
    <w:rsid w:val="00DD59F1"/>
    <w:rsid w:val="00DD5CCA"/>
    <w:rsid w:val="00DD5D12"/>
    <w:rsid w:val="00DD5DD9"/>
    <w:rsid w:val="00DD7189"/>
    <w:rsid w:val="00DD782F"/>
    <w:rsid w:val="00DD7FBA"/>
    <w:rsid w:val="00DE01BD"/>
    <w:rsid w:val="00DE02CD"/>
    <w:rsid w:val="00DE0773"/>
    <w:rsid w:val="00DE0FA6"/>
    <w:rsid w:val="00DE1421"/>
    <w:rsid w:val="00DE1512"/>
    <w:rsid w:val="00DE1B43"/>
    <w:rsid w:val="00DE1B56"/>
    <w:rsid w:val="00DE1D71"/>
    <w:rsid w:val="00DE1FDF"/>
    <w:rsid w:val="00DE20A0"/>
    <w:rsid w:val="00DE242D"/>
    <w:rsid w:val="00DE2A23"/>
    <w:rsid w:val="00DE2F8A"/>
    <w:rsid w:val="00DE3BCB"/>
    <w:rsid w:val="00DE46F2"/>
    <w:rsid w:val="00DE4B73"/>
    <w:rsid w:val="00DE5761"/>
    <w:rsid w:val="00DE585E"/>
    <w:rsid w:val="00DE5C39"/>
    <w:rsid w:val="00DE5FED"/>
    <w:rsid w:val="00DE6E9E"/>
    <w:rsid w:val="00DE6EB4"/>
    <w:rsid w:val="00DE7167"/>
    <w:rsid w:val="00DE71B1"/>
    <w:rsid w:val="00DE7A80"/>
    <w:rsid w:val="00DF009C"/>
    <w:rsid w:val="00DF05E6"/>
    <w:rsid w:val="00DF076F"/>
    <w:rsid w:val="00DF0987"/>
    <w:rsid w:val="00DF0A8D"/>
    <w:rsid w:val="00DF0BCB"/>
    <w:rsid w:val="00DF0CDB"/>
    <w:rsid w:val="00DF0D9A"/>
    <w:rsid w:val="00DF13F0"/>
    <w:rsid w:val="00DF141A"/>
    <w:rsid w:val="00DF18C3"/>
    <w:rsid w:val="00DF1A63"/>
    <w:rsid w:val="00DF1CBA"/>
    <w:rsid w:val="00DF2591"/>
    <w:rsid w:val="00DF27A9"/>
    <w:rsid w:val="00DF2BF5"/>
    <w:rsid w:val="00DF38BF"/>
    <w:rsid w:val="00DF41B8"/>
    <w:rsid w:val="00DF4332"/>
    <w:rsid w:val="00DF448B"/>
    <w:rsid w:val="00DF6261"/>
    <w:rsid w:val="00DF6784"/>
    <w:rsid w:val="00DF7065"/>
    <w:rsid w:val="00DF72AF"/>
    <w:rsid w:val="00DF7635"/>
    <w:rsid w:val="00DF76B8"/>
    <w:rsid w:val="00E00578"/>
    <w:rsid w:val="00E0095A"/>
    <w:rsid w:val="00E00A68"/>
    <w:rsid w:val="00E00ACB"/>
    <w:rsid w:val="00E00D15"/>
    <w:rsid w:val="00E0113B"/>
    <w:rsid w:val="00E01347"/>
    <w:rsid w:val="00E01591"/>
    <w:rsid w:val="00E01698"/>
    <w:rsid w:val="00E01E27"/>
    <w:rsid w:val="00E01FE9"/>
    <w:rsid w:val="00E020CC"/>
    <w:rsid w:val="00E0258D"/>
    <w:rsid w:val="00E0285F"/>
    <w:rsid w:val="00E03D38"/>
    <w:rsid w:val="00E055A9"/>
    <w:rsid w:val="00E05A11"/>
    <w:rsid w:val="00E06706"/>
    <w:rsid w:val="00E0689F"/>
    <w:rsid w:val="00E06B29"/>
    <w:rsid w:val="00E07098"/>
    <w:rsid w:val="00E0709A"/>
    <w:rsid w:val="00E0733B"/>
    <w:rsid w:val="00E073B3"/>
    <w:rsid w:val="00E10795"/>
    <w:rsid w:val="00E10AB0"/>
    <w:rsid w:val="00E10D87"/>
    <w:rsid w:val="00E10F5C"/>
    <w:rsid w:val="00E110A7"/>
    <w:rsid w:val="00E11A60"/>
    <w:rsid w:val="00E1236C"/>
    <w:rsid w:val="00E12966"/>
    <w:rsid w:val="00E12DA9"/>
    <w:rsid w:val="00E12F21"/>
    <w:rsid w:val="00E132CF"/>
    <w:rsid w:val="00E13646"/>
    <w:rsid w:val="00E13A83"/>
    <w:rsid w:val="00E13A96"/>
    <w:rsid w:val="00E13C8C"/>
    <w:rsid w:val="00E1413D"/>
    <w:rsid w:val="00E15DFA"/>
    <w:rsid w:val="00E164C1"/>
    <w:rsid w:val="00E16A1A"/>
    <w:rsid w:val="00E16CF7"/>
    <w:rsid w:val="00E1784B"/>
    <w:rsid w:val="00E17912"/>
    <w:rsid w:val="00E17A74"/>
    <w:rsid w:val="00E17D9A"/>
    <w:rsid w:val="00E2089C"/>
    <w:rsid w:val="00E217CE"/>
    <w:rsid w:val="00E21C4C"/>
    <w:rsid w:val="00E22955"/>
    <w:rsid w:val="00E230D6"/>
    <w:rsid w:val="00E2335F"/>
    <w:rsid w:val="00E24CA9"/>
    <w:rsid w:val="00E24E6E"/>
    <w:rsid w:val="00E25A19"/>
    <w:rsid w:val="00E25B40"/>
    <w:rsid w:val="00E25EC5"/>
    <w:rsid w:val="00E25F38"/>
    <w:rsid w:val="00E26299"/>
    <w:rsid w:val="00E26C06"/>
    <w:rsid w:val="00E26D4F"/>
    <w:rsid w:val="00E27219"/>
    <w:rsid w:val="00E273C6"/>
    <w:rsid w:val="00E2771A"/>
    <w:rsid w:val="00E2785C"/>
    <w:rsid w:val="00E27BF2"/>
    <w:rsid w:val="00E27F48"/>
    <w:rsid w:val="00E30B40"/>
    <w:rsid w:val="00E311A2"/>
    <w:rsid w:val="00E3191F"/>
    <w:rsid w:val="00E319A3"/>
    <w:rsid w:val="00E3205A"/>
    <w:rsid w:val="00E32346"/>
    <w:rsid w:val="00E32A8F"/>
    <w:rsid w:val="00E33238"/>
    <w:rsid w:val="00E333AC"/>
    <w:rsid w:val="00E33F24"/>
    <w:rsid w:val="00E34604"/>
    <w:rsid w:val="00E34CC3"/>
    <w:rsid w:val="00E36154"/>
    <w:rsid w:val="00E361A3"/>
    <w:rsid w:val="00E36658"/>
    <w:rsid w:val="00E370FA"/>
    <w:rsid w:val="00E37551"/>
    <w:rsid w:val="00E40AA1"/>
    <w:rsid w:val="00E4158A"/>
    <w:rsid w:val="00E425FC"/>
    <w:rsid w:val="00E426B5"/>
    <w:rsid w:val="00E42886"/>
    <w:rsid w:val="00E42E7D"/>
    <w:rsid w:val="00E43255"/>
    <w:rsid w:val="00E433AF"/>
    <w:rsid w:val="00E4345B"/>
    <w:rsid w:val="00E436DD"/>
    <w:rsid w:val="00E43D49"/>
    <w:rsid w:val="00E44370"/>
    <w:rsid w:val="00E4466D"/>
    <w:rsid w:val="00E44B52"/>
    <w:rsid w:val="00E44D79"/>
    <w:rsid w:val="00E44EE6"/>
    <w:rsid w:val="00E454FC"/>
    <w:rsid w:val="00E4592E"/>
    <w:rsid w:val="00E45E80"/>
    <w:rsid w:val="00E46F87"/>
    <w:rsid w:val="00E47412"/>
    <w:rsid w:val="00E508DE"/>
    <w:rsid w:val="00E5093D"/>
    <w:rsid w:val="00E509CC"/>
    <w:rsid w:val="00E511A7"/>
    <w:rsid w:val="00E515D5"/>
    <w:rsid w:val="00E51729"/>
    <w:rsid w:val="00E51806"/>
    <w:rsid w:val="00E5215E"/>
    <w:rsid w:val="00E52493"/>
    <w:rsid w:val="00E525FC"/>
    <w:rsid w:val="00E52E84"/>
    <w:rsid w:val="00E52FA2"/>
    <w:rsid w:val="00E532E3"/>
    <w:rsid w:val="00E5348A"/>
    <w:rsid w:val="00E544B1"/>
    <w:rsid w:val="00E548CF"/>
    <w:rsid w:val="00E54E96"/>
    <w:rsid w:val="00E55258"/>
    <w:rsid w:val="00E55628"/>
    <w:rsid w:val="00E55739"/>
    <w:rsid w:val="00E55EBE"/>
    <w:rsid w:val="00E572E3"/>
    <w:rsid w:val="00E5780A"/>
    <w:rsid w:val="00E60116"/>
    <w:rsid w:val="00E611B9"/>
    <w:rsid w:val="00E612B1"/>
    <w:rsid w:val="00E61511"/>
    <w:rsid w:val="00E615E3"/>
    <w:rsid w:val="00E618A7"/>
    <w:rsid w:val="00E625CB"/>
    <w:rsid w:val="00E62A18"/>
    <w:rsid w:val="00E62CEA"/>
    <w:rsid w:val="00E6308D"/>
    <w:rsid w:val="00E6509D"/>
    <w:rsid w:val="00E656E8"/>
    <w:rsid w:val="00E67C8A"/>
    <w:rsid w:val="00E67ECB"/>
    <w:rsid w:val="00E702C7"/>
    <w:rsid w:val="00E70513"/>
    <w:rsid w:val="00E70C0C"/>
    <w:rsid w:val="00E70D74"/>
    <w:rsid w:val="00E70F86"/>
    <w:rsid w:val="00E71058"/>
    <w:rsid w:val="00E71BDE"/>
    <w:rsid w:val="00E721AA"/>
    <w:rsid w:val="00E725D7"/>
    <w:rsid w:val="00E72B4D"/>
    <w:rsid w:val="00E73061"/>
    <w:rsid w:val="00E7392F"/>
    <w:rsid w:val="00E7404F"/>
    <w:rsid w:val="00E741F7"/>
    <w:rsid w:val="00E74AF0"/>
    <w:rsid w:val="00E75784"/>
    <w:rsid w:val="00E7599F"/>
    <w:rsid w:val="00E765E9"/>
    <w:rsid w:val="00E76814"/>
    <w:rsid w:val="00E773D1"/>
    <w:rsid w:val="00E77F30"/>
    <w:rsid w:val="00E80082"/>
    <w:rsid w:val="00E80282"/>
    <w:rsid w:val="00E802C0"/>
    <w:rsid w:val="00E80A17"/>
    <w:rsid w:val="00E80B05"/>
    <w:rsid w:val="00E80D0E"/>
    <w:rsid w:val="00E81152"/>
    <w:rsid w:val="00E83CBB"/>
    <w:rsid w:val="00E840C9"/>
    <w:rsid w:val="00E8428E"/>
    <w:rsid w:val="00E844CF"/>
    <w:rsid w:val="00E84AF9"/>
    <w:rsid w:val="00E84EDB"/>
    <w:rsid w:val="00E85577"/>
    <w:rsid w:val="00E85833"/>
    <w:rsid w:val="00E85951"/>
    <w:rsid w:val="00E85F26"/>
    <w:rsid w:val="00E85F76"/>
    <w:rsid w:val="00E860FB"/>
    <w:rsid w:val="00E87219"/>
    <w:rsid w:val="00E87403"/>
    <w:rsid w:val="00E875A5"/>
    <w:rsid w:val="00E878C1"/>
    <w:rsid w:val="00E9037F"/>
    <w:rsid w:val="00E90724"/>
    <w:rsid w:val="00E90EDB"/>
    <w:rsid w:val="00E90FDA"/>
    <w:rsid w:val="00E91D75"/>
    <w:rsid w:val="00E91EE0"/>
    <w:rsid w:val="00E92028"/>
    <w:rsid w:val="00E9217F"/>
    <w:rsid w:val="00E92632"/>
    <w:rsid w:val="00E931DA"/>
    <w:rsid w:val="00E93A3D"/>
    <w:rsid w:val="00E93C63"/>
    <w:rsid w:val="00E943AD"/>
    <w:rsid w:val="00E94F8A"/>
    <w:rsid w:val="00E956AA"/>
    <w:rsid w:val="00E95C93"/>
    <w:rsid w:val="00E965E0"/>
    <w:rsid w:val="00E967D0"/>
    <w:rsid w:val="00E9699B"/>
    <w:rsid w:val="00E96A43"/>
    <w:rsid w:val="00E96FB8"/>
    <w:rsid w:val="00E978EB"/>
    <w:rsid w:val="00EA1ED6"/>
    <w:rsid w:val="00EA266E"/>
    <w:rsid w:val="00EA311C"/>
    <w:rsid w:val="00EA3840"/>
    <w:rsid w:val="00EA3CB2"/>
    <w:rsid w:val="00EA3E37"/>
    <w:rsid w:val="00EA3F43"/>
    <w:rsid w:val="00EA4084"/>
    <w:rsid w:val="00EA4531"/>
    <w:rsid w:val="00EA492D"/>
    <w:rsid w:val="00EA4F30"/>
    <w:rsid w:val="00EA51C7"/>
    <w:rsid w:val="00EA61F0"/>
    <w:rsid w:val="00EA69B3"/>
    <w:rsid w:val="00EA6B5F"/>
    <w:rsid w:val="00EA6FAE"/>
    <w:rsid w:val="00EA715D"/>
    <w:rsid w:val="00EA7215"/>
    <w:rsid w:val="00EB0054"/>
    <w:rsid w:val="00EB032D"/>
    <w:rsid w:val="00EB0333"/>
    <w:rsid w:val="00EB049F"/>
    <w:rsid w:val="00EB1561"/>
    <w:rsid w:val="00EB1819"/>
    <w:rsid w:val="00EB1846"/>
    <w:rsid w:val="00EB1E48"/>
    <w:rsid w:val="00EB22F3"/>
    <w:rsid w:val="00EB278B"/>
    <w:rsid w:val="00EB28BC"/>
    <w:rsid w:val="00EB3C1C"/>
    <w:rsid w:val="00EB5113"/>
    <w:rsid w:val="00EB5291"/>
    <w:rsid w:val="00EB5EA0"/>
    <w:rsid w:val="00EB6A30"/>
    <w:rsid w:val="00EB6C30"/>
    <w:rsid w:val="00EB710A"/>
    <w:rsid w:val="00EB71B9"/>
    <w:rsid w:val="00EB75F2"/>
    <w:rsid w:val="00EB76F1"/>
    <w:rsid w:val="00EB7777"/>
    <w:rsid w:val="00EC011E"/>
    <w:rsid w:val="00EC0C71"/>
    <w:rsid w:val="00EC0FFD"/>
    <w:rsid w:val="00EC1091"/>
    <w:rsid w:val="00EC1C74"/>
    <w:rsid w:val="00EC1FCF"/>
    <w:rsid w:val="00EC490A"/>
    <w:rsid w:val="00EC4EFF"/>
    <w:rsid w:val="00EC5600"/>
    <w:rsid w:val="00EC607F"/>
    <w:rsid w:val="00EC6175"/>
    <w:rsid w:val="00EC68FC"/>
    <w:rsid w:val="00EC6991"/>
    <w:rsid w:val="00EC6D4E"/>
    <w:rsid w:val="00EC6D74"/>
    <w:rsid w:val="00EC77EB"/>
    <w:rsid w:val="00EC7B2F"/>
    <w:rsid w:val="00EC7EA2"/>
    <w:rsid w:val="00EC7FED"/>
    <w:rsid w:val="00EC7FF2"/>
    <w:rsid w:val="00ED0422"/>
    <w:rsid w:val="00ED212A"/>
    <w:rsid w:val="00ED2C6E"/>
    <w:rsid w:val="00ED40EB"/>
    <w:rsid w:val="00ED4601"/>
    <w:rsid w:val="00ED48A1"/>
    <w:rsid w:val="00ED4903"/>
    <w:rsid w:val="00ED4AD3"/>
    <w:rsid w:val="00ED6342"/>
    <w:rsid w:val="00ED64F8"/>
    <w:rsid w:val="00ED7106"/>
    <w:rsid w:val="00ED71AE"/>
    <w:rsid w:val="00ED7401"/>
    <w:rsid w:val="00ED788C"/>
    <w:rsid w:val="00ED7BA3"/>
    <w:rsid w:val="00ED7E66"/>
    <w:rsid w:val="00EE08D7"/>
    <w:rsid w:val="00EE0CA9"/>
    <w:rsid w:val="00EE0CE7"/>
    <w:rsid w:val="00EE0E95"/>
    <w:rsid w:val="00EE18BD"/>
    <w:rsid w:val="00EE1DE9"/>
    <w:rsid w:val="00EE1FBD"/>
    <w:rsid w:val="00EE2295"/>
    <w:rsid w:val="00EE23A4"/>
    <w:rsid w:val="00EE24CE"/>
    <w:rsid w:val="00EE28E9"/>
    <w:rsid w:val="00EE290E"/>
    <w:rsid w:val="00EE29F3"/>
    <w:rsid w:val="00EE2CA0"/>
    <w:rsid w:val="00EE2E1A"/>
    <w:rsid w:val="00EE35D5"/>
    <w:rsid w:val="00EE3F59"/>
    <w:rsid w:val="00EE514D"/>
    <w:rsid w:val="00EE536A"/>
    <w:rsid w:val="00EE5422"/>
    <w:rsid w:val="00EE5C92"/>
    <w:rsid w:val="00EE6A3B"/>
    <w:rsid w:val="00EF0078"/>
    <w:rsid w:val="00EF039C"/>
    <w:rsid w:val="00EF050B"/>
    <w:rsid w:val="00EF0947"/>
    <w:rsid w:val="00EF0A02"/>
    <w:rsid w:val="00EF0DA9"/>
    <w:rsid w:val="00EF16AC"/>
    <w:rsid w:val="00EF177C"/>
    <w:rsid w:val="00EF18CA"/>
    <w:rsid w:val="00EF1956"/>
    <w:rsid w:val="00EF1E7C"/>
    <w:rsid w:val="00EF2307"/>
    <w:rsid w:val="00EF23EF"/>
    <w:rsid w:val="00EF2B88"/>
    <w:rsid w:val="00EF2C01"/>
    <w:rsid w:val="00EF3392"/>
    <w:rsid w:val="00EF3BF4"/>
    <w:rsid w:val="00EF4365"/>
    <w:rsid w:val="00EF43B9"/>
    <w:rsid w:val="00EF48CD"/>
    <w:rsid w:val="00EF4A3C"/>
    <w:rsid w:val="00EF4E53"/>
    <w:rsid w:val="00EF53C1"/>
    <w:rsid w:val="00EF56B1"/>
    <w:rsid w:val="00EF65A9"/>
    <w:rsid w:val="00EF6F13"/>
    <w:rsid w:val="00EF6FEA"/>
    <w:rsid w:val="00EF708A"/>
    <w:rsid w:val="00F0024B"/>
    <w:rsid w:val="00F0062C"/>
    <w:rsid w:val="00F0063F"/>
    <w:rsid w:val="00F006C5"/>
    <w:rsid w:val="00F0088B"/>
    <w:rsid w:val="00F011ED"/>
    <w:rsid w:val="00F01A2B"/>
    <w:rsid w:val="00F03180"/>
    <w:rsid w:val="00F0331C"/>
    <w:rsid w:val="00F03B1B"/>
    <w:rsid w:val="00F04500"/>
    <w:rsid w:val="00F05C63"/>
    <w:rsid w:val="00F05CCD"/>
    <w:rsid w:val="00F062D6"/>
    <w:rsid w:val="00F063E6"/>
    <w:rsid w:val="00F06464"/>
    <w:rsid w:val="00F065FF"/>
    <w:rsid w:val="00F06609"/>
    <w:rsid w:val="00F06A49"/>
    <w:rsid w:val="00F06FB8"/>
    <w:rsid w:val="00F070C5"/>
    <w:rsid w:val="00F071AF"/>
    <w:rsid w:val="00F0765B"/>
    <w:rsid w:val="00F0792C"/>
    <w:rsid w:val="00F10301"/>
    <w:rsid w:val="00F103CD"/>
    <w:rsid w:val="00F10581"/>
    <w:rsid w:val="00F10CCA"/>
    <w:rsid w:val="00F10E7A"/>
    <w:rsid w:val="00F11054"/>
    <w:rsid w:val="00F11844"/>
    <w:rsid w:val="00F1186A"/>
    <w:rsid w:val="00F11EEE"/>
    <w:rsid w:val="00F12357"/>
    <w:rsid w:val="00F128F4"/>
    <w:rsid w:val="00F12A9F"/>
    <w:rsid w:val="00F13343"/>
    <w:rsid w:val="00F13495"/>
    <w:rsid w:val="00F1435C"/>
    <w:rsid w:val="00F14978"/>
    <w:rsid w:val="00F14AFF"/>
    <w:rsid w:val="00F14B9A"/>
    <w:rsid w:val="00F14BD4"/>
    <w:rsid w:val="00F14FA9"/>
    <w:rsid w:val="00F15599"/>
    <w:rsid w:val="00F15618"/>
    <w:rsid w:val="00F15C47"/>
    <w:rsid w:val="00F17370"/>
    <w:rsid w:val="00F17837"/>
    <w:rsid w:val="00F178A4"/>
    <w:rsid w:val="00F206DD"/>
    <w:rsid w:val="00F20C53"/>
    <w:rsid w:val="00F20CE9"/>
    <w:rsid w:val="00F20FF2"/>
    <w:rsid w:val="00F212C3"/>
    <w:rsid w:val="00F216BA"/>
    <w:rsid w:val="00F22621"/>
    <w:rsid w:val="00F234D7"/>
    <w:rsid w:val="00F23D03"/>
    <w:rsid w:val="00F2414C"/>
    <w:rsid w:val="00F2430A"/>
    <w:rsid w:val="00F2449B"/>
    <w:rsid w:val="00F247A5"/>
    <w:rsid w:val="00F24F70"/>
    <w:rsid w:val="00F253FC"/>
    <w:rsid w:val="00F25709"/>
    <w:rsid w:val="00F258EB"/>
    <w:rsid w:val="00F259CE"/>
    <w:rsid w:val="00F25AD6"/>
    <w:rsid w:val="00F26102"/>
    <w:rsid w:val="00F2633B"/>
    <w:rsid w:val="00F264A9"/>
    <w:rsid w:val="00F26532"/>
    <w:rsid w:val="00F2657B"/>
    <w:rsid w:val="00F272DC"/>
    <w:rsid w:val="00F27C0B"/>
    <w:rsid w:val="00F3038E"/>
    <w:rsid w:val="00F30566"/>
    <w:rsid w:val="00F30597"/>
    <w:rsid w:val="00F3146C"/>
    <w:rsid w:val="00F31888"/>
    <w:rsid w:val="00F330B4"/>
    <w:rsid w:val="00F33BD6"/>
    <w:rsid w:val="00F33D4A"/>
    <w:rsid w:val="00F348FE"/>
    <w:rsid w:val="00F34CB4"/>
    <w:rsid w:val="00F35103"/>
    <w:rsid w:val="00F356A4"/>
    <w:rsid w:val="00F3597C"/>
    <w:rsid w:val="00F36216"/>
    <w:rsid w:val="00F375BB"/>
    <w:rsid w:val="00F37817"/>
    <w:rsid w:val="00F37B27"/>
    <w:rsid w:val="00F37BBB"/>
    <w:rsid w:val="00F40031"/>
    <w:rsid w:val="00F402C5"/>
    <w:rsid w:val="00F40AFC"/>
    <w:rsid w:val="00F41C13"/>
    <w:rsid w:val="00F424F6"/>
    <w:rsid w:val="00F42C78"/>
    <w:rsid w:val="00F42F42"/>
    <w:rsid w:val="00F42F98"/>
    <w:rsid w:val="00F432EC"/>
    <w:rsid w:val="00F43833"/>
    <w:rsid w:val="00F4396F"/>
    <w:rsid w:val="00F439C8"/>
    <w:rsid w:val="00F440F2"/>
    <w:rsid w:val="00F45886"/>
    <w:rsid w:val="00F45B38"/>
    <w:rsid w:val="00F45E5E"/>
    <w:rsid w:val="00F46511"/>
    <w:rsid w:val="00F46537"/>
    <w:rsid w:val="00F465DC"/>
    <w:rsid w:val="00F476FD"/>
    <w:rsid w:val="00F47960"/>
    <w:rsid w:val="00F47E65"/>
    <w:rsid w:val="00F47FAC"/>
    <w:rsid w:val="00F513C9"/>
    <w:rsid w:val="00F518D8"/>
    <w:rsid w:val="00F51908"/>
    <w:rsid w:val="00F52AD3"/>
    <w:rsid w:val="00F52CEF"/>
    <w:rsid w:val="00F52E8C"/>
    <w:rsid w:val="00F5318E"/>
    <w:rsid w:val="00F53F4D"/>
    <w:rsid w:val="00F5404D"/>
    <w:rsid w:val="00F54299"/>
    <w:rsid w:val="00F542F2"/>
    <w:rsid w:val="00F54C86"/>
    <w:rsid w:val="00F5590A"/>
    <w:rsid w:val="00F56DD2"/>
    <w:rsid w:val="00F56F16"/>
    <w:rsid w:val="00F5741F"/>
    <w:rsid w:val="00F57536"/>
    <w:rsid w:val="00F57C17"/>
    <w:rsid w:val="00F601D5"/>
    <w:rsid w:val="00F60370"/>
    <w:rsid w:val="00F604D0"/>
    <w:rsid w:val="00F6062A"/>
    <w:rsid w:val="00F60A54"/>
    <w:rsid w:val="00F617CD"/>
    <w:rsid w:val="00F61AF4"/>
    <w:rsid w:val="00F623DC"/>
    <w:rsid w:val="00F62924"/>
    <w:rsid w:val="00F639F9"/>
    <w:rsid w:val="00F6474A"/>
    <w:rsid w:val="00F64FD3"/>
    <w:rsid w:val="00F651F0"/>
    <w:rsid w:val="00F65489"/>
    <w:rsid w:val="00F6571F"/>
    <w:rsid w:val="00F657EA"/>
    <w:rsid w:val="00F665CB"/>
    <w:rsid w:val="00F66618"/>
    <w:rsid w:val="00F66FC3"/>
    <w:rsid w:val="00F67209"/>
    <w:rsid w:val="00F67C4E"/>
    <w:rsid w:val="00F67FF7"/>
    <w:rsid w:val="00F7070D"/>
    <w:rsid w:val="00F7152C"/>
    <w:rsid w:val="00F71AF6"/>
    <w:rsid w:val="00F71D83"/>
    <w:rsid w:val="00F734B5"/>
    <w:rsid w:val="00F73D61"/>
    <w:rsid w:val="00F7449F"/>
    <w:rsid w:val="00F74E13"/>
    <w:rsid w:val="00F7500F"/>
    <w:rsid w:val="00F7518F"/>
    <w:rsid w:val="00F752EE"/>
    <w:rsid w:val="00F75A99"/>
    <w:rsid w:val="00F7684E"/>
    <w:rsid w:val="00F76D22"/>
    <w:rsid w:val="00F76E73"/>
    <w:rsid w:val="00F77380"/>
    <w:rsid w:val="00F77554"/>
    <w:rsid w:val="00F776B1"/>
    <w:rsid w:val="00F77C15"/>
    <w:rsid w:val="00F77F6B"/>
    <w:rsid w:val="00F804CA"/>
    <w:rsid w:val="00F80B4C"/>
    <w:rsid w:val="00F81751"/>
    <w:rsid w:val="00F8197B"/>
    <w:rsid w:val="00F81D2B"/>
    <w:rsid w:val="00F81DFF"/>
    <w:rsid w:val="00F8360D"/>
    <w:rsid w:val="00F83859"/>
    <w:rsid w:val="00F85297"/>
    <w:rsid w:val="00F853E9"/>
    <w:rsid w:val="00F854FE"/>
    <w:rsid w:val="00F85536"/>
    <w:rsid w:val="00F85F00"/>
    <w:rsid w:val="00F862A9"/>
    <w:rsid w:val="00F86DB3"/>
    <w:rsid w:val="00F901D1"/>
    <w:rsid w:val="00F9033B"/>
    <w:rsid w:val="00F90E9F"/>
    <w:rsid w:val="00F911D7"/>
    <w:rsid w:val="00F91996"/>
    <w:rsid w:val="00F92065"/>
    <w:rsid w:val="00F922AA"/>
    <w:rsid w:val="00F9248C"/>
    <w:rsid w:val="00F93089"/>
    <w:rsid w:val="00F933E5"/>
    <w:rsid w:val="00F936D3"/>
    <w:rsid w:val="00F9381E"/>
    <w:rsid w:val="00F93D33"/>
    <w:rsid w:val="00F951D1"/>
    <w:rsid w:val="00F95B0F"/>
    <w:rsid w:val="00F95B7C"/>
    <w:rsid w:val="00F95C72"/>
    <w:rsid w:val="00F9604F"/>
    <w:rsid w:val="00F97138"/>
    <w:rsid w:val="00F972B0"/>
    <w:rsid w:val="00F97B6D"/>
    <w:rsid w:val="00FA03D7"/>
    <w:rsid w:val="00FA18DB"/>
    <w:rsid w:val="00FA1FD2"/>
    <w:rsid w:val="00FA2D61"/>
    <w:rsid w:val="00FA2DF2"/>
    <w:rsid w:val="00FA3923"/>
    <w:rsid w:val="00FA39DD"/>
    <w:rsid w:val="00FA3D8F"/>
    <w:rsid w:val="00FA4CB9"/>
    <w:rsid w:val="00FA5065"/>
    <w:rsid w:val="00FA5357"/>
    <w:rsid w:val="00FA5B33"/>
    <w:rsid w:val="00FA5D3E"/>
    <w:rsid w:val="00FA5F36"/>
    <w:rsid w:val="00FA613A"/>
    <w:rsid w:val="00FA63EB"/>
    <w:rsid w:val="00FA654F"/>
    <w:rsid w:val="00FA6815"/>
    <w:rsid w:val="00FA6992"/>
    <w:rsid w:val="00FA6F58"/>
    <w:rsid w:val="00FA70B2"/>
    <w:rsid w:val="00FA7236"/>
    <w:rsid w:val="00FA7774"/>
    <w:rsid w:val="00FA7A1F"/>
    <w:rsid w:val="00FA7E47"/>
    <w:rsid w:val="00FB0341"/>
    <w:rsid w:val="00FB0422"/>
    <w:rsid w:val="00FB043D"/>
    <w:rsid w:val="00FB05C7"/>
    <w:rsid w:val="00FB0705"/>
    <w:rsid w:val="00FB0899"/>
    <w:rsid w:val="00FB106F"/>
    <w:rsid w:val="00FB1558"/>
    <w:rsid w:val="00FB1ADF"/>
    <w:rsid w:val="00FB1C3E"/>
    <w:rsid w:val="00FB2458"/>
    <w:rsid w:val="00FB27E7"/>
    <w:rsid w:val="00FB2C31"/>
    <w:rsid w:val="00FB31B4"/>
    <w:rsid w:val="00FB380F"/>
    <w:rsid w:val="00FB4188"/>
    <w:rsid w:val="00FB4231"/>
    <w:rsid w:val="00FB4BEC"/>
    <w:rsid w:val="00FB516A"/>
    <w:rsid w:val="00FB517F"/>
    <w:rsid w:val="00FB57ED"/>
    <w:rsid w:val="00FB580F"/>
    <w:rsid w:val="00FB5C50"/>
    <w:rsid w:val="00FB68EE"/>
    <w:rsid w:val="00FB6D0D"/>
    <w:rsid w:val="00FB743C"/>
    <w:rsid w:val="00FB7600"/>
    <w:rsid w:val="00FB7829"/>
    <w:rsid w:val="00FB7889"/>
    <w:rsid w:val="00FB7BAE"/>
    <w:rsid w:val="00FB7C13"/>
    <w:rsid w:val="00FB7C1A"/>
    <w:rsid w:val="00FC0064"/>
    <w:rsid w:val="00FC00ED"/>
    <w:rsid w:val="00FC04B9"/>
    <w:rsid w:val="00FC0802"/>
    <w:rsid w:val="00FC08DC"/>
    <w:rsid w:val="00FC0B0C"/>
    <w:rsid w:val="00FC1235"/>
    <w:rsid w:val="00FC156D"/>
    <w:rsid w:val="00FC1925"/>
    <w:rsid w:val="00FC1BC4"/>
    <w:rsid w:val="00FC25F6"/>
    <w:rsid w:val="00FC2790"/>
    <w:rsid w:val="00FC2A67"/>
    <w:rsid w:val="00FC30A2"/>
    <w:rsid w:val="00FC35D1"/>
    <w:rsid w:val="00FC40E0"/>
    <w:rsid w:val="00FC47B2"/>
    <w:rsid w:val="00FC5532"/>
    <w:rsid w:val="00FC636B"/>
    <w:rsid w:val="00FC67F1"/>
    <w:rsid w:val="00FC7002"/>
    <w:rsid w:val="00FC742A"/>
    <w:rsid w:val="00FC7511"/>
    <w:rsid w:val="00FC7876"/>
    <w:rsid w:val="00FC7BBE"/>
    <w:rsid w:val="00FC7FCB"/>
    <w:rsid w:val="00FD0161"/>
    <w:rsid w:val="00FD09D2"/>
    <w:rsid w:val="00FD16F4"/>
    <w:rsid w:val="00FD1F15"/>
    <w:rsid w:val="00FD2D71"/>
    <w:rsid w:val="00FD3154"/>
    <w:rsid w:val="00FD3370"/>
    <w:rsid w:val="00FD40AC"/>
    <w:rsid w:val="00FD43A6"/>
    <w:rsid w:val="00FD4667"/>
    <w:rsid w:val="00FD49B3"/>
    <w:rsid w:val="00FD5310"/>
    <w:rsid w:val="00FD54CC"/>
    <w:rsid w:val="00FD5B0C"/>
    <w:rsid w:val="00FD5BF3"/>
    <w:rsid w:val="00FD5E78"/>
    <w:rsid w:val="00FD5F34"/>
    <w:rsid w:val="00FD5FB3"/>
    <w:rsid w:val="00FD6021"/>
    <w:rsid w:val="00FD6536"/>
    <w:rsid w:val="00FD67F0"/>
    <w:rsid w:val="00FD6D13"/>
    <w:rsid w:val="00FD71A2"/>
    <w:rsid w:val="00FD73DB"/>
    <w:rsid w:val="00FD761F"/>
    <w:rsid w:val="00FD7D2C"/>
    <w:rsid w:val="00FE0541"/>
    <w:rsid w:val="00FE14D6"/>
    <w:rsid w:val="00FE17C9"/>
    <w:rsid w:val="00FE1841"/>
    <w:rsid w:val="00FE1B83"/>
    <w:rsid w:val="00FE1CC0"/>
    <w:rsid w:val="00FE1E33"/>
    <w:rsid w:val="00FE2031"/>
    <w:rsid w:val="00FE20AB"/>
    <w:rsid w:val="00FE2AF7"/>
    <w:rsid w:val="00FE3816"/>
    <w:rsid w:val="00FE392E"/>
    <w:rsid w:val="00FE45FD"/>
    <w:rsid w:val="00FE53F6"/>
    <w:rsid w:val="00FE5DF4"/>
    <w:rsid w:val="00FE6273"/>
    <w:rsid w:val="00FE6AB2"/>
    <w:rsid w:val="00FE6BF2"/>
    <w:rsid w:val="00FE6DAD"/>
    <w:rsid w:val="00FE6DFE"/>
    <w:rsid w:val="00FE752C"/>
    <w:rsid w:val="00FE76BE"/>
    <w:rsid w:val="00FF0404"/>
    <w:rsid w:val="00FF07A6"/>
    <w:rsid w:val="00FF07BB"/>
    <w:rsid w:val="00FF0E12"/>
    <w:rsid w:val="00FF117C"/>
    <w:rsid w:val="00FF1A6F"/>
    <w:rsid w:val="00FF2AEA"/>
    <w:rsid w:val="00FF35F8"/>
    <w:rsid w:val="00FF3B26"/>
    <w:rsid w:val="00FF3E3A"/>
    <w:rsid w:val="00FF429C"/>
    <w:rsid w:val="00FF431E"/>
    <w:rsid w:val="00FF4680"/>
    <w:rsid w:val="00FF47BB"/>
    <w:rsid w:val="00FF49A5"/>
    <w:rsid w:val="00FF4B64"/>
    <w:rsid w:val="00FF53A1"/>
    <w:rsid w:val="00FF55D8"/>
    <w:rsid w:val="00FF56E5"/>
    <w:rsid w:val="00FF571F"/>
    <w:rsid w:val="00FF5D0E"/>
    <w:rsid w:val="00FF5E4B"/>
    <w:rsid w:val="00FF6008"/>
    <w:rsid w:val="00FF66C0"/>
    <w:rsid w:val="00FF71E4"/>
    <w:rsid w:val="00FF7D4A"/>
    <w:rsid w:val="00FF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B1E8A"/>
    <w:pPr>
      <w:spacing w:before="120" w:after="60"/>
      <w:ind w:left="1425"/>
      <w:jc w:val="both"/>
    </w:pPr>
    <w:rPr>
      <w:rFonts w:asciiTheme="minorHAnsi" w:hAnsiTheme="minorHAnsi"/>
      <w:sz w:val="28"/>
    </w:rPr>
  </w:style>
  <w:style w:type="paragraph" w:styleId="10">
    <w:name w:val="heading 1"/>
    <w:aliases w:val="tg_heading_1"/>
    <w:basedOn w:val="aa"/>
    <w:next w:val="aa"/>
    <w:link w:val="16"/>
    <w:qFormat/>
    <w:rsid w:val="00AB1E8A"/>
    <w:pPr>
      <w:keepNext/>
      <w:keepLines/>
      <w:numPr>
        <w:numId w:val="29"/>
      </w:numPr>
      <w:suppressAutoHyphens/>
      <w:spacing w:before="800" w:after="360"/>
      <w:jc w:val="left"/>
      <w:outlineLvl w:val="0"/>
    </w:pPr>
    <w:rPr>
      <w:rFonts w:asciiTheme="majorHAnsi" w:hAnsiTheme="majorHAnsi"/>
      <w:b/>
      <w:spacing w:val="40"/>
      <w:kern w:val="28"/>
      <w:sz w:val="32"/>
      <w:szCs w:val="64"/>
    </w:rPr>
  </w:style>
  <w:style w:type="paragraph" w:styleId="23">
    <w:name w:val="heading 2"/>
    <w:basedOn w:val="aa"/>
    <w:next w:val="aa"/>
    <w:link w:val="29"/>
    <w:qFormat/>
    <w:rsid w:val="00AB1E8A"/>
    <w:pPr>
      <w:keepNext/>
      <w:keepLines/>
      <w:pageBreakBefore/>
      <w:numPr>
        <w:ilvl w:val="1"/>
        <w:numId w:val="29"/>
      </w:numPr>
      <w:suppressAutoHyphens/>
      <w:spacing w:before="600" w:after="450"/>
      <w:jc w:val="left"/>
      <w:outlineLvl w:val="1"/>
    </w:pPr>
    <w:rPr>
      <w:rFonts w:asciiTheme="majorHAnsi" w:hAnsiTheme="majorHAnsi"/>
      <w:b/>
      <w:spacing w:val="20"/>
      <w:sz w:val="32"/>
    </w:rPr>
  </w:style>
  <w:style w:type="paragraph" w:styleId="32">
    <w:name w:val="heading 3"/>
    <w:basedOn w:val="23"/>
    <w:next w:val="aa"/>
    <w:link w:val="36"/>
    <w:qFormat/>
    <w:rsid w:val="00AB1E8A"/>
    <w:pPr>
      <w:pageBreakBefore w:val="0"/>
      <w:numPr>
        <w:ilvl w:val="2"/>
      </w:numPr>
      <w:spacing w:before="450" w:after="300"/>
      <w:outlineLvl w:val="2"/>
    </w:pPr>
    <w:rPr>
      <w:sz w:val="30"/>
    </w:rPr>
  </w:style>
  <w:style w:type="paragraph" w:styleId="41">
    <w:name w:val="heading 4"/>
    <w:basedOn w:val="aa"/>
    <w:next w:val="aa"/>
    <w:link w:val="47"/>
    <w:qFormat/>
    <w:rsid w:val="00AB1E8A"/>
    <w:pPr>
      <w:keepNext/>
      <w:keepLines/>
      <w:numPr>
        <w:ilvl w:val="3"/>
        <w:numId w:val="29"/>
      </w:numPr>
      <w:suppressAutoHyphens/>
      <w:spacing w:before="300" w:after="240"/>
      <w:jc w:val="left"/>
      <w:outlineLvl w:val="3"/>
    </w:pPr>
    <w:rPr>
      <w:rFonts w:asciiTheme="majorHAnsi" w:hAnsiTheme="majorHAnsi"/>
      <w:b/>
    </w:rPr>
  </w:style>
  <w:style w:type="paragraph" w:styleId="51">
    <w:name w:val="heading 5"/>
    <w:basedOn w:val="aa"/>
    <w:next w:val="aa"/>
    <w:link w:val="52"/>
    <w:uiPriority w:val="9"/>
    <w:qFormat/>
    <w:rsid w:val="00AB1E8A"/>
    <w:pPr>
      <w:keepNext/>
      <w:keepLines/>
      <w:numPr>
        <w:ilvl w:val="4"/>
        <w:numId w:val="29"/>
      </w:numPr>
      <w:suppressAutoHyphens/>
      <w:spacing w:before="210"/>
      <w:jc w:val="left"/>
      <w:outlineLvl w:val="4"/>
    </w:pPr>
    <w:rPr>
      <w:rFonts w:asciiTheme="majorHAnsi" w:hAnsiTheme="majorHAnsi"/>
      <w:b/>
    </w:rPr>
  </w:style>
  <w:style w:type="paragraph" w:styleId="6">
    <w:name w:val="heading 6"/>
    <w:basedOn w:val="aa"/>
    <w:next w:val="aa"/>
    <w:link w:val="60"/>
    <w:uiPriority w:val="99"/>
    <w:qFormat/>
    <w:rsid w:val="00AB1E8A"/>
    <w:pPr>
      <w:keepNext/>
      <w:keepLines/>
      <w:numPr>
        <w:ilvl w:val="5"/>
        <w:numId w:val="29"/>
      </w:numPr>
      <w:suppressAutoHyphens/>
      <w:spacing w:before="180" w:after="120"/>
      <w:jc w:val="left"/>
      <w:outlineLvl w:val="5"/>
    </w:pPr>
    <w:rPr>
      <w:rFonts w:asciiTheme="majorHAnsi" w:hAnsiTheme="majorHAnsi"/>
      <w:b/>
    </w:rPr>
  </w:style>
  <w:style w:type="paragraph" w:styleId="7">
    <w:name w:val="heading 7"/>
    <w:basedOn w:val="aa"/>
    <w:next w:val="aa"/>
    <w:link w:val="70"/>
    <w:uiPriority w:val="99"/>
    <w:unhideWhenUsed/>
    <w:qFormat/>
    <w:rsid w:val="00AB1E8A"/>
    <w:pPr>
      <w:keepNext/>
      <w:keepLines/>
      <w:numPr>
        <w:ilvl w:val="6"/>
        <w:numId w:val="29"/>
      </w:numPr>
      <w:suppressAutoHyphens/>
      <w:spacing w:after="0"/>
      <w:jc w:val="left"/>
      <w:outlineLvl w:val="6"/>
    </w:pPr>
    <w:rPr>
      <w:rFonts w:asciiTheme="majorHAnsi" w:hAnsiTheme="majorHAnsi"/>
      <w:b/>
      <w:szCs w:val="22"/>
    </w:rPr>
  </w:style>
  <w:style w:type="paragraph" w:styleId="8">
    <w:name w:val="heading 8"/>
    <w:basedOn w:val="aa"/>
    <w:next w:val="aa"/>
    <w:link w:val="80"/>
    <w:unhideWhenUsed/>
    <w:qFormat/>
    <w:rsid w:val="00AB1E8A"/>
    <w:pPr>
      <w:keepNext/>
      <w:keepLines/>
      <w:numPr>
        <w:ilvl w:val="7"/>
        <w:numId w:val="29"/>
      </w:numPr>
      <w:suppressAutoHyphens/>
      <w:spacing w:after="0"/>
      <w:jc w:val="left"/>
      <w:outlineLvl w:val="7"/>
    </w:pPr>
    <w:rPr>
      <w:rFonts w:asciiTheme="majorHAnsi" w:hAnsiTheme="majorHAnsi"/>
      <w:b/>
    </w:rPr>
  </w:style>
  <w:style w:type="paragraph" w:styleId="9">
    <w:name w:val="heading 9"/>
    <w:basedOn w:val="aa"/>
    <w:next w:val="aa"/>
    <w:link w:val="90"/>
    <w:uiPriority w:val="99"/>
    <w:unhideWhenUsed/>
    <w:qFormat/>
    <w:rsid w:val="00AB1E8A"/>
    <w:pPr>
      <w:keepNext/>
      <w:keepLines/>
      <w:numPr>
        <w:ilvl w:val="8"/>
        <w:numId w:val="2"/>
      </w:numPr>
      <w:suppressAutoHyphens/>
      <w:spacing w:after="0"/>
      <w:jc w:val="left"/>
      <w:outlineLvl w:val="8"/>
    </w:pPr>
    <w:rPr>
      <w:rFonts w:asciiTheme="majorHAnsi" w:hAnsiTheme="majorHAnsi"/>
      <w:i/>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6">
    <w:name w:val="Заголовок 1 Знак"/>
    <w:aliases w:val="tg_heading_1 Знак"/>
    <w:link w:val="10"/>
    <w:locked/>
    <w:rsid w:val="00AB1E8A"/>
    <w:rPr>
      <w:rFonts w:asciiTheme="majorHAnsi" w:hAnsiTheme="majorHAnsi"/>
      <w:b/>
      <w:spacing w:val="40"/>
      <w:kern w:val="28"/>
      <w:sz w:val="32"/>
      <w:szCs w:val="64"/>
    </w:rPr>
  </w:style>
  <w:style w:type="character" w:customStyle="1" w:styleId="29">
    <w:name w:val="Заголовок 2 Знак"/>
    <w:link w:val="23"/>
    <w:rsid w:val="00AB1E8A"/>
    <w:rPr>
      <w:rFonts w:asciiTheme="majorHAnsi" w:hAnsiTheme="majorHAnsi"/>
      <w:b/>
      <w:spacing w:val="20"/>
      <w:sz w:val="32"/>
    </w:rPr>
  </w:style>
  <w:style w:type="character" w:customStyle="1" w:styleId="36">
    <w:name w:val="Заголовок 3 Знак"/>
    <w:basedOn w:val="ab"/>
    <w:link w:val="32"/>
    <w:rsid w:val="00AB1E8A"/>
    <w:rPr>
      <w:rFonts w:asciiTheme="majorHAnsi" w:hAnsiTheme="majorHAnsi"/>
      <w:b/>
      <w:spacing w:val="20"/>
      <w:sz w:val="30"/>
    </w:rPr>
  </w:style>
  <w:style w:type="character" w:customStyle="1" w:styleId="47">
    <w:name w:val="Заголовок 4 Знак"/>
    <w:basedOn w:val="ab"/>
    <w:link w:val="41"/>
    <w:rsid w:val="00AB1E8A"/>
    <w:rPr>
      <w:rFonts w:asciiTheme="majorHAnsi" w:hAnsiTheme="majorHAnsi"/>
      <w:b/>
      <w:sz w:val="28"/>
    </w:rPr>
  </w:style>
  <w:style w:type="character" w:customStyle="1" w:styleId="52">
    <w:name w:val="Заголовок 5 Знак"/>
    <w:link w:val="51"/>
    <w:uiPriority w:val="9"/>
    <w:rsid w:val="00AB1E8A"/>
    <w:rPr>
      <w:rFonts w:asciiTheme="majorHAnsi" w:hAnsiTheme="majorHAnsi"/>
      <w:b/>
      <w:sz w:val="28"/>
    </w:rPr>
  </w:style>
  <w:style w:type="character" w:customStyle="1" w:styleId="60">
    <w:name w:val="Заголовок 6 Знак"/>
    <w:basedOn w:val="ab"/>
    <w:link w:val="6"/>
    <w:uiPriority w:val="99"/>
    <w:rsid w:val="00AB1E8A"/>
    <w:rPr>
      <w:rFonts w:asciiTheme="majorHAnsi" w:hAnsiTheme="majorHAnsi"/>
      <w:b/>
      <w:sz w:val="28"/>
    </w:rPr>
  </w:style>
  <w:style w:type="character" w:customStyle="1" w:styleId="70">
    <w:name w:val="Заголовок 7 Знак"/>
    <w:link w:val="7"/>
    <w:uiPriority w:val="99"/>
    <w:rsid w:val="00AB1E8A"/>
    <w:rPr>
      <w:rFonts w:asciiTheme="majorHAnsi" w:hAnsiTheme="majorHAnsi"/>
      <w:b/>
      <w:sz w:val="28"/>
      <w:szCs w:val="22"/>
    </w:rPr>
  </w:style>
  <w:style w:type="character" w:customStyle="1" w:styleId="80">
    <w:name w:val="Заголовок 8 Знак"/>
    <w:link w:val="8"/>
    <w:rsid w:val="00AB1E8A"/>
    <w:rPr>
      <w:rFonts w:asciiTheme="majorHAnsi" w:hAnsiTheme="majorHAnsi"/>
      <w:b/>
      <w:sz w:val="28"/>
    </w:rPr>
  </w:style>
  <w:style w:type="character" w:customStyle="1" w:styleId="90">
    <w:name w:val="Заголовок 9 Знак"/>
    <w:link w:val="9"/>
    <w:uiPriority w:val="99"/>
    <w:rsid w:val="00AB1E8A"/>
    <w:rPr>
      <w:rFonts w:asciiTheme="majorHAnsi" w:hAnsiTheme="majorHAnsi"/>
      <w:i/>
      <w:sz w:val="28"/>
    </w:rPr>
  </w:style>
  <w:style w:type="paragraph" w:styleId="ae">
    <w:name w:val="Normal Indent"/>
    <w:basedOn w:val="aa"/>
    <w:link w:val="af"/>
    <w:rsid w:val="00AB1E8A"/>
    <w:pPr>
      <w:ind w:left="0"/>
    </w:pPr>
  </w:style>
  <w:style w:type="character" w:customStyle="1" w:styleId="af">
    <w:name w:val="Обычный отступ Знак"/>
    <w:basedOn w:val="ab"/>
    <w:link w:val="ae"/>
    <w:rsid w:val="00AB1E8A"/>
    <w:rPr>
      <w:rFonts w:asciiTheme="minorHAnsi" w:hAnsiTheme="minorHAnsi"/>
      <w:sz w:val="28"/>
    </w:rPr>
  </w:style>
  <w:style w:type="paragraph" w:styleId="af0">
    <w:name w:val="header"/>
    <w:basedOn w:val="aa"/>
    <w:link w:val="af1"/>
    <w:rsid w:val="00AB1E8A"/>
    <w:pPr>
      <w:tabs>
        <w:tab w:val="center" w:pos="4677"/>
        <w:tab w:val="right" w:pos="9355"/>
      </w:tabs>
      <w:spacing w:before="0" w:after="0"/>
    </w:pPr>
  </w:style>
  <w:style w:type="character" w:customStyle="1" w:styleId="af1">
    <w:name w:val="Верхний колонтитул Знак"/>
    <w:basedOn w:val="ab"/>
    <w:link w:val="af0"/>
    <w:locked/>
    <w:rsid w:val="00AB1E8A"/>
    <w:rPr>
      <w:rFonts w:asciiTheme="minorHAnsi" w:hAnsiTheme="minorHAnsi"/>
      <w:sz w:val="28"/>
    </w:rPr>
  </w:style>
  <w:style w:type="paragraph" w:styleId="af2">
    <w:name w:val="footer"/>
    <w:basedOn w:val="aa"/>
    <w:link w:val="af3"/>
    <w:uiPriority w:val="99"/>
    <w:rsid w:val="00AB1E8A"/>
    <w:pPr>
      <w:tabs>
        <w:tab w:val="center" w:pos="4320"/>
        <w:tab w:val="right" w:pos="8640"/>
      </w:tabs>
      <w:suppressAutoHyphens/>
      <w:spacing w:before="30" w:after="30"/>
      <w:ind w:left="0"/>
      <w:jc w:val="right"/>
    </w:pPr>
    <w:rPr>
      <w:rFonts w:asciiTheme="majorHAnsi" w:hAnsiTheme="majorHAnsi"/>
      <w:noProof/>
      <w:sz w:val="18"/>
      <w:szCs w:val="22"/>
      <w:lang w:val="en-US"/>
    </w:rPr>
  </w:style>
  <w:style w:type="character" w:customStyle="1" w:styleId="af3">
    <w:name w:val="Нижний колонтитул Знак"/>
    <w:basedOn w:val="ab"/>
    <w:link w:val="af2"/>
    <w:uiPriority w:val="99"/>
    <w:rsid w:val="00AB1E8A"/>
    <w:rPr>
      <w:rFonts w:asciiTheme="majorHAnsi" w:hAnsiTheme="majorHAnsi"/>
      <w:noProof/>
      <w:sz w:val="18"/>
      <w:szCs w:val="22"/>
      <w:lang w:val="en-US"/>
    </w:rPr>
  </w:style>
  <w:style w:type="character" w:styleId="af4">
    <w:name w:val="page number"/>
    <w:basedOn w:val="ab"/>
    <w:rsid w:val="00AB1E8A"/>
    <w:rPr>
      <w:b/>
      <w:noProof w:val="0"/>
      <w:lang w:val="ru-RU"/>
    </w:rPr>
  </w:style>
  <w:style w:type="paragraph" w:customStyle="1" w:styleId="af5">
    <w:name w:val="Термин"/>
    <w:basedOn w:val="aa"/>
    <w:rsid w:val="00AB1E8A"/>
    <w:pPr>
      <w:ind w:left="567"/>
    </w:pPr>
    <w:rPr>
      <w:rFonts w:ascii="Courier New" w:hAnsi="Courier New"/>
      <w:b/>
    </w:rPr>
  </w:style>
  <w:style w:type="paragraph" w:styleId="17">
    <w:name w:val="toc 1"/>
    <w:basedOn w:val="aa"/>
    <w:next w:val="aa"/>
    <w:autoRedefine/>
    <w:uiPriority w:val="39"/>
    <w:rsid w:val="00B57953"/>
    <w:pPr>
      <w:keepNext/>
      <w:keepLines/>
      <w:tabs>
        <w:tab w:val="left" w:pos="9498"/>
        <w:tab w:val="right" w:leader="dot" w:pos="9637"/>
      </w:tabs>
      <w:suppressAutoHyphens/>
      <w:spacing w:before="0" w:after="0"/>
      <w:ind w:left="0" w:hanging="142"/>
      <w:jc w:val="left"/>
    </w:pPr>
    <w:rPr>
      <w:rFonts w:asciiTheme="majorHAnsi" w:hAnsiTheme="majorHAnsi"/>
      <w:b/>
      <w:sz w:val="24"/>
    </w:rPr>
  </w:style>
  <w:style w:type="paragraph" w:styleId="2a">
    <w:name w:val="toc 2"/>
    <w:basedOn w:val="aa"/>
    <w:next w:val="aa"/>
    <w:autoRedefine/>
    <w:uiPriority w:val="39"/>
    <w:rsid w:val="00844361"/>
    <w:pPr>
      <w:tabs>
        <w:tab w:val="left" w:pos="397"/>
        <w:tab w:val="left" w:pos="1815"/>
        <w:tab w:val="right" w:leader="dot" w:pos="10490"/>
      </w:tabs>
      <w:spacing w:before="0" w:after="0"/>
      <w:ind w:left="0"/>
      <w:jc w:val="left"/>
    </w:pPr>
    <w:rPr>
      <w:rFonts w:asciiTheme="majorHAnsi" w:hAnsiTheme="majorHAnsi"/>
      <w:b/>
      <w:noProof/>
      <w:sz w:val="24"/>
      <w:szCs w:val="40"/>
    </w:rPr>
  </w:style>
  <w:style w:type="paragraph" w:styleId="37">
    <w:name w:val="toc 3"/>
    <w:basedOn w:val="aa"/>
    <w:next w:val="aa"/>
    <w:link w:val="38"/>
    <w:autoRedefine/>
    <w:uiPriority w:val="39"/>
    <w:rsid w:val="00844361"/>
    <w:pPr>
      <w:tabs>
        <w:tab w:val="left" w:pos="964"/>
        <w:tab w:val="left" w:pos="2381"/>
        <w:tab w:val="right" w:leader="dot" w:pos="10490"/>
      </w:tabs>
      <w:spacing w:before="0" w:after="0"/>
      <w:ind w:left="0"/>
      <w:jc w:val="left"/>
    </w:pPr>
    <w:rPr>
      <w:rFonts w:asciiTheme="majorHAnsi" w:hAnsiTheme="majorHAnsi" w:cstheme="majorHAnsi"/>
      <w:noProof/>
      <w:sz w:val="24"/>
      <w:szCs w:val="24"/>
      <w14:scene3d>
        <w14:camera w14:prst="orthographicFront"/>
        <w14:lightRig w14:rig="threePt" w14:dir="t">
          <w14:rot w14:lat="0" w14:lon="0" w14:rev="0"/>
        </w14:lightRig>
      </w14:scene3d>
    </w:rPr>
  </w:style>
  <w:style w:type="character" w:customStyle="1" w:styleId="38">
    <w:name w:val="Оглавление 3 Знак"/>
    <w:link w:val="37"/>
    <w:uiPriority w:val="39"/>
    <w:rsid w:val="00844361"/>
    <w:rPr>
      <w:rFonts w:asciiTheme="majorHAnsi" w:hAnsiTheme="majorHAnsi" w:cstheme="majorHAnsi"/>
      <w:noProof/>
      <w:sz w:val="24"/>
      <w:szCs w:val="24"/>
      <w14:scene3d>
        <w14:camera w14:prst="orthographicFront"/>
        <w14:lightRig w14:rig="threePt" w14:dir="t">
          <w14:rot w14:lat="0" w14:lon="0" w14:rev="0"/>
        </w14:lightRig>
      </w14:scene3d>
    </w:rPr>
  </w:style>
  <w:style w:type="character" w:styleId="af6">
    <w:name w:val="Hyperlink"/>
    <w:basedOn w:val="ab"/>
    <w:uiPriority w:val="99"/>
    <w:unhideWhenUsed/>
    <w:rsid w:val="00AB1E8A"/>
    <w:rPr>
      <w:i/>
      <w:color w:val="0000FF"/>
      <w:u w:val="none"/>
    </w:rPr>
  </w:style>
  <w:style w:type="paragraph" w:styleId="48">
    <w:name w:val="toc 4"/>
    <w:basedOn w:val="aa"/>
    <w:next w:val="aa"/>
    <w:autoRedefine/>
    <w:uiPriority w:val="39"/>
    <w:qFormat/>
    <w:rsid w:val="00844361"/>
    <w:pPr>
      <w:tabs>
        <w:tab w:val="right" w:pos="1701"/>
        <w:tab w:val="right" w:leader="dot" w:pos="10490"/>
      </w:tabs>
      <w:spacing w:before="0" w:after="0"/>
      <w:ind w:left="0"/>
      <w:jc w:val="left"/>
    </w:pPr>
    <w:rPr>
      <w:noProof/>
      <w:sz w:val="24"/>
      <w:szCs w:val="28"/>
    </w:rPr>
  </w:style>
  <w:style w:type="paragraph" w:styleId="a">
    <w:name w:val="List Number"/>
    <w:basedOn w:val="aa"/>
    <w:rsid w:val="00AB1E8A"/>
    <w:pPr>
      <w:numPr>
        <w:numId w:val="20"/>
      </w:numPr>
      <w:tabs>
        <w:tab w:val="left" w:pos="1814"/>
      </w:tabs>
    </w:pPr>
  </w:style>
  <w:style w:type="paragraph" w:styleId="af7">
    <w:name w:val="List"/>
    <w:basedOn w:val="aa"/>
    <w:rsid w:val="00AB1E8A"/>
    <w:pPr>
      <w:ind w:left="1815" w:hanging="397"/>
    </w:pPr>
  </w:style>
  <w:style w:type="character" w:styleId="af8">
    <w:name w:val="FollowedHyperlink"/>
    <w:basedOn w:val="ab"/>
    <w:rsid w:val="00AB1E8A"/>
    <w:rPr>
      <w:i/>
      <w:color w:val="800080"/>
      <w:u w:val="none"/>
    </w:rPr>
  </w:style>
  <w:style w:type="paragraph" w:styleId="af9">
    <w:name w:val="Title"/>
    <w:rsid w:val="00624F23"/>
    <w:pPr>
      <w:spacing w:before="240" w:after="60"/>
      <w:jc w:val="center"/>
      <w:outlineLvl w:val="0"/>
    </w:pPr>
    <w:rPr>
      <w:rFonts w:cs="Arial"/>
      <w:b/>
      <w:bCs/>
      <w:kern w:val="28"/>
      <w:sz w:val="32"/>
      <w:szCs w:val="32"/>
    </w:rPr>
  </w:style>
  <w:style w:type="paragraph" w:styleId="2">
    <w:name w:val="List Number 2"/>
    <w:basedOn w:val="aa"/>
    <w:rsid w:val="00AB1E8A"/>
    <w:pPr>
      <w:numPr>
        <w:numId w:val="21"/>
      </w:numPr>
      <w:tabs>
        <w:tab w:val="left" w:pos="2211"/>
      </w:tabs>
    </w:pPr>
  </w:style>
  <w:style w:type="paragraph" w:styleId="afa">
    <w:name w:val="Balloon Text"/>
    <w:basedOn w:val="aa"/>
    <w:link w:val="afb"/>
    <w:unhideWhenUsed/>
    <w:rsid w:val="00AB1E8A"/>
    <w:pPr>
      <w:spacing w:before="0" w:after="0"/>
    </w:pPr>
    <w:rPr>
      <w:rFonts w:ascii="Tahoma" w:hAnsi="Tahoma" w:cs="Tahoma"/>
      <w:sz w:val="16"/>
      <w:szCs w:val="16"/>
    </w:rPr>
  </w:style>
  <w:style w:type="character" w:customStyle="1" w:styleId="afb">
    <w:name w:val="Текст выноски Знак"/>
    <w:basedOn w:val="ab"/>
    <w:link w:val="afa"/>
    <w:rsid w:val="00AB1E8A"/>
    <w:rPr>
      <w:rFonts w:ascii="Tahoma" w:hAnsi="Tahoma" w:cs="Tahoma"/>
      <w:sz w:val="16"/>
      <w:szCs w:val="16"/>
    </w:rPr>
  </w:style>
  <w:style w:type="paragraph" w:styleId="afc">
    <w:name w:val="caption"/>
    <w:basedOn w:val="aa"/>
    <w:next w:val="aa"/>
    <w:qFormat/>
    <w:rsid w:val="00AB1E8A"/>
    <w:pPr>
      <w:keepNext/>
      <w:tabs>
        <w:tab w:val="left" w:pos="2835"/>
      </w:tabs>
      <w:spacing w:before="270"/>
      <w:jc w:val="left"/>
    </w:pPr>
    <w:rPr>
      <w:rFonts w:asciiTheme="majorHAnsi" w:hAnsiTheme="majorHAnsi"/>
      <w:b/>
      <w:i/>
      <w:sz w:val="24"/>
    </w:rPr>
  </w:style>
  <w:style w:type="paragraph" w:styleId="53">
    <w:name w:val="toc 5"/>
    <w:basedOn w:val="aa"/>
    <w:next w:val="aa"/>
    <w:uiPriority w:val="39"/>
    <w:rsid w:val="00AB1E8A"/>
    <w:pPr>
      <w:tabs>
        <w:tab w:val="right" w:leader="dot" w:pos="9072"/>
      </w:tabs>
      <w:spacing w:before="0" w:after="0"/>
      <w:ind w:left="1134" w:right="851"/>
      <w:jc w:val="left"/>
    </w:pPr>
    <w:rPr>
      <w:rFonts w:ascii="Times New Roman" w:hAnsi="Times New Roman"/>
      <w:i/>
    </w:rPr>
  </w:style>
  <w:style w:type="paragraph" w:styleId="61">
    <w:name w:val="toc 6"/>
    <w:basedOn w:val="aa"/>
    <w:next w:val="aa"/>
    <w:autoRedefine/>
    <w:uiPriority w:val="39"/>
    <w:rsid w:val="00AB1E8A"/>
    <w:pPr>
      <w:spacing w:before="0" w:after="0"/>
      <w:ind w:left="800"/>
      <w:jc w:val="left"/>
    </w:pPr>
    <w:rPr>
      <w:rFonts w:ascii="Times New Roman" w:hAnsi="Times New Roman"/>
    </w:rPr>
  </w:style>
  <w:style w:type="paragraph" w:styleId="71">
    <w:name w:val="toc 7"/>
    <w:basedOn w:val="aa"/>
    <w:next w:val="aa"/>
    <w:autoRedefine/>
    <w:uiPriority w:val="39"/>
    <w:rsid w:val="00AB1E8A"/>
    <w:pPr>
      <w:spacing w:before="0" w:after="0"/>
      <w:ind w:left="1000"/>
      <w:jc w:val="left"/>
    </w:pPr>
    <w:rPr>
      <w:rFonts w:ascii="Times New Roman" w:hAnsi="Times New Roman"/>
    </w:rPr>
  </w:style>
  <w:style w:type="paragraph" w:styleId="81">
    <w:name w:val="toc 8"/>
    <w:basedOn w:val="aa"/>
    <w:next w:val="aa"/>
    <w:autoRedefine/>
    <w:uiPriority w:val="39"/>
    <w:rsid w:val="00AB1E8A"/>
    <w:pPr>
      <w:spacing w:before="0" w:after="0"/>
      <w:ind w:left="1200"/>
      <w:jc w:val="left"/>
    </w:pPr>
    <w:rPr>
      <w:rFonts w:ascii="Times New Roman" w:hAnsi="Times New Roman"/>
    </w:rPr>
  </w:style>
  <w:style w:type="paragraph" w:styleId="91">
    <w:name w:val="toc 9"/>
    <w:basedOn w:val="aa"/>
    <w:next w:val="aa"/>
    <w:autoRedefine/>
    <w:uiPriority w:val="39"/>
    <w:rsid w:val="00AB1E8A"/>
    <w:pPr>
      <w:spacing w:before="0" w:after="0"/>
      <w:ind w:left="1400"/>
      <w:jc w:val="left"/>
    </w:pPr>
    <w:rPr>
      <w:rFonts w:ascii="Times New Roman" w:hAnsi="Times New Roman"/>
    </w:rPr>
  </w:style>
  <w:style w:type="paragraph" w:styleId="afd">
    <w:name w:val="annotation text"/>
    <w:basedOn w:val="aa"/>
    <w:link w:val="afe"/>
    <w:unhideWhenUsed/>
    <w:rsid w:val="00AB1E8A"/>
    <w:rPr>
      <w:sz w:val="20"/>
    </w:rPr>
  </w:style>
  <w:style w:type="character" w:customStyle="1" w:styleId="afe">
    <w:name w:val="Текст примечания Знак"/>
    <w:basedOn w:val="ab"/>
    <w:link w:val="afd"/>
    <w:rsid w:val="00AB1E8A"/>
    <w:rPr>
      <w:rFonts w:asciiTheme="minorHAnsi" w:hAnsiTheme="minorHAnsi"/>
    </w:rPr>
  </w:style>
  <w:style w:type="paragraph" w:styleId="18">
    <w:name w:val="index 1"/>
    <w:basedOn w:val="aa"/>
    <w:next w:val="aa"/>
    <w:autoRedefine/>
    <w:semiHidden/>
    <w:rsid w:val="00AB1E8A"/>
    <w:pPr>
      <w:ind w:left="200" w:hanging="200"/>
    </w:pPr>
  </w:style>
  <w:style w:type="paragraph" w:styleId="aff">
    <w:name w:val="table of figures"/>
    <w:basedOn w:val="aa"/>
    <w:next w:val="aa"/>
    <w:semiHidden/>
    <w:rsid w:val="00AB1E8A"/>
    <w:pPr>
      <w:spacing w:before="0" w:after="100"/>
      <w:ind w:left="0"/>
      <w:jc w:val="left"/>
    </w:pPr>
    <w:rPr>
      <w:rFonts w:ascii="Tw Cen MT" w:eastAsia="PMingLiU" w:hAnsi="Tw Cen MT"/>
      <w:lang w:val="en-US" w:eastAsia="en-US"/>
    </w:rPr>
  </w:style>
  <w:style w:type="paragraph" w:styleId="aff0">
    <w:name w:val="Normal (Web)"/>
    <w:aliases w:val="Обычный (Web)"/>
    <w:basedOn w:val="aa"/>
    <w:uiPriority w:val="99"/>
    <w:rsid w:val="00AB1E8A"/>
    <w:pPr>
      <w:spacing w:before="0" w:after="100"/>
      <w:ind w:left="1134"/>
      <w:jc w:val="left"/>
    </w:pPr>
    <w:rPr>
      <w:rFonts w:ascii="Times New Roman" w:eastAsia="PMingLiU" w:hAnsi="Times New Roman"/>
      <w:szCs w:val="24"/>
      <w:lang w:val="en-US" w:eastAsia="en-US"/>
    </w:rPr>
  </w:style>
  <w:style w:type="paragraph" w:styleId="aff1">
    <w:name w:val="Document Map"/>
    <w:basedOn w:val="aa"/>
    <w:link w:val="aff2"/>
    <w:unhideWhenUsed/>
    <w:rsid w:val="00AB1E8A"/>
    <w:pPr>
      <w:spacing w:before="0" w:after="0"/>
    </w:pPr>
    <w:rPr>
      <w:rFonts w:ascii="Tahoma" w:hAnsi="Tahoma" w:cs="Tahoma"/>
      <w:sz w:val="16"/>
      <w:szCs w:val="16"/>
    </w:rPr>
  </w:style>
  <w:style w:type="character" w:customStyle="1" w:styleId="aff2">
    <w:name w:val="Схема документа Знак"/>
    <w:basedOn w:val="ab"/>
    <w:link w:val="aff1"/>
    <w:rsid w:val="00AB1E8A"/>
    <w:rPr>
      <w:rFonts w:ascii="Tahoma" w:hAnsi="Tahoma" w:cs="Tahoma"/>
      <w:sz w:val="16"/>
      <w:szCs w:val="16"/>
    </w:rPr>
  </w:style>
  <w:style w:type="table" w:styleId="aff3">
    <w:name w:val="Table Grid"/>
    <w:basedOn w:val="ac"/>
    <w:rsid w:val="00AB1E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4">
    <w:name w:val="footnote text"/>
    <w:basedOn w:val="aa"/>
    <w:link w:val="aff5"/>
    <w:rsid w:val="00AB1E8A"/>
    <w:rPr>
      <w:sz w:val="16"/>
    </w:rPr>
  </w:style>
  <w:style w:type="character" w:customStyle="1" w:styleId="aff5">
    <w:name w:val="Текст сноски Знак"/>
    <w:basedOn w:val="ab"/>
    <w:link w:val="aff4"/>
    <w:rsid w:val="00AB1E8A"/>
    <w:rPr>
      <w:rFonts w:asciiTheme="minorHAnsi" w:hAnsiTheme="minorHAnsi"/>
      <w:sz w:val="16"/>
    </w:rPr>
  </w:style>
  <w:style w:type="character" w:styleId="aff6">
    <w:name w:val="footnote reference"/>
    <w:basedOn w:val="ab"/>
    <w:rsid w:val="00AB1E8A"/>
    <w:rPr>
      <w:vertAlign w:val="superscript"/>
    </w:rPr>
  </w:style>
  <w:style w:type="paragraph" w:customStyle="1" w:styleId="Default">
    <w:name w:val="Default"/>
    <w:rsid w:val="00AB1E8A"/>
    <w:pPr>
      <w:autoSpaceDE w:val="0"/>
      <w:autoSpaceDN w:val="0"/>
      <w:adjustRightInd w:val="0"/>
    </w:pPr>
    <w:rPr>
      <w:rFonts w:ascii="Arial" w:hAnsi="Arial" w:cs="Arial"/>
      <w:color w:val="000000"/>
      <w:sz w:val="24"/>
      <w:szCs w:val="24"/>
    </w:rPr>
  </w:style>
  <w:style w:type="character" w:styleId="aff7">
    <w:name w:val="annotation reference"/>
    <w:basedOn w:val="ab"/>
    <w:rsid w:val="00AB1E8A"/>
    <w:rPr>
      <w:sz w:val="16"/>
    </w:rPr>
  </w:style>
  <w:style w:type="paragraph" w:customStyle="1" w:styleId="aff8">
    <w:name w:val="Наименование таблицы"/>
    <w:basedOn w:val="aa"/>
    <w:link w:val="aff9"/>
    <w:qFormat/>
    <w:rsid w:val="00AB1E8A"/>
    <w:pPr>
      <w:keepNext/>
      <w:tabs>
        <w:tab w:val="left" w:pos="720"/>
      </w:tabs>
      <w:spacing w:before="180"/>
    </w:pPr>
    <w:rPr>
      <w:rFonts w:eastAsia="MS Mincho"/>
      <w:b/>
      <w:szCs w:val="22"/>
      <w:lang w:eastAsia="en-US"/>
    </w:rPr>
  </w:style>
  <w:style w:type="character" w:customStyle="1" w:styleId="aff9">
    <w:name w:val="Наименование таблицы Знак"/>
    <w:link w:val="aff8"/>
    <w:rsid w:val="00AB1E8A"/>
    <w:rPr>
      <w:rFonts w:asciiTheme="minorHAnsi" w:eastAsia="MS Mincho" w:hAnsiTheme="minorHAnsi"/>
      <w:b/>
      <w:sz w:val="28"/>
      <w:szCs w:val="22"/>
      <w:lang w:eastAsia="en-US"/>
    </w:rPr>
  </w:style>
  <w:style w:type="paragraph" w:styleId="affa">
    <w:name w:val="List Paragraph"/>
    <w:aliases w:val="Bol-1,Bullet 1,Bullet List,Bulleted Text,List Paragraph1,Liste Tabelle,Listenabsatz,Nornal indented,Numbered List,Párrafo de lista,Párrafo de titulo 3,UL,Use Case List Paragraph,Use Case List Paragraph Char,lp1,Основной текст документа"/>
    <w:basedOn w:val="aa"/>
    <w:link w:val="affb"/>
    <w:uiPriority w:val="34"/>
    <w:qFormat/>
    <w:rsid w:val="00AB1E8A"/>
    <w:pPr>
      <w:spacing w:before="0" w:after="0"/>
      <w:ind w:left="720"/>
      <w:contextualSpacing/>
      <w:jc w:val="left"/>
    </w:pPr>
    <w:rPr>
      <w:rFonts w:ascii="Arial" w:hAnsi="Arial"/>
      <w:szCs w:val="24"/>
    </w:rPr>
  </w:style>
  <w:style w:type="paragraph" w:styleId="affc">
    <w:name w:val="annotation subject"/>
    <w:basedOn w:val="aa"/>
    <w:link w:val="affd"/>
    <w:unhideWhenUsed/>
    <w:rsid w:val="00AB1E8A"/>
    <w:rPr>
      <w:b/>
      <w:bCs/>
    </w:rPr>
  </w:style>
  <w:style w:type="character" w:customStyle="1" w:styleId="affd">
    <w:name w:val="Тема примечания Знак"/>
    <w:basedOn w:val="afe"/>
    <w:link w:val="affc"/>
    <w:rsid w:val="00AB1E8A"/>
    <w:rPr>
      <w:rFonts w:asciiTheme="minorHAnsi" w:hAnsiTheme="minorHAnsi"/>
      <w:b/>
      <w:bCs/>
      <w:sz w:val="28"/>
    </w:rPr>
  </w:style>
  <w:style w:type="character" w:styleId="affe">
    <w:name w:val="Emphasis"/>
    <w:basedOn w:val="ab"/>
    <w:uiPriority w:val="20"/>
    <w:qFormat/>
    <w:rsid w:val="00AB1E8A"/>
    <w:rPr>
      <w:i/>
    </w:rPr>
  </w:style>
  <w:style w:type="paragraph" w:styleId="afff">
    <w:name w:val="TOC Heading"/>
    <w:basedOn w:val="10"/>
    <w:next w:val="aa"/>
    <w:uiPriority w:val="39"/>
    <w:unhideWhenUsed/>
    <w:qFormat/>
    <w:rsid w:val="00AB1E8A"/>
    <w:pPr>
      <w:numPr>
        <w:numId w:val="0"/>
      </w:numPr>
      <w:suppressAutoHyphens w:val="0"/>
      <w:spacing w:before="480" w:after="0"/>
      <w:ind w:left="1985"/>
      <w:jc w:val="both"/>
      <w:outlineLvl w:val="9"/>
    </w:pPr>
    <w:rPr>
      <w:rFonts w:eastAsiaTheme="majorEastAsia" w:cstheme="majorBidi"/>
      <w:b w:val="0"/>
      <w:bCs/>
      <w:spacing w:val="0"/>
      <w:kern w:val="0"/>
      <w:sz w:val="28"/>
      <w:szCs w:val="28"/>
    </w:rPr>
  </w:style>
  <w:style w:type="character" w:styleId="afff0">
    <w:name w:val="Strong"/>
    <w:basedOn w:val="ab"/>
    <w:uiPriority w:val="22"/>
    <w:qFormat/>
    <w:rsid w:val="00AB1E8A"/>
    <w:rPr>
      <w:b/>
      <w:noProof w:val="0"/>
      <w:lang w:val="ru-RU"/>
    </w:rPr>
  </w:style>
  <w:style w:type="paragraph" w:customStyle="1" w:styleId="afff1">
    <w:name w:val="Текст таблицы"/>
    <w:basedOn w:val="aa"/>
    <w:qFormat/>
    <w:rsid w:val="00AB1E8A"/>
    <w:pPr>
      <w:spacing w:before="0" w:after="0"/>
      <w:ind w:left="0"/>
      <w:jc w:val="left"/>
    </w:pPr>
    <w:rPr>
      <w:rFonts w:ascii="Times New Roman" w:hAnsi="Times New Roman"/>
      <w:szCs w:val="24"/>
    </w:rPr>
  </w:style>
  <w:style w:type="paragraph" w:styleId="afff2">
    <w:name w:val="endnote text"/>
    <w:basedOn w:val="aa"/>
    <w:link w:val="afff3"/>
    <w:rsid w:val="00AB1E8A"/>
    <w:rPr>
      <w:sz w:val="16"/>
    </w:rPr>
  </w:style>
  <w:style w:type="character" w:customStyle="1" w:styleId="afff3">
    <w:name w:val="Текст концевой сноски Знак"/>
    <w:basedOn w:val="ab"/>
    <w:link w:val="afff2"/>
    <w:rsid w:val="00AB1E8A"/>
    <w:rPr>
      <w:rFonts w:asciiTheme="minorHAnsi" w:hAnsiTheme="minorHAnsi"/>
      <w:sz w:val="16"/>
    </w:rPr>
  </w:style>
  <w:style w:type="character" w:styleId="afff4">
    <w:name w:val="endnote reference"/>
    <w:basedOn w:val="ab"/>
    <w:rsid w:val="00AB1E8A"/>
    <w:rPr>
      <w:vertAlign w:val="superscript"/>
    </w:rPr>
  </w:style>
  <w:style w:type="paragraph" w:styleId="afff5">
    <w:name w:val="Revision"/>
    <w:hidden/>
    <w:uiPriority w:val="99"/>
    <w:semiHidden/>
    <w:rsid w:val="00DA4BAC"/>
    <w:rPr>
      <w:sz w:val="24"/>
      <w:szCs w:val="24"/>
    </w:rPr>
  </w:style>
  <w:style w:type="character" w:customStyle="1" w:styleId="afff6">
    <w:name w:val="Термин (жирный)"/>
    <w:rsid w:val="00AB1E8A"/>
    <w:rPr>
      <w:rFonts w:asciiTheme="majorHAnsi" w:hAnsiTheme="majorHAnsi"/>
      <w:b/>
    </w:rPr>
  </w:style>
  <w:style w:type="paragraph" w:customStyle="1" w:styleId="afff7">
    <w:name w:val="Обычный (таблица)"/>
    <w:basedOn w:val="aa"/>
    <w:link w:val="afff8"/>
    <w:qFormat/>
    <w:rsid w:val="00AB1E8A"/>
    <w:pPr>
      <w:keepLines/>
      <w:spacing w:before="30" w:after="30"/>
      <w:ind w:left="0"/>
    </w:pPr>
    <w:rPr>
      <w:sz w:val="24"/>
    </w:rPr>
  </w:style>
  <w:style w:type="character" w:customStyle="1" w:styleId="afff8">
    <w:name w:val="Обычный (таблица) Знак"/>
    <w:link w:val="afff7"/>
    <w:rsid w:val="00AB1E8A"/>
    <w:rPr>
      <w:rFonts w:asciiTheme="minorHAnsi" w:hAnsiTheme="minorHAnsi"/>
      <w:sz w:val="24"/>
    </w:rPr>
  </w:style>
  <w:style w:type="paragraph" w:styleId="a0">
    <w:name w:val="List Bullet"/>
    <w:basedOn w:val="aa"/>
    <w:rsid w:val="00AB1E8A"/>
    <w:pPr>
      <w:numPr>
        <w:numId w:val="4"/>
      </w:numPr>
    </w:pPr>
  </w:style>
  <w:style w:type="character" w:customStyle="1" w:styleId="Button">
    <w:name w:val="Button"/>
    <w:basedOn w:val="ab"/>
    <w:rsid w:val="00AB1E8A"/>
    <w:rPr>
      <w:position w:val="-6"/>
    </w:rPr>
  </w:style>
  <w:style w:type="paragraph" w:styleId="HTML0">
    <w:name w:val="HTML Address"/>
    <w:basedOn w:val="aa"/>
    <w:link w:val="HTML1"/>
    <w:rsid w:val="00AB1E8A"/>
    <w:pPr>
      <w:spacing w:before="0" w:after="0"/>
      <w:ind w:left="720"/>
    </w:pPr>
    <w:rPr>
      <w:rFonts w:ascii="Times New Roman" w:eastAsia="PMingLiU" w:hAnsi="Times New Roman"/>
      <w:i/>
      <w:sz w:val="20"/>
      <w:lang w:val="en-GB" w:eastAsia="en-US"/>
    </w:rPr>
  </w:style>
  <w:style w:type="character" w:customStyle="1" w:styleId="HTML1">
    <w:name w:val="Адрес HTML Знак"/>
    <w:basedOn w:val="ab"/>
    <w:link w:val="HTML0"/>
    <w:rsid w:val="00AB1E8A"/>
    <w:rPr>
      <w:rFonts w:eastAsia="PMingLiU"/>
      <w:i/>
      <w:lang w:val="en-GB" w:eastAsia="en-US"/>
    </w:rPr>
  </w:style>
  <w:style w:type="paragraph" w:styleId="afff9">
    <w:name w:val="envelope address"/>
    <w:basedOn w:val="aa"/>
    <w:rsid w:val="00AB1E8A"/>
    <w:pPr>
      <w:framePr w:w="7920" w:h="1980" w:hRule="exact" w:hSpace="180" w:wrap="auto" w:hAnchor="page" w:xAlign="center" w:yAlign="bottom"/>
      <w:ind w:left="2880"/>
    </w:pPr>
    <w:rPr>
      <w:rFonts w:ascii="Arial" w:hAnsi="Arial"/>
    </w:rPr>
  </w:style>
  <w:style w:type="character" w:styleId="HTML2">
    <w:name w:val="HTML Acronym"/>
    <w:rsid w:val="00AB1E8A"/>
    <w:rPr>
      <w:rFonts w:cs="Times New Roman"/>
    </w:rPr>
  </w:style>
  <w:style w:type="table" w:styleId="-1">
    <w:name w:val="Table Web 1"/>
    <w:basedOn w:val="ac"/>
    <w:rsid w:val="00AB1E8A"/>
    <w:pPr>
      <w:ind w:left="720"/>
      <w:jc w:val="both"/>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c"/>
    <w:rsid w:val="00AB1E8A"/>
    <w:pPr>
      <w:ind w:left="720"/>
      <w:jc w:val="both"/>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c"/>
    <w:rsid w:val="00AB1E8A"/>
    <w:pPr>
      <w:ind w:left="720"/>
      <w:jc w:val="both"/>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fffa">
    <w:name w:val="Верхний колонтитул (нечетный)"/>
    <w:basedOn w:val="aa"/>
    <w:link w:val="afffb"/>
    <w:uiPriority w:val="2"/>
    <w:rsid w:val="00AB1E8A"/>
    <w:pPr>
      <w:spacing w:before="30" w:after="30"/>
      <w:ind w:left="0"/>
      <w:jc w:val="right"/>
    </w:pPr>
    <w:rPr>
      <w:rFonts w:asciiTheme="majorHAnsi" w:hAnsiTheme="majorHAnsi"/>
      <w:noProof/>
      <w:sz w:val="18"/>
      <w:szCs w:val="22"/>
    </w:rPr>
  </w:style>
  <w:style w:type="character" w:customStyle="1" w:styleId="afffb">
    <w:name w:val="Верхний колонтитул (нечетный) Знак"/>
    <w:basedOn w:val="af1"/>
    <w:link w:val="afffa"/>
    <w:uiPriority w:val="2"/>
    <w:rsid w:val="00AB1E8A"/>
    <w:rPr>
      <w:rFonts w:asciiTheme="majorHAnsi" w:hAnsiTheme="majorHAnsi"/>
      <w:noProof/>
      <w:sz w:val="18"/>
      <w:szCs w:val="22"/>
    </w:rPr>
  </w:style>
  <w:style w:type="paragraph" w:customStyle="1" w:styleId="afffc">
    <w:name w:val="Верхний колонтитул (четный)"/>
    <w:basedOn w:val="aa"/>
    <w:uiPriority w:val="2"/>
    <w:rsid w:val="00AB1E8A"/>
    <w:pPr>
      <w:spacing w:before="30" w:after="30"/>
      <w:ind w:left="0"/>
      <w:jc w:val="left"/>
    </w:pPr>
    <w:rPr>
      <w:rFonts w:asciiTheme="majorHAnsi" w:hAnsiTheme="majorHAnsi"/>
      <w:noProof/>
      <w:sz w:val="18"/>
      <w:szCs w:val="22"/>
    </w:rPr>
  </w:style>
  <w:style w:type="paragraph" w:styleId="afffd">
    <w:name w:val="Note Heading"/>
    <w:basedOn w:val="aa"/>
    <w:next w:val="aa"/>
    <w:link w:val="afffe"/>
    <w:rsid w:val="00AB1E8A"/>
    <w:pPr>
      <w:keepNext/>
      <w:keepLines/>
      <w:pBdr>
        <w:top w:val="single" w:sz="4" w:space="4" w:color="auto" w:shadow="1"/>
        <w:left w:val="single" w:sz="4" w:space="4" w:color="auto" w:shadow="1"/>
        <w:bottom w:val="single" w:sz="4" w:space="4" w:color="auto" w:shadow="1"/>
        <w:right w:val="single" w:sz="4" w:space="4" w:color="auto" w:shadow="1"/>
      </w:pBdr>
      <w:ind w:left="1985" w:right="567"/>
    </w:pPr>
    <w:rPr>
      <w:rFonts w:asciiTheme="majorHAnsi" w:hAnsiTheme="majorHAnsi"/>
      <w:sz w:val="18"/>
    </w:rPr>
  </w:style>
  <w:style w:type="character" w:customStyle="1" w:styleId="afffe">
    <w:name w:val="Заголовок записки Знак"/>
    <w:basedOn w:val="ab"/>
    <w:link w:val="afffd"/>
    <w:rsid w:val="00AB1E8A"/>
    <w:rPr>
      <w:rFonts w:asciiTheme="majorHAnsi" w:hAnsiTheme="majorHAnsi"/>
      <w:sz w:val="18"/>
    </w:rPr>
  </w:style>
  <w:style w:type="paragraph" w:customStyle="1" w:styleId="a8">
    <w:name w:val="Заголовок записки (список)"/>
    <w:basedOn w:val="afffd"/>
    <w:qFormat/>
    <w:rsid w:val="00AB1E8A"/>
    <w:pPr>
      <w:numPr>
        <w:numId w:val="3"/>
      </w:numPr>
      <w:spacing w:before="60"/>
    </w:pPr>
  </w:style>
  <w:style w:type="paragraph" w:customStyle="1" w:styleId="affff">
    <w:name w:val="Заголовок записки (тбл)"/>
    <w:basedOn w:val="afffd"/>
    <w:rsid w:val="00AB1E8A"/>
    <w:pPr>
      <w:ind w:left="567" w:right="570"/>
    </w:pPr>
    <w:rPr>
      <w:sz w:val="16"/>
    </w:rPr>
  </w:style>
  <w:style w:type="paragraph" w:styleId="affff0">
    <w:name w:val="toa heading"/>
    <w:basedOn w:val="aa"/>
    <w:next w:val="aa"/>
    <w:rsid w:val="00AB1E8A"/>
    <w:pPr>
      <w:keepNext/>
      <w:keepLines/>
      <w:suppressAutoHyphens/>
      <w:spacing w:before="600" w:after="450"/>
      <w:ind w:left="0"/>
      <w:jc w:val="left"/>
    </w:pPr>
    <w:rPr>
      <w:rFonts w:asciiTheme="majorHAnsi" w:hAnsiTheme="majorHAnsi"/>
      <w:b/>
      <w:sz w:val="32"/>
    </w:rPr>
  </w:style>
  <w:style w:type="character" w:styleId="affff1">
    <w:name w:val="Placeholder Text"/>
    <w:basedOn w:val="ab"/>
    <w:uiPriority w:val="99"/>
    <w:semiHidden/>
    <w:rsid w:val="00AB1E8A"/>
    <w:rPr>
      <w:color w:val="808080"/>
    </w:rPr>
  </w:style>
  <w:style w:type="table" w:styleId="affff2">
    <w:name w:val="Table Elegant"/>
    <w:basedOn w:val="ac"/>
    <w:rsid w:val="00AB1E8A"/>
    <w:pPr>
      <w:ind w:left="720"/>
      <w:jc w:val="both"/>
    </w:pPr>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9">
    <w:name w:val="Table Subtle 1"/>
    <w:basedOn w:val="ac"/>
    <w:rsid w:val="00AB1E8A"/>
    <w:pPr>
      <w:ind w:left="720"/>
      <w:jc w:val="both"/>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Subtle 2"/>
    <w:basedOn w:val="ac"/>
    <w:rsid w:val="00AB1E8A"/>
    <w:pPr>
      <w:ind w:left="720"/>
      <w:jc w:val="both"/>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3">
    <w:name w:val="HTML Keyboard"/>
    <w:rsid w:val="00AB1E8A"/>
    <w:rPr>
      <w:rFonts w:ascii="Courier New" w:hAnsi="Courier New"/>
      <w:sz w:val="20"/>
    </w:rPr>
  </w:style>
  <w:style w:type="table" w:styleId="1a">
    <w:name w:val="Table Classic 1"/>
    <w:basedOn w:val="ac"/>
    <w:rsid w:val="00AB1E8A"/>
    <w:pPr>
      <w:ind w:left="720"/>
      <w:jc w:val="both"/>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lassic 2"/>
    <w:basedOn w:val="ac"/>
    <w:rsid w:val="00AB1E8A"/>
    <w:pPr>
      <w:ind w:left="720"/>
      <w:jc w:val="both"/>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9">
    <w:name w:val="Table Classic 3"/>
    <w:basedOn w:val="ac"/>
    <w:rsid w:val="00AB1E8A"/>
    <w:pPr>
      <w:ind w:left="720"/>
      <w:jc w:val="both"/>
    </w:pPr>
    <w:rPr>
      <w:rFonts w:eastAsia="PMingLiU"/>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c"/>
    <w:rsid w:val="00AB1E8A"/>
    <w:pPr>
      <w:ind w:left="720"/>
      <w:jc w:val="both"/>
    </w:pPr>
    <w:rPr>
      <w:rFonts w:eastAsia="PMingLi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affff3">
    <w:name w:val="Код"/>
    <w:basedOn w:val="aa"/>
    <w:qFormat/>
    <w:rsid w:val="00AB1E8A"/>
    <w:pPr>
      <w:pBdr>
        <w:top w:val="single" w:sz="6" w:space="4" w:color="7F7F7F"/>
        <w:left w:val="single" w:sz="6" w:space="4" w:color="7F7F7F"/>
        <w:bottom w:val="single" w:sz="6" w:space="4" w:color="7F7F7F"/>
        <w:right w:val="single" w:sz="6" w:space="4" w:color="7F7F7F"/>
      </w:pBdr>
      <w:shd w:val="pct5" w:color="auto" w:fill="auto"/>
      <w:ind w:left="120" w:right="60"/>
      <w:jc w:val="left"/>
    </w:pPr>
    <w:rPr>
      <w:rFonts w:ascii="Courier New" w:hAnsi="Courier New"/>
      <w:sz w:val="18"/>
      <w:lang w:val="en-US"/>
    </w:rPr>
  </w:style>
  <w:style w:type="character" w:customStyle="1" w:styleId="affff4">
    <w:name w:val="Код (знак)"/>
    <w:basedOn w:val="ab"/>
    <w:qFormat/>
    <w:rsid w:val="00AB1E8A"/>
    <w:rPr>
      <w:rFonts w:ascii="Courier New" w:hAnsi="Courier New"/>
      <w:sz w:val="20"/>
      <w:lang w:val="en-US"/>
    </w:rPr>
  </w:style>
  <w:style w:type="character" w:styleId="HTML4">
    <w:name w:val="HTML Code"/>
    <w:basedOn w:val="ab"/>
    <w:uiPriority w:val="99"/>
    <w:unhideWhenUsed/>
    <w:rsid w:val="00AB1E8A"/>
    <w:rPr>
      <w:rFonts w:ascii="Courier New" w:eastAsia="Times New Roman" w:hAnsi="Courier New" w:cs="Courier New"/>
      <w:sz w:val="20"/>
      <w:szCs w:val="20"/>
    </w:rPr>
  </w:style>
  <w:style w:type="paragraph" w:customStyle="1" w:styleId="affff5">
    <w:name w:val="Код отступ"/>
    <w:basedOn w:val="affff3"/>
    <w:qFormat/>
    <w:rsid w:val="00AB1E8A"/>
    <w:pPr>
      <w:ind w:left="1560"/>
    </w:pPr>
  </w:style>
  <w:style w:type="paragraph" w:customStyle="1" w:styleId="affff6">
    <w:name w:val="Комментарий"/>
    <w:basedOn w:val="aa"/>
    <w:uiPriority w:val="99"/>
    <w:qFormat/>
    <w:rsid w:val="00AB1E8A"/>
    <w:rPr>
      <w:i/>
      <w:color w:val="C00000"/>
    </w:rPr>
  </w:style>
  <w:style w:type="paragraph" w:styleId="affff7">
    <w:name w:val="Body Text First Indent"/>
    <w:basedOn w:val="aa"/>
    <w:link w:val="affff8"/>
    <w:rsid w:val="00AB1E8A"/>
    <w:pPr>
      <w:ind w:firstLine="397"/>
    </w:pPr>
  </w:style>
  <w:style w:type="character" w:customStyle="1" w:styleId="affff8">
    <w:name w:val="Красная строка Знак"/>
    <w:basedOn w:val="ab"/>
    <w:link w:val="affff7"/>
    <w:rsid w:val="00AB1E8A"/>
    <w:rPr>
      <w:rFonts w:asciiTheme="minorHAnsi" w:hAnsiTheme="minorHAnsi"/>
      <w:sz w:val="28"/>
    </w:rPr>
  </w:style>
  <w:style w:type="paragraph" w:styleId="2d">
    <w:name w:val="Body Text First Indent 2"/>
    <w:basedOn w:val="aa"/>
    <w:link w:val="2e"/>
    <w:rsid w:val="00AB1E8A"/>
    <w:pPr>
      <w:ind w:left="0" w:firstLine="397"/>
    </w:pPr>
  </w:style>
  <w:style w:type="character" w:customStyle="1" w:styleId="2e">
    <w:name w:val="Красная строка 2 Знак"/>
    <w:basedOn w:val="ab"/>
    <w:link w:val="2d"/>
    <w:rsid w:val="00AB1E8A"/>
    <w:rPr>
      <w:rFonts w:asciiTheme="minorHAnsi" w:hAnsiTheme="minorHAnsi"/>
      <w:sz w:val="28"/>
    </w:rPr>
  </w:style>
  <w:style w:type="paragraph" w:customStyle="1" w:styleId="a9">
    <w:name w:val="Маркированный (тбл)"/>
    <w:basedOn w:val="a0"/>
    <w:rsid w:val="00AB1E8A"/>
    <w:pPr>
      <w:numPr>
        <w:numId w:val="5"/>
      </w:numPr>
      <w:spacing w:before="30" w:after="0"/>
    </w:pPr>
    <w:rPr>
      <w:sz w:val="24"/>
    </w:rPr>
  </w:style>
  <w:style w:type="paragraph" w:styleId="20">
    <w:name w:val="List Bullet 2"/>
    <w:basedOn w:val="aa"/>
    <w:uiPriority w:val="99"/>
    <w:rsid w:val="00AB1E8A"/>
    <w:pPr>
      <w:numPr>
        <w:numId w:val="6"/>
      </w:numPr>
      <w:spacing w:before="90"/>
    </w:pPr>
  </w:style>
  <w:style w:type="paragraph" w:customStyle="1" w:styleId="22">
    <w:name w:val="Маркированный 2 (тбл)"/>
    <w:basedOn w:val="20"/>
    <w:rsid w:val="00AB1E8A"/>
    <w:pPr>
      <w:numPr>
        <w:numId w:val="7"/>
      </w:numPr>
      <w:tabs>
        <w:tab w:val="left" w:pos="907"/>
      </w:tabs>
    </w:pPr>
    <w:rPr>
      <w:sz w:val="24"/>
    </w:rPr>
  </w:style>
  <w:style w:type="paragraph" w:styleId="30">
    <w:name w:val="List Bullet 3"/>
    <w:basedOn w:val="aa"/>
    <w:rsid w:val="00AB1E8A"/>
    <w:pPr>
      <w:numPr>
        <w:numId w:val="8"/>
      </w:numPr>
    </w:pPr>
  </w:style>
  <w:style w:type="paragraph" w:customStyle="1" w:styleId="34">
    <w:name w:val="Маркированный 3 (тбл)"/>
    <w:basedOn w:val="30"/>
    <w:rsid w:val="00AB1E8A"/>
    <w:pPr>
      <w:numPr>
        <w:numId w:val="9"/>
      </w:numPr>
    </w:pPr>
    <w:rPr>
      <w:sz w:val="24"/>
    </w:rPr>
  </w:style>
  <w:style w:type="paragraph" w:styleId="40">
    <w:name w:val="List Bullet 4"/>
    <w:basedOn w:val="aa"/>
    <w:unhideWhenUsed/>
    <w:rsid w:val="00AB1E8A"/>
    <w:pPr>
      <w:numPr>
        <w:numId w:val="10"/>
      </w:numPr>
    </w:pPr>
  </w:style>
  <w:style w:type="paragraph" w:customStyle="1" w:styleId="45">
    <w:name w:val="Маркированный 4 (тбл)"/>
    <w:basedOn w:val="40"/>
    <w:unhideWhenUsed/>
    <w:rsid w:val="00AB1E8A"/>
    <w:pPr>
      <w:numPr>
        <w:numId w:val="11"/>
      </w:numPr>
    </w:pPr>
    <w:rPr>
      <w:sz w:val="24"/>
    </w:rPr>
  </w:style>
  <w:style w:type="paragraph" w:styleId="50">
    <w:name w:val="List Bullet 5"/>
    <w:basedOn w:val="aa"/>
    <w:autoRedefine/>
    <w:rsid w:val="00AB1E8A"/>
    <w:pPr>
      <w:numPr>
        <w:numId w:val="12"/>
      </w:numPr>
      <w:spacing w:before="0" w:after="0"/>
    </w:pPr>
    <w:rPr>
      <w:rFonts w:ascii="Times New Roman" w:eastAsia="PMingLiU" w:hAnsi="Times New Roman"/>
      <w:sz w:val="24"/>
      <w:lang w:val="en-GB" w:eastAsia="en-US"/>
    </w:rPr>
  </w:style>
  <w:style w:type="paragraph" w:customStyle="1" w:styleId="1b">
    <w:name w:val="Название объекта1"/>
    <w:basedOn w:val="aa"/>
    <w:semiHidden/>
    <w:rsid w:val="00AB1E8A"/>
    <w:pPr>
      <w:spacing w:before="0" w:after="0"/>
      <w:ind w:left="0"/>
      <w:jc w:val="left"/>
    </w:pPr>
    <w:rPr>
      <w:rFonts w:ascii="Arial" w:eastAsia="PMingLiU" w:hAnsi="Arial"/>
      <w:i/>
      <w:sz w:val="14"/>
      <w:lang w:val="en-US" w:eastAsia="en-US"/>
    </w:rPr>
  </w:style>
  <w:style w:type="paragraph" w:customStyle="1" w:styleId="2f">
    <w:name w:val="Название обьекта 2"/>
    <w:basedOn w:val="afc"/>
    <w:next w:val="2f0"/>
    <w:rsid w:val="00AB1E8A"/>
    <w:pPr>
      <w:tabs>
        <w:tab w:val="clear" w:pos="2835"/>
        <w:tab w:val="left" w:pos="1418"/>
      </w:tabs>
      <w:ind w:left="0"/>
    </w:pPr>
    <w:rPr>
      <w:sz w:val="22"/>
      <w:lang w:val="en-US"/>
    </w:rPr>
  </w:style>
  <w:style w:type="paragraph" w:customStyle="1" w:styleId="2f1">
    <w:name w:val="Название рисунка 2"/>
    <w:basedOn w:val="2f"/>
    <w:qFormat/>
    <w:rsid w:val="00AB1E8A"/>
    <w:pPr>
      <w:keepNext w:val="0"/>
      <w:spacing w:before="60" w:after="270"/>
      <w:jc w:val="center"/>
    </w:pPr>
  </w:style>
  <w:style w:type="paragraph" w:customStyle="1" w:styleId="affff9">
    <w:name w:val="Название рисунка"/>
    <w:basedOn w:val="2f1"/>
    <w:link w:val="affffa"/>
    <w:qFormat/>
    <w:rsid w:val="00AB1E8A"/>
    <w:pPr>
      <w:ind w:left="1418"/>
    </w:pPr>
  </w:style>
  <w:style w:type="character" w:customStyle="1" w:styleId="affffa">
    <w:name w:val="Название рисунка Знак"/>
    <w:link w:val="affff9"/>
    <w:rsid w:val="00AB1E8A"/>
    <w:rPr>
      <w:rFonts w:asciiTheme="majorHAnsi" w:hAnsiTheme="majorHAnsi"/>
      <w:b/>
      <w:i/>
      <w:sz w:val="22"/>
      <w:lang w:val="en-US"/>
    </w:rPr>
  </w:style>
  <w:style w:type="paragraph" w:customStyle="1" w:styleId="affffb">
    <w:name w:val="Нижний колонтитул четный"/>
    <w:basedOn w:val="af2"/>
    <w:link w:val="affffc"/>
    <w:uiPriority w:val="2"/>
    <w:unhideWhenUsed/>
    <w:qFormat/>
    <w:rsid w:val="00AB1E8A"/>
    <w:pPr>
      <w:jc w:val="left"/>
    </w:pPr>
  </w:style>
  <w:style w:type="character" w:customStyle="1" w:styleId="affffc">
    <w:name w:val="Нижний колонтитул четный Знак"/>
    <w:basedOn w:val="af3"/>
    <w:link w:val="affffb"/>
    <w:uiPriority w:val="2"/>
    <w:rsid w:val="00AB1E8A"/>
    <w:rPr>
      <w:rFonts w:asciiTheme="majorHAnsi" w:hAnsiTheme="majorHAnsi"/>
      <w:noProof/>
      <w:sz w:val="18"/>
      <w:szCs w:val="22"/>
      <w:lang w:val="en-US"/>
    </w:rPr>
  </w:style>
  <w:style w:type="paragraph" w:customStyle="1" w:styleId="affffd">
    <w:name w:val="Номер нечетной страницы"/>
    <w:basedOn w:val="af2"/>
    <w:uiPriority w:val="2"/>
    <w:qFormat/>
    <w:rsid w:val="00AB1E8A"/>
    <w:rPr>
      <w:b/>
    </w:rPr>
  </w:style>
  <w:style w:type="character" w:styleId="affffe">
    <w:name w:val="line number"/>
    <w:rsid w:val="00AB1E8A"/>
    <w:rPr>
      <w:rFonts w:cs="Times New Roman"/>
    </w:rPr>
  </w:style>
  <w:style w:type="paragraph" w:customStyle="1" w:styleId="afffff">
    <w:name w:val="Номер четной страницы"/>
    <w:basedOn w:val="affffb"/>
    <w:uiPriority w:val="2"/>
    <w:qFormat/>
    <w:rsid w:val="00AB1E8A"/>
    <w:rPr>
      <w:rFonts w:cs="Arial"/>
      <w:b/>
      <w:szCs w:val="20"/>
    </w:rPr>
  </w:style>
  <w:style w:type="paragraph" w:customStyle="1" w:styleId="a6">
    <w:name w:val="Нумерованный (тбл)"/>
    <w:basedOn w:val="afff7"/>
    <w:rsid w:val="00AB1E8A"/>
    <w:pPr>
      <w:keepLines w:val="0"/>
      <w:numPr>
        <w:numId w:val="14"/>
      </w:numPr>
      <w:tabs>
        <w:tab w:val="left" w:pos="397"/>
      </w:tabs>
    </w:pPr>
  </w:style>
  <w:style w:type="paragraph" w:customStyle="1" w:styleId="21">
    <w:name w:val="Нумерованный 2 (тбл)"/>
    <w:basedOn w:val="a9"/>
    <w:next w:val="2"/>
    <w:rsid w:val="00AB1E8A"/>
    <w:pPr>
      <w:numPr>
        <w:numId w:val="15"/>
      </w:numPr>
    </w:pPr>
  </w:style>
  <w:style w:type="paragraph" w:styleId="3">
    <w:name w:val="List Number 3"/>
    <w:basedOn w:val="aa"/>
    <w:rsid w:val="00AB1E8A"/>
    <w:pPr>
      <w:numPr>
        <w:numId w:val="16"/>
      </w:numPr>
      <w:tabs>
        <w:tab w:val="left" w:pos="2608"/>
      </w:tabs>
    </w:pPr>
  </w:style>
  <w:style w:type="paragraph" w:customStyle="1" w:styleId="31">
    <w:name w:val="Нумерованный 3 (тбл)"/>
    <w:basedOn w:val="3"/>
    <w:rsid w:val="00AB1E8A"/>
    <w:pPr>
      <w:numPr>
        <w:numId w:val="17"/>
      </w:numPr>
      <w:tabs>
        <w:tab w:val="clear" w:pos="2608"/>
        <w:tab w:val="left" w:pos="1191"/>
      </w:tabs>
    </w:pPr>
    <w:rPr>
      <w:sz w:val="24"/>
    </w:rPr>
  </w:style>
  <w:style w:type="paragraph" w:styleId="4">
    <w:name w:val="List Number 4"/>
    <w:basedOn w:val="aa"/>
    <w:unhideWhenUsed/>
    <w:rsid w:val="00AB1E8A"/>
    <w:pPr>
      <w:numPr>
        <w:numId w:val="18"/>
      </w:numPr>
      <w:tabs>
        <w:tab w:val="left" w:pos="3005"/>
      </w:tabs>
    </w:pPr>
  </w:style>
  <w:style w:type="paragraph" w:customStyle="1" w:styleId="42">
    <w:name w:val="Нумерованный 4 (тбл)"/>
    <w:basedOn w:val="4"/>
    <w:unhideWhenUsed/>
    <w:rsid w:val="00AB1E8A"/>
    <w:pPr>
      <w:numPr>
        <w:numId w:val="19"/>
      </w:numPr>
      <w:tabs>
        <w:tab w:val="clear" w:pos="3005"/>
        <w:tab w:val="left" w:pos="1588"/>
      </w:tabs>
    </w:pPr>
    <w:rPr>
      <w:sz w:val="24"/>
    </w:rPr>
  </w:style>
  <w:style w:type="paragraph" w:styleId="5">
    <w:name w:val="List Number 5"/>
    <w:basedOn w:val="aa"/>
    <w:rsid w:val="00AB1E8A"/>
    <w:pPr>
      <w:numPr>
        <w:numId w:val="22"/>
      </w:numPr>
      <w:spacing w:before="0" w:after="0"/>
    </w:pPr>
    <w:rPr>
      <w:rFonts w:ascii="Times New Roman" w:eastAsia="PMingLiU" w:hAnsi="Times New Roman"/>
      <w:sz w:val="24"/>
      <w:lang w:val="en-GB" w:eastAsia="en-US"/>
    </w:rPr>
  </w:style>
  <w:style w:type="paragraph" w:customStyle="1" w:styleId="A7">
    <w:name w:val="Нумерованный список A"/>
    <w:basedOn w:val="aa"/>
    <w:rsid w:val="00AB1E8A"/>
    <w:pPr>
      <w:numPr>
        <w:numId w:val="23"/>
      </w:numPr>
    </w:pPr>
  </w:style>
  <w:style w:type="paragraph" w:customStyle="1" w:styleId="A2">
    <w:name w:val="Нумерованный список A2"/>
    <w:basedOn w:val="aa"/>
    <w:rsid w:val="00AB1E8A"/>
    <w:pPr>
      <w:numPr>
        <w:numId w:val="24"/>
      </w:numPr>
    </w:pPr>
  </w:style>
  <w:style w:type="paragraph" w:customStyle="1" w:styleId="A3">
    <w:name w:val="Нумерованный список A3"/>
    <w:basedOn w:val="aa"/>
    <w:rsid w:val="00AB1E8A"/>
    <w:pPr>
      <w:numPr>
        <w:numId w:val="25"/>
      </w:numPr>
      <w:tabs>
        <w:tab w:val="left" w:pos="2608"/>
      </w:tabs>
    </w:pPr>
  </w:style>
  <w:style w:type="paragraph" w:customStyle="1" w:styleId="A40">
    <w:name w:val="Нумерованный список A4"/>
    <w:basedOn w:val="aa"/>
    <w:unhideWhenUsed/>
    <w:rsid w:val="00AB1E8A"/>
    <w:pPr>
      <w:numPr>
        <w:numId w:val="26"/>
      </w:numPr>
      <w:tabs>
        <w:tab w:val="left" w:pos="3005"/>
      </w:tabs>
    </w:pPr>
  </w:style>
  <w:style w:type="character" w:styleId="HTML5">
    <w:name w:val="HTML Sample"/>
    <w:rsid w:val="00AB1E8A"/>
    <w:rPr>
      <w:rFonts w:ascii="Courier New" w:hAnsi="Courier New"/>
    </w:rPr>
  </w:style>
  <w:style w:type="paragraph" w:styleId="2f2">
    <w:name w:val="envelope return"/>
    <w:basedOn w:val="aa"/>
    <w:rsid w:val="00AB1E8A"/>
    <w:pPr>
      <w:spacing w:before="0" w:after="0"/>
      <w:ind w:left="720"/>
    </w:pPr>
    <w:rPr>
      <w:rFonts w:ascii="Arial" w:eastAsia="PMingLiU" w:hAnsi="Arial" w:cs="Arial"/>
      <w:sz w:val="20"/>
      <w:lang w:val="en-GB" w:eastAsia="en-US"/>
    </w:rPr>
  </w:style>
  <w:style w:type="paragraph" w:customStyle="1" w:styleId="afffff0">
    <w:name w:val="Объект"/>
    <w:basedOn w:val="aa"/>
    <w:next w:val="affff9"/>
    <w:rsid w:val="00AB1E8A"/>
    <w:pPr>
      <w:spacing w:before="360" w:after="120"/>
      <w:jc w:val="center"/>
    </w:pPr>
  </w:style>
  <w:style w:type="paragraph" w:customStyle="1" w:styleId="2f0">
    <w:name w:val="Объект 2"/>
    <w:basedOn w:val="afffff0"/>
    <w:next w:val="2f1"/>
    <w:rsid w:val="00AB1E8A"/>
    <w:pPr>
      <w:keepNext/>
      <w:ind w:left="0"/>
    </w:pPr>
  </w:style>
  <w:style w:type="paragraph" w:customStyle="1" w:styleId="3a">
    <w:name w:val="Объект 3"/>
    <w:basedOn w:val="afffff0"/>
    <w:next w:val="aa"/>
    <w:unhideWhenUsed/>
    <w:rsid w:val="00AB1E8A"/>
  </w:style>
  <w:style w:type="table" w:styleId="1c">
    <w:name w:val="Table 3D effects 1"/>
    <w:basedOn w:val="ac"/>
    <w:rsid w:val="00AB1E8A"/>
    <w:pPr>
      <w:ind w:left="720"/>
      <w:jc w:val="both"/>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c"/>
    <w:rsid w:val="00AB1E8A"/>
    <w:pPr>
      <w:ind w:left="720"/>
      <w:jc w:val="both"/>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c"/>
    <w:rsid w:val="00AB1E8A"/>
    <w:pPr>
      <w:ind w:left="720"/>
      <w:jc w:val="both"/>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1">
    <w:name w:val="Обычный (без отрыва)"/>
    <w:basedOn w:val="aa"/>
    <w:link w:val="afffff2"/>
    <w:rsid w:val="00AB1E8A"/>
    <w:pPr>
      <w:keepNext/>
    </w:pPr>
  </w:style>
  <w:style w:type="character" w:customStyle="1" w:styleId="afffff2">
    <w:name w:val="Обычный (без отрыва) Знак"/>
    <w:link w:val="afffff1"/>
    <w:rsid w:val="00AB1E8A"/>
    <w:rPr>
      <w:rFonts w:asciiTheme="minorHAnsi" w:hAnsiTheme="minorHAnsi"/>
      <w:sz w:val="28"/>
    </w:rPr>
  </w:style>
  <w:style w:type="character" w:styleId="HTML6">
    <w:name w:val="HTML Definition"/>
    <w:rsid w:val="00AB1E8A"/>
    <w:rPr>
      <w:i/>
    </w:rPr>
  </w:style>
  <w:style w:type="character" w:styleId="HTML7">
    <w:name w:val="HTML Variable"/>
    <w:rsid w:val="00AB1E8A"/>
    <w:rPr>
      <w:i/>
    </w:rPr>
  </w:style>
  <w:style w:type="character" w:styleId="HTML8">
    <w:name w:val="HTML Typewriter"/>
    <w:rsid w:val="00AB1E8A"/>
    <w:rPr>
      <w:rFonts w:ascii="Courier New" w:hAnsi="Courier New"/>
      <w:sz w:val="20"/>
    </w:rPr>
  </w:style>
  <w:style w:type="paragraph" w:styleId="afffff3">
    <w:name w:val="Subtitle"/>
    <w:basedOn w:val="affff0"/>
    <w:next w:val="aa"/>
    <w:link w:val="afffff4"/>
    <w:qFormat/>
    <w:rsid w:val="00AB1E8A"/>
    <w:pPr>
      <w:outlineLvl w:val="1"/>
    </w:pPr>
    <w:rPr>
      <w:szCs w:val="24"/>
    </w:rPr>
  </w:style>
  <w:style w:type="character" w:customStyle="1" w:styleId="afffff4">
    <w:name w:val="Подзаголовок Знак"/>
    <w:basedOn w:val="ab"/>
    <w:link w:val="afffff3"/>
    <w:rsid w:val="00AB1E8A"/>
    <w:rPr>
      <w:rFonts w:asciiTheme="majorHAnsi" w:hAnsiTheme="majorHAnsi"/>
      <w:b/>
      <w:sz w:val="32"/>
      <w:szCs w:val="24"/>
    </w:rPr>
  </w:style>
  <w:style w:type="paragraph" w:customStyle="1" w:styleId="1d">
    <w:name w:val="Подзаголовок 1"/>
    <w:basedOn w:val="afffff3"/>
    <w:qFormat/>
    <w:rsid w:val="00AB1E8A"/>
    <w:pPr>
      <w:spacing w:before="450" w:after="300"/>
      <w:outlineLvl w:val="2"/>
    </w:pPr>
  </w:style>
  <w:style w:type="paragraph" w:styleId="afffff5">
    <w:name w:val="Signature"/>
    <w:basedOn w:val="aa"/>
    <w:next w:val="aa"/>
    <w:link w:val="afffff6"/>
    <w:rsid w:val="00AB1E8A"/>
    <w:pPr>
      <w:spacing w:after="240"/>
      <w:ind w:left="3969"/>
      <w:jc w:val="right"/>
    </w:pPr>
  </w:style>
  <w:style w:type="character" w:customStyle="1" w:styleId="afffff6">
    <w:name w:val="Подпись Знак"/>
    <w:basedOn w:val="ab"/>
    <w:link w:val="afffff5"/>
    <w:rsid w:val="00AB1E8A"/>
    <w:rPr>
      <w:rFonts w:asciiTheme="minorHAnsi" w:hAnsiTheme="minorHAnsi"/>
      <w:sz w:val="28"/>
    </w:rPr>
  </w:style>
  <w:style w:type="paragraph" w:customStyle="1" w:styleId="11">
    <w:name w:val="Приложение 1"/>
    <w:basedOn w:val="23"/>
    <w:next w:val="aa"/>
    <w:qFormat/>
    <w:rsid w:val="00AB1E8A"/>
    <w:pPr>
      <w:numPr>
        <w:numId w:val="27"/>
      </w:numPr>
    </w:pPr>
  </w:style>
  <w:style w:type="paragraph" w:customStyle="1" w:styleId="24">
    <w:name w:val="Приложение 2"/>
    <w:basedOn w:val="32"/>
    <w:next w:val="aa"/>
    <w:qFormat/>
    <w:rsid w:val="00AB1E8A"/>
    <w:pPr>
      <w:numPr>
        <w:ilvl w:val="3"/>
        <w:numId w:val="27"/>
      </w:numPr>
    </w:pPr>
    <w:rPr>
      <w:rFonts w:cs="Arial"/>
      <w:lang w:val="en-US"/>
    </w:rPr>
  </w:style>
  <w:style w:type="paragraph" w:customStyle="1" w:styleId="afffff7">
    <w:name w:val="Пример"/>
    <w:basedOn w:val="affff3"/>
    <w:qFormat/>
    <w:rsid w:val="00AB1E8A"/>
    <w:rPr>
      <w:rFonts w:asciiTheme="majorHAnsi" w:hAnsiTheme="majorHAnsi"/>
    </w:rPr>
  </w:style>
  <w:style w:type="paragraph" w:customStyle="1" w:styleId="afffff8">
    <w:name w:val="Пример (отступ)"/>
    <w:basedOn w:val="affff5"/>
    <w:qFormat/>
    <w:rsid w:val="00AB1E8A"/>
    <w:pPr>
      <w:ind w:right="120"/>
    </w:pPr>
    <w:rPr>
      <w:rFonts w:asciiTheme="majorHAnsi" w:hAnsiTheme="majorHAnsi"/>
    </w:rPr>
  </w:style>
  <w:style w:type="table" w:customStyle="1" w:styleId="afffff9">
    <w:name w:val="Примеры"/>
    <w:basedOn w:val="ac"/>
    <w:uiPriority w:val="99"/>
    <w:qFormat/>
    <w:rsid w:val="00AB1E8A"/>
    <w:pPr>
      <w:spacing w:before="30" w:after="30"/>
      <w:ind w:left="60" w:right="60"/>
      <w:jc w:val="both"/>
    </w:pPr>
    <w:rPr>
      <w:rFonts w:asciiTheme="minorHAnsi" w:hAnsiTheme="minorHAnsi"/>
    </w:rPr>
    <w:tblPr>
      <w:tblInd w:w="153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2F2F2" w:themeFill="background1" w:themeFillShade="F2"/>
    </w:tcPr>
  </w:style>
  <w:style w:type="paragraph" w:styleId="afffffa">
    <w:name w:val="List Continue"/>
    <w:basedOn w:val="aa"/>
    <w:rsid w:val="00AB1E8A"/>
    <w:pPr>
      <w:ind w:left="1814"/>
    </w:pPr>
  </w:style>
  <w:style w:type="paragraph" w:customStyle="1" w:styleId="afffffb">
    <w:name w:val="Продолжение списка (тбл)"/>
    <w:basedOn w:val="afffffa"/>
    <w:rsid w:val="00AB1E8A"/>
    <w:pPr>
      <w:ind w:left="397"/>
    </w:pPr>
    <w:rPr>
      <w:sz w:val="24"/>
    </w:rPr>
  </w:style>
  <w:style w:type="paragraph" w:styleId="2f4">
    <w:name w:val="List Continue 2"/>
    <w:basedOn w:val="aa"/>
    <w:rsid w:val="00AB1E8A"/>
    <w:pPr>
      <w:ind w:left="2211"/>
    </w:pPr>
  </w:style>
  <w:style w:type="paragraph" w:customStyle="1" w:styleId="2f5">
    <w:name w:val="Продолжение списка 2 (тбл)"/>
    <w:basedOn w:val="2f4"/>
    <w:rsid w:val="00AB1E8A"/>
    <w:pPr>
      <w:ind w:left="794"/>
    </w:pPr>
    <w:rPr>
      <w:sz w:val="24"/>
    </w:rPr>
  </w:style>
  <w:style w:type="paragraph" w:styleId="3c">
    <w:name w:val="List Continue 3"/>
    <w:basedOn w:val="aa"/>
    <w:rsid w:val="00AB1E8A"/>
    <w:pPr>
      <w:ind w:left="2608"/>
    </w:pPr>
  </w:style>
  <w:style w:type="paragraph" w:customStyle="1" w:styleId="3d">
    <w:name w:val="Продолжение списка 3 (тбл)"/>
    <w:basedOn w:val="3c"/>
    <w:rsid w:val="00AB1E8A"/>
    <w:pPr>
      <w:ind w:left="1191"/>
    </w:pPr>
    <w:rPr>
      <w:sz w:val="24"/>
    </w:rPr>
  </w:style>
  <w:style w:type="paragraph" w:styleId="4a">
    <w:name w:val="List Continue 4"/>
    <w:basedOn w:val="aa"/>
    <w:unhideWhenUsed/>
    <w:rsid w:val="00AB1E8A"/>
    <w:pPr>
      <w:ind w:left="3005"/>
    </w:pPr>
  </w:style>
  <w:style w:type="paragraph" w:customStyle="1" w:styleId="4b">
    <w:name w:val="Продолжение списка 4 (тбл)"/>
    <w:basedOn w:val="4a"/>
    <w:unhideWhenUsed/>
    <w:rsid w:val="00AB1E8A"/>
    <w:pPr>
      <w:ind w:left="1588"/>
    </w:pPr>
    <w:rPr>
      <w:sz w:val="24"/>
    </w:rPr>
  </w:style>
  <w:style w:type="paragraph" w:styleId="54">
    <w:name w:val="List Continue 5"/>
    <w:basedOn w:val="aa"/>
    <w:rsid w:val="00AB1E8A"/>
    <w:pPr>
      <w:spacing w:before="0" w:after="120"/>
      <w:ind w:left="1415"/>
    </w:pPr>
    <w:rPr>
      <w:rFonts w:ascii="Times New Roman" w:eastAsia="PMingLiU" w:hAnsi="Times New Roman"/>
      <w:sz w:val="20"/>
      <w:lang w:val="en-GB" w:eastAsia="en-US"/>
    </w:rPr>
  </w:style>
  <w:style w:type="table" w:styleId="-20">
    <w:name w:val="Light Shading Accent 2"/>
    <w:basedOn w:val="ac"/>
    <w:uiPriority w:val="60"/>
    <w:rsid w:val="00AB1E8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c"/>
    <w:uiPriority w:val="60"/>
    <w:rsid w:val="00AB1E8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e">
    <w:name w:val="Светлая заливка1"/>
    <w:basedOn w:val="ac"/>
    <w:uiPriority w:val="60"/>
    <w:rsid w:val="00AB1E8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1">
    <w:name w:val="Light List Accent 2"/>
    <w:basedOn w:val="ac"/>
    <w:uiPriority w:val="61"/>
    <w:rsid w:val="00AB1E8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f">
    <w:name w:val="Светлый список1"/>
    <w:basedOn w:val="ac"/>
    <w:uiPriority w:val="61"/>
    <w:rsid w:val="00AB1E8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0">
    <w:name w:val="Table Grid 1"/>
    <w:basedOn w:val="ac"/>
    <w:rsid w:val="00AB1E8A"/>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c"/>
    <w:rsid w:val="00AB1E8A"/>
    <w:pPr>
      <w:ind w:left="720"/>
      <w:jc w:val="both"/>
    </w:pPr>
    <w:rPr>
      <w:rFonts w:eastAsia="PMingLi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e">
    <w:name w:val="Table Grid 3"/>
    <w:basedOn w:val="ac"/>
    <w:rsid w:val="00AB1E8A"/>
    <w:pPr>
      <w:ind w:left="720"/>
      <w:jc w:val="both"/>
    </w:pPr>
    <w:rPr>
      <w:rFonts w:eastAsia="PMingLi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c">
    <w:name w:val="Table Grid 4"/>
    <w:basedOn w:val="ac"/>
    <w:rsid w:val="00AB1E8A"/>
    <w:pPr>
      <w:ind w:left="720"/>
      <w:jc w:val="both"/>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c"/>
    <w:rsid w:val="00AB1E8A"/>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c"/>
    <w:rsid w:val="00AB1E8A"/>
    <w:pPr>
      <w:ind w:left="720"/>
      <w:jc w:val="both"/>
    </w:pPr>
    <w:rPr>
      <w:rFonts w:eastAsia="PMingLi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c"/>
    <w:rsid w:val="00AB1E8A"/>
    <w:pPr>
      <w:ind w:left="720"/>
      <w:jc w:val="both"/>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c"/>
    <w:rsid w:val="00AB1E8A"/>
    <w:pPr>
      <w:ind w:left="720"/>
      <w:jc w:val="both"/>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c"/>
    <w:rsid w:val="00AB1E8A"/>
    <w:pPr>
      <w:ind w:left="720"/>
      <w:jc w:val="both"/>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fd">
    <w:name w:val="Список (тбл)"/>
    <w:basedOn w:val="af7"/>
    <w:rsid w:val="00AB1E8A"/>
    <w:pPr>
      <w:ind w:left="397"/>
    </w:pPr>
    <w:rPr>
      <w:sz w:val="22"/>
    </w:rPr>
  </w:style>
  <w:style w:type="paragraph" w:styleId="2f7">
    <w:name w:val="List 2"/>
    <w:basedOn w:val="aa"/>
    <w:rsid w:val="00AB1E8A"/>
    <w:pPr>
      <w:ind w:left="2211" w:hanging="397"/>
    </w:pPr>
  </w:style>
  <w:style w:type="paragraph" w:customStyle="1" w:styleId="2f8">
    <w:name w:val="Список 2 (тбл)"/>
    <w:basedOn w:val="2f7"/>
    <w:rsid w:val="00AB1E8A"/>
    <w:pPr>
      <w:ind w:left="794"/>
    </w:pPr>
    <w:rPr>
      <w:sz w:val="22"/>
    </w:rPr>
  </w:style>
  <w:style w:type="paragraph" w:styleId="3f">
    <w:name w:val="List 3"/>
    <w:basedOn w:val="aa"/>
    <w:rsid w:val="00AB1E8A"/>
    <w:pPr>
      <w:ind w:left="2608" w:hanging="397"/>
    </w:pPr>
  </w:style>
  <w:style w:type="paragraph" w:customStyle="1" w:styleId="3f0">
    <w:name w:val="Список 3 (тбл)"/>
    <w:basedOn w:val="3f"/>
    <w:rsid w:val="00AB1E8A"/>
    <w:pPr>
      <w:ind w:left="1191"/>
    </w:pPr>
    <w:rPr>
      <w:sz w:val="22"/>
    </w:rPr>
  </w:style>
  <w:style w:type="paragraph" w:styleId="4d">
    <w:name w:val="List 4"/>
    <w:basedOn w:val="aa"/>
    <w:unhideWhenUsed/>
    <w:rsid w:val="00AB1E8A"/>
    <w:pPr>
      <w:ind w:left="3005" w:hanging="397"/>
    </w:pPr>
  </w:style>
  <w:style w:type="paragraph" w:customStyle="1" w:styleId="4e">
    <w:name w:val="Список 4 (тбл)"/>
    <w:basedOn w:val="4d"/>
    <w:unhideWhenUsed/>
    <w:rsid w:val="00AB1E8A"/>
    <w:pPr>
      <w:ind w:left="1588"/>
    </w:pPr>
    <w:rPr>
      <w:sz w:val="22"/>
    </w:rPr>
  </w:style>
  <w:style w:type="paragraph" w:styleId="56">
    <w:name w:val="List 5"/>
    <w:basedOn w:val="aa"/>
    <w:rsid w:val="00AB1E8A"/>
    <w:pPr>
      <w:spacing w:before="0" w:after="0"/>
      <w:ind w:left="1415" w:hanging="283"/>
    </w:pPr>
    <w:rPr>
      <w:rFonts w:ascii="Times New Roman" w:eastAsia="PMingLiU" w:hAnsi="Times New Roman"/>
      <w:sz w:val="20"/>
      <w:lang w:val="en-GB" w:eastAsia="en-US"/>
    </w:rPr>
  </w:style>
  <w:style w:type="character" w:customStyle="1" w:styleId="afffffe">
    <w:name w:val="Ссылка простая"/>
    <w:basedOn w:val="af6"/>
    <w:qFormat/>
    <w:rsid w:val="00AB1E8A"/>
    <w:rPr>
      <w:i w:val="0"/>
      <w:color w:val="0000FF"/>
      <w:u w:val="none"/>
    </w:rPr>
  </w:style>
  <w:style w:type="character" w:customStyle="1" w:styleId="affffff">
    <w:name w:val="Ссылка строгая"/>
    <w:basedOn w:val="ab"/>
    <w:qFormat/>
    <w:rsid w:val="00AB1E8A"/>
    <w:rPr>
      <w:b/>
      <w:color w:val="0000FF"/>
      <w:u w:val="none"/>
    </w:rPr>
  </w:style>
  <w:style w:type="table" w:styleId="affffff0">
    <w:name w:val="Table Professional"/>
    <w:basedOn w:val="ac"/>
    <w:rsid w:val="00AB1E8A"/>
    <w:pPr>
      <w:numPr>
        <w:numId w:val="25"/>
      </w:numPr>
      <w:tabs>
        <w:tab w:val="num" w:pos="3119"/>
      </w:tabs>
      <w:spacing w:after="120"/>
      <w:ind w:left="3119" w:firstLine="709"/>
      <w:jc w:val="both"/>
    </w:pPr>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
    <w:name w:val="HTML Preformatted"/>
    <w:basedOn w:val="aa"/>
    <w:link w:val="HTML9"/>
    <w:rsid w:val="00AB1E8A"/>
    <w:pPr>
      <w:numPr>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PMingLiU" w:hAnsi="Courier New"/>
      <w:sz w:val="20"/>
      <w:lang w:val="en-AU" w:eastAsia="en-US"/>
    </w:rPr>
  </w:style>
  <w:style w:type="character" w:customStyle="1" w:styleId="HTML9">
    <w:name w:val="Стандартный HTML Знак"/>
    <w:basedOn w:val="ab"/>
    <w:link w:val="HTML"/>
    <w:rsid w:val="00AB1E8A"/>
    <w:rPr>
      <w:rFonts w:ascii="Courier New" w:eastAsia="PMingLiU" w:hAnsi="Courier New"/>
      <w:lang w:val="en-AU" w:eastAsia="en-US"/>
    </w:rPr>
  </w:style>
  <w:style w:type="paragraph" w:styleId="affffff1">
    <w:name w:val="table of authorities"/>
    <w:basedOn w:val="aa"/>
    <w:next w:val="aa"/>
    <w:rsid w:val="00AB1E8A"/>
    <w:pPr>
      <w:spacing w:before="0" w:after="0"/>
      <w:ind w:left="200" w:hanging="200"/>
    </w:pPr>
    <w:rPr>
      <w:rFonts w:ascii="Times New Roman" w:eastAsia="PMingLiU" w:hAnsi="Times New Roman"/>
      <w:sz w:val="20"/>
      <w:lang w:val="en-GB" w:eastAsia="en-US"/>
    </w:rPr>
  </w:style>
  <w:style w:type="table" w:styleId="affffff2">
    <w:name w:val="Table Theme"/>
    <w:basedOn w:val="ac"/>
    <w:rsid w:val="00AB1E8A"/>
    <w:pPr>
      <w:ind w:left="720"/>
      <w:jc w:val="both"/>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3">
    <w:name w:val="Термин (курсив)"/>
    <w:rsid w:val="00AB1E8A"/>
    <w:rPr>
      <w:rFonts w:ascii="Chevin Cyrillic" w:hAnsi="Chevin Cyrillic"/>
      <w:i/>
    </w:rPr>
  </w:style>
  <w:style w:type="paragraph" w:customStyle="1" w:styleId="-">
    <w:name w:val="Титул - название"/>
    <w:basedOn w:val="ae"/>
    <w:link w:val="affffff4"/>
    <w:uiPriority w:val="99"/>
    <w:semiHidden/>
    <w:qFormat/>
    <w:rsid w:val="00AB1E8A"/>
    <w:pPr>
      <w:suppressAutoHyphens/>
      <w:spacing w:before="75" w:after="75"/>
      <w:jc w:val="center"/>
    </w:pPr>
    <w:rPr>
      <w:rFonts w:asciiTheme="majorHAnsi" w:hAnsiTheme="majorHAnsi"/>
      <w:b/>
      <w:sz w:val="32"/>
      <w:szCs w:val="56"/>
    </w:rPr>
  </w:style>
  <w:style w:type="character" w:customStyle="1" w:styleId="affffff4">
    <w:name w:val="Название системы Знак"/>
    <w:basedOn w:val="af"/>
    <w:link w:val="-"/>
    <w:uiPriority w:val="99"/>
    <w:semiHidden/>
    <w:rsid w:val="00AB1E8A"/>
    <w:rPr>
      <w:rFonts w:asciiTheme="majorHAnsi" w:hAnsiTheme="majorHAnsi"/>
      <w:b/>
      <w:sz w:val="32"/>
      <w:szCs w:val="56"/>
    </w:rPr>
  </w:style>
  <w:style w:type="paragraph" w:customStyle="1" w:styleId="-0">
    <w:name w:val="Титул - редакция"/>
    <w:basedOn w:val="ae"/>
    <w:uiPriority w:val="99"/>
    <w:semiHidden/>
    <w:qFormat/>
    <w:rsid w:val="00AB1E8A"/>
    <w:pPr>
      <w:suppressAutoHyphens/>
      <w:jc w:val="center"/>
    </w:pPr>
    <w:rPr>
      <w:rFonts w:asciiTheme="majorHAnsi" w:hAnsiTheme="majorHAnsi" w:cs="Arial"/>
      <w:sz w:val="24"/>
    </w:rPr>
  </w:style>
  <w:style w:type="paragraph" w:customStyle="1" w:styleId="-4">
    <w:name w:val="Титул - тип документа"/>
    <w:basedOn w:val="ae"/>
    <w:link w:val="-5"/>
    <w:uiPriority w:val="99"/>
    <w:semiHidden/>
    <w:qFormat/>
    <w:rsid w:val="00AB1E8A"/>
    <w:pPr>
      <w:suppressAutoHyphens/>
      <w:spacing w:before="75" w:after="375"/>
      <w:jc w:val="center"/>
    </w:pPr>
    <w:rPr>
      <w:rFonts w:asciiTheme="majorHAnsi" w:hAnsiTheme="majorHAnsi"/>
    </w:rPr>
  </w:style>
  <w:style w:type="character" w:customStyle="1" w:styleId="-5">
    <w:name w:val="Титул - тип документа Знак"/>
    <w:basedOn w:val="af"/>
    <w:link w:val="-4"/>
    <w:uiPriority w:val="99"/>
    <w:semiHidden/>
    <w:rsid w:val="00AB1E8A"/>
    <w:rPr>
      <w:rFonts w:asciiTheme="majorHAnsi" w:hAnsiTheme="majorHAnsi"/>
      <w:sz w:val="28"/>
    </w:rPr>
  </w:style>
  <w:style w:type="paragraph" w:styleId="affffff5">
    <w:name w:val="index heading"/>
    <w:basedOn w:val="aa"/>
    <w:next w:val="18"/>
    <w:rsid w:val="00AB1E8A"/>
  </w:style>
  <w:style w:type="paragraph" w:styleId="2f9">
    <w:name w:val="index 2"/>
    <w:basedOn w:val="aa"/>
    <w:next w:val="aa"/>
    <w:autoRedefine/>
    <w:rsid w:val="00AB1E8A"/>
    <w:pPr>
      <w:ind w:left="400" w:hanging="200"/>
    </w:pPr>
  </w:style>
  <w:style w:type="paragraph" w:styleId="3f1">
    <w:name w:val="index 3"/>
    <w:basedOn w:val="aa"/>
    <w:next w:val="aa"/>
    <w:autoRedefine/>
    <w:rsid w:val="00AB1E8A"/>
    <w:pPr>
      <w:ind w:left="600" w:hanging="200"/>
    </w:pPr>
  </w:style>
  <w:style w:type="paragraph" w:styleId="4f">
    <w:name w:val="index 4"/>
    <w:basedOn w:val="aa"/>
    <w:next w:val="aa"/>
    <w:autoRedefine/>
    <w:rsid w:val="00AB1E8A"/>
    <w:pPr>
      <w:ind w:left="800" w:hanging="200"/>
    </w:pPr>
  </w:style>
  <w:style w:type="paragraph" w:styleId="57">
    <w:name w:val="index 5"/>
    <w:basedOn w:val="aa"/>
    <w:next w:val="aa"/>
    <w:autoRedefine/>
    <w:rsid w:val="00AB1E8A"/>
    <w:pPr>
      <w:ind w:left="1000" w:hanging="200"/>
    </w:pPr>
  </w:style>
  <w:style w:type="paragraph" w:styleId="63">
    <w:name w:val="index 6"/>
    <w:basedOn w:val="aa"/>
    <w:next w:val="aa"/>
    <w:autoRedefine/>
    <w:rsid w:val="00AB1E8A"/>
    <w:pPr>
      <w:ind w:left="1200" w:hanging="200"/>
    </w:pPr>
  </w:style>
  <w:style w:type="paragraph" w:styleId="73">
    <w:name w:val="index 7"/>
    <w:basedOn w:val="aa"/>
    <w:next w:val="aa"/>
    <w:autoRedefine/>
    <w:rsid w:val="00AB1E8A"/>
    <w:pPr>
      <w:ind w:left="1400" w:hanging="200"/>
    </w:pPr>
  </w:style>
  <w:style w:type="paragraph" w:styleId="83">
    <w:name w:val="index 8"/>
    <w:basedOn w:val="aa"/>
    <w:next w:val="aa"/>
    <w:autoRedefine/>
    <w:rsid w:val="00AB1E8A"/>
    <w:pPr>
      <w:ind w:left="1600" w:hanging="200"/>
    </w:pPr>
  </w:style>
  <w:style w:type="paragraph" w:styleId="92">
    <w:name w:val="index 9"/>
    <w:basedOn w:val="aa"/>
    <w:next w:val="aa"/>
    <w:autoRedefine/>
    <w:rsid w:val="00AB1E8A"/>
    <w:pPr>
      <w:ind w:left="1800" w:hanging="200"/>
    </w:pPr>
  </w:style>
  <w:style w:type="table" w:styleId="1f1">
    <w:name w:val="Table Colorful 1"/>
    <w:basedOn w:val="ac"/>
    <w:rsid w:val="00AB1E8A"/>
    <w:pPr>
      <w:ind w:left="720"/>
      <w:jc w:val="both"/>
    </w:pPr>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c"/>
    <w:rsid w:val="00AB1E8A"/>
    <w:pPr>
      <w:ind w:left="720"/>
      <w:jc w:val="both"/>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c"/>
    <w:rsid w:val="00AB1E8A"/>
    <w:pPr>
      <w:ind w:left="720"/>
      <w:jc w:val="both"/>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6">
    <w:name w:val="Block Text"/>
    <w:basedOn w:val="aa"/>
    <w:next w:val="aa"/>
    <w:rsid w:val="00AB1E8A"/>
    <w:pPr>
      <w:outlineLvl w:val="0"/>
    </w:pPr>
    <w:rPr>
      <w:i/>
    </w:rPr>
  </w:style>
  <w:style w:type="character" w:styleId="HTMLa">
    <w:name w:val="HTML Cite"/>
    <w:rsid w:val="00AB1E8A"/>
    <w:rPr>
      <w:i/>
    </w:rPr>
  </w:style>
  <w:style w:type="paragraph" w:styleId="affffff7">
    <w:name w:val="Message Header"/>
    <w:basedOn w:val="aa"/>
    <w:link w:val="affffff8"/>
    <w:unhideWhenUsed/>
    <w:rsid w:val="00AB1E8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Cs w:val="24"/>
    </w:rPr>
  </w:style>
  <w:style w:type="character" w:customStyle="1" w:styleId="affffff8">
    <w:name w:val="Шапка Знак"/>
    <w:basedOn w:val="ab"/>
    <w:link w:val="affffff7"/>
    <w:rsid w:val="00AB1E8A"/>
    <w:rPr>
      <w:rFonts w:asciiTheme="majorHAnsi" w:eastAsiaTheme="majorEastAsia" w:hAnsiTheme="majorHAnsi" w:cstheme="majorBidi"/>
      <w:sz w:val="28"/>
      <w:szCs w:val="24"/>
      <w:shd w:val="pct20" w:color="auto" w:fill="auto"/>
    </w:rPr>
  </w:style>
  <w:style w:type="paragraph" w:styleId="affffff9">
    <w:name w:val="E-mail Signature"/>
    <w:basedOn w:val="aa"/>
    <w:link w:val="affffffa"/>
    <w:rsid w:val="00AB1E8A"/>
    <w:pPr>
      <w:spacing w:before="0" w:after="0"/>
      <w:ind w:left="720"/>
    </w:pPr>
    <w:rPr>
      <w:rFonts w:ascii="Times New Roman" w:eastAsia="PMingLiU" w:hAnsi="Times New Roman"/>
      <w:sz w:val="20"/>
      <w:lang w:val="en-GB" w:eastAsia="en-US"/>
    </w:rPr>
  </w:style>
  <w:style w:type="character" w:customStyle="1" w:styleId="affffffa">
    <w:name w:val="Электронная подпись Знак"/>
    <w:basedOn w:val="ab"/>
    <w:link w:val="affffff9"/>
    <w:rsid w:val="00AB1E8A"/>
    <w:rPr>
      <w:rFonts w:eastAsia="PMingLiU"/>
      <w:lang w:val="en-GB" w:eastAsia="en-US"/>
    </w:rPr>
  </w:style>
  <w:style w:type="paragraph" w:styleId="affffffb">
    <w:name w:val="Body Text"/>
    <w:link w:val="affffffc"/>
    <w:uiPriority w:val="99"/>
    <w:qFormat/>
    <w:rsid w:val="00AB1E8A"/>
    <w:pPr>
      <w:spacing w:after="200" w:line="276" w:lineRule="auto"/>
      <w:ind w:firstLine="851"/>
      <w:jc w:val="both"/>
    </w:pPr>
    <w:rPr>
      <w:rFonts w:eastAsia="Calibri"/>
      <w:sz w:val="24"/>
      <w:szCs w:val="32"/>
      <w:lang w:eastAsia="en-US" w:bidi="en-US"/>
    </w:rPr>
  </w:style>
  <w:style w:type="character" w:customStyle="1" w:styleId="affffffc">
    <w:name w:val="Основной текст Знак"/>
    <w:basedOn w:val="ab"/>
    <w:link w:val="affffffb"/>
    <w:uiPriority w:val="99"/>
    <w:rsid w:val="00AB1E8A"/>
    <w:rPr>
      <w:rFonts w:eastAsia="Calibri"/>
      <w:sz w:val="24"/>
      <w:szCs w:val="32"/>
      <w:lang w:eastAsia="en-US" w:bidi="en-US"/>
    </w:rPr>
  </w:style>
  <w:style w:type="paragraph" w:customStyle="1" w:styleId="affffffd">
    <w:name w:val="Титул_пропись_слева"/>
    <w:next w:val="affffffb"/>
    <w:link w:val="affffffe"/>
    <w:semiHidden/>
    <w:rsid w:val="00AB1E8A"/>
    <w:pPr>
      <w:spacing w:after="200" w:line="276" w:lineRule="auto"/>
    </w:pPr>
    <w:rPr>
      <w:rFonts w:eastAsia="Calibri"/>
      <w:b/>
      <w:caps/>
      <w:sz w:val="24"/>
      <w:szCs w:val="32"/>
      <w:lang w:eastAsia="en-US" w:bidi="en-US"/>
    </w:rPr>
  </w:style>
  <w:style w:type="character" w:customStyle="1" w:styleId="affffffe">
    <w:name w:val="Титул_пропись_слева Знак"/>
    <w:basedOn w:val="ab"/>
    <w:link w:val="affffffd"/>
    <w:semiHidden/>
    <w:rsid w:val="00AB1E8A"/>
    <w:rPr>
      <w:rFonts w:eastAsia="Calibri"/>
      <w:b/>
      <w:caps/>
      <w:sz w:val="24"/>
      <w:szCs w:val="32"/>
      <w:lang w:eastAsia="en-US" w:bidi="en-US"/>
    </w:rPr>
  </w:style>
  <w:style w:type="paragraph" w:customStyle="1" w:styleId="afffffff">
    <w:name w:val="Титул_слева"/>
    <w:next w:val="affffffb"/>
    <w:link w:val="afffffff0"/>
    <w:semiHidden/>
    <w:rsid w:val="00AB1E8A"/>
    <w:pPr>
      <w:spacing w:after="120" w:line="276" w:lineRule="auto"/>
    </w:pPr>
    <w:rPr>
      <w:rFonts w:eastAsia="Calibri"/>
      <w:sz w:val="24"/>
      <w:szCs w:val="32"/>
      <w:lang w:eastAsia="en-US" w:bidi="en-US"/>
    </w:rPr>
  </w:style>
  <w:style w:type="character" w:customStyle="1" w:styleId="afffffff0">
    <w:name w:val="Титул_слева Знак"/>
    <w:basedOn w:val="ab"/>
    <w:link w:val="afffffff"/>
    <w:semiHidden/>
    <w:rsid w:val="00AB1E8A"/>
    <w:rPr>
      <w:rFonts w:eastAsia="Calibri"/>
      <w:sz w:val="24"/>
      <w:szCs w:val="32"/>
      <w:lang w:eastAsia="en-US" w:bidi="en-US"/>
    </w:rPr>
  </w:style>
  <w:style w:type="paragraph" w:customStyle="1" w:styleId="afffffff1">
    <w:name w:val="Титул_пропись_справа"/>
    <w:next w:val="affffffb"/>
    <w:link w:val="afffffff2"/>
    <w:semiHidden/>
    <w:rsid w:val="00AB1E8A"/>
    <w:pPr>
      <w:spacing w:after="200" w:line="276" w:lineRule="auto"/>
      <w:jc w:val="right"/>
    </w:pPr>
    <w:rPr>
      <w:rFonts w:eastAsia="Calibri"/>
      <w:b/>
      <w:caps/>
      <w:sz w:val="24"/>
      <w:szCs w:val="32"/>
      <w:lang w:eastAsia="en-US" w:bidi="en-US"/>
    </w:rPr>
  </w:style>
  <w:style w:type="character" w:customStyle="1" w:styleId="afffffff2">
    <w:name w:val="Титул_пропись_справа Знак"/>
    <w:basedOn w:val="ab"/>
    <w:link w:val="afffffff1"/>
    <w:semiHidden/>
    <w:rsid w:val="00AB1E8A"/>
    <w:rPr>
      <w:rFonts w:eastAsia="Calibri"/>
      <w:b/>
      <w:caps/>
      <w:sz w:val="24"/>
      <w:szCs w:val="32"/>
      <w:lang w:eastAsia="en-US" w:bidi="en-US"/>
    </w:rPr>
  </w:style>
  <w:style w:type="paragraph" w:customStyle="1" w:styleId="afffffff3">
    <w:name w:val="Титул_справа"/>
    <w:next w:val="affffffb"/>
    <w:link w:val="afffffff4"/>
    <w:semiHidden/>
    <w:rsid w:val="00AB1E8A"/>
    <w:pPr>
      <w:spacing w:after="120" w:line="276" w:lineRule="auto"/>
      <w:jc w:val="right"/>
    </w:pPr>
    <w:rPr>
      <w:rFonts w:eastAsia="Calibri"/>
      <w:sz w:val="24"/>
      <w:szCs w:val="32"/>
      <w:lang w:eastAsia="en-US" w:bidi="en-US"/>
    </w:rPr>
  </w:style>
  <w:style w:type="character" w:customStyle="1" w:styleId="afffffff4">
    <w:name w:val="Титул_справа Знак"/>
    <w:basedOn w:val="ab"/>
    <w:link w:val="afffffff3"/>
    <w:semiHidden/>
    <w:rsid w:val="00AB1E8A"/>
    <w:rPr>
      <w:rFonts w:eastAsia="Calibri"/>
      <w:sz w:val="24"/>
      <w:szCs w:val="32"/>
      <w:lang w:eastAsia="en-US" w:bidi="en-US"/>
    </w:rPr>
  </w:style>
  <w:style w:type="paragraph" w:customStyle="1" w:styleId="afffffff5">
    <w:name w:val="Титул_пропись_центр"/>
    <w:next w:val="affffffb"/>
    <w:link w:val="afffffff6"/>
    <w:semiHidden/>
    <w:rsid w:val="00AB1E8A"/>
    <w:pPr>
      <w:spacing w:after="200" w:line="276" w:lineRule="auto"/>
      <w:jc w:val="center"/>
    </w:pPr>
    <w:rPr>
      <w:rFonts w:eastAsia="Calibri"/>
      <w:b/>
      <w:caps/>
      <w:sz w:val="24"/>
      <w:szCs w:val="32"/>
      <w:lang w:eastAsia="en-US" w:bidi="en-US"/>
    </w:rPr>
  </w:style>
  <w:style w:type="character" w:customStyle="1" w:styleId="afffffff6">
    <w:name w:val="Титул_пропись_центр Знак"/>
    <w:basedOn w:val="ab"/>
    <w:link w:val="afffffff5"/>
    <w:semiHidden/>
    <w:rsid w:val="00AB1E8A"/>
    <w:rPr>
      <w:rFonts w:eastAsia="Calibri"/>
      <w:b/>
      <w:caps/>
      <w:sz w:val="24"/>
      <w:szCs w:val="32"/>
      <w:lang w:eastAsia="en-US" w:bidi="en-US"/>
    </w:rPr>
  </w:style>
  <w:style w:type="paragraph" w:customStyle="1" w:styleId="afffffff7">
    <w:name w:val="Титул_центр"/>
    <w:next w:val="affffffb"/>
    <w:link w:val="afffffff8"/>
    <w:semiHidden/>
    <w:rsid w:val="00AB1E8A"/>
    <w:pPr>
      <w:spacing w:after="200" w:line="276" w:lineRule="auto"/>
      <w:jc w:val="center"/>
    </w:pPr>
    <w:rPr>
      <w:rFonts w:eastAsia="Calibri"/>
      <w:sz w:val="24"/>
      <w:szCs w:val="24"/>
      <w:lang w:eastAsia="en-US" w:bidi="en-US"/>
    </w:rPr>
  </w:style>
  <w:style w:type="character" w:customStyle="1" w:styleId="afffffff8">
    <w:name w:val="Титул_центр Знак"/>
    <w:basedOn w:val="ab"/>
    <w:link w:val="afffffff7"/>
    <w:semiHidden/>
    <w:rsid w:val="00AB1E8A"/>
    <w:rPr>
      <w:rFonts w:eastAsia="Calibri"/>
      <w:sz w:val="24"/>
      <w:szCs w:val="24"/>
      <w:lang w:eastAsia="en-US" w:bidi="en-US"/>
    </w:rPr>
  </w:style>
  <w:style w:type="paragraph" w:customStyle="1" w:styleId="afffffff9">
    <w:name w:val="Колонтитул_верх"/>
    <w:next w:val="aa"/>
    <w:link w:val="afffffffa"/>
    <w:uiPriority w:val="99"/>
    <w:rsid w:val="00AB1E8A"/>
    <w:pPr>
      <w:spacing w:after="200" w:line="276" w:lineRule="auto"/>
      <w:ind w:firstLine="720"/>
      <w:jc w:val="center"/>
    </w:pPr>
    <w:rPr>
      <w:rFonts w:eastAsia="Calibri"/>
      <w:b/>
      <w:sz w:val="24"/>
      <w:szCs w:val="32"/>
      <w:lang w:eastAsia="en-US" w:bidi="en-US"/>
    </w:rPr>
  </w:style>
  <w:style w:type="character" w:customStyle="1" w:styleId="afffffffa">
    <w:name w:val="Колонтитул_верх Знак"/>
    <w:basedOn w:val="ab"/>
    <w:link w:val="afffffff9"/>
    <w:uiPriority w:val="99"/>
    <w:rsid w:val="00AB1E8A"/>
    <w:rPr>
      <w:rFonts w:eastAsia="Calibri"/>
      <w:b/>
      <w:sz w:val="24"/>
      <w:szCs w:val="32"/>
      <w:lang w:eastAsia="en-US" w:bidi="en-US"/>
    </w:rPr>
  </w:style>
  <w:style w:type="paragraph" w:customStyle="1" w:styleId="Normaltable">
    <w:name w:val="Normal_table"/>
    <w:basedOn w:val="aa"/>
    <w:qFormat/>
    <w:rsid w:val="00AB1E8A"/>
    <w:pPr>
      <w:spacing w:before="0" w:after="0" w:line="360" w:lineRule="auto"/>
      <w:ind w:left="0" w:firstLine="851"/>
    </w:pPr>
    <w:rPr>
      <w:rFonts w:ascii="Times New Roman" w:hAnsi="Times New Roman"/>
      <w:snapToGrid w:val="0"/>
      <w:lang w:eastAsia="en-US"/>
    </w:rPr>
  </w:style>
  <w:style w:type="table" w:customStyle="1" w:styleId="RTKTable">
    <w:name w:val="RTK_Table"/>
    <w:basedOn w:val="ac"/>
    <w:uiPriority w:val="99"/>
    <w:rsid w:val="00AB1E8A"/>
    <w:pPr>
      <w:spacing w:before="30" w:after="30"/>
      <w:ind w:left="120"/>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ajorHAnsi" w:hAnsiTheme="majorHAnsi"/>
        <w:b/>
        <w:color w:val="auto"/>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1f2">
    <w:name w:val="Table Simple 1"/>
    <w:basedOn w:val="ac"/>
    <w:rsid w:val="00AB1E8A"/>
    <w:pPr>
      <w:ind w:left="720"/>
      <w:jc w:val="both"/>
    </w:pPr>
    <w:rPr>
      <w:rFonts w:eastAsia="PMingLi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b">
    <w:name w:val="Table Simple 2"/>
    <w:basedOn w:val="ac"/>
    <w:rsid w:val="00AB1E8A"/>
    <w:pPr>
      <w:ind w:left="720"/>
      <w:jc w:val="both"/>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c"/>
    <w:rsid w:val="00AB1E8A"/>
    <w:pPr>
      <w:ind w:left="720"/>
      <w:jc w:val="both"/>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b">
    <w:name w:val="Closing"/>
    <w:basedOn w:val="aa"/>
    <w:link w:val="afffffffc"/>
    <w:rsid w:val="00AB1E8A"/>
    <w:pPr>
      <w:spacing w:before="0" w:after="0"/>
      <w:ind w:left="4252"/>
    </w:pPr>
    <w:rPr>
      <w:rFonts w:ascii="Times New Roman" w:eastAsia="PMingLiU" w:hAnsi="Times New Roman"/>
      <w:sz w:val="20"/>
      <w:lang w:val="en-GB" w:eastAsia="en-US"/>
    </w:rPr>
  </w:style>
  <w:style w:type="character" w:customStyle="1" w:styleId="afffffffc">
    <w:name w:val="Прощание Знак"/>
    <w:basedOn w:val="ab"/>
    <w:link w:val="afffffffb"/>
    <w:rsid w:val="00AB1E8A"/>
    <w:rPr>
      <w:rFonts w:eastAsia="PMingLiU"/>
      <w:lang w:val="en-GB" w:eastAsia="en-US"/>
    </w:rPr>
  </w:style>
  <w:style w:type="table" w:styleId="1f3">
    <w:name w:val="Table Columns 1"/>
    <w:basedOn w:val="ac"/>
    <w:rsid w:val="00AB1E8A"/>
    <w:pPr>
      <w:ind w:left="720"/>
      <w:jc w:val="both"/>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c">
    <w:name w:val="Table Columns 2"/>
    <w:basedOn w:val="ac"/>
    <w:rsid w:val="00AB1E8A"/>
    <w:pPr>
      <w:ind w:left="720"/>
      <w:jc w:val="both"/>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c"/>
    <w:rsid w:val="00AB1E8A"/>
    <w:pPr>
      <w:ind w:left="720"/>
      <w:jc w:val="both"/>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0">
    <w:name w:val="Table Columns 4"/>
    <w:basedOn w:val="ac"/>
    <w:rsid w:val="00AB1E8A"/>
    <w:pPr>
      <w:ind w:left="720"/>
      <w:jc w:val="both"/>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c"/>
    <w:rsid w:val="00AB1E8A"/>
    <w:pPr>
      <w:ind w:left="720"/>
      <w:jc w:val="both"/>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c"/>
    <w:rsid w:val="00AB1E8A"/>
    <w:pPr>
      <w:ind w:left="720"/>
      <w:jc w:val="both"/>
    </w:pPr>
    <w:rPr>
      <w:rFonts w:eastAsia="PMingLi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c"/>
    <w:rsid w:val="00AB1E8A"/>
    <w:pPr>
      <w:ind w:left="720"/>
      <w:jc w:val="both"/>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c"/>
    <w:rsid w:val="00AB1E8A"/>
    <w:pPr>
      <w:ind w:left="720"/>
      <w:jc w:val="both"/>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c"/>
    <w:rsid w:val="00AB1E8A"/>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c"/>
    <w:rsid w:val="00AB1E8A"/>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c"/>
    <w:rsid w:val="00AB1E8A"/>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c"/>
    <w:rsid w:val="00AB1E8A"/>
    <w:pPr>
      <w:ind w:left="720"/>
      <w:jc w:val="both"/>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c"/>
    <w:rsid w:val="00AB1E8A"/>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fd">
    <w:name w:val="Plain Text"/>
    <w:aliases w:val=" Знак, Знак Знак Знак Знак Знак Знак Знак Знак Знак Знак,Знак,Знак Знак Знак Знак Знак Знак Знак Знак Знак Знак,Текст Знак Знак Знак Знак,Текст Знак Знак1 Знак,Текст Знак Знак2,Текст Знак1 Знак Знак,Текст Знак1 Знак1,Текст Знак2 Знак,Текст Знак3"/>
    <w:basedOn w:val="aa"/>
    <w:link w:val="afffffffe"/>
    <w:qFormat/>
    <w:rsid w:val="00AB1E8A"/>
    <w:rPr>
      <w:rFonts w:ascii="Courier New" w:hAnsi="Courier New"/>
    </w:rPr>
  </w:style>
  <w:style w:type="character" w:customStyle="1" w:styleId="afffffffe">
    <w:name w:val="Текст Знак"/>
    <w:aliases w:val=" Знак Знак, Знак Знак Знак Знак Знак Знак Знак Знак Знак Знак Знак,Знак Знак,Знак Знак Знак Знак Знак Знак Знак Знак Знак Знак Знак,Текст Знак Знак Знак Знак Знак,Текст Знак Знак1 Знак Знак,Текст Знак Знак2 Знак,Текст Знак1 Знак Знак Знак"/>
    <w:basedOn w:val="ab"/>
    <w:link w:val="afffffffd"/>
    <w:rsid w:val="00AB1E8A"/>
    <w:rPr>
      <w:rFonts w:ascii="Courier New" w:hAnsi="Courier New"/>
      <w:sz w:val="28"/>
    </w:rPr>
  </w:style>
  <w:style w:type="paragraph" w:customStyle="1" w:styleId="2fd">
    <w:name w:val="Пункт2"/>
    <w:basedOn w:val="23"/>
    <w:rsid w:val="00AB1E8A"/>
    <w:pPr>
      <w:keepLines w:val="0"/>
      <w:suppressAutoHyphens w:val="0"/>
      <w:spacing w:before="120" w:after="200" w:line="276" w:lineRule="auto"/>
      <w:ind w:left="1276" w:hanging="425"/>
      <w:jc w:val="both"/>
      <w:outlineLvl w:val="9"/>
    </w:pPr>
    <w:rPr>
      <w:rFonts w:ascii="Times New Roman" w:eastAsia="Calibri" w:hAnsi="Times New Roman"/>
      <w:b w:val="0"/>
      <w:bCs/>
      <w:color w:val="000000"/>
      <w:spacing w:val="0"/>
      <w:sz w:val="24"/>
      <w:szCs w:val="24"/>
      <w:u w:color="000000"/>
      <w:lang w:eastAsia="en-US"/>
    </w:rPr>
  </w:style>
  <w:style w:type="paragraph" w:customStyle="1" w:styleId="3f5">
    <w:name w:val="Пункт3"/>
    <w:basedOn w:val="32"/>
    <w:rsid w:val="0071202E"/>
    <w:pPr>
      <w:keepNext w:val="0"/>
      <w:keepLines w:val="0"/>
      <w:suppressAutoHyphens w:val="0"/>
      <w:spacing w:before="120" w:after="200" w:line="276" w:lineRule="auto"/>
      <w:jc w:val="both"/>
      <w:outlineLvl w:val="9"/>
    </w:pPr>
    <w:rPr>
      <w:rFonts w:ascii="Times New Roman" w:eastAsia="Calibri" w:hAnsi="Times New Roman"/>
      <w:b w:val="0"/>
      <w:bCs/>
      <w:spacing w:val="0"/>
      <w:sz w:val="28"/>
      <w:szCs w:val="24"/>
      <w:lang w:eastAsia="en-US"/>
    </w:rPr>
  </w:style>
  <w:style w:type="numbering" w:customStyle="1" w:styleId="a5">
    <w:name w:val="Для пунктов"/>
    <w:basedOn w:val="ad"/>
    <w:uiPriority w:val="99"/>
    <w:rsid w:val="00AB1E8A"/>
    <w:pPr>
      <w:numPr>
        <w:numId w:val="1"/>
      </w:numPr>
    </w:pPr>
  </w:style>
  <w:style w:type="paragraph" w:customStyle="1" w:styleId="4f1">
    <w:name w:val="Пункт4"/>
    <w:basedOn w:val="41"/>
    <w:rsid w:val="0071202E"/>
    <w:pPr>
      <w:keepNext w:val="0"/>
      <w:keepLines w:val="0"/>
      <w:suppressAutoHyphens w:val="0"/>
      <w:spacing w:before="120" w:after="200" w:line="276" w:lineRule="auto"/>
      <w:jc w:val="both"/>
      <w:outlineLvl w:val="9"/>
    </w:pPr>
    <w:rPr>
      <w:rFonts w:ascii="Times New Roman" w:eastAsia="Calibri" w:hAnsi="Times New Roman"/>
      <w:b w:val="0"/>
      <w:bCs/>
      <w:szCs w:val="24"/>
      <w:lang w:eastAsia="en-US"/>
    </w:rPr>
  </w:style>
  <w:style w:type="paragraph" w:customStyle="1" w:styleId="59">
    <w:name w:val="Пункт5"/>
    <w:basedOn w:val="51"/>
    <w:rsid w:val="00AB1E8A"/>
    <w:pPr>
      <w:keepNext w:val="0"/>
      <w:keepLines w:val="0"/>
      <w:suppressAutoHyphens w:val="0"/>
      <w:spacing w:before="120" w:after="0" w:line="276" w:lineRule="auto"/>
      <w:jc w:val="both"/>
      <w:outlineLvl w:val="9"/>
    </w:pPr>
    <w:rPr>
      <w:rFonts w:ascii="Times New Roman" w:eastAsia="Calibri" w:hAnsi="Times New Roman"/>
      <w:b w:val="0"/>
      <w:bCs/>
      <w:szCs w:val="24"/>
      <w:lang w:eastAsia="en-US"/>
    </w:rPr>
  </w:style>
  <w:style w:type="paragraph" w:customStyle="1" w:styleId="64">
    <w:name w:val="Пункт6"/>
    <w:basedOn w:val="6"/>
    <w:rsid w:val="00AB1E8A"/>
    <w:pPr>
      <w:keepNext w:val="0"/>
      <w:keepLines w:val="0"/>
      <w:suppressAutoHyphens w:val="0"/>
      <w:spacing w:before="120" w:after="200" w:line="276" w:lineRule="auto"/>
      <w:jc w:val="both"/>
      <w:outlineLvl w:val="9"/>
    </w:pPr>
    <w:rPr>
      <w:rFonts w:ascii="Times New Roman" w:eastAsia="Calibri" w:hAnsi="Times New Roman"/>
      <w:b w:val="0"/>
      <w:bCs/>
      <w:szCs w:val="24"/>
      <w:lang w:eastAsia="en-US"/>
    </w:rPr>
  </w:style>
  <w:style w:type="paragraph" w:customStyle="1" w:styleId="74">
    <w:name w:val="Пункт7"/>
    <w:basedOn w:val="7"/>
    <w:rsid w:val="00AB1E8A"/>
    <w:pPr>
      <w:keepLines w:val="0"/>
      <w:suppressAutoHyphens w:val="0"/>
      <w:spacing w:after="200" w:line="276" w:lineRule="auto"/>
      <w:ind w:left="1588" w:hanging="1588"/>
      <w:jc w:val="both"/>
      <w:outlineLvl w:val="9"/>
    </w:pPr>
    <w:rPr>
      <w:rFonts w:ascii="Times New Roman" w:eastAsia="Calibri" w:hAnsi="Times New Roman"/>
      <w:b w:val="0"/>
      <w:bCs/>
      <w:szCs w:val="24"/>
      <w:lang w:eastAsia="en-US"/>
    </w:rPr>
  </w:style>
  <w:style w:type="paragraph" w:customStyle="1" w:styleId="84">
    <w:name w:val="Пункт8"/>
    <w:basedOn w:val="8"/>
    <w:rsid w:val="00AB1E8A"/>
    <w:pPr>
      <w:keepLines w:val="0"/>
      <w:suppressAutoHyphens w:val="0"/>
      <w:spacing w:after="200" w:line="276" w:lineRule="auto"/>
      <w:jc w:val="both"/>
      <w:outlineLvl w:val="9"/>
    </w:pPr>
    <w:rPr>
      <w:rFonts w:ascii="Times New Roman" w:eastAsia="Calibri" w:hAnsi="Times New Roman"/>
      <w:b w:val="0"/>
      <w:bCs/>
      <w:szCs w:val="24"/>
      <w:lang w:eastAsia="en-US"/>
    </w:rPr>
  </w:style>
  <w:style w:type="paragraph" w:customStyle="1" w:styleId="affffffff">
    <w:name w:val="Рис_название"/>
    <w:next w:val="affffffb"/>
    <w:link w:val="affffffff0"/>
    <w:uiPriority w:val="99"/>
    <w:rsid w:val="00AB1E8A"/>
    <w:pPr>
      <w:spacing w:after="200" w:line="276" w:lineRule="auto"/>
      <w:jc w:val="center"/>
    </w:pPr>
    <w:rPr>
      <w:rFonts w:eastAsia="Calibri"/>
      <w:b/>
      <w:bCs/>
      <w:sz w:val="24"/>
      <w:szCs w:val="24"/>
      <w:lang w:eastAsia="en-US"/>
    </w:rPr>
  </w:style>
  <w:style w:type="character" w:customStyle="1" w:styleId="affffffff0">
    <w:name w:val="Рис_название Знак"/>
    <w:link w:val="affffffff"/>
    <w:uiPriority w:val="99"/>
    <w:locked/>
    <w:rsid w:val="00AB1E8A"/>
    <w:rPr>
      <w:rFonts w:eastAsia="Calibri"/>
      <w:b/>
      <w:bCs/>
      <w:sz w:val="24"/>
      <w:szCs w:val="24"/>
      <w:lang w:eastAsia="en-US"/>
    </w:rPr>
  </w:style>
  <w:style w:type="paragraph" w:customStyle="1" w:styleId="15">
    <w:name w:val="Маркированный_список1"/>
    <w:link w:val="1f4"/>
    <w:uiPriority w:val="10"/>
    <w:qFormat/>
    <w:rsid w:val="00AB1E8A"/>
    <w:pPr>
      <w:numPr>
        <w:numId w:val="28"/>
      </w:numPr>
      <w:spacing w:after="200" w:line="276" w:lineRule="auto"/>
      <w:jc w:val="both"/>
    </w:pPr>
    <w:rPr>
      <w:rFonts w:eastAsia="Calibri"/>
      <w:sz w:val="24"/>
      <w:szCs w:val="24"/>
    </w:rPr>
  </w:style>
  <w:style w:type="character" w:customStyle="1" w:styleId="1f4">
    <w:name w:val="Маркированный_список1 Знак"/>
    <w:link w:val="15"/>
    <w:uiPriority w:val="10"/>
    <w:locked/>
    <w:rsid w:val="00AB1E8A"/>
    <w:rPr>
      <w:rFonts w:eastAsia="Calibri"/>
      <w:sz w:val="24"/>
      <w:szCs w:val="24"/>
    </w:rPr>
  </w:style>
  <w:style w:type="paragraph" w:customStyle="1" w:styleId="27">
    <w:name w:val="Маркированный_список2"/>
    <w:basedOn w:val="aa"/>
    <w:link w:val="2fe"/>
    <w:uiPriority w:val="10"/>
    <w:qFormat/>
    <w:rsid w:val="00AB1E8A"/>
    <w:pPr>
      <w:numPr>
        <w:ilvl w:val="4"/>
        <w:numId w:val="13"/>
      </w:numPr>
      <w:spacing w:before="0" w:after="200" w:line="276" w:lineRule="auto"/>
    </w:pPr>
    <w:rPr>
      <w:rFonts w:ascii="Times New Roman" w:eastAsia="Calibri" w:hAnsi="Times New Roman"/>
      <w:sz w:val="24"/>
      <w:szCs w:val="24"/>
      <w:lang w:eastAsia="en-US"/>
    </w:rPr>
  </w:style>
  <w:style w:type="character" w:customStyle="1" w:styleId="2fe">
    <w:name w:val="Маркированный_список2 Знак"/>
    <w:link w:val="27"/>
    <w:uiPriority w:val="10"/>
    <w:locked/>
    <w:rsid w:val="00AB1E8A"/>
    <w:rPr>
      <w:rFonts w:eastAsia="Calibri"/>
      <w:sz w:val="24"/>
      <w:szCs w:val="24"/>
      <w:lang w:eastAsia="en-US"/>
    </w:rPr>
  </w:style>
  <w:style w:type="numbering" w:customStyle="1" w:styleId="28">
    <w:name w:val="Пункт 2"/>
    <w:rsid w:val="00AB1E8A"/>
    <w:pPr>
      <w:numPr>
        <w:numId w:val="28"/>
      </w:numPr>
    </w:pPr>
  </w:style>
  <w:style w:type="paragraph" w:customStyle="1" w:styleId="affffffff1">
    <w:name w:val="Рисунок"/>
    <w:next w:val="affffffb"/>
    <w:uiPriority w:val="99"/>
    <w:rsid w:val="00AB1E8A"/>
    <w:pPr>
      <w:keepNext/>
      <w:spacing w:before="200" w:line="276" w:lineRule="auto"/>
      <w:jc w:val="center"/>
    </w:pPr>
    <w:rPr>
      <w:rFonts w:eastAsia="Calibri"/>
      <w:sz w:val="24"/>
      <w:szCs w:val="24"/>
      <w:lang w:eastAsia="en-US"/>
    </w:rPr>
  </w:style>
  <w:style w:type="paragraph" w:customStyle="1" w:styleId="1">
    <w:name w:val="Табл_маркир_список1"/>
    <w:link w:val="1f5"/>
    <w:uiPriority w:val="99"/>
    <w:rsid w:val="00AB1E8A"/>
    <w:pPr>
      <w:numPr>
        <w:numId w:val="31"/>
      </w:numPr>
      <w:spacing w:after="120"/>
    </w:pPr>
    <w:rPr>
      <w:rFonts w:eastAsia="Calibri"/>
      <w:sz w:val="24"/>
      <w:szCs w:val="22"/>
    </w:rPr>
  </w:style>
  <w:style w:type="character" w:customStyle="1" w:styleId="1f5">
    <w:name w:val="Табл_маркир_список1 Знак"/>
    <w:link w:val="1"/>
    <w:uiPriority w:val="99"/>
    <w:locked/>
    <w:rsid w:val="00AB1E8A"/>
    <w:rPr>
      <w:rFonts w:eastAsia="Calibri"/>
      <w:sz w:val="24"/>
      <w:szCs w:val="22"/>
    </w:rPr>
  </w:style>
  <w:style w:type="paragraph" w:customStyle="1" w:styleId="affffffff2">
    <w:name w:val="Табл_название"/>
    <w:next w:val="affffffb"/>
    <w:link w:val="affffffff3"/>
    <w:uiPriority w:val="99"/>
    <w:rsid w:val="00AB1E8A"/>
    <w:pPr>
      <w:keepNext/>
      <w:spacing w:after="60" w:line="276" w:lineRule="auto"/>
    </w:pPr>
    <w:rPr>
      <w:rFonts w:eastAsia="Calibri"/>
      <w:b/>
      <w:bCs/>
      <w:sz w:val="24"/>
      <w:szCs w:val="24"/>
      <w:lang w:eastAsia="en-US"/>
    </w:rPr>
  </w:style>
  <w:style w:type="character" w:customStyle="1" w:styleId="affffffff3">
    <w:name w:val="Табл_название Знак"/>
    <w:link w:val="affffffff2"/>
    <w:uiPriority w:val="99"/>
    <w:locked/>
    <w:rsid w:val="00AB1E8A"/>
    <w:rPr>
      <w:rFonts w:eastAsia="Calibri"/>
      <w:b/>
      <w:bCs/>
      <w:sz w:val="24"/>
      <w:szCs w:val="24"/>
      <w:lang w:eastAsia="en-US"/>
    </w:rPr>
  </w:style>
  <w:style w:type="paragraph" w:customStyle="1" w:styleId="affffffff4">
    <w:name w:val="Табл_текст"/>
    <w:next w:val="affffffb"/>
    <w:link w:val="affffffff5"/>
    <w:uiPriority w:val="99"/>
    <w:rsid w:val="00AB1E8A"/>
    <w:rPr>
      <w:rFonts w:eastAsia="Calibri"/>
      <w:sz w:val="24"/>
      <w:szCs w:val="22"/>
      <w:lang w:eastAsia="en-US"/>
    </w:rPr>
  </w:style>
  <w:style w:type="character" w:customStyle="1" w:styleId="affffffff5">
    <w:name w:val="Табл_текст Знак"/>
    <w:link w:val="affffffff4"/>
    <w:uiPriority w:val="99"/>
    <w:locked/>
    <w:rsid w:val="00AB1E8A"/>
    <w:rPr>
      <w:rFonts w:eastAsia="Calibri"/>
      <w:sz w:val="24"/>
      <w:szCs w:val="22"/>
      <w:lang w:eastAsia="en-US"/>
    </w:rPr>
  </w:style>
  <w:style w:type="paragraph" w:customStyle="1" w:styleId="affffffff6">
    <w:name w:val="Табл_шапка"/>
    <w:next w:val="affffffb"/>
    <w:link w:val="affffffff7"/>
    <w:uiPriority w:val="99"/>
    <w:rsid w:val="00AB1E8A"/>
    <w:pPr>
      <w:ind w:firstLine="34"/>
      <w:jc w:val="center"/>
    </w:pPr>
    <w:rPr>
      <w:rFonts w:eastAsia="Calibri"/>
      <w:b/>
      <w:bCs/>
      <w:sz w:val="24"/>
      <w:szCs w:val="24"/>
      <w:lang w:eastAsia="en-US"/>
    </w:rPr>
  </w:style>
  <w:style w:type="character" w:customStyle="1" w:styleId="affffffff7">
    <w:name w:val="Табл_шапка Знак"/>
    <w:link w:val="affffffff6"/>
    <w:uiPriority w:val="99"/>
    <w:locked/>
    <w:rsid w:val="00AB1E8A"/>
    <w:rPr>
      <w:rFonts w:eastAsia="Calibri"/>
      <w:b/>
      <w:bCs/>
      <w:sz w:val="24"/>
      <w:szCs w:val="24"/>
      <w:lang w:eastAsia="en-US"/>
    </w:rPr>
  </w:style>
  <w:style w:type="paragraph" w:customStyle="1" w:styleId="affffffff8">
    <w:name w:val="Нумерованный незаголовок"/>
    <w:basedOn w:val="aa"/>
    <w:rsid w:val="00F81D2B"/>
    <w:pPr>
      <w:ind w:left="1844" w:hanging="1418"/>
    </w:pPr>
  </w:style>
  <w:style w:type="numbering" w:customStyle="1" w:styleId="44">
    <w:name w:val="Стиль4"/>
    <w:uiPriority w:val="99"/>
    <w:rsid w:val="00F81D2B"/>
    <w:pPr>
      <w:numPr>
        <w:numId w:val="32"/>
      </w:numPr>
    </w:pPr>
  </w:style>
  <w:style w:type="paragraph" w:customStyle="1" w:styleId="affffffff9">
    <w:name w:val="Колонтитул"/>
    <w:basedOn w:val="aa"/>
    <w:link w:val="affffffffa"/>
    <w:qFormat/>
    <w:rsid w:val="00686BDC"/>
    <w:pPr>
      <w:spacing w:before="0" w:after="0" w:line="360" w:lineRule="auto"/>
      <w:ind w:left="-107" w:hanging="3"/>
      <w:jc w:val="center"/>
    </w:pPr>
    <w:rPr>
      <w:rFonts w:ascii="Times New Roman" w:eastAsiaTheme="minorHAnsi" w:hAnsi="Times New Roman"/>
      <w:sz w:val="20"/>
      <w:lang w:eastAsia="en-US"/>
    </w:rPr>
  </w:style>
  <w:style w:type="character" w:customStyle="1" w:styleId="affffffffa">
    <w:name w:val="Колонтитул Знак"/>
    <w:basedOn w:val="ab"/>
    <w:link w:val="affffffff9"/>
    <w:rsid w:val="00686BDC"/>
    <w:rPr>
      <w:rFonts w:eastAsiaTheme="minorHAnsi"/>
      <w:lang w:eastAsia="en-US"/>
    </w:rPr>
  </w:style>
  <w:style w:type="table" w:customStyle="1" w:styleId="NVGTable">
    <w:name w:val="NVG_Table"/>
    <w:basedOn w:val="ac"/>
    <w:uiPriority w:val="99"/>
    <w:rsid w:val="00B7025C"/>
    <w:pPr>
      <w:spacing w:before="30" w:after="30"/>
      <w:ind w:left="120"/>
    </w:pPr>
    <w:rPr>
      <w:rFonts w:asciiTheme="minorHAnsi" w:hAnsiTheme="minorHAnsi"/>
      <w:sz w:val="18"/>
    </w:rPr>
    <w:tblPr>
      <w:tblInd w:w="120" w:type="dxa"/>
      <w:tblBorders>
        <w:bottom w:val="single" w:sz="4" w:space="0" w:color="auto"/>
        <w:insideH w:val="single" w:sz="4" w:space="0" w:color="auto"/>
      </w:tblBorders>
    </w:tblPr>
    <w:tcPr>
      <w:shd w:val="clear" w:color="auto" w:fill="auto"/>
    </w:tcPr>
    <w:tblStylePr w:type="firstRow">
      <w:pPr>
        <w:keepNext/>
        <w:wordWrap/>
      </w:pPr>
      <w:rPr>
        <w:rFonts w:asciiTheme="majorHAnsi" w:hAnsiTheme="majorHAnsi"/>
        <w:b w:val="0"/>
        <w:color w:val="auto"/>
        <w:sz w:val="18"/>
      </w:rPr>
      <w:tblPr/>
      <w:trPr>
        <w:tblHeader/>
      </w:trPr>
      <w:tcPr>
        <w:tcBorders>
          <w:top w:val="thinThickSmallGap" w:sz="24" w:space="0" w:color="auto"/>
        </w:tcBorders>
        <w:shd w:val="clear" w:color="auto" w:fill="C6D9F1" w:themeFill="text2" w:themeFillTint="33"/>
      </w:tcPr>
    </w:tblStylePr>
  </w:style>
  <w:style w:type="paragraph" w:customStyle="1" w:styleId="a4">
    <w:name w:val="Текст_маркер"/>
    <w:basedOn w:val="afffffffd"/>
    <w:link w:val="affffffffb"/>
    <w:rsid w:val="00B9131A"/>
    <w:pPr>
      <w:numPr>
        <w:numId w:val="33"/>
      </w:numPr>
      <w:spacing w:before="0" w:after="0"/>
    </w:pPr>
    <w:rPr>
      <w:rFonts w:ascii="Times New Roman" w:eastAsia="MS Mincho" w:hAnsi="Times New Roman"/>
      <w:sz w:val="26"/>
      <w:szCs w:val="24"/>
      <w:lang w:val="x-none" w:eastAsia="x-none"/>
    </w:rPr>
  </w:style>
  <w:style w:type="paragraph" w:customStyle="1" w:styleId="a1">
    <w:name w:val="Текст_нум"/>
    <w:basedOn w:val="afffffffd"/>
    <w:rsid w:val="00B9131A"/>
    <w:pPr>
      <w:numPr>
        <w:numId w:val="35"/>
      </w:numPr>
      <w:spacing w:before="0" w:after="0"/>
      <w:ind w:left="851" w:hanging="284"/>
    </w:pPr>
    <w:rPr>
      <w:rFonts w:ascii="Times New Roman" w:hAnsi="Times New Roman"/>
      <w:sz w:val="26"/>
      <w:lang w:val="x-none" w:eastAsia="x-none"/>
    </w:rPr>
  </w:style>
  <w:style w:type="character" w:customStyle="1" w:styleId="1f6">
    <w:name w:val="Стиль1"/>
    <w:uiPriority w:val="1"/>
    <w:rsid w:val="00B9131A"/>
    <w:rPr>
      <w:sz w:val="28"/>
    </w:rPr>
  </w:style>
  <w:style w:type="character" w:customStyle="1" w:styleId="2ff">
    <w:name w:val="Текст Знак2"/>
    <w:locked/>
    <w:rsid w:val="00B9131A"/>
    <w:rPr>
      <w:rFonts w:cs="Times New Roman"/>
      <w:sz w:val="26"/>
      <w:szCs w:val="26"/>
      <w:lang w:val="ru-RU" w:eastAsia="ru-RU"/>
    </w:rPr>
  </w:style>
  <w:style w:type="character" w:customStyle="1" w:styleId="affffffffb">
    <w:name w:val="Текст_маркер Знак"/>
    <w:link w:val="a4"/>
    <w:locked/>
    <w:rsid w:val="00B9131A"/>
    <w:rPr>
      <w:rFonts w:eastAsia="MS Mincho"/>
      <w:sz w:val="26"/>
      <w:szCs w:val="24"/>
      <w:lang w:val="x-none" w:eastAsia="x-none"/>
    </w:rPr>
  </w:style>
  <w:style w:type="character" w:customStyle="1" w:styleId="affb">
    <w:name w:val="Абзац списка Знак"/>
    <w:aliases w:val="Bol-1 Знак,Bullet 1 Знак,Bullet List Знак,Bulleted Text Знак,List Paragraph1 Знак,Liste Tabelle Знак,Listenabsatz Знак,Nornal indented Знак,Numbered List Знак,Párrafo de lista Знак,Párrafo de titulo 3 Знак,UL Знак,lp1 Знак"/>
    <w:link w:val="affa"/>
    <w:uiPriority w:val="34"/>
    <w:rsid w:val="00B9131A"/>
    <w:rPr>
      <w:rFonts w:ascii="Arial" w:hAnsi="Arial"/>
      <w:sz w:val="28"/>
      <w:szCs w:val="24"/>
    </w:rPr>
  </w:style>
  <w:style w:type="paragraph" w:customStyle="1" w:styleId="affffffffc">
    <w:name w:val="ТЗ.Обычный"/>
    <w:link w:val="affffffffd"/>
    <w:qFormat/>
    <w:rsid w:val="00B9131A"/>
    <w:pPr>
      <w:spacing w:line="360" w:lineRule="auto"/>
      <w:ind w:firstLine="567"/>
      <w:contextualSpacing/>
      <w:jc w:val="both"/>
    </w:pPr>
    <w:rPr>
      <w:rFonts w:ascii="Calibri" w:hAnsi="Calibri" w:cs="Arial"/>
      <w:sz w:val="22"/>
      <w:szCs w:val="22"/>
      <w:lang w:val="en-US" w:eastAsia="en-US" w:bidi="en-US"/>
    </w:rPr>
  </w:style>
  <w:style w:type="paragraph" w:customStyle="1" w:styleId="affffffffe">
    <w:name w:val="ТЗ.Таблица.Подпись"/>
    <w:basedOn w:val="afc"/>
    <w:next w:val="affffffffc"/>
    <w:uiPriority w:val="29"/>
    <w:qFormat/>
    <w:rsid w:val="00B9131A"/>
    <w:pPr>
      <w:tabs>
        <w:tab w:val="clear" w:pos="2835"/>
      </w:tabs>
      <w:spacing w:before="0"/>
      <w:ind w:left="0"/>
    </w:pPr>
    <w:rPr>
      <w:rFonts w:ascii="Calibri" w:hAnsi="Calibri" w:cs="Arial"/>
      <w:bCs/>
      <w:i w:val="0"/>
      <w:color w:val="4F81BD"/>
      <w:sz w:val="22"/>
      <w:szCs w:val="18"/>
      <w:lang w:eastAsia="en-US" w:bidi="en-US"/>
    </w:rPr>
  </w:style>
  <w:style w:type="paragraph" w:customStyle="1" w:styleId="afffffffff">
    <w:name w:val="ТЗ.Таблица.Текст"/>
    <w:basedOn w:val="affffffffc"/>
    <w:uiPriority w:val="29"/>
    <w:qFormat/>
    <w:rsid w:val="00B9131A"/>
    <w:pPr>
      <w:ind w:firstLine="0"/>
      <w:jc w:val="left"/>
    </w:pPr>
    <w:rPr>
      <w:lang w:val="ru-RU"/>
    </w:rPr>
  </w:style>
  <w:style w:type="paragraph" w:customStyle="1" w:styleId="14">
    <w:name w:val="ТЗ.Таблица.Список 1 маркированный"/>
    <w:basedOn w:val="afffffffff"/>
    <w:uiPriority w:val="30"/>
    <w:qFormat/>
    <w:rsid w:val="00B9131A"/>
    <w:pPr>
      <w:numPr>
        <w:numId w:val="39"/>
      </w:numPr>
    </w:pPr>
  </w:style>
  <w:style w:type="paragraph" w:customStyle="1" w:styleId="26">
    <w:name w:val="ТЗ.Таблица.Список 2 маркированный"/>
    <w:basedOn w:val="afffffffff"/>
    <w:uiPriority w:val="30"/>
    <w:qFormat/>
    <w:rsid w:val="00B9131A"/>
    <w:pPr>
      <w:numPr>
        <w:ilvl w:val="1"/>
        <w:numId w:val="39"/>
      </w:numPr>
      <w:ind w:left="1848" w:hanging="360"/>
    </w:pPr>
  </w:style>
  <w:style w:type="paragraph" w:customStyle="1" w:styleId="35">
    <w:name w:val="ТЗ.Таблица.Список 3 маркированный"/>
    <w:basedOn w:val="afffffffff"/>
    <w:uiPriority w:val="30"/>
    <w:qFormat/>
    <w:rsid w:val="00B9131A"/>
    <w:pPr>
      <w:numPr>
        <w:ilvl w:val="2"/>
        <w:numId w:val="39"/>
      </w:numPr>
      <w:ind w:left="2568" w:hanging="360"/>
    </w:pPr>
  </w:style>
  <w:style w:type="paragraph" w:customStyle="1" w:styleId="46">
    <w:name w:val="ТЗ.Таблица.Список 4 маркированный"/>
    <w:basedOn w:val="afffffffff"/>
    <w:uiPriority w:val="30"/>
    <w:qFormat/>
    <w:rsid w:val="00B9131A"/>
    <w:pPr>
      <w:numPr>
        <w:ilvl w:val="3"/>
        <w:numId w:val="39"/>
      </w:numPr>
      <w:ind w:left="3288" w:hanging="360"/>
    </w:pPr>
  </w:style>
  <w:style w:type="table" w:customStyle="1" w:styleId="afffffffff0">
    <w:name w:val="ТЗ.Таблица"/>
    <w:basedOn w:val="ac"/>
    <w:uiPriority w:val="99"/>
    <w:rsid w:val="00B9131A"/>
    <w:pPr>
      <w:spacing w:before="60" w:after="60" w:line="276" w:lineRule="auto"/>
      <w:jc w:val="both"/>
    </w:pPr>
    <w:rPr>
      <w:rFonts w:ascii="Calibri" w:hAnsi="Calibri"/>
      <w:sz w:val="22"/>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jc w:val="left"/>
      </w:pPr>
      <w:rPr>
        <w:rFonts w:ascii="Times New Roman" w:hAnsi="Times New Roman"/>
        <w:b/>
        <w:i w:val="0"/>
        <w:sz w:val="24"/>
        <w:szCs w:val="24"/>
      </w:rPr>
      <w:tblPr/>
      <w:tcPr>
        <w:shd w:val="clear" w:color="auto" w:fill="D9D9D9"/>
      </w:tcPr>
    </w:tblStylePr>
    <w:tblStylePr w:type="band1Horz">
      <w:pPr>
        <w:wordWrap/>
        <w:jc w:val="left"/>
      </w:pPr>
    </w:tblStylePr>
    <w:tblStylePr w:type="band2Horz">
      <w:pPr>
        <w:wordWrap/>
        <w:jc w:val="left"/>
      </w:pPr>
    </w:tblStylePr>
  </w:style>
  <w:style w:type="character" w:customStyle="1" w:styleId="affffffffd">
    <w:name w:val="ТЗ.Обычный Знак"/>
    <w:link w:val="affffffffc"/>
    <w:rsid w:val="00B9131A"/>
    <w:rPr>
      <w:rFonts w:ascii="Calibri" w:hAnsi="Calibri" w:cs="Arial"/>
      <w:sz w:val="22"/>
      <w:szCs w:val="22"/>
      <w:lang w:val="en-US" w:eastAsia="en-US" w:bidi="en-US"/>
    </w:rPr>
  </w:style>
  <w:style w:type="paragraph" w:customStyle="1" w:styleId="13">
    <w:name w:val="ТЗ.Список 1 маркированный"/>
    <w:basedOn w:val="affffffffc"/>
    <w:uiPriority w:val="4"/>
    <w:qFormat/>
    <w:rsid w:val="00B9131A"/>
    <w:pPr>
      <w:numPr>
        <w:numId w:val="40"/>
      </w:numPr>
      <w:tabs>
        <w:tab w:val="clear" w:pos="2061"/>
        <w:tab w:val="num" w:pos="1361"/>
      </w:tabs>
      <w:ind w:left="1361" w:hanging="340"/>
    </w:pPr>
  </w:style>
  <w:style w:type="paragraph" w:customStyle="1" w:styleId="afffffffff1">
    <w:name w:val="ТЗ.Таблица.Текст по центру"/>
    <w:basedOn w:val="afffffffff"/>
    <w:uiPriority w:val="29"/>
    <w:qFormat/>
    <w:rsid w:val="00B9131A"/>
    <w:pPr>
      <w:jc w:val="center"/>
    </w:pPr>
  </w:style>
  <w:style w:type="paragraph" w:customStyle="1" w:styleId="12">
    <w:name w:val="ТЗ.Список 1 нумерованный"/>
    <w:basedOn w:val="affffffffc"/>
    <w:uiPriority w:val="6"/>
    <w:qFormat/>
    <w:rsid w:val="00B9131A"/>
    <w:pPr>
      <w:numPr>
        <w:numId w:val="44"/>
      </w:numPr>
      <w:ind w:left="720" w:hanging="360"/>
    </w:pPr>
  </w:style>
  <w:style w:type="paragraph" w:customStyle="1" w:styleId="25">
    <w:name w:val="ТЗ.Список 2 нумерованный"/>
    <w:basedOn w:val="affffffffc"/>
    <w:uiPriority w:val="6"/>
    <w:qFormat/>
    <w:rsid w:val="00B9131A"/>
    <w:pPr>
      <w:numPr>
        <w:ilvl w:val="1"/>
        <w:numId w:val="44"/>
      </w:numPr>
      <w:ind w:left="1440" w:hanging="360"/>
    </w:pPr>
  </w:style>
  <w:style w:type="paragraph" w:customStyle="1" w:styleId="33">
    <w:name w:val="ТЗ.Список 3 нумерованный"/>
    <w:basedOn w:val="affffffffc"/>
    <w:uiPriority w:val="6"/>
    <w:qFormat/>
    <w:rsid w:val="00B9131A"/>
    <w:pPr>
      <w:numPr>
        <w:ilvl w:val="2"/>
        <w:numId w:val="44"/>
      </w:numPr>
      <w:ind w:left="2160" w:hanging="360"/>
    </w:pPr>
  </w:style>
  <w:style w:type="paragraph" w:customStyle="1" w:styleId="43">
    <w:name w:val="ТЗ.Список 4 нумерованный"/>
    <w:basedOn w:val="affffffffc"/>
    <w:uiPriority w:val="6"/>
    <w:qFormat/>
    <w:rsid w:val="00B9131A"/>
    <w:pPr>
      <w:numPr>
        <w:ilvl w:val="3"/>
        <w:numId w:val="44"/>
      </w:numPr>
      <w:ind w:left="28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2767">
      <w:bodyDiv w:val="1"/>
      <w:marLeft w:val="0"/>
      <w:marRight w:val="0"/>
      <w:marTop w:val="0"/>
      <w:marBottom w:val="0"/>
      <w:divBdr>
        <w:top w:val="none" w:sz="0" w:space="0" w:color="auto"/>
        <w:left w:val="none" w:sz="0" w:space="0" w:color="auto"/>
        <w:bottom w:val="none" w:sz="0" w:space="0" w:color="auto"/>
        <w:right w:val="none" w:sz="0" w:space="0" w:color="auto"/>
      </w:divBdr>
    </w:div>
    <w:div w:id="27880129">
      <w:bodyDiv w:val="1"/>
      <w:marLeft w:val="0"/>
      <w:marRight w:val="0"/>
      <w:marTop w:val="0"/>
      <w:marBottom w:val="0"/>
      <w:divBdr>
        <w:top w:val="none" w:sz="0" w:space="0" w:color="auto"/>
        <w:left w:val="none" w:sz="0" w:space="0" w:color="auto"/>
        <w:bottom w:val="none" w:sz="0" w:space="0" w:color="auto"/>
        <w:right w:val="none" w:sz="0" w:space="0" w:color="auto"/>
      </w:divBdr>
    </w:div>
    <w:div w:id="40634942">
      <w:bodyDiv w:val="1"/>
      <w:marLeft w:val="0"/>
      <w:marRight w:val="0"/>
      <w:marTop w:val="0"/>
      <w:marBottom w:val="0"/>
      <w:divBdr>
        <w:top w:val="none" w:sz="0" w:space="0" w:color="auto"/>
        <w:left w:val="none" w:sz="0" w:space="0" w:color="auto"/>
        <w:bottom w:val="none" w:sz="0" w:space="0" w:color="auto"/>
        <w:right w:val="none" w:sz="0" w:space="0" w:color="auto"/>
      </w:divBdr>
    </w:div>
    <w:div w:id="42221827">
      <w:bodyDiv w:val="1"/>
      <w:marLeft w:val="0"/>
      <w:marRight w:val="0"/>
      <w:marTop w:val="0"/>
      <w:marBottom w:val="0"/>
      <w:divBdr>
        <w:top w:val="none" w:sz="0" w:space="0" w:color="auto"/>
        <w:left w:val="none" w:sz="0" w:space="0" w:color="auto"/>
        <w:bottom w:val="none" w:sz="0" w:space="0" w:color="auto"/>
        <w:right w:val="none" w:sz="0" w:space="0" w:color="auto"/>
      </w:divBdr>
    </w:div>
    <w:div w:id="67191119">
      <w:bodyDiv w:val="1"/>
      <w:marLeft w:val="0"/>
      <w:marRight w:val="0"/>
      <w:marTop w:val="0"/>
      <w:marBottom w:val="0"/>
      <w:divBdr>
        <w:top w:val="none" w:sz="0" w:space="0" w:color="auto"/>
        <w:left w:val="none" w:sz="0" w:space="0" w:color="auto"/>
        <w:bottom w:val="none" w:sz="0" w:space="0" w:color="auto"/>
        <w:right w:val="none" w:sz="0" w:space="0" w:color="auto"/>
      </w:divBdr>
    </w:div>
    <w:div w:id="93864340">
      <w:bodyDiv w:val="1"/>
      <w:marLeft w:val="0"/>
      <w:marRight w:val="0"/>
      <w:marTop w:val="0"/>
      <w:marBottom w:val="0"/>
      <w:divBdr>
        <w:top w:val="none" w:sz="0" w:space="0" w:color="auto"/>
        <w:left w:val="none" w:sz="0" w:space="0" w:color="auto"/>
        <w:bottom w:val="none" w:sz="0" w:space="0" w:color="auto"/>
        <w:right w:val="none" w:sz="0" w:space="0" w:color="auto"/>
      </w:divBdr>
    </w:div>
    <w:div w:id="181551232">
      <w:bodyDiv w:val="1"/>
      <w:marLeft w:val="0"/>
      <w:marRight w:val="0"/>
      <w:marTop w:val="0"/>
      <w:marBottom w:val="0"/>
      <w:divBdr>
        <w:top w:val="none" w:sz="0" w:space="0" w:color="auto"/>
        <w:left w:val="none" w:sz="0" w:space="0" w:color="auto"/>
        <w:bottom w:val="none" w:sz="0" w:space="0" w:color="auto"/>
        <w:right w:val="none" w:sz="0" w:space="0" w:color="auto"/>
      </w:divBdr>
    </w:div>
    <w:div w:id="193733943">
      <w:bodyDiv w:val="1"/>
      <w:marLeft w:val="0"/>
      <w:marRight w:val="0"/>
      <w:marTop w:val="0"/>
      <w:marBottom w:val="0"/>
      <w:divBdr>
        <w:top w:val="none" w:sz="0" w:space="0" w:color="auto"/>
        <w:left w:val="none" w:sz="0" w:space="0" w:color="auto"/>
        <w:bottom w:val="none" w:sz="0" w:space="0" w:color="auto"/>
        <w:right w:val="none" w:sz="0" w:space="0" w:color="auto"/>
      </w:divBdr>
    </w:div>
    <w:div w:id="193738821">
      <w:bodyDiv w:val="1"/>
      <w:marLeft w:val="0"/>
      <w:marRight w:val="0"/>
      <w:marTop w:val="0"/>
      <w:marBottom w:val="0"/>
      <w:divBdr>
        <w:top w:val="none" w:sz="0" w:space="0" w:color="auto"/>
        <w:left w:val="none" w:sz="0" w:space="0" w:color="auto"/>
        <w:bottom w:val="none" w:sz="0" w:space="0" w:color="auto"/>
        <w:right w:val="none" w:sz="0" w:space="0" w:color="auto"/>
      </w:divBdr>
    </w:div>
    <w:div w:id="219751766">
      <w:bodyDiv w:val="1"/>
      <w:marLeft w:val="0"/>
      <w:marRight w:val="0"/>
      <w:marTop w:val="0"/>
      <w:marBottom w:val="0"/>
      <w:divBdr>
        <w:top w:val="none" w:sz="0" w:space="0" w:color="auto"/>
        <w:left w:val="none" w:sz="0" w:space="0" w:color="auto"/>
        <w:bottom w:val="none" w:sz="0" w:space="0" w:color="auto"/>
        <w:right w:val="none" w:sz="0" w:space="0" w:color="auto"/>
      </w:divBdr>
    </w:div>
    <w:div w:id="241988315">
      <w:bodyDiv w:val="1"/>
      <w:marLeft w:val="0"/>
      <w:marRight w:val="0"/>
      <w:marTop w:val="0"/>
      <w:marBottom w:val="0"/>
      <w:divBdr>
        <w:top w:val="none" w:sz="0" w:space="0" w:color="auto"/>
        <w:left w:val="none" w:sz="0" w:space="0" w:color="auto"/>
        <w:bottom w:val="none" w:sz="0" w:space="0" w:color="auto"/>
        <w:right w:val="none" w:sz="0" w:space="0" w:color="auto"/>
      </w:divBdr>
    </w:div>
    <w:div w:id="283462163">
      <w:bodyDiv w:val="1"/>
      <w:marLeft w:val="0"/>
      <w:marRight w:val="0"/>
      <w:marTop w:val="0"/>
      <w:marBottom w:val="0"/>
      <w:divBdr>
        <w:top w:val="none" w:sz="0" w:space="0" w:color="auto"/>
        <w:left w:val="none" w:sz="0" w:space="0" w:color="auto"/>
        <w:bottom w:val="none" w:sz="0" w:space="0" w:color="auto"/>
        <w:right w:val="none" w:sz="0" w:space="0" w:color="auto"/>
      </w:divBdr>
    </w:div>
    <w:div w:id="287973041">
      <w:bodyDiv w:val="1"/>
      <w:marLeft w:val="0"/>
      <w:marRight w:val="0"/>
      <w:marTop w:val="0"/>
      <w:marBottom w:val="0"/>
      <w:divBdr>
        <w:top w:val="none" w:sz="0" w:space="0" w:color="auto"/>
        <w:left w:val="none" w:sz="0" w:space="0" w:color="auto"/>
        <w:bottom w:val="none" w:sz="0" w:space="0" w:color="auto"/>
        <w:right w:val="none" w:sz="0" w:space="0" w:color="auto"/>
      </w:divBdr>
    </w:div>
    <w:div w:id="313996145">
      <w:bodyDiv w:val="1"/>
      <w:marLeft w:val="0"/>
      <w:marRight w:val="0"/>
      <w:marTop w:val="0"/>
      <w:marBottom w:val="0"/>
      <w:divBdr>
        <w:top w:val="none" w:sz="0" w:space="0" w:color="auto"/>
        <w:left w:val="none" w:sz="0" w:space="0" w:color="auto"/>
        <w:bottom w:val="none" w:sz="0" w:space="0" w:color="auto"/>
        <w:right w:val="none" w:sz="0" w:space="0" w:color="auto"/>
      </w:divBdr>
    </w:div>
    <w:div w:id="366489734">
      <w:bodyDiv w:val="1"/>
      <w:marLeft w:val="0"/>
      <w:marRight w:val="0"/>
      <w:marTop w:val="0"/>
      <w:marBottom w:val="0"/>
      <w:divBdr>
        <w:top w:val="none" w:sz="0" w:space="0" w:color="auto"/>
        <w:left w:val="none" w:sz="0" w:space="0" w:color="auto"/>
        <w:bottom w:val="none" w:sz="0" w:space="0" w:color="auto"/>
        <w:right w:val="none" w:sz="0" w:space="0" w:color="auto"/>
      </w:divBdr>
    </w:div>
    <w:div w:id="384181094">
      <w:bodyDiv w:val="1"/>
      <w:marLeft w:val="0"/>
      <w:marRight w:val="0"/>
      <w:marTop w:val="0"/>
      <w:marBottom w:val="0"/>
      <w:divBdr>
        <w:top w:val="none" w:sz="0" w:space="0" w:color="auto"/>
        <w:left w:val="none" w:sz="0" w:space="0" w:color="auto"/>
        <w:bottom w:val="none" w:sz="0" w:space="0" w:color="auto"/>
        <w:right w:val="none" w:sz="0" w:space="0" w:color="auto"/>
      </w:divBdr>
    </w:div>
    <w:div w:id="389965797">
      <w:bodyDiv w:val="1"/>
      <w:marLeft w:val="0"/>
      <w:marRight w:val="0"/>
      <w:marTop w:val="0"/>
      <w:marBottom w:val="0"/>
      <w:divBdr>
        <w:top w:val="none" w:sz="0" w:space="0" w:color="auto"/>
        <w:left w:val="none" w:sz="0" w:space="0" w:color="auto"/>
        <w:bottom w:val="none" w:sz="0" w:space="0" w:color="auto"/>
        <w:right w:val="none" w:sz="0" w:space="0" w:color="auto"/>
      </w:divBdr>
    </w:div>
    <w:div w:id="491720976">
      <w:bodyDiv w:val="1"/>
      <w:marLeft w:val="0"/>
      <w:marRight w:val="0"/>
      <w:marTop w:val="0"/>
      <w:marBottom w:val="0"/>
      <w:divBdr>
        <w:top w:val="none" w:sz="0" w:space="0" w:color="auto"/>
        <w:left w:val="none" w:sz="0" w:space="0" w:color="auto"/>
        <w:bottom w:val="none" w:sz="0" w:space="0" w:color="auto"/>
        <w:right w:val="none" w:sz="0" w:space="0" w:color="auto"/>
      </w:divBdr>
    </w:div>
    <w:div w:id="501697297">
      <w:bodyDiv w:val="1"/>
      <w:marLeft w:val="0"/>
      <w:marRight w:val="0"/>
      <w:marTop w:val="0"/>
      <w:marBottom w:val="0"/>
      <w:divBdr>
        <w:top w:val="none" w:sz="0" w:space="0" w:color="auto"/>
        <w:left w:val="none" w:sz="0" w:space="0" w:color="auto"/>
        <w:bottom w:val="none" w:sz="0" w:space="0" w:color="auto"/>
        <w:right w:val="none" w:sz="0" w:space="0" w:color="auto"/>
      </w:divBdr>
    </w:div>
    <w:div w:id="510990575">
      <w:bodyDiv w:val="1"/>
      <w:marLeft w:val="0"/>
      <w:marRight w:val="0"/>
      <w:marTop w:val="0"/>
      <w:marBottom w:val="0"/>
      <w:divBdr>
        <w:top w:val="none" w:sz="0" w:space="0" w:color="auto"/>
        <w:left w:val="none" w:sz="0" w:space="0" w:color="auto"/>
        <w:bottom w:val="none" w:sz="0" w:space="0" w:color="auto"/>
        <w:right w:val="none" w:sz="0" w:space="0" w:color="auto"/>
      </w:divBdr>
    </w:div>
    <w:div w:id="569077400">
      <w:bodyDiv w:val="1"/>
      <w:marLeft w:val="0"/>
      <w:marRight w:val="0"/>
      <w:marTop w:val="0"/>
      <w:marBottom w:val="0"/>
      <w:divBdr>
        <w:top w:val="none" w:sz="0" w:space="0" w:color="auto"/>
        <w:left w:val="none" w:sz="0" w:space="0" w:color="auto"/>
        <w:bottom w:val="none" w:sz="0" w:space="0" w:color="auto"/>
        <w:right w:val="none" w:sz="0" w:space="0" w:color="auto"/>
      </w:divBdr>
    </w:div>
    <w:div w:id="589850255">
      <w:bodyDiv w:val="1"/>
      <w:marLeft w:val="0"/>
      <w:marRight w:val="0"/>
      <w:marTop w:val="0"/>
      <w:marBottom w:val="0"/>
      <w:divBdr>
        <w:top w:val="none" w:sz="0" w:space="0" w:color="auto"/>
        <w:left w:val="none" w:sz="0" w:space="0" w:color="auto"/>
        <w:bottom w:val="none" w:sz="0" w:space="0" w:color="auto"/>
        <w:right w:val="none" w:sz="0" w:space="0" w:color="auto"/>
      </w:divBdr>
    </w:div>
    <w:div w:id="616176288">
      <w:bodyDiv w:val="1"/>
      <w:marLeft w:val="0"/>
      <w:marRight w:val="0"/>
      <w:marTop w:val="0"/>
      <w:marBottom w:val="0"/>
      <w:divBdr>
        <w:top w:val="none" w:sz="0" w:space="0" w:color="auto"/>
        <w:left w:val="none" w:sz="0" w:space="0" w:color="auto"/>
        <w:bottom w:val="none" w:sz="0" w:space="0" w:color="auto"/>
        <w:right w:val="none" w:sz="0" w:space="0" w:color="auto"/>
      </w:divBdr>
    </w:div>
    <w:div w:id="663748624">
      <w:bodyDiv w:val="1"/>
      <w:marLeft w:val="0"/>
      <w:marRight w:val="0"/>
      <w:marTop w:val="0"/>
      <w:marBottom w:val="0"/>
      <w:divBdr>
        <w:top w:val="none" w:sz="0" w:space="0" w:color="auto"/>
        <w:left w:val="none" w:sz="0" w:space="0" w:color="auto"/>
        <w:bottom w:val="none" w:sz="0" w:space="0" w:color="auto"/>
        <w:right w:val="none" w:sz="0" w:space="0" w:color="auto"/>
      </w:divBdr>
    </w:div>
    <w:div w:id="694117928">
      <w:bodyDiv w:val="1"/>
      <w:marLeft w:val="0"/>
      <w:marRight w:val="0"/>
      <w:marTop w:val="0"/>
      <w:marBottom w:val="0"/>
      <w:divBdr>
        <w:top w:val="none" w:sz="0" w:space="0" w:color="auto"/>
        <w:left w:val="none" w:sz="0" w:space="0" w:color="auto"/>
        <w:bottom w:val="none" w:sz="0" w:space="0" w:color="auto"/>
        <w:right w:val="none" w:sz="0" w:space="0" w:color="auto"/>
      </w:divBdr>
    </w:div>
    <w:div w:id="709839642">
      <w:bodyDiv w:val="1"/>
      <w:marLeft w:val="0"/>
      <w:marRight w:val="0"/>
      <w:marTop w:val="0"/>
      <w:marBottom w:val="0"/>
      <w:divBdr>
        <w:top w:val="none" w:sz="0" w:space="0" w:color="auto"/>
        <w:left w:val="none" w:sz="0" w:space="0" w:color="auto"/>
        <w:bottom w:val="none" w:sz="0" w:space="0" w:color="auto"/>
        <w:right w:val="none" w:sz="0" w:space="0" w:color="auto"/>
      </w:divBdr>
    </w:div>
    <w:div w:id="714046506">
      <w:bodyDiv w:val="1"/>
      <w:marLeft w:val="0"/>
      <w:marRight w:val="0"/>
      <w:marTop w:val="0"/>
      <w:marBottom w:val="0"/>
      <w:divBdr>
        <w:top w:val="none" w:sz="0" w:space="0" w:color="auto"/>
        <w:left w:val="none" w:sz="0" w:space="0" w:color="auto"/>
        <w:bottom w:val="none" w:sz="0" w:space="0" w:color="auto"/>
        <w:right w:val="none" w:sz="0" w:space="0" w:color="auto"/>
      </w:divBdr>
    </w:div>
    <w:div w:id="729617787">
      <w:bodyDiv w:val="1"/>
      <w:marLeft w:val="0"/>
      <w:marRight w:val="0"/>
      <w:marTop w:val="0"/>
      <w:marBottom w:val="0"/>
      <w:divBdr>
        <w:top w:val="none" w:sz="0" w:space="0" w:color="auto"/>
        <w:left w:val="none" w:sz="0" w:space="0" w:color="auto"/>
        <w:bottom w:val="none" w:sz="0" w:space="0" w:color="auto"/>
        <w:right w:val="none" w:sz="0" w:space="0" w:color="auto"/>
      </w:divBdr>
    </w:div>
    <w:div w:id="905340662">
      <w:bodyDiv w:val="1"/>
      <w:marLeft w:val="0"/>
      <w:marRight w:val="0"/>
      <w:marTop w:val="0"/>
      <w:marBottom w:val="0"/>
      <w:divBdr>
        <w:top w:val="none" w:sz="0" w:space="0" w:color="auto"/>
        <w:left w:val="none" w:sz="0" w:space="0" w:color="auto"/>
        <w:bottom w:val="none" w:sz="0" w:space="0" w:color="auto"/>
        <w:right w:val="none" w:sz="0" w:space="0" w:color="auto"/>
      </w:divBdr>
    </w:div>
    <w:div w:id="912548268">
      <w:bodyDiv w:val="1"/>
      <w:marLeft w:val="0"/>
      <w:marRight w:val="0"/>
      <w:marTop w:val="0"/>
      <w:marBottom w:val="0"/>
      <w:divBdr>
        <w:top w:val="none" w:sz="0" w:space="0" w:color="auto"/>
        <w:left w:val="none" w:sz="0" w:space="0" w:color="auto"/>
        <w:bottom w:val="none" w:sz="0" w:space="0" w:color="auto"/>
        <w:right w:val="none" w:sz="0" w:space="0" w:color="auto"/>
      </w:divBdr>
    </w:div>
    <w:div w:id="943225403">
      <w:bodyDiv w:val="1"/>
      <w:marLeft w:val="0"/>
      <w:marRight w:val="0"/>
      <w:marTop w:val="0"/>
      <w:marBottom w:val="0"/>
      <w:divBdr>
        <w:top w:val="none" w:sz="0" w:space="0" w:color="auto"/>
        <w:left w:val="none" w:sz="0" w:space="0" w:color="auto"/>
        <w:bottom w:val="none" w:sz="0" w:space="0" w:color="auto"/>
        <w:right w:val="none" w:sz="0" w:space="0" w:color="auto"/>
      </w:divBdr>
      <w:divsChild>
        <w:div w:id="1368721730">
          <w:marLeft w:val="0"/>
          <w:marRight w:val="0"/>
          <w:marTop w:val="0"/>
          <w:marBottom w:val="0"/>
          <w:divBdr>
            <w:top w:val="none" w:sz="0" w:space="0" w:color="auto"/>
            <w:left w:val="none" w:sz="0" w:space="0" w:color="auto"/>
            <w:bottom w:val="none" w:sz="0" w:space="0" w:color="auto"/>
            <w:right w:val="none" w:sz="0" w:space="0" w:color="auto"/>
          </w:divBdr>
          <w:divsChild>
            <w:div w:id="545416565">
              <w:marLeft w:val="0"/>
              <w:marRight w:val="0"/>
              <w:marTop w:val="0"/>
              <w:marBottom w:val="0"/>
              <w:divBdr>
                <w:top w:val="none" w:sz="0" w:space="0" w:color="auto"/>
                <w:left w:val="none" w:sz="0" w:space="0" w:color="auto"/>
                <w:bottom w:val="none" w:sz="0" w:space="0" w:color="auto"/>
                <w:right w:val="none" w:sz="0" w:space="0" w:color="auto"/>
              </w:divBdr>
              <w:divsChild>
                <w:div w:id="1677227007">
                  <w:marLeft w:val="0"/>
                  <w:marRight w:val="0"/>
                  <w:marTop w:val="0"/>
                  <w:marBottom w:val="0"/>
                  <w:divBdr>
                    <w:top w:val="none" w:sz="0" w:space="0" w:color="auto"/>
                    <w:left w:val="none" w:sz="0" w:space="0" w:color="auto"/>
                    <w:bottom w:val="none" w:sz="0" w:space="0" w:color="auto"/>
                    <w:right w:val="none" w:sz="0" w:space="0" w:color="auto"/>
                  </w:divBdr>
                  <w:divsChild>
                    <w:div w:id="1568806806">
                      <w:marLeft w:val="0"/>
                      <w:marRight w:val="0"/>
                      <w:marTop w:val="0"/>
                      <w:marBottom w:val="0"/>
                      <w:divBdr>
                        <w:top w:val="none" w:sz="0" w:space="0" w:color="auto"/>
                        <w:left w:val="none" w:sz="0" w:space="0" w:color="auto"/>
                        <w:bottom w:val="none" w:sz="0" w:space="0" w:color="auto"/>
                        <w:right w:val="none" w:sz="0" w:space="0" w:color="auto"/>
                      </w:divBdr>
                      <w:divsChild>
                        <w:div w:id="270476777">
                          <w:marLeft w:val="0"/>
                          <w:marRight w:val="0"/>
                          <w:marTop w:val="0"/>
                          <w:marBottom w:val="0"/>
                          <w:divBdr>
                            <w:top w:val="none" w:sz="0" w:space="0" w:color="auto"/>
                            <w:left w:val="none" w:sz="0" w:space="0" w:color="auto"/>
                            <w:bottom w:val="none" w:sz="0" w:space="0" w:color="auto"/>
                            <w:right w:val="none" w:sz="0" w:space="0" w:color="auto"/>
                          </w:divBdr>
                          <w:divsChild>
                            <w:div w:id="12718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550734">
      <w:bodyDiv w:val="1"/>
      <w:marLeft w:val="0"/>
      <w:marRight w:val="0"/>
      <w:marTop w:val="0"/>
      <w:marBottom w:val="0"/>
      <w:divBdr>
        <w:top w:val="none" w:sz="0" w:space="0" w:color="auto"/>
        <w:left w:val="none" w:sz="0" w:space="0" w:color="auto"/>
        <w:bottom w:val="none" w:sz="0" w:space="0" w:color="auto"/>
        <w:right w:val="none" w:sz="0" w:space="0" w:color="auto"/>
      </w:divBdr>
    </w:div>
    <w:div w:id="969555519">
      <w:bodyDiv w:val="1"/>
      <w:marLeft w:val="0"/>
      <w:marRight w:val="0"/>
      <w:marTop w:val="0"/>
      <w:marBottom w:val="0"/>
      <w:divBdr>
        <w:top w:val="none" w:sz="0" w:space="0" w:color="auto"/>
        <w:left w:val="none" w:sz="0" w:space="0" w:color="auto"/>
        <w:bottom w:val="none" w:sz="0" w:space="0" w:color="auto"/>
        <w:right w:val="none" w:sz="0" w:space="0" w:color="auto"/>
      </w:divBdr>
    </w:div>
    <w:div w:id="1165827564">
      <w:bodyDiv w:val="1"/>
      <w:marLeft w:val="0"/>
      <w:marRight w:val="0"/>
      <w:marTop w:val="0"/>
      <w:marBottom w:val="0"/>
      <w:divBdr>
        <w:top w:val="none" w:sz="0" w:space="0" w:color="auto"/>
        <w:left w:val="none" w:sz="0" w:space="0" w:color="auto"/>
        <w:bottom w:val="none" w:sz="0" w:space="0" w:color="auto"/>
        <w:right w:val="none" w:sz="0" w:space="0" w:color="auto"/>
      </w:divBdr>
    </w:div>
    <w:div w:id="1174686565">
      <w:bodyDiv w:val="1"/>
      <w:marLeft w:val="0"/>
      <w:marRight w:val="0"/>
      <w:marTop w:val="0"/>
      <w:marBottom w:val="0"/>
      <w:divBdr>
        <w:top w:val="none" w:sz="0" w:space="0" w:color="auto"/>
        <w:left w:val="none" w:sz="0" w:space="0" w:color="auto"/>
        <w:bottom w:val="none" w:sz="0" w:space="0" w:color="auto"/>
        <w:right w:val="none" w:sz="0" w:space="0" w:color="auto"/>
      </w:divBdr>
    </w:div>
    <w:div w:id="1229878375">
      <w:bodyDiv w:val="1"/>
      <w:marLeft w:val="0"/>
      <w:marRight w:val="0"/>
      <w:marTop w:val="0"/>
      <w:marBottom w:val="0"/>
      <w:divBdr>
        <w:top w:val="none" w:sz="0" w:space="0" w:color="auto"/>
        <w:left w:val="none" w:sz="0" w:space="0" w:color="auto"/>
        <w:bottom w:val="none" w:sz="0" w:space="0" w:color="auto"/>
        <w:right w:val="none" w:sz="0" w:space="0" w:color="auto"/>
      </w:divBdr>
    </w:div>
    <w:div w:id="1268586736">
      <w:bodyDiv w:val="1"/>
      <w:marLeft w:val="0"/>
      <w:marRight w:val="0"/>
      <w:marTop w:val="0"/>
      <w:marBottom w:val="0"/>
      <w:divBdr>
        <w:top w:val="none" w:sz="0" w:space="0" w:color="auto"/>
        <w:left w:val="none" w:sz="0" w:space="0" w:color="auto"/>
        <w:bottom w:val="none" w:sz="0" w:space="0" w:color="auto"/>
        <w:right w:val="none" w:sz="0" w:space="0" w:color="auto"/>
      </w:divBdr>
    </w:div>
    <w:div w:id="1272319058">
      <w:bodyDiv w:val="1"/>
      <w:marLeft w:val="0"/>
      <w:marRight w:val="0"/>
      <w:marTop w:val="0"/>
      <w:marBottom w:val="0"/>
      <w:divBdr>
        <w:top w:val="none" w:sz="0" w:space="0" w:color="auto"/>
        <w:left w:val="none" w:sz="0" w:space="0" w:color="auto"/>
        <w:bottom w:val="none" w:sz="0" w:space="0" w:color="auto"/>
        <w:right w:val="none" w:sz="0" w:space="0" w:color="auto"/>
      </w:divBdr>
    </w:div>
    <w:div w:id="1305426443">
      <w:bodyDiv w:val="1"/>
      <w:marLeft w:val="0"/>
      <w:marRight w:val="0"/>
      <w:marTop w:val="0"/>
      <w:marBottom w:val="0"/>
      <w:divBdr>
        <w:top w:val="none" w:sz="0" w:space="0" w:color="auto"/>
        <w:left w:val="none" w:sz="0" w:space="0" w:color="auto"/>
        <w:bottom w:val="none" w:sz="0" w:space="0" w:color="auto"/>
        <w:right w:val="none" w:sz="0" w:space="0" w:color="auto"/>
      </w:divBdr>
    </w:div>
    <w:div w:id="1308169460">
      <w:bodyDiv w:val="1"/>
      <w:marLeft w:val="0"/>
      <w:marRight w:val="0"/>
      <w:marTop w:val="0"/>
      <w:marBottom w:val="0"/>
      <w:divBdr>
        <w:top w:val="none" w:sz="0" w:space="0" w:color="auto"/>
        <w:left w:val="none" w:sz="0" w:space="0" w:color="auto"/>
        <w:bottom w:val="none" w:sz="0" w:space="0" w:color="auto"/>
        <w:right w:val="none" w:sz="0" w:space="0" w:color="auto"/>
      </w:divBdr>
    </w:div>
    <w:div w:id="1327246172">
      <w:bodyDiv w:val="1"/>
      <w:marLeft w:val="0"/>
      <w:marRight w:val="0"/>
      <w:marTop w:val="0"/>
      <w:marBottom w:val="0"/>
      <w:divBdr>
        <w:top w:val="none" w:sz="0" w:space="0" w:color="auto"/>
        <w:left w:val="none" w:sz="0" w:space="0" w:color="auto"/>
        <w:bottom w:val="none" w:sz="0" w:space="0" w:color="auto"/>
        <w:right w:val="none" w:sz="0" w:space="0" w:color="auto"/>
      </w:divBdr>
    </w:div>
    <w:div w:id="1372611181">
      <w:bodyDiv w:val="1"/>
      <w:marLeft w:val="0"/>
      <w:marRight w:val="0"/>
      <w:marTop w:val="0"/>
      <w:marBottom w:val="0"/>
      <w:divBdr>
        <w:top w:val="none" w:sz="0" w:space="0" w:color="auto"/>
        <w:left w:val="none" w:sz="0" w:space="0" w:color="auto"/>
        <w:bottom w:val="none" w:sz="0" w:space="0" w:color="auto"/>
        <w:right w:val="none" w:sz="0" w:space="0" w:color="auto"/>
      </w:divBdr>
    </w:div>
    <w:div w:id="1396971711">
      <w:bodyDiv w:val="1"/>
      <w:marLeft w:val="0"/>
      <w:marRight w:val="0"/>
      <w:marTop w:val="0"/>
      <w:marBottom w:val="0"/>
      <w:divBdr>
        <w:top w:val="none" w:sz="0" w:space="0" w:color="auto"/>
        <w:left w:val="none" w:sz="0" w:space="0" w:color="auto"/>
        <w:bottom w:val="none" w:sz="0" w:space="0" w:color="auto"/>
        <w:right w:val="none" w:sz="0" w:space="0" w:color="auto"/>
      </w:divBdr>
    </w:div>
    <w:div w:id="1534148230">
      <w:bodyDiv w:val="1"/>
      <w:marLeft w:val="0"/>
      <w:marRight w:val="0"/>
      <w:marTop w:val="0"/>
      <w:marBottom w:val="0"/>
      <w:divBdr>
        <w:top w:val="none" w:sz="0" w:space="0" w:color="auto"/>
        <w:left w:val="none" w:sz="0" w:space="0" w:color="auto"/>
        <w:bottom w:val="none" w:sz="0" w:space="0" w:color="auto"/>
        <w:right w:val="none" w:sz="0" w:space="0" w:color="auto"/>
      </w:divBdr>
    </w:div>
    <w:div w:id="1539899445">
      <w:bodyDiv w:val="1"/>
      <w:marLeft w:val="0"/>
      <w:marRight w:val="0"/>
      <w:marTop w:val="0"/>
      <w:marBottom w:val="0"/>
      <w:divBdr>
        <w:top w:val="none" w:sz="0" w:space="0" w:color="auto"/>
        <w:left w:val="none" w:sz="0" w:space="0" w:color="auto"/>
        <w:bottom w:val="none" w:sz="0" w:space="0" w:color="auto"/>
        <w:right w:val="none" w:sz="0" w:space="0" w:color="auto"/>
      </w:divBdr>
    </w:div>
    <w:div w:id="1571967598">
      <w:bodyDiv w:val="1"/>
      <w:marLeft w:val="0"/>
      <w:marRight w:val="0"/>
      <w:marTop w:val="0"/>
      <w:marBottom w:val="0"/>
      <w:divBdr>
        <w:top w:val="none" w:sz="0" w:space="0" w:color="auto"/>
        <w:left w:val="none" w:sz="0" w:space="0" w:color="auto"/>
        <w:bottom w:val="none" w:sz="0" w:space="0" w:color="auto"/>
        <w:right w:val="none" w:sz="0" w:space="0" w:color="auto"/>
      </w:divBdr>
      <w:divsChild>
        <w:div w:id="1571387556">
          <w:marLeft w:val="0"/>
          <w:marRight w:val="0"/>
          <w:marTop w:val="150"/>
          <w:marBottom w:val="0"/>
          <w:divBdr>
            <w:top w:val="none" w:sz="0" w:space="0" w:color="auto"/>
            <w:left w:val="none" w:sz="0" w:space="0" w:color="auto"/>
            <w:bottom w:val="none" w:sz="0" w:space="0" w:color="auto"/>
            <w:right w:val="none" w:sz="0" w:space="0" w:color="auto"/>
          </w:divBdr>
          <w:divsChild>
            <w:div w:id="1822261136">
              <w:marLeft w:val="0"/>
              <w:marRight w:val="0"/>
              <w:marTop w:val="0"/>
              <w:marBottom w:val="0"/>
              <w:divBdr>
                <w:top w:val="none" w:sz="0" w:space="0" w:color="auto"/>
                <w:left w:val="none" w:sz="0" w:space="0" w:color="auto"/>
                <w:bottom w:val="none" w:sz="0" w:space="0" w:color="auto"/>
                <w:right w:val="none" w:sz="0" w:space="0" w:color="auto"/>
              </w:divBdr>
              <w:divsChild>
                <w:div w:id="174386667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25962675">
      <w:bodyDiv w:val="1"/>
      <w:marLeft w:val="0"/>
      <w:marRight w:val="0"/>
      <w:marTop w:val="0"/>
      <w:marBottom w:val="0"/>
      <w:divBdr>
        <w:top w:val="none" w:sz="0" w:space="0" w:color="auto"/>
        <w:left w:val="none" w:sz="0" w:space="0" w:color="auto"/>
        <w:bottom w:val="none" w:sz="0" w:space="0" w:color="auto"/>
        <w:right w:val="none" w:sz="0" w:space="0" w:color="auto"/>
      </w:divBdr>
    </w:div>
    <w:div w:id="1678196460">
      <w:bodyDiv w:val="1"/>
      <w:marLeft w:val="0"/>
      <w:marRight w:val="0"/>
      <w:marTop w:val="0"/>
      <w:marBottom w:val="0"/>
      <w:divBdr>
        <w:top w:val="none" w:sz="0" w:space="0" w:color="auto"/>
        <w:left w:val="none" w:sz="0" w:space="0" w:color="auto"/>
        <w:bottom w:val="none" w:sz="0" w:space="0" w:color="auto"/>
        <w:right w:val="none" w:sz="0" w:space="0" w:color="auto"/>
      </w:divBdr>
    </w:div>
    <w:div w:id="1752701167">
      <w:bodyDiv w:val="1"/>
      <w:marLeft w:val="0"/>
      <w:marRight w:val="0"/>
      <w:marTop w:val="0"/>
      <w:marBottom w:val="0"/>
      <w:divBdr>
        <w:top w:val="none" w:sz="0" w:space="0" w:color="auto"/>
        <w:left w:val="none" w:sz="0" w:space="0" w:color="auto"/>
        <w:bottom w:val="none" w:sz="0" w:space="0" w:color="auto"/>
        <w:right w:val="none" w:sz="0" w:space="0" w:color="auto"/>
      </w:divBdr>
    </w:div>
    <w:div w:id="1763913200">
      <w:bodyDiv w:val="1"/>
      <w:marLeft w:val="0"/>
      <w:marRight w:val="0"/>
      <w:marTop w:val="0"/>
      <w:marBottom w:val="0"/>
      <w:divBdr>
        <w:top w:val="none" w:sz="0" w:space="0" w:color="auto"/>
        <w:left w:val="none" w:sz="0" w:space="0" w:color="auto"/>
        <w:bottom w:val="none" w:sz="0" w:space="0" w:color="auto"/>
        <w:right w:val="none" w:sz="0" w:space="0" w:color="auto"/>
      </w:divBdr>
    </w:div>
    <w:div w:id="1893616951">
      <w:bodyDiv w:val="1"/>
      <w:marLeft w:val="0"/>
      <w:marRight w:val="0"/>
      <w:marTop w:val="0"/>
      <w:marBottom w:val="0"/>
      <w:divBdr>
        <w:top w:val="none" w:sz="0" w:space="0" w:color="auto"/>
        <w:left w:val="none" w:sz="0" w:space="0" w:color="auto"/>
        <w:bottom w:val="none" w:sz="0" w:space="0" w:color="auto"/>
        <w:right w:val="none" w:sz="0" w:space="0" w:color="auto"/>
      </w:divBdr>
    </w:div>
    <w:div w:id="1908108822">
      <w:bodyDiv w:val="1"/>
      <w:marLeft w:val="0"/>
      <w:marRight w:val="0"/>
      <w:marTop w:val="0"/>
      <w:marBottom w:val="0"/>
      <w:divBdr>
        <w:top w:val="none" w:sz="0" w:space="0" w:color="auto"/>
        <w:left w:val="none" w:sz="0" w:space="0" w:color="auto"/>
        <w:bottom w:val="none" w:sz="0" w:space="0" w:color="auto"/>
        <w:right w:val="none" w:sz="0" w:space="0" w:color="auto"/>
      </w:divBdr>
    </w:div>
    <w:div w:id="1938903286">
      <w:bodyDiv w:val="1"/>
      <w:marLeft w:val="0"/>
      <w:marRight w:val="0"/>
      <w:marTop w:val="0"/>
      <w:marBottom w:val="0"/>
      <w:divBdr>
        <w:top w:val="none" w:sz="0" w:space="0" w:color="auto"/>
        <w:left w:val="none" w:sz="0" w:space="0" w:color="auto"/>
        <w:bottom w:val="none" w:sz="0" w:space="0" w:color="auto"/>
        <w:right w:val="none" w:sz="0" w:space="0" w:color="auto"/>
      </w:divBdr>
    </w:div>
    <w:div w:id="1964573395">
      <w:bodyDiv w:val="1"/>
      <w:marLeft w:val="0"/>
      <w:marRight w:val="0"/>
      <w:marTop w:val="0"/>
      <w:marBottom w:val="0"/>
      <w:divBdr>
        <w:top w:val="none" w:sz="0" w:space="0" w:color="auto"/>
        <w:left w:val="none" w:sz="0" w:space="0" w:color="auto"/>
        <w:bottom w:val="none" w:sz="0" w:space="0" w:color="auto"/>
        <w:right w:val="none" w:sz="0" w:space="0" w:color="auto"/>
      </w:divBdr>
    </w:div>
    <w:div w:id="1968854766">
      <w:bodyDiv w:val="1"/>
      <w:marLeft w:val="0"/>
      <w:marRight w:val="0"/>
      <w:marTop w:val="0"/>
      <w:marBottom w:val="0"/>
      <w:divBdr>
        <w:top w:val="none" w:sz="0" w:space="0" w:color="auto"/>
        <w:left w:val="none" w:sz="0" w:space="0" w:color="auto"/>
        <w:bottom w:val="none" w:sz="0" w:space="0" w:color="auto"/>
        <w:right w:val="none" w:sz="0" w:space="0" w:color="auto"/>
      </w:divBdr>
    </w:div>
    <w:div w:id="2000188035">
      <w:bodyDiv w:val="1"/>
      <w:marLeft w:val="0"/>
      <w:marRight w:val="0"/>
      <w:marTop w:val="0"/>
      <w:marBottom w:val="0"/>
      <w:divBdr>
        <w:top w:val="none" w:sz="0" w:space="0" w:color="auto"/>
        <w:left w:val="none" w:sz="0" w:space="0" w:color="auto"/>
        <w:bottom w:val="none" w:sz="0" w:space="0" w:color="auto"/>
        <w:right w:val="none" w:sz="0" w:space="0" w:color="auto"/>
      </w:divBdr>
    </w:div>
    <w:div w:id="2002997783">
      <w:bodyDiv w:val="1"/>
      <w:marLeft w:val="0"/>
      <w:marRight w:val="0"/>
      <w:marTop w:val="0"/>
      <w:marBottom w:val="0"/>
      <w:divBdr>
        <w:top w:val="none" w:sz="0" w:space="0" w:color="auto"/>
        <w:left w:val="none" w:sz="0" w:space="0" w:color="auto"/>
        <w:bottom w:val="none" w:sz="0" w:space="0" w:color="auto"/>
        <w:right w:val="none" w:sz="0" w:space="0" w:color="auto"/>
      </w:divBdr>
    </w:div>
    <w:div w:id="2025327152">
      <w:bodyDiv w:val="1"/>
      <w:marLeft w:val="0"/>
      <w:marRight w:val="0"/>
      <w:marTop w:val="0"/>
      <w:marBottom w:val="0"/>
      <w:divBdr>
        <w:top w:val="none" w:sz="0" w:space="0" w:color="auto"/>
        <w:left w:val="none" w:sz="0" w:space="0" w:color="auto"/>
        <w:bottom w:val="none" w:sz="0" w:space="0" w:color="auto"/>
        <w:right w:val="none" w:sz="0" w:space="0" w:color="auto"/>
      </w:divBdr>
    </w:div>
    <w:div w:id="2056001645">
      <w:bodyDiv w:val="1"/>
      <w:marLeft w:val="0"/>
      <w:marRight w:val="0"/>
      <w:marTop w:val="0"/>
      <w:marBottom w:val="0"/>
      <w:divBdr>
        <w:top w:val="none" w:sz="0" w:space="0" w:color="auto"/>
        <w:left w:val="none" w:sz="0" w:space="0" w:color="auto"/>
        <w:bottom w:val="none" w:sz="0" w:space="0" w:color="auto"/>
        <w:right w:val="none" w:sz="0" w:space="0" w:color="auto"/>
      </w:divBdr>
    </w:div>
    <w:div w:id="2072193656">
      <w:bodyDiv w:val="1"/>
      <w:marLeft w:val="0"/>
      <w:marRight w:val="0"/>
      <w:marTop w:val="0"/>
      <w:marBottom w:val="0"/>
      <w:divBdr>
        <w:top w:val="none" w:sz="0" w:space="0" w:color="auto"/>
        <w:left w:val="none" w:sz="0" w:space="0" w:color="auto"/>
        <w:bottom w:val="none" w:sz="0" w:space="0" w:color="auto"/>
        <w:right w:val="none" w:sz="0" w:space="0" w:color="auto"/>
      </w:divBdr>
    </w:div>
    <w:div w:id="2077510852">
      <w:bodyDiv w:val="1"/>
      <w:marLeft w:val="0"/>
      <w:marRight w:val="0"/>
      <w:marTop w:val="0"/>
      <w:marBottom w:val="0"/>
      <w:divBdr>
        <w:top w:val="none" w:sz="0" w:space="0" w:color="auto"/>
        <w:left w:val="none" w:sz="0" w:space="0" w:color="auto"/>
        <w:bottom w:val="none" w:sz="0" w:space="0" w:color="auto"/>
        <w:right w:val="none" w:sz="0" w:space="0" w:color="auto"/>
      </w:divBdr>
    </w:div>
    <w:div w:id="2079286171">
      <w:bodyDiv w:val="1"/>
      <w:marLeft w:val="0"/>
      <w:marRight w:val="0"/>
      <w:marTop w:val="0"/>
      <w:marBottom w:val="0"/>
      <w:divBdr>
        <w:top w:val="none" w:sz="0" w:space="0" w:color="auto"/>
        <w:left w:val="none" w:sz="0" w:space="0" w:color="auto"/>
        <w:bottom w:val="none" w:sz="0" w:space="0" w:color="auto"/>
        <w:right w:val="none" w:sz="0" w:space="0" w:color="auto"/>
      </w:divBdr>
    </w:div>
    <w:div w:id="2086369232">
      <w:bodyDiv w:val="1"/>
      <w:marLeft w:val="0"/>
      <w:marRight w:val="0"/>
      <w:marTop w:val="0"/>
      <w:marBottom w:val="0"/>
      <w:divBdr>
        <w:top w:val="none" w:sz="0" w:space="0" w:color="auto"/>
        <w:left w:val="none" w:sz="0" w:space="0" w:color="auto"/>
        <w:bottom w:val="none" w:sz="0" w:space="0" w:color="auto"/>
        <w:right w:val="none" w:sz="0" w:space="0" w:color="auto"/>
      </w:divBdr>
    </w:div>
    <w:div w:id="2125491502">
      <w:bodyDiv w:val="1"/>
      <w:marLeft w:val="0"/>
      <w:marRight w:val="0"/>
      <w:marTop w:val="0"/>
      <w:marBottom w:val="0"/>
      <w:divBdr>
        <w:top w:val="none" w:sz="0" w:space="0" w:color="auto"/>
        <w:left w:val="none" w:sz="0" w:space="0" w:color="auto"/>
        <w:bottom w:val="none" w:sz="0" w:space="0" w:color="auto"/>
        <w:right w:val="none" w:sz="0" w:space="0" w:color="auto"/>
      </w:divBdr>
    </w:div>
    <w:div w:id="2133940184">
      <w:bodyDiv w:val="1"/>
      <w:marLeft w:val="0"/>
      <w:marRight w:val="0"/>
      <w:marTop w:val="0"/>
      <w:marBottom w:val="0"/>
      <w:divBdr>
        <w:top w:val="none" w:sz="0" w:space="0" w:color="auto"/>
        <w:left w:val="none" w:sz="0" w:space="0" w:color="auto"/>
        <w:bottom w:val="none" w:sz="0" w:space="0" w:color="auto"/>
        <w:right w:val="none" w:sz="0" w:space="0" w:color="auto"/>
      </w:divBdr>
    </w:div>
    <w:div w:id="214381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ru.wikipedia.org/wiki/%D0%90%D0%BD%D0%B3%D0%BB%D0%B8%D0%B9%D1%81%D0%BA%D0%B8%D0%B9_%D1%8F%D0%B7%D1%8B%D0%BA"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TK">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8F51-5CE3-440B-8E54-2DF34662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2985</Words>
  <Characters>22905</Characters>
  <Application>Microsoft Office Word</Application>
  <DocSecurity>0</DocSecurity>
  <Lines>190</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25839</CharactersWithSpaces>
  <SharedDoc>false</SharedDoc>
  <HLinks>
    <vt:vector size="84" baseType="variant">
      <vt:variant>
        <vt:i4>1114160</vt:i4>
      </vt:variant>
      <vt:variant>
        <vt:i4>86</vt:i4>
      </vt:variant>
      <vt:variant>
        <vt:i4>0</vt:i4>
      </vt:variant>
      <vt:variant>
        <vt:i4>5</vt:i4>
      </vt:variant>
      <vt:variant>
        <vt:lpwstr/>
      </vt:variant>
      <vt:variant>
        <vt:lpwstr>_Toc410051165</vt:lpwstr>
      </vt:variant>
      <vt:variant>
        <vt:i4>1114160</vt:i4>
      </vt:variant>
      <vt:variant>
        <vt:i4>80</vt:i4>
      </vt:variant>
      <vt:variant>
        <vt:i4>0</vt:i4>
      </vt:variant>
      <vt:variant>
        <vt:i4>5</vt:i4>
      </vt:variant>
      <vt:variant>
        <vt:lpwstr/>
      </vt:variant>
      <vt:variant>
        <vt:lpwstr>_Toc410051164</vt:lpwstr>
      </vt:variant>
      <vt:variant>
        <vt:i4>1114160</vt:i4>
      </vt:variant>
      <vt:variant>
        <vt:i4>74</vt:i4>
      </vt:variant>
      <vt:variant>
        <vt:i4>0</vt:i4>
      </vt:variant>
      <vt:variant>
        <vt:i4>5</vt:i4>
      </vt:variant>
      <vt:variant>
        <vt:lpwstr/>
      </vt:variant>
      <vt:variant>
        <vt:lpwstr>_Toc410051163</vt:lpwstr>
      </vt:variant>
      <vt:variant>
        <vt:i4>1114160</vt:i4>
      </vt:variant>
      <vt:variant>
        <vt:i4>68</vt:i4>
      </vt:variant>
      <vt:variant>
        <vt:i4>0</vt:i4>
      </vt:variant>
      <vt:variant>
        <vt:i4>5</vt:i4>
      </vt:variant>
      <vt:variant>
        <vt:lpwstr/>
      </vt:variant>
      <vt:variant>
        <vt:lpwstr>_Toc410051162</vt:lpwstr>
      </vt:variant>
      <vt:variant>
        <vt:i4>1114160</vt:i4>
      </vt:variant>
      <vt:variant>
        <vt:i4>62</vt:i4>
      </vt:variant>
      <vt:variant>
        <vt:i4>0</vt:i4>
      </vt:variant>
      <vt:variant>
        <vt:i4>5</vt:i4>
      </vt:variant>
      <vt:variant>
        <vt:lpwstr/>
      </vt:variant>
      <vt:variant>
        <vt:lpwstr>_Toc410051161</vt:lpwstr>
      </vt:variant>
      <vt:variant>
        <vt:i4>1114160</vt:i4>
      </vt:variant>
      <vt:variant>
        <vt:i4>56</vt:i4>
      </vt:variant>
      <vt:variant>
        <vt:i4>0</vt:i4>
      </vt:variant>
      <vt:variant>
        <vt:i4>5</vt:i4>
      </vt:variant>
      <vt:variant>
        <vt:lpwstr/>
      </vt:variant>
      <vt:variant>
        <vt:lpwstr>_Toc410051160</vt:lpwstr>
      </vt:variant>
      <vt:variant>
        <vt:i4>1179696</vt:i4>
      </vt:variant>
      <vt:variant>
        <vt:i4>50</vt:i4>
      </vt:variant>
      <vt:variant>
        <vt:i4>0</vt:i4>
      </vt:variant>
      <vt:variant>
        <vt:i4>5</vt:i4>
      </vt:variant>
      <vt:variant>
        <vt:lpwstr/>
      </vt:variant>
      <vt:variant>
        <vt:lpwstr>_Toc410051159</vt:lpwstr>
      </vt:variant>
      <vt:variant>
        <vt:i4>1179696</vt:i4>
      </vt:variant>
      <vt:variant>
        <vt:i4>44</vt:i4>
      </vt:variant>
      <vt:variant>
        <vt:i4>0</vt:i4>
      </vt:variant>
      <vt:variant>
        <vt:i4>5</vt:i4>
      </vt:variant>
      <vt:variant>
        <vt:lpwstr/>
      </vt:variant>
      <vt:variant>
        <vt:lpwstr>_Toc410051158</vt:lpwstr>
      </vt:variant>
      <vt:variant>
        <vt:i4>1179696</vt:i4>
      </vt:variant>
      <vt:variant>
        <vt:i4>38</vt:i4>
      </vt:variant>
      <vt:variant>
        <vt:i4>0</vt:i4>
      </vt:variant>
      <vt:variant>
        <vt:i4>5</vt:i4>
      </vt:variant>
      <vt:variant>
        <vt:lpwstr/>
      </vt:variant>
      <vt:variant>
        <vt:lpwstr>_Toc410051157</vt:lpwstr>
      </vt:variant>
      <vt:variant>
        <vt:i4>1179696</vt:i4>
      </vt:variant>
      <vt:variant>
        <vt:i4>32</vt:i4>
      </vt:variant>
      <vt:variant>
        <vt:i4>0</vt:i4>
      </vt:variant>
      <vt:variant>
        <vt:i4>5</vt:i4>
      </vt:variant>
      <vt:variant>
        <vt:lpwstr/>
      </vt:variant>
      <vt:variant>
        <vt:lpwstr>_Toc410051156</vt:lpwstr>
      </vt:variant>
      <vt:variant>
        <vt:i4>1179696</vt:i4>
      </vt:variant>
      <vt:variant>
        <vt:i4>26</vt:i4>
      </vt:variant>
      <vt:variant>
        <vt:i4>0</vt:i4>
      </vt:variant>
      <vt:variant>
        <vt:i4>5</vt:i4>
      </vt:variant>
      <vt:variant>
        <vt:lpwstr/>
      </vt:variant>
      <vt:variant>
        <vt:lpwstr>_Toc410051155</vt:lpwstr>
      </vt:variant>
      <vt:variant>
        <vt:i4>1179696</vt:i4>
      </vt:variant>
      <vt:variant>
        <vt:i4>20</vt:i4>
      </vt:variant>
      <vt:variant>
        <vt:i4>0</vt:i4>
      </vt:variant>
      <vt:variant>
        <vt:i4>5</vt:i4>
      </vt:variant>
      <vt:variant>
        <vt:lpwstr/>
      </vt:variant>
      <vt:variant>
        <vt:lpwstr>_Toc410051154</vt:lpwstr>
      </vt:variant>
      <vt:variant>
        <vt:i4>1179696</vt:i4>
      </vt:variant>
      <vt:variant>
        <vt:i4>14</vt:i4>
      </vt:variant>
      <vt:variant>
        <vt:i4>0</vt:i4>
      </vt:variant>
      <vt:variant>
        <vt:i4>5</vt:i4>
      </vt:variant>
      <vt:variant>
        <vt:lpwstr/>
      </vt:variant>
      <vt:variant>
        <vt:lpwstr>_Toc410051153</vt:lpwstr>
      </vt:variant>
      <vt:variant>
        <vt:i4>1179696</vt:i4>
      </vt:variant>
      <vt:variant>
        <vt:i4>8</vt:i4>
      </vt:variant>
      <vt:variant>
        <vt:i4>0</vt:i4>
      </vt:variant>
      <vt:variant>
        <vt:i4>5</vt:i4>
      </vt:variant>
      <vt:variant>
        <vt:lpwstr/>
      </vt:variant>
      <vt:variant>
        <vt:lpwstr>_Toc410051152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2025-07-15T08:36:00Z</dcterms:created>
  <dcterms:modified xsi:type="dcterms:W3CDTF">2025-07-15T08:36:00Z</dcterms:modified>
  <cp:contentStatus/>
</cp:coreProperties>
</file>