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D86" w14:textId="77777777" w:rsidR="005E281F" w:rsidRPr="007C3A46" w:rsidRDefault="005E281F" w:rsidP="005B7D74">
      <w:pPr>
        <w:jc w:val="right"/>
        <w:rPr>
          <w:b/>
          <w:lang w:val="en-US"/>
        </w:rPr>
      </w:pPr>
    </w:p>
    <w:p w14:paraId="18770772" w14:textId="77777777" w:rsidR="00FD3F13" w:rsidRPr="005B7D74" w:rsidRDefault="00FD3F13" w:rsidP="005B7D74">
      <w:pPr>
        <w:jc w:val="right"/>
        <w:rPr>
          <w:b/>
        </w:rPr>
      </w:pPr>
    </w:p>
    <w:p w14:paraId="29656B1F" w14:textId="77777777" w:rsidR="00FD3F13" w:rsidRPr="004A5241" w:rsidRDefault="00FD3F13"/>
    <w:tbl>
      <w:tblPr>
        <w:tblpPr w:leftFromText="180" w:rightFromText="180" w:vertAnchor="text" w:horzAnchor="margin" w:tblpXSpec="right" w:tblpY="-33"/>
        <w:tblW w:w="0" w:type="auto"/>
        <w:tblLook w:val="0000" w:firstRow="0" w:lastRow="0" w:firstColumn="0" w:lastColumn="0" w:noHBand="0" w:noVBand="0"/>
      </w:tblPr>
      <w:tblGrid>
        <w:gridCol w:w="4894"/>
      </w:tblGrid>
      <w:tr w:rsidR="00BC4F22" w:rsidRPr="004A5241" w14:paraId="5B762964" w14:textId="77777777" w:rsidTr="00497E82">
        <w:trPr>
          <w:trHeight w:val="404"/>
        </w:trPr>
        <w:tc>
          <w:tcPr>
            <w:tcW w:w="4894" w:type="dxa"/>
          </w:tcPr>
          <w:p w14:paraId="32CB3B69" w14:textId="77777777" w:rsidR="00BC4F22" w:rsidRPr="004A5241" w:rsidRDefault="00BC4F22" w:rsidP="00DA5638">
            <w:pPr>
              <w:jc w:val="right"/>
              <w:rPr>
                <w:b/>
                <w:sz w:val="28"/>
                <w:szCs w:val="28"/>
              </w:rPr>
            </w:pPr>
          </w:p>
          <w:p w14:paraId="39B2F8FF" w14:textId="77777777" w:rsidR="00BC4F22" w:rsidRPr="004A5241" w:rsidRDefault="00BC4F22" w:rsidP="00EC3F8E">
            <w:pPr>
              <w:jc w:val="center"/>
              <w:rPr>
                <w:b/>
                <w:sz w:val="28"/>
                <w:szCs w:val="28"/>
              </w:rPr>
            </w:pPr>
            <w:r w:rsidRPr="004A5241">
              <w:rPr>
                <w:b/>
                <w:sz w:val="28"/>
                <w:szCs w:val="28"/>
              </w:rPr>
              <w:t>УТВЕРЖДЕНО</w:t>
            </w:r>
          </w:p>
          <w:p w14:paraId="22071DEA" w14:textId="77777777" w:rsidR="00BC4F22" w:rsidRPr="004A5241" w:rsidRDefault="00BC4F22" w:rsidP="00EC3F8E">
            <w:pPr>
              <w:jc w:val="center"/>
              <w:rPr>
                <w:b/>
                <w:sz w:val="28"/>
                <w:szCs w:val="28"/>
              </w:rPr>
            </w:pPr>
            <w:r w:rsidRPr="004A5241">
              <w:rPr>
                <w:b/>
                <w:sz w:val="28"/>
                <w:szCs w:val="28"/>
              </w:rPr>
              <w:t>Приказом ПАО «Ростелеком»</w:t>
            </w:r>
          </w:p>
          <w:p w14:paraId="0613543B" w14:textId="77777777" w:rsidR="00BC4F22" w:rsidRPr="004A5241" w:rsidRDefault="00BC4F22" w:rsidP="00EC3F8E">
            <w:pPr>
              <w:jc w:val="center"/>
              <w:rPr>
                <w:b/>
                <w:sz w:val="28"/>
                <w:szCs w:val="28"/>
              </w:rPr>
            </w:pPr>
          </w:p>
          <w:p w14:paraId="2E931415" w14:textId="77777777" w:rsidR="00BC4F22" w:rsidRPr="004A5241" w:rsidRDefault="00BC4F22" w:rsidP="006C465F">
            <w:pPr>
              <w:jc w:val="center"/>
              <w:rPr>
                <w:szCs w:val="28"/>
              </w:rPr>
            </w:pPr>
            <w:r w:rsidRPr="004A5241">
              <w:rPr>
                <w:b/>
                <w:sz w:val="28"/>
                <w:szCs w:val="28"/>
              </w:rPr>
              <w:t xml:space="preserve">от </w:t>
            </w:r>
            <w:r w:rsidR="007A51F9" w:rsidRPr="004A5241">
              <w:rPr>
                <w:b/>
                <w:sz w:val="28"/>
                <w:szCs w:val="28"/>
              </w:rPr>
              <w:t>«</w:t>
            </w:r>
            <w:r w:rsidR="007A51F9" w:rsidRPr="008A6A02">
              <w:rPr>
                <w:b/>
                <w:sz w:val="28"/>
                <w:szCs w:val="28"/>
              </w:rPr>
              <w:t>___</w:t>
            </w:r>
            <w:r w:rsidR="007A51F9" w:rsidRPr="004A5241">
              <w:rPr>
                <w:b/>
                <w:sz w:val="28"/>
                <w:szCs w:val="28"/>
              </w:rPr>
              <w:t>»</w:t>
            </w:r>
            <w:r w:rsidR="00967C7A" w:rsidRPr="004A5241">
              <w:rPr>
                <w:b/>
                <w:sz w:val="28"/>
                <w:szCs w:val="28"/>
              </w:rPr>
              <w:t xml:space="preserve"> </w:t>
            </w:r>
            <w:r w:rsidR="007A51F9" w:rsidRPr="008A6A02">
              <w:rPr>
                <w:b/>
                <w:sz w:val="28"/>
                <w:szCs w:val="28"/>
              </w:rPr>
              <w:t>___</w:t>
            </w:r>
            <w:r w:rsidR="007A51F9" w:rsidRPr="004A5241">
              <w:rPr>
                <w:b/>
                <w:sz w:val="28"/>
                <w:szCs w:val="28"/>
              </w:rPr>
              <w:t>__</w:t>
            </w:r>
            <w:r w:rsidR="006C465F" w:rsidRPr="004A5241">
              <w:rPr>
                <w:b/>
                <w:sz w:val="28"/>
                <w:szCs w:val="28"/>
              </w:rPr>
              <w:t>20</w:t>
            </w:r>
            <w:r w:rsidR="006C465F">
              <w:rPr>
                <w:b/>
                <w:sz w:val="28"/>
                <w:szCs w:val="28"/>
              </w:rPr>
              <w:t>22</w:t>
            </w:r>
            <w:r w:rsidR="006C465F" w:rsidRPr="004A5241">
              <w:rPr>
                <w:b/>
                <w:sz w:val="28"/>
                <w:szCs w:val="28"/>
              </w:rPr>
              <w:t xml:space="preserve"> </w:t>
            </w:r>
            <w:r w:rsidRPr="004A5241">
              <w:rPr>
                <w:b/>
                <w:sz w:val="28"/>
                <w:szCs w:val="28"/>
              </w:rPr>
              <w:t>г.</w:t>
            </w:r>
            <w:r w:rsidR="007A51F9" w:rsidRPr="008A6A02">
              <w:rPr>
                <w:b/>
                <w:sz w:val="28"/>
                <w:szCs w:val="28"/>
              </w:rPr>
              <w:t xml:space="preserve"> </w:t>
            </w:r>
            <w:r w:rsidR="007A51F9" w:rsidRPr="004A5241">
              <w:rPr>
                <w:b/>
                <w:sz w:val="28"/>
                <w:szCs w:val="28"/>
              </w:rPr>
              <w:t>№</w:t>
            </w:r>
            <w:r w:rsidR="004A5241" w:rsidRPr="004A5241">
              <w:rPr>
                <w:b/>
                <w:sz w:val="28"/>
                <w:szCs w:val="28"/>
              </w:rPr>
              <w:t>_______</w:t>
            </w:r>
          </w:p>
        </w:tc>
      </w:tr>
      <w:tr w:rsidR="00BC4F22" w:rsidRPr="004A5241" w14:paraId="3C4F2C24" w14:textId="77777777" w:rsidTr="00497E82">
        <w:trPr>
          <w:trHeight w:val="404"/>
        </w:trPr>
        <w:tc>
          <w:tcPr>
            <w:tcW w:w="4894" w:type="dxa"/>
          </w:tcPr>
          <w:p w14:paraId="5F1ED145" w14:textId="77777777" w:rsidR="00BC4F22" w:rsidRPr="004A5241" w:rsidRDefault="00BC4F22" w:rsidP="00DA5638">
            <w:pPr>
              <w:jc w:val="right"/>
              <w:rPr>
                <w:b/>
                <w:sz w:val="28"/>
                <w:szCs w:val="28"/>
              </w:rPr>
            </w:pPr>
          </w:p>
        </w:tc>
      </w:tr>
    </w:tbl>
    <w:p w14:paraId="445D4662" w14:textId="77777777" w:rsidR="00AF79BF" w:rsidRPr="004A5241" w:rsidRDefault="00AF79BF" w:rsidP="00BC4F22">
      <w:pPr>
        <w:pStyle w:val="afff7"/>
        <w:ind w:left="0" w:firstLine="0"/>
        <w:jc w:val="both"/>
      </w:pPr>
    </w:p>
    <w:p w14:paraId="4961E741" w14:textId="77777777" w:rsidR="00BC4F22" w:rsidRPr="004A5241" w:rsidRDefault="00BC4F22" w:rsidP="00BC4F22">
      <w:pPr>
        <w:pStyle w:val="afff7"/>
        <w:ind w:left="0" w:firstLine="0"/>
        <w:jc w:val="both"/>
      </w:pPr>
    </w:p>
    <w:p w14:paraId="4BF197A8" w14:textId="77777777" w:rsidR="00BC4F22" w:rsidRPr="004A5241" w:rsidRDefault="00BC4F22" w:rsidP="00BC4F22">
      <w:pPr>
        <w:pStyle w:val="afff7"/>
        <w:ind w:left="0" w:firstLine="0"/>
        <w:jc w:val="both"/>
      </w:pPr>
    </w:p>
    <w:p w14:paraId="0E53E937" w14:textId="77777777" w:rsidR="00BC4F22" w:rsidRPr="004A5241" w:rsidRDefault="00BC4F22" w:rsidP="00BC4F22">
      <w:pPr>
        <w:pStyle w:val="afff7"/>
        <w:ind w:left="0" w:firstLine="0"/>
        <w:jc w:val="both"/>
      </w:pPr>
    </w:p>
    <w:p w14:paraId="4426AD02" w14:textId="77777777" w:rsidR="00BC4F22" w:rsidRPr="004A5241" w:rsidRDefault="00BC4F22" w:rsidP="00BC4F22">
      <w:pPr>
        <w:pStyle w:val="afff7"/>
        <w:ind w:left="0" w:firstLine="0"/>
        <w:jc w:val="both"/>
      </w:pPr>
    </w:p>
    <w:p w14:paraId="1AC81140" w14:textId="77777777" w:rsidR="00AF79BF" w:rsidRPr="004A5241" w:rsidRDefault="00AF79BF" w:rsidP="002D5F6C">
      <w:pPr>
        <w:pStyle w:val="afff7"/>
        <w:ind w:left="0" w:firstLine="0"/>
      </w:pPr>
    </w:p>
    <w:p w14:paraId="084A90D5" w14:textId="77777777" w:rsidR="00DA5638" w:rsidRPr="004A5241" w:rsidRDefault="00DA5638" w:rsidP="002D5F6C">
      <w:pPr>
        <w:pStyle w:val="afff7"/>
        <w:ind w:left="0" w:firstLine="0"/>
      </w:pPr>
    </w:p>
    <w:p w14:paraId="2FA2E0EB" w14:textId="77777777" w:rsidR="00DA5638" w:rsidRPr="004A5241" w:rsidRDefault="00DA5638" w:rsidP="002D5F6C">
      <w:pPr>
        <w:pStyle w:val="afff7"/>
        <w:ind w:left="0" w:firstLine="0"/>
      </w:pPr>
    </w:p>
    <w:p w14:paraId="169B714A" w14:textId="77777777" w:rsidR="002D5F6C" w:rsidRPr="004A5241" w:rsidRDefault="002D5F6C" w:rsidP="002D5F6C">
      <w:pPr>
        <w:pStyle w:val="afff7"/>
        <w:ind w:left="0" w:firstLine="0"/>
      </w:pPr>
    </w:p>
    <w:p w14:paraId="6455D628" w14:textId="77777777" w:rsidR="00DA5638" w:rsidRPr="004A5241" w:rsidRDefault="003D1749" w:rsidP="00DA5638">
      <w:pPr>
        <w:pStyle w:val="afff5"/>
        <w:spacing w:before="0"/>
        <w:ind w:left="0"/>
        <w:rPr>
          <w:caps w:val="0"/>
        </w:rPr>
      </w:pPr>
      <w:r>
        <w:rPr>
          <w:caps w:val="0"/>
        </w:rPr>
        <w:t xml:space="preserve">Процедура </w:t>
      </w:r>
      <w:r w:rsidR="00A5145B" w:rsidRPr="004A5241">
        <w:rPr>
          <w:caps w:val="0"/>
        </w:rPr>
        <w:t>эксплуатации</w:t>
      </w:r>
      <w:r w:rsidR="00034FA8">
        <w:rPr>
          <w:caps w:val="0"/>
        </w:rPr>
        <w:t xml:space="preserve"> </w:t>
      </w:r>
      <w:r w:rsidR="00DF476E">
        <w:rPr>
          <w:caps w:val="0"/>
        </w:rPr>
        <w:t xml:space="preserve">Автоматизированной </w:t>
      </w:r>
      <w:r w:rsidR="00B030F7">
        <w:rPr>
          <w:caps w:val="0"/>
        </w:rPr>
        <w:t>Систем</w:t>
      </w:r>
      <w:r w:rsidR="00AC470E">
        <w:rPr>
          <w:caps w:val="0"/>
        </w:rPr>
        <w:t>ы</w:t>
      </w:r>
    </w:p>
    <w:p w14:paraId="4C05B82A" w14:textId="08858706" w:rsidR="008F2A7C" w:rsidRDefault="007C3A46" w:rsidP="00DA5638">
      <w:pPr>
        <w:pStyle w:val="afff5"/>
        <w:spacing w:before="0"/>
        <w:ind w:left="0"/>
        <w:rPr>
          <w:caps w:val="0"/>
        </w:rPr>
      </w:pPr>
      <w:r>
        <w:rPr>
          <w:caps w:val="0"/>
        </w:rPr>
        <w:t xml:space="preserve">Удаленного заключения договоров </w:t>
      </w:r>
      <w:r w:rsidR="00DF476E">
        <w:rPr>
          <w:caps w:val="0"/>
        </w:rPr>
        <w:t>(</w:t>
      </w:r>
      <w:r>
        <w:rPr>
          <w:caps w:val="0"/>
        </w:rPr>
        <w:t>«</w:t>
      </w:r>
      <w:r>
        <w:rPr>
          <w:caps w:val="0"/>
          <w:lang w:val="en-US"/>
        </w:rPr>
        <w:t>E</w:t>
      </w:r>
      <w:r w:rsidRPr="007C3A46">
        <w:rPr>
          <w:caps w:val="0"/>
        </w:rPr>
        <w:t>-</w:t>
      </w:r>
      <w:r>
        <w:rPr>
          <w:caps w:val="0"/>
          <w:lang w:val="en-US"/>
        </w:rPr>
        <w:t>Contract</w:t>
      </w:r>
      <w:r>
        <w:rPr>
          <w:caps w:val="0"/>
        </w:rPr>
        <w:t>»</w:t>
      </w:r>
      <w:r w:rsidR="00DF476E">
        <w:rPr>
          <w:caps w:val="0"/>
        </w:rPr>
        <w:t>)</w:t>
      </w:r>
      <w:r w:rsidR="00DF476E" w:rsidRPr="00DF476E">
        <w:rPr>
          <w:caps w:val="0"/>
        </w:rPr>
        <w:t xml:space="preserve"> </w:t>
      </w:r>
      <w:r w:rsidR="007821BF">
        <w:rPr>
          <w:caps w:val="0"/>
        </w:rPr>
        <w:t>в</w:t>
      </w:r>
    </w:p>
    <w:p w14:paraId="1276F1DC" w14:textId="77777777" w:rsidR="008E7DE0" w:rsidRPr="004A5241" w:rsidRDefault="0022646A" w:rsidP="00DA5638">
      <w:pPr>
        <w:pStyle w:val="afff5"/>
        <w:spacing w:before="0"/>
        <w:ind w:left="0"/>
        <w:rPr>
          <w:caps w:val="0"/>
        </w:rPr>
      </w:pPr>
      <w:r>
        <w:rPr>
          <w:caps w:val="0"/>
        </w:rPr>
        <w:t xml:space="preserve"> </w:t>
      </w:r>
      <w:r w:rsidR="009250C9" w:rsidRPr="004A5241">
        <w:rPr>
          <w:caps w:val="0"/>
        </w:rPr>
        <w:t>П</w:t>
      </w:r>
      <w:r w:rsidR="00A5145B" w:rsidRPr="004A5241">
        <w:rPr>
          <w:caps w:val="0"/>
        </w:rPr>
        <w:t>АО «Ростелеком</w:t>
      </w:r>
      <w:r w:rsidR="00DA5638" w:rsidRPr="004A5241">
        <w:rPr>
          <w:caps w:val="0"/>
        </w:rPr>
        <w:t>»</w:t>
      </w:r>
    </w:p>
    <w:p w14:paraId="78294D26" w14:textId="77777777" w:rsidR="004A5241" w:rsidRPr="004A5241" w:rsidRDefault="004A5241" w:rsidP="00DA5638">
      <w:pPr>
        <w:pStyle w:val="afff5"/>
        <w:spacing w:before="0"/>
        <w:ind w:left="0"/>
        <w:rPr>
          <w:b w:val="0"/>
          <w:bCs/>
          <w:caps w:val="0"/>
          <w:sz w:val="28"/>
          <w:szCs w:val="28"/>
        </w:rPr>
      </w:pPr>
      <w:r w:rsidRPr="004A5241">
        <w:rPr>
          <w:caps w:val="0"/>
        </w:rPr>
        <w:t>(Редакция 1)</w:t>
      </w:r>
    </w:p>
    <w:p w14:paraId="6381AEE7" w14:textId="77777777" w:rsidR="00FD3F13" w:rsidRPr="00C36334" w:rsidRDefault="00FD3F13" w:rsidP="00DA5638">
      <w:pPr>
        <w:rPr>
          <w:lang w:eastAsia="ru-RU"/>
        </w:rPr>
      </w:pPr>
    </w:p>
    <w:p w14:paraId="011FB6C1" w14:textId="77777777" w:rsidR="00FD3F13" w:rsidRPr="004A5241" w:rsidRDefault="00FD3F13" w:rsidP="00DA5638">
      <w:pPr>
        <w:rPr>
          <w:lang w:eastAsia="ru-RU"/>
        </w:rPr>
      </w:pPr>
    </w:p>
    <w:p w14:paraId="38B2ADA1" w14:textId="77777777" w:rsidR="00FD3F13" w:rsidRPr="004A5241" w:rsidRDefault="00FD3F13" w:rsidP="00DA5638">
      <w:pPr>
        <w:rPr>
          <w:lang w:eastAsia="ru-RU"/>
        </w:rPr>
      </w:pPr>
    </w:p>
    <w:p w14:paraId="39BBD713" w14:textId="77777777" w:rsidR="00FD3F13" w:rsidRPr="004A5241" w:rsidRDefault="00FD3F13" w:rsidP="00FD3F13">
      <w:pPr>
        <w:rPr>
          <w:lang w:eastAsia="ru-RU"/>
        </w:rPr>
      </w:pPr>
    </w:p>
    <w:p w14:paraId="7636D42F" w14:textId="77777777" w:rsidR="00FD3F13" w:rsidRPr="004A5241" w:rsidRDefault="00FD3F13" w:rsidP="00FD3F13">
      <w:pPr>
        <w:rPr>
          <w:lang w:eastAsia="ru-RU"/>
        </w:rPr>
      </w:pPr>
    </w:p>
    <w:p w14:paraId="3076F893" w14:textId="77777777" w:rsidR="00FD3F13" w:rsidRPr="004A5241" w:rsidRDefault="00FD3F13" w:rsidP="00FD3F13">
      <w:pPr>
        <w:rPr>
          <w:lang w:eastAsia="ru-RU"/>
        </w:rPr>
      </w:pPr>
    </w:p>
    <w:p w14:paraId="5F2AEFA6" w14:textId="77777777" w:rsidR="00FD3F13" w:rsidRPr="004A5241" w:rsidRDefault="00FD3F13" w:rsidP="00FD3F13">
      <w:pPr>
        <w:rPr>
          <w:lang w:eastAsia="ru-RU"/>
        </w:rPr>
      </w:pPr>
    </w:p>
    <w:p w14:paraId="0D38A1C1" w14:textId="77777777" w:rsidR="00FD3F13" w:rsidRPr="004A5241" w:rsidRDefault="00FD3F13" w:rsidP="00FD3F13">
      <w:pPr>
        <w:rPr>
          <w:lang w:eastAsia="ru-RU"/>
        </w:rPr>
      </w:pPr>
    </w:p>
    <w:p w14:paraId="50A2128C" w14:textId="77777777" w:rsidR="00FD3F13" w:rsidRPr="004A5241" w:rsidRDefault="00FD3F13" w:rsidP="00FD3F13">
      <w:pPr>
        <w:rPr>
          <w:lang w:eastAsia="ru-RU"/>
        </w:rPr>
      </w:pPr>
    </w:p>
    <w:p w14:paraId="74AE6FDB" w14:textId="77777777" w:rsidR="00FD3F13" w:rsidRPr="004A5241" w:rsidRDefault="00FD3F13" w:rsidP="00FD3F13">
      <w:pPr>
        <w:rPr>
          <w:lang w:eastAsia="ru-RU"/>
        </w:rPr>
      </w:pPr>
    </w:p>
    <w:p w14:paraId="63060D15" w14:textId="77777777" w:rsidR="00FD3F13" w:rsidRPr="004A5241" w:rsidRDefault="00FD3F13" w:rsidP="00FD3F13">
      <w:pPr>
        <w:rPr>
          <w:lang w:eastAsia="ru-RU"/>
        </w:rPr>
      </w:pPr>
    </w:p>
    <w:p w14:paraId="7A30C773" w14:textId="77777777" w:rsidR="00FD3F13" w:rsidRPr="004A5241" w:rsidRDefault="00FD3F13" w:rsidP="00FD3F13">
      <w:pPr>
        <w:rPr>
          <w:lang w:eastAsia="ru-RU"/>
        </w:rPr>
      </w:pPr>
    </w:p>
    <w:p w14:paraId="3C608B67" w14:textId="77777777" w:rsidR="00FD3F13" w:rsidRPr="004A5241" w:rsidRDefault="00FD3F13" w:rsidP="00FD3F13">
      <w:pPr>
        <w:rPr>
          <w:lang w:eastAsia="ru-RU"/>
        </w:rPr>
      </w:pPr>
    </w:p>
    <w:p w14:paraId="5ED0B560" w14:textId="77777777" w:rsidR="00FD3F13" w:rsidRPr="004A5241" w:rsidRDefault="00FD3F13" w:rsidP="00FD3F13">
      <w:pPr>
        <w:rPr>
          <w:lang w:eastAsia="ru-RU"/>
        </w:rPr>
      </w:pPr>
    </w:p>
    <w:p w14:paraId="07CAFE3E" w14:textId="77777777" w:rsidR="00DA5638" w:rsidRPr="004A5241" w:rsidRDefault="00DA5638" w:rsidP="00FD3F13">
      <w:pPr>
        <w:rPr>
          <w:lang w:eastAsia="ru-RU"/>
        </w:rPr>
      </w:pPr>
    </w:p>
    <w:p w14:paraId="11884640" w14:textId="77777777" w:rsidR="00DA5638" w:rsidRPr="004A5241" w:rsidRDefault="00DA5638" w:rsidP="00FD3F13">
      <w:pPr>
        <w:rPr>
          <w:lang w:eastAsia="ru-RU"/>
        </w:rPr>
      </w:pPr>
    </w:p>
    <w:p w14:paraId="33FBC1CB" w14:textId="77777777" w:rsidR="00FD3F13" w:rsidRPr="004A5241" w:rsidRDefault="00FD3F13" w:rsidP="00FD3F13">
      <w:pPr>
        <w:rPr>
          <w:lang w:eastAsia="ru-RU"/>
        </w:rPr>
      </w:pPr>
    </w:p>
    <w:p w14:paraId="5C465998" w14:textId="77777777" w:rsidR="00FD3F13" w:rsidRPr="004A5241" w:rsidRDefault="00FD3F13" w:rsidP="00FD3F13">
      <w:pPr>
        <w:rPr>
          <w:lang w:eastAsia="ru-RU"/>
        </w:rPr>
      </w:pPr>
    </w:p>
    <w:p w14:paraId="11E7F5B0" w14:textId="77777777" w:rsidR="00FD3F13" w:rsidRPr="004A5241" w:rsidRDefault="00FD3F13" w:rsidP="003A5769">
      <w:pPr>
        <w:ind w:firstLine="0"/>
        <w:rPr>
          <w:lang w:eastAsia="ru-RU"/>
        </w:rPr>
      </w:pPr>
    </w:p>
    <w:p w14:paraId="0AC90FC5" w14:textId="77777777" w:rsidR="00FD3F13" w:rsidRPr="004A5241" w:rsidRDefault="00FD3F13" w:rsidP="00FD3F13">
      <w:pPr>
        <w:rPr>
          <w:lang w:eastAsia="ru-RU"/>
        </w:rPr>
      </w:pPr>
    </w:p>
    <w:p w14:paraId="5E6EC032" w14:textId="77777777" w:rsidR="00FD3F13" w:rsidRPr="004A5241" w:rsidRDefault="00FD3F13" w:rsidP="00FD3F13">
      <w:pPr>
        <w:ind w:firstLine="0"/>
        <w:jc w:val="center"/>
        <w:rPr>
          <w:b/>
          <w:sz w:val="28"/>
          <w:szCs w:val="28"/>
          <w:lang w:eastAsia="ru-RU"/>
        </w:rPr>
      </w:pPr>
      <w:r w:rsidRPr="004A5241">
        <w:rPr>
          <w:b/>
          <w:sz w:val="28"/>
          <w:szCs w:val="28"/>
          <w:lang w:eastAsia="ru-RU"/>
        </w:rPr>
        <w:t>Москва</w:t>
      </w:r>
    </w:p>
    <w:p w14:paraId="59D030E1" w14:textId="77777777" w:rsidR="00FD3F13" w:rsidRPr="004A5241" w:rsidRDefault="006C465F" w:rsidP="00FD3F13">
      <w:pPr>
        <w:ind w:firstLine="0"/>
        <w:jc w:val="center"/>
        <w:rPr>
          <w:b/>
          <w:lang w:eastAsia="ru-RU"/>
        </w:rPr>
        <w:sectPr w:rsidR="00FD3F13" w:rsidRPr="004A5241" w:rsidSect="00BF2910">
          <w:pgSz w:w="11906" w:h="16838"/>
          <w:pgMar w:top="1134" w:right="567" w:bottom="1134" w:left="1701" w:header="709" w:footer="709" w:gutter="0"/>
          <w:cols w:space="708"/>
          <w:titlePg/>
          <w:docGrid w:linePitch="360"/>
        </w:sectPr>
      </w:pPr>
      <w:r w:rsidRPr="004A5241">
        <w:rPr>
          <w:b/>
          <w:sz w:val="28"/>
          <w:szCs w:val="28"/>
          <w:lang w:eastAsia="ru-RU"/>
        </w:rPr>
        <w:t>20</w:t>
      </w:r>
      <w:r w:rsidRPr="00780699">
        <w:rPr>
          <w:b/>
          <w:sz w:val="28"/>
          <w:szCs w:val="28"/>
          <w:lang w:eastAsia="ru-RU"/>
        </w:rPr>
        <w:t>2</w:t>
      </w:r>
      <w:r>
        <w:rPr>
          <w:b/>
          <w:sz w:val="28"/>
          <w:szCs w:val="28"/>
          <w:lang w:eastAsia="ru-RU"/>
        </w:rPr>
        <w:t>2</w:t>
      </w:r>
      <w:r w:rsidRPr="004A5241">
        <w:rPr>
          <w:b/>
          <w:sz w:val="28"/>
          <w:szCs w:val="28"/>
          <w:lang w:eastAsia="ru-RU"/>
        </w:rPr>
        <w:t xml:space="preserve"> </w:t>
      </w:r>
      <w:r w:rsidR="00FD3F13" w:rsidRPr="004A5241">
        <w:rPr>
          <w:b/>
          <w:sz w:val="28"/>
          <w:szCs w:val="28"/>
          <w:lang w:eastAsia="ru-RU"/>
        </w:rPr>
        <w:t>г.</w:t>
      </w:r>
    </w:p>
    <w:p w14:paraId="22F0051A" w14:textId="77777777" w:rsidR="00A07BBA" w:rsidRPr="004A5241" w:rsidRDefault="00A07BBA">
      <w:pPr>
        <w:pStyle w:val="a5"/>
        <w:jc w:val="center"/>
        <w:rPr>
          <w:rFonts w:ascii="Times New Roman" w:hAnsi="Times New Roman" w:cs="Times New Roman"/>
          <w:color w:val="auto"/>
          <w:sz w:val="26"/>
          <w:szCs w:val="26"/>
        </w:rPr>
      </w:pPr>
      <w:r w:rsidRPr="004A5241">
        <w:rPr>
          <w:rFonts w:ascii="Times New Roman" w:hAnsi="Times New Roman" w:cs="Times New Roman"/>
          <w:color w:val="auto"/>
          <w:sz w:val="26"/>
          <w:szCs w:val="26"/>
        </w:rPr>
        <w:lastRenderedPageBreak/>
        <w:t>Содержание</w:t>
      </w:r>
    </w:p>
    <w:p w14:paraId="5BC3CEEA" w14:textId="6CEA59BA" w:rsidR="00920D30" w:rsidRDefault="00391FA4">
      <w:pPr>
        <w:pStyle w:val="15"/>
        <w:rPr>
          <w:rFonts w:asciiTheme="minorHAnsi" w:eastAsiaTheme="minorEastAsia" w:hAnsiTheme="minorHAnsi" w:cstheme="minorBidi"/>
          <w:b w:val="0"/>
          <w:bCs w:val="0"/>
          <w:caps w:val="0"/>
          <w:noProof/>
          <w:sz w:val="22"/>
          <w:szCs w:val="22"/>
          <w:lang w:eastAsia="ru-RU"/>
        </w:rPr>
      </w:pPr>
      <w:r w:rsidRPr="004A5241">
        <w:rPr>
          <w:sz w:val="24"/>
          <w:szCs w:val="24"/>
        </w:rPr>
        <w:fldChar w:fldCharType="begin"/>
      </w:r>
      <w:r w:rsidR="0025684A" w:rsidRPr="004A5241">
        <w:rPr>
          <w:sz w:val="24"/>
          <w:szCs w:val="24"/>
        </w:rPr>
        <w:instrText xml:space="preserve"> TOC \o "2-3" \h \z \t "Заголовок 1;1;_Заголовок 1;1" </w:instrText>
      </w:r>
      <w:r w:rsidRPr="004A5241">
        <w:rPr>
          <w:sz w:val="24"/>
          <w:szCs w:val="24"/>
        </w:rPr>
        <w:fldChar w:fldCharType="separate"/>
      </w:r>
      <w:hyperlink w:anchor="_Toc119944692" w:history="1">
        <w:r w:rsidR="00920D30" w:rsidRPr="00DD546C">
          <w:rPr>
            <w:rStyle w:val="af"/>
            <w:noProof/>
          </w:rPr>
          <w:t>1.</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Назначение</w:t>
        </w:r>
        <w:r w:rsidR="00920D30">
          <w:rPr>
            <w:noProof/>
            <w:webHidden/>
          </w:rPr>
          <w:tab/>
        </w:r>
        <w:r w:rsidR="00920D30">
          <w:rPr>
            <w:noProof/>
            <w:webHidden/>
          </w:rPr>
          <w:fldChar w:fldCharType="begin"/>
        </w:r>
        <w:r w:rsidR="00920D30">
          <w:rPr>
            <w:noProof/>
            <w:webHidden/>
          </w:rPr>
          <w:instrText xml:space="preserve"> PAGEREF _Toc119944692 \h </w:instrText>
        </w:r>
        <w:r w:rsidR="00920D30">
          <w:rPr>
            <w:noProof/>
            <w:webHidden/>
          </w:rPr>
        </w:r>
        <w:r w:rsidR="00920D30">
          <w:rPr>
            <w:noProof/>
            <w:webHidden/>
          </w:rPr>
          <w:fldChar w:fldCharType="separate"/>
        </w:r>
        <w:r w:rsidR="00920D30">
          <w:rPr>
            <w:noProof/>
            <w:webHidden/>
          </w:rPr>
          <w:t>3</w:t>
        </w:r>
        <w:r w:rsidR="00920D30">
          <w:rPr>
            <w:noProof/>
            <w:webHidden/>
          </w:rPr>
          <w:fldChar w:fldCharType="end"/>
        </w:r>
      </w:hyperlink>
    </w:p>
    <w:p w14:paraId="01E5CA5E" w14:textId="4537A7E4"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693" w:history="1">
        <w:r w:rsidR="00920D30" w:rsidRPr="00DD546C">
          <w:rPr>
            <w:rStyle w:val="af"/>
            <w:noProof/>
          </w:rPr>
          <w:t>2.</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Общие положения</w:t>
        </w:r>
        <w:r w:rsidR="00920D30">
          <w:rPr>
            <w:noProof/>
            <w:webHidden/>
          </w:rPr>
          <w:tab/>
        </w:r>
        <w:r w:rsidR="00920D30">
          <w:rPr>
            <w:noProof/>
            <w:webHidden/>
          </w:rPr>
          <w:fldChar w:fldCharType="begin"/>
        </w:r>
        <w:r w:rsidR="00920D30">
          <w:rPr>
            <w:noProof/>
            <w:webHidden/>
          </w:rPr>
          <w:instrText xml:space="preserve"> PAGEREF _Toc119944693 \h </w:instrText>
        </w:r>
        <w:r w:rsidR="00920D30">
          <w:rPr>
            <w:noProof/>
            <w:webHidden/>
          </w:rPr>
        </w:r>
        <w:r w:rsidR="00920D30">
          <w:rPr>
            <w:noProof/>
            <w:webHidden/>
          </w:rPr>
          <w:fldChar w:fldCharType="separate"/>
        </w:r>
        <w:r w:rsidR="00920D30">
          <w:rPr>
            <w:noProof/>
            <w:webHidden/>
          </w:rPr>
          <w:t>3</w:t>
        </w:r>
        <w:r w:rsidR="00920D30">
          <w:rPr>
            <w:noProof/>
            <w:webHidden/>
          </w:rPr>
          <w:fldChar w:fldCharType="end"/>
        </w:r>
      </w:hyperlink>
    </w:p>
    <w:p w14:paraId="67912614" w14:textId="38BAF367" w:rsidR="00920D30" w:rsidRDefault="008C7D29">
      <w:pPr>
        <w:pStyle w:val="23"/>
        <w:rPr>
          <w:rFonts w:asciiTheme="minorHAnsi" w:eastAsiaTheme="minorEastAsia" w:hAnsiTheme="minorHAnsi" w:cstheme="minorBidi"/>
          <w:smallCaps w:val="0"/>
          <w:sz w:val="22"/>
          <w:szCs w:val="22"/>
          <w:lang w:eastAsia="ru-RU"/>
        </w:rPr>
      </w:pPr>
      <w:hyperlink w:anchor="_Toc119944694" w:history="1">
        <w:r w:rsidR="00920D30" w:rsidRPr="00DD546C">
          <w:rPr>
            <w:rStyle w:val="af"/>
          </w:rPr>
          <w:t>2.1</w:t>
        </w:r>
        <w:r w:rsidR="00920D30">
          <w:rPr>
            <w:rFonts w:asciiTheme="minorHAnsi" w:eastAsiaTheme="minorEastAsia" w:hAnsiTheme="minorHAnsi" w:cstheme="minorBidi"/>
            <w:smallCaps w:val="0"/>
            <w:sz w:val="22"/>
            <w:szCs w:val="22"/>
            <w:lang w:eastAsia="ru-RU"/>
          </w:rPr>
          <w:tab/>
        </w:r>
        <w:r w:rsidR="00920D30" w:rsidRPr="00DD546C">
          <w:rPr>
            <w:rStyle w:val="af"/>
          </w:rPr>
          <w:t>Область применения</w:t>
        </w:r>
        <w:r w:rsidR="00920D30">
          <w:rPr>
            <w:webHidden/>
          </w:rPr>
          <w:tab/>
        </w:r>
        <w:r w:rsidR="00920D30">
          <w:rPr>
            <w:webHidden/>
          </w:rPr>
          <w:fldChar w:fldCharType="begin"/>
        </w:r>
        <w:r w:rsidR="00920D30">
          <w:rPr>
            <w:webHidden/>
          </w:rPr>
          <w:instrText xml:space="preserve"> PAGEREF _Toc119944694 \h </w:instrText>
        </w:r>
        <w:r w:rsidR="00920D30">
          <w:rPr>
            <w:webHidden/>
          </w:rPr>
        </w:r>
        <w:r w:rsidR="00920D30">
          <w:rPr>
            <w:webHidden/>
          </w:rPr>
          <w:fldChar w:fldCharType="separate"/>
        </w:r>
        <w:r w:rsidR="00920D30">
          <w:rPr>
            <w:webHidden/>
          </w:rPr>
          <w:t>3</w:t>
        </w:r>
        <w:r w:rsidR="00920D30">
          <w:rPr>
            <w:webHidden/>
          </w:rPr>
          <w:fldChar w:fldCharType="end"/>
        </w:r>
      </w:hyperlink>
    </w:p>
    <w:p w14:paraId="466EB45F" w14:textId="741B0D2A" w:rsidR="00920D30" w:rsidRDefault="008C7D29">
      <w:pPr>
        <w:pStyle w:val="23"/>
        <w:rPr>
          <w:rFonts w:asciiTheme="minorHAnsi" w:eastAsiaTheme="minorEastAsia" w:hAnsiTheme="minorHAnsi" w:cstheme="minorBidi"/>
          <w:smallCaps w:val="0"/>
          <w:sz w:val="22"/>
          <w:szCs w:val="22"/>
          <w:lang w:eastAsia="ru-RU"/>
        </w:rPr>
      </w:pPr>
      <w:hyperlink w:anchor="_Toc119944695" w:history="1">
        <w:r w:rsidR="00920D30" w:rsidRPr="00DD546C">
          <w:rPr>
            <w:rStyle w:val="af"/>
          </w:rPr>
          <w:t>2.2</w:t>
        </w:r>
        <w:r w:rsidR="00920D30">
          <w:rPr>
            <w:rFonts w:asciiTheme="minorHAnsi" w:eastAsiaTheme="minorEastAsia" w:hAnsiTheme="minorHAnsi" w:cstheme="minorBidi"/>
            <w:smallCaps w:val="0"/>
            <w:sz w:val="22"/>
            <w:szCs w:val="22"/>
            <w:lang w:eastAsia="ru-RU"/>
          </w:rPr>
          <w:tab/>
        </w:r>
        <w:r w:rsidR="00920D30" w:rsidRPr="00DD546C">
          <w:rPr>
            <w:rStyle w:val="af"/>
          </w:rPr>
          <w:t>Нормативные ссылки</w:t>
        </w:r>
        <w:r w:rsidR="00920D30">
          <w:rPr>
            <w:webHidden/>
          </w:rPr>
          <w:tab/>
        </w:r>
        <w:r w:rsidR="00920D30">
          <w:rPr>
            <w:webHidden/>
          </w:rPr>
          <w:fldChar w:fldCharType="begin"/>
        </w:r>
        <w:r w:rsidR="00920D30">
          <w:rPr>
            <w:webHidden/>
          </w:rPr>
          <w:instrText xml:space="preserve"> PAGEREF _Toc119944695 \h </w:instrText>
        </w:r>
        <w:r w:rsidR="00920D30">
          <w:rPr>
            <w:webHidden/>
          </w:rPr>
        </w:r>
        <w:r w:rsidR="00920D30">
          <w:rPr>
            <w:webHidden/>
          </w:rPr>
          <w:fldChar w:fldCharType="separate"/>
        </w:r>
        <w:r w:rsidR="00920D30">
          <w:rPr>
            <w:webHidden/>
          </w:rPr>
          <w:t>3</w:t>
        </w:r>
        <w:r w:rsidR="00920D30">
          <w:rPr>
            <w:webHidden/>
          </w:rPr>
          <w:fldChar w:fldCharType="end"/>
        </w:r>
      </w:hyperlink>
    </w:p>
    <w:p w14:paraId="200A6898" w14:textId="56D1F5F8" w:rsidR="00920D30" w:rsidRDefault="008C7D29">
      <w:pPr>
        <w:pStyle w:val="23"/>
        <w:rPr>
          <w:rFonts w:asciiTheme="minorHAnsi" w:eastAsiaTheme="minorEastAsia" w:hAnsiTheme="minorHAnsi" w:cstheme="minorBidi"/>
          <w:smallCaps w:val="0"/>
          <w:sz w:val="22"/>
          <w:szCs w:val="22"/>
          <w:lang w:eastAsia="ru-RU"/>
        </w:rPr>
      </w:pPr>
      <w:hyperlink w:anchor="_Toc119944696" w:history="1">
        <w:r w:rsidR="00920D30" w:rsidRPr="00DD546C">
          <w:rPr>
            <w:rStyle w:val="af"/>
          </w:rPr>
          <w:t>2.3</w:t>
        </w:r>
        <w:r w:rsidR="00920D30">
          <w:rPr>
            <w:rFonts w:asciiTheme="minorHAnsi" w:eastAsiaTheme="minorEastAsia" w:hAnsiTheme="minorHAnsi" w:cstheme="minorBidi"/>
            <w:smallCaps w:val="0"/>
            <w:sz w:val="22"/>
            <w:szCs w:val="22"/>
            <w:lang w:eastAsia="ru-RU"/>
          </w:rPr>
          <w:tab/>
        </w:r>
        <w:r w:rsidR="00920D30" w:rsidRPr="00DD546C">
          <w:rPr>
            <w:rStyle w:val="af"/>
          </w:rPr>
          <w:t>Термины, определения и сокращения</w:t>
        </w:r>
        <w:r w:rsidR="00920D30">
          <w:rPr>
            <w:webHidden/>
          </w:rPr>
          <w:tab/>
        </w:r>
        <w:r w:rsidR="00920D30">
          <w:rPr>
            <w:webHidden/>
          </w:rPr>
          <w:fldChar w:fldCharType="begin"/>
        </w:r>
        <w:r w:rsidR="00920D30">
          <w:rPr>
            <w:webHidden/>
          </w:rPr>
          <w:instrText xml:space="preserve"> PAGEREF _Toc119944696 \h </w:instrText>
        </w:r>
        <w:r w:rsidR="00920D30">
          <w:rPr>
            <w:webHidden/>
          </w:rPr>
        </w:r>
        <w:r w:rsidR="00920D30">
          <w:rPr>
            <w:webHidden/>
          </w:rPr>
          <w:fldChar w:fldCharType="separate"/>
        </w:r>
        <w:r w:rsidR="00920D30">
          <w:rPr>
            <w:webHidden/>
          </w:rPr>
          <w:t>3</w:t>
        </w:r>
        <w:r w:rsidR="00920D30">
          <w:rPr>
            <w:webHidden/>
          </w:rPr>
          <w:fldChar w:fldCharType="end"/>
        </w:r>
      </w:hyperlink>
    </w:p>
    <w:p w14:paraId="4A5B5F04" w14:textId="678E73E9"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697" w:history="1">
        <w:r w:rsidR="00920D30" w:rsidRPr="00DD546C">
          <w:rPr>
            <w:rStyle w:val="af"/>
            <w:noProof/>
          </w:rPr>
          <w:t>3.</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Термины, определения и сокращения</w:t>
        </w:r>
        <w:r w:rsidR="00920D30">
          <w:rPr>
            <w:noProof/>
            <w:webHidden/>
          </w:rPr>
          <w:tab/>
        </w:r>
        <w:r w:rsidR="00920D30">
          <w:rPr>
            <w:noProof/>
            <w:webHidden/>
          </w:rPr>
          <w:fldChar w:fldCharType="begin"/>
        </w:r>
        <w:r w:rsidR="00920D30">
          <w:rPr>
            <w:noProof/>
            <w:webHidden/>
          </w:rPr>
          <w:instrText xml:space="preserve"> PAGEREF _Toc119944697 \h </w:instrText>
        </w:r>
        <w:r w:rsidR="00920D30">
          <w:rPr>
            <w:noProof/>
            <w:webHidden/>
          </w:rPr>
        </w:r>
        <w:r w:rsidR="00920D30">
          <w:rPr>
            <w:noProof/>
            <w:webHidden/>
          </w:rPr>
          <w:fldChar w:fldCharType="separate"/>
        </w:r>
        <w:r w:rsidR="00920D30">
          <w:rPr>
            <w:noProof/>
            <w:webHidden/>
          </w:rPr>
          <w:t>4</w:t>
        </w:r>
        <w:r w:rsidR="00920D30">
          <w:rPr>
            <w:noProof/>
            <w:webHidden/>
          </w:rPr>
          <w:fldChar w:fldCharType="end"/>
        </w:r>
      </w:hyperlink>
    </w:p>
    <w:p w14:paraId="2E590774" w14:textId="6DC5B72E"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698" w:history="1">
        <w:r w:rsidR="00920D30" w:rsidRPr="00DD546C">
          <w:rPr>
            <w:rStyle w:val="af"/>
            <w:noProof/>
          </w:rPr>
          <w:t>4.</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Цели</w:t>
        </w:r>
        <w:r w:rsidR="00920D30">
          <w:rPr>
            <w:noProof/>
            <w:webHidden/>
          </w:rPr>
          <w:tab/>
        </w:r>
        <w:r w:rsidR="00920D30">
          <w:rPr>
            <w:noProof/>
            <w:webHidden/>
          </w:rPr>
          <w:fldChar w:fldCharType="begin"/>
        </w:r>
        <w:r w:rsidR="00920D30">
          <w:rPr>
            <w:noProof/>
            <w:webHidden/>
          </w:rPr>
          <w:instrText xml:space="preserve"> PAGEREF _Toc119944698 \h </w:instrText>
        </w:r>
        <w:r w:rsidR="00920D30">
          <w:rPr>
            <w:noProof/>
            <w:webHidden/>
          </w:rPr>
        </w:r>
        <w:r w:rsidR="00920D30">
          <w:rPr>
            <w:noProof/>
            <w:webHidden/>
          </w:rPr>
          <w:fldChar w:fldCharType="separate"/>
        </w:r>
        <w:r w:rsidR="00920D30">
          <w:rPr>
            <w:noProof/>
            <w:webHidden/>
          </w:rPr>
          <w:t>6</w:t>
        </w:r>
        <w:r w:rsidR="00920D30">
          <w:rPr>
            <w:noProof/>
            <w:webHidden/>
          </w:rPr>
          <w:fldChar w:fldCharType="end"/>
        </w:r>
      </w:hyperlink>
    </w:p>
    <w:p w14:paraId="287FAF4E" w14:textId="6D856C2D"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699" w:history="1">
        <w:r w:rsidR="00920D30" w:rsidRPr="00DD546C">
          <w:rPr>
            <w:rStyle w:val="af"/>
            <w:noProof/>
          </w:rPr>
          <w:t>5.</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Режим работы системы</w:t>
        </w:r>
        <w:r w:rsidR="00920D30">
          <w:rPr>
            <w:noProof/>
            <w:webHidden/>
          </w:rPr>
          <w:tab/>
        </w:r>
        <w:r w:rsidR="00920D30">
          <w:rPr>
            <w:noProof/>
            <w:webHidden/>
          </w:rPr>
          <w:fldChar w:fldCharType="begin"/>
        </w:r>
        <w:r w:rsidR="00920D30">
          <w:rPr>
            <w:noProof/>
            <w:webHidden/>
          </w:rPr>
          <w:instrText xml:space="preserve"> PAGEREF _Toc119944699 \h </w:instrText>
        </w:r>
        <w:r w:rsidR="00920D30">
          <w:rPr>
            <w:noProof/>
            <w:webHidden/>
          </w:rPr>
        </w:r>
        <w:r w:rsidR="00920D30">
          <w:rPr>
            <w:noProof/>
            <w:webHidden/>
          </w:rPr>
          <w:fldChar w:fldCharType="separate"/>
        </w:r>
        <w:r w:rsidR="00920D30">
          <w:rPr>
            <w:noProof/>
            <w:webHidden/>
          </w:rPr>
          <w:t>6</w:t>
        </w:r>
        <w:r w:rsidR="00920D30">
          <w:rPr>
            <w:noProof/>
            <w:webHidden/>
          </w:rPr>
          <w:fldChar w:fldCharType="end"/>
        </w:r>
      </w:hyperlink>
    </w:p>
    <w:p w14:paraId="457505B9" w14:textId="23A43AF7"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00" w:history="1">
        <w:r w:rsidR="00920D30" w:rsidRPr="00DD546C">
          <w:rPr>
            <w:rStyle w:val="af"/>
            <w:noProof/>
          </w:rPr>
          <w:t>6.</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Структура технической поддержки</w:t>
        </w:r>
        <w:r w:rsidR="00920D30">
          <w:rPr>
            <w:noProof/>
            <w:webHidden/>
          </w:rPr>
          <w:tab/>
        </w:r>
        <w:r w:rsidR="00920D30">
          <w:rPr>
            <w:noProof/>
            <w:webHidden/>
          </w:rPr>
          <w:fldChar w:fldCharType="begin"/>
        </w:r>
        <w:r w:rsidR="00920D30">
          <w:rPr>
            <w:noProof/>
            <w:webHidden/>
          </w:rPr>
          <w:instrText xml:space="preserve"> PAGEREF _Toc119944700 \h </w:instrText>
        </w:r>
        <w:r w:rsidR="00920D30">
          <w:rPr>
            <w:noProof/>
            <w:webHidden/>
          </w:rPr>
        </w:r>
        <w:r w:rsidR="00920D30">
          <w:rPr>
            <w:noProof/>
            <w:webHidden/>
          </w:rPr>
          <w:fldChar w:fldCharType="separate"/>
        </w:r>
        <w:r w:rsidR="00920D30">
          <w:rPr>
            <w:noProof/>
            <w:webHidden/>
          </w:rPr>
          <w:t>6</w:t>
        </w:r>
        <w:r w:rsidR="00920D30">
          <w:rPr>
            <w:noProof/>
            <w:webHidden/>
          </w:rPr>
          <w:fldChar w:fldCharType="end"/>
        </w:r>
      </w:hyperlink>
    </w:p>
    <w:p w14:paraId="35696180" w14:textId="3E52E5FF" w:rsidR="00920D30" w:rsidRDefault="008C7D29">
      <w:pPr>
        <w:pStyle w:val="23"/>
        <w:rPr>
          <w:rFonts w:asciiTheme="minorHAnsi" w:eastAsiaTheme="minorEastAsia" w:hAnsiTheme="minorHAnsi" w:cstheme="minorBidi"/>
          <w:smallCaps w:val="0"/>
          <w:sz w:val="22"/>
          <w:szCs w:val="22"/>
          <w:lang w:eastAsia="ru-RU"/>
        </w:rPr>
      </w:pPr>
      <w:hyperlink w:anchor="_Toc119944701" w:history="1">
        <w:r w:rsidR="00920D30" w:rsidRPr="00DD546C">
          <w:rPr>
            <w:rStyle w:val="af"/>
          </w:rPr>
          <w:t>6.1</w:t>
        </w:r>
        <w:r w:rsidR="00920D30">
          <w:rPr>
            <w:rFonts w:asciiTheme="minorHAnsi" w:eastAsiaTheme="minorEastAsia" w:hAnsiTheme="minorHAnsi" w:cstheme="minorBidi"/>
            <w:smallCaps w:val="0"/>
            <w:sz w:val="22"/>
            <w:szCs w:val="22"/>
            <w:lang w:eastAsia="ru-RU"/>
          </w:rPr>
          <w:tab/>
        </w:r>
        <w:r w:rsidR="00920D30" w:rsidRPr="00DD546C">
          <w:rPr>
            <w:rStyle w:val="af"/>
          </w:rPr>
          <w:t xml:space="preserve">Первая линия поддержки </w:t>
        </w:r>
        <w:r w:rsidR="00920D30" w:rsidRPr="00DD546C">
          <w:rPr>
            <w:rStyle w:val="af"/>
            <w:lang w:val="en-US"/>
          </w:rPr>
          <w:t>EC</w:t>
        </w:r>
        <w:r w:rsidR="00920D30">
          <w:rPr>
            <w:webHidden/>
          </w:rPr>
          <w:tab/>
        </w:r>
        <w:r w:rsidR="00920D30">
          <w:rPr>
            <w:webHidden/>
          </w:rPr>
          <w:fldChar w:fldCharType="begin"/>
        </w:r>
        <w:r w:rsidR="00920D30">
          <w:rPr>
            <w:webHidden/>
          </w:rPr>
          <w:instrText xml:space="preserve"> PAGEREF _Toc119944701 \h </w:instrText>
        </w:r>
        <w:r w:rsidR="00920D30">
          <w:rPr>
            <w:webHidden/>
          </w:rPr>
        </w:r>
        <w:r w:rsidR="00920D30">
          <w:rPr>
            <w:webHidden/>
          </w:rPr>
          <w:fldChar w:fldCharType="separate"/>
        </w:r>
        <w:r w:rsidR="00920D30">
          <w:rPr>
            <w:webHidden/>
          </w:rPr>
          <w:t>8</w:t>
        </w:r>
        <w:r w:rsidR="00920D30">
          <w:rPr>
            <w:webHidden/>
          </w:rPr>
          <w:fldChar w:fldCharType="end"/>
        </w:r>
      </w:hyperlink>
    </w:p>
    <w:p w14:paraId="26CE366E" w14:textId="2EC86EDF" w:rsidR="00920D30" w:rsidRDefault="008C7D29">
      <w:pPr>
        <w:pStyle w:val="23"/>
        <w:rPr>
          <w:rFonts w:asciiTheme="minorHAnsi" w:eastAsiaTheme="minorEastAsia" w:hAnsiTheme="minorHAnsi" w:cstheme="minorBidi"/>
          <w:smallCaps w:val="0"/>
          <w:sz w:val="22"/>
          <w:szCs w:val="22"/>
          <w:lang w:eastAsia="ru-RU"/>
        </w:rPr>
      </w:pPr>
      <w:hyperlink w:anchor="_Toc119944702" w:history="1">
        <w:r w:rsidR="00920D30" w:rsidRPr="00DD546C">
          <w:rPr>
            <w:rStyle w:val="af"/>
          </w:rPr>
          <w:t>6.2</w:t>
        </w:r>
        <w:r w:rsidR="00920D30">
          <w:rPr>
            <w:rFonts w:asciiTheme="minorHAnsi" w:eastAsiaTheme="minorEastAsia" w:hAnsiTheme="minorHAnsi" w:cstheme="minorBidi"/>
            <w:smallCaps w:val="0"/>
            <w:sz w:val="22"/>
            <w:szCs w:val="22"/>
            <w:lang w:eastAsia="ru-RU"/>
          </w:rPr>
          <w:tab/>
        </w:r>
        <w:r w:rsidR="00920D30" w:rsidRPr="00DD546C">
          <w:rPr>
            <w:rStyle w:val="af"/>
          </w:rPr>
          <w:t xml:space="preserve">Вторая линия поддержки </w:t>
        </w:r>
        <w:r w:rsidR="00920D30" w:rsidRPr="00DD546C">
          <w:rPr>
            <w:rStyle w:val="af"/>
            <w:lang w:val="en-US"/>
          </w:rPr>
          <w:t>EC</w:t>
        </w:r>
        <w:r w:rsidR="00920D30">
          <w:rPr>
            <w:webHidden/>
          </w:rPr>
          <w:tab/>
        </w:r>
        <w:r w:rsidR="00920D30">
          <w:rPr>
            <w:webHidden/>
          </w:rPr>
          <w:fldChar w:fldCharType="begin"/>
        </w:r>
        <w:r w:rsidR="00920D30">
          <w:rPr>
            <w:webHidden/>
          </w:rPr>
          <w:instrText xml:space="preserve"> PAGEREF _Toc119944702 \h </w:instrText>
        </w:r>
        <w:r w:rsidR="00920D30">
          <w:rPr>
            <w:webHidden/>
          </w:rPr>
        </w:r>
        <w:r w:rsidR="00920D30">
          <w:rPr>
            <w:webHidden/>
          </w:rPr>
          <w:fldChar w:fldCharType="separate"/>
        </w:r>
        <w:r w:rsidR="00920D30">
          <w:rPr>
            <w:webHidden/>
          </w:rPr>
          <w:t>8</w:t>
        </w:r>
        <w:r w:rsidR="00920D30">
          <w:rPr>
            <w:webHidden/>
          </w:rPr>
          <w:fldChar w:fldCharType="end"/>
        </w:r>
      </w:hyperlink>
    </w:p>
    <w:p w14:paraId="500AE603" w14:textId="5A16CAA3" w:rsidR="00920D30" w:rsidRDefault="008C7D29">
      <w:pPr>
        <w:pStyle w:val="23"/>
        <w:rPr>
          <w:rFonts w:asciiTheme="minorHAnsi" w:eastAsiaTheme="minorEastAsia" w:hAnsiTheme="minorHAnsi" w:cstheme="minorBidi"/>
          <w:smallCaps w:val="0"/>
          <w:sz w:val="22"/>
          <w:szCs w:val="22"/>
          <w:lang w:eastAsia="ru-RU"/>
        </w:rPr>
      </w:pPr>
      <w:hyperlink w:anchor="_Toc119944703" w:history="1">
        <w:r w:rsidR="00920D30" w:rsidRPr="00DD546C">
          <w:rPr>
            <w:rStyle w:val="af"/>
          </w:rPr>
          <w:t>6.3</w:t>
        </w:r>
        <w:r w:rsidR="00920D30">
          <w:rPr>
            <w:rFonts w:asciiTheme="minorHAnsi" w:eastAsiaTheme="minorEastAsia" w:hAnsiTheme="minorHAnsi" w:cstheme="minorBidi"/>
            <w:smallCaps w:val="0"/>
            <w:sz w:val="22"/>
            <w:szCs w:val="22"/>
            <w:lang w:eastAsia="ru-RU"/>
          </w:rPr>
          <w:tab/>
        </w:r>
        <w:r w:rsidR="00920D30" w:rsidRPr="00DD546C">
          <w:rPr>
            <w:rStyle w:val="af"/>
          </w:rPr>
          <w:t xml:space="preserve">Третья линия поддержки </w:t>
        </w:r>
        <w:r w:rsidR="00920D30" w:rsidRPr="00DD546C">
          <w:rPr>
            <w:rStyle w:val="af"/>
            <w:lang w:val="en-US"/>
          </w:rPr>
          <w:t>EC</w:t>
        </w:r>
        <w:r w:rsidR="00920D30">
          <w:rPr>
            <w:webHidden/>
          </w:rPr>
          <w:tab/>
        </w:r>
        <w:r w:rsidR="00920D30">
          <w:rPr>
            <w:webHidden/>
          </w:rPr>
          <w:fldChar w:fldCharType="begin"/>
        </w:r>
        <w:r w:rsidR="00920D30">
          <w:rPr>
            <w:webHidden/>
          </w:rPr>
          <w:instrText xml:space="preserve"> PAGEREF _Toc119944703 \h </w:instrText>
        </w:r>
        <w:r w:rsidR="00920D30">
          <w:rPr>
            <w:webHidden/>
          </w:rPr>
        </w:r>
        <w:r w:rsidR="00920D30">
          <w:rPr>
            <w:webHidden/>
          </w:rPr>
          <w:fldChar w:fldCharType="separate"/>
        </w:r>
        <w:r w:rsidR="00920D30">
          <w:rPr>
            <w:webHidden/>
          </w:rPr>
          <w:t>9</w:t>
        </w:r>
        <w:r w:rsidR="00920D30">
          <w:rPr>
            <w:webHidden/>
          </w:rPr>
          <w:fldChar w:fldCharType="end"/>
        </w:r>
      </w:hyperlink>
    </w:p>
    <w:p w14:paraId="4D26E8F1" w14:textId="2936747E" w:rsidR="00920D30" w:rsidRDefault="008C7D29">
      <w:pPr>
        <w:pStyle w:val="23"/>
        <w:rPr>
          <w:rFonts w:asciiTheme="minorHAnsi" w:eastAsiaTheme="minorEastAsia" w:hAnsiTheme="minorHAnsi" w:cstheme="minorBidi"/>
          <w:smallCaps w:val="0"/>
          <w:sz w:val="22"/>
          <w:szCs w:val="22"/>
          <w:lang w:eastAsia="ru-RU"/>
        </w:rPr>
      </w:pPr>
      <w:hyperlink w:anchor="_Toc119944704" w:history="1">
        <w:r w:rsidR="00920D30" w:rsidRPr="00DD546C">
          <w:rPr>
            <w:rStyle w:val="af"/>
            <w:lang w:val="en-US"/>
          </w:rPr>
          <w:t>6.4</w:t>
        </w:r>
        <w:r w:rsidR="00920D30">
          <w:rPr>
            <w:rFonts w:asciiTheme="minorHAnsi" w:eastAsiaTheme="minorEastAsia" w:hAnsiTheme="minorHAnsi" w:cstheme="minorBidi"/>
            <w:smallCaps w:val="0"/>
            <w:sz w:val="22"/>
            <w:szCs w:val="22"/>
            <w:lang w:eastAsia="ru-RU"/>
          </w:rPr>
          <w:tab/>
        </w:r>
        <w:r w:rsidR="00920D30" w:rsidRPr="00DD546C">
          <w:rPr>
            <w:rStyle w:val="af"/>
          </w:rPr>
          <w:t xml:space="preserve">Четвертая линия поддержки </w:t>
        </w:r>
        <w:r w:rsidR="00920D30" w:rsidRPr="00DD546C">
          <w:rPr>
            <w:rStyle w:val="af"/>
            <w:lang w:val="en-US"/>
          </w:rPr>
          <w:t>EC</w:t>
        </w:r>
        <w:r w:rsidR="00920D30">
          <w:rPr>
            <w:webHidden/>
          </w:rPr>
          <w:tab/>
        </w:r>
        <w:r w:rsidR="00920D30">
          <w:rPr>
            <w:webHidden/>
          </w:rPr>
          <w:fldChar w:fldCharType="begin"/>
        </w:r>
        <w:r w:rsidR="00920D30">
          <w:rPr>
            <w:webHidden/>
          </w:rPr>
          <w:instrText xml:space="preserve"> PAGEREF _Toc119944704 \h </w:instrText>
        </w:r>
        <w:r w:rsidR="00920D30">
          <w:rPr>
            <w:webHidden/>
          </w:rPr>
        </w:r>
        <w:r w:rsidR="00920D30">
          <w:rPr>
            <w:webHidden/>
          </w:rPr>
          <w:fldChar w:fldCharType="separate"/>
        </w:r>
        <w:r w:rsidR="00920D30">
          <w:rPr>
            <w:webHidden/>
          </w:rPr>
          <w:t>10</w:t>
        </w:r>
        <w:r w:rsidR="00920D30">
          <w:rPr>
            <w:webHidden/>
          </w:rPr>
          <w:fldChar w:fldCharType="end"/>
        </w:r>
      </w:hyperlink>
    </w:p>
    <w:p w14:paraId="68C335F2" w14:textId="6A5B89C1"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05" w:history="1">
        <w:r w:rsidR="00920D30" w:rsidRPr="00DD546C">
          <w:rPr>
            <w:rStyle w:val="af"/>
            <w:noProof/>
          </w:rPr>
          <w:t>7.</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Описание процесса поддержки</w:t>
        </w:r>
        <w:r w:rsidR="00920D30">
          <w:rPr>
            <w:noProof/>
            <w:webHidden/>
          </w:rPr>
          <w:tab/>
        </w:r>
        <w:r w:rsidR="00920D30">
          <w:rPr>
            <w:noProof/>
            <w:webHidden/>
          </w:rPr>
          <w:fldChar w:fldCharType="begin"/>
        </w:r>
        <w:r w:rsidR="00920D30">
          <w:rPr>
            <w:noProof/>
            <w:webHidden/>
          </w:rPr>
          <w:instrText xml:space="preserve"> PAGEREF _Toc119944705 \h </w:instrText>
        </w:r>
        <w:r w:rsidR="00920D30">
          <w:rPr>
            <w:noProof/>
            <w:webHidden/>
          </w:rPr>
        </w:r>
        <w:r w:rsidR="00920D30">
          <w:rPr>
            <w:noProof/>
            <w:webHidden/>
          </w:rPr>
          <w:fldChar w:fldCharType="separate"/>
        </w:r>
        <w:r w:rsidR="00920D30">
          <w:rPr>
            <w:noProof/>
            <w:webHidden/>
          </w:rPr>
          <w:t>10</w:t>
        </w:r>
        <w:r w:rsidR="00920D30">
          <w:rPr>
            <w:noProof/>
            <w:webHidden/>
          </w:rPr>
          <w:fldChar w:fldCharType="end"/>
        </w:r>
      </w:hyperlink>
    </w:p>
    <w:p w14:paraId="23F9814C" w14:textId="78A643B9"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06" w:history="1">
        <w:r w:rsidR="00920D30" w:rsidRPr="00DD546C">
          <w:rPr>
            <w:rStyle w:val="af"/>
            <w:noProof/>
          </w:rPr>
          <w:t>8.</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Управление обращениями</w:t>
        </w:r>
        <w:r w:rsidR="00920D30">
          <w:rPr>
            <w:noProof/>
            <w:webHidden/>
          </w:rPr>
          <w:tab/>
        </w:r>
        <w:r w:rsidR="00920D30">
          <w:rPr>
            <w:noProof/>
            <w:webHidden/>
          </w:rPr>
          <w:fldChar w:fldCharType="begin"/>
        </w:r>
        <w:r w:rsidR="00920D30">
          <w:rPr>
            <w:noProof/>
            <w:webHidden/>
          </w:rPr>
          <w:instrText xml:space="preserve"> PAGEREF _Toc119944706 \h </w:instrText>
        </w:r>
        <w:r w:rsidR="00920D30">
          <w:rPr>
            <w:noProof/>
            <w:webHidden/>
          </w:rPr>
        </w:r>
        <w:r w:rsidR="00920D30">
          <w:rPr>
            <w:noProof/>
            <w:webHidden/>
          </w:rPr>
          <w:fldChar w:fldCharType="separate"/>
        </w:r>
        <w:r w:rsidR="00920D30">
          <w:rPr>
            <w:noProof/>
            <w:webHidden/>
          </w:rPr>
          <w:t>12</w:t>
        </w:r>
        <w:r w:rsidR="00920D30">
          <w:rPr>
            <w:noProof/>
            <w:webHidden/>
          </w:rPr>
          <w:fldChar w:fldCharType="end"/>
        </w:r>
      </w:hyperlink>
    </w:p>
    <w:p w14:paraId="35E2082B" w14:textId="001727D6" w:rsidR="00920D30" w:rsidRDefault="008C7D29">
      <w:pPr>
        <w:pStyle w:val="23"/>
        <w:rPr>
          <w:rFonts w:asciiTheme="minorHAnsi" w:eastAsiaTheme="minorEastAsia" w:hAnsiTheme="minorHAnsi" w:cstheme="minorBidi"/>
          <w:smallCaps w:val="0"/>
          <w:sz w:val="22"/>
          <w:szCs w:val="22"/>
          <w:lang w:eastAsia="ru-RU"/>
        </w:rPr>
      </w:pPr>
      <w:hyperlink w:anchor="_Toc119944707" w:history="1">
        <w:r w:rsidR="00920D30" w:rsidRPr="00DD546C">
          <w:rPr>
            <w:rStyle w:val="af"/>
          </w:rPr>
          <w:t>8.1</w:t>
        </w:r>
        <w:r w:rsidR="00920D30">
          <w:rPr>
            <w:rFonts w:asciiTheme="minorHAnsi" w:eastAsiaTheme="minorEastAsia" w:hAnsiTheme="minorHAnsi" w:cstheme="minorBidi"/>
            <w:smallCaps w:val="0"/>
            <w:sz w:val="22"/>
            <w:szCs w:val="22"/>
            <w:lang w:eastAsia="ru-RU"/>
          </w:rPr>
          <w:tab/>
        </w:r>
        <w:r w:rsidR="00920D30" w:rsidRPr="00DD546C">
          <w:rPr>
            <w:rStyle w:val="af"/>
          </w:rPr>
          <w:t>Классификация обращений</w:t>
        </w:r>
        <w:r w:rsidR="00920D30">
          <w:rPr>
            <w:webHidden/>
          </w:rPr>
          <w:tab/>
        </w:r>
        <w:r w:rsidR="00920D30">
          <w:rPr>
            <w:webHidden/>
          </w:rPr>
          <w:fldChar w:fldCharType="begin"/>
        </w:r>
        <w:r w:rsidR="00920D30">
          <w:rPr>
            <w:webHidden/>
          </w:rPr>
          <w:instrText xml:space="preserve"> PAGEREF _Toc119944707 \h </w:instrText>
        </w:r>
        <w:r w:rsidR="00920D30">
          <w:rPr>
            <w:webHidden/>
          </w:rPr>
        </w:r>
        <w:r w:rsidR="00920D30">
          <w:rPr>
            <w:webHidden/>
          </w:rPr>
          <w:fldChar w:fldCharType="separate"/>
        </w:r>
        <w:r w:rsidR="00920D30">
          <w:rPr>
            <w:webHidden/>
          </w:rPr>
          <w:t>13</w:t>
        </w:r>
        <w:r w:rsidR="00920D30">
          <w:rPr>
            <w:webHidden/>
          </w:rPr>
          <w:fldChar w:fldCharType="end"/>
        </w:r>
      </w:hyperlink>
    </w:p>
    <w:p w14:paraId="3B601F01" w14:textId="323688B7" w:rsidR="00920D30" w:rsidRDefault="008C7D29">
      <w:pPr>
        <w:pStyle w:val="32"/>
        <w:tabs>
          <w:tab w:val="left" w:pos="1320"/>
          <w:tab w:val="right" w:leader="dot" w:pos="9628"/>
        </w:tabs>
        <w:rPr>
          <w:rFonts w:asciiTheme="minorHAnsi" w:eastAsiaTheme="minorEastAsia" w:hAnsiTheme="minorHAnsi" w:cstheme="minorBidi"/>
          <w:noProof/>
          <w:sz w:val="22"/>
          <w:szCs w:val="22"/>
          <w:lang w:eastAsia="ru-RU"/>
        </w:rPr>
      </w:pPr>
      <w:hyperlink w:anchor="_Toc119944708" w:history="1">
        <w:r w:rsidR="00920D30" w:rsidRPr="00DD546C">
          <w:rPr>
            <w:rStyle w:val="af"/>
            <w:noProof/>
          </w:rPr>
          <w:t>8.1.1</w:t>
        </w:r>
        <w:r w:rsidR="00920D30">
          <w:rPr>
            <w:rFonts w:asciiTheme="minorHAnsi" w:eastAsiaTheme="minorEastAsia" w:hAnsiTheme="minorHAnsi" w:cstheme="minorBidi"/>
            <w:noProof/>
            <w:sz w:val="22"/>
            <w:szCs w:val="22"/>
            <w:lang w:eastAsia="ru-RU"/>
          </w:rPr>
          <w:tab/>
        </w:r>
        <w:r w:rsidR="00920D30" w:rsidRPr="00DD546C">
          <w:rPr>
            <w:rStyle w:val="af"/>
            <w:noProof/>
          </w:rPr>
          <w:t>Приоритет обращения</w:t>
        </w:r>
        <w:r w:rsidR="00920D30">
          <w:rPr>
            <w:noProof/>
            <w:webHidden/>
          </w:rPr>
          <w:tab/>
        </w:r>
        <w:r w:rsidR="00920D30">
          <w:rPr>
            <w:noProof/>
            <w:webHidden/>
          </w:rPr>
          <w:fldChar w:fldCharType="begin"/>
        </w:r>
        <w:r w:rsidR="00920D30">
          <w:rPr>
            <w:noProof/>
            <w:webHidden/>
          </w:rPr>
          <w:instrText xml:space="preserve"> PAGEREF _Toc119944708 \h </w:instrText>
        </w:r>
        <w:r w:rsidR="00920D30">
          <w:rPr>
            <w:noProof/>
            <w:webHidden/>
          </w:rPr>
        </w:r>
        <w:r w:rsidR="00920D30">
          <w:rPr>
            <w:noProof/>
            <w:webHidden/>
          </w:rPr>
          <w:fldChar w:fldCharType="separate"/>
        </w:r>
        <w:r w:rsidR="00920D30">
          <w:rPr>
            <w:noProof/>
            <w:webHidden/>
          </w:rPr>
          <w:t>13</w:t>
        </w:r>
        <w:r w:rsidR="00920D30">
          <w:rPr>
            <w:noProof/>
            <w:webHidden/>
          </w:rPr>
          <w:fldChar w:fldCharType="end"/>
        </w:r>
      </w:hyperlink>
    </w:p>
    <w:p w14:paraId="71924AD8" w14:textId="0007EABB" w:rsidR="00920D30" w:rsidRDefault="008C7D29">
      <w:pPr>
        <w:pStyle w:val="23"/>
        <w:rPr>
          <w:rFonts w:asciiTheme="minorHAnsi" w:eastAsiaTheme="minorEastAsia" w:hAnsiTheme="minorHAnsi" w:cstheme="minorBidi"/>
          <w:smallCaps w:val="0"/>
          <w:sz w:val="22"/>
          <w:szCs w:val="22"/>
          <w:lang w:eastAsia="ru-RU"/>
        </w:rPr>
      </w:pPr>
      <w:hyperlink w:anchor="_Toc119944709" w:history="1">
        <w:r w:rsidR="00920D30" w:rsidRPr="00DD546C">
          <w:rPr>
            <w:rStyle w:val="af"/>
          </w:rPr>
          <w:t>8.2</w:t>
        </w:r>
        <w:r w:rsidR="00920D30">
          <w:rPr>
            <w:rFonts w:asciiTheme="minorHAnsi" w:eastAsiaTheme="minorEastAsia" w:hAnsiTheme="minorHAnsi" w:cstheme="minorBidi"/>
            <w:smallCaps w:val="0"/>
            <w:sz w:val="22"/>
            <w:szCs w:val="22"/>
            <w:lang w:eastAsia="ru-RU"/>
          </w:rPr>
          <w:tab/>
        </w:r>
        <w:r w:rsidR="00920D30" w:rsidRPr="00DD546C">
          <w:rPr>
            <w:rStyle w:val="af"/>
          </w:rPr>
          <w:t>Регистрация обращений</w:t>
        </w:r>
        <w:r w:rsidR="00920D30">
          <w:rPr>
            <w:webHidden/>
          </w:rPr>
          <w:tab/>
        </w:r>
        <w:r w:rsidR="00920D30">
          <w:rPr>
            <w:webHidden/>
          </w:rPr>
          <w:fldChar w:fldCharType="begin"/>
        </w:r>
        <w:r w:rsidR="00920D30">
          <w:rPr>
            <w:webHidden/>
          </w:rPr>
          <w:instrText xml:space="preserve"> PAGEREF _Toc119944709 \h </w:instrText>
        </w:r>
        <w:r w:rsidR="00920D30">
          <w:rPr>
            <w:webHidden/>
          </w:rPr>
        </w:r>
        <w:r w:rsidR="00920D30">
          <w:rPr>
            <w:webHidden/>
          </w:rPr>
          <w:fldChar w:fldCharType="separate"/>
        </w:r>
        <w:r w:rsidR="00920D30">
          <w:rPr>
            <w:webHidden/>
          </w:rPr>
          <w:t>16</w:t>
        </w:r>
        <w:r w:rsidR="00920D30">
          <w:rPr>
            <w:webHidden/>
          </w:rPr>
          <w:fldChar w:fldCharType="end"/>
        </w:r>
      </w:hyperlink>
    </w:p>
    <w:p w14:paraId="144E2660" w14:textId="232CAF04" w:rsidR="00920D30" w:rsidRDefault="008C7D29">
      <w:pPr>
        <w:pStyle w:val="23"/>
        <w:rPr>
          <w:rFonts w:asciiTheme="minorHAnsi" w:eastAsiaTheme="minorEastAsia" w:hAnsiTheme="minorHAnsi" w:cstheme="minorBidi"/>
          <w:smallCaps w:val="0"/>
          <w:sz w:val="22"/>
          <w:szCs w:val="22"/>
          <w:lang w:eastAsia="ru-RU"/>
        </w:rPr>
      </w:pPr>
      <w:hyperlink w:anchor="_Toc119944710" w:history="1">
        <w:r w:rsidR="00920D30" w:rsidRPr="00DD546C">
          <w:rPr>
            <w:rStyle w:val="af"/>
          </w:rPr>
          <w:t>8.3</w:t>
        </w:r>
        <w:r w:rsidR="00920D30">
          <w:rPr>
            <w:rFonts w:asciiTheme="minorHAnsi" w:eastAsiaTheme="minorEastAsia" w:hAnsiTheme="minorHAnsi" w:cstheme="minorBidi"/>
            <w:smallCaps w:val="0"/>
            <w:sz w:val="22"/>
            <w:szCs w:val="22"/>
            <w:lang w:eastAsia="ru-RU"/>
          </w:rPr>
          <w:tab/>
        </w:r>
        <w:r w:rsidR="00920D30" w:rsidRPr="00DD546C">
          <w:rPr>
            <w:rStyle w:val="af"/>
          </w:rPr>
          <w:t>Назначение Обращений соответствующим группам специалистов</w:t>
        </w:r>
        <w:r w:rsidR="00920D30">
          <w:rPr>
            <w:webHidden/>
          </w:rPr>
          <w:tab/>
        </w:r>
        <w:r w:rsidR="00920D30">
          <w:rPr>
            <w:webHidden/>
          </w:rPr>
          <w:fldChar w:fldCharType="begin"/>
        </w:r>
        <w:r w:rsidR="00920D30">
          <w:rPr>
            <w:webHidden/>
          </w:rPr>
          <w:instrText xml:space="preserve"> PAGEREF _Toc119944710 \h </w:instrText>
        </w:r>
        <w:r w:rsidR="00920D30">
          <w:rPr>
            <w:webHidden/>
          </w:rPr>
        </w:r>
        <w:r w:rsidR="00920D30">
          <w:rPr>
            <w:webHidden/>
          </w:rPr>
          <w:fldChar w:fldCharType="separate"/>
        </w:r>
        <w:r w:rsidR="00920D30">
          <w:rPr>
            <w:webHidden/>
          </w:rPr>
          <w:t>17</w:t>
        </w:r>
        <w:r w:rsidR="00920D30">
          <w:rPr>
            <w:webHidden/>
          </w:rPr>
          <w:fldChar w:fldCharType="end"/>
        </w:r>
      </w:hyperlink>
    </w:p>
    <w:p w14:paraId="1522E58D" w14:textId="19D0C9D3" w:rsidR="00920D30" w:rsidRDefault="008C7D29">
      <w:pPr>
        <w:pStyle w:val="23"/>
        <w:rPr>
          <w:rFonts w:asciiTheme="minorHAnsi" w:eastAsiaTheme="minorEastAsia" w:hAnsiTheme="minorHAnsi" w:cstheme="minorBidi"/>
          <w:smallCaps w:val="0"/>
          <w:sz w:val="22"/>
          <w:szCs w:val="22"/>
          <w:lang w:eastAsia="ru-RU"/>
        </w:rPr>
      </w:pPr>
      <w:hyperlink w:anchor="_Toc119944711" w:history="1">
        <w:r w:rsidR="00920D30" w:rsidRPr="00DD546C">
          <w:rPr>
            <w:rStyle w:val="af"/>
          </w:rPr>
          <w:t>8.4</w:t>
        </w:r>
        <w:r w:rsidR="00920D30">
          <w:rPr>
            <w:rFonts w:asciiTheme="minorHAnsi" w:eastAsiaTheme="minorEastAsia" w:hAnsiTheme="minorHAnsi" w:cstheme="minorBidi"/>
            <w:smallCaps w:val="0"/>
            <w:sz w:val="22"/>
            <w:szCs w:val="22"/>
            <w:lang w:eastAsia="ru-RU"/>
          </w:rPr>
          <w:tab/>
        </w:r>
        <w:r w:rsidR="00920D30" w:rsidRPr="00DD546C">
          <w:rPr>
            <w:rStyle w:val="af"/>
          </w:rPr>
          <w:t>Решение задач и их закрытие</w:t>
        </w:r>
        <w:r w:rsidR="00920D30">
          <w:rPr>
            <w:webHidden/>
          </w:rPr>
          <w:tab/>
        </w:r>
        <w:r w:rsidR="00920D30">
          <w:rPr>
            <w:webHidden/>
          </w:rPr>
          <w:fldChar w:fldCharType="begin"/>
        </w:r>
        <w:r w:rsidR="00920D30">
          <w:rPr>
            <w:webHidden/>
          </w:rPr>
          <w:instrText xml:space="preserve"> PAGEREF _Toc119944711 \h </w:instrText>
        </w:r>
        <w:r w:rsidR="00920D30">
          <w:rPr>
            <w:webHidden/>
          </w:rPr>
        </w:r>
        <w:r w:rsidR="00920D30">
          <w:rPr>
            <w:webHidden/>
          </w:rPr>
          <w:fldChar w:fldCharType="separate"/>
        </w:r>
        <w:r w:rsidR="00920D30">
          <w:rPr>
            <w:webHidden/>
          </w:rPr>
          <w:t>17</w:t>
        </w:r>
        <w:r w:rsidR="00920D30">
          <w:rPr>
            <w:webHidden/>
          </w:rPr>
          <w:fldChar w:fldCharType="end"/>
        </w:r>
      </w:hyperlink>
    </w:p>
    <w:p w14:paraId="76CD204B" w14:textId="2C419801" w:rsidR="00920D30" w:rsidRDefault="008C7D29">
      <w:pPr>
        <w:pStyle w:val="23"/>
        <w:rPr>
          <w:rFonts w:asciiTheme="minorHAnsi" w:eastAsiaTheme="minorEastAsia" w:hAnsiTheme="minorHAnsi" w:cstheme="minorBidi"/>
          <w:smallCaps w:val="0"/>
          <w:sz w:val="22"/>
          <w:szCs w:val="22"/>
          <w:lang w:eastAsia="ru-RU"/>
        </w:rPr>
      </w:pPr>
      <w:hyperlink w:anchor="_Toc119944712" w:history="1">
        <w:r w:rsidR="00920D30" w:rsidRPr="00DD546C">
          <w:rPr>
            <w:rStyle w:val="af"/>
          </w:rPr>
          <w:t>8.5</w:t>
        </w:r>
        <w:r w:rsidR="00920D30">
          <w:rPr>
            <w:rFonts w:asciiTheme="minorHAnsi" w:eastAsiaTheme="minorEastAsia" w:hAnsiTheme="minorHAnsi" w:cstheme="minorBidi"/>
            <w:smallCaps w:val="0"/>
            <w:sz w:val="22"/>
            <w:szCs w:val="22"/>
            <w:lang w:eastAsia="ru-RU"/>
          </w:rPr>
          <w:tab/>
        </w:r>
        <w:r w:rsidR="00920D30" w:rsidRPr="00DD546C">
          <w:rPr>
            <w:rStyle w:val="af"/>
          </w:rPr>
          <w:t>Эскалация обращений</w:t>
        </w:r>
        <w:r w:rsidR="00920D30">
          <w:rPr>
            <w:webHidden/>
          </w:rPr>
          <w:tab/>
        </w:r>
        <w:r w:rsidR="00920D30">
          <w:rPr>
            <w:webHidden/>
          </w:rPr>
          <w:fldChar w:fldCharType="begin"/>
        </w:r>
        <w:r w:rsidR="00920D30">
          <w:rPr>
            <w:webHidden/>
          </w:rPr>
          <w:instrText xml:space="preserve"> PAGEREF _Toc119944712 \h </w:instrText>
        </w:r>
        <w:r w:rsidR="00920D30">
          <w:rPr>
            <w:webHidden/>
          </w:rPr>
        </w:r>
        <w:r w:rsidR="00920D30">
          <w:rPr>
            <w:webHidden/>
          </w:rPr>
          <w:fldChar w:fldCharType="separate"/>
        </w:r>
        <w:r w:rsidR="00920D30">
          <w:rPr>
            <w:webHidden/>
          </w:rPr>
          <w:t>19</w:t>
        </w:r>
        <w:r w:rsidR="00920D30">
          <w:rPr>
            <w:webHidden/>
          </w:rPr>
          <w:fldChar w:fldCharType="end"/>
        </w:r>
      </w:hyperlink>
    </w:p>
    <w:p w14:paraId="365CE7CA" w14:textId="7B64BBB6" w:rsidR="00920D30" w:rsidRDefault="008C7D29">
      <w:pPr>
        <w:pStyle w:val="23"/>
        <w:rPr>
          <w:rFonts w:asciiTheme="minorHAnsi" w:eastAsiaTheme="minorEastAsia" w:hAnsiTheme="minorHAnsi" w:cstheme="minorBidi"/>
          <w:smallCaps w:val="0"/>
          <w:sz w:val="22"/>
          <w:szCs w:val="22"/>
          <w:lang w:eastAsia="ru-RU"/>
        </w:rPr>
      </w:pPr>
      <w:hyperlink w:anchor="_Toc119944713" w:history="1">
        <w:r w:rsidR="00920D30" w:rsidRPr="00DD546C">
          <w:rPr>
            <w:rStyle w:val="af"/>
          </w:rPr>
          <w:t>8.6.</w:t>
        </w:r>
        <w:r w:rsidR="00920D30">
          <w:rPr>
            <w:rFonts w:asciiTheme="minorHAnsi" w:eastAsiaTheme="minorEastAsia" w:hAnsiTheme="minorHAnsi" w:cstheme="minorBidi"/>
            <w:smallCaps w:val="0"/>
            <w:sz w:val="22"/>
            <w:szCs w:val="22"/>
            <w:lang w:eastAsia="ru-RU"/>
          </w:rPr>
          <w:tab/>
        </w:r>
        <w:r w:rsidR="00920D30" w:rsidRPr="00DD546C">
          <w:rPr>
            <w:rStyle w:val="af"/>
          </w:rPr>
          <w:t>Авария</w:t>
        </w:r>
        <w:r w:rsidR="00920D30">
          <w:rPr>
            <w:webHidden/>
          </w:rPr>
          <w:tab/>
        </w:r>
        <w:r w:rsidR="00920D30">
          <w:rPr>
            <w:webHidden/>
          </w:rPr>
          <w:fldChar w:fldCharType="begin"/>
        </w:r>
        <w:r w:rsidR="00920D30">
          <w:rPr>
            <w:webHidden/>
          </w:rPr>
          <w:instrText xml:space="preserve"> PAGEREF _Toc119944713 \h </w:instrText>
        </w:r>
        <w:r w:rsidR="00920D30">
          <w:rPr>
            <w:webHidden/>
          </w:rPr>
        </w:r>
        <w:r w:rsidR="00920D30">
          <w:rPr>
            <w:webHidden/>
          </w:rPr>
          <w:fldChar w:fldCharType="separate"/>
        </w:r>
        <w:r w:rsidR="00920D30">
          <w:rPr>
            <w:webHidden/>
          </w:rPr>
          <w:t>19</w:t>
        </w:r>
        <w:r w:rsidR="00920D30">
          <w:rPr>
            <w:webHidden/>
          </w:rPr>
          <w:fldChar w:fldCharType="end"/>
        </w:r>
      </w:hyperlink>
    </w:p>
    <w:p w14:paraId="253504AE" w14:textId="23D99B3F" w:rsidR="00920D30" w:rsidRDefault="008C7D29">
      <w:pPr>
        <w:pStyle w:val="23"/>
        <w:rPr>
          <w:rFonts w:asciiTheme="minorHAnsi" w:eastAsiaTheme="minorEastAsia" w:hAnsiTheme="minorHAnsi" w:cstheme="minorBidi"/>
          <w:smallCaps w:val="0"/>
          <w:sz w:val="22"/>
          <w:szCs w:val="22"/>
          <w:lang w:eastAsia="ru-RU"/>
        </w:rPr>
      </w:pPr>
      <w:hyperlink w:anchor="_Toc119944714" w:history="1">
        <w:r w:rsidR="00920D30" w:rsidRPr="00DD546C">
          <w:rPr>
            <w:rStyle w:val="af"/>
          </w:rPr>
          <w:t>8.7.</w:t>
        </w:r>
        <w:r w:rsidR="00920D30">
          <w:rPr>
            <w:rFonts w:asciiTheme="minorHAnsi" w:eastAsiaTheme="minorEastAsia" w:hAnsiTheme="minorHAnsi" w:cstheme="minorBidi"/>
            <w:smallCaps w:val="0"/>
            <w:sz w:val="22"/>
            <w:szCs w:val="22"/>
            <w:lang w:eastAsia="ru-RU"/>
          </w:rPr>
          <w:tab/>
        </w:r>
        <w:r w:rsidR="00920D30" w:rsidRPr="00DD546C">
          <w:rPr>
            <w:rStyle w:val="af"/>
          </w:rPr>
          <w:t>Мониторинг хода работ по разрешению Инцидентов</w:t>
        </w:r>
        <w:r w:rsidR="00920D30">
          <w:rPr>
            <w:webHidden/>
          </w:rPr>
          <w:tab/>
        </w:r>
        <w:r w:rsidR="00920D30">
          <w:rPr>
            <w:webHidden/>
          </w:rPr>
          <w:fldChar w:fldCharType="begin"/>
        </w:r>
        <w:r w:rsidR="00920D30">
          <w:rPr>
            <w:webHidden/>
          </w:rPr>
          <w:instrText xml:space="preserve"> PAGEREF _Toc119944714 \h </w:instrText>
        </w:r>
        <w:r w:rsidR="00920D30">
          <w:rPr>
            <w:webHidden/>
          </w:rPr>
        </w:r>
        <w:r w:rsidR="00920D30">
          <w:rPr>
            <w:webHidden/>
          </w:rPr>
          <w:fldChar w:fldCharType="separate"/>
        </w:r>
        <w:r w:rsidR="00920D30">
          <w:rPr>
            <w:webHidden/>
          </w:rPr>
          <w:t>20</w:t>
        </w:r>
        <w:r w:rsidR="00920D30">
          <w:rPr>
            <w:webHidden/>
          </w:rPr>
          <w:fldChar w:fldCharType="end"/>
        </w:r>
      </w:hyperlink>
    </w:p>
    <w:p w14:paraId="7E0147F2" w14:textId="1DA95F06" w:rsidR="00920D30" w:rsidRDefault="008C7D29">
      <w:pPr>
        <w:pStyle w:val="23"/>
        <w:rPr>
          <w:rFonts w:asciiTheme="minorHAnsi" w:eastAsiaTheme="minorEastAsia" w:hAnsiTheme="minorHAnsi" w:cstheme="minorBidi"/>
          <w:smallCaps w:val="0"/>
          <w:sz w:val="22"/>
          <w:szCs w:val="22"/>
          <w:lang w:eastAsia="ru-RU"/>
        </w:rPr>
      </w:pPr>
      <w:hyperlink w:anchor="_Toc119944715" w:history="1">
        <w:r w:rsidR="00920D30" w:rsidRPr="00DD546C">
          <w:rPr>
            <w:rStyle w:val="af"/>
          </w:rPr>
          <w:t>8.8.</w:t>
        </w:r>
        <w:r w:rsidR="00920D30">
          <w:rPr>
            <w:rFonts w:asciiTheme="minorHAnsi" w:eastAsiaTheme="minorEastAsia" w:hAnsiTheme="minorHAnsi" w:cstheme="minorBidi"/>
            <w:smallCaps w:val="0"/>
            <w:sz w:val="22"/>
            <w:szCs w:val="22"/>
            <w:lang w:eastAsia="ru-RU"/>
          </w:rPr>
          <w:tab/>
        </w:r>
        <w:r w:rsidR="00920D30" w:rsidRPr="00DD546C">
          <w:rPr>
            <w:rStyle w:val="af"/>
          </w:rPr>
          <w:t>Порядок оповещения по инцидентам в системе</w:t>
        </w:r>
        <w:r w:rsidR="00920D30">
          <w:rPr>
            <w:webHidden/>
          </w:rPr>
          <w:tab/>
        </w:r>
        <w:r w:rsidR="00920D30">
          <w:rPr>
            <w:webHidden/>
          </w:rPr>
          <w:fldChar w:fldCharType="begin"/>
        </w:r>
        <w:r w:rsidR="00920D30">
          <w:rPr>
            <w:webHidden/>
          </w:rPr>
          <w:instrText xml:space="preserve"> PAGEREF _Toc119944715 \h </w:instrText>
        </w:r>
        <w:r w:rsidR="00920D30">
          <w:rPr>
            <w:webHidden/>
          </w:rPr>
        </w:r>
        <w:r w:rsidR="00920D30">
          <w:rPr>
            <w:webHidden/>
          </w:rPr>
          <w:fldChar w:fldCharType="separate"/>
        </w:r>
        <w:r w:rsidR="00920D30">
          <w:rPr>
            <w:webHidden/>
          </w:rPr>
          <w:t>20</w:t>
        </w:r>
        <w:r w:rsidR="00920D30">
          <w:rPr>
            <w:webHidden/>
          </w:rPr>
          <w:fldChar w:fldCharType="end"/>
        </w:r>
      </w:hyperlink>
    </w:p>
    <w:p w14:paraId="12320CB9" w14:textId="46914C98" w:rsidR="00920D30" w:rsidRDefault="008C7D29">
      <w:pPr>
        <w:pStyle w:val="23"/>
        <w:rPr>
          <w:rFonts w:asciiTheme="minorHAnsi" w:eastAsiaTheme="minorEastAsia" w:hAnsiTheme="minorHAnsi" w:cstheme="minorBidi"/>
          <w:smallCaps w:val="0"/>
          <w:sz w:val="22"/>
          <w:szCs w:val="22"/>
          <w:lang w:eastAsia="ru-RU"/>
        </w:rPr>
      </w:pPr>
      <w:hyperlink w:anchor="_Toc119944716" w:history="1">
        <w:r w:rsidR="00920D30" w:rsidRPr="00DD546C">
          <w:rPr>
            <w:rStyle w:val="af"/>
          </w:rPr>
          <w:t>8.9.</w:t>
        </w:r>
        <w:r w:rsidR="00920D30">
          <w:rPr>
            <w:rFonts w:asciiTheme="minorHAnsi" w:eastAsiaTheme="minorEastAsia" w:hAnsiTheme="minorHAnsi" w:cstheme="minorBidi"/>
            <w:smallCaps w:val="0"/>
            <w:sz w:val="22"/>
            <w:szCs w:val="22"/>
            <w:lang w:eastAsia="ru-RU"/>
          </w:rPr>
          <w:tab/>
        </w:r>
        <w:r w:rsidR="00920D30" w:rsidRPr="00DD546C">
          <w:rPr>
            <w:rStyle w:val="af"/>
          </w:rPr>
          <w:t>Правила информирования о проведения работ, затрагивающих работу Системы и смежных с ней систем</w:t>
        </w:r>
        <w:r w:rsidR="00920D30">
          <w:rPr>
            <w:webHidden/>
          </w:rPr>
          <w:tab/>
        </w:r>
        <w:r w:rsidR="00920D30">
          <w:rPr>
            <w:webHidden/>
          </w:rPr>
          <w:fldChar w:fldCharType="begin"/>
        </w:r>
        <w:r w:rsidR="00920D30">
          <w:rPr>
            <w:webHidden/>
          </w:rPr>
          <w:instrText xml:space="preserve"> PAGEREF _Toc119944716 \h </w:instrText>
        </w:r>
        <w:r w:rsidR="00920D30">
          <w:rPr>
            <w:webHidden/>
          </w:rPr>
        </w:r>
        <w:r w:rsidR="00920D30">
          <w:rPr>
            <w:webHidden/>
          </w:rPr>
          <w:fldChar w:fldCharType="separate"/>
        </w:r>
        <w:r w:rsidR="00920D30">
          <w:rPr>
            <w:webHidden/>
          </w:rPr>
          <w:t>21</w:t>
        </w:r>
        <w:r w:rsidR="00920D30">
          <w:rPr>
            <w:webHidden/>
          </w:rPr>
          <w:fldChar w:fldCharType="end"/>
        </w:r>
      </w:hyperlink>
    </w:p>
    <w:p w14:paraId="251EC7C9" w14:textId="08210891"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17" w:history="1">
        <w:r w:rsidR="00920D30" w:rsidRPr="00DD546C">
          <w:rPr>
            <w:rStyle w:val="af"/>
            <w:noProof/>
          </w:rPr>
          <w:t>9.</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 xml:space="preserve">Мониторинг работы Системы </w:t>
        </w:r>
        <w:r w:rsidR="00920D30" w:rsidRPr="00DD546C">
          <w:rPr>
            <w:rStyle w:val="af"/>
            <w:noProof/>
            <w:lang w:val="en-US"/>
          </w:rPr>
          <w:t>EC</w:t>
        </w:r>
        <w:r w:rsidR="00920D30">
          <w:rPr>
            <w:noProof/>
            <w:webHidden/>
          </w:rPr>
          <w:tab/>
        </w:r>
        <w:r w:rsidR="00920D30">
          <w:rPr>
            <w:noProof/>
            <w:webHidden/>
          </w:rPr>
          <w:fldChar w:fldCharType="begin"/>
        </w:r>
        <w:r w:rsidR="00920D30">
          <w:rPr>
            <w:noProof/>
            <w:webHidden/>
          </w:rPr>
          <w:instrText xml:space="preserve"> PAGEREF _Toc119944717 \h </w:instrText>
        </w:r>
        <w:r w:rsidR="00920D30">
          <w:rPr>
            <w:noProof/>
            <w:webHidden/>
          </w:rPr>
        </w:r>
        <w:r w:rsidR="00920D30">
          <w:rPr>
            <w:noProof/>
            <w:webHidden/>
          </w:rPr>
          <w:fldChar w:fldCharType="separate"/>
        </w:r>
        <w:r w:rsidR="00920D30">
          <w:rPr>
            <w:noProof/>
            <w:webHidden/>
          </w:rPr>
          <w:t>21</w:t>
        </w:r>
        <w:r w:rsidR="00920D30">
          <w:rPr>
            <w:noProof/>
            <w:webHidden/>
          </w:rPr>
          <w:fldChar w:fldCharType="end"/>
        </w:r>
      </w:hyperlink>
    </w:p>
    <w:p w14:paraId="28E334CD" w14:textId="25D68DEA"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18" w:history="1">
        <w:r w:rsidR="00920D30" w:rsidRPr="00DD546C">
          <w:rPr>
            <w:rStyle w:val="af"/>
            <w:noProof/>
          </w:rPr>
          <w:t>10.</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Хранение и архивирование</w:t>
        </w:r>
        <w:r w:rsidR="00920D30">
          <w:rPr>
            <w:noProof/>
            <w:webHidden/>
          </w:rPr>
          <w:tab/>
        </w:r>
        <w:r w:rsidR="00920D30">
          <w:rPr>
            <w:noProof/>
            <w:webHidden/>
          </w:rPr>
          <w:fldChar w:fldCharType="begin"/>
        </w:r>
        <w:r w:rsidR="00920D30">
          <w:rPr>
            <w:noProof/>
            <w:webHidden/>
          </w:rPr>
          <w:instrText xml:space="preserve"> PAGEREF _Toc119944718 \h </w:instrText>
        </w:r>
        <w:r w:rsidR="00920D30">
          <w:rPr>
            <w:noProof/>
            <w:webHidden/>
          </w:rPr>
        </w:r>
        <w:r w:rsidR="00920D30">
          <w:rPr>
            <w:noProof/>
            <w:webHidden/>
          </w:rPr>
          <w:fldChar w:fldCharType="separate"/>
        </w:r>
        <w:r w:rsidR="00920D30">
          <w:rPr>
            <w:noProof/>
            <w:webHidden/>
          </w:rPr>
          <w:t>21</w:t>
        </w:r>
        <w:r w:rsidR="00920D30">
          <w:rPr>
            <w:noProof/>
            <w:webHidden/>
          </w:rPr>
          <w:fldChar w:fldCharType="end"/>
        </w:r>
      </w:hyperlink>
    </w:p>
    <w:p w14:paraId="2F6D5A97" w14:textId="5942CD6B"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19" w:history="1">
        <w:r w:rsidR="00920D30" w:rsidRPr="00DD546C">
          <w:rPr>
            <w:rStyle w:val="af"/>
            <w:noProof/>
          </w:rPr>
          <w:t>11.</w:t>
        </w:r>
        <w:r w:rsidR="00920D30">
          <w:rPr>
            <w:rFonts w:asciiTheme="minorHAnsi" w:eastAsiaTheme="minorEastAsia" w:hAnsiTheme="minorHAnsi" w:cstheme="minorBidi"/>
            <w:b w:val="0"/>
            <w:bCs w:val="0"/>
            <w:caps w:val="0"/>
            <w:noProof/>
            <w:sz w:val="22"/>
            <w:szCs w:val="22"/>
            <w:lang w:eastAsia="ru-RU"/>
          </w:rPr>
          <w:tab/>
        </w:r>
        <w:r w:rsidR="00920D30" w:rsidRPr="00DD546C">
          <w:rPr>
            <w:rStyle w:val="af"/>
            <w:noProof/>
          </w:rPr>
          <w:t>Рассылка и актуализация</w:t>
        </w:r>
        <w:r w:rsidR="00920D30">
          <w:rPr>
            <w:noProof/>
            <w:webHidden/>
          </w:rPr>
          <w:tab/>
        </w:r>
        <w:r w:rsidR="00920D30">
          <w:rPr>
            <w:noProof/>
            <w:webHidden/>
          </w:rPr>
          <w:fldChar w:fldCharType="begin"/>
        </w:r>
        <w:r w:rsidR="00920D30">
          <w:rPr>
            <w:noProof/>
            <w:webHidden/>
          </w:rPr>
          <w:instrText xml:space="preserve"> PAGEREF _Toc119944719 \h </w:instrText>
        </w:r>
        <w:r w:rsidR="00920D30">
          <w:rPr>
            <w:noProof/>
            <w:webHidden/>
          </w:rPr>
        </w:r>
        <w:r w:rsidR="00920D30">
          <w:rPr>
            <w:noProof/>
            <w:webHidden/>
          </w:rPr>
          <w:fldChar w:fldCharType="separate"/>
        </w:r>
        <w:r w:rsidR="00920D30">
          <w:rPr>
            <w:noProof/>
            <w:webHidden/>
          </w:rPr>
          <w:t>21</w:t>
        </w:r>
        <w:r w:rsidR="00920D30">
          <w:rPr>
            <w:noProof/>
            <w:webHidden/>
          </w:rPr>
          <w:fldChar w:fldCharType="end"/>
        </w:r>
      </w:hyperlink>
    </w:p>
    <w:p w14:paraId="11391C97" w14:textId="5CCDBEAD"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20" w:history="1">
        <w:r w:rsidR="00920D30" w:rsidRPr="00DD546C">
          <w:rPr>
            <w:rStyle w:val="af"/>
            <w:noProof/>
          </w:rPr>
          <w:t>Приложение 1 Состав, зоны ответственности и контакты участников процессов</w:t>
        </w:r>
        <w:r w:rsidR="00920D30">
          <w:rPr>
            <w:noProof/>
            <w:webHidden/>
          </w:rPr>
          <w:tab/>
        </w:r>
        <w:r w:rsidR="00920D30">
          <w:rPr>
            <w:noProof/>
            <w:webHidden/>
          </w:rPr>
          <w:fldChar w:fldCharType="begin"/>
        </w:r>
        <w:r w:rsidR="00920D30">
          <w:rPr>
            <w:noProof/>
            <w:webHidden/>
          </w:rPr>
          <w:instrText xml:space="preserve"> PAGEREF _Toc119944720 \h </w:instrText>
        </w:r>
        <w:r w:rsidR="00920D30">
          <w:rPr>
            <w:noProof/>
            <w:webHidden/>
          </w:rPr>
        </w:r>
        <w:r w:rsidR="00920D30">
          <w:rPr>
            <w:noProof/>
            <w:webHidden/>
          </w:rPr>
          <w:fldChar w:fldCharType="separate"/>
        </w:r>
        <w:r w:rsidR="00920D30">
          <w:rPr>
            <w:noProof/>
            <w:webHidden/>
          </w:rPr>
          <w:t>22</w:t>
        </w:r>
        <w:r w:rsidR="00920D30">
          <w:rPr>
            <w:noProof/>
            <w:webHidden/>
          </w:rPr>
          <w:fldChar w:fldCharType="end"/>
        </w:r>
      </w:hyperlink>
    </w:p>
    <w:p w14:paraId="570A7624" w14:textId="6C55BCBF" w:rsidR="00920D30" w:rsidRDefault="008C7D29">
      <w:pPr>
        <w:pStyle w:val="15"/>
        <w:rPr>
          <w:rFonts w:asciiTheme="minorHAnsi" w:eastAsiaTheme="minorEastAsia" w:hAnsiTheme="minorHAnsi" w:cstheme="minorBidi"/>
          <w:b w:val="0"/>
          <w:bCs w:val="0"/>
          <w:caps w:val="0"/>
          <w:noProof/>
          <w:sz w:val="22"/>
          <w:szCs w:val="22"/>
          <w:lang w:eastAsia="ru-RU"/>
        </w:rPr>
      </w:pPr>
      <w:hyperlink w:anchor="_Toc119944721" w:history="1">
        <w:r w:rsidR="00920D30" w:rsidRPr="00DD546C">
          <w:rPr>
            <w:rStyle w:val="af"/>
            <w:noProof/>
          </w:rPr>
          <w:t>Приложение 2 Список критических функций</w:t>
        </w:r>
        <w:r w:rsidR="00920D30">
          <w:rPr>
            <w:noProof/>
            <w:webHidden/>
          </w:rPr>
          <w:tab/>
        </w:r>
        <w:r w:rsidR="00920D30">
          <w:rPr>
            <w:noProof/>
            <w:webHidden/>
          </w:rPr>
          <w:fldChar w:fldCharType="begin"/>
        </w:r>
        <w:r w:rsidR="00920D30">
          <w:rPr>
            <w:noProof/>
            <w:webHidden/>
          </w:rPr>
          <w:instrText xml:space="preserve"> PAGEREF _Toc119944721 \h </w:instrText>
        </w:r>
        <w:r w:rsidR="00920D30">
          <w:rPr>
            <w:noProof/>
            <w:webHidden/>
          </w:rPr>
        </w:r>
        <w:r w:rsidR="00920D30">
          <w:rPr>
            <w:noProof/>
            <w:webHidden/>
          </w:rPr>
          <w:fldChar w:fldCharType="separate"/>
        </w:r>
        <w:r w:rsidR="00920D30">
          <w:rPr>
            <w:noProof/>
            <w:webHidden/>
          </w:rPr>
          <w:t>23</w:t>
        </w:r>
        <w:r w:rsidR="00920D30">
          <w:rPr>
            <w:noProof/>
            <w:webHidden/>
          </w:rPr>
          <w:fldChar w:fldCharType="end"/>
        </w:r>
      </w:hyperlink>
    </w:p>
    <w:p w14:paraId="6DDE48E7" w14:textId="5A070E7E" w:rsidR="00D668CF" w:rsidRPr="009F17EA" w:rsidRDefault="00391FA4" w:rsidP="001753FA">
      <w:pPr>
        <w:pStyle w:val="13"/>
        <w:numPr>
          <w:ilvl w:val="0"/>
          <w:numId w:val="0"/>
        </w:numPr>
        <w:rPr>
          <w:rFonts w:cs="Times New Roman"/>
          <w:lang w:val="en-US"/>
        </w:rPr>
      </w:pPr>
      <w:r w:rsidRPr="004A5241">
        <w:rPr>
          <w:rFonts w:eastAsia="Calibri" w:cs="Times New Roman"/>
          <w:sz w:val="24"/>
          <w:szCs w:val="24"/>
        </w:rPr>
        <w:fldChar w:fldCharType="end"/>
      </w:r>
    </w:p>
    <w:p w14:paraId="039FC034" w14:textId="77777777" w:rsidR="00F7128E" w:rsidRPr="00AC655E" w:rsidRDefault="00DA5638" w:rsidP="007A54A6">
      <w:pPr>
        <w:pStyle w:val="13"/>
        <w:pageBreakBefore/>
        <w:ind w:left="357" w:hanging="357"/>
        <w:rPr>
          <w:rFonts w:cs="Times New Roman"/>
          <w:caps w:val="0"/>
          <w:sz w:val="24"/>
          <w:szCs w:val="24"/>
        </w:rPr>
      </w:pPr>
      <w:bookmarkStart w:id="0" w:name="_Ref98327651"/>
      <w:bookmarkStart w:id="1" w:name="_Toc119944692"/>
      <w:r w:rsidRPr="00FA278B">
        <w:rPr>
          <w:rFonts w:cs="Times New Roman"/>
          <w:caps w:val="0"/>
        </w:rPr>
        <w:lastRenderedPageBreak/>
        <w:t>Н</w:t>
      </w:r>
      <w:r w:rsidR="00F7128E" w:rsidRPr="00FA278B">
        <w:rPr>
          <w:rFonts w:cs="Times New Roman"/>
          <w:caps w:val="0"/>
        </w:rPr>
        <w:t>азначение</w:t>
      </w:r>
      <w:bookmarkEnd w:id="0"/>
      <w:bookmarkEnd w:id="1"/>
    </w:p>
    <w:p w14:paraId="229D4F27" w14:textId="153F8B81" w:rsidR="00F7128E" w:rsidRPr="00AC655E" w:rsidRDefault="00D076BF" w:rsidP="001964E2">
      <w:pPr>
        <w:ind w:firstLine="709"/>
        <w:rPr>
          <w:sz w:val="24"/>
          <w:szCs w:val="24"/>
        </w:rPr>
      </w:pPr>
      <w:r w:rsidRPr="00AC655E">
        <w:rPr>
          <w:sz w:val="24"/>
          <w:szCs w:val="24"/>
        </w:rPr>
        <w:t xml:space="preserve">Данная Процедура </w:t>
      </w:r>
      <w:r w:rsidR="00F7128E" w:rsidRPr="00AC655E">
        <w:rPr>
          <w:sz w:val="24"/>
          <w:szCs w:val="24"/>
        </w:rPr>
        <w:t xml:space="preserve">эксплуатации </w:t>
      </w:r>
      <w:r w:rsidR="00504041" w:rsidRPr="00AC655E">
        <w:rPr>
          <w:sz w:val="24"/>
          <w:szCs w:val="24"/>
        </w:rPr>
        <w:t>а</w:t>
      </w:r>
      <w:r w:rsidR="00F06A59" w:rsidRPr="00AC655E">
        <w:rPr>
          <w:sz w:val="24"/>
          <w:szCs w:val="24"/>
        </w:rPr>
        <w:t xml:space="preserve">втоматизированной </w:t>
      </w:r>
      <w:r w:rsidR="00504041" w:rsidRPr="00AC655E">
        <w:rPr>
          <w:sz w:val="24"/>
          <w:szCs w:val="24"/>
        </w:rPr>
        <w:t>с</w:t>
      </w:r>
      <w:r w:rsidR="00B030F7" w:rsidRPr="00AC655E">
        <w:rPr>
          <w:sz w:val="24"/>
          <w:szCs w:val="24"/>
        </w:rPr>
        <w:t>истем</w:t>
      </w:r>
      <w:r w:rsidR="0026068E" w:rsidRPr="00AC655E">
        <w:rPr>
          <w:sz w:val="24"/>
          <w:szCs w:val="24"/>
        </w:rPr>
        <w:t>ы</w:t>
      </w:r>
      <w:r w:rsidR="00B946CD" w:rsidRPr="00AC655E">
        <w:rPr>
          <w:sz w:val="24"/>
          <w:szCs w:val="24"/>
        </w:rPr>
        <w:t xml:space="preserve"> </w:t>
      </w:r>
      <w:r w:rsidR="00EC5986">
        <w:rPr>
          <w:sz w:val="24"/>
          <w:szCs w:val="24"/>
        </w:rPr>
        <w:t>удаленного заключения договоров «</w:t>
      </w:r>
      <w:r w:rsidR="00EC5986">
        <w:rPr>
          <w:sz w:val="24"/>
          <w:szCs w:val="24"/>
          <w:lang w:val="en-US"/>
        </w:rPr>
        <w:t>E</w:t>
      </w:r>
      <w:r w:rsidR="00EC5986" w:rsidRPr="00EC5986">
        <w:rPr>
          <w:sz w:val="24"/>
          <w:szCs w:val="24"/>
        </w:rPr>
        <w:t>-</w:t>
      </w:r>
      <w:r w:rsidR="00EC5986">
        <w:rPr>
          <w:sz w:val="24"/>
          <w:szCs w:val="24"/>
          <w:lang w:val="en-US"/>
        </w:rPr>
        <w:t>Contract</w:t>
      </w:r>
      <w:r w:rsidR="00EC5986">
        <w:rPr>
          <w:sz w:val="24"/>
          <w:szCs w:val="24"/>
        </w:rPr>
        <w:t>»</w:t>
      </w:r>
      <w:r w:rsidR="00EC5986" w:rsidRPr="00EC5986">
        <w:rPr>
          <w:sz w:val="24"/>
          <w:szCs w:val="24"/>
        </w:rPr>
        <w:t xml:space="preserve"> </w:t>
      </w:r>
      <w:r w:rsidR="00F06A59" w:rsidRPr="00AC655E">
        <w:rPr>
          <w:sz w:val="24"/>
          <w:szCs w:val="24"/>
        </w:rPr>
        <w:t xml:space="preserve">(далее Система </w:t>
      </w:r>
      <w:r w:rsidR="00EC5986">
        <w:rPr>
          <w:sz w:val="24"/>
          <w:szCs w:val="24"/>
          <w:lang w:val="en-US"/>
        </w:rPr>
        <w:t>EC</w:t>
      </w:r>
      <w:r w:rsidR="00F06A59" w:rsidRPr="00AC655E">
        <w:rPr>
          <w:sz w:val="24"/>
          <w:szCs w:val="24"/>
        </w:rPr>
        <w:t xml:space="preserve">) </w:t>
      </w:r>
      <w:r w:rsidR="00F7128E" w:rsidRPr="00AC655E">
        <w:rPr>
          <w:sz w:val="24"/>
          <w:szCs w:val="24"/>
        </w:rPr>
        <w:t xml:space="preserve">в </w:t>
      </w:r>
      <w:r w:rsidR="009250C9" w:rsidRPr="00AC655E">
        <w:rPr>
          <w:sz w:val="24"/>
          <w:szCs w:val="24"/>
        </w:rPr>
        <w:t>П</w:t>
      </w:r>
      <w:r w:rsidR="00F7128E" w:rsidRPr="00AC655E">
        <w:rPr>
          <w:sz w:val="24"/>
          <w:szCs w:val="24"/>
        </w:rPr>
        <w:t>АО «Ростелеком» (</w:t>
      </w:r>
      <w:r w:rsidR="00DA5638" w:rsidRPr="00AC655E">
        <w:rPr>
          <w:sz w:val="24"/>
          <w:szCs w:val="24"/>
        </w:rPr>
        <w:t>д</w:t>
      </w:r>
      <w:r w:rsidR="00F7128E" w:rsidRPr="00AC655E">
        <w:rPr>
          <w:sz w:val="24"/>
          <w:szCs w:val="24"/>
        </w:rPr>
        <w:t xml:space="preserve">алее – </w:t>
      </w:r>
      <w:r w:rsidRPr="00AC655E">
        <w:rPr>
          <w:sz w:val="24"/>
          <w:szCs w:val="24"/>
        </w:rPr>
        <w:t>Процедура</w:t>
      </w:r>
      <w:r w:rsidR="00F7128E" w:rsidRPr="00AC655E">
        <w:rPr>
          <w:sz w:val="24"/>
          <w:szCs w:val="24"/>
        </w:rPr>
        <w:t xml:space="preserve">) устанавливает требования к </w:t>
      </w:r>
      <w:r w:rsidR="00DA5638" w:rsidRPr="00AC655E">
        <w:rPr>
          <w:sz w:val="24"/>
          <w:szCs w:val="24"/>
        </w:rPr>
        <w:t xml:space="preserve">процессу </w:t>
      </w:r>
      <w:r w:rsidR="00F7128E" w:rsidRPr="00AC655E">
        <w:rPr>
          <w:sz w:val="24"/>
          <w:szCs w:val="24"/>
        </w:rPr>
        <w:t>функционировани</w:t>
      </w:r>
      <w:r w:rsidR="00DA5638" w:rsidRPr="00AC655E">
        <w:rPr>
          <w:sz w:val="24"/>
          <w:szCs w:val="24"/>
        </w:rPr>
        <w:t>я</w:t>
      </w:r>
      <w:r w:rsidR="00F7128E" w:rsidRPr="00AC655E">
        <w:rPr>
          <w:sz w:val="24"/>
          <w:szCs w:val="24"/>
        </w:rPr>
        <w:t xml:space="preserve"> внутренних служб технической поддержки </w:t>
      </w:r>
      <w:r w:rsidR="009250C9" w:rsidRPr="00AC655E">
        <w:rPr>
          <w:sz w:val="24"/>
          <w:szCs w:val="24"/>
        </w:rPr>
        <w:t>П</w:t>
      </w:r>
      <w:r w:rsidR="00F7128E" w:rsidRPr="00AC655E">
        <w:rPr>
          <w:sz w:val="24"/>
          <w:szCs w:val="24"/>
        </w:rPr>
        <w:t>АО «</w:t>
      </w:r>
      <w:r w:rsidR="000A3B47" w:rsidRPr="00AC655E">
        <w:rPr>
          <w:sz w:val="24"/>
          <w:szCs w:val="24"/>
        </w:rPr>
        <w:t>Ростелеком» и</w:t>
      </w:r>
      <w:r w:rsidR="00F7128E" w:rsidRPr="00AC655E">
        <w:rPr>
          <w:sz w:val="24"/>
          <w:szCs w:val="24"/>
        </w:rPr>
        <w:t xml:space="preserve"> служб, ответственных за эксплуатацию </w:t>
      </w:r>
      <w:r w:rsidR="00B030F7" w:rsidRPr="00AC655E">
        <w:rPr>
          <w:sz w:val="24"/>
          <w:szCs w:val="24"/>
        </w:rPr>
        <w:t>Систем</w:t>
      </w:r>
      <w:r w:rsidR="0026068E" w:rsidRPr="00AC655E">
        <w:rPr>
          <w:sz w:val="24"/>
          <w:szCs w:val="24"/>
        </w:rPr>
        <w:t>ы</w:t>
      </w:r>
      <w:r w:rsidR="00FE79E9" w:rsidRPr="00AC655E">
        <w:rPr>
          <w:sz w:val="24"/>
          <w:szCs w:val="24"/>
        </w:rPr>
        <w:t xml:space="preserve"> </w:t>
      </w:r>
      <w:r w:rsidR="00EC5986">
        <w:rPr>
          <w:sz w:val="24"/>
          <w:szCs w:val="24"/>
          <w:lang w:val="en-US"/>
        </w:rPr>
        <w:t>EC</w:t>
      </w:r>
      <w:r w:rsidR="002904BC" w:rsidRPr="00AC655E">
        <w:rPr>
          <w:sz w:val="24"/>
          <w:szCs w:val="24"/>
        </w:rPr>
        <w:t>, а также внешних исполнителей (в случае, если какие-либо из задач эксплуатации будут поручены сторонней организации)</w:t>
      </w:r>
      <w:r w:rsidR="00F7128E" w:rsidRPr="00AC655E">
        <w:rPr>
          <w:sz w:val="24"/>
          <w:szCs w:val="24"/>
        </w:rPr>
        <w:t>.</w:t>
      </w:r>
    </w:p>
    <w:p w14:paraId="07F250DB" w14:textId="77777777" w:rsidR="007C1BC4" w:rsidRPr="00AC655E" w:rsidRDefault="007C1BC4" w:rsidP="001964E2">
      <w:pPr>
        <w:ind w:firstLine="709"/>
        <w:rPr>
          <w:sz w:val="24"/>
          <w:szCs w:val="24"/>
        </w:rPr>
      </w:pPr>
      <w:r w:rsidRPr="00AC655E">
        <w:rPr>
          <w:sz w:val="24"/>
          <w:szCs w:val="24"/>
        </w:rPr>
        <w:t xml:space="preserve">Регламентируются: </w:t>
      </w:r>
    </w:p>
    <w:p w14:paraId="7614922F" w14:textId="2C5189C4" w:rsidR="007C1BC4" w:rsidRPr="00AC655E" w:rsidRDefault="007C1BC4">
      <w:pPr>
        <w:pStyle w:val="af5"/>
        <w:numPr>
          <w:ilvl w:val="0"/>
          <w:numId w:val="12"/>
        </w:numPr>
        <w:rPr>
          <w:sz w:val="24"/>
          <w:szCs w:val="24"/>
        </w:rPr>
      </w:pPr>
      <w:r w:rsidRPr="00AC655E">
        <w:rPr>
          <w:sz w:val="24"/>
          <w:szCs w:val="24"/>
        </w:rPr>
        <w:t xml:space="preserve">Порядок оказания технической поддержки </w:t>
      </w:r>
      <w:r w:rsidR="00641A96" w:rsidRPr="00AC655E">
        <w:rPr>
          <w:sz w:val="24"/>
          <w:szCs w:val="24"/>
        </w:rPr>
        <w:t xml:space="preserve">ПО </w:t>
      </w:r>
      <w:r w:rsidR="00B030F7" w:rsidRPr="00AC655E">
        <w:rPr>
          <w:sz w:val="24"/>
          <w:szCs w:val="24"/>
        </w:rPr>
        <w:t>Систем</w:t>
      </w:r>
      <w:r w:rsidR="0026068E" w:rsidRPr="00AC655E">
        <w:rPr>
          <w:sz w:val="24"/>
          <w:szCs w:val="24"/>
        </w:rPr>
        <w:t>ы</w:t>
      </w:r>
      <w:r w:rsidR="00FE79E9" w:rsidRPr="00AC655E">
        <w:rPr>
          <w:sz w:val="24"/>
          <w:szCs w:val="24"/>
        </w:rPr>
        <w:t xml:space="preserve"> </w:t>
      </w:r>
      <w:r w:rsidR="00311F8E">
        <w:rPr>
          <w:sz w:val="24"/>
          <w:szCs w:val="24"/>
          <w:lang w:val="en-US"/>
        </w:rPr>
        <w:t>EC</w:t>
      </w:r>
      <w:r w:rsidR="00162F9A" w:rsidRPr="00AC655E" w:rsidDel="00800065">
        <w:rPr>
          <w:sz w:val="24"/>
          <w:szCs w:val="24"/>
        </w:rPr>
        <w:t>.</w:t>
      </w:r>
    </w:p>
    <w:p w14:paraId="0E3910DC" w14:textId="3E01E16F" w:rsidR="007C1BC4" w:rsidRPr="00AC655E" w:rsidRDefault="007C1BC4">
      <w:pPr>
        <w:pStyle w:val="af5"/>
        <w:numPr>
          <w:ilvl w:val="0"/>
          <w:numId w:val="12"/>
        </w:numPr>
        <w:rPr>
          <w:sz w:val="24"/>
          <w:szCs w:val="24"/>
        </w:rPr>
      </w:pPr>
      <w:r w:rsidRPr="00AC655E">
        <w:rPr>
          <w:sz w:val="24"/>
          <w:szCs w:val="24"/>
        </w:rPr>
        <w:t>Общие принципы функционирования внутренних служб по технической</w:t>
      </w:r>
      <w:r w:rsidR="009A338F" w:rsidRPr="00AC655E">
        <w:rPr>
          <w:sz w:val="24"/>
          <w:szCs w:val="24"/>
        </w:rPr>
        <w:t xml:space="preserve"> поддержке </w:t>
      </w:r>
      <w:r w:rsidR="00B030F7" w:rsidRPr="00AC655E">
        <w:rPr>
          <w:sz w:val="24"/>
          <w:szCs w:val="24"/>
        </w:rPr>
        <w:t>Систем</w:t>
      </w:r>
      <w:r w:rsidR="0026068E" w:rsidRPr="00AC655E">
        <w:rPr>
          <w:sz w:val="24"/>
          <w:szCs w:val="24"/>
        </w:rPr>
        <w:t xml:space="preserve">ы </w:t>
      </w:r>
      <w:r w:rsidR="00311F8E">
        <w:rPr>
          <w:sz w:val="24"/>
          <w:szCs w:val="24"/>
          <w:lang w:val="en-US"/>
        </w:rPr>
        <w:t>EC</w:t>
      </w:r>
      <w:r w:rsidR="00162F9A" w:rsidRPr="00AC655E" w:rsidDel="00800065">
        <w:rPr>
          <w:sz w:val="24"/>
          <w:szCs w:val="24"/>
        </w:rPr>
        <w:t>.</w:t>
      </w:r>
    </w:p>
    <w:p w14:paraId="3E487E18" w14:textId="16289864" w:rsidR="007C1BC4" w:rsidRPr="00AC655E" w:rsidRDefault="007C1BC4">
      <w:pPr>
        <w:pStyle w:val="af5"/>
        <w:numPr>
          <w:ilvl w:val="0"/>
          <w:numId w:val="12"/>
        </w:numPr>
        <w:rPr>
          <w:sz w:val="24"/>
          <w:szCs w:val="24"/>
        </w:rPr>
      </w:pPr>
      <w:r w:rsidRPr="00AC655E">
        <w:rPr>
          <w:sz w:val="24"/>
          <w:szCs w:val="24"/>
        </w:rPr>
        <w:t xml:space="preserve">Схемы эскалации и порядок устранения </w:t>
      </w:r>
      <w:r w:rsidR="00042706" w:rsidRPr="00AC655E">
        <w:rPr>
          <w:sz w:val="24"/>
          <w:szCs w:val="24"/>
        </w:rPr>
        <w:t>Инцидент</w:t>
      </w:r>
      <w:r w:rsidRPr="00AC655E">
        <w:rPr>
          <w:sz w:val="24"/>
          <w:szCs w:val="24"/>
        </w:rPr>
        <w:t xml:space="preserve">ов в работе </w:t>
      </w:r>
      <w:r w:rsidR="00B030F7" w:rsidRPr="00AC655E">
        <w:rPr>
          <w:sz w:val="24"/>
          <w:szCs w:val="24"/>
        </w:rPr>
        <w:t>Систем</w:t>
      </w:r>
      <w:r w:rsidR="0026068E" w:rsidRPr="00AC655E">
        <w:rPr>
          <w:sz w:val="24"/>
          <w:szCs w:val="24"/>
        </w:rPr>
        <w:t xml:space="preserve">ы </w:t>
      </w:r>
      <w:r w:rsidR="00311F8E">
        <w:rPr>
          <w:sz w:val="24"/>
          <w:szCs w:val="24"/>
          <w:lang w:val="en-US"/>
        </w:rPr>
        <w:t>EC</w:t>
      </w:r>
      <w:r w:rsidR="00162F9A" w:rsidRPr="00AC655E" w:rsidDel="00800065">
        <w:rPr>
          <w:sz w:val="24"/>
          <w:szCs w:val="24"/>
        </w:rPr>
        <w:t>.</w:t>
      </w:r>
    </w:p>
    <w:p w14:paraId="7E1A4511" w14:textId="289AB1F2" w:rsidR="007C1BC4" w:rsidRPr="00AC655E" w:rsidRDefault="007C1BC4">
      <w:pPr>
        <w:pStyle w:val="af5"/>
        <w:numPr>
          <w:ilvl w:val="0"/>
          <w:numId w:val="12"/>
        </w:numPr>
        <w:rPr>
          <w:sz w:val="24"/>
          <w:szCs w:val="24"/>
        </w:rPr>
      </w:pPr>
      <w:r w:rsidRPr="00AC655E">
        <w:rPr>
          <w:sz w:val="24"/>
          <w:szCs w:val="24"/>
        </w:rPr>
        <w:t xml:space="preserve">Порядок </w:t>
      </w:r>
      <w:r w:rsidR="00311F8E" w:rsidRPr="00AC655E">
        <w:rPr>
          <w:sz w:val="24"/>
          <w:szCs w:val="24"/>
        </w:rPr>
        <w:t>взаимодействия</w:t>
      </w:r>
      <w:r w:rsidR="00311F8E" w:rsidRPr="00311F8E">
        <w:rPr>
          <w:sz w:val="24"/>
          <w:szCs w:val="24"/>
        </w:rPr>
        <w:t xml:space="preserve"> </w:t>
      </w:r>
      <w:r w:rsidR="00485BFE" w:rsidRPr="00AC655E">
        <w:rPr>
          <w:sz w:val="24"/>
          <w:szCs w:val="24"/>
        </w:rPr>
        <w:t>подразделения,</w:t>
      </w:r>
      <w:r w:rsidR="00311F8E" w:rsidRPr="00311F8E">
        <w:rPr>
          <w:sz w:val="24"/>
          <w:szCs w:val="24"/>
        </w:rPr>
        <w:t xml:space="preserve"> </w:t>
      </w:r>
      <w:r w:rsidRPr="00AC655E">
        <w:rPr>
          <w:sz w:val="24"/>
          <w:szCs w:val="24"/>
        </w:rPr>
        <w:t xml:space="preserve">эксплуатирующего </w:t>
      </w:r>
      <w:r w:rsidR="00B030F7" w:rsidRPr="00AC655E">
        <w:rPr>
          <w:sz w:val="24"/>
          <w:szCs w:val="24"/>
        </w:rPr>
        <w:t>Систем</w:t>
      </w:r>
      <w:r w:rsidR="008E3C6F" w:rsidRPr="00AC655E">
        <w:rPr>
          <w:sz w:val="24"/>
          <w:szCs w:val="24"/>
        </w:rPr>
        <w:t>у</w:t>
      </w:r>
      <w:r w:rsidR="00FE79E9" w:rsidRPr="00AC655E">
        <w:rPr>
          <w:sz w:val="24"/>
          <w:szCs w:val="24"/>
        </w:rPr>
        <w:t xml:space="preserve"> </w:t>
      </w:r>
      <w:r w:rsidR="00311F8E">
        <w:rPr>
          <w:sz w:val="24"/>
          <w:szCs w:val="24"/>
          <w:lang w:val="en-US"/>
        </w:rPr>
        <w:t>EC</w:t>
      </w:r>
      <w:r w:rsidR="00485BFE" w:rsidRPr="00485BFE">
        <w:rPr>
          <w:sz w:val="24"/>
          <w:szCs w:val="24"/>
        </w:rPr>
        <w:t>,</w:t>
      </w:r>
      <w:r w:rsidR="00800065" w:rsidRPr="00AC655E" w:rsidDel="00800065">
        <w:rPr>
          <w:sz w:val="24"/>
          <w:szCs w:val="24"/>
        </w:rPr>
        <w:t xml:space="preserve"> </w:t>
      </w:r>
      <w:r w:rsidRPr="00AC655E">
        <w:rPr>
          <w:sz w:val="24"/>
          <w:szCs w:val="24"/>
        </w:rPr>
        <w:t xml:space="preserve">и </w:t>
      </w:r>
      <w:r w:rsidR="00EC3F8E" w:rsidRPr="00AC655E">
        <w:rPr>
          <w:sz w:val="24"/>
          <w:szCs w:val="24"/>
        </w:rPr>
        <w:t>подразделений МРФ</w:t>
      </w:r>
      <w:r w:rsidRPr="00AC655E">
        <w:rPr>
          <w:sz w:val="24"/>
          <w:szCs w:val="24"/>
        </w:rPr>
        <w:t>, КЦ</w:t>
      </w:r>
      <w:r w:rsidR="00B92DCF" w:rsidRPr="00AC655E">
        <w:rPr>
          <w:sz w:val="24"/>
          <w:szCs w:val="24"/>
        </w:rPr>
        <w:t>, МФ ОЦО</w:t>
      </w:r>
      <w:r w:rsidRPr="00AC655E">
        <w:rPr>
          <w:sz w:val="24"/>
          <w:szCs w:val="24"/>
        </w:rPr>
        <w:t xml:space="preserve"> в процессе внесения изменений, проведения регламентных работ и устранения аварий </w:t>
      </w:r>
      <w:r w:rsidR="000A3B47" w:rsidRPr="00AC655E">
        <w:rPr>
          <w:sz w:val="24"/>
          <w:szCs w:val="24"/>
        </w:rPr>
        <w:t xml:space="preserve">и </w:t>
      </w:r>
      <w:r w:rsidR="00042706" w:rsidRPr="00AC655E">
        <w:rPr>
          <w:sz w:val="24"/>
          <w:szCs w:val="24"/>
        </w:rPr>
        <w:t>Инцидент</w:t>
      </w:r>
      <w:r w:rsidR="000A3B47" w:rsidRPr="00AC655E">
        <w:rPr>
          <w:sz w:val="24"/>
          <w:szCs w:val="24"/>
        </w:rPr>
        <w:t>ов, связанных с услуг</w:t>
      </w:r>
      <w:r w:rsidR="00B92DCF" w:rsidRPr="00AC655E">
        <w:rPr>
          <w:sz w:val="24"/>
          <w:szCs w:val="24"/>
        </w:rPr>
        <w:t xml:space="preserve">ой </w:t>
      </w:r>
      <w:r w:rsidR="00311F8E">
        <w:rPr>
          <w:sz w:val="24"/>
          <w:szCs w:val="24"/>
          <w:lang w:val="en-US"/>
        </w:rPr>
        <w:t>EC</w:t>
      </w:r>
      <w:r w:rsidR="00162F9A" w:rsidRPr="00AC655E" w:rsidDel="00800065">
        <w:rPr>
          <w:sz w:val="24"/>
          <w:szCs w:val="24"/>
        </w:rPr>
        <w:t>.</w:t>
      </w:r>
    </w:p>
    <w:p w14:paraId="50D8A206" w14:textId="77777777" w:rsidR="007C1BC4" w:rsidRPr="00AC655E" w:rsidRDefault="007C1BC4" w:rsidP="001964E2">
      <w:pPr>
        <w:ind w:firstLine="0"/>
        <w:rPr>
          <w:sz w:val="24"/>
          <w:szCs w:val="24"/>
        </w:rPr>
      </w:pPr>
    </w:p>
    <w:p w14:paraId="21CC9BF8" w14:textId="1210C1D9" w:rsidR="00DA5638" w:rsidRPr="00AC655E" w:rsidRDefault="00CD75FE" w:rsidP="001964E2">
      <w:pPr>
        <w:ind w:firstLine="709"/>
        <w:rPr>
          <w:sz w:val="24"/>
          <w:szCs w:val="24"/>
        </w:rPr>
      </w:pPr>
      <w:r w:rsidRPr="00AC655E">
        <w:rPr>
          <w:sz w:val="24"/>
          <w:szCs w:val="24"/>
        </w:rPr>
        <w:t>Данная П</w:t>
      </w:r>
      <w:r w:rsidR="00D076BF" w:rsidRPr="00AC655E">
        <w:rPr>
          <w:sz w:val="24"/>
          <w:szCs w:val="24"/>
        </w:rPr>
        <w:t xml:space="preserve">роцедура </w:t>
      </w:r>
      <w:r w:rsidR="009919CA" w:rsidRPr="00AC655E">
        <w:rPr>
          <w:sz w:val="24"/>
          <w:szCs w:val="24"/>
        </w:rPr>
        <w:t>разработан</w:t>
      </w:r>
      <w:r w:rsidR="00D076BF" w:rsidRPr="00AC655E">
        <w:rPr>
          <w:sz w:val="24"/>
          <w:szCs w:val="24"/>
        </w:rPr>
        <w:t>а</w:t>
      </w:r>
      <w:r w:rsidR="009919CA" w:rsidRPr="00AC655E">
        <w:rPr>
          <w:sz w:val="24"/>
          <w:szCs w:val="24"/>
        </w:rPr>
        <w:t xml:space="preserve"> с целью организации эффективного взаимодействия подразделений, участвующих в эксплуатации </w:t>
      </w:r>
      <w:r w:rsidR="00B030F7" w:rsidRPr="00AC655E">
        <w:rPr>
          <w:sz w:val="24"/>
          <w:szCs w:val="24"/>
        </w:rPr>
        <w:t>Систем</w:t>
      </w:r>
      <w:r w:rsidR="0026068E" w:rsidRPr="00AC655E">
        <w:rPr>
          <w:sz w:val="24"/>
          <w:szCs w:val="24"/>
        </w:rPr>
        <w:t xml:space="preserve">ы </w:t>
      </w:r>
      <w:r w:rsidR="00311F8E">
        <w:rPr>
          <w:sz w:val="24"/>
          <w:szCs w:val="24"/>
          <w:lang w:val="en-US"/>
        </w:rPr>
        <w:t>EC</w:t>
      </w:r>
      <w:r w:rsidR="00162F9A" w:rsidRPr="00AC655E" w:rsidDel="00800065">
        <w:rPr>
          <w:sz w:val="24"/>
          <w:szCs w:val="24"/>
        </w:rPr>
        <w:t>,</w:t>
      </w:r>
      <w:r w:rsidR="000F4EA2" w:rsidRPr="00AC655E">
        <w:rPr>
          <w:sz w:val="24"/>
          <w:szCs w:val="24"/>
        </w:rPr>
        <w:t xml:space="preserve"> а также обеспечения качественной технической и организационной поддержки </w:t>
      </w:r>
      <w:r w:rsidR="00B030F7" w:rsidRPr="00AC655E">
        <w:rPr>
          <w:sz w:val="24"/>
          <w:szCs w:val="24"/>
        </w:rPr>
        <w:t>Систем</w:t>
      </w:r>
      <w:r w:rsidR="0026068E" w:rsidRPr="00AC655E">
        <w:rPr>
          <w:sz w:val="24"/>
          <w:szCs w:val="24"/>
        </w:rPr>
        <w:t xml:space="preserve">ы </w:t>
      </w:r>
      <w:r w:rsidR="00311F8E">
        <w:rPr>
          <w:sz w:val="24"/>
          <w:szCs w:val="24"/>
          <w:lang w:val="en-US"/>
        </w:rPr>
        <w:t>EC</w:t>
      </w:r>
      <w:r w:rsidR="00B92DCF" w:rsidRPr="00AC655E">
        <w:rPr>
          <w:sz w:val="24"/>
          <w:szCs w:val="24"/>
        </w:rPr>
        <w:t>.</w:t>
      </w:r>
    </w:p>
    <w:p w14:paraId="41884020" w14:textId="77777777" w:rsidR="009919CA" w:rsidRPr="00AC655E" w:rsidRDefault="00D076BF" w:rsidP="001964E2">
      <w:pPr>
        <w:ind w:firstLine="709"/>
        <w:rPr>
          <w:sz w:val="24"/>
          <w:szCs w:val="24"/>
        </w:rPr>
      </w:pPr>
      <w:r w:rsidRPr="00AC655E">
        <w:rPr>
          <w:sz w:val="24"/>
          <w:szCs w:val="24"/>
        </w:rPr>
        <w:t xml:space="preserve">Данная Процедура </w:t>
      </w:r>
      <w:r w:rsidR="009919CA" w:rsidRPr="00AC655E">
        <w:rPr>
          <w:sz w:val="24"/>
          <w:szCs w:val="24"/>
        </w:rPr>
        <w:t>вводится в действие</w:t>
      </w:r>
      <w:r w:rsidR="00424030" w:rsidRPr="00AC655E">
        <w:rPr>
          <w:sz w:val="24"/>
          <w:szCs w:val="24"/>
        </w:rPr>
        <w:t xml:space="preserve"> </w:t>
      </w:r>
      <w:r w:rsidR="004A5241" w:rsidRPr="00AC655E">
        <w:rPr>
          <w:sz w:val="24"/>
          <w:szCs w:val="24"/>
        </w:rPr>
        <w:t xml:space="preserve">впервые </w:t>
      </w:r>
      <w:r w:rsidR="00424030" w:rsidRPr="00AC655E">
        <w:rPr>
          <w:sz w:val="24"/>
          <w:szCs w:val="24"/>
        </w:rPr>
        <w:t xml:space="preserve">с даты </w:t>
      </w:r>
      <w:r w:rsidR="00E134BB" w:rsidRPr="00AC655E">
        <w:rPr>
          <w:sz w:val="24"/>
          <w:szCs w:val="24"/>
        </w:rPr>
        <w:t>ее</w:t>
      </w:r>
      <w:r w:rsidR="00424030" w:rsidRPr="00AC655E">
        <w:rPr>
          <w:sz w:val="24"/>
          <w:szCs w:val="24"/>
        </w:rPr>
        <w:t xml:space="preserve"> утверждения</w:t>
      </w:r>
      <w:r w:rsidR="00B67A05" w:rsidRPr="00AC655E">
        <w:rPr>
          <w:sz w:val="24"/>
          <w:szCs w:val="24"/>
        </w:rPr>
        <w:t>.</w:t>
      </w:r>
    </w:p>
    <w:p w14:paraId="2310ECF5" w14:textId="77777777" w:rsidR="00A8057C" w:rsidRPr="00AC655E" w:rsidRDefault="00A8057C" w:rsidP="001964E2">
      <w:pPr>
        <w:pStyle w:val="13"/>
        <w:rPr>
          <w:rFonts w:cs="Times New Roman"/>
          <w:caps w:val="0"/>
          <w:sz w:val="24"/>
          <w:szCs w:val="24"/>
        </w:rPr>
      </w:pPr>
      <w:bookmarkStart w:id="2" w:name="_Toc119944693"/>
      <w:r w:rsidRPr="00AC655E">
        <w:rPr>
          <w:rFonts w:cs="Times New Roman"/>
          <w:caps w:val="0"/>
          <w:sz w:val="24"/>
          <w:szCs w:val="24"/>
        </w:rPr>
        <w:t>Общие положения</w:t>
      </w:r>
      <w:bookmarkEnd w:id="2"/>
    </w:p>
    <w:p w14:paraId="5B5F4AF8" w14:textId="77777777" w:rsidR="00334F76" w:rsidRPr="00AC655E" w:rsidRDefault="00334F76" w:rsidP="00334F76">
      <w:pPr>
        <w:pStyle w:val="21"/>
        <w:ind w:left="357" w:hanging="357"/>
        <w:rPr>
          <w:sz w:val="24"/>
          <w:szCs w:val="24"/>
        </w:rPr>
      </w:pPr>
      <w:bookmarkStart w:id="3" w:name="_Toc119944694"/>
      <w:r w:rsidRPr="00AC655E">
        <w:rPr>
          <w:sz w:val="24"/>
          <w:szCs w:val="24"/>
        </w:rPr>
        <w:t>Область применения</w:t>
      </w:r>
      <w:bookmarkEnd w:id="3"/>
      <w:r w:rsidRPr="00AC655E">
        <w:rPr>
          <w:sz w:val="24"/>
          <w:szCs w:val="24"/>
        </w:rPr>
        <w:t xml:space="preserve"> </w:t>
      </w:r>
    </w:p>
    <w:p w14:paraId="71CBEF5F" w14:textId="77777777" w:rsidR="00334F76" w:rsidRPr="00AC655E" w:rsidRDefault="00334F76" w:rsidP="00334F76">
      <w:pPr>
        <w:ind w:firstLine="708"/>
        <w:rPr>
          <w:sz w:val="24"/>
          <w:szCs w:val="24"/>
        </w:rPr>
      </w:pPr>
      <w:r w:rsidRPr="00AC655E">
        <w:rPr>
          <w:sz w:val="24"/>
          <w:szCs w:val="24"/>
        </w:rPr>
        <w:t xml:space="preserve">Требования данной Процедуры распространяются на: </w:t>
      </w:r>
    </w:p>
    <w:p w14:paraId="37AB0334" w14:textId="29CC5776" w:rsidR="00334F76" w:rsidRPr="00AC655E" w:rsidRDefault="00334F76">
      <w:pPr>
        <w:pStyle w:val="af5"/>
        <w:numPr>
          <w:ilvl w:val="0"/>
          <w:numId w:val="12"/>
        </w:numPr>
        <w:rPr>
          <w:sz w:val="24"/>
          <w:szCs w:val="24"/>
        </w:rPr>
      </w:pPr>
      <w:r w:rsidRPr="00AC655E">
        <w:rPr>
          <w:sz w:val="24"/>
          <w:szCs w:val="24"/>
        </w:rPr>
        <w:t xml:space="preserve">Сотрудников ПАО «Ростелеком» – </w:t>
      </w:r>
      <w:r w:rsidR="00C612B7" w:rsidRPr="00AC655E">
        <w:rPr>
          <w:sz w:val="24"/>
          <w:szCs w:val="24"/>
        </w:rPr>
        <w:t>сотрудников,</w:t>
      </w:r>
      <w:r w:rsidRPr="00AC655E">
        <w:rPr>
          <w:sz w:val="24"/>
          <w:szCs w:val="24"/>
        </w:rPr>
        <w:t xml:space="preserve"> </w:t>
      </w:r>
      <w:r w:rsidR="00C612B7" w:rsidRPr="00AC655E">
        <w:rPr>
          <w:sz w:val="24"/>
          <w:szCs w:val="24"/>
        </w:rPr>
        <w:t xml:space="preserve">работающих в системе </w:t>
      </w:r>
      <w:r w:rsidR="0078451E">
        <w:rPr>
          <w:sz w:val="24"/>
          <w:szCs w:val="24"/>
          <w:lang w:val="en-US"/>
        </w:rPr>
        <w:t>EC</w:t>
      </w:r>
      <w:r w:rsidRPr="00AC655E" w:rsidDel="00800065">
        <w:rPr>
          <w:sz w:val="24"/>
          <w:szCs w:val="24"/>
        </w:rPr>
        <w:t>.</w:t>
      </w:r>
    </w:p>
    <w:p w14:paraId="36A6A6C0" w14:textId="77777777" w:rsidR="00334F76" w:rsidRPr="00AC655E" w:rsidRDefault="00334F76">
      <w:pPr>
        <w:pStyle w:val="af5"/>
        <w:numPr>
          <w:ilvl w:val="0"/>
          <w:numId w:val="12"/>
        </w:numPr>
        <w:rPr>
          <w:sz w:val="24"/>
          <w:szCs w:val="24"/>
        </w:rPr>
      </w:pPr>
      <w:r w:rsidRPr="00AC655E">
        <w:rPr>
          <w:sz w:val="24"/>
          <w:szCs w:val="24"/>
        </w:rPr>
        <w:t>Сотрудников сторонних организаций, сопровождающих процесс эксплуатации Системы в соответствии с действующими договорными отношениями.</w:t>
      </w:r>
    </w:p>
    <w:p w14:paraId="3257EAD1" w14:textId="77777777" w:rsidR="00334F76" w:rsidRPr="00AC655E" w:rsidRDefault="00334F76" w:rsidP="00334F76">
      <w:pPr>
        <w:ind w:firstLine="708"/>
        <w:rPr>
          <w:sz w:val="24"/>
          <w:szCs w:val="24"/>
        </w:rPr>
      </w:pPr>
      <w:r w:rsidRPr="00AC655E">
        <w:rPr>
          <w:sz w:val="24"/>
          <w:szCs w:val="24"/>
        </w:rPr>
        <w:t>Применение данного документа в</w:t>
      </w:r>
      <w:r w:rsidR="002D75FB" w:rsidRPr="00AC655E">
        <w:rPr>
          <w:sz w:val="24"/>
          <w:szCs w:val="24"/>
        </w:rPr>
        <w:t xml:space="preserve"> </w:t>
      </w:r>
      <w:r w:rsidRPr="00AC655E">
        <w:rPr>
          <w:sz w:val="24"/>
          <w:szCs w:val="24"/>
        </w:rPr>
        <w:t xml:space="preserve">МРФ, КЦ, МФ ОЦО Общества – «Для руководства». </w:t>
      </w:r>
    </w:p>
    <w:p w14:paraId="71D8304F" w14:textId="77777777" w:rsidR="00334F76" w:rsidRPr="00AC655E" w:rsidRDefault="00334F76" w:rsidP="00334F76">
      <w:pPr>
        <w:ind w:firstLine="708"/>
        <w:rPr>
          <w:sz w:val="24"/>
          <w:szCs w:val="24"/>
        </w:rPr>
      </w:pPr>
    </w:p>
    <w:p w14:paraId="0DC2457B" w14:textId="77777777" w:rsidR="00812332" w:rsidRPr="00AC655E" w:rsidRDefault="008112FF" w:rsidP="001964E2">
      <w:pPr>
        <w:pStyle w:val="21"/>
        <w:ind w:left="357" w:hanging="357"/>
        <w:rPr>
          <w:sz w:val="24"/>
          <w:szCs w:val="24"/>
        </w:rPr>
      </w:pPr>
      <w:bookmarkStart w:id="4" w:name="_Toc119944695"/>
      <w:r w:rsidRPr="00AC655E">
        <w:rPr>
          <w:sz w:val="24"/>
          <w:szCs w:val="24"/>
        </w:rPr>
        <w:t>Н</w:t>
      </w:r>
      <w:r w:rsidR="00812332" w:rsidRPr="00AC655E">
        <w:rPr>
          <w:sz w:val="24"/>
          <w:szCs w:val="24"/>
        </w:rPr>
        <w:t>ормативные ссылки</w:t>
      </w:r>
      <w:bookmarkEnd w:id="4"/>
    </w:p>
    <w:p w14:paraId="70F0400B" w14:textId="77777777" w:rsidR="00E632DF" w:rsidRPr="00AC655E" w:rsidRDefault="00812332" w:rsidP="00E632DF">
      <w:pPr>
        <w:ind w:firstLine="709"/>
        <w:rPr>
          <w:sz w:val="24"/>
          <w:szCs w:val="24"/>
        </w:rPr>
      </w:pPr>
      <w:r w:rsidRPr="00AC655E">
        <w:rPr>
          <w:sz w:val="24"/>
          <w:szCs w:val="24"/>
        </w:rPr>
        <w:t>В данно</w:t>
      </w:r>
      <w:r w:rsidR="00D076BF" w:rsidRPr="00AC655E">
        <w:rPr>
          <w:sz w:val="24"/>
          <w:szCs w:val="24"/>
        </w:rPr>
        <w:t>й Процедуре</w:t>
      </w:r>
      <w:r w:rsidR="00AB0A1E" w:rsidRPr="00AC655E">
        <w:rPr>
          <w:sz w:val="24"/>
          <w:szCs w:val="24"/>
        </w:rPr>
        <w:t xml:space="preserve"> </w:t>
      </w:r>
      <w:r w:rsidRPr="00AC655E">
        <w:rPr>
          <w:sz w:val="24"/>
          <w:szCs w:val="24"/>
        </w:rPr>
        <w:t>использованы ссылки на следующие нормативные документы:</w:t>
      </w:r>
    </w:p>
    <w:p w14:paraId="4BD5E752" w14:textId="77777777" w:rsidR="000E4884" w:rsidRPr="00AC655E" w:rsidRDefault="008C7D29">
      <w:pPr>
        <w:pStyle w:val="af5"/>
        <w:numPr>
          <w:ilvl w:val="0"/>
          <w:numId w:val="14"/>
        </w:numPr>
        <w:rPr>
          <w:sz w:val="24"/>
          <w:szCs w:val="24"/>
        </w:rPr>
      </w:pPr>
      <w:hyperlink r:id="rId8" w:anchor="document-details/40795974-0000-C326-A562-2FE830F62D1B" w:history="1">
        <w:r w:rsidR="009B4D57" w:rsidRPr="00AC655E">
          <w:rPr>
            <w:sz w:val="24"/>
            <w:szCs w:val="24"/>
          </w:rPr>
          <w:t>Инструкция</w:t>
        </w:r>
        <w:r w:rsidR="000E4884" w:rsidRPr="00AC655E">
          <w:rPr>
            <w:sz w:val="24"/>
            <w:szCs w:val="24"/>
          </w:rPr>
          <w:t xml:space="preserve"> по </w:t>
        </w:r>
        <w:r w:rsidR="009B4D57" w:rsidRPr="00AC655E">
          <w:rPr>
            <w:sz w:val="24"/>
            <w:szCs w:val="24"/>
          </w:rPr>
          <w:t>делопроизводству</w:t>
        </w:r>
        <w:r w:rsidR="000E4884" w:rsidRPr="00AC655E">
          <w:rPr>
            <w:sz w:val="24"/>
            <w:szCs w:val="24"/>
          </w:rPr>
          <w:t xml:space="preserve"> в ПАО «</w:t>
        </w:r>
        <w:r w:rsidR="009B4D57" w:rsidRPr="00AC655E">
          <w:rPr>
            <w:sz w:val="24"/>
            <w:szCs w:val="24"/>
          </w:rPr>
          <w:t>Ростелеком</w:t>
        </w:r>
        <w:r w:rsidR="000E4884" w:rsidRPr="00AC655E">
          <w:rPr>
            <w:sz w:val="24"/>
            <w:szCs w:val="24"/>
          </w:rPr>
          <w:t>» (Редакция 5)</w:t>
        </w:r>
      </w:hyperlink>
    </w:p>
    <w:p w14:paraId="68182268" w14:textId="77777777" w:rsidR="000E4884" w:rsidRPr="00AC655E" w:rsidRDefault="008C7D29">
      <w:pPr>
        <w:pStyle w:val="af5"/>
        <w:numPr>
          <w:ilvl w:val="0"/>
          <w:numId w:val="14"/>
        </w:numPr>
        <w:rPr>
          <w:sz w:val="24"/>
          <w:szCs w:val="24"/>
        </w:rPr>
      </w:pPr>
      <w:hyperlink r:id="rId9" w:anchor="document-details/9009DA74-0000-C127-B609-ED64381B86F7" w:history="1">
        <w:r w:rsidR="000E4884" w:rsidRPr="00AC655E">
          <w:rPr>
            <w:sz w:val="24"/>
            <w:szCs w:val="24"/>
          </w:rPr>
          <w:t>Глоссарий терминов и определений ПАО «Ростелеком».</w:t>
        </w:r>
      </w:hyperlink>
    </w:p>
    <w:p w14:paraId="00ECE606" w14:textId="77777777" w:rsidR="000E4884" w:rsidRPr="00AC655E" w:rsidRDefault="008C7D29">
      <w:pPr>
        <w:pStyle w:val="af5"/>
        <w:numPr>
          <w:ilvl w:val="0"/>
          <w:numId w:val="14"/>
        </w:numPr>
        <w:rPr>
          <w:sz w:val="24"/>
          <w:szCs w:val="24"/>
        </w:rPr>
      </w:pPr>
      <w:hyperlink r:id="rId10" w:history="1">
        <w:r w:rsidR="000E4884" w:rsidRPr="00AC655E">
          <w:rPr>
            <w:sz w:val="24"/>
            <w:szCs w:val="24"/>
          </w:rPr>
          <w:t>Процедура управления внутренней нормативной документацией ПАО «Ростелеком»;</w:t>
        </w:r>
      </w:hyperlink>
    </w:p>
    <w:p w14:paraId="1B41196C" w14:textId="77777777" w:rsidR="000E4884" w:rsidRPr="00AC655E" w:rsidRDefault="008C7D29">
      <w:pPr>
        <w:pStyle w:val="af5"/>
        <w:numPr>
          <w:ilvl w:val="0"/>
          <w:numId w:val="14"/>
        </w:numPr>
        <w:rPr>
          <w:sz w:val="24"/>
          <w:szCs w:val="24"/>
        </w:rPr>
      </w:pPr>
      <w:hyperlink r:id="rId11" w:history="1">
        <w:r w:rsidR="000E4884" w:rsidRPr="00AC655E">
          <w:rPr>
            <w:sz w:val="24"/>
            <w:szCs w:val="24"/>
          </w:rPr>
          <w:t>Методика по оформлению внутренних нормативных документов ПАО «Ростелеком»;</w:t>
        </w:r>
      </w:hyperlink>
    </w:p>
    <w:p w14:paraId="5C592C0E" w14:textId="5113FFCA" w:rsidR="00FD3F13" w:rsidRPr="00AC655E" w:rsidRDefault="00FD3F13" w:rsidP="001964E2">
      <w:pPr>
        <w:pStyle w:val="21"/>
        <w:ind w:left="357" w:hanging="357"/>
        <w:rPr>
          <w:sz w:val="24"/>
          <w:szCs w:val="24"/>
        </w:rPr>
      </w:pPr>
      <w:bookmarkStart w:id="5" w:name="_Toc119944696"/>
      <w:r w:rsidRPr="00AC655E">
        <w:rPr>
          <w:sz w:val="24"/>
          <w:szCs w:val="24"/>
        </w:rPr>
        <w:t>Термины, определения и сокращения</w:t>
      </w:r>
      <w:bookmarkEnd w:id="5"/>
    </w:p>
    <w:p w14:paraId="63FBF781" w14:textId="77777777" w:rsidR="00AA18C7" w:rsidRPr="00AC655E" w:rsidRDefault="00AA18C7" w:rsidP="001964E2">
      <w:pPr>
        <w:ind w:firstLine="708"/>
        <w:rPr>
          <w:sz w:val="24"/>
          <w:szCs w:val="24"/>
        </w:rPr>
      </w:pPr>
      <w:r w:rsidRPr="00AC655E">
        <w:rPr>
          <w:sz w:val="24"/>
          <w:szCs w:val="24"/>
        </w:rPr>
        <w:t xml:space="preserve">Для целей </w:t>
      </w:r>
      <w:r w:rsidR="00D076BF" w:rsidRPr="00AC655E">
        <w:rPr>
          <w:sz w:val="24"/>
          <w:szCs w:val="24"/>
        </w:rPr>
        <w:t xml:space="preserve">Процедуры </w:t>
      </w:r>
      <w:r w:rsidR="00D97791" w:rsidRPr="00AC655E">
        <w:rPr>
          <w:sz w:val="24"/>
          <w:szCs w:val="24"/>
        </w:rPr>
        <w:t>в ней</w:t>
      </w:r>
      <w:r w:rsidRPr="00AC655E">
        <w:rPr>
          <w:sz w:val="24"/>
          <w:szCs w:val="24"/>
        </w:rPr>
        <w:t xml:space="preserve"> используются термины и сокращения, определенные в Глоссарии терминов и определений ПАО «Ростелеком», а также следующие:</w:t>
      </w:r>
    </w:p>
    <w:p w14:paraId="5452ECEC" w14:textId="77777777" w:rsidR="00DF476E" w:rsidRPr="00AC655E" w:rsidRDefault="00DF476E" w:rsidP="00DF476E">
      <w:pPr>
        <w:pStyle w:val="13"/>
        <w:ind w:left="643"/>
        <w:rPr>
          <w:rFonts w:cs="Times New Roman"/>
          <w:sz w:val="24"/>
          <w:szCs w:val="24"/>
        </w:rPr>
      </w:pPr>
      <w:bookmarkStart w:id="6" w:name="_Toc447193002"/>
      <w:bookmarkStart w:id="7" w:name="_Toc119944697"/>
      <w:r w:rsidRPr="00AC655E">
        <w:rPr>
          <w:rFonts w:cs="Times New Roman"/>
          <w:sz w:val="24"/>
          <w:szCs w:val="24"/>
        </w:rPr>
        <w:t>Термины, определения и сокращения</w:t>
      </w:r>
      <w:bookmarkEnd w:id="6"/>
      <w:bookmarkEnd w:id="7"/>
    </w:p>
    <w:tbl>
      <w:tblPr>
        <w:tblStyle w:val="a8"/>
        <w:tblW w:w="0" w:type="auto"/>
        <w:tblLook w:val="04A0" w:firstRow="1" w:lastRow="0" w:firstColumn="1" w:lastColumn="0" w:noHBand="0" w:noVBand="1"/>
      </w:tblPr>
      <w:tblGrid>
        <w:gridCol w:w="598"/>
        <w:gridCol w:w="2852"/>
        <w:gridCol w:w="6178"/>
      </w:tblGrid>
      <w:tr w:rsidR="00402033" w:rsidRPr="00AC655E" w14:paraId="72FFF1E1" w14:textId="77777777" w:rsidTr="00853ABA">
        <w:trPr>
          <w:tblHeader/>
        </w:trPr>
        <w:tc>
          <w:tcPr>
            <w:tcW w:w="0" w:type="auto"/>
            <w:tcBorders>
              <w:top w:val="single" w:sz="4" w:space="0" w:color="auto"/>
              <w:left w:val="single" w:sz="4" w:space="0" w:color="auto"/>
              <w:bottom w:val="single" w:sz="4" w:space="0" w:color="auto"/>
              <w:right w:val="single" w:sz="4" w:space="0" w:color="auto"/>
            </w:tcBorders>
            <w:shd w:val="pct12" w:color="auto" w:fill="auto"/>
            <w:vAlign w:val="center"/>
            <w:hideMark/>
          </w:tcPr>
          <w:p w14:paraId="00B34D4D" w14:textId="77777777" w:rsidR="00402033" w:rsidRPr="00AC655E" w:rsidRDefault="00402033">
            <w:pPr>
              <w:ind w:firstLine="0"/>
              <w:jc w:val="center"/>
              <w:rPr>
                <w:rFonts w:cs="Times New Roman"/>
                <w:b/>
                <w:sz w:val="24"/>
                <w:szCs w:val="24"/>
                <w:lang w:eastAsia="ru-RU"/>
              </w:rPr>
            </w:pPr>
            <w:r w:rsidRPr="00AC655E">
              <w:rPr>
                <w:rFonts w:cs="Times New Roman"/>
                <w:b/>
                <w:sz w:val="24"/>
                <w:szCs w:val="24"/>
                <w:lang w:eastAsia="ru-RU"/>
              </w:rPr>
              <w:t>№ п</w:t>
            </w:r>
            <w:r w:rsidRPr="00AC655E">
              <w:rPr>
                <w:rFonts w:cs="Times New Roman"/>
                <w:b/>
                <w:sz w:val="24"/>
                <w:szCs w:val="24"/>
                <w:lang w:val="en-US" w:eastAsia="ru-RU"/>
              </w:rPr>
              <w:t>/</w:t>
            </w:r>
            <w:r w:rsidRPr="00AC655E">
              <w:rPr>
                <w:rFonts w:cs="Times New Roman"/>
                <w:b/>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shd w:val="pct12" w:color="auto" w:fill="auto"/>
            <w:vAlign w:val="center"/>
            <w:hideMark/>
          </w:tcPr>
          <w:p w14:paraId="79A92330" w14:textId="77777777" w:rsidR="00402033" w:rsidRPr="00AC655E" w:rsidRDefault="00402033">
            <w:pPr>
              <w:ind w:firstLine="0"/>
              <w:jc w:val="center"/>
              <w:rPr>
                <w:rFonts w:cs="Times New Roman"/>
                <w:b/>
                <w:sz w:val="24"/>
                <w:szCs w:val="24"/>
                <w:lang w:eastAsia="ru-RU"/>
              </w:rPr>
            </w:pPr>
            <w:r w:rsidRPr="00AC655E">
              <w:rPr>
                <w:rFonts w:cs="Times New Roman"/>
                <w:b/>
                <w:sz w:val="24"/>
                <w:szCs w:val="24"/>
                <w:lang w:eastAsia="ru-RU"/>
              </w:rPr>
              <w:t>Термин</w:t>
            </w:r>
            <w:r w:rsidRPr="00AC655E">
              <w:rPr>
                <w:rFonts w:cs="Times New Roman"/>
                <w:b/>
                <w:sz w:val="24"/>
                <w:szCs w:val="24"/>
                <w:lang w:val="en-US" w:eastAsia="ru-RU"/>
              </w:rPr>
              <w:t>/</w:t>
            </w:r>
            <w:r w:rsidRPr="00AC655E">
              <w:rPr>
                <w:rFonts w:cs="Times New Roman"/>
                <w:b/>
                <w:sz w:val="24"/>
                <w:szCs w:val="24"/>
                <w:lang w:eastAsia="ru-RU"/>
              </w:rPr>
              <w:t>Сокращение</w:t>
            </w:r>
          </w:p>
        </w:tc>
        <w:tc>
          <w:tcPr>
            <w:tcW w:w="0" w:type="auto"/>
            <w:tcBorders>
              <w:top w:val="single" w:sz="4" w:space="0" w:color="auto"/>
              <w:left w:val="single" w:sz="4" w:space="0" w:color="auto"/>
              <w:bottom w:val="single" w:sz="4" w:space="0" w:color="auto"/>
              <w:right w:val="single" w:sz="4" w:space="0" w:color="auto"/>
            </w:tcBorders>
            <w:shd w:val="pct12" w:color="auto" w:fill="auto"/>
            <w:vAlign w:val="center"/>
            <w:hideMark/>
          </w:tcPr>
          <w:p w14:paraId="68B7ECAF" w14:textId="77777777" w:rsidR="00402033" w:rsidRPr="00AC655E" w:rsidRDefault="00402033" w:rsidP="00853ABA">
            <w:pPr>
              <w:ind w:firstLine="0"/>
              <w:jc w:val="center"/>
              <w:rPr>
                <w:rFonts w:cs="Times New Roman"/>
                <w:b/>
                <w:sz w:val="24"/>
                <w:szCs w:val="24"/>
                <w:lang w:val="en-US" w:eastAsia="ru-RU"/>
              </w:rPr>
            </w:pPr>
            <w:r w:rsidRPr="00AC655E">
              <w:rPr>
                <w:rFonts w:cs="Times New Roman"/>
                <w:b/>
                <w:sz w:val="24"/>
                <w:szCs w:val="24"/>
                <w:lang w:eastAsia="ru-RU"/>
              </w:rPr>
              <w:t>Определение</w:t>
            </w:r>
          </w:p>
        </w:tc>
      </w:tr>
      <w:tr w:rsidR="00402033" w:rsidRPr="00AC655E" w14:paraId="47701BE8"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FEF2BB0"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56BEEF4" w14:textId="77777777" w:rsidR="00402033" w:rsidRPr="00AC655E" w:rsidRDefault="00402033" w:rsidP="00485BFE">
            <w:pPr>
              <w:ind w:firstLine="0"/>
              <w:jc w:val="left"/>
              <w:rPr>
                <w:rFonts w:cs="Times New Roman"/>
                <w:sz w:val="24"/>
                <w:szCs w:val="24"/>
                <w:lang w:eastAsia="ru-RU"/>
              </w:rPr>
            </w:pPr>
            <w:r w:rsidRPr="00AC655E">
              <w:rPr>
                <w:rFonts w:cs="Times New Roman"/>
                <w:sz w:val="24"/>
                <w:szCs w:val="24"/>
              </w:rPr>
              <w:t>Авария</w:t>
            </w:r>
          </w:p>
        </w:tc>
        <w:tc>
          <w:tcPr>
            <w:tcW w:w="0" w:type="auto"/>
            <w:tcBorders>
              <w:top w:val="single" w:sz="4" w:space="0" w:color="auto"/>
              <w:left w:val="single" w:sz="4" w:space="0" w:color="auto"/>
              <w:bottom w:val="single" w:sz="4" w:space="0" w:color="auto"/>
              <w:right w:val="single" w:sz="4" w:space="0" w:color="auto"/>
            </w:tcBorders>
          </w:tcPr>
          <w:p w14:paraId="48BAF5AF" w14:textId="77777777" w:rsidR="00402033" w:rsidRPr="00AC655E" w:rsidRDefault="00402033" w:rsidP="00853ABA">
            <w:pPr>
              <w:ind w:firstLine="0"/>
              <w:rPr>
                <w:rFonts w:cs="Times New Roman"/>
                <w:sz w:val="24"/>
                <w:szCs w:val="24"/>
                <w:lang w:eastAsia="ru-RU"/>
              </w:rPr>
            </w:pPr>
            <w:r w:rsidRPr="00AC655E">
              <w:rPr>
                <w:rFonts w:cs="Times New Roman"/>
                <w:sz w:val="24"/>
                <w:szCs w:val="24"/>
              </w:rPr>
              <w:t xml:space="preserve">Значительная </w:t>
            </w:r>
            <w:r w:rsidRPr="00AC655E">
              <w:rPr>
                <w:rFonts w:eastAsia="Times New Roman" w:cs="Times New Roman"/>
                <w:sz w:val="24"/>
                <w:szCs w:val="24"/>
              </w:rPr>
              <w:t xml:space="preserve">деградация или простой Системы, определяемая по средствам мониторинга или анализа </w:t>
            </w:r>
            <w:r w:rsidRPr="00AC655E">
              <w:rPr>
                <w:rFonts w:eastAsia="Times New Roman" w:cs="Times New Roman"/>
                <w:sz w:val="24"/>
                <w:szCs w:val="24"/>
              </w:rPr>
              <w:lastRenderedPageBreak/>
              <w:t>инцидентов, которое может повлечь массовое обращение пользователей о недоступности функций Системы.</w:t>
            </w:r>
          </w:p>
        </w:tc>
      </w:tr>
      <w:tr w:rsidR="00402033" w:rsidRPr="00AC655E" w14:paraId="541FC023"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32EB6B40"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7E332C" w14:textId="77777777" w:rsidR="00402033" w:rsidRPr="00AC655E" w:rsidRDefault="00402033" w:rsidP="006877DE">
            <w:pPr>
              <w:ind w:firstLine="0"/>
              <w:jc w:val="left"/>
              <w:rPr>
                <w:rFonts w:cs="Times New Roman"/>
                <w:sz w:val="24"/>
                <w:szCs w:val="24"/>
              </w:rPr>
            </w:pPr>
            <w:r w:rsidRPr="00AC655E">
              <w:rPr>
                <w:rFonts w:cs="Times New Roman"/>
                <w:sz w:val="24"/>
                <w:szCs w:val="24"/>
                <w:lang w:eastAsia="ru-RU"/>
              </w:rPr>
              <w:t>Автор запроса</w:t>
            </w:r>
          </w:p>
        </w:tc>
        <w:tc>
          <w:tcPr>
            <w:tcW w:w="0" w:type="auto"/>
            <w:tcBorders>
              <w:top w:val="single" w:sz="4" w:space="0" w:color="auto"/>
              <w:left w:val="single" w:sz="4" w:space="0" w:color="auto"/>
              <w:bottom w:val="single" w:sz="4" w:space="0" w:color="auto"/>
              <w:right w:val="single" w:sz="4" w:space="0" w:color="auto"/>
            </w:tcBorders>
          </w:tcPr>
          <w:p w14:paraId="607DC5F2" w14:textId="77777777" w:rsidR="00402033" w:rsidRPr="00F2261F" w:rsidRDefault="00402033" w:rsidP="00853ABA">
            <w:pPr>
              <w:ind w:firstLine="0"/>
              <w:rPr>
                <w:rFonts w:cs="Times New Roman"/>
                <w:sz w:val="24"/>
                <w:szCs w:val="24"/>
                <w:lang w:val="en-US"/>
              </w:rPr>
            </w:pPr>
            <w:r w:rsidRPr="00AC655E">
              <w:rPr>
                <w:rFonts w:cs="Times New Roman"/>
                <w:sz w:val="24"/>
                <w:szCs w:val="24"/>
                <w:lang w:eastAsia="ru-RU"/>
              </w:rPr>
              <w:t xml:space="preserve">Автор зарегистрированного запроса в централизованной системе поддержки </w:t>
            </w:r>
            <w:r w:rsidRPr="00AC655E">
              <w:rPr>
                <w:rFonts w:cs="Times New Roman"/>
                <w:sz w:val="24"/>
                <w:szCs w:val="24"/>
                <w:lang w:val="en-US" w:eastAsia="ru-RU"/>
              </w:rPr>
              <w:t>ServiceDesk</w:t>
            </w:r>
            <w:r w:rsidRPr="00AC655E">
              <w:rPr>
                <w:rFonts w:cs="Times New Roman"/>
                <w:sz w:val="24"/>
                <w:szCs w:val="24"/>
                <w:lang w:eastAsia="ru-RU"/>
              </w:rPr>
              <w:t>. Автором запроса всегда является сотрудник ПАО «Ростелеком»</w:t>
            </w:r>
            <w:r>
              <w:rPr>
                <w:rFonts w:cs="Times New Roman"/>
                <w:sz w:val="24"/>
                <w:szCs w:val="24"/>
                <w:lang w:eastAsia="ru-RU"/>
              </w:rPr>
              <w:t>.</w:t>
            </w:r>
          </w:p>
        </w:tc>
      </w:tr>
      <w:tr w:rsidR="00402033" w:rsidRPr="00AC655E" w14:paraId="5FE4CEDF"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611AD5C8"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D88360B" w14:textId="77777777" w:rsidR="00402033" w:rsidRPr="00AC655E" w:rsidRDefault="00402033" w:rsidP="00DF476E">
            <w:pPr>
              <w:ind w:firstLine="0"/>
              <w:jc w:val="left"/>
              <w:rPr>
                <w:rFonts w:cs="Times New Roman"/>
                <w:sz w:val="24"/>
                <w:szCs w:val="24"/>
                <w:lang w:eastAsia="ru-RU"/>
              </w:rPr>
            </w:pPr>
            <w:r w:rsidRPr="00AC655E">
              <w:rPr>
                <w:rFonts w:cs="Times New Roman"/>
                <w:sz w:val="24"/>
                <w:szCs w:val="24"/>
              </w:rPr>
              <w:t xml:space="preserve">База знаний проекта </w:t>
            </w:r>
            <w:r>
              <w:rPr>
                <w:rFonts w:cs="Times New Roman"/>
                <w:sz w:val="24"/>
                <w:szCs w:val="24"/>
              </w:rPr>
              <w:t>ЕС</w:t>
            </w:r>
            <w:r w:rsidRPr="00AC655E">
              <w:rPr>
                <w:rFonts w:cs="Times New Roman"/>
                <w:sz w:val="24"/>
                <w:szCs w:val="24"/>
              </w:rPr>
              <w:t>, База знаний</w:t>
            </w:r>
          </w:p>
        </w:tc>
        <w:tc>
          <w:tcPr>
            <w:tcW w:w="0" w:type="auto"/>
            <w:tcBorders>
              <w:top w:val="single" w:sz="4" w:space="0" w:color="auto"/>
              <w:left w:val="single" w:sz="4" w:space="0" w:color="auto"/>
              <w:bottom w:val="single" w:sz="4" w:space="0" w:color="auto"/>
              <w:right w:val="single" w:sz="4" w:space="0" w:color="auto"/>
            </w:tcBorders>
          </w:tcPr>
          <w:p w14:paraId="4D8E1C69" w14:textId="77B70992" w:rsidR="00402033" w:rsidRPr="00181D67" w:rsidRDefault="00402033" w:rsidP="00181D67">
            <w:pPr>
              <w:ind w:firstLine="0"/>
              <w:rPr>
                <w:rFonts w:cs="Times New Roman"/>
                <w:sz w:val="24"/>
                <w:szCs w:val="24"/>
              </w:rPr>
            </w:pPr>
            <w:r w:rsidRPr="00AC655E">
              <w:rPr>
                <w:rFonts w:cs="Times New Roman"/>
                <w:sz w:val="24"/>
                <w:szCs w:val="24"/>
              </w:rPr>
              <w:t>База данных, которая содержит описание функциональных возможностей (требований для реализации функциональных возможностей) и</w:t>
            </w:r>
            <w:r w:rsidR="00181D67">
              <w:rPr>
                <w:rFonts w:cs="Times New Roman"/>
                <w:sz w:val="24"/>
                <w:szCs w:val="24"/>
              </w:rPr>
              <w:t xml:space="preserve"> эксплуатационную документацию</w:t>
            </w:r>
            <w:bookmarkStart w:id="8" w:name="_GoBack"/>
            <w:bookmarkEnd w:id="8"/>
            <w:r w:rsidRPr="00181D67">
              <w:rPr>
                <w:rFonts w:cs="Times New Roman"/>
                <w:sz w:val="24"/>
                <w:szCs w:val="24"/>
              </w:rPr>
              <w:t>.</w:t>
            </w:r>
          </w:p>
        </w:tc>
      </w:tr>
      <w:tr w:rsidR="00402033" w:rsidRPr="00AC655E" w14:paraId="45B3C4E6"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67E11BF9"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FB0CED" w14:textId="77777777" w:rsidR="00402033" w:rsidRPr="00AC655E" w:rsidRDefault="00402033" w:rsidP="00DF476E">
            <w:pPr>
              <w:ind w:firstLine="0"/>
              <w:jc w:val="left"/>
              <w:rPr>
                <w:rFonts w:cs="Times New Roman"/>
                <w:sz w:val="24"/>
                <w:szCs w:val="24"/>
              </w:rPr>
            </w:pPr>
            <w:r w:rsidRPr="00AC655E">
              <w:rPr>
                <w:rFonts w:cs="Times New Roman"/>
                <w:sz w:val="24"/>
                <w:szCs w:val="24"/>
              </w:rPr>
              <w:t>Владелец продукта</w:t>
            </w:r>
          </w:p>
        </w:tc>
        <w:tc>
          <w:tcPr>
            <w:tcW w:w="0" w:type="auto"/>
            <w:tcBorders>
              <w:top w:val="single" w:sz="4" w:space="0" w:color="auto"/>
              <w:left w:val="single" w:sz="4" w:space="0" w:color="auto"/>
              <w:bottom w:val="single" w:sz="4" w:space="0" w:color="auto"/>
              <w:right w:val="single" w:sz="4" w:space="0" w:color="auto"/>
            </w:tcBorders>
          </w:tcPr>
          <w:p w14:paraId="572BC866" w14:textId="77777777" w:rsidR="00402033" w:rsidRPr="00AC655E" w:rsidRDefault="00402033" w:rsidP="00853ABA">
            <w:pPr>
              <w:ind w:firstLine="0"/>
              <w:rPr>
                <w:rFonts w:cs="Times New Roman"/>
                <w:sz w:val="24"/>
                <w:szCs w:val="24"/>
              </w:rPr>
            </w:pPr>
            <w:r w:rsidRPr="00AC655E">
              <w:rPr>
                <w:rFonts w:cs="Times New Roman"/>
                <w:sz w:val="24"/>
                <w:szCs w:val="24"/>
              </w:rPr>
              <w:t>Сотрудник, который отвечает за видение конечного продукта и его ценности для пользователя.</w:t>
            </w:r>
          </w:p>
        </w:tc>
      </w:tr>
      <w:tr w:rsidR="00402033" w:rsidRPr="00AC655E" w14:paraId="139BC923"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C958F36"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A3D46C" w14:textId="77777777" w:rsidR="00402033" w:rsidRPr="00AC655E" w:rsidRDefault="00402033" w:rsidP="00DF476E">
            <w:pPr>
              <w:ind w:firstLine="0"/>
              <w:jc w:val="left"/>
              <w:rPr>
                <w:rFonts w:cs="Times New Roman"/>
                <w:sz w:val="24"/>
                <w:szCs w:val="24"/>
              </w:rPr>
            </w:pPr>
            <w:r w:rsidRPr="00AC655E">
              <w:rPr>
                <w:rFonts w:cs="Times New Roman"/>
                <w:sz w:val="24"/>
                <w:szCs w:val="24"/>
              </w:rPr>
              <w:t>Вторая линия технической поддержки, 2 ЛТП</w:t>
            </w:r>
          </w:p>
        </w:tc>
        <w:tc>
          <w:tcPr>
            <w:tcW w:w="0" w:type="auto"/>
            <w:tcBorders>
              <w:top w:val="single" w:sz="4" w:space="0" w:color="auto"/>
              <w:left w:val="single" w:sz="4" w:space="0" w:color="auto"/>
              <w:bottom w:val="single" w:sz="4" w:space="0" w:color="auto"/>
              <w:right w:val="single" w:sz="4" w:space="0" w:color="auto"/>
            </w:tcBorders>
          </w:tcPr>
          <w:p w14:paraId="181909DB" w14:textId="4D2C95AD" w:rsidR="00402033" w:rsidRPr="00F2261F" w:rsidRDefault="00402033" w:rsidP="00A42DB8">
            <w:pPr>
              <w:ind w:firstLine="0"/>
              <w:rPr>
                <w:rFonts w:cs="Times New Roman"/>
                <w:sz w:val="24"/>
                <w:szCs w:val="24"/>
              </w:rPr>
            </w:pPr>
            <w:r w:rsidRPr="00AC655E">
              <w:rPr>
                <w:rFonts w:cs="Times New Roman"/>
                <w:sz w:val="24"/>
                <w:szCs w:val="24"/>
              </w:rPr>
              <w:t xml:space="preserve">Уровень углубленной технической поддержки.  Это сотрудники Группы эксплуатации </w:t>
            </w:r>
            <w:r>
              <w:rPr>
                <w:rFonts w:cs="Times New Roman"/>
                <w:sz w:val="24"/>
                <w:szCs w:val="24"/>
                <w:lang w:val="en-US"/>
              </w:rPr>
              <w:t>EC</w:t>
            </w:r>
            <w:r w:rsidRPr="00AC655E">
              <w:rPr>
                <w:rFonts w:cs="Times New Roman"/>
                <w:sz w:val="24"/>
                <w:szCs w:val="24"/>
              </w:rPr>
              <w:t xml:space="preserve"> </w:t>
            </w:r>
            <w:r w:rsidR="00A42DB8">
              <w:rPr>
                <w:rFonts w:cs="Times New Roman"/>
                <w:sz w:val="24"/>
                <w:szCs w:val="24"/>
              </w:rPr>
              <w:t>ПАО</w:t>
            </w:r>
            <w:r w:rsidRPr="00127E3D">
              <w:rPr>
                <w:rFonts w:cs="Times New Roman"/>
                <w:sz w:val="24"/>
                <w:szCs w:val="24"/>
              </w:rPr>
              <w:t xml:space="preserve"> «Ростелеком»,</w:t>
            </w:r>
            <w:r w:rsidRPr="00AC655E">
              <w:rPr>
                <w:rFonts w:cs="Times New Roman"/>
                <w:sz w:val="24"/>
                <w:szCs w:val="24"/>
              </w:rPr>
              <w:t xml:space="preserve"> Группы поддержки инфраструктуры и Группы технической поддержки смежных систем</w:t>
            </w:r>
            <w:r w:rsidRPr="00F2261F">
              <w:rPr>
                <w:rFonts w:cs="Times New Roman"/>
                <w:sz w:val="24"/>
                <w:szCs w:val="24"/>
              </w:rPr>
              <w:t>.</w:t>
            </w:r>
          </w:p>
        </w:tc>
      </w:tr>
      <w:tr w:rsidR="00402033" w:rsidRPr="00AC655E" w14:paraId="1EE3C69F"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A800E7E"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DB8DC40" w14:textId="77777777" w:rsidR="00402033" w:rsidRPr="00AC655E" w:rsidRDefault="00402033" w:rsidP="00DF476E">
            <w:pPr>
              <w:ind w:firstLine="0"/>
              <w:jc w:val="left"/>
              <w:rPr>
                <w:rFonts w:cs="Times New Roman"/>
                <w:sz w:val="24"/>
                <w:szCs w:val="24"/>
              </w:rPr>
            </w:pPr>
            <w:r w:rsidRPr="00AC655E">
              <w:rPr>
                <w:rFonts w:cs="Times New Roman"/>
                <w:sz w:val="24"/>
                <w:szCs w:val="24"/>
              </w:rPr>
              <w:t>Дефект</w:t>
            </w:r>
          </w:p>
        </w:tc>
        <w:tc>
          <w:tcPr>
            <w:tcW w:w="0" w:type="auto"/>
            <w:tcBorders>
              <w:top w:val="single" w:sz="4" w:space="0" w:color="auto"/>
              <w:left w:val="single" w:sz="4" w:space="0" w:color="auto"/>
              <w:bottom w:val="single" w:sz="4" w:space="0" w:color="auto"/>
              <w:right w:val="single" w:sz="4" w:space="0" w:color="auto"/>
            </w:tcBorders>
          </w:tcPr>
          <w:p w14:paraId="37E67358" w14:textId="77777777" w:rsidR="00402033" w:rsidRPr="00AC655E" w:rsidRDefault="00402033" w:rsidP="00853ABA">
            <w:pPr>
              <w:ind w:firstLine="0"/>
              <w:rPr>
                <w:rFonts w:cs="Times New Roman"/>
                <w:sz w:val="24"/>
                <w:szCs w:val="24"/>
              </w:rPr>
            </w:pPr>
            <w:r w:rsidRPr="00AC655E">
              <w:rPr>
                <w:rFonts w:cs="Times New Roman"/>
                <w:sz w:val="24"/>
                <w:szCs w:val="24"/>
              </w:rPr>
              <w:t xml:space="preserve">Ошибка в исходном коде </w:t>
            </w:r>
            <w:r>
              <w:rPr>
                <w:rFonts w:cs="Times New Roman"/>
                <w:sz w:val="24"/>
                <w:szCs w:val="24"/>
              </w:rPr>
              <w:t>EC</w:t>
            </w:r>
            <w:r w:rsidRPr="00AC655E">
              <w:rPr>
                <w:rFonts w:cs="Times New Roman"/>
                <w:sz w:val="24"/>
                <w:szCs w:val="24"/>
              </w:rPr>
              <w:t>, в результате которой возникает сбой в работоспособности Системы.</w:t>
            </w:r>
          </w:p>
        </w:tc>
      </w:tr>
      <w:tr w:rsidR="00402033" w:rsidRPr="00AC655E" w14:paraId="6542A682"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3477876"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7E51146" w14:textId="77777777" w:rsidR="00402033" w:rsidRPr="00AC655E" w:rsidRDefault="00402033" w:rsidP="00DF476E">
            <w:pPr>
              <w:ind w:firstLine="0"/>
              <w:jc w:val="left"/>
              <w:rPr>
                <w:rFonts w:cs="Times New Roman"/>
                <w:sz w:val="24"/>
                <w:szCs w:val="24"/>
              </w:rPr>
            </w:pPr>
            <w:r w:rsidRPr="00AC655E">
              <w:rPr>
                <w:rFonts w:cs="Times New Roman"/>
                <w:sz w:val="24"/>
                <w:szCs w:val="24"/>
              </w:rPr>
              <w:t>Запрос</w:t>
            </w:r>
          </w:p>
        </w:tc>
        <w:tc>
          <w:tcPr>
            <w:tcW w:w="0" w:type="auto"/>
            <w:tcBorders>
              <w:top w:val="single" w:sz="4" w:space="0" w:color="auto"/>
              <w:left w:val="single" w:sz="4" w:space="0" w:color="auto"/>
              <w:bottom w:val="single" w:sz="4" w:space="0" w:color="auto"/>
              <w:right w:val="single" w:sz="4" w:space="0" w:color="auto"/>
            </w:tcBorders>
          </w:tcPr>
          <w:p w14:paraId="79D46C10" w14:textId="77777777" w:rsidR="00402033" w:rsidRPr="00F2261F" w:rsidRDefault="00402033" w:rsidP="00853ABA">
            <w:pPr>
              <w:ind w:firstLine="0"/>
              <w:rPr>
                <w:rFonts w:cs="Times New Roman"/>
                <w:sz w:val="24"/>
                <w:szCs w:val="24"/>
              </w:rPr>
            </w:pPr>
            <w:r w:rsidRPr="00AC655E">
              <w:rPr>
                <w:rFonts w:cs="Times New Roman"/>
                <w:sz w:val="24"/>
                <w:szCs w:val="24"/>
              </w:rPr>
              <w:t>Запрос на обслуживание, запрос от Пользователя на предоставление доступа к Системе, на доработку/изменение функционала Системы</w:t>
            </w:r>
            <w:r w:rsidRPr="00F2261F">
              <w:rPr>
                <w:rFonts w:cs="Times New Roman"/>
                <w:sz w:val="24"/>
                <w:szCs w:val="24"/>
              </w:rPr>
              <w:t>.</w:t>
            </w:r>
          </w:p>
        </w:tc>
      </w:tr>
      <w:tr w:rsidR="00402033" w:rsidRPr="00AC655E" w14:paraId="4E68FA4E"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48FABD71"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6426753" w14:textId="77777777" w:rsidR="00402033" w:rsidRPr="00AC655E" w:rsidRDefault="00402033" w:rsidP="00DF476E">
            <w:pPr>
              <w:ind w:firstLine="0"/>
              <w:jc w:val="left"/>
              <w:rPr>
                <w:rFonts w:cs="Times New Roman"/>
                <w:sz w:val="24"/>
                <w:szCs w:val="24"/>
              </w:rPr>
            </w:pPr>
            <w:r w:rsidRPr="00AC655E">
              <w:rPr>
                <w:rFonts w:cs="Times New Roman"/>
                <w:sz w:val="24"/>
                <w:szCs w:val="24"/>
              </w:rPr>
              <w:t>Инцидент</w:t>
            </w:r>
          </w:p>
        </w:tc>
        <w:tc>
          <w:tcPr>
            <w:tcW w:w="0" w:type="auto"/>
            <w:tcBorders>
              <w:top w:val="single" w:sz="4" w:space="0" w:color="auto"/>
              <w:left w:val="single" w:sz="4" w:space="0" w:color="auto"/>
              <w:bottom w:val="single" w:sz="4" w:space="0" w:color="auto"/>
              <w:right w:val="single" w:sz="4" w:space="0" w:color="auto"/>
            </w:tcBorders>
          </w:tcPr>
          <w:p w14:paraId="4C82BBBC" w14:textId="77777777" w:rsidR="00402033" w:rsidRPr="00F2261F" w:rsidRDefault="00402033" w:rsidP="00853ABA">
            <w:pPr>
              <w:ind w:firstLine="0"/>
              <w:rPr>
                <w:rFonts w:cs="Times New Roman"/>
                <w:sz w:val="24"/>
                <w:szCs w:val="24"/>
              </w:rPr>
            </w:pPr>
            <w:r w:rsidRPr="00AC655E">
              <w:rPr>
                <w:rFonts w:cs="Times New Roman"/>
                <w:sz w:val="24"/>
                <w:szCs w:val="24"/>
              </w:rPr>
              <w:t>Любое Обращение, не являющееся частью стандартных операций по предоставлению сервиса, которое привело или может привести к нарушению или снижению качества оказания сервиса</w:t>
            </w:r>
            <w:r w:rsidRPr="00F2261F">
              <w:rPr>
                <w:rFonts w:cs="Times New Roman"/>
                <w:sz w:val="24"/>
                <w:szCs w:val="24"/>
              </w:rPr>
              <w:t>.</w:t>
            </w:r>
          </w:p>
        </w:tc>
      </w:tr>
      <w:tr w:rsidR="00402033" w:rsidRPr="00AC655E" w14:paraId="25DF91BC"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C576877"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4F66D0" w14:textId="77777777" w:rsidR="00402033" w:rsidRPr="00AC655E" w:rsidRDefault="00402033" w:rsidP="00DF476E">
            <w:pPr>
              <w:ind w:firstLine="0"/>
              <w:jc w:val="left"/>
              <w:rPr>
                <w:rFonts w:cs="Times New Roman"/>
                <w:sz w:val="24"/>
                <w:szCs w:val="24"/>
              </w:rPr>
            </w:pPr>
            <w:r w:rsidRPr="00AC655E">
              <w:rPr>
                <w:rFonts w:cs="Times New Roman"/>
                <w:sz w:val="24"/>
                <w:szCs w:val="24"/>
              </w:rPr>
              <w:t>Исполнитель</w:t>
            </w:r>
          </w:p>
        </w:tc>
        <w:tc>
          <w:tcPr>
            <w:tcW w:w="0" w:type="auto"/>
            <w:tcBorders>
              <w:top w:val="single" w:sz="4" w:space="0" w:color="auto"/>
              <w:left w:val="single" w:sz="4" w:space="0" w:color="auto"/>
              <w:bottom w:val="single" w:sz="4" w:space="0" w:color="auto"/>
              <w:right w:val="single" w:sz="4" w:space="0" w:color="auto"/>
            </w:tcBorders>
          </w:tcPr>
          <w:p w14:paraId="7127FB46" w14:textId="77777777" w:rsidR="00402033" w:rsidRPr="00F2261F" w:rsidRDefault="00402033" w:rsidP="00853ABA">
            <w:pPr>
              <w:ind w:firstLine="0"/>
              <w:rPr>
                <w:rFonts w:cs="Times New Roman"/>
                <w:sz w:val="24"/>
                <w:szCs w:val="24"/>
              </w:rPr>
            </w:pPr>
            <w:r w:rsidRPr="00AC655E">
              <w:rPr>
                <w:rFonts w:cs="Times New Roman"/>
                <w:sz w:val="24"/>
                <w:szCs w:val="24"/>
              </w:rPr>
              <w:t>Сотрудник централизованной службы поддержки, назначенный ответственным за диагностику или решение обращения</w:t>
            </w:r>
            <w:r w:rsidRPr="00F2261F">
              <w:rPr>
                <w:rFonts w:cs="Times New Roman"/>
                <w:sz w:val="24"/>
                <w:szCs w:val="24"/>
              </w:rPr>
              <w:t>.</w:t>
            </w:r>
          </w:p>
        </w:tc>
      </w:tr>
      <w:tr w:rsidR="00402033" w:rsidRPr="00AC655E" w14:paraId="5417677C"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0CE6A2F4"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7063353" w14:textId="77777777" w:rsidR="00402033" w:rsidRPr="00AC655E" w:rsidRDefault="00402033" w:rsidP="00DF476E">
            <w:pPr>
              <w:ind w:firstLine="0"/>
              <w:jc w:val="left"/>
              <w:rPr>
                <w:rFonts w:cs="Times New Roman"/>
                <w:sz w:val="24"/>
                <w:szCs w:val="24"/>
              </w:rPr>
            </w:pPr>
            <w:r w:rsidRPr="00AC655E">
              <w:rPr>
                <w:rFonts w:cs="Times New Roman"/>
                <w:sz w:val="24"/>
                <w:szCs w:val="24"/>
              </w:rPr>
              <w:t>Контакт-центр</w:t>
            </w:r>
          </w:p>
        </w:tc>
        <w:tc>
          <w:tcPr>
            <w:tcW w:w="0" w:type="auto"/>
            <w:tcBorders>
              <w:top w:val="single" w:sz="4" w:space="0" w:color="auto"/>
              <w:left w:val="single" w:sz="4" w:space="0" w:color="auto"/>
              <w:bottom w:val="single" w:sz="4" w:space="0" w:color="auto"/>
              <w:right w:val="single" w:sz="4" w:space="0" w:color="auto"/>
            </w:tcBorders>
          </w:tcPr>
          <w:p w14:paraId="13EBB1F9" w14:textId="77777777" w:rsidR="00402033" w:rsidRPr="00F2261F" w:rsidRDefault="00402033" w:rsidP="00853ABA">
            <w:pPr>
              <w:ind w:firstLine="0"/>
              <w:rPr>
                <w:rFonts w:cs="Times New Roman"/>
                <w:sz w:val="24"/>
                <w:szCs w:val="24"/>
                <w:lang w:val="en-US"/>
              </w:rPr>
            </w:pPr>
            <w:r w:rsidRPr="00AC655E">
              <w:rPr>
                <w:rFonts w:cs="Times New Roman"/>
                <w:sz w:val="24"/>
                <w:szCs w:val="24"/>
              </w:rPr>
              <w:t>Центр обработки обращений</w:t>
            </w:r>
            <w:r>
              <w:rPr>
                <w:rFonts w:cs="Times New Roman"/>
                <w:sz w:val="24"/>
                <w:szCs w:val="24"/>
                <w:lang w:val="en-US"/>
              </w:rPr>
              <w:t>.</w:t>
            </w:r>
          </w:p>
        </w:tc>
      </w:tr>
      <w:tr w:rsidR="00402033" w:rsidRPr="00AC655E" w14:paraId="716AC4E2"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0E9EB92"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FF0C9E" w14:textId="77777777" w:rsidR="00402033" w:rsidRPr="00AC655E" w:rsidRDefault="00402033" w:rsidP="00DF476E">
            <w:pPr>
              <w:ind w:firstLine="0"/>
              <w:jc w:val="left"/>
              <w:rPr>
                <w:rFonts w:cs="Times New Roman"/>
                <w:sz w:val="24"/>
                <w:szCs w:val="24"/>
              </w:rPr>
            </w:pPr>
            <w:r w:rsidRPr="00AC655E">
              <w:rPr>
                <w:rFonts w:cs="Times New Roman"/>
                <w:sz w:val="24"/>
                <w:szCs w:val="24"/>
              </w:rPr>
              <w:t>Контролер</w:t>
            </w:r>
          </w:p>
        </w:tc>
        <w:tc>
          <w:tcPr>
            <w:tcW w:w="0" w:type="auto"/>
            <w:tcBorders>
              <w:top w:val="single" w:sz="4" w:space="0" w:color="auto"/>
              <w:left w:val="single" w:sz="4" w:space="0" w:color="auto"/>
              <w:bottom w:val="single" w:sz="4" w:space="0" w:color="auto"/>
              <w:right w:val="single" w:sz="4" w:space="0" w:color="auto"/>
            </w:tcBorders>
          </w:tcPr>
          <w:p w14:paraId="7B93D54C" w14:textId="77777777" w:rsidR="00402033" w:rsidRPr="00F2261F" w:rsidRDefault="00402033" w:rsidP="00853ABA">
            <w:pPr>
              <w:ind w:firstLine="0"/>
              <w:rPr>
                <w:rFonts w:cs="Times New Roman"/>
                <w:sz w:val="24"/>
                <w:szCs w:val="24"/>
              </w:rPr>
            </w:pPr>
            <w:r w:rsidRPr="00AC655E">
              <w:rPr>
                <w:rFonts w:cs="Times New Roman"/>
                <w:sz w:val="24"/>
                <w:szCs w:val="24"/>
              </w:rPr>
              <w:t xml:space="preserve">Сотрудник централизованной службы поддержки, назначенный ответственным за контроль исполнения </w:t>
            </w:r>
            <w:r w:rsidRPr="00AC655E">
              <w:rPr>
                <w:rFonts w:cs="Times New Roman"/>
                <w:sz w:val="24"/>
                <w:szCs w:val="24"/>
                <w:lang w:val="en-US"/>
              </w:rPr>
              <w:t>SLA</w:t>
            </w:r>
            <w:r w:rsidRPr="00AC655E">
              <w:rPr>
                <w:rFonts w:cs="Times New Roman"/>
                <w:sz w:val="24"/>
                <w:szCs w:val="24"/>
              </w:rPr>
              <w:t xml:space="preserve"> по решению инцидентов</w:t>
            </w:r>
            <w:r w:rsidRPr="00F2261F">
              <w:rPr>
                <w:rFonts w:cs="Times New Roman"/>
                <w:sz w:val="24"/>
                <w:szCs w:val="24"/>
              </w:rPr>
              <w:t>.</w:t>
            </w:r>
          </w:p>
        </w:tc>
      </w:tr>
      <w:tr w:rsidR="00402033" w:rsidRPr="00AC655E" w14:paraId="2495EDC6"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810111B"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B6D0E28" w14:textId="77777777" w:rsidR="00402033" w:rsidRPr="00AC655E" w:rsidRDefault="00402033" w:rsidP="00DF476E">
            <w:pPr>
              <w:ind w:firstLine="0"/>
              <w:jc w:val="left"/>
              <w:rPr>
                <w:rFonts w:cs="Times New Roman"/>
                <w:sz w:val="24"/>
                <w:szCs w:val="24"/>
              </w:rPr>
            </w:pPr>
            <w:r w:rsidRPr="00AC655E">
              <w:rPr>
                <w:rFonts w:cs="Times New Roman"/>
                <w:sz w:val="24"/>
                <w:szCs w:val="24"/>
              </w:rPr>
              <w:t>Координатор</w:t>
            </w:r>
          </w:p>
        </w:tc>
        <w:tc>
          <w:tcPr>
            <w:tcW w:w="0" w:type="auto"/>
            <w:tcBorders>
              <w:top w:val="single" w:sz="4" w:space="0" w:color="auto"/>
              <w:left w:val="single" w:sz="4" w:space="0" w:color="auto"/>
              <w:bottom w:val="single" w:sz="4" w:space="0" w:color="auto"/>
              <w:right w:val="single" w:sz="4" w:space="0" w:color="auto"/>
            </w:tcBorders>
          </w:tcPr>
          <w:p w14:paraId="71C4C3BC" w14:textId="77777777" w:rsidR="00402033" w:rsidRPr="00AC655E" w:rsidRDefault="00402033" w:rsidP="00853ABA">
            <w:pPr>
              <w:ind w:firstLine="0"/>
              <w:rPr>
                <w:rFonts w:cs="Times New Roman"/>
                <w:sz w:val="24"/>
                <w:szCs w:val="24"/>
              </w:rPr>
            </w:pPr>
            <w:r w:rsidRPr="00AC655E">
              <w:rPr>
                <w:rFonts w:cs="Times New Roman"/>
                <w:sz w:val="24"/>
                <w:szCs w:val="24"/>
              </w:rPr>
              <w:t>Роль координатора выполняет руководитель группы ответственной за разрешение обращения, инцидента, проблемы</w:t>
            </w:r>
          </w:p>
        </w:tc>
      </w:tr>
      <w:tr w:rsidR="00402033" w:rsidRPr="00AC655E" w14:paraId="0B4E0166"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6CF7CC1"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0F1B7F5" w14:textId="77777777" w:rsidR="00402033" w:rsidRPr="00AC655E" w:rsidRDefault="00402033" w:rsidP="00DF476E">
            <w:pPr>
              <w:ind w:firstLine="0"/>
              <w:jc w:val="left"/>
              <w:rPr>
                <w:rFonts w:cs="Times New Roman"/>
                <w:sz w:val="24"/>
                <w:szCs w:val="24"/>
              </w:rPr>
            </w:pPr>
            <w:r w:rsidRPr="00AC655E">
              <w:rPr>
                <w:rFonts w:cs="Times New Roman"/>
                <w:sz w:val="24"/>
                <w:szCs w:val="24"/>
              </w:rPr>
              <w:t>Массовый Инцидент</w:t>
            </w:r>
          </w:p>
        </w:tc>
        <w:tc>
          <w:tcPr>
            <w:tcW w:w="0" w:type="auto"/>
            <w:tcBorders>
              <w:top w:val="single" w:sz="4" w:space="0" w:color="auto"/>
              <w:left w:val="single" w:sz="4" w:space="0" w:color="auto"/>
              <w:bottom w:val="single" w:sz="4" w:space="0" w:color="auto"/>
              <w:right w:val="single" w:sz="4" w:space="0" w:color="auto"/>
            </w:tcBorders>
          </w:tcPr>
          <w:p w14:paraId="542ADC30" w14:textId="77777777" w:rsidR="00402033" w:rsidRPr="00F2261F" w:rsidRDefault="00402033" w:rsidP="00853ABA">
            <w:pPr>
              <w:ind w:firstLine="0"/>
              <w:rPr>
                <w:rFonts w:cs="Times New Roman"/>
                <w:sz w:val="24"/>
                <w:szCs w:val="24"/>
              </w:rPr>
            </w:pPr>
            <w:r w:rsidRPr="00AC655E">
              <w:rPr>
                <w:rFonts w:cs="Times New Roman"/>
                <w:sz w:val="24"/>
                <w:szCs w:val="24"/>
              </w:rPr>
              <w:t>Обращения от пользователей (от 3-х обращений от разных пользователей и больше в течение часа), характеризуемые одинаковыми признаками неработоспособности заявленного функционала</w:t>
            </w:r>
            <w:r w:rsidRPr="00F2261F">
              <w:rPr>
                <w:rFonts w:cs="Times New Roman"/>
                <w:sz w:val="24"/>
                <w:szCs w:val="24"/>
              </w:rPr>
              <w:t>.</w:t>
            </w:r>
          </w:p>
        </w:tc>
      </w:tr>
      <w:tr w:rsidR="00402033" w:rsidRPr="00AC655E" w14:paraId="65464280"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4A984A78"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6DC212" w14:textId="77777777" w:rsidR="00402033" w:rsidRPr="00AC655E" w:rsidRDefault="00402033" w:rsidP="00942A6C">
            <w:pPr>
              <w:ind w:firstLine="0"/>
              <w:jc w:val="left"/>
              <w:rPr>
                <w:rFonts w:cs="Times New Roman"/>
                <w:sz w:val="24"/>
                <w:szCs w:val="24"/>
                <w:lang w:eastAsia="ru-RU"/>
              </w:rPr>
            </w:pPr>
            <w:r w:rsidRPr="00AC655E">
              <w:rPr>
                <w:rFonts w:cs="Times New Roman"/>
                <w:sz w:val="24"/>
                <w:szCs w:val="24"/>
              </w:rPr>
              <w:t>МРФ</w:t>
            </w:r>
          </w:p>
        </w:tc>
        <w:tc>
          <w:tcPr>
            <w:tcW w:w="0" w:type="auto"/>
            <w:tcBorders>
              <w:top w:val="single" w:sz="4" w:space="0" w:color="auto"/>
              <w:left w:val="single" w:sz="4" w:space="0" w:color="auto"/>
              <w:bottom w:val="single" w:sz="4" w:space="0" w:color="auto"/>
              <w:right w:val="single" w:sz="4" w:space="0" w:color="auto"/>
            </w:tcBorders>
          </w:tcPr>
          <w:p w14:paraId="40BB1CA2" w14:textId="77777777" w:rsidR="00402033" w:rsidRPr="00F2261F" w:rsidRDefault="00402033" w:rsidP="00853ABA">
            <w:pPr>
              <w:ind w:firstLine="0"/>
              <w:rPr>
                <w:rFonts w:cs="Times New Roman"/>
                <w:sz w:val="24"/>
                <w:szCs w:val="24"/>
                <w:lang w:val="en-US"/>
              </w:rPr>
            </w:pPr>
            <w:r w:rsidRPr="00AC655E">
              <w:rPr>
                <w:rFonts w:cs="Times New Roman"/>
                <w:sz w:val="24"/>
                <w:szCs w:val="24"/>
              </w:rPr>
              <w:t>Макрорегиональный филиал</w:t>
            </w:r>
            <w:r>
              <w:rPr>
                <w:rFonts w:cs="Times New Roman"/>
                <w:sz w:val="24"/>
                <w:szCs w:val="24"/>
                <w:lang w:val="en-US"/>
              </w:rPr>
              <w:t>.</w:t>
            </w:r>
          </w:p>
        </w:tc>
      </w:tr>
      <w:tr w:rsidR="00402033" w:rsidRPr="00AC655E" w14:paraId="18C1B805"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372058F"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4C2FB7" w14:textId="77777777" w:rsidR="00402033" w:rsidRPr="00AC655E" w:rsidRDefault="00402033" w:rsidP="00DF476E">
            <w:pPr>
              <w:ind w:firstLine="0"/>
              <w:jc w:val="left"/>
              <w:rPr>
                <w:rFonts w:cs="Times New Roman"/>
                <w:sz w:val="24"/>
                <w:szCs w:val="24"/>
              </w:rPr>
            </w:pPr>
            <w:r w:rsidRPr="00AC655E">
              <w:rPr>
                <w:rFonts w:cs="Times New Roman"/>
                <w:sz w:val="24"/>
                <w:szCs w:val="24"/>
              </w:rPr>
              <w:t>Обращение</w:t>
            </w:r>
          </w:p>
        </w:tc>
        <w:tc>
          <w:tcPr>
            <w:tcW w:w="0" w:type="auto"/>
            <w:tcBorders>
              <w:top w:val="single" w:sz="4" w:space="0" w:color="auto"/>
              <w:left w:val="single" w:sz="4" w:space="0" w:color="auto"/>
              <w:bottom w:val="single" w:sz="4" w:space="0" w:color="auto"/>
              <w:right w:val="single" w:sz="4" w:space="0" w:color="auto"/>
            </w:tcBorders>
          </w:tcPr>
          <w:p w14:paraId="7DCF677A" w14:textId="77777777" w:rsidR="00402033" w:rsidRPr="00F2261F" w:rsidRDefault="00402033" w:rsidP="00853ABA">
            <w:pPr>
              <w:ind w:firstLine="0"/>
              <w:rPr>
                <w:rFonts w:cs="Times New Roman"/>
                <w:sz w:val="24"/>
                <w:szCs w:val="24"/>
              </w:rPr>
            </w:pPr>
            <w:r w:rsidRPr="00AC655E">
              <w:rPr>
                <w:rFonts w:cs="Times New Roman"/>
                <w:sz w:val="24"/>
                <w:szCs w:val="24"/>
              </w:rPr>
              <w:t>Запрос от пользователя, поступивший в службу технической поддержки</w:t>
            </w:r>
            <w:r w:rsidRPr="00F2261F">
              <w:rPr>
                <w:rFonts w:cs="Times New Roman"/>
                <w:sz w:val="24"/>
                <w:szCs w:val="24"/>
              </w:rPr>
              <w:t>.</w:t>
            </w:r>
          </w:p>
        </w:tc>
      </w:tr>
      <w:tr w:rsidR="00402033" w:rsidRPr="00AC655E" w14:paraId="1A719371"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ABD65AA"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EF22066" w14:textId="77777777" w:rsidR="00402033" w:rsidRPr="00AC655E" w:rsidRDefault="00402033" w:rsidP="00DF476E">
            <w:pPr>
              <w:ind w:firstLine="0"/>
              <w:jc w:val="left"/>
              <w:rPr>
                <w:rFonts w:cs="Times New Roman"/>
                <w:sz w:val="24"/>
                <w:szCs w:val="24"/>
              </w:rPr>
            </w:pPr>
            <w:r w:rsidRPr="00AC655E">
              <w:rPr>
                <w:rFonts w:cs="Times New Roman"/>
                <w:sz w:val="24"/>
                <w:szCs w:val="24"/>
              </w:rPr>
              <w:t>Патч</w:t>
            </w:r>
          </w:p>
        </w:tc>
        <w:tc>
          <w:tcPr>
            <w:tcW w:w="0" w:type="auto"/>
            <w:tcBorders>
              <w:top w:val="single" w:sz="4" w:space="0" w:color="auto"/>
              <w:left w:val="single" w:sz="4" w:space="0" w:color="auto"/>
              <w:bottom w:val="single" w:sz="4" w:space="0" w:color="auto"/>
              <w:right w:val="single" w:sz="4" w:space="0" w:color="auto"/>
            </w:tcBorders>
          </w:tcPr>
          <w:p w14:paraId="19D1A347" w14:textId="77777777" w:rsidR="00402033" w:rsidRPr="00474D1D" w:rsidRDefault="00402033" w:rsidP="00853ABA">
            <w:pPr>
              <w:ind w:firstLine="0"/>
              <w:rPr>
                <w:rFonts w:cs="Times New Roman"/>
                <w:sz w:val="24"/>
                <w:szCs w:val="24"/>
              </w:rPr>
            </w:pPr>
            <w:r w:rsidRPr="00AC655E">
              <w:rPr>
                <w:rFonts w:cs="Times New Roman"/>
                <w:sz w:val="24"/>
                <w:szCs w:val="24"/>
              </w:rPr>
              <w:t xml:space="preserve">Автоматизированное отдельно поставляемое программное средство (программный продукт), </w:t>
            </w:r>
            <w:r w:rsidRPr="00AC655E">
              <w:rPr>
                <w:rFonts w:cs="Times New Roman"/>
                <w:sz w:val="24"/>
                <w:szCs w:val="24"/>
              </w:rPr>
              <w:lastRenderedPageBreak/>
              <w:t xml:space="preserve">используемое для устранения ошибок в </w:t>
            </w:r>
            <w:r>
              <w:rPr>
                <w:rFonts w:cs="Times New Roman"/>
                <w:sz w:val="24"/>
                <w:szCs w:val="24"/>
              </w:rPr>
              <w:t>ПО</w:t>
            </w:r>
            <w:r w:rsidRPr="00AC655E">
              <w:rPr>
                <w:rFonts w:cs="Times New Roman"/>
                <w:sz w:val="24"/>
                <w:szCs w:val="24"/>
              </w:rPr>
              <w:t xml:space="preserve"> или изменения его функционала</w:t>
            </w:r>
            <w:r w:rsidRPr="00474D1D">
              <w:rPr>
                <w:rFonts w:cs="Times New Roman"/>
                <w:sz w:val="24"/>
                <w:szCs w:val="24"/>
              </w:rPr>
              <w:t>.</w:t>
            </w:r>
          </w:p>
        </w:tc>
      </w:tr>
      <w:tr w:rsidR="00402033" w:rsidRPr="00AC655E" w14:paraId="13C1447E"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23215D1"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67BBC82" w14:textId="77777777" w:rsidR="00402033" w:rsidRPr="00AC655E" w:rsidRDefault="00402033" w:rsidP="00DF476E">
            <w:pPr>
              <w:ind w:firstLine="0"/>
              <w:jc w:val="left"/>
              <w:rPr>
                <w:rFonts w:cs="Times New Roman"/>
                <w:sz w:val="24"/>
                <w:szCs w:val="24"/>
              </w:rPr>
            </w:pPr>
            <w:r w:rsidRPr="00AC655E">
              <w:rPr>
                <w:rFonts w:cs="Times New Roman"/>
                <w:sz w:val="24"/>
                <w:szCs w:val="24"/>
              </w:rPr>
              <w:t>Первая линия технической поддержки, 1 ЛТП</w:t>
            </w:r>
          </w:p>
        </w:tc>
        <w:tc>
          <w:tcPr>
            <w:tcW w:w="0" w:type="auto"/>
            <w:tcBorders>
              <w:top w:val="single" w:sz="4" w:space="0" w:color="auto"/>
              <w:left w:val="single" w:sz="4" w:space="0" w:color="auto"/>
              <w:bottom w:val="single" w:sz="4" w:space="0" w:color="auto"/>
              <w:right w:val="single" w:sz="4" w:space="0" w:color="auto"/>
            </w:tcBorders>
          </w:tcPr>
          <w:p w14:paraId="73FB88F0" w14:textId="77777777" w:rsidR="00402033" w:rsidRPr="00AC655E" w:rsidRDefault="00402033" w:rsidP="00853ABA">
            <w:pPr>
              <w:ind w:firstLine="0"/>
              <w:rPr>
                <w:rFonts w:cs="Times New Roman"/>
                <w:sz w:val="24"/>
                <w:szCs w:val="24"/>
              </w:rPr>
            </w:pPr>
            <w:r w:rsidRPr="00AC655E">
              <w:rPr>
                <w:rFonts w:cs="Times New Roman"/>
                <w:sz w:val="24"/>
                <w:szCs w:val="24"/>
              </w:rPr>
              <w:t>Уровень технической поддержки, сотрудники Службы Service Desk, которые при поступлении обращения в Службу маршрутизируют вопрос на 2 ЛТП</w:t>
            </w:r>
            <w:r>
              <w:rPr>
                <w:rFonts w:cs="Times New Roman"/>
                <w:sz w:val="24"/>
                <w:szCs w:val="24"/>
              </w:rPr>
              <w:t>.</w:t>
            </w:r>
          </w:p>
        </w:tc>
      </w:tr>
      <w:tr w:rsidR="00402033" w:rsidRPr="00AC655E" w14:paraId="418C259C"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786D5F6D"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F2C7A5" w14:textId="77777777" w:rsidR="00402033" w:rsidRPr="00AC655E" w:rsidRDefault="00402033" w:rsidP="00942A6C">
            <w:pPr>
              <w:ind w:firstLine="0"/>
              <w:jc w:val="left"/>
              <w:rPr>
                <w:rFonts w:cs="Times New Roman"/>
                <w:sz w:val="24"/>
                <w:szCs w:val="24"/>
              </w:rPr>
            </w:pPr>
            <w:r w:rsidRPr="00AC655E">
              <w:rPr>
                <w:rFonts w:cs="Times New Roman"/>
                <w:sz w:val="24"/>
                <w:szCs w:val="24"/>
              </w:rPr>
              <w:t>ПО</w:t>
            </w:r>
          </w:p>
        </w:tc>
        <w:tc>
          <w:tcPr>
            <w:tcW w:w="0" w:type="auto"/>
            <w:tcBorders>
              <w:top w:val="single" w:sz="4" w:space="0" w:color="auto"/>
              <w:left w:val="single" w:sz="4" w:space="0" w:color="auto"/>
              <w:bottom w:val="single" w:sz="4" w:space="0" w:color="auto"/>
              <w:right w:val="single" w:sz="4" w:space="0" w:color="auto"/>
            </w:tcBorders>
          </w:tcPr>
          <w:p w14:paraId="7AE1BFE8" w14:textId="77777777" w:rsidR="00402033" w:rsidRPr="00AC655E" w:rsidRDefault="00402033" w:rsidP="00853ABA">
            <w:pPr>
              <w:ind w:firstLine="0"/>
              <w:rPr>
                <w:rFonts w:cs="Times New Roman"/>
                <w:sz w:val="24"/>
                <w:szCs w:val="24"/>
              </w:rPr>
            </w:pPr>
            <w:r w:rsidRPr="00AC655E">
              <w:rPr>
                <w:rFonts w:cs="Times New Roman"/>
                <w:sz w:val="24"/>
                <w:szCs w:val="24"/>
              </w:rPr>
              <w:t>Программное обеспечение</w:t>
            </w:r>
            <w:r>
              <w:rPr>
                <w:rFonts w:cs="Times New Roman"/>
                <w:sz w:val="24"/>
                <w:szCs w:val="24"/>
              </w:rPr>
              <w:t>.</w:t>
            </w:r>
          </w:p>
        </w:tc>
      </w:tr>
      <w:tr w:rsidR="00402033" w:rsidRPr="00AC655E" w14:paraId="3607071D"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388BB51A"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2AF81B5" w14:textId="77777777" w:rsidR="00402033" w:rsidRPr="00AC655E" w:rsidRDefault="00402033" w:rsidP="00DF476E">
            <w:pPr>
              <w:ind w:firstLine="0"/>
              <w:jc w:val="left"/>
              <w:rPr>
                <w:rFonts w:cs="Times New Roman"/>
                <w:sz w:val="24"/>
                <w:szCs w:val="24"/>
              </w:rPr>
            </w:pPr>
            <w:r w:rsidRPr="00AC655E">
              <w:rPr>
                <w:rFonts w:cs="Times New Roman"/>
                <w:sz w:val="24"/>
                <w:szCs w:val="24"/>
              </w:rPr>
              <w:t>Пользователь</w:t>
            </w:r>
          </w:p>
        </w:tc>
        <w:tc>
          <w:tcPr>
            <w:tcW w:w="0" w:type="auto"/>
            <w:tcBorders>
              <w:top w:val="single" w:sz="4" w:space="0" w:color="auto"/>
              <w:left w:val="single" w:sz="4" w:space="0" w:color="auto"/>
              <w:bottom w:val="single" w:sz="4" w:space="0" w:color="auto"/>
              <w:right w:val="single" w:sz="4" w:space="0" w:color="auto"/>
            </w:tcBorders>
          </w:tcPr>
          <w:p w14:paraId="020FDFBD" w14:textId="77777777" w:rsidR="00402033" w:rsidRPr="00AC655E" w:rsidRDefault="00402033" w:rsidP="00853ABA">
            <w:pPr>
              <w:ind w:firstLine="0"/>
              <w:rPr>
                <w:rFonts w:cs="Times New Roman"/>
                <w:b/>
                <w:sz w:val="24"/>
                <w:szCs w:val="24"/>
              </w:rPr>
            </w:pPr>
            <w:r w:rsidRPr="00AC655E">
              <w:rPr>
                <w:rFonts w:cs="Times New Roman"/>
                <w:sz w:val="24"/>
                <w:szCs w:val="24"/>
              </w:rPr>
              <w:t xml:space="preserve">Сотрудник, участвующий в функционировании </w:t>
            </w:r>
            <w:r>
              <w:rPr>
                <w:rFonts w:cs="Times New Roman"/>
                <w:sz w:val="24"/>
                <w:szCs w:val="24"/>
                <w:lang w:val="en-US"/>
              </w:rPr>
              <w:t>EC</w:t>
            </w:r>
            <w:r w:rsidRPr="00AC655E">
              <w:rPr>
                <w:rFonts w:cs="Times New Roman"/>
                <w:sz w:val="24"/>
                <w:szCs w:val="24"/>
              </w:rPr>
              <w:t xml:space="preserve"> или использующий результаты его функционирования</w:t>
            </w:r>
            <w:r>
              <w:rPr>
                <w:rFonts w:cs="Times New Roman"/>
                <w:sz w:val="24"/>
                <w:szCs w:val="24"/>
              </w:rPr>
              <w:t>.</w:t>
            </w:r>
          </w:p>
        </w:tc>
      </w:tr>
      <w:tr w:rsidR="00402033" w:rsidRPr="00AC655E" w14:paraId="1A1A1EBF"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46A8B8E1"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1C97C4F" w14:textId="77777777" w:rsidR="00402033" w:rsidRPr="00AC655E" w:rsidRDefault="00402033" w:rsidP="00DF476E">
            <w:pPr>
              <w:ind w:firstLine="0"/>
              <w:jc w:val="left"/>
              <w:rPr>
                <w:rFonts w:cs="Times New Roman"/>
                <w:sz w:val="24"/>
                <w:szCs w:val="24"/>
              </w:rPr>
            </w:pPr>
            <w:r w:rsidRPr="00AC655E">
              <w:rPr>
                <w:rFonts w:cs="Times New Roman"/>
                <w:sz w:val="24"/>
                <w:szCs w:val="24"/>
              </w:rPr>
              <w:t>Проблема</w:t>
            </w:r>
          </w:p>
        </w:tc>
        <w:tc>
          <w:tcPr>
            <w:tcW w:w="0" w:type="auto"/>
            <w:tcBorders>
              <w:top w:val="single" w:sz="4" w:space="0" w:color="auto"/>
              <w:left w:val="single" w:sz="4" w:space="0" w:color="auto"/>
              <w:bottom w:val="single" w:sz="4" w:space="0" w:color="auto"/>
              <w:right w:val="single" w:sz="4" w:space="0" w:color="auto"/>
            </w:tcBorders>
          </w:tcPr>
          <w:p w14:paraId="39B2C41B" w14:textId="77777777" w:rsidR="00402033" w:rsidRPr="00AC655E" w:rsidRDefault="00402033" w:rsidP="00853ABA">
            <w:pPr>
              <w:ind w:firstLine="0"/>
              <w:rPr>
                <w:rFonts w:cs="Times New Roman"/>
                <w:sz w:val="24"/>
                <w:szCs w:val="24"/>
              </w:rPr>
            </w:pPr>
            <w:r w:rsidRPr="00AC655E">
              <w:rPr>
                <w:rFonts w:cs="Times New Roman"/>
                <w:sz w:val="24"/>
                <w:szCs w:val="24"/>
              </w:rPr>
              <w:t>Корневая причина одного или более Инцидентов программного обеспечения и приложений.</w:t>
            </w:r>
          </w:p>
        </w:tc>
      </w:tr>
      <w:tr w:rsidR="00402033" w:rsidRPr="00AC655E" w14:paraId="4A711E2F"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771A3E2E"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4D05EC6" w14:textId="77777777" w:rsidR="00402033" w:rsidRPr="00AC655E" w:rsidRDefault="00402033" w:rsidP="00942A6C">
            <w:pPr>
              <w:ind w:firstLine="0"/>
              <w:jc w:val="left"/>
              <w:rPr>
                <w:rFonts w:cs="Times New Roman"/>
                <w:sz w:val="24"/>
                <w:szCs w:val="24"/>
              </w:rPr>
            </w:pPr>
            <w:r w:rsidRPr="00AC655E">
              <w:rPr>
                <w:rFonts w:cs="Times New Roman"/>
                <w:sz w:val="24"/>
                <w:szCs w:val="24"/>
              </w:rPr>
              <w:t>Релиз</w:t>
            </w:r>
          </w:p>
        </w:tc>
        <w:tc>
          <w:tcPr>
            <w:tcW w:w="0" w:type="auto"/>
            <w:tcBorders>
              <w:top w:val="single" w:sz="4" w:space="0" w:color="auto"/>
              <w:left w:val="single" w:sz="4" w:space="0" w:color="auto"/>
              <w:bottom w:val="single" w:sz="4" w:space="0" w:color="auto"/>
              <w:right w:val="single" w:sz="4" w:space="0" w:color="auto"/>
            </w:tcBorders>
          </w:tcPr>
          <w:p w14:paraId="08D0B9B6" w14:textId="77777777" w:rsidR="00402033" w:rsidRPr="00474D1D" w:rsidRDefault="00402033" w:rsidP="00853ABA">
            <w:pPr>
              <w:ind w:firstLine="0"/>
              <w:rPr>
                <w:rFonts w:cs="Times New Roman"/>
                <w:sz w:val="24"/>
                <w:szCs w:val="24"/>
              </w:rPr>
            </w:pPr>
            <w:r w:rsidRPr="00AC655E">
              <w:rPr>
                <w:rFonts w:cs="Times New Roman"/>
                <w:sz w:val="24"/>
                <w:szCs w:val="24"/>
              </w:rPr>
              <w:t>Выпуск пакетов ПО для использования продукта. Может содержать обновления, исправления и является версией, готовой для использования конечным потребителем</w:t>
            </w:r>
            <w:r w:rsidRPr="00474D1D">
              <w:rPr>
                <w:rFonts w:cs="Times New Roman"/>
                <w:sz w:val="24"/>
                <w:szCs w:val="24"/>
              </w:rPr>
              <w:t>.</w:t>
            </w:r>
          </w:p>
        </w:tc>
      </w:tr>
      <w:tr w:rsidR="00402033" w:rsidRPr="00AC655E" w14:paraId="23E802BA"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709FCB36"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D43C42A" w14:textId="77777777" w:rsidR="00402033" w:rsidRPr="00AC655E" w:rsidRDefault="00402033" w:rsidP="00942A6C">
            <w:pPr>
              <w:ind w:firstLine="0"/>
              <w:jc w:val="left"/>
              <w:rPr>
                <w:rFonts w:cs="Times New Roman"/>
                <w:sz w:val="24"/>
                <w:szCs w:val="24"/>
              </w:rPr>
            </w:pPr>
            <w:r w:rsidRPr="00AC655E">
              <w:rPr>
                <w:rFonts w:cs="Times New Roman"/>
                <w:sz w:val="24"/>
                <w:szCs w:val="24"/>
              </w:rPr>
              <w:t>РФ</w:t>
            </w:r>
          </w:p>
        </w:tc>
        <w:tc>
          <w:tcPr>
            <w:tcW w:w="0" w:type="auto"/>
            <w:tcBorders>
              <w:top w:val="single" w:sz="4" w:space="0" w:color="auto"/>
              <w:left w:val="single" w:sz="4" w:space="0" w:color="auto"/>
              <w:bottom w:val="single" w:sz="4" w:space="0" w:color="auto"/>
              <w:right w:val="single" w:sz="4" w:space="0" w:color="auto"/>
            </w:tcBorders>
          </w:tcPr>
          <w:p w14:paraId="6BC94850" w14:textId="77777777" w:rsidR="00402033" w:rsidRPr="00474D1D" w:rsidRDefault="00402033" w:rsidP="00853ABA">
            <w:pPr>
              <w:ind w:firstLine="0"/>
              <w:rPr>
                <w:rFonts w:cs="Times New Roman"/>
                <w:sz w:val="24"/>
                <w:szCs w:val="24"/>
                <w:lang w:val="en-US"/>
              </w:rPr>
            </w:pPr>
            <w:r w:rsidRPr="00AC655E">
              <w:rPr>
                <w:rFonts w:cs="Times New Roman"/>
                <w:sz w:val="24"/>
                <w:szCs w:val="24"/>
              </w:rPr>
              <w:t>Региональный филиал</w:t>
            </w:r>
            <w:r>
              <w:rPr>
                <w:rFonts w:cs="Times New Roman"/>
                <w:sz w:val="24"/>
                <w:szCs w:val="24"/>
                <w:lang w:val="en-US"/>
              </w:rPr>
              <w:t>.</w:t>
            </w:r>
          </w:p>
        </w:tc>
      </w:tr>
      <w:tr w:rsidR="00402033" w:rsidRPr="00AC655E" w14:paraId="194DE297"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6BD4F26"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7921368" w14:textId="77777777" w:rsidR="00402033" w:rsidRPr="00AC655E" w:rsidRDefault="00402033" w:rsidP="00942A6C">
            <w:pPr>
              <w:ind w:firstLine="0"/>
              <w:jc w:val="left"/>
              <w:rPr>
                <w:rFonts w:cs="Times New Roman"/>
                <w:sz w:val="24"/>
                <w:szCs w:val="24"/>
              </w:rPr>
            </w:pPr>
            <w:r w:rsidRPr="00AC655E">
              <w:rPr>
                <w:rFonts w:cs="Times New Roman"/>
                <w:sz w:val="24"/>
                <w:szCs w:val="24"/>
                <w:lang w:eastAsia="ru-RU"/>
              </w:rPr>
              <w:t>Сбой</w:t>
            </w:r>
          </w:p>
        </w:tc>
        <w:tc>
          <w:tcPr>
            <w:tcW w:w="0" w:type="auto"/>
            <w:tcBorders>
              <w:top w:val="single" w:sz="4" w:space="0" w:color="auto"/>
              <w:left w:val="single" w:sz="4" w:space="0" w:color="auto"/>
              <w:bottom w:val="single" w:sz="4" w:space="0" w:color="auto"/>
              <w:right w:val="single" w:sz="4" w:space="0" w:color="auto"/>
            </w:tcBorders>
          </w:tcPr>
          <w:p w14:paraId="39FF7C3C" w14:textId="77777777" w:rsidR="00402033" w:rsidRPr="00474D1D" w:rsidRDefault="00402033" w:rsidP="00853ABA">
            <w:pPr>
              <w:ind w:firstLine="0"/>
              <w:rPr>
                <w:rFonts w:cs="Times New Roman"/>
                <w:sz w:val="24"/>
                <w:szCs w:val="24"/>
              </w:rPr>
            </w:pPr>
            <w:r w:rsidRPr="00AC655E">
              <w:rPr>
                <w:rFonts w:cs="Times New Roman"/>
                <w:sz w:val="24"/>
                <w:szCs w:val="24"/>
                <w:lang w:eastAsia="ru-RU"/>
              </w:rPr>
              <w:t>Любое событие, не являющееся частью стандартных операций по предоставлению услуги, вызванное ошибками аппаратного или программного обеспечения, которое привело или может привести к нарушению или снижению качества этой услуги</w:t>
            </w:r>
            <w:r w:rsidRPr="00474D1D">
              <w:rPr>
                <w:rFonts w:cs="Times New Roman"/>
                <w:sz w:val="24"/>
                <w:szCs w:val="24"/>
                <w:lang w:eastAsia="ru-RU"/>
              </w:rPr>
              <w:t>.</w:t>
            </w:r>
          </w:p>
        </w:tc>
      </w:tr>
      <w:tr w:rsidR="00402033" w:rsidRPr="00AC655E" w14:paraId="5095F49B"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BFA77B2"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2CED463" w14:textId="77777777" w:rsidR="00402033" w:rsidRPr="00AC655E" w:rsidRDefault="00402033" w:rsidP="00942A6C">
            <w:pPr>
              <w:ind w:firstLine="0"/>
              <w:jc w:val="left"/>
              <w:rPr>
                <w:rFonts w:cs="Times New Roman"/>
                <w:sz w:val="24"/>
                <w:szCs w:val="24"/>
                <w:lang w:eastAsia="ru-RU"/>
              </w:rPr>
            </w:pPr>
            <w:r w:rsidRPr="00AC655E">
              <w:rPr>
                <w:rFonts w:cs="Times New Roman"/>
                <w:sz w:val="24"/>
                <w:szCs w:val="24"/>
                <w:lang w:eastAsia="ru-RU"/>
              </w:rPr>
              <w:t>Сервис-менеджер</w:t>
            </w:r>
          </w:p>
        </w:tc>
        <w:tc>
          <w:tcPr>
            <w:tcW w:w="0" w:type="auto"/>
            <w:tcBorders>
              <w:top w:val="single" w:sz="4" w:space="0" w:color="auto"/>
              <w:left w:val="single" w:sz="4" w:space="0" w:color="auto"/>
              <w:bottom w:val="single" w:sz="4" w:space="0" w:color="auto"/>
              <w:right w:val="single" w:sz="4" w:space="0" w:color="auto"/>
            </w:tcBorders>
          </w:tcPr>
          <w:p w14:paraId="43B6A2F2" w14:textId="77777777" w:rsidR="00402033" w:rsidRPr="00AC655E" w:rsidRDefault="00402033" w:rsidP="00853ABA">
            <w:pPr>
              <w:ind w:firstLine="0"/>
              <w:rPr>
                <w:rFonts w:cs="Times New Roman"/>
                <w:sz w:val="24"/>
                <w:szCs w:val="24"/>
              </w:rPr>
            </w:pPr>
            <w:r w:rsidRPr="00AC655E">
              <w:rPr>
                <w:rFonts w:cs="Times New Roman"/>
                <w:sz w:val="24"/>
                <w:szCs w:val="24"/>
              </w:rPr>
              <w:t>В задачи Сервис-менеджера Системы входит координация и контроль действий по разрешению инцидентов 1–2</w:t>
            </w:r>
            <w:r w:rsidRPr="00164AB1">
              <w:rPr>
                <w:rFonts w:cs="Times New Roman"/>
                <w:sz w:val="24"/>
                <w:szCs w:val="24"/>
              </w:rPr>
              <w:t xml:space="preserve"> </w:t>
            </w:r>
            <w:r w:rsidRPr="00AC655E">
              <w:rPr>
                <w:rFonts w:cs="Times New Roman"/>
                <w:sz w:val="24"/>
                <w:szCs w:val="24"/>
              </w:rPr>
              <w:t>приоритета, массовых инцидентов, проблем, аварий и их последствий. Контроль, отслеживание, анализ, сбор информации.</w:t>
            </w:r>
          </w:p>
        </w:tc>
      </w:tr>
      <w:tr w:rsidR="00402033" w:rsidRPr="00AC655E" w14:paraId="1BAEE4C5"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23D5BE38"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9EF3100" w14:textId="77777777" w:rsidR="00402033" w:rsidRPr="00AC655E" w:rsidRDefault="00402033" w:rsidP="00942A6C">
            <w:pPr>
              <w:ind w:firstLine="0"/>
              <w:jc w:val="left"/>
              <w:rPr>
                <w:rFonts w:cs="Times New Roman"/>
                <w:sz w:val="24"/>
                <w:szCs w:val="24"/>
              </w:rPr>
            </w:pPr>
            <w:r w:rsidRPr="00AC655E">
              <w:rPr>
                <w:rFonts w:cs="Times New Roman"/>
                <w:sz w:val="24"/>
                <w:szCs w:val="24"/>
              </w:rPr>
              <w:t>СТП</w:t>
            </w:r>
          </w:p>
        </w:tc>
        <w:tc>
          <w:tcPr>
            <w:tcW w:w="0" w:type="auto"/>
            <w:tcBorders>
              <w:top w:val="single" w:sz="4" w:space="0" w:color="auto"/>
              <w:left w:val="single" w:sz="4" w:space="0" w:color="auto"/>
              <w:bottom w:val="single" w:sz="4" w:space="0" w:color="auto"/>
              <w:right w:val="single" w:sz="4" w:space="0" w:color="auto"/>
            </w:tcBorders>
          </w:tcPr>
          <w:p w14:paraId="4837B1DA" w14:textId="77777777" w:rsidR="00402033" w:rsidRPr="009B6948" w:rsidRDefault="00402033" w:rsidP="00853ABA">
            <w:pPr>
              <w:ind w:firstLine="0"/>
              <w:rPr>
                <w:rFonts w:cs="Times New Roman"/>
                <w:sz w:val="24"/>
                <w:szCs w:val="24"/>
                <w:lang w:val="en-US"/>
              </w:rPr>
            </w:pPr>
            <w:r w:rsidRPr="00AC655E">
              <w:rPr>
                <w:rFonts w:cs="Times New Roman"/>
                <w:sz w:val="24"/>
                <w:szCs w:val="24"/>
              </w:rPr>
              <w:t>Служба технической поддержки</w:t>
            </w:r>
            <w:r>
              <w:rPr>
                <w:rFonts w:cs="Times New Roman"/>
                <w:sz w:val="24"/>
                <w:szCs w:val="24"/>
              </w:rPr>
              <w:t>.</w:t>
            </w:r>
          </w:p>
        </w:tc>
      </w:tr>
      <w:tr w:rsidR="00402033" w:rsidRPr="00AC655E" w14:paraId="2741B94C"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F8B149D"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5A2839B" w14:textId="77777777" w:rsidR="00402033" w:rsidRPr="00AC655E" w:rsidRDefault="00402033" w:rsidP="00942A6C">
            <w:pPr>
              <w:ind w:firstLine="0"/>
              <w:jc w:val="left"/>
              <w:rPr>
                <w:rFonts w:cs="Times New Roman"/>
                <w:sz w:val="24"/>
                <w:szCs w:val="24"/>
                <w:lang w:eastAsia="ru-RU"/>
              </w:rPr>
            </w:pPr>
            <w:r w:rsidRPr="00AC655E">
              <w:rPr>
                <w:rFonts w:cs="Times New Roman"/>
                <w:sz w:val="24"/>
                <w:szCs w:val="24"/>
              </w:rPr>
              <w:t>Третья линия технической поддержки, 3 ЛТП</w:t>
            </w:r>
          </w:p>
        </w:tc>
        <w:tc>
          <w:tcPr>
            <w:tcW w:w="0" w:type="auto"/>
            <w:tcBorders>
              <w:top w:val="single" w:sz="4" w:space="0" w:color="auto"/>
              <w:left w:val="single" w:sz="4" w:space="0" w:color="auto"/>
              <w:bottom w:val="single" w:sz="4" w:space="0" w:color="auto"/>
              <w:right w:val="single" w:sz="4" w:space="0" w:color="auto"/>
            </w:tcBorders>
          </w:tcPr>
          <w:p w14:paraId="369FB078" w14:textId="77777777" w:rsidR="00402033" w:rsidRPr="00402033" w:rsidRDefault="00402033" w:rsidP="00853ABA">
            <w:pPr>
              <w:ind w:firstLine="0"/>
              <w:rPr>
                <w:sz w:val="24"/>
                <w:szCs w:val="24"/>
              </w:rPr>
            </w:pPr>
            <w:r>
              <w:rPr>
                <w:sz w:val="24"/>
                <w:szCs w:val="24"/>
              </w:rPr>
              <w:t>У</w:t>
            </w:r>
            <w:r w:rsidRPr="0028254A">
              <w:rPr>
                <w:sz w:val="24"/>
                <w:szCs w:val="24"/>
              </w:rPr>
              <w:t>ровень технической поддержки, ответственный за решение наиболее сложных проблем (далее – 3ЛТП); специалисты этого уровня технической поддержки ответственны не только за помощь специалистам предыдущих уровней поддержки, но и за исследования и развитие решений для новых, появляющихся, неизвестных ранее проблем;</w:t>
            </w:r>
          </w:p>
        </w:tc>
      </w:tr>
      <w:tr w:rsidR="00402033" w:rsidRPr="00AC655E" w14:paraId="3F0DDD8B"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F6E59F3" w14:textId="77777777" w:rsidR="00402033" w:rsidRPr="00AC655E" w:rsidRDefault="00402033">
            <w:pPr>
              <w:pStyle w:val="af5"/>
              <w:numPr>
                <w:ilvl w:val="0"/>
                <w:numId w:val="24"/>
              </w:numPr>
              <w:tabs>
                <w:tab w:val="left" w:pos="0"/>
              </w:tabs>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77D81BD" w14:textId="77777777" w:rsidR="00402033" w:rsidRPr="00402033" w:rsidRDefault="00402033" w:rsidP="00942A6C">
            <w:pPr>
              <w:ind w:firstLine="0"/>
              <w:jc w:val="left"/>
              <w:rPr>
                <w:bCs/>
                <w:sz w:val="24"/>
                <w:szCs w:val="24"/>
              </w:rPr>
            </w:pPr>
            <w:r w:rsidRPr="00402033">
              <w:rPr>
                <w:bCs/>
                <w:sz w:val="24"/>
                <w:szCs w:val="24"/>
              </w:rPr>
              <w:t>Четвертая линия технической поддержки</w:t>
            </w:r>
            <w:r>
              <w:rPr>
                <w:bCs/>
                <w:sz w:val="24"/>
                <w:szCs w:val="24"/>
              </w:rPr>
              <w:t>, 4 ЛТП</w:t>
            </w:r>
          </w:p>
        </w:tc>
        <w:tc>
          <w:tcPr>
            <w:tcW w:w="0" w:type="auto"/>
            <w:tcBorders>
              <w:top w:val="single" w:sz="4" w:space="0" w:color="auto"/>
              <w:left w:val="single" w:sz="4" w:space="0" w:color="auto"/>
              <w:bottom w:val="single" w:sz="4" w:space="0" w:color="auto"/>
              <w:right w:val="single" w:sz="4" w:space="0" w:color="auto"/>
            </w:tcBorders>
          </w:tcPr>
          <w:p w14:paraId="54E70DEB" w14:textId="46BBB82E" w:rsidR="00402033" w:rsidRDefault="00402033" w:rsidP="00853ABA">
            <w:pPr>
              <w:ind w:firstLine="0"/>
              <w:rPr>
                <w:sz w:val="24"/>
                <w:szCs w:val="24"/>
              </w:rPr>
            </w:pPr>
            <w:r>
              <w:rPr>
                <w:sz w:val="24"/>
                <w:szCs w:val="24"/>
              </w:rPr>
              <w:t>У</w:t>
            </w:r>
            <w:r w:rsidRPr="00402033">
              <w:rPr>
                <w:sz w:val="24"/>
                <w:szCs w:val="24"/>
              </w:rPr>
              <w:t>ровень технической поддержки, включающий в себя внешних подрядчиков – разработчиков продуктов</w:t>
            </w:r>
            <w:r w:rsidR="00853ABA" w:rsidRPr="00853ABA">
              <w:rPr>
                <w:sz w:val="24"/>
                <w:szCs w:val="24"/>
              </w:rPr>
              <w:t xml:space="preserve"> </w:t>
            </w:r>
            <w:r w:rsidRPr="00402033">
              <w:rPr>
                <w:sz w:val="24"/>
                <w:szCs w:val="24"/>
              </w:rPr>
              <w:t>/</w:t>
            </w:r>
            <w:r w:rsidR="00853ABA" w:rsidRPr="00853ABA">
              <w:rPr>
                <w:sz w:val="24"/>
                <w:szCs w:val="24"/>
              </w:rPr>
              <w:t xml:space="preserve"> </w:t>
            </w:r>
            <w:r w:rsidRPr="00402033">
              <w:rPr>
                <w:sz w:val="24"/>
                <w:szCs w:val="24"/>
              </w:rPr>
              <w:t xml:space="preserve">приложений (далее </w:t>
            </w:r>
            <w:r w:rsidR="00853ABA">
              <w:rPr>
                <w:sz w:val="24"/>
                <w:szCs w:val="24"/>
              </w:rPr>
              <w:t>–</w:t>
            </w:r>
            <w:r w:rsidRPr="00402033">
              <w:rPr>
                <w:sz w:val="24"/>
                <w:szCs w:val="24"/>
              </w:rPr>
              <w:t xml:space="preserve"> </w:t>
            </w:r>
            <w:r w:rsidR="00853ABA" w:rsidRPr="00853ABA">
              <w:rPr>
                <w:sz w:val="24"/>
                <w:szCs w:val="24"/>
              </w:rPr>
              <w:t xml:space="preserve">4 </w:t>
            </w:r>
            <w:r w:rsidR="00853ABA">
              <w:rPr>
                <w:sz w:val="24"/>
                <w:szCs w:val="24"/>
              </w:rPr>
              <w:t>ЛТП</w:t>
            </w:r>
            <w:r w:rsidRPr="00402033">
              <w:rPr>
                <w:sz w:val="24"/>
                <w:szCs w:val="24"/>
              </w:rPr>
              <w:t>);</w:t>
            </w:r>
          </w:p>
        </w:tc>
      </w:tr>
      <w:tr w:rsidR="00402033" w:rsidRPr="00AC655E" w14:paraId="46CB2BFC"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1F8E9ED"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532E711" w14:textId="77777777" w:rsidR="00402033" w:rsidRPr="00AC655E" w:rsidRDefault="00402033" w:rsidP="00DF476E">
            <w:pPr>
              <w:ind w:firstLine="0"/>
              <w:jc w:val="left"/>
              <w:rPr>
                <w:rFonts w:cs="Times New Roman"/>
                <w:sz w:val="24"/>
                <w:szCs w:val="24"/>
              </w:rPr>
            </w:pPr>
            <w:r w:rsidRPr="00AC655E">
              <w:rPr>
                <w:rFonts w:cs="Times New Roman"/>
                <w:sz w:val="24"/>
                <w:szCs w:val="24"/>
              </w:rPr>
              <w:t>Эскалация</w:t>
            </w:r>
          </w:p>
        </w:tc>
        <w:tc>
          <w:tcPr>
            <w:tcW w:w="0" w:type="auto"/>
            <w:tcBorders>
              <w:top w:val="single" w:sz="4" w:space="0" w:color="auto"/>
              <w:left w:val="single" w:sz="4" w:space="0" w:color="auto"/>
              <w:bottom w:val="single" w:sz="4" w:space="0" w:color="auto"/>
              <w:right w:val="single" w:sz="4" w:space="0" w:color="auto"/>
            </w:tcBorders>
          </w:tcPr>
          <w:p w14:paraId="5CD732F8" w14:textId="77777777" w:rsidR="00402033" w:rsidRPr="00AC655E" w:rsidRDefault="00402033" w:rsidP="00853ABA">
            <w:pPr>
              <w:ind w:firstLine="0"/>
              <w:rPr>
                <w:rFonts w:cs="Times New Roman"/>
                <w:sz w:val="24"/>
                <w:szCs w:val="24"/>
              </w:rPr>
            </w:pPr>
            <w:r w:rsidRPr="00AC655E">
              <w:rPr>
                <w:rFonts w:cs="Times New Roman"/>
                <w:sz w:val="24"/>
                <w:szCs w:val="24"/>
              </w:rPr>
              <w:t>Организационный механизм, позволяющий своевременно решить Инцидент путем увеличения возможностей персонала, уровня усилий и приоритета, нацеленных на решение этого Инцидента; например, передача Инцидента на более высокий уровень поддержки, когда знаний или опыта недостаточно</w:t>
            </w:r>
          </w:p>
        </w:tc>
      </w:tr>
      <w:tr w:rsidR="00402033" w:rsidRPr="00AC655E" w14:paraId="1CBCF819"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7B633EDB"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6F4F5F" w14:textId="77777777" w:rsidR="00402033" w:rsidRPr="00AC655E" w:rsidRDefault="00402033" w:rsidP="000E02B9">
            <w:pPr>
              <w:ind w:firstLine="0"/>
              <w:jc w:val="left"/>
              <w:rPr>
                <w:rFonts w:cs="Times New Roman"/>
                <w:sz w:val="24"/>
                <w:szCs w:val="24"/>
              </w:rPr>
            </w:pPr>
            <w:r>
              <w:rPr>
                <w:rFonts w:cs="Times New Roman"/>
                <w:sz w:val="24"/>
                <w:szCs w:val="24"/>
                <w:lang w:val="en-US" w:eastAsia="ru-RU"/>
              </w:rPr>
              <w:t>E-Contract</w:t>
            </w:r>
            <w:r w:rsidRPr="00AC655E">
              <w:rPr>
                <w:rFonts w:cs="Times New Roman"/>
                <w:sz w:val="24"/>
                <w:szCs w:val="24"/>
                <w:lang w:eastAsia="ru-RU"/>
              </w:rPr>
              <w:t xml:space="preserve">, </w:t>
            </w:r>
            <w:r>
              <w:rPr>
                <w:rFonts w:cs="Times New Roman"/>
                <w:sz w:val="24"/>
                <w:szCs w:val="24"/>
                <w:lang w:val="en-US" w:eastAsia="ru-RU"/>
              </w:rPr>
              <w:t>EC</w:t>
            </w:r>
            <w:r w:rsidRPr="00AC655E">
              <w:rPr>
                <w:rFonts w:cs="Times New Roman"/>
                <w:sz w:val="24"/>
                <w:szCs w:val="24"/>
                <w:lang w:val="en-US" w:eastAsia="ru-RU"/>
              </w:rPr>
              <w:t xml:space="preserve">, </w:t>
            </w:r>
            <w:r w:rsidRPr="00AC655E">
              <w:rPr>
                <w:rFonts w:cs="Times New Roman"/>
                <w:sz w:val="24"/>
                <w:szCs w:val="24"/>
                <w:lang w:eastAsia="ru-RU"/>
              </w:rPr>
              <w:t xml:space="preserve">Система </w:t>
            </w:r>
          </w:p>
        </w:tc>
        <w:tc>
          <w:tcPr>
            <w:tcW w:w="0" w:type="auto"/>
            <w:tcBorders>
              <w:top w:val="single" w:sz="4" w:space="0" w:color="auto"/>
              <w:left w:val="single" w:sz="4" w:space="0" w:color="auto"/>
              <w:bottom w:val="single" w:sz="4" w:space="0" w:color="auto"/>
              <w:right w:val="single" w:sz="4" w:space="0" w:color="auto"/>
            </w:tcBorders>
          </w:tcPr>
          <w:p w14:paraId="2E44B413" w14:textId="77777777" w:rsidR="00402033" w:rsidRPr="00AC655E" w:rsidRDefault="00402033" w:rsidP="00853ABA">
            <w:pPr>
              <w:ind w:firstLine="0"/>
              <w:rPr>
                <w:rFonts w:cs="Times New Roman"/>
                <w:sz w:val="24"/>
                <w:szCs w:val="24"/>
              </w:rPr>
            </w:pPr>
            <w:r w:rsidRPr="00AC655E">
              <w:rPr>
                <w:rFonts w:cs="Times New Roman"/>
                <w:sz w:val="24"/>
                <w:szCs w:val="24"/>
                <w:lang w:eastAsia="ru-RU"/>
              </w:rPr>
              <w:t xml:space="preserve">Автоматизированная система </w:t>
            </w:r>
            <w:r>
              <w:rPr>
                <w:rFonts w:cs="Times New Roman"/>
                <w:sz w:val="24"/>
                <w:szCs w:val="24"/>
                <w:lang w:eastAsia="ru-RU"/>
              </w:rPr>
              <w:t>удаленного заключения договоров</w:t>
            </w:r>
            <w:r w:rsidRPr="00AC655E">
              <w:rPr>
                <w:rFonts w:cs="Times New Roman"/>
                <w:sz w:val="24"/>
                <w:szCs w:val="24"/>
                <w:lang w:eastAsia="ru-RU"/>
              </w:rPr>
              <w:t xml:space="preserve"> (</w:t>
            </w:r>
            <w:r>
              <w:rPr>
                <w:rFonts w:cs="Times New Roman"/>
                <w:sz w:val="24"/>
                <w:szCs w:val="24"/>
                <w:lang w:eastAsia="ru-RU"/>
              </w:rPr>
              <w:t>«</w:t>
            </w:r>
            <w:r>
              <w:rPr>
                <w:rFonts w:cs="Times New Roman"/>
                <w:sz w:val="24"/>
                <w:szCs w:val="24"/>
                <w:lang w:val="en-US" w:eastAsia="ru-RU"/>
              </w:rPr>
              <w:t>E</w:t>
            </w:r>
            <w:r w:rsidRPr="009B6948">
              <w:rPr>
                <w:rFonts w:cs="Times New Roman"/>
                <w:sz w:val="24"/>
                <w:szCs w:val="24"/>
                <w:lang w:eastAsia="ru-RU"/>
              </w:rPr>
              <w:t>-</w:t>
            </w:r>
            <w:r>
              <w:rPr>
                <w:rFonts w:cs="Times New Roman"/>
                <w:sz w:val="24"/>
                <w:szCs w:val="24"/>
                <w:lang w:val="en-US" w:eastAsia="ru-RU"/>
              </w:rPr>
              <w:t>Contract</w:t>
            </w:r>
            <w:r>
              <w:rPr>
                <w:rFonts w:cs="Times New Roman"/>
                <w:sz w:val="24"/>
                <w:szCs w:val="24"/>
                <w:lang w:eastAsia="ru-RU"/>
              </w:rPr>
              <w:t>»</w:t>
            </w:r>
            <w:r w:rsidRPr="00AC655E">
              <w:rPr>
                <w:rFonts w:cs="Times New Roman"/>
                <w:sz w:val="24"/>
                <w:szCs w:val="24"/>
                <w:lang w:eastAsia="ru-RU"/>
              </w:rPr>
              <w:t>)</w:t>
            </w:r>
          </w:p>
        </w:tc>
      </w:tr>
      <w:tr w:rsidR="00402033" w:rsidRPr="00AC655E" w14:paraId="1AA23BF9"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18869D98"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F5880C5" w14:textId="77777777" w:rsidR="00402033" w:rsidRPr="00AC655E" w:rsidRDefault="00402033" w:rsidP="006877DE">
            <w:pPr>
              <w:ind w:firstLine="0"/>
              <w:jc w:val="left"/>
              <w:rPr>
                <w:rFonts w:cs="Times New Roman"/>
                <w:sz w:val="24"/>
                <w:szCs w:val="24"/>
                <w:lang w:eastAsia="ru-RU"/>
              </w:rPr>
            </w:pPr>
            <w:r w:rsidRPr="00AC655E">
              <w:rPr>
                <w:rFonts w:cs="Times New Roman"/>
                <w:sz w:val="24"/>
                <w:szCs w:val="24"/>
                <w:lang w:val="en-US"/>
              </w:rPr>
              <w:t>JIRA</w:t>
            </w:r>
          </w:p>
        </w:tc>
        <w:tc>
          <w:tcPr>
            <w:tcW w:w="0" w:type="auto"/>
            <w:tcBorders>
              <w:top w:val="single" w:sz="4" w:space="0" w:color="auto"/>
              <w:left w:val="single" w:sz="4" w:space="0" w:color="auto"/>
              <w:bottom w:val="single" w:sz="4" w:space="0" w:color="auto"/>
              <w:right w:val="single" w:sz="4" w:space="0" w:color="auto"/>
            </w:tcBorders>
          </w:tcPr>
          <w:p w14:paraId="0150FA62" w14:textId="41BCAFAC" w:rsidR="00402033" w:rsidRPr="00181D67" w:rsidRDefault="00402033" w:rsidP="00181D67">
            <w:pPr>
              <w:ind w:firstLine="0"/>
              <w:rPr>
                <w:sz w:val="24"/>
                <w:szCs w:val="24"/>
                <w:lang w:val="en-US"/>
              </w:rPr>
            </w:pPr>
            <w:r w:rsidRPr="00AC655E">
              <w:rPr>
                <w:rFonts w:cs="Times New Roman"/>
                <w:sz w:val="24"/>
                <w:szCs w:val="24"/>
              </w:rPr>
              <w:t xml:space="preserve">Система учета задач, используется на </w:t>
            </w:r>
            <w:r w:rsidR="00D206D4">
              <w:rPr>
                <w:rFonts w:cs="Times New Roman"/>
                <w:sz w:val="24"/>
                <w:szCs w:val="24"/>
              </w:rPr>
              <w:t>2</w:t>
            </w:r>
            <w:r w:rsidRPr="00AC655E">
              <w:rPr>
                <w:rFonts w:cs="Times New Roman"/>
                <w:sz w:val="24"/>
                <w:szCs w:val="24"/>
              </w:rPr>
              <w:t xml:space="preserve"> ЛТП, в группе </w:t>
            </w:r>
            <w:r w:rsidR="00EE1D5E">
              <w:rPr>
                <w:rFonts w:cs="Times New Roman"/>
                <w:sz w:val="24"/>
                <w:szCs w:val="24"/>
              </w:rPr>
              <w:t>развития</w:t>
            </w:r>
            <w:r w:rsidRPr="00AC655E">
              <w:rPr>
                <w:rFonts w:cs="Times New Roman"/>
                <w:sz w:val="24"/>
                <w:szCs w:val="24"/>
              </w:rPr>
              <w:t xml:space="preserve"> </w:t>
            </w:r>
            <w:r>
              <w:rPr>
                <w:rFonts w:cs="Times New Roman"/>
                <w:sz w:val="24"/>
                <w:szCs w:val="24"/>
                <w:lang w:val="en-US"/>
              </w:rPr>
              <w:t>EC</w:t>
            </w:r>
          </w:p>
        </w:tc>
      </w:tr>
      <w:tr w:rsidR="00402033" w:rsidRPr="00AC655E" w14:paraId="2FA40421"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5CE3860A"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9A1706" w14:textId="77777777" w:rsidR="00402033" w:rsidRPr="00AC655E" w:rsidRDefault="00402033" w:rsidP="00834629">
            <w:pPr>
              <w:ind w:firstLine="0"/>
              <w:jc w:val="left"/>
              <w:rPr>
                <w:rFonts w:cs="Times New Roman"/>
                <w:b/>
                <w:sz w:val="24"/>
                <w:szCs w:val="24"/>
              </w:rPr>
            </w:pPr>
            <w:r w:rsidRPr="00AC655E">
              <w:rPr>
                <w:rFonts w:cs="Times New Roman"/>
                <w:sz w:val="24"/>
                <w:szCs w:val="24"/>
                <w:lang w:val="en-US"/>
              </w:rPr>
              <w:t>OTRS</w:t>
            </w:r>
          </w:p>
        </w:tc>
        <w:tc>
          <w:tcPr>
            <w:tcW w:w="0" w:type="auto"/>
            <w:tcBorders>
              <w:top w:val="single" w:sz="4" w:space="0" w:color="auto"/>
              <w:left w:val="single" w:sz="4" w:space="0" w:color="auto"/>
              <w:bottom w:val="single" w:sz="4" w:space="0" w:color="auto"/>
              <w:right w:val="single" w:sz="4" w:space="0" w:color="auto"/>
            </w:tcBorders>
          </w:tcPr>
          <w:p w14:paraId="7571F3D4" w14:textId="05926022" w:rsidR="00402033" w:rsidRPr="00AC655E" w:rsidRDefault="00402033" w:rsidP="00181D67">
            <w:pPr>
              <w:ind w:firstLine="0"/>
              <w:rPr>
                <w:rFonts w:cs="Times New Roman"/>
                <w:sz w:val="24"/>
                <w:szCs w:val="24"/>
              </w:rPr>
            </w:pPr>
            <w:r>
              <w:rPr>
                <w:rFonts w:cs="Times New Roman"/>
                <w:sz w:val="24"/>
                <w:szCs w:val="24"/>
              </w:rPr>
              <w:t>С</w:t>
            </w:r>
            <w:r w:rsidRPr="00AC655E">
              <w:rPr>
                <w:rFonts w:cs="Times New Roman"/>
                <w:sz w:val="24"/>
                <w:szCs w:val="24"/>
              </w:rPr>
              <w:t xml:space="preserve">истема автоматизации служб поддержки, предназначенная для регистрации и обработки заявок. </w:t>
            </w:r>
          </w:p>
        </w:tc>
      </w:tr>
      <w:tr w:rsidR="00402033" w:rsidRPr="00AC655E" w14:paraId="209E44C5"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423F200F"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ABDB086" w14:textId="77777777" w:rsidR="00402033" w:rsidRPr="00AC655E" w:rsidRDefault="00402033" w:rsidP="00834629">
            <w:pPr>
              <w:ind w:firstLine="0"/>
              <w:jc w:val="left"/>
              <w:rPr>
                <w:rFonts w:cs="Times New Roman"/>
                <w:sz w:val="24"/>
                <w:szCs w:val="24"/>
              </w:rPr>
            </w:pPr>
            <w:r w:rsidRPr="00AC655E">
              <w:rPr>
                <w:rFonts w:cs="Times New Roman"/>
                <w:sz w:val="24"/>
                <w:szCs w:val="24"/>
                <w:lang w:val="en-US"/>
              </w:rPr>
              <w:t>Service</w:t>
            </w:r>
            <w:r w:rsidRPr="00AC655E">
              <w:rPr>
                <w:rFonts w:cs="Times New Roman"/>
                <w:sz w:val="24"/>
                <w:szCs w:val="24"/>
              </w:rPr>
              <w:t xml:space="preserve"> </w:t>
            </w:r>
            <w:r w:rsidRPr="00AC655E">
              <w:rPr>
                <w:rFonts w:cs="Times New Roman"/>
                <w:sz w:val="24"/>
                <w:szCs w:val="24"/>
                <w:lang w:val="en-US"/>
              </w:rPr>
              <w:t>Desk</w:t>
            </w:r>
          </w:p>
        </w:tc>
        <w:tc>
          <w:tcPr>
            <w:tcW w:w="0" w:type="auto"/>
            <w:tcBorders>
              <w:top w:val="single" w:sz="4" w:space="0" w:color="auto"/>
              <w:left w:val="single" w:sz="4" w:space="0" w:color="auto"/>
              <w:bottom w:val="single" w:sz="4" w:space="0" w:color="auto"/>
              <w:right w:val="single" w:sz="4" w:space="0" w:color="auto"/>
            </w:tcBorders>
          </w:tcPr>
          <w:p w14:paraId="2A29CCB0" w14:textId="77777777" w:rsidR="00402033" w:rsidRPr="00AC655E" w:rsidRDefault="00402033" w:rsidP="00853ABA">
            <w:pPr>
              <w:ind w:firstLine="0"/>
              <w:rPr>
                <w:rFonts w:cs="Times New Roman"/>
                <w:sz w:val="24"/>
                <w:szCs w:val="24"/>
              </w:rPr>
            </w:pPr>
            <w:r w:rsidRPr="00AC655E">
              <w:rPr>
                <w:rFonts w:cs="Times New Roman"/>
                <w:sz w:val="24"/>
                <w:szCs w:val="24"/>
              </w:rPr>
              <w:t>Служба приема обращений пользователей, выполняющая функции первой линии технической поддержки</w:t>
            </w:r>
          </w:p>
        </w:tc>
      </w:tr>
      <w:tr w:rsidR="00402033" w:rsidRPr="00AC655E" w14:paraId="59E22E37" w14:textId="77777777" w:rsidTr="00853ABA">
        <w:trPr>
          <w:trHeight w:val="565"/>
        </w:trPr>
        <w:tc>
          <w:tcPr>
            <w:tcW w:w="0" w:type="auto"/>
            <w:tcBorders>
              <w:top w:val="single" w:sz="4" w:space="0" w:color="auto"/>
              <w:left w:val="single" w:sz="4" w:space="0" w:color="auto"/>
              <w:bottom w:val="single" w:sz="4" w:space="0" w:color="auto"/>
              <w:right w:val="single" w:sz="4" w:space="0" w:color="auto"/>
            </w:tcBorders>
          </w:tcPr>
          <w:p w14:paraId="72C10252" w14:textId="77777777" w:rsidR="00402033" w:rsidRPr="00AC655E" w:rsidRDefault="00402033">
            <w:pPr>
              <w:pStyle w:val="af5"/>
              <w:numPr>
                <w:ilvl w:val="0"/>
                <w:numId w:val="24"/>
              </w:numPr>
              <w:tabs>
                <w:tab w:val="left" w:pos="0"/>
              </w:tabs>
              <w:jc w:val="left"/>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182EBF0" w14:textId="77777777" w:rsidR="00402033" w:rsidRPr="00AC655E" w:rsidRDefault="00402033" w:rsidP="00834629">
            <w:pPr>
              <w:ind w:firstLine="0"/>
              <w:jc w:val="left"/>
              <w:rPr>
                <w:rFonts w:cs="Times New Roman"/>
                <w:sz w:val="24"/>
                <w:szCs w:val="24"/>
                <w:lang w:val="en-US"/>
              </w:rPr>
            </w:pPr>
            <w:r w:rsidRPr="00AC655E">
              <w:rPr>
                <w:rFonts w:cs="Times New Roman"/>
                <w:sz w:val="24"/>
                <w:szCs w:val="24"/>
                <w:lang w:val="en-US"/>
              </w:rPr>
              <w:t>SLA</w:t>
            </w:r>
          </w:p>
        </w:tc>
        <w:tc>
          <w:tcPr>
            <w:tcW w:w="0" w:type="auto"/>
            <w:tcBorders>
              <w:top w:val="single" w:sz="4" w:space="0" w:color="auto"/>
              <w:left w:val="single" w:sz="4" w:space="0" w:color="auto"/>
              <w:bottom w:val="single" w:sz="4" w:space="0" w:color="auto"/>
              <w:right w:val="single" w:sz="4" w:space="0" w:color="auto"/>
            </w:tcBorders>
          </w:tcPr>
          <w:p w14:paraId="46A2429C" w14:textId="77777777" w:rsidR="00402033" w:rsidRPr="00AC655E" w:rsidRDefault="00402033" w:rsidP="00853ABA">
            <w:pPr>
              <w:ind w:firstLine="0"/>
              <w:rPr>
                <w:rFonts w:cs="Times New Roman"/>
                <w:sz w:val="24"/>
                <w:szCs w:val="24"/>
                <w:lang w:val="en-US"/>
              </w:rPr>
            </w:pPr>
            <w:r w:rsidRPr="00AC655E">
              <w:rPr>
                <w:rFonts w:cs="Times New Roman"/>
                <w:sz w:val="24"/>
                <w:szCs w:val="24"/>
              </w:rPr>
              <w:t xml:space="preserve">Соглашение об уровне предоставления услуги (англ. </w:t>
            </w:r>
            <w:r w:rsidRPr="00AC655E">
              <w:rPr>
                <w:rFonts w:cs="Times New Roman"/>
                <w:sz w:val="24"/>
                <w:szCs w:val="24"/>
                <w:lang w:val="en-US"/>
              </w:rPr>
              <w:t>Service Level Agreement)</w:t>
            </w:r>
            <w:r>
              <w:rPr>
                <w:rFonts w:cs="Times New Roman"/>
                <w:sz w:val="24"/>
                <w:szCs w:val="24"/>
                <w:lang w:val="en-US"/>
              </w:rPr>
              <w:t>.</w:t>
            </w:r>
          </w:p>
        </w:tc>
      </w:tr>
    </w:tbl>
    <w:p w14:paraId="32CC7306" w14:textId="77777777" w:rsidR="00DF476E" w:rsidRDefault="00DF476E" w:rsidP="001964E2">
      <w:pPr>
        <w:ind w:firstLine="708"/>
      </w:pPr>
    </w:p>
    <w:p w14:paraId="68656E71" w14:textId="77777777" w:rsidR="00C71119" w:rsidRPr="00AC655E" w:rsidRDefault="00C71119" w:rsidP="00061EF4">
      <w:pPr>
        <w:pStyle w:val="13"/>
        <w:rPr>
          <w:rFonts w:cs="Times New Roman"/>
          <w:caps w:val="0"/>
          <w:sz w:val="24"/>
          <w:szCs w:val="24"/>
        </w:rPr>
      </w:pPr>
      <w:bookmarkStart w:id="9" w:name="_Toc119944698"/>
      <w:bookmarkStart w:id="10" w:name="_Toc68882059"/>
      <w:r w:rsidRPr="00AC655E">
        <w:rPr>
          <w:rFonts w:cs="Times New Roman"/>
          <w:caps w:val="0"/>
          <w:sz w:val="24"/>
          <w:szCs w:val="24"/>
        </w:rPr>
        <w:t>Цели</w:t>
      </w:r>
      <w:bookmarkEnd w:id="9"/>
      <w:r w:rsidRPr="00AC655E">
        <w:rPr>
          <w:rFonts w:cs="Times New Roman"/>
          <w:caps w:val="0"/>
          <w:sz w:val="24"/>
          <w:szCs w:val="24"/>
        </w:rPr>
        <w:t xml:space="preserve"> </w:t>
      </w:r>
      <w:bookmarkEnd w:id="10"/>
    </w:p>
    <w:p w14:paraId="164AC6E9" w14:textId="77777777" w:rsidR="00C71119" w:rsidRPr="00AC655E" w:rsidRDefault="00C71119" w:rsidP="00C71119">
      <w:pPr>
        <w:spacing w:line="276" w:lineRule="auto"/>
        <w:ind w:firstLine="709"/>
        <w:contextualSpacing/>
        <w:rPr>
          <w:sz w:val="24"/>
          <w:szCs w:val="24"/>
        </w:rPr>
      </w:pPr>
      <w:r w:rsidRPr="00AC655E">
        <w:rPr>
          <w:sz w:val="24"/>
          <w:szCs w:val="24"/>
        </w:rPr>
        <w:t>Целями технической поддержки Системы являются:</w:t>
      </w:r>
    </w:p>
    <w:p w14:paraId="7CFD0430" w14:textId="771FE0E3" w:rsidR="00C71119" w:rsidRPr="00D06898" w:rsidRDefault="00C71119" w:rsidP="00D06898">
      <w:pPr>
        <w:numPr>
          <w:ilvl w:val="0"/>
          <w:numId w:val="27"/>
        </w:numPr>
        <w:spacing w:after="160" w:line="276" w:lineRule="auto"/>
        <w:ind w:left="0" w:firstLine="709"/>
        <w:contextualSpacing/>
        <w:jc w:val="left"/>
        <w:rPr>
          <w:sz w:val="24"/>
          <w:szCs w:val="24"/>
        </w:rPr>
      </w:pPr>
      <w:r w:rsidRPr="00AC655E">
        <w:rPr>
          <w:sz w:val="24"/>
          <w:szCs w:val="24"/>
        </w:rPr>
        <w:t xml:space="preserve">бесперебойное функционирование системы (оборудования, программного обеспечения и </w:t>
      </w:r>
      <w:r w:rsidR="00233549" w:rsidRPr="00AC655E">
        <w:rPr>
          <w:sz w:val="24"/>
          <w:szCs w:val="24"/>
        </w:rPr>
        <w:t>т. д.</w:t>
      </w:r>
      <w:r w:rsidRPr="00AC655E">
        <w:rPr>
          <w:sz w:val="24"/>
          <w:szCs w:val="24"/>
        </w:rPr>
        <w:t>) и устранение сбоев ее функционирования</w:t>
      </w:r>
      <w:r w:rsidRPr="00D06898">
        <w:rPr>
          <w:sz w:val="24"/>
          <w:szCs w:val="24"/>
        </w:rPr>
        <w:t xml:space="preserve">; </w:t>
      </w:r>
    </w:p>
    <w:p w14:paraId="11969BC1" w14:textId="77777777" w:rsidR="00C71119" w:rsidRPr="00AC655E" w:rsidRDefault="00C71119">
      <w:pPr>
        <w:numPr>
          <w:ilvl w:val="0"/>
          <w:numId w:val="27"/>
        </w:numPr>
        <w:spacing w:after="160" w:line="276" w:lineRule="auto"/>
        <w:ind w:left="0" w:firstLine="709"/>
        <w:contextualSpacing/>
        <w:jc w:val="left"/>
        <w:rPr>
          <w:sz w:val="24"/>
          <w:szCs w:val="24"/>
        </w:rPr>
      </w:pPr>
      <w:r w:rsidRPr="00AC655E">
        <w:rPr>
          <w:sz w:val="24"/>
          <w:szCs w:val="24"/>
        </w:rPr>
        <w:t>решение проблем в процессе эксплуатации Системы;</w:t>
      </w:r>
    </w:p>
    <w:p w14:paraId="59E1E765" w14:textId="77777777" w:rsidR="00C71119" w:rsidRPr="00AC655E" w:rsidRDefault="00C71119">
      <w:pPr>
        <w:numPr>
          <w:ilvl w:val="0"/>
          <w:numId w:val="27"/>
        </w:numPr>
        <w:spacing w:after="160" w:line="276" w:lineRule="auto"/>
        <w:ind w:left="0" w:firstLine="709"/>
        <w:contextualSpacing/>
        <w:jc w:val="left"/>
        <w:rPr>
          <w:sz w:val="24"/>
          <w:szCs w:val="24"/>
        </w:rPr>
      </w:pPr>
      <w:r w:rsidRPr="00AC655E">
        <w:rPr>
          <w:sz w:val="24"/>
          <w:szCs w:val="24"/>
        </w:rPr>
        <w:t>поддержка пользователей Системы;</w:t>
      </w:r>
    </w:p>
    <w:p w14:paraId="4A76F4F1" w14:textId="77777777" w:rsidR="00C71119" w:rsidRPr="00AC655E" w:rsidRDefault="00C71119">
      <w:pPr>
        <w:numPr>
          <w:ilvl w:val="0"/>
          <w:numId w:val="27"/>
        </w:numPr>
        <w:spacing w:after="160" w:line="276" w:lineRule="auto"/>
        <w:ind w:left="0" w:firstLine="709"/>
        <w:contextualSpacing/>
        <w:jc w:val="left"/>
        <w:rPr>
          <w:sz w:val="24"/>
          <w:szCs w:val="24"/>
        </w:rPr>
      </w:pPr>
      <w:r w:rsidRPr="00AC655E">
        <w:rPr>
          <w:sz w:val="24"/>
          <w:szCs w:val="24"/>
        </w:rPr>
        <w:t xml:space="preserve">периодический аудит Системы, постоянный контроль ее состояния, разработка рекомендаций по повышению производительности, устойчивости и защищенности Системы. </w:t>
      </w:r>
    </w:p>
    <w:p w14:paraId="509FA6EE" w14:textId="77777777" w:rsidR="00C71119" w:rsidRPr="00AC655E" w:rsidRDefault="00C71119" w:rsidP="00C71119">
      <w:pPr>
        <w:spacing w:line="276" w:lineRule="auto"/>
        <w:ind w:firstLine="709"/>
        <w:contextualSpacing/>
        <w:rPr>
          <w:sz w:val="24"/>
          <w:szCs w:val="24"/>
        </w:rPr>
      </w:pPr>
    </w:p>
    <w:p w14:paraId="17D3C916" w14:textId="77777777" w:rsidR="00C71119" w:rsidRPr="00AC655E" w:rsidRDefault="00C71119" w:rsidP="00C71119">
      <w:pPr>
        <w:spacing w:line="276" w:lineRule="auto"/>
        <w:ind w:firstLine="709"/>
        <w:contextualSpacing/>
        <w:rPr>
          <w:sz w:val="24"/>
          <w:szCs w:val="24"/>
        </w:rPr>
      </w:pPr>
      <w:r w:rsidRPr="00AC655E">
        <w:rPr>
          <w:sz w:val="24"/>
          <w:szCs w:val="24"/>
        </w:rPr>
        <w:t xml:space="preserve">Задачи технической поддержки </w:t>
      </w:r>
      <w:r w:rsidR="00CE2A47" w:rsidRPr="00AC655E">
        <w:rPr>
          <w:sz w:val="24"/>
          <w:szCs w:val="24"/>
        </w:rPr>
        <w:t xml:space="preserve">описаны в разделе </w:t>
      </w:r>
      <w:r w:rsidR="00CE2A47" w:rsidRPr="00AC655E">
        <w:rPr>
          <w:sz w:val="24"/>
          <w:szCs w:val="24"/>
        </w:rPr>
        <w:fldChar w:fldCharType="begin"/>
      </w:r>
      <w:r w:rsidR="00CE2A47" w:rsidRPr="00AC655E">
        <w:rPr>
          <w:sz w:val="24"/>
          <w:szCs w:val="24"/>
        </w:rPr>
        <w:instrText xml:space="preserve"> REF _Ref98327686 \n \h </w:instrText>
      </w:r>
      <w:r w:rsidR="00E731FB" w:rsidRPr="00AC655E">
        <w:rPr>
          <w:sz w:val="24"/>
          <w:szCs w:val="24"/>
        </w:rPr>
        <w:instrText xml:space="preserve"> \* MERGEFORMAT </w:instrText>
      </w:r>
      <w:r w:rsidR="00CE2A47" w:rsidRPr="00AC655E">
        <w:rPr>
          <w:sz w:val="24"/>
          <w:szCs w:val="24"/>
        </w:rPr>
      </w:r>
      <w:r w:rsidR="00CE2A47" w:rsidRPr="00AC655E">
        <w:rPr>
          <w:sz w:val="24"/>
          <w:szCs w:val="24"/>
        </w:rPr>
        <w:fldChar w:fldCharType="separate"/>
      </w:r>
      <w:r w:rsidR="00CE2A47" w:rsidRPr="00AC655E">
        <w:rPr>
          <w:sz w:val="24"/>
          <w:szCs w:val="24"/>
        </w:rPr>
        <w:t>6</w:t>
      </w:r>
      <w:r w:rsidR="00CE2A47" w:rsidRPr="00AC655E">
        <w:rPr>
          <w:sz w:val="24"/>
          <w:szCs w:val="24"/>
        </w:rPr>
        <w:fldChar w:fldCharType="end"/>
      </w:r>
      <w:r w:rsidR="006C2A1D" w:rsidRPr="00AC655E">
        <w:rPr>
          <w:sz w:val="24"/>
          <w:szCs w:val="24"/>
        </w:rPr>
        <w:t>.</w:t>
      </w:r>
      <w:r w:rsidR="00CE2A47" w:rsidRPr="00AC655E">
        <w:rPr>
          <w:sz w:val="24"/>
          <w:szCs w:val="24"/>
        </w:rPr>
        <w:t xml:space="preserve"> </w:t>
      </w:r>
      <w:r w:rsidR="00CE2A47" w:rsidRPr="00AC655E">
        <w:rPr>
          <w:sz w:val="24"/>
          <w:szCs w:val="24"/>
        </w:rPr>
        <w:fldChar w:fldCharType="begin"/>
      </w:r>
      <w:r w:rsidR="00CE2A47" w:rsidRPr="00AC655E">
        <w:rPr>
          <w:sz w:val="24"/>
          <w:szCs w:val="24"/>
        </w:rPr>
        <w:instrText xml:space="preserve"> REF _Ref98327690 \h </w:instrText>
      </w:r>
      <w:r w:rsidR="00E731FB" w:rsidRPr="00AC655E">
        <w:rPr>
          <w:sz w:val="24"/>
          <w:szCs w:val="24"/>
        </w:rPr>
        <w:instrText xml:space="preserve"> \* MERGEFORMAT </w:instrText>
      </w:r>
      <w:r w:rsidR="00CE2A47" w:rsidRPr="00AC655E">
        <w:rPr>
          <w:sz w:val="24"/>
          <w:szCs w:val="24"/>
        </w:rPr>
      </w:r>
      <w:r w:rsidR="00CE2A47" w:rsidRPr="00AC655E">
        <w:rPr>
          <w:sz w:val="24"/>
          <w:szCs w:val="24"/>
        </w:rPr>
        <w:fldChar w:fldCharType="separate"/>
      </w:r>
      <w:r w:rsidR="00CE2A47" w:rsidRPr="00AC655E">
        <w:rPr>
          <w:sz w:val="24"/>
          <w:szCs w:val="24"/>
        </w:rPr>
        <w:t>Структура технической поддержки</w:t>
      </w:r>
      <w:r w:rsidR="00CE2A47" w:rsidRPr="00AC655E">
        <w:rPr>
          <w:sz w:val="24"/>
          <w:szCs w:val="24"/>
        </w:rPr>
        <w:fldChar w:fldCharType="end"/>
      </w:r>
      <w:r w:rsidR="00CE2A47" w:rsidRPr="00AC655E">
        <w:rPr>
          <w:sz w:val="24"/>
          <w:szCs w:val="24"/>
        </w:rPr>
        <w:t>.</w:t>
      </w:r>
    </w:p>
    <w:p w14:paraId="32D6158D" w14:textId="77777777" w:rsidR="00CE2A47" w:rsidRPr="00AC655E" w:rsidRDefault="00CE2A47" w:rsidP="00CE2A47">
      <w:pPr>
        <w:pStyle w:val="13"/>
        <w:rPr>
          <w:rFonts w:cs="Times New Roman"/>
          <w:caps w:val="0"/>
          <w:sz w:val="24"/>
          <w:szCs w:val="24"/>
        </w:rPr>
      </w:pPr>
      <w:bookmarkStart w:id="11" w:name="_Toc119944699"/>
      <w:r w:rsidRPr="00AC655E">
        <w:rPr>
          <w:rFonts w:cs="Times New Roman"/>
          <w:caps w:val="0"/>
          <w:sz w:val="24"/>
          <w:szCs w:val="24"/>
        </w:rPr>
        <w:t>Режим работы системы</w:t>
      </w:r>
      <w:bookmarkEnd w:id="11"/>
    </w:p>
    <w:p w14:paraId="2568F62A" w14:textId="475CB0B1" w:rsidR="00FA278B" w:rsidRPr="00AC655E" w:rsidRDefault="00CE2A47" w:rsidP="00D31237">
      <w:pPr>
        <w:rPr>
          <w:sz w:val="24"/>
          <w:szCs w:val="24"/>
        </w:rPr>
      </w:pPr>
      <w:r w:rsidRPr="00AC655E">
        <w:rPr>
          <w:sz w:val="24"/>
          <w:szCs w:val="24"/>
        </w:rPr>
        <w:t xml:space="preserve">Система </w:t>
      </w:r>
      <w:r w:rsidR="00014B67">
        <w:rPr>
          <w:sz w:val="24"/>
          <w:szCs w:val="24"/>
          <w:lang w:val="en-US" w:eastAsia="ru-RU"/>
        </w:rPr>
        <w:t>E</w:t>
      </w:r>
      <w:r w:rsidR="00014B67" w:rsidRPr="00014B67">
        <w:rPr>
          <w:sz w:val="24"/>
          <w:szCs w:val="24"/>
          <w:lang w:eastAsia="ru-RU"/>
        </w:rPr>
        <w:t>-</w:t>
      </w:r>
      <w:r w:rsidR="00014B67">
        <w:rPr>
          <w:sz w:val="24"/>
          <w:szCs w:val="24"/>
          <w:lang w:val="en-US" w:eastAsia="ru-RU"/>
        </w:rPr>
        <w:t>Contract</w:t>
      </w:r>
      <w:r w:rsidR="00014B67" w:rsidRPr="00AC655E">
        <w:rPr>
          <w:sz w:val="24"/>
          <w:szCs w:val="24"/>
        </w:rPr>
        <w:t xml:space="preserve"> </w:t>
      </w:r>
      <w:r w:rsidRPr="00AC655E">
        <w:rPr>
          <w:sz w:val="24"/>
          <w:szCs w:val="24"/>
        </w:rPr>
        <w:t>должна быть доступна в рабочее время МРФ</w:t>
      </w:r>
      <w:r w:rsidR="00014B67">
        <w:rPr>
          <w:sz w:val="24"/>
          <w:szCs w:val="24"/>
        </w:rPr>
        <w:t>,</w:t>
      </w:r>
      <w:r w:rsidRPr="00AC655E">
        <w:rPr>
          <w:sz w:val="24"/>
          <w:szCs w:val="24"/>
        </w:rPr>
        <w:t xml:space="preserve"> </w:t>
      </w:r>
      <w:r w:rsidR="00014B67">
        <w:rPr>
          <w:sz w:val="24"/>
          <w:szCs w:val="24"/>
        </w:rPr>
        <w:t xml:space="preserve">т. </w:t>
      </w:r>
      <w:r w:rsidRPr="00AC655E">
        <w:rPr>
          <w:sz w:val="24"/>
          <w:szCs w:val="24"/>
        </w:rPr>
        <w:t xml:space="preserve">е. с понедельника по </w:t>
      </w:r>
      <w:r w:rsidRPr="005E56C6">
        <w:rPr>
          <w:sz w:val="24"/>
        </w:rPr>
        <w:t>пятницу с 01:00 до 19:00</w:t>
      </w:r>
      <w:r w:rsidRPr="005E56C6">
        <w:rPr>
          <w:sz w:val="24"/>
          <w:szCs w:val="24"/>
        </w:rPr>
        <w:t xml:space="preserve"> </w:t>
      </w:r>
      <w:r w:rsidRPr="005E56C6">
        <w:rPr>
          <w:sz w:val="24"/>
        </w:rPr>
        <w:t xml:space="preserve">по </w:t>
      </w:r>
      <w:r w:rsidR="00014B67" w:rsidRPr="005E56C6">
        <w:rPr>
          <w:sz w:val="24"/>
        </w:rPr>
        <w:t>МСК</w:t>
      </w:r>
      <w:r w:rsidRPr="005E56C6">
        <w:rPr>
          <w:sz w:val="24"/>
          <w:szCs w:val="24"/>
        </w:rPr>
        <w:t>.</w:t>
      </w:r>
    </w:p>
    <w:p w14:paraId="46B8802D" w14:textId="77777777" w:rsidR="00270547" w:rsidRPr="00AC655E" w:rsidRDefault="00E56ECF" w:rsidP="0074483E">
      <w:pPr>
        <w:pStyle w:val="13"/>
        <w:rPr>
          <w:rFonts w:cs="Times New Roman"/>
          <w:caps w:val="0"/>
          <w:sz w:val="24"/>
          <w:szCs w:val="24"/>
        </w:rPr>
      </w:pPr>
      <w:bookmarkStart w:id="12" w:name="_Ref98327618"/>
      <w:bookmarkStart w:id="13" w:name="_Ref98327629"/>
      <w:bookmarkStart w:id="14" w:name="_Ref98327686"/>
      <w:bookmarkStart w:id="15" w:name="_Ref98327690"/>
      <w:bookmarkStart w:id="16" w:name="_Toc119944700"/>
      <w:r w:rsidRPr="00AC655E">
        <w:rPr>
          <w:rFonts w:cs="Times New Roman"/>
          <w:caps w:val="0"/>
          <w:sz w:val="24"/>
          <w:szCs w:val="24"/>
        </w:rPr>
        <w:t>Структура</w:t>
      </w:r>
      <w:r w:rsidR="00270547" w:rsidRPr="00AC655E">
        <w:rPr>
          <w:rFonts w:cs="Times New Roman"/>
          <w:caps w:val="0"/>
          <w:sz w:val="24"/>
          <w:szCs w:val="24"/>
        </w:rPr>
        <w:t xml:space="preserve"> технической поддержки</w:t>
      </w:r>
      <w:bookmarkEnd w:id="12"/>
      <w:bookmarkEnd w:id="13"/>
      <w:bookmarkEnd w:id="14"/>
      <w:bookmarkEnd w:id="15"/>
      <w:bookmarkEnd w:id="16"/>
    </w:p>
    <w:p w14:paraId="6D632F5C" w14:textId="0DE939D7" w:rsidR="00D31237" w:rsidRPr="00AC655E" w:rsidRDefault="007E6D5F" w:rsidP="007E6D5F">
      <w:pPr>
        <w:rPr>
          <w:sz w:val="24"/>
          <w:szCs w:val="24"/>
        </w:rPr>
      </w:pPr>
      <w:r w:rsidRPr="00AC655E">
        <w:rPr>
          <w:sz w:val="24"/>
          <w:szCs w:val="24"/>
        </w:rPr>
        <w:t xml:space="preserve">Служба технической поддержки </w:t>
      </w:r>
      <w:r w:rsidR="00014B67">
        <w:rPr>
          <w:sz w:val="24"/>
          <w:szCs w:val="24"/>
          <w:lang w:val="en-US"/>
        </w:rPr>
        <w:t>EC</w:t>
      </w:r>
      <w:r w:rsidRPr="00AC655E">
        <w:rPr>
          <w:sz w:val="24"/>
          <w:szCs w:val="24"/>
        </w:rPr>
        <w:t xml:space="preserve"> включает в себ</w:t>
      </w:r>
      <w:r w:rsidR="00D31237">
        <w:rPr>
          <w:sz w:val="24"/>
          <w:szCs w:val="24"/>
        </w:rPr>
        <w:t xml:space="preserve">я </w:t>
      </w:r>
      <w:r w:rsidR="00D31237" w:rsidRPr="00D31237">
        <w:rPr>
          <w:sz w:val="24"/>
          <w:szCs w:val="24"/>
        </w:rPr>
        <w:t>четыре уровня – три линии поддержки пользователей со стороны ПАО «Ростелеком», а также линию поддержки со стороны внешних подрядчиков – разработчиков Системы.  Соответствие ролей и подразделений Общества приведены в Приложении 1 к настоящей Процедуре.</w:t>
      </w:r>
    </w:p>
    <w:p w14:paraId="172E1B2F" w14:textId="77777777" w:rsidR="00FD1592" w:rsidRPr="00AC655E" w:rsidRDefault="007A08E4" w:rsidP="00B86061">
      <w:pPr>
        <w:ind w:firstLine="709"/>
        <w:rPr>
          <w:sz w:val="24"/>
          <w:szCs w:val="24"/>
        </w:rPr>
      </w:pPr>
      <w:r w:rsidRPr="00AC655E">
        <w:rPr>
          <w:sz w:val="24"/>
          <w:szCs w:val="24"/>
        </w:rPr>
        <w:t xml:space="preserve">Ответственными </w:t>
      </w:r>
      <w:r w:rsidR="00FD1592" w:rsidRPr="00AC655E">
        <w:rPr>
          <w:sz w:val="24"/>
          <w:szCs w:val="24"/>
        </w:rPr>
        <w:t xml:space="preserve">за устранение инцидента </w:t>
      </w:r>
      <w:r w:rsidR="00D25F9B" w:rsidRPr="00AC655E">
        <w:rPr>
          <w:sz w:val="24"/>
          <w:szCs w:val="24"/>
        </w:rPr>
        <w:t xml:space="preserve">выступают исполнители </w:t>
      </w:r>
      <w:r w:rsidR="00576D22" w:rsidRPr="00AC655E">
        <w:rPr>
          <w:sz w:val="24"/>
          <w:szCs w:val="24"/>
        </w:rPr>
        <w:t xml:space="preserve">2 и </w:t>
      </w:r>
      <w:r w:rsidR="00FD1592" w:rsidRPr="00AC655E">
        <w:rPr>
          <w:sz w:val="24"/>
          <w:szCs w:val="24"/>
        </w:rPr>
        <w:t>3</w:t>
      </w:r>
      <w:r w:rsidR="00576D22" w:rsidRPr="00AC655E">
        <w:rPr>
          <w:sz w:val="24"/>
          <w:szCs w:val="24"/>
        </w:rPr>
        <w:t xml:space="preserve"> </w:t>
      </w:r>
      <w:r w:rsidR="00FD1592" w:rsidRPr="00AC655E">
        <w:rPr>
          <w:sz w:val="24"/>
          <w:szCs w:val="24"/>
        </w:rPr>
        <w:t>ЛТП.</w:t>
      </w:r>
    </w:p>
    <w:p w14:paraId="5ED595B7" w14:textId="3171457C" w:rsidR="00B86061" w:rsidRPr="00AC655E" w:rsidRDefault="00B86061" w:rsidP="00B86061">
      <w:pPr>
        <w:ind w:firstLine="709"/>
        <w:rPr>
          <w:sz w:val="24"/>
          <w:szCs w:val="24"/>
        </w:rPr>
      </w:pPr>
      <w:r w:rsidRPr="00AC655E">
        <w:rPr>
          <w:sz w:val="24"/>
          <w:szCs w:val="24"/>
        </w:rPr>
        <w:t>Ответственный за</w:t>
      </w:r>
      <w:r w:rsidR="00774D82">
        <w:rPr>
          <w:sz w:val="24"/>
          <w:szCs w:val="24"/>
        </w:rPr>
        <w:t xml:space="preserve"> решение инцидента</w:t>
      </w:r>
      <w:r w:rsidR="002F16A5">
        <w:rPr>
          <w:sz w:val="24"/>
          <w:szCs w:val="24"/>
        </w:rPr>
        <w:t xml:space="preserve"> сотрудник</w:t>
      </w:r>
      <w:r w:rsidRPr="00AC655E">
        <w:rPr>
          <w:sz w:val="24"/>
          <w:szCs w:val="24"/>
        </w:rPr>
        <w:t xml:space="preserve">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w:t>
      </w:r>
    </w:p>
    <w:p w14:paraId="42DD7DCC" w14:textId="5F6EAF4B" w:rsidR="00997295" w:rsidRPr="00AC655E" w:rsidRDefault="00F13574" w:rsidP="00997295">
      <w:pPr>
        <w:ind w:firstLine="709"/>
        <w:rPr>
          <w:sz w:val="24"/>
          <w:szCs w:val="24"/>
        </w:rPr>
      </w:pPr>
      <w:r w:rsidRPr="00AC655E">
        <w:rPr>
          <w:sz w:val="24"/>
          <w:szCs w:val="24"/>
        </w:rPr>
        <w:t>О</w:t>
      </w:r>
      <w:r w:rsidR="0089460C" w:rsidRPr="00AC655E">
        <w:rPr>
          <w:sz w:val="24"/>
          <w:szCs w:val="24"/>
        </w:rPr>
        <w:t>бщая</w:t>
      </w:r>
      <w:r w:rsidRPr="00AC655E">
        <w:rPr>
          <w:sz w:val="24"/>
          <w:szCs w:val="24"/>
        </w:rPr>
        <w:t xml:space="preserve"> </w:t>
      </w:r>
      <w:r w:rsidR="00997295" w:rsidRPr="00AC655E">
        <w:rPr>
          <w:sz w:val="24"/>
          <w:szCs w:val="24"/>
        </w:rPr>
        <w:t>схема организаци</w:t>
      </w:r>
      <w:r w:rsidR="006269C8" w:rsidRPr="00AC655E">
        <w:rPr>
          <w:sz w:val="24"/>
          <w:szCs w:val="24"/>
        </w:rPr>
        <w:t>и</w:t>
      </w:r>
      <w:r w:rsidR="00997295" w:rsidRPr="00AC655E">
        <w:rPr>
          <w:sz w:val="24"/>
          <w:szCs w:val="24"/>
        </w:rPr>
        <w:t xml:space="preserve"> технической поддержки </w:t>
      </w:r>
      <w:r w:rsidR="0005338A">
        <w:rPr>
          <w:sz w:val="24"/>
          <w:szCs w:val="24"/>
          <w:lang w:val="en-US"/>
        </w:rPr>
        <w:t>EC</w:t>
      </w:r>
      <w:r w:rsidR="00A43065" w:rsidRPr="00AC655E">
        <w:rPr>
          <w:sz w:val="24"/>
          <w:szCs w:val="24"/>
        </w:rPr>
        <w:t xml:space="preserve"> </w:t>
      </w:r>
      <w:r w:rsidR="00997295" w:rsidRPr="00AC655E">
        <w:rPr>
          <w:sz w:val="24"/>
          <w:szCs w:val="24"/>
        </w:rPr>
        <w:t xml:space="preserve">в </w:t>
      </w:r>
      <w:r w:rsidR="009250C9" w:rsidRPr="00AC655E">
        <w:rPr>
          <w:sz w:val="24"/>
          <w:szCs w:val="24"/>
        </w:rPr>
        <w:t>П</w:t>
      </w:r>
      <w:r w:rsidR="00997295" w:rsidRPr="00AC655E">
        <w:rPr>
          <w:sz w:val="24"/>
          <w:szCs w:val="24"/>
        </w:rPr>
        <w:t>АО «Ростелеком»</w:t>
      </w:r>
      <w:r w:rsidRPr="00AC655E">
        <w:rPr>
          <w:sz w:val="24"/>
          <w:szCs w:val="24"/>
        </w:rPr>
        <w:t xml:space="preserve"> представлена на рисунке 1</w:t>
      </w:r>
      <w:r w:rsidR="00997295" w:rsidRPr="00AC655E">
        <w:rPr>
          <w:sz w:val="24"/>
          <w:szCs w:val="24"/>
        </w:rPr>
        <w:t xml:space="preserve">. </w:t>
      </w:r>
    </w:p>
    <w:p w14:paraId="35A44D75" w14:textId="323D76A2" w:rsidR="003E74BF" w:rsidRPr="00963EE0" w:rsidRDefault="00080D1B" w:rsidP="00963EE0">
      <w:pPr>
        <w:ind w:firstLine="0"/>
      </w:pPr>
      <w:r>
        <w:rPr>
          <w:noProof/>
        </w:rPr>
        <w:object w:dxaOrig="14071" w:dyaOrig="23160" w14:anchorId="134CF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65pt;height:655.65pt;mso-width-percent:0;mso-height-percent:0;mso-width-percent:0;mso-height-percent:0" o:ole="">
            <v:imagedata r:id="rId12" o:title=""/>
          </v:shape>
          <o:OLEObject Type="Embed" ProgID="Visio.Drawing.15" ShapeID="_x0000_i1025" DrawAspect="Content" ObjectID="_1814789792" r:id="rId13"/>
        </w:object>
      </w:r>
    </w:p>
    <w:p w14:paraId="7B3C4D07" w14:textId="17F7947B" w:rsidR="00997295" w:rsidRPr="00C10091" w:rsidRDefault="00997295" w:rsidP="000B159A">
      <w:pPr>
        <w:pStyle w:val="ae"/>
        <w:ind w:firstLine="0"/>
        <w:jc w:val="center"/>
        <w:rPr>
          <w:b w:val="0"/>
          <w:i/>
          <w:sz w:val="28"/>
        </w:rPr>
      </w:pPr>
      <w:bookmarkStart w:id="17" w:name="Рисунок_1"/>
      <w:r w:rsidRPr="004A5241">
        <w:rPr>
          <w:b w:val="0"/>
          <w:i/>
          <w:sz w:val="28"/>
        </w:rPr>
        <w:t xml:space="preserve">Рисунок </w:t>
      </w:r>
      <w:r w:rsidR="00F13574" w:rsidRPr="004A5241">
        <w:rPr>
          <w:b w:val="0"/>
          <w:i/>
          <w:sz w:val="28"/>
        </w:rPr>
        <w:t>1</w:t>
      </w:r>
      <w:r w:rsidRPr="004A5241">
        <w:rPr>
          <w:b w:val="0"/>
          <w:i/>
          <w:sz w:val="28"/>
        </w:rPr>
        <w:t xml:space="preserve">. </w:t>
      </w:r>
      <w:bookmarkEnd w:id="17"/>
      <w:r w:rsidR="005041A6" w:rsidRPr="005041A6">
        <w:rPr>
          <w:b w:val="0"/>
          <w:i/>
          <w:sz w:val="28"/>
        </w:rPr>
        <w:t xml:space="preserve">Общая схема организации </w:t>
      </w:r>
      <w:r w:rsidR="004D7118">
        <w:rPr>
          <w:b w:val="0"/>
          <w:i/>
          <w:sz w:val="28"/>
        </w:rPr>
        <w:t>технической поддержки</w:t>
      </w:r>
      <w:r w:rsidR="005041A6" w:rsidRPr="005041A6">
        <w:rPr>
          <w:b w:val="0"/>
          <w:i/>
          <w:sz w:val="28"/>
        </w:rPr>
        <w:t xml:space="preserve"> </w:t>
      </w:r>
      <w:r w:rsidR="00C10091">
        <w:rPr>
          <w:b w:val="0"/>
          <w:i/>
          <w:sz w:val="28"/>
          <w:lang w:val="en-US"/>
        </w:rPr>
        <w:t>EC</w:t>
      </w:r>
    </w:p>
    <w:p w14:paraId="53640957" w14:textId="77777777" w:rsidR="002B0A0E" w:rsidRPr="004A5241" w:rsidRDefault="002B0A0E" w:rsidP="002B0A0E">
      <w:pPr>
        <w:ind w:firstLine="0"/>
      </w:pPr>
    </w:p>
    <w:p w14:paraId="3FC73BED" w14:textId="24504D8F" w:rsidR="00E4304B" w:rsidRPr="004A5241" w:rsidRDefault="00055A82" w:rsidP="001964E2">
      <w:pPr>
        <w:pStyle w:val="21"/>
        <w:ind w:left="357" w:hanging="357"/>
      </w:pPr>
      <w:bookmarkStart w:id="18" w:name="_Ref57026825"/>
      <w:bookmarkStart w:id="19" w:name="_Ref57027298"/>
      <w:bookmarkStart w:id="20" w:name="_Ref57029122"/>
      <w:bookmarkStart w:id="21" w:name="_Toc119944701"/>
      <w:r w:rsidRPr="004A5241">
        <w:t>Первая линия</w:t>
      </w:r>
      <w:r w:rsidR="00E4304B" w:rsidRPr="004A5241">
        <w:t xml:space="preserve"> поддержки</w:t>
      </w:r>
      <w:r w:rsidRPr="004A5241">
        <w:t xml:space="preserve"> </w:t>
      </w:r>
      <w:bookmarkEnd w:id="18"/>
      <w:bookmarkEnd w:id="19"/>
      <w:bookmarkEnd w:id="20"/>
      <w:r w:rsidR="00A47F67">
        <w:rPr>
          <w:lang w:val="en-US"/>
        </w:rPr>
        <w:t>EC</w:t>
      </w:r>
      <w:bookmarkEnd w:id="21"/>
    </w:p>
    <w:p w14:paraId="5952CD76" w14:textId="5258058B" w:rsidR="00A837AC" w:rsidRPr="00DD245D" w:rsidRDefault="004809BD" w:rsidP="00D12C2D">
      <w:pPr>
        <w:ind w:firstLine="709"/>
      </w:pPr>
      <w:r>
        <w:t>1</w:t>
      </w:r>
      <w:r w:rsidR="00CF6FEC">
        <w:t xml:space="preserve"> </w:t>
      </w:r>
      <w:r w:rsidR="00EA5AA1">
        <w:t>ЛТП</w:t>
      </w:r>
      <w:r w:rsidR="00EA5AA1" w:rsidRPr="004A5241">
        <w:t xml:space="preserve"> </w:t>
      </w:r>
      <w:r w:rsidR="00EA5AA1">
        <w:t xml:space="preserve">— </w:t>
      </w:r>
      <w:r w:rsidR="00CD7EE6">
        <w:t xml:space="preserve">это сотрудники Службы Service Desk, которые являются точкой контакта с пользователем </w:t>
      </w:r>
      <w:r w:rsidR="00A47F67">
        <w:rPr>
          <w:lang w:val="en-US"/>
        </w:rPr>
        <w:t>EC</w:t>
      </w:r>
      <w:r w:rsidR="00CD7EE6">
        <w:t>. Сотрудники данной службы</w:t>
      </w:r>
      <w:r w:rsidR="00D12C2D" w:rsidRPr="004A5241">
        <w:t xml:space="preserve"> принимаю</w:t>
      </w:r>
      <w:r w:rsidR="00CD7EE6">
        <w:t>т</w:t>
      </w:r>
      <w:r w:rsidR="00D12C2D" w:rsidRPr="004A5241">
        <w:t xml:space="preserve"> заявки</w:t>
      </w:r>
      <w:r w:rsidR="00EF3B0A">
        <w:t xml:space="preserve"> в свободной форме по </w:t>
      </w:r>
      <w:r w:rsidR="00A837AC" w:rsidRPr="00D31237">
        <w:t>телефону</w:t>
      </w:r>
      <w:r w:rsidR="00A837AC">
        <w:t xml:space="preserve"> и обрабатываю</w:t>
      </w:r>
      <w:r w:rsidR="00CD7EE6">
        <w:t>т</w:t>
      </w:r>
      <w:r w:rsidR="00A837AC">
        <w:t xml:space="preserve"> сообщения, поступившие на адрес электронной почты</w:t>
      </w:r>
      <w:r w:rsidR="00EF3B0A">
        <w:t xml:space="preserve"> </w:t>
      </w:r>
      <w:hyperlink r:id="rId14" w:history="1">
        <w:r w:rsidR="00A837AC" w:rsidRPr="00262E0B">
          <w:rPr>
            <w:rStyle w:val="af"/>
          </w:rPr>
          <w:t>helpdesk@rt.ru</w:t>
        </w:r>
      </w:hyperlink>
      <w:r w:rsidR="001C59A3">
        <w:rPr>
          <w:rStyle w:val="af"/>
        </w:rPr>
        <w:t xml:space="preserve"> </w:t>
      </w:r>
      <w:r w:rsidR="00E419FF">
        <w:t>круглосуточно</w:t>
      </w:r>
      <w:r w:rsidR="00A837AC">
        <w:t>.</w:t>
      </w:r>
    </w:p>
    <w:p w14:paraId="58A103F4" w14:textId="77777777" w:rsidR="001F42ED" w:rsidRPr="004A5241" w:rsidRDefault="001F42ED" w:rsidP="003B24C8">
      <w:pPr>
        <w:ind w:firstLine="708"/>
        <w:contextualSpacing/>
      </w:pPr>
      <w:r w:rsidRPr="004A5241">
        <w:t xml:space="preserve">Сотрудники </w:t>
      </w:r>
      <w:r w:rsidR="004809BD">
        <w:t>1</w:t>
      </w:r>
      <w:r w:rsidR="00CF6FEC">
        <w:t xml:space="preserve"> </w:t>
      </w:r>
      <w:r w:rsidR="004809BD">
        <w:t>ЛТП</w:t>
      </w:r>
      <w:r w:rsidR="00496CFE" w:rsidRPr="004A5241">
        <w:t xml:space="preserve"> </w:t>
      </w:r>
      <w:r w:rsidRPr="004A5241">
        <w:t>взаимодействуют с сотрудниками других подразделений посредством автоматизированн</w:t>
      </w:r>
      <w:r w:rsidR="00183E61">
        <w:t>ой</w:t>
      </w:r>
      <w:r w:rsidRPr="004A5241">
        <w:t xml:space="preserve"> </w:t>
      </w:r>
      <w:r w:rsidR="00B030F7">
        <w:t>Систем</w:t>
      </w:r>
      <w:r w:rsidR="00183E61">
        <w:t>ы</w:t>
      </w:r>
      <w:r w:rsidRPr="004A5241">
        <w:t xml:space="preserve"> приема и обработки заявок</w:t>
      </w:r>
      <w:r w:rsidR="00183E61">
        <w:t xml:space="preserve"> </w:t>
      </w:r>
      <w:r w:rsidR="00792DCD">
        <w:t>OTRS</w:t>
      </w:r>
      <w:r w:rsidRPr="004A5241">
        <w:t>;</w:t>
      </w:r>
      <w:r w:rsidR="000D0988" w:rsidRPr="004A5241">
        <w:t xml:space="preserve"> </w:t>
      </w:r>
    </w:p>
    <w:p w14:paraId="34218A8C" w14:textId="77777777" w:rsidR="001F42ED" w:rsidRPr="004A5241" w:rsidRDefault="001F42ED" w:rsidP="003B24C8">
      <w:pPr>
        <w:ind w:firstLine="708"/>
      </w:pPr>
      <w:r w:rsidRPr="004A5241">
        <w:t>Первая линия поддержки отвечает за:</w:t>
      </w:r>
    </w:p>
    <w:p w14:paraId="05CCEDB6" w14:textId="77777777" w:rsidR="00E953F2" w:rsidRDefault="00E953F2">
      <w:pPr>
        <w:pStyle w:val="af5"/>
        <w:numPr>
          <w:ilvl w:val="0"/>
          <w:numId w:val="15"/>
        </w:numPr>
      </w:pPr>
      <w:r>
        <w:t xml:space="preserve">Регистрацию обращения в </w:t>
      </w:r>
      <w:r w:rsidR="00792DCD">
        <w:t>OTRS</w:t>
      </w:r>
      <w:r>
        <w:t xml:space="preserve"> (если пользователь позвонил на единый номер).</w:t>
      </w:r>
    </w:p>
    <w:p w14:paraId="21C81238" w14:textId="52351E50" w:rsidR="00E953F2" w:rsidRDefault="00E953F2">
      <w:pPr>
        <w:pStyle w:val="af5"/>
        <w:numPr>
          <w:ilvl w:val="0"/>
          <w:numId w:val="15"/>
        </w:numPr>
      </w:pPr>
      <w:r>
        <w:t>Классификацию обращения (</w:t>
      </w:r>
      <w:r w:rsidR="00C71288">
        <w:t xml:space="preserve">см. п. </w:t>
      </w:r>
      <w:r w:rsidR="00C71288">
        <w:fldChar w:fldCharType="begin"/>
      </w:r>
      <w:r w:rsidR="00C71288">
        <w:instrText xml:space="preserve"> REF _Ref58221339 \r \h </w:instrText>
      </w:r>
      <w:r w:rsidR="00C71288">
        <w:fldChar w:fldCharType="separate"/>
      </w:r>
      <w:r w:rsidR="002F16A5">
        <w:t>8</w:t>
      </w:r>
      <w:r w:rsidR="00C71288">
        <w:t>.1</w:t>
      </w:r>
      <w:r w:rsidR="00C71288">
        <w:fldChar w:fldCharType="end"/>
      </w:r>
      <w:r w:rsidR="00C71288">
        <w:t xml:space="preserve"> </w:t>
      </w:r>
      <w:r w:rsidR="00C71288">
        <w:fldChar w:fldCharType="begin"/>
      </w:r>
      <w:r w:rsidR="00C71288">
        <w:instrText xml:space="preserve"> REF _Ref58221342 \h </w:instrText>
      </w:r>
      <w:r w:rsidR="00C71288">
        <w:fldChar w:fldCharType="separate"/>
      </w:r>
      <w:r w:rsidR="00C71288" w:rsidRPr="004A5241">
        <w:t xml:space="preserve">Классификация </w:t>
      </w:r>
      <w:r w:rsidR="00C71288">
        <w:t>обращений</w:t>
      </w:r>
      <w:r w:rsidR="00C71288">
        <w:fldChar w:fldCharType="end"/>
      </w:r>
      <w:r>
        <w:t>)</w:t>
      </w:r>
    </w:p>
    <w:p w14:paraId="136FC38A" w14:textId="77777777" w:rsidR="00E953F2" w:rsidRDefault="00E953F2">
      <w:pPr>
        <w:pStyle w:val="af5"/>
        <w:numPr>
          <w:ilvl w:val="0"/>
          <w:numId w:val="15"/>
        </w:numPr>
      </w:pPr>
      <w:r>
        <w:t>Сбор необходимой информации (в зависимости от классификации обращения).</w:t>
      </w:r>
    </w:p>
    <w:p w14:paraId="41AD4CC4" w14:textId="77777777" w:rsidR="00E953F2" w:rsidRDefault="00E953F2">
      <w:pPr>
        <w:pStyle w:val="af5"/>
        <w:numPr>
          <w:ilvl w:val="0"/>
          <w:numId w:val="15"/>
        </w:numPr>
      </w:pPr>
      <w:r>
        <w:t>Маршрутизаци</w:t>
      </w:r>
      <w:r w:rsidR="00CE0653">
        <w:t>ю</w:t>
      </w:r>
      <w:r>
        <w:t xml:space="preserve"> обращения на соответствующую группу 2 ЛТП.</w:t>
      </w:r>
    </w:p>
    <w:p w14:paraId="3066C78E" w14:textId="77777777" w:rsidR="00683B42" w:rsidRPr="004A5241" w:rsidRDefault="00683B42" w:rsidP="00683B42"/>
    <w:p w14:paraId="72026FF2" w14:textId="77777777" w:rsidR="00F70C3A" w:rsidRPr="004A5241" w:rsidRDefault="00985C12" w:rsidP="00F70C3A">
      <w:pPr>
        <w:ind w:firstLine="708"/>
        <w:contextualSpacing/>
      </w:pPr>
      <w:r>
        <w:t>С</w:t>
      </w:r>
      <w:r w:rsidR="001F42ED" w:rsidRPr="004A5241">
        <w:t xml:space="preserve">отрудники первой линии должны </w:t>
      </w:r>
      <w:r w:rsidR="005F31AD">
        <w:t xml:space="preserve">сформировать </w:t>
      </w:r>
      <w:r w:rsidR="00042706">
        <w:t>Инцидент</w:t>
      </w:r>
      <w:r w:rsidR="005F31AD">
        <w:t xml:space="preserve"> в </w:t>
      </w:r>
      <w:r w:rsidR="00792DCD">
        <w:t>OTRS</w:t>
      </w:r>
      <w:r w:rsidR="005F31AD">
        <w:t xml:space="preserve"> и </w:t>
      </w:r>
      <w:r w:rsidR="001F42ED" w:rsidRPr="004A5241">
        <w:t>предоставить</w:t>
      </w:r>
      <w:r w:rsidR="00F70C3A" w:rsidRPr="004A5241">
        <w:t>:</w:t>
      </w:r>
    </w:p>
    <w:p w14:paraId="628D7D30" w14:textId="77777777" w:rsidR="00F70C3A" w:rsidRPr="004A5241" w:rsidRDefault="001F42ED">
      <w:pPr>
        <w:pStyle w:val="af5"/>
        <w:numPr>
          <w:ilvl w:val="0"/>
          <w:numId w:val="10"/>
        </w:numPr>
        <w:ind w:left="1418" w:hanging="357"/>
        <w:contextualSpacing/>
      </w:pPr>
      <w:r w:rsidRPr="004A5241">
        <w:t xml:space="preserve">информацию, достаточную для однозначной идентификации </w:t>
      </w:r>
      <w:r w:rsidR="00093561" w:rsidRPr="004A5241">
        <w:t>пользователя</w:t>
      </w:r>
      <w:r w:rsidR="00F70C3A" w:rsidRPr="004A5241">
        <w:t>;</w:t>
      </w:r>
    </w:p>
    <w:p w14:paraId="69089864" w14:textId="77777777" w:rsidR="00F70C3A" w:rsidRPr="004A5241" w:rsidRDefault="00F70C3A">
      <w:pPr>
        <w:pStyle w:val="af5"/>
        <w:numPr>
          <w:ilvl w:val="0"/>
          <w:numId w:val="10"/>
        </w:numPr>
        <w:ind w:left="1418" w:hanging="357"/>
        <w:contextualSpacing/>
      </w:pPr>
      <w:r w:rsidRPr="004A5241">
        <w:t>дату/время возникновения проблемы</w:t>
      </w:r>
      <w:r w:rsidRPr="004A5241">
        <w:rPr>
          <w:lang w:val="en-US"/>
        </w:rPr>
        <w:t>;</w:t>
      </w:r>
    </w:p>
    <w:p w14:paraId="09CB1B22" w14:textId="77777777" w:rsidR="00F70C3A" w:rsidRPr="004A5241" w:rsidRDefault="00F70C3A">
      <w:pPr>
        <w:pStyle w:val="af5"/>
        <w:numPr>
          <w:ilvl w:val="0"/>
          <w:numId w:val="10"/>
        </w:numPr>
        <w:ind w:left="1418" w:hanging="357"/>
        <w:contextualSpacing/>
      </w:pPr>
      <w:r w:rsidRPr="004A5241">
        <w:t>текст ошибки (при его наличии);</w:t>
      </w:r>
    </w:p>
    <w:p w14:paraId="4FDCA2EB" w14:textId="77777777" w:rsidR="001F76EF" w:rsidRPr="004A5241" w:rsidRDefault="001F42ED">
      <w:pPr>
        <w:pStyle w:val="af5"/>
        <w:numPr>
          <w:ilvl w:val="0"/>
          <w:numId w:val="10"/>
        </w:numPr>
        <w:ind w:left="1418" w:hanging="357"/>
        <w:contextualSpacing/>
      </w:pPr>
      <w:r w:rsidRPr="004A5241">
        <w:t>подробное описание действий, приведших к проблеме</w:t>
      </w:r>
      <w:r w:rsidR="001F76EF" w:rsidRPr="004A5241">
        <w:t>;</w:t>
      </w:r>
    </w:p>
    <w:p w14:paraId="5E62FAB8" w14:textId="77777777" w:rsidR="001F76EF" w:rsidRPr="004A5241" w:rsidRDefault="001F42ED">
      <w:pPr>
        <w:pStyle w:val="af5"/>
        <w:numPr>
          <w:ilvl w:val="0"/>
          <w:numId w:val="10"/>
        </w:numPr>
        <w:ind w:left="1418" w:hanging="357"/>
        <w:contextualSpacing/>
      </w:pPr>
      <w:r w:rsidRPr="004A5241">
        <w:t>скриншот</w:t>
      </w:r>
      <w:r w:rsidR="001F76EF" w:rsidRPr="004A5241">
        <w:t>ы,</w:t>
      </w:r>
      <w:r w:rsidR="00D16356">
        <w:t xml:space="preserve"> наименование и версию браузера.</w:t>
      </w:r>
    </w:p>
    <w:p w14:paraId="16394D85" w14:textId="77777777" w:rsidR="0021787A" w:rsidRPr="004A5241" w:rsidRDefault="0021787A" w:rsidP="00D16356">
      <w:pPr>
        <w:ind w:firstLine="0"/>
        <w:contextualSpacing/>
      </w:pPr>
    </w:p>
    <w:p w14:paraId="2F5FB7A4" w14:textId="774C2805" w:rsidR="00055A82" w:rsidRPr="004A5241" w:rsidRDefault="00055A82" w:rsidP="001964E2">
      <w:pPr>
        <w:pStyle w:val="21"/>
        <w:ind w:left="357" w:hanging="357"/>
      </w:pPr>
      <w:bookmarkStart w:id="22" w:name="_Toc119944702"/>
      <w:r w:rsidRPr="004A5241">
        <w:t xml:space="preserve">Вторая линия поддержки </w:t>
      </w:r>
      <w:r w:rsidR="00D96973">
        <w:rPr>
          <w:lang w:val="en-US"/>
        </w:rPr>
        <w:t>EC</w:t>
      </w:r>
      <w:bookmarkEnd w:id="22"/>
    </w:p>
    <w:p w14:paraId="0614DDA2" w14:textId="6CDBB5FE" w:rsidR="0068088A" w:rsidRPr="00C71119" w:rsidRDefault="004809BD" w:rsidP="00C63E96">
      <w:pPr>
        <w:ind w:firstLine="708"/>
        <w:contextualSpacing/>
      </w:pPr>
      <w:r>
        <w:t>2</w:t>
      </w:r>
      <w:r w:rsidR="00A165CD">
        <w:t xml:space="preserve"> </w:t>
      </w:r>
      <w:r>
        <w:t>ЛТП</w:t>
      </w:r>
      <w:r w:rsidR="00055A82" w:rsidRPr="004A5241">
        <w:t xml:space="preserve"> </w:t>
      </w:r>
      <w:r w:rsidR="00D96973">
        <w:t>— это</w:t>
      </w:r>
      <w:r w:rsidR="0052686C" w:rsidRPr="004A5241">
        <w:t xml:space="preserve"> сотрудники</w:t>
      </w:r>
      <w:r w:rsidR="00CD7EE6">
        <w:t xml:space="preserve"> Группы эксплуатации </w:t>
      </w:r>
      <w:r w:rsidR="00C10091">
        <w:rPr>
          <w:lang w:val="en-US"/>
        </w:rPr>
        <w:t>EC</w:t>
      </w:r>
      <w:r w:rsidR="00966991">
        <w:t xml:space="preserve"> </w:t>
      </w:r>
      <w:r w:rsidR="002F16A5">
        <w:t>ПАО</w:t>
      </w:r>
      <w:r w:rsidR="00966991">
        <w:t xml:space="preserve"> «Ростелеком»</w:t>
      </w:r>
      <w:r w:rsidR="00CB03CA">
        <w:t xml:space="preserve">. </w:t>
      </w:r>
      <w:r w:rsidR="00CD7EE6">
        <w:t>П</w:t>
      </w:r>
      <w:r w:rsidR="00055A82" w:rsidRPr="004A5241">
        <w:t>ринима</w:t>
      </w:r>
      <w:r w:rsidR="0052686C">
        <w:t>ю</w:t>
      </w:r>
      <w:r w:rsidR="00055A82" w:rsidRPr="004A5241">
        <w:t xml:space="preserve">т </w:t>
      </w:r>
      <w:r w:rsidR="008A0380">
        <w:t xml:space="preserve">и обрабатывают </w:t>
      </w:r>
      <w:r w:rsidR="00042706">
        <w:t>Инцидент</w:t>
      </w:r>
      <w:r w:rsidR="005F31AD">
        <w:t>ы</w:t>
      </w:r>
      <w:r w:rsidR="00706ABB" w:rsidRPr="004A5241">
        <w:t xml:space="preserve"> </w:t>
      </w:r>
      <w:r w:rsidR="008F14F4" w:rsidRPr="004A5241">
        <w:t>посредством</w:t>
      </w:r>
      <w:r w:rsidR="00055A82" w:rsidRPr="004A5241">
        <w:t xml:space="preserve"> </w:t>
      </w:r>
      <w:r w:rsidR="00792DCD">
        <w:t>OTRS</w:t>
      </w:r>
      <w:r w:rsidR="008A0380">
        <w:t xml:space="preserve"> </w:t>
      </w:r>
      <w:r w:rsidR="008A0380" w:rsidRPr="0052686C">
        <w:t>в рабочие дни с 09:00 до 18:00 МСК</w:t>
      </w:r>
    </w:p>
    <w:p w14:paraId="6987352A" w14:textId="77777777" w:rsidR="00055A82" w:rsidRPr="004A5241" w:rsidRDefault="004809BD" w:rsidP="008735D7">
      <w:pPr>
        <w:ind w:firstLine="708"/>
        <w:contextualSpacing/>
      </w:pPr>
      <w:r>
        <w:t>2</w:t>
      </w:r>
      <w:r w:rsidR="00A165CD">
        <w:t xml:space="preserve"> </w:t>
      </w:r>
      <w:r>
        <w:t>ЛТП</w:t>
      </w:r>
      <w:r w:rsidR="0064447B" w:rsidRPr="004A5241" w:rsidDel="0064447B">
        <w:t xml:space="preserve"> </w:t>
      </w:r>
      <w:r w:rsidR="00055A82" w:rsidRPr="004A5241">
        <w:t>отвечает за:</w:t>
      </w:r>
    </w:p>
    <w:p w14:paraId="030F77A2" w14:textId="577281E9" w:rsidR="00886A7E" w:rsidRDefault="00055A82">
      <w:pPr>
        <w:pStyle w:val="af5"/>
        <w:numPr>
          <w:ilvl w:val="0"/>
          <w:numId w:val="8"/>
        </w:numPr>
        <w:ind w:left="1418"/>
      </w:pPr>
      <w:r w:rsidRPr="004A5241">
        <w:t xml:space="preserve">Проверку полноты данных по </w:t>
      </w:r>
      <w:r w:rsidR="005F31AD">
        <w:t>О</w:t>
      </w:r>
      <w:r w:rsidR="00706ABB" w:rsidRPr="004A5241">
        <w:t>бращениям</w:t>
      </w:r>
      <w:r w:rsidR="00886A7E" w:rsidRPr="004A5241">
        <w:t>,</w:t>
      </w:r>
      <w:r w:rsidRPr="004A5241">
        <w:t xml:space="preserve"> </w:t>
      </w:r>
      <w:r w:rsidR="00886A7E" w:rsidRPr="004A5241">
        <w:t xml:space="preserve">полученным </w:t>
      </w:r>
      <w:r w:rsidR="00CD7EE6">
        <w:t>от</w:t>
      </w:r>
      <w:r w:rsidRPr="004A5241">
        <w:t xml:space="preserve"> </w:t>
      </w:r>
      <w:r w:rsidR="004809BD">
        <w:t>1</w:t>
      </w:r>
      <w:r w:rsidR="00A165CD">
        <w:t xml:space="preserve"> </w:t>
      </w:r>
      <w:r w:rsidR="004809BD">
        <w:t>ЛТП</w:t>
      </w:r>
      <w:r w:rsidR="00FD1275" w:rsidRPr="004A5241">
        <w:t xml:space="preserve">, либо от пользователя </w:t>
      </w:r>
      <w:r w:rsidR="00EA5AA1">
        <w:rPr>
          <w:lang w:val="en-US"/>
        </w:rPr>
        <w:t>EC</w:t>
      </w:r>
      <w:r w:rsidR="00886A7E" w:rsidRPr="004A5241">
        <w:t>.</w:t>
      </w:r>
    </w:p>
    <w:p w14:paraId="036D407F" w14:textId="77777777" w:rsidR="00886A7E" w:rsidRPr="004A5241" w:rsidRDefault="005A6E2E">
      <w:pPr>
        <w:pStyle w:val="af5"/>
        <w:numPr>
          <w:ilvl w:val="0"/>
          <w:numId w:val="8"/>
        </w:numPr>
        <w:ind w:left="1418"/>
      </w:pPr>
      <w:r>
        <w:t>Диагностику обращения, при необходимости з</w:t>
      </w:r>
      <w:r w:rsidR="00DF0B2C">
        <w:t>апрос дополнительной информации</w:t>
      </w:r>
      <w:r>
        <w:t xml:space="preserve"> у пользователя. </w:t>
      </w:r>
    </w:p>
    <w:p w14:paraId="114FF5EC" w14:textId="0D10A834" w:rsidR="00886A7E" w:rsidRDefault="00055A82">
      <w:pPr>
        <w:pStyle w:val="af5"/>
        <w:numPr>
          <w:ilvl w:val="0"/>
          <w:numId w:val="8"/>
        </w:numPr>
        <w:ind w:left="1418"/>
      </w:pPr>
      <w:r w:rsidRPr="004A5241">
        <w:t xml:space="preserve">Консультацию сотрудников по вопросам, связанным с </w:t>
      </w:r>
      <w:r w:rsidR="00EA5AA1">
        <w:rPr>
          <w:lang w:val="en-US"/>
        </w:rPr>
        <w:t>EC</w:t>
      </w:r>
      <w:r w:rsidR="00D87FD2" w:rsidRPr="004A5241">
        <w:t>, в том числе не описанным в пользовательской документации</w:t>
      </w:r>
      <w:r w:rsidR="00F35DE0">
        <w:t>.</w:t>
      </w:r>
    </w:p>
    <w:p w14:paraId="5311817F" w14:textId="385AEF7F" w:rsidR="005E3C68" w:rsidRDefault="005E3C68" w:rsidP="005E3C68">
      <w:pPr>
        <w:pStyle w:val="af5"/>
        <w:numPr>
          <w:ilvl w:val="0"/>
          <w:numId w:val="8"/>
        </w:numPr>
        <w:ind w:left="1418"/>
      </w:pPr>
      <w:r w:rsidRPr="00A165CD">
        <w:t xml:space="preserve">Предоставление доступа к </w:t>
      </w:r>
      <w:r>
        <w:rPr>
          <w:lang w:val="en-US"/>
        </w:rPr>
        <w:t>EC</w:t>
      </w:r>
      <w:r w:rsidRPr="00A165CD">
        <w:t xml:space="preserve"> для сотрудников Общества по заявкам.</w:t>
      </w:r>
    </w:p>
    <w:p w14:paraId="0C11B0C7" w14:textId="2A4C2E7C" w:rsidR="00182B49" w:rsidRDefault="00182B49">
      <w:pPr>
        <w:pStyle w:val="af5"/>
        <w:numPr>
          <w:ilvl w:val="0"/>
          <w:numId w:val="8"/>
        </w:numPr>
        <w:ind w:left="1418"/>
      </w:pPr>
      <w:r w:rsidRPr="004A5241">
        <w:t xml:space="preserve">Анализ логов </w:t>
      </w:r>
      <w:r w:rsidR="00EA5AA1">
        <w:rPr>
          <w:lang w:val="en-US"/>
        </w:rPr>
        <w:t>EC</w:t>
      </w:r>
      <w:r w:rsidRPr="004A5241">
        <w:t xml:space="preserve">, если это обусловлено </w:t>
      </w:r>
      <w:r>
        <w:t>Обращение</w:t>
      </w:r>
      <w:r w:rsidRPr="004A5241">
        <w:t>м.</w:t>
      </w:r>
    </w:p>
    <w:p w14:paraId="1DB7897A" w14:textId="77777777" w:rsidR="00DF0B2C" w:rsidRDefault="00DF0B2C">
      <w:pPr>
        <w:pStyle w:val="af5"/>
        <w:numPr>
          <w:ilvl w:val="0"/>
          <w:numId w:val="8"/>
        </w:numPr>
        <w:ind w:left="1418"/>
      </w:pPr>
      <w:r w:rsidRPr="004A5241">
        <w:t xml:space="preserve">Решение </w:t>
      </w:r>
      <w:r>
        <w:t>О</w:t>
      </w:r>
      <w:r w:rsidRPr="004A5241">
        <w:t>бращений в рамках своей компетенции.</w:t>
      </w:r>
    </w:p>
    <w:p w14:paraId="2521D63A" w14:textId="77777777" w:rsidR="00DF0B2C" w:rsidRPr="004A5241" w:rsidRDefault="00DF0B2C">
      <w:pPr>
        <w:pStyle w:val="af5"/>
        <w:numPr>
          <w:ilvl w:val="0"/>
          <w:numId w:val="8"/>
        </w:numPr>
        <w:ind w:left="1418"/>
      </w:pPr>
      <w:r w:rsidRPr="004A5241">
        <w:t xml:space="preserve">Определение причин возникновения </w:t>
      </w:r>
      <w:r>
        <w:t>О</w:t>
      </w:r>
      <w:r w:rsidRPr="004A5241">
        <w:t>бращений с последующей корректной эскалацией на ответственную группу поддержки</w:t>
      </w:r>
      <w:r>
        <w:t xml:space="preserve"> (смежные группы или 3 ЛТП)</w:t>
      </w:r>
      <w:r w:rsidRPr="004A5241">
        <w:t>.</w:t>
      </w:r>
    </w:p>
    <w:p w14:paraId="1E243ECC" w14:textId="7D87FD0C" w:rsidR="00DF0B2C" w:rsidRDefault="00DF0B2C">
      <w:pPr>
        <w:pStyle w:val="af5"/>
        <w:numPr>
          <w:ilvl w:val="0"/>
          <w:numId w:val="8"/>
        </w:numPr>
        <w:ind w:left="1418"/>
      </w:pPr>
      <w:r w:rsidRPr="004A5241">
        <w:lastRenderedPageBreak/>
        <w:t>Взаимодействие (</w:t>
      </w:r>
      <w:r>
        <w:t>Эскалация</w:t>
      </w:r>
      <w:r w:rsidRPr="004A5241">
        <w:t xml:space="preserve">) с </w:t>
      </w:r>
      <w:r>
        <w:t xml:space="preserve">3 ЛТП </w:t>
      </w:r>
      <w:r w:rsidR="00EA5AA1">
        <w:rPr>
          <w:lang w:val="en-US"/>
        </w:rPr>
        <w:t>EC</w:t>
      </w:r>
      <w:r>
        <w:t>, если Обращение</w:t>
      </w:r>
      <w:r w:rsidRPr="004A5241">
        <w:t xml:space="preserve"> </w:t>
      </w:r>
      <w:r>
        <w:t>невозможно решить в рамках компетенции 2 ЛТП.</w:t>
      </w:r>
    </w:p>
    <w:p w14:paraId="6F89D5C6" w14:textId="1B6A4D59" w:rsidR="00DF0B2C" w:rsidRDefault="00DF0B2C">
      <w:pPr>
        <w:pStyle w:val="af5"/>
        <w:numPr>
          <w:ilvl w:val="0"/>
          <w:numId w:val="8"/>
        </w:numPr>
        <w:ind w:left="1418"/>
      </w:pPr>
      <w:r w:rsidRPr="00101820">
        <w:t xml:space="preserve">Предоставление дополнительной информации (выдержки из лог-файлов, настройки, параметры </w:t>
      </w:r>
      <w:r>
        <w:t>пользователя,</w:t>
      </w:r>
      <w:r w:rsidR="00EA5AA1">
        <w:t xml:space="preserve"> заявки</w:t>
      </w:r>
      <w:r w:rsidRPr="00101820">
        <w:t xml:space="preserve"> и </w:t>
      </w:r>
      <w:r w:rsidR="00530F2F" w:rsidRPr="00101820">
        <w:t>т.</w:t>
      </w:r>
      <w:r w:rsidR="00530F2F">
        <w:t> </w:t>
      </w:r>
      <w:r w:rsidR="00530F2F" w:rsidRPr="00101820">
        <w:t>д.</w:t>
      </w:r>
      <w:r w:rsidRPr="00101820">
        <w:t xml:space="preserve">) с поясняющими комментариями </w:t>
      </w:r>
      <w:r>
        <w:t>при эскалации обращения на 3</w:t>
      </w:r>
      <w:r w:rsidR="005A6E2E">
        <w:t xml:space="preserve"> </w:t>
      </w:r>
      <w:r>
        <w:t>ЛТП.</w:t>
      </w:r>
    </w:p>
    <w:p w14:paraId="15DAF994" w14:textId="77777777" w:rsidR="00DF0B2C" w:rsidRDefault="00DF0B2C">
      <w:pPr>
        <w:pStyle w:val="af5"/>
        <w:numPr>
          <w:ilvl w:val="0"/>
          <w:numId w:val="8"/>
        </w:numPr>
        <w:ind w:left="1418"/>
      </w:pPr>
      <w:r w:rsidRPr="004A5241">
        <w:t>Определение и отслеживание ошибок</w:t>
      </w:r>
      <w:r>
        <w:t>.</w:t>
      </w:r>
    </w:p>
    <w:p w14:paraId="0CA564EE" w14:textId="25115207" w:rsidR="00E64DE1" w:rsidRDefault="00055A82">
      <w:pPr>
        <w:pStyle w:val="af5"/>
        <w:numPr>
          <w:ilvl w:val="0"/>
          <w:numId w:val="8"/>
        </w:numPr>
        <w:ind w:left="1418"/>
      </w:pPr>
      <w:r w:rsidRPr="004A5241">
        <w:t xml:space="preserve">Мониторинг открытых </w:t>
      </w:r>
      <w:r w:rsidR="00706ABB" w:rsidRPr="004A5241">
        <w:t xml:space="preserve">обращений </w:t>
      </w:r>
      <w:r w:rsidR="00B63DEF" w:rsidRPr="004A5241">
        <w:t>по</w:t>
      </w:r>
      <w:r w:rsidRPr="004A5241">
        <w:t xml:space="preserve"> </w:t>
      </w:r>
      <w:r w:rsidR="00530F2F">
        <w:rPr>
          <w:lang w:val="en-US"/>
        </w:rPr>
        <w:t>EC</w:t>
      </w:r>
      <w:r w:rsidR="00A428F2" w:rsidRPr="004A5241">
        <w:t>.</w:t>
      </w:r>
    </w:p>
    <w:p w14:paraId="401DC0D9" w14:textId="77777777" w:rsidR="00CE2A47" w:rsidRPr="004A5241" w:rsidRDefault="00CE2A47">
      <w:pPr>
        <w:pStyle w:val="af5"/>
        <w:numPr>
          <w:ilvl w:val="0"/>
          <w:numId w:val="8"/>
        </w:numPr>
        <w:ind w:left="1418"/>
      </w:pPr>
      <w:r>
        <w:t>П</w:t>
      </w:r>
      <w:r w:rsidRPr="00300E3E">
        <w:t>роверк</w:t>
      </w:r>
      <w:r>
        <w:t>а</w:t>
      </w:r>
      <w:r w:rsidRPr="00300E3E">
        <w:t xml:space="preserve"> работоспособности</w:t>
      </w:r>
      <w:r w:rsidR="00E731FB">
        <w:t xml:space="preserve"> системы</w:t>
      </w:r>
      <w:r w:rsidR="00E731FB" w:rsidRPr="00E731FB">
        <w:t>.</w:t>
      </w:r>
    </w:p>
    <w:p w14:paraId="507C1C1F" w14:textId="0D8F6E5C" w:rsidR="009F09BB" w:rsidRPr="004A5241" w:rsidRDefault="00E731FB">
      <w:pPr>
        <w:pStyle w:val="af5"/>
        <w:numPr>
          <w:ilvl w:val="0"/>
          <w:numId w:val="8"/>
        </w:numPr>
        <w:ind w:left="1418"/>
      </w:pPr>
      <w:r>
        <w:t>П</w:t>
      </w:r>
      <w:r w:rsidRPr="007C0C03">
        <w:t>одготовк</w:t>
      </w:r>
      <w:r>
        <w:t>а</w:t>
      </w:r>
      <w:r w:rsidRPr="007C0C03">
        <w:t xml:space="preserve"> </w:t>
      </w:r>
      <w:r w:rsidR="009F09BB" w:rsidRPr="007C0C03">
        <w:t xml:space="preserve">и согласование с пользователями плановых и аварийных работ на </w:t>
      </w:r>
      <w:r w:rsidR="00530F2F">
        <w:rPr>
          <w:lang w:val="en-US"/>
        </w:rPr>
        <w:t>EC</w:t>
      </w:r>
      <w:r w:rsidR="009F09BB" w:rsidRPr="007C0C03">
        <w:t xml:space="preserve"> (оповещение пользователей, согласование сроков).</w:t>
      </w:r>
    </w:p>
    <w:p w14:paraId="444FC28E" w14:textId="7EE42965" w:rsidR="00E92D0F" w:rsidRDefault="00D01459">
      <w:pPr>
        <w:pStyle w:val="af5"/>
        <w:numPr>
          <w:ilvl w:val="0"/>
          <w:numId w:val="8"/>
        </w:numPr>
        <w:ind w:left="1418"/>
      </w:pPr>
      <w:r>
        <w:t xml:space="preserve">Контроль сроков решения </w:t>
      </w:r>
      <w:r w:rsidR="00042706">
        <w:t>Инцидент</w:t>
      </w:r>
      <w:r w:rsidR="00E92D0F" w:rsidRPr="004A5241">
        <w:t>ов со стороны ответственных подразделений.</w:t>
      </w:r>
      <w:r w:rsidR="00630E6C">
        <w:t xml:space="preserve"> </w:t>
      </w:r>
      <w:r w:rsidR="00C4622F" w:rsidRPr="00A30EB4">
        <w:t xml:space="preserve">Контроль сроков осуществляет </w:t>
      </w:r>
      <w:r w:rsidR="00E419FF">
        <w:t xml:space="preserve">контролер </w:t>
      </w:r>
      <w:r w:rsidR="007D343B">
        <w:t>с помощью</w:t>
      </w:r>
      <w:r w:rsidR="00C4622F" w:rsidRPr="00A30EB4">
        <w:t xml:space="preserve"> </w:t>
      </w:r>
      <w:r w:rsidR="000F1FE4">
        <w:t>доступных средств контроля</w:t>
      </w:r>
      <w:r w:rsidR="000F1FE4" w:rsidRPr="00A30EB4">
        <w:t xml:space="preserve"> </w:t>
      </w:r>
      <w:r w:rsidR="00C4622F" w:rsidRPr="00A30EB4">
        <w:t xml:space="preserve">с частотой </w:t>
      </w:r>
      <w:r w:rsidR="00630E6C" w:rsidRPr="00485047">
        <w:t xml:space="preserve">не реже </w:t>
      </w:r>
      <w:r w:rsidR="00530F2F" w:rsidRPr="00485047">
        <w:t>1-го</w:t>
      </w:r>
      <w:r w:rsidR="00630E6C" w:rsidRPr="00485047">
        <w:t xml:space="preserve"> раза в </w:t>
      </w:r>
      <w:r w:rsidR="000F1FE4">
        <w:t>день, при необходимости выполняет эскалацию на руководителей ответственных подразделений.</w:t>
      </w:r>
    </w:p>
    <w:p w14:paraId="42E78DA3" w14:textId="77777777" w:rsidR="0021787A" w:rsidRPr="00705E21" w:rsidRDefault="00705E21" w:rsidP="0021787A">
      <w:r>
        <w:t xml:space="preserve">Функциональные обязанности Группы </w:t>
      </w:r>
      <w:r w:rsidR="00F10A1E">
        <w:t>мониторинга</w:t>
      </w:r>
      <w:r>
        <w:t xml:space="preserve"> и Групп поддержки смежных ИС</w:t>
      </w:r>
      <w:r w:rsidR="00F10A1E">
        <w:t>, так же относящихся ко 2 ЛТП</w:t>
      </w:r>
      <w:r>
        <w:t xml:space="preserve"> описаны в Приложении 1.</w:t>
      </w:r>
    </w:p>
    <w:p w14:paraId="48318E11" w14:textId="27487663" w:rsidR="00001399" w:rsidRPr="004A5241" w:rsidRDefault="00001399" w:rsidP="001964E2">
      <w:pPr>
        <w:pStyle w:val="21"/>
        <w:ind w:left="357" w:hanging="357"/>
      </w:pPr>
      <w:bookmarkStart w:id="23" w:name="_Toc119944703"/>
      <w:r w:rsidRPr="004A5241">
        <w:t xml:space="preserve">Третья линия поддержки </w:t>
      </w:r>
      <w:r w:rsidR="00530F2F">
        <w:rPr>
          <w:lang w:val="en-US"/>
        </w:rPr>
        <w:t>EC</w:t>
      </w:r>
      <w:bookmarkEnd w:id="23"/>
    </w:p>
    <w:p w14:paraId="3023F293" w14:textId="257F0626" w:rsidR="00716E25" w:rsidRDefault="004809BD" w:rsidP="00716E25">
      <w:pPr>
        <w:ind w:firstLine="708"/>
      </w:pPr>
      <w:r>
        <w:t>3</w:t>
      </w:r>
      <w:r w:rsidR="00CE0653">
        <w:t xml:space="preserve"> </w:t>
      </w:r>
      <w:r>
        <w:t>ЛТП</w:t>
      </w:r>
      <w:r w:rsidR="003B7460" w:rsidRPr="0052686C">
        <w:t xml:space="preserve"> </w:t>
      </w:r>
      <w:r w:rsidR="0052686C">
        <w:t xml:space="preserve">- </w:t>
      </w:r>
      <w:r w:rsidR="00CE0653" w:rsidRPr="00A21CC5">
        <w:t xml:space="preserve">Группа </w:t>
      </w:r>
      <w:r w:rsidR="00875730">
        <w:t xml:space="preserve">эксплуатации </w:t>
      </w:r>
      <w:r w:rsidR="00A21CC5">
        <w:t>ООО «Ростелеком Информационные Технологии»</w:t>
      </w:r>
      <w:r w:rsidR="00CE0653">
        <w:t xml:space="preserve">, </w:t>
      </w:r>
      <w:r w:rsidR="0052686C" w:rsidRPr="004A5241">
        <w:t>сотрудники</w:t>
      </w:r>
      <w:r w:rsidR="00076370">
        <w:t xml:space="preserve"> подрядчика</w:t>
      </w:r>
      <w:r w:rsidR="0052686C">
        <w:t xml:space="preserve">, </w:t>
      </w:r>
      <w:r w:rsidR="003B7460" w:rsidRPr="0052686C">
        <w:t>принима</w:t>
      </w:r>
      <w:r w:rsidR="009F7F61" w:rsidRPr="0052686C">
        <w:t>ю</w:t>
      </w:r>
      <w:r w:rsidR="003B7460" w:rsidRPr="0052686C">
        <w:t>т</w:t>
      </w:r>
      <w:r w:rsidR="009F7F61" w:rsidRPr="0052686C">
        <w:t xml:space="preserve"> и обрабатывают</w:t>
      </w:r>
      <w:r w:rsidR="00822EAC">
        <w:t xml:space="preserve"> О</w:t>
      </w:r>
      <w:r w:rsidR="003B7460" w:rsidRPr="0052686C">
        <w:t>бра</w:t>
      </w:r>
      <w:r w:rsidR="00F237CF" w:rsidRPr="0052686C">
        <w:t>щения посредств</w:t>
      </w:r>
      <w:r w:rsidR="00325607">
        <w:t>о</w:t>
      </w:r>
      <w:r w:rsidR="00F237CF" w:rsidRPr="0052686C">
        <w:t xml:space="preserve">м </w:t>
      </w:r>
      <w:r w:rsidR="002C3B16">
        <w:t xml:space="preserve">задач в </w:t>
      </w:r>
      <w:r w:rsidR="00461263">
        <w:t>JIRA</w:t>
      </w:r>
      <w:r w:rsidR="00A21CC5">
        <w:t xml:space="preserve"> </w:t>
      </w:r>
      <w:r w:rsidR="00C94BAA" w:rsidRPr="0052686C">
        <w:t>в рабочие дни с 09:00 до 18:00 МСК</w:t>
      </w:r>
      <w:r w:rsidR="00630E6C" w:rsidRPr="0052686C">
        <w:t>.</w:t>
      </w:r>
    </w:p>
    <w:p w14:paraId="6E1DC76B" w14:textId="77777777" w:rsidR="00F11CB9" w:rsidRPr="004A5241" w:rsidRDefault="004809BD" w:rsidP="00716E25">
      <w:pPr>
        <w:ind w:firstLine="708"/>
      </w:pPr>
      <w:r>
        <w:t>3</w:t>
      </w:r>
      <w:r w:rsidR="00CE0653">
        <w:t xml:space="preserve"> </w:t>
      </w:r>
      <w:r>
        <w:t>ЛТП</w:t>
      </w:r>
      <w:r w:rsidR="00F11CB9" w:rsidRPr="004A5241" w:rsidDel="0064447B">
        <w:t xml:space="preserve"> </w:t>
      </w:r>
      <w:r w:rsidR="00F11CB9" w:rsidRPr="004A5241">
        <w:t>отвечает за:</w:t>
      </w:r>
    </w:p>
    <w:p w14:paraId="077841CB" w14:textId="77777777" w:rsidR="00716E25" w:rsidRDefault="00867A57">
      <w:pPr>
        <w:pStyle w:val="af5"/>
        <w:numPr>
          <w:ilvl w:val="0"/>
          <w:numId w:val="16"/>
        </w:numPr>
        <w:ind w:left="1418"/>
      </w:pPr>
      <w:r>
        <w:t>Проверку полноты данных по О</w:t>
      </w:r>
      <w:r w:rsidR="00F11CB9">
        <w:t xml:space="preserve">бращениям, полученным </w:t>
      </w:r>
      <w:r w:rsidR="00CE0653">
        <w:t>от</w:t>
      </w:r>
      <w:r w:rsidR="00F11CB9">
        <w:t xml:space="preserve"> </w:t>
      </w:r>
      <w:r w:rsidR="004809BD">
        <w:t>2</w:t>
      </w:r>
      <w:r w:rsidR="00CE0653">
        <w:t xml:space="preserve"> </w:t>
      </w:r>
      <w:r w:rsidR="004809BD">
        <w:t>ЛТП</w:t>
      </w:r>
      <w:r w:rsidR="00F11CB9">
        <w:t>.</w:t>
      </w:r>
    </w:p>
    <w:p w14:paraId="2B80CE35" w14:textId="77777777" w:rsidR="00A04586" w:rsidRPr="004A5241" w:rsidRDefault="00A04586">
      <w:pPr>
        <w:pStyle w:val="af5"/>
        <w:numPr>
          <w:ilvl w:val="0"/>
          <w:numId w:val="16"/>
        </w:numPr>
        <w:ind w:left="1418"/>
      </w:pPr>
      <w:r w:rsidRPr="004A5241">
        <w:t>Дополнительную диагностику обращения</w:t>
      </w:r>
      <w:r w:rsidR="0052686C">
        <w:t xml:space="preserve">, при необходимости запрос дополнительной информации у </w:t>
      </w:r>
      <w:r w:rsidR="004809BD">
        <w:t>2</w:t>
      </w:r>
      <w:r w:rsidR="00CE0653">
        <w:t xml:space="preserve"> </w:t>
      </w:r>
      <w:r w:rsidR="004809BD">
        <w:t>ЛТП</w:t>
      </w:r>
      <w:r w:rsidRPr="004A5241">
        <w:t>.</w:t>
      </w:r>
    </w:p>
    <w:p w14:paraId="07738958" w14:textId="0FCD1A24" w:rsidR="00A04586" w:rsidRDefault="002E0018">
      <w:pPr>
        <w:pStyle w:val="af5"/>
        <w:numPr>
          <w:ilvl w:val="0"/>
          <w:numId w:val="16"/>
        </w:numPr>
        <w:ind w:left="1418"/>
      </w:pPr>
      <w:r>
        <w:t>Углубленный а</w:t>
      </w:r>
      <w:r w:rsidR="00A04586" w:rsidRPr="004A5241">
        <w:t xml:space="preserve">нализ логов </w:t>
      </w:r>
      <w:r w:rsidR="00A631CE">
        <w:rPr>
          <w:lang w:val="en-US"/>
        </w:rPr>
        <w:t>EC</w:t>
      </w:r>
      <w:r w:rsidR="00A04586" w:rsidRPr="004A5241">
        <w:t xml:space="preserve">, если это обусловлено </w:t>
      </w:r>
      <w:r w:rsidR="00042706">
        <w:t>Обращение</w:t>
      </w:r>
      <w:r w:rsidR="00A04586" w:rsidRPr="004A5241">
        <w:t>м</w:t>
      </w:r>
      <w:r w:rsidR="0052686C">
        <w:t xml:space="preserve"> (</w:t>
      </w:r>
      <w:r w:rsidR="009F09BB">
        <w:t xml:space="preserve">Лог файлы </w:t>
      </w:r>
      <w:r w:rsidR="0052686C">
        <w:t xml:space="preserve">предоставляются </w:t>
      </w:r>
      <w:r w:rsidR="004809BD">
        <w:t>2</w:t>
      </w:r>
      <w:r w:rsidR="00A631CE">
        <w:rPr>
          <w:lang w:val="en-US"/>
        </w:rPr>
        <w:t> </w:t>
      </w:r>
      <w:r w:rsidR="004809BD">
        <w:t>ЛТП</w:t>
      </w:r>
      <w:r w:rsidR="0052686C">
        <w:t xml:space="preserve"> в составе обращения или по дополнительному запросу)</w:t>
      </w:r>
      <w:r w:rsidR="00A04586" w:rsidRPr="004A5241">
        <w:t>.</w:t>
      </w:r>
    </w:p>
    <w:p w14:paraId="7668B062" w14:textId="5CBC4185" w:rsidR="005331F4" w:rsidRPr="004A5241" w:rsidRDefault="005331F4">
      <w:pPr>
        <w:pStyle w:val="af5"/>
        <w:numPr>
          <w:ilvl w:val="0"/>
          <w:numId w:val="16"/>
        </w:numPr>
        <w:ind w:left="1418"/>
      </w:pPr>
      <w:r w:rsidRPr="004A5241">
        <w:t xml:space="preserve">Консультацию сотрудников </w:t>
      </w:r>
      <w:r>
        <w:t>2</w:t>
      </w:r>
      <w:r w:rsidR="00A631CE">
        <w:rPr>
          <w:lang w:val="en-US"/>
        </w:rPr>
        <w:t> </w:t>
      </w:r>
      <w:r>
        <w:t xml:space="preserve">ЛТП </w:t>
      </w:r>
      <w:r w:rsidRPr="004A5241">
        <w:t xml:space="preserve">по вопросам, связанным с </w:t>
      </w:r>
      <w:r w:rsidR="00A631CE">
        <w:rPr>
          <w:lang w:val="en-US"/>
        </w:rPr>
        <w:t>EC</w:t>
      </w:r>
      <w:r w:rsidRPr="004A5241">
        <w:t>, в том числе не описанным в пользовательской документации</w:t>
      </w:r>
      <w:r>
        <w:t>, если этот вопрос не входит в зону ответственности 2 ЛТП.</w:t>
      </w:r>
    </w:p>
    <w:p w14:paraId="2943A161" w14:textId="3DBBF90F" w:rsidR="00A04586" w:rsidRDefault="00A04586">
      <w:pPr>
        <w:pStyle w:val="af5"/>
        <w:numPr>
          <w:ilvl w:val="0"/>
          <w:numId w:val="16"/>
        </w:numPr>
        <w:ind w:left="1418"/>
      </w:pPr>
      <w:r w:rsidRPr="004A5241">
        <w:t xml:space="preserve">Определение и </w:t>
      </w:r>
      <w:r w:rsidR="0052686C">
        <w:t xml:space="preserve">устранение </w:t>
      </w:r>
      <w:r w:rsidRPr="004A5241">
        <w:t>ошибок</w:t>
      </w:r>
      <w:r w:rsidR="009F09BB">
        <w:t>,</w:t>
      </w:r>
      <w:r w:rsidR="00B40DAD">
        <w:t xml:space="preserve"> </w:t>
      </w:r>
      <w:r w:rsidR="005A6E2E">
        <w:t>д</w:t>
      </w:r>
      <w:r w:rsidR="009F09BB">
        <w:t xml:space="preserve">ефектов, сбоев в работоспособности </w:t>
      </w:r>
      <w:r w:rsidR="00B030F7">
        <w:t>Систем</w:t>
      </w:r>
      <w:r w:rsidR="009F09BB">
        <w:t>ы</w:t>
      </w:r>
      <w:r w:rsidR="0052686C">
        <w:t xml:space="preserve">, при необходимости с внесением исправлений в исходный код </w:t>
      </w:r>
      <w:r w:rsidR="00A631CE">
        <w:rPr>
          <w:lang w:val="en-US"/>
        </w:rPr>
        <w:t>EC</w:t>
      </w:r>
      <w:r w:rsidR="0052686C">
        <w:t>.</w:t>
      </w:r>
    </w:p>
    <w:p w14:paraId="2292D0CB" w14:textId="77777777" w:rsidR="00300E3E" w:rsidRDefault="009F09BB">
      <w:pPr>
        <w:pStyle w:val="af5"/>
        <w:numPr>
          <w:ilvl w:val="0"/>
          <w:numId w:val="16"/>
        </w:numPr>
        <w:ind w:left="1418"/>
      </w:pPr>
      <w:r>
        <w:t xml:space="preserve">Проведение конфигурирования и/или настройки </w:t>
      </w:r>
      <w:r w:rsidR="00B030F7">
        <w:t>Систем</w:t>
      </w:r>
      <w:r w:rsidR="00CE0653">
        <w:t>ы в рамках своей компетенции</w:t>
      </w:r>
      <w:r w:rsidR="00F06252">
        <w:t>.</w:t>
      </w:r>
    </w:p>
    <w:p w14:paraId="7560CB51" w14:textId="77777777" w:rsidR="00EF2795" w:rsidRPr="00E731FB" w:rsidRDefault="00EF2795">
      <w:pPr>
        <w:pStyle w:val="af5"/>
        <w:numPr>
          <w:ilvl w:val="0"/>
          <w:numId w:val="16"/>
        </w:numPr>
        <w:ind w:left="1418"/>
      </w:pPr>
      <w:r>
        <w:t>Контроль и анализ за сигналами мониторинга. При необходимости добавление новых точек мониторинга.</w:t>
      </w:r>
    </w:p>
    <w:p w14:paraId="1D64DEE2" w14:textId="77777777" w:rsidR="00E731FB" w:rsidRDefault="00E731FB">
      <w:pPr>
        <w:pStyle w:val="af5"/>
        <w:numPr>
          <w:ilvl w:val="0"/>
          <w:numId w:val="16"/>
        </w:numPr>
        <w:ind w:left="1418"/>
      </w:pPr>
      <w:r>
        <w:t>У</w:t>
      </w:r>
      <w:r w:rsidRPr="00CE2A47">
        <w:t xml:space="preserve">становка </w:t>
      </w:r>
      <w:r w:rsidRPr="00F73139">
        <w:t>обновленных версий программных средств, а также исправлений к их текущей версии.</w:t>
      </w:r>
      <w:r>
        <w:t xml:space="preserve"> При необходимости откат версий.</w:t>
      </w:r>
    </w:p>
    <w:p w14:paraId="41C752B4" w14:textId="0E1CC8C1" w:rsidR="00F06252" w:rsidRDefault="00F946C1">
      <w:pPr>
        <w:pStyle w:val="af5"/>
        <w:numPr>
          <w:ilvl w:val="0"/>
          <w:numId w:val="16"/>
        </w:numPr>
        <w:ind w:left="1418"/>
      </w:pPr>
      <w:r>
        <w:t>Актуализаци</w:t>
      </w:r>
      <w:r w:rsidR="0091297A">
        <w:t>ю</w:t>
      </w:r>
      <w:r w:rsidR="00EB3A1E">
        <w:t xml:space="preserve"> имеющейся информации в</w:t>
      </w:r>
      <w:r>
        <w:t xml:space="preserve"> </w:t>
      </w:r>
      <w:r w:rsidR="003E361A">
        <w:t>Б</w:t>
      </w:r>
      <w:r w:rsidR="00F06252">
        <w:t>аз</w:t>
      </w:r>
      <w:r w:rsidR="00EB3A1E">
        <w:t>е</w:t>
      </w:r>
      <w:r w:rsidR="00F06252">
        <w:t xml:space="preserve"> знаний проекта </w:t>
      </w:r>
      <w:r w:rsidR="00A631CE">
        <w:rPr>
          <w:lang w:val="en-US"/>
        </w:rPr>
        <w:t>EC</w:t>
      </w:r>
      <w:r w:rsidR="00EB3A1E">
        <w:t xml:space="preserve"> и добавление новой, по мере развития функционала</w:t>
      </w:r>
      <w:r w:rsidR="00EF4D75">
        <w:t xml:space="preserve"> системы</w:t>
      </w:r>
      <w:r w:rsidR="00F06252">
        <w:t>.</w:t>
      </w:r>
    </w:p>
    <w:p w14:paraId="5A45307F" w14:textId="77777777" w:rsidR="00BB2E0A" w:rsidRDefault="00BB2E0A" w:rsidP="0048345F">
      <w:pPr>
        <w:pStyle w:val="af5"/>
        <w:ind w:left="1418" w:firstLine="0"/>
      </w:pPr>
    </w:p>
    <w:p w14:paraId="72125CDD" w14:textId="3FAF9A59" w:rsidR="0099593D" w:rsidRDefault="0099593D" w:rsidP="0099593D">
      <w:pPr>
        <w:pStyle w:val="21"/>
        <w:rPr>
          <w:lang w:val="en-US"/>
        </w:rPr>
      </w:pPr>
      <w:bookmarkStart w:id="24" w:name="_Toc119944704"/>
      <w:r>
        <w:lastRenderedPageBreak/>
        <w:t xml:space="preserve">Четвертая линия поддержки </w:t>
      </w:r>
      <w:r>
        <w:rPr>
          <w:lang w:val="en-US"/>
        </w:rPr>
        <w:t>EC</w:t>
      </w:r>
      <w:bookmarkEnd w:id="24"/>
    </w:p>
    <w:p w14:paraId="0BDE85A5" w14:textId="29EADC73" w:rsidR="007D2352" w:rsidRPr="007D2352" w:rsidRDefault="007D2352" w:rsidP="007D2352">
      <w:r w:rsidRPr="007D2352">
        <w:t>Четвертая линия поддержки включает в себя внешних подрядчиков – разработчиков EC.</w:t>
      </w:r>
    </w:p>
    <w:p w14:paraId="6128FA79" w14:textId="151BB2AE" w:rsidR="0099593D" w:rsidRPr="007D2352" w:rsidRDefault="007D2352" w:rsidP="00A21CC5">
      <w:r w:rsidRPr="00667026">
        <w:t>Взаимодействие с внешними подрядчиками осуществляется на основании договоров по техническому сервисному сопровождению систем, заключенных между ПАО «Ростелеком» и подрядчиками.</w:t>
      </w:r>
      <w:r w:rsidRPr="007D2352">
        <w:t xml:space="preserve"> </w:t>
      </w:r>
    </w:p>
    <w:p w14:paraId="2B625AE5" w14:textId="7FC635FE" w:rsidR="00006399" w:rsidRPr="00AC655E" w:rsidRDefault="00E15CE9" w:rsidP="00151528">
      <w:pPr>
        <w:pStyle w:val="13"/>
        <w:rPr>
          <w:rFonts w:cs="Times New Roman"/>
          <w:caps w:val="0"/>
          <w:sz w:val="24"/>
          <w:szCs w:val="24"/>
        </w:rPr>
      </w:pPr>
      <w:bookmarkStart w:id="25" w:name="_Toc119944705"/>
      <w:r w:rsidRPr="00AC655E">
        <w:rPr>
          <w:rFonts w:cs="Times New Roman"/>
          <w:caps w:val="0"/>
          <w:sz w:val="24"/>
          <w:szCs w:val="24"/>
        </w:rPr>
        <w:t>Описание процесса поддержки</w:t>
      </w:r>
      <w:bookmarkEnd w:id="25"/>
    </w:p>
    <w:p w14:paraId="7745C619" w14:textId="77777777" w:rsidR="00142EC2" w:rsidRPr="002D443E" w:rsidRDefault="00042706" w:rsidP="002D443E">
      <w:r w:rsidRPr="002D443E">
        <w:t>Обращение</w:t>
      </w:r>
      <w:r w:rsidR="00567A50" w:rsidRPr="002D443E">
        <w:t xml:space="preserve"> в техподдержку сотрудника ПАО «Ростелеком» регистрируется через </w:t>
      </w:r>
      <w:r w:rsidR="00792DCD" w:rsidRPr="002D443E">
        <w:t>OTRS</w:t>
      </w:r>
      <w:r w:rsidR="00567A50" w:rsidRPr="002D443E">
        <w:t xml:space="preserve"> на соответствующую услугу</w:t>
      </w:r>
      <w:r w:rsidR="007F34ED" w:rsidRPr="002D443E">
        <w:t>.</w:t>
      </w:r>
      <w:r w:rsidR="000D63C0" w:rsidRPr="002D443E">
        <w:t xml:space="preserve"> </w:t>
      </w:r>
      <w:r w:rsidR="007F34ED" w:rsidRPr="002D443E">
        <w:t>У</w:t>
      </w:r>
      <w:r w:rsidR="000D63C0" w:rsidRPr="002D443E">
        <w:t>слуг</w:t>
      </w:r>
      <w:r w:rsidR="007F34ED" w:rsidRPr="002D443E">
        <w:t>и</w:t>
      </w:r>
      <w:r w:rsidR="000D63C0" w:rsidRPr="002D443E">
        <w:t xml:space="preserve"> </w:t>
      </w:r>
      <w:r w:rsidR="00D01459" w:rsidRPr="002D443E">
        <w:t xml:space="preserve">и степень влияния </w:t>
      </w:r>
      <w:r w:rsidR="00DC7483" w:rsidRPr="002D443E">
        <w:t>о</w:t>
      </w:r>
      <w:r w:rsidR="00C709BC" w:rsidRPr="002D443E">
        <w:t>бращения</w:t>
      </w:r>
      <w:r w:rsidR="00C720B6" w:rsidRPr="002D443E">
        <w:t xml:space="preserve"> на бизнес </w:t>
      </w:r>
      <w:r w:rsidR="000D63C0" w:rsidRPr="002D443E">
        <w:t>указан</w:t>
      </w:r>
      <w:r w:rsidR="00C720B6" w:rsidRPr="002D443E">
        <w:t>ы</w:t>
      </w:r>
      <w:r w:rsidR="000D63C0" w:rsidRPr="002D443E">
        <w:t xml:space="preserve"> в таблице, см. </w:t>
      </w:r>
      <w:r w:rsidR="00C720B6" w:rsidRPr="002D443E">
        <w:fldChar w:fldCharType="begin"/>
      </w:r>
      <w:r w:rsidR="00C720B6" w:rsidRPr="002D443E">
        <w:instrText xml:space="preserve"> REF _Ref518551416 \h </w:instrText>
      </w:r>
      <w:r w:rsidR="00AC655E" w:rsidRPr="002D443E">
        <w:instrText xml:space="preserve"> \* MERGEFORMAT </w:instrText>
      </w:r>
      <w:r w:rsidR="00C720B6" w:rsidRPr="002D443E">
        <w:fldChar w:fldCharType="separate"/>
      </w:r>
      <w:r w:rsidR="00F93E5B" w:rsidRPr="002D443E">
        <w:t>Таблица 4</w:t>
      </w:r>
      <w:r w:rsidR="00C720B6" w:rsidRPr="002D443E">
        <w:fldChar w:fldCharType="end"/>
      </w:r>
      <w:r w:rsidR="005E281F" w:rsidRPr="002D443E">
        <w:t>.</w:t>
      </w:r>
    </w:p>
    <w:p w14:paraId="4ACDB527" w14:textId="77777777" w:rsidR="0064447B" w:rsidRPr="002D443E" w:rsidRDefault="0064447B">
      <w:pPr>
        <w:ind w:firstLine="0"/>
        <w:rPr>
          <w:sz w:val="22"/>
          <w:szCs w:val="22"/>
        </w:rPr>
      </w:pPr>
    </w:p>
    <w:p w14:paraId="50AB6D9D" w14:textId="77777777" w:rsidR="00C72474" w:rsidRPr="00AC655E" w:rsidRDefault="00D26B3A" w:rsidP="000655C4">
      <w:pPr>
        <w:pStyle w:val="ae"/>
        <w:keepNext/>
        <w:rPr>
          <w:sz w:val="24"/>
          <w:szCs w:val="24"/>
        </w:rPr>
      </w:pPr>
      <w:bookmarkStart w:id="26" w:name="_Ref519682879"/>
      <w:bookmarkStart w:id="27" w:name="Таблица_2а"/>
      <w:r w:rsidRPr="00AC655E">
        <w:rPr>
          <w:sz w:val="24"/>
          <w:szCs w:val="24"/>
        </w:rPr>
        <w:t xml:space="preserve">Таблица </w:t>
      </w:r>
      <w:r w:rsidR="00466D3C" w:rsidRPr="00AC655E">
        <w:rPr>
          <w:sz w:val="24"/>
          <w:szCs w:val="24"/>
        </w:rPr>
        <w:fldChar w:fldCharType="begin"/>
      </w:r>
      <w:r w:rsidR="00466D3C" w:rsidRPr="00AC655E">
        <w:rPr>
          <w:sz w:val="24"/>
          <w:szCs w:val="24"/>
        </w:rPr>
        <w:instrText xml:space="preserve"> SEQ Таблица \* ARABIC </w:instrText>
      </w:r>
      <w:r w:rsidR="00466D3C" w:rsidRPr="00AC655E">
        <w:rPr>
          <w:sz w:val="24"/>
          <w:szCs w:val="24"/>
        </w:rPr>
        <w:fldChar w:fldCharType="separate"/>
      </w:r>
      <w:r w:rsidR="00711238" w:rsidRPr="00AC655E">
        <w:rPr>
          <w:noProof/>
          <w:sz w:val="24"/>
          <w:szCs w:val="24"/>
        </w:rPr>
        <w:t>1</w:t>
      </w:r>
      <w:r w:rsidR="00466D3C" w:rsidRPr="00AC655E">
        <w:rPr>
          <w:sz w:val="24"/>
          <w:szCs w:val="24"/>
        </w:rPr>
        <w:fldChar w:fldCharType="end"/>
      </w:r>
      <w:bookmarkEnd w:id="26"/>
      <w:r w:rsidR="004402D2" w:rsidRPr="00AC655E">
        <w:rPr>
          <w:sz w:val="24"/>
          <w:szCs w:val="24"/>
        </w:rPr>
        <w:t xml:space="preserve"> </w:t>
      </w:r>
      <w:r w:rsidR="00C72474" w:rsidRPr="00AC655E">
        <w:rPr>
          <w:sz w:val="24"/>
          <w:szCs w:val="24"/>
        </w:rPr>
        <w:t>Описание процесса поддержки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660"/>
        <w:gridCol w:w="2179"/>
        <w:gridCol w:w="2183"/>
      </w:tblGrid>
      <w:tr w:rsidR="00202A48" w:rsidRPr="00AC655E" w14:paraId="45241498" w14:textId="77777777" w:rsidTr="000655C4">
        <w:trPr>
          <w:tblHeader/>
        </w:trPr>
        <w:tc>
          <w:tcPr>
            <w:tcW w:w="606" w:type="dxa"/>
            <w:shd w:val="pct12" w:color="auto" w:fill="auto"/>
            <w:vAlign w:val="center"/>
          </w:tcPr>
          <w:bookmarkEnd w:id="27"/>
          <w:p w14:paraId="5B98EEB5" w14:textId="77777777" w:rsidR="00202A48" w:rsidRPr="00AC655E" w:rsidRDefault="00202A48" w:rsidP="005566E3">
            <w:pPr>
              <w:pStyle w:val="aff1"/>
              <w:ind w:firstLine="0"/>
              <w:jc w:val="center"/>
              <w:rPr>
                <w:rFonts w:ascii="Times New Roman" w:hAnsi="Times New Roman" w:cs="Times New Roman"/>
                <w:b/>
                <w:sz w:val="24"/>
                <w:szCs w:val="24"/>
              </w:rPr>
            </w:pPr>
            <w:r w:rsidRPr="00AC655E">
              <w:rPr>
                <w:rFonts w:ascii="Times New Roman" w:hAnsi="Times New Roman" w:cs="Times New Roman"/>
                <w:b/>
                <w:sz w:val="24"/>
                <w:szCs w:val="24"/>
              </w:rPr>
              <w:t>№</w:t>
            </w:r>
          </w:p>
        </w:tc>
        <w:tc>
          <w:tcPr>
            <w:tcW w:w="4660" w:type="dxa"/>
            <w:shd w:val="pct12" w:color="auto" w:fill="auto"/>
            <w:vAlign w:val="center"/>
          </w:tcPr>
          <w:p w14:paraId="150A8B52" w14:textId="77777777" w:rsidR="00202A48" w:rsidRPr="00AC655E" w:rsidRDefault="00202A48" w:rsidP="005566E3">
            <w:pPr>
              <w:pStyle w:val="aff1"/>
              <w:ind w:firstLine="0"/>
              <w:jc w:val="center"/>
              <w:rPr>
                <w:rFonts w:ascii="Times New Roman" w:hAnsi="Times New Roman" w:cs="Times New Roman"/>
                <w:b/>
                <w:sz w:val="24"/>
                <w:szCs w:val="24"/>
              </w:rPr>
            </w:pPr>
            <w:r w:rsidRPr="00AC655E">
              <w:rPr>
                <w:rFonts w:ascii="Times New Roman" w:hAnsi="Times New Roman" w:cs="Times New Roman"/>
                <w:b/>
                <w:sz w:val="24"/>
                <w:szCs w:val="24"/>
              </w:rPr>
              <w:t>Действия</w:t>
            </w:r>
          </w:p>
        </w:tc>
        <w:tc>
          <w:tcPr>
            <w:tcW w:w="2179" w:type="dxa"/>
            <w:shd w:val="pct12" w:color="auto" w:fill="auto"/>
            <w:vAlign w:val="center"/>
          </w:tcPr>
          <w:p w14:paraId="508F7C0A" w14:textId="77777777" w:rsidR="00202A48" w:rsidRPr="00AC655E" w:rsidRDefault="00202A48" w:rsidP="005566E3">
            <w:pPr>
              <w:pStyle w:val="aff1"/>
              <w:ind w:firstLine="0"/>
              <w:jc w:val="center"/>
              <w:rPr>
                <w:rFonts w:ascii="Times New Roman" w:hAnsi="Times New Roman" w:cs="Times New Roman"/>
                <w:b/>
                <w:sz w:val="24"/>
                <w:szCs w:val="24"/>
              </w:rPr>
            </w:pPr>
            <w:r w:rsidRPr="00AC655E">
              <w:rPr>
                <w:rFonts w:ascii="Times New Roman" w:hAnsi="Times New Roman" w:cs="Times New Roman"/>
                <w:b/>
                <w:sz w:val="24"/>
                <w:szCs w:val="24"/>
              </w:rPr>
              <w:t>Зона ответственности</w:t>
            </w:r>
          </w:p>
        </w:tc>
        <w:tc>
          <w:tcPr>
            <w:tcW w:w="2183" w:type="dxa"/>
            <w:shd w:val="pct12" w:color="auto" w:fill="auto"/>
            <w:vAlign w:val="center"/>
          </w:tcPr>
          <w:p w14:paraId="2B966EC4" w14:textId="77777777" w:rsidR="00202A48" w:rsidRPr="00AC655E" w:rsidRDefault="00094146" w:rsidP="005566E3">
            <w:pPr>
              <w:pStyle w:val="aff1"/>
              <w:ind w:firstLine="0"/>
              <w:jc w:val="center"/>
              <w:rPr>
                <w:rFonts w:ascii="Times New Roman" w:hAnsi="Times New Roman" w:cs="Times New Roman"/>
                <w:b/>
                <w:sz w:val="24"/>
                <w:szCs w:val="24"/>
              </w:rPr>
            </w:pPr>
            <w:r w:rsidRPr="00AC655E">
              <w:rPr>
                <w:rFonts w:ascii="Times New Roman" w:hAnsi="Times New Roman" w:cs="Times New Roman"/>
                <w:b/>
                <w:sz w:val="24"/>
                <w:szCs w:val="24"/>
              </w:rPr>
              <w:t>Срок обработки</w:t>
            </w:r>
          </w:p>
        </w:tc>
      </w:tr>
      <w:tr w:rsidR="00202A48" w:rsidRPr="00AC655E" w14:paraId="3279273D" w14:textId="77777777" w:rsidTr="005556C9">
        <w:tc>
          <w:tcPr>
            <w:tcW w:w="606" w:type="dxa"/>
          </w:tcPr>
          <w:p w14:paraId="1436D853" w14:textId="77777777" w:rsidR="00202A48" w:rsidRPr="00AC655E" w:rsidRDefault="00202A48" w:rsidP="00202A48">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1.</w:t>
            </w:r>
          </w:p>
        </w:tc>
        <w:tc>
          <w:tcPr>
            <w:tcW w:w="9022" w:type="dxa"/>
            <w:gridSpan w:val="3"/>
          </w:tcPr>
          <w:p w14:paraId="1715981C" w14:textId="77777777" w:rsidR="00202A48" w:rsidRPr="00AC655E" w:rsidRDefault="00202A48" w:rsidP="00202A48">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Регистрация обращения</w:t>
            </w:r>
          </w:p>
        </w:tc>
      </w:tr>
      <w:tr w:rsidR="00202A48" w:rsidRPr="00AC655E" w14:paraId="777E2D99" w14:textId="77777777" w:rsidTr="002D7BC0">
        <w:trPr>
          <w:trHeight w:val="1987"/>
        </w:trPr>
        <w:tc>
          <w:tcPr>
            <w:tcW w:w="606" w:type="dxa"/>
          </w:tcPr>
          <w:p w14:paraId="6CE32A6C" w14:textId="77777777" w:rsidR="00202A48" w:rsidRPr="00AC655E" w:rsidRDefault="00202A48" w:rsidP="00202A48">
            <w:pPr>
              <w:pStyle w:val="aff1"/>
              <w:ind w:firstLine="0"/>
              <w:rPr>
                <w:rFonts w:ascii="Times New Roman" w:hAnsi="Times New Roman" w:cs="Times New Roman"/>
                <w:sz w:val="24"/>
                <w:szCs w:val="24"/>
              </w:rPr>
            </w:pPr>
            <w:r w:rsidRPr="00AC655E">
              <w:rPr>
                <w:rFonts w:ascii="Times New Roman" w:hAnsi="Times New Roman" w:cs="Times New Roman"/>
                <w:sz w:val="24"/>
                <w:szCs w:val="24"/>
              </w:rPr>
              <w:t>1.1.</w:t>
            </w:r>
          </w:p>
        </w:tc>
        <w:tc>
          <w:tcPr>
            <w:tcW w:w="4660" w:type="dxa"/>
          </w:tcPr>
          <w:p w14:paraId="61DF5437" w14:textId="77777777" w:rsidR="00A76CEF" w:rsidRPr="00AC655E" w:rsidRDefault="00FD1275" w:rsidP="00C259B5">
            <w:pPr>
              <w:pStyle w:val="aff1"/>
              <w:ind w:firstLine="528"/>
              <w:rPr>
                <w:rFonts w:ascii="Times New Roman" w:hAnsi="Times New Roman" w:cs="Times New Roman"/>
                <w:sz w:val="24"/>
                <w:szCs w:val="24"/>
              </w:rPr>
            </w:pPr>
            <w:r w:rsidRPr="00AC655E">
              <w:rPr>
                <w:rFonts w:ascii="Times New Roman" w:hAnsi="Times New Roman" w:cs="Times New Roman"/>
                <w:sz w:val="24"/>
                <w:szCs w:val="24"/>
              </w:rPr>
              <w:t>Пользователь</w:t>
            </w:r>
            <w:r w:rsidR="00202A48" w:rsidRPr="00AC655E">
              <w:rPr>
                <w:rFonts w:ascii="Times New Roman" w:hAnsi="Times New Roman" w:cs="Times New Roman"/>
                <w:sz w:val="24"/>
                <w:szCs w:val="24"/>
              </w:rPr>
              <w:t xml:space="preserve"> самостоятельно регистрирует </w:t>
            </w:r>
            <w:r w:rsidR="00042706" w:rsidRPr="00AC655E">
              <w:rPr>
                <w:rFonts w:ascii="Times New Roman" w:hAnsi="Times New Roman" w:cs="Times New Roman"/>
                <w:sz w:val="24"/>
                <w:szCs w:val="24"/>
              </w:rPr>
              <w:t>Обращение</w:t>
            </w:r>
            <w:r w:rsidR="00202A48" w:rsidRPr="00AC655E">
              <w:rPr>
                <w:rFonts w:ascii="Times New Roman" w:hAnsi="Times New Roman" w:cs="Times New Roman"/>
                <w:sz w:val="24"/>
                <w:szCs w:val="24"/>
              </w:rPr>
              <w:t xml:space="preserve"> </w:t>
            </w:r>
            <w:r w:rsidR="0048345F" w:rsidRPr="00AC655E">
              <w:rPr>
                <w:rFonts w:ascii="Times New Roman" w:hAnsi="Times New Roman" w:cs="Times New Roman"/>
                <w:sz w:val="24"/>
                <w:szCs w:val="24"/>
              </w:rPr>
              <w:t>на портале (</w:t>
            </w:r>
            <w:r w:rsidR="0048345F" w:rsidRPr="00AC655E">
              <w:rPr>
                <w:rFonts w:ascii="Times New Roman" w:hAnsi="Times New Roman" w:cs="Times New Roman"/>
                <w:color w:val="0066FF"/>
                <w:sz w:val="24"/>
                <w:szCs w:val="24"/>
              </w:rPr>
              <w:t>helpme.rt.ru</w:t>
            </w:r>
            <w:r w:rsidR="0048345F" w:rsidRPr="00AC655E">
              <w:rPr>
                <w:rFonts w:ascii="Times New Roman" w:hAnsi="Times New Roman" w:cs="Times New Roman"/>
                <w:sz w:val="24"/>
                <w:szCs w:val="24"/>
              </w:rPr>
              <w:t>)</w:t>
            </w:r>
            <w:r w:rsidR="00EF3B0A" w:rsidRPr="00AC655E">
              <w:rPr>
                <w:rFonts w:ascii="Times New Roman" w:hAnsi="Times New Roman" w:cs="Times New Roman"/>
                <w:sz w:val="24"/>
                <w:szCs w:val="24"/>
              </w:rPr>
              <w:t xml:space="preserve"> с указанием услуги </w:t>
            </w:r>
            <w:r w:rsidR="00B030F7" w:rsidRPr="00AC655E">
              <w:rPr>
                <w:rFonts w:ascii="Times New Roman" w:hAnsi="Times New Roman" w:cs="Times New Roman"/>
                <w:sz w:val="24"/>
                <w:szCs w:val="24"/>
              </w:rPr>
              <w:t>Систем</w:t>
            </w:r>
            <w:r w:rsidR="00CE0653" w:rsidRPr="00AC655E">
              <w:rPr>
                <w:rFonts w:ascii="Times New Roman" w:hAnsi="Times New Roman" w:cs="Times New Roman"/>
                <w:sz w:val="24"/>
                <w:szCs w:val="24"/>
              </w:rPr>
              <w:t xml:space="preserve"> </w:t>
            </w:r>
            <w:r w:rsidR="00E307BA" w:rsidRPr="00AC655E">
              <w:rPr>
                <w:rFonts w:ascii="Times New Roman" w:hAnsi="Times New Roman" w:cs="Times New Roman"/>
                <w:sz w:val="24"/>
                <w:szCs w:val="24"/>
              </w:rPr>
              <w:t>(см.</w:t>
            </w:r>
            <w:r w:rsidR="0048345F" w:rsidRPr="00AC655E">
              <w:rPr>
                <w:rFonts w:ascii="Times New Roman" w:hAnsi="Times New Roman" w:cs="Times New Roman"/>
                <w:sz w:val="24"/>
                <w:szCs w:val="24"/>
              </w:rPr>
              <w:t xml:space="preserve"> </w:t>
            </w:r>
            <w:r w:rsidR="0048345F" w:rsidRPr="00AC655E">
              <w:rPr>
                <w:rFonts w:ascii="Times New Roman" w:hAnsi="Times New Roman" w:cs="Times New Roman"/>
                <w:sz w:val="24"/>
                <w:szCs w:val="24"/>
              </w:rPr>
              <w:fldChar w:fldCharType="begin"/>
            </w:r>
            <w:r w:rsidR="0048345F" w:rsidRPr="00AC655E">
              <w:rPr>
                <w:rFonts w:ascii="Times New Roman" w:hAnsi="Times New Roman" w:cs="Times New Roman"/>
                <w:sz w:val="24"/>
                <w:szCs w:val="24"/>
              </w:rPr>
              <w:instrText xml:space="preserve"> REF _Ref518551416 \h  \* MERGEFORMAT </w:instrText>
            </w:r>
            <w:r w:rsidR="0048345F" w:rsidRPr="00AC655E">
              <w:rPr>
                <w:rFonts w:ascii="Times New Roman" w:hAnsi="Times New Roman" w:cs="Times New Roman"/>
                <w:sz w:val="24"/>
                <w:szCs w:val="24"/>
              </w:rPr>
            </w:r>
            <w:r w:rsidR="0048345F" w:rsidRPr="00AC655E">
              <w:rPr>
                <w:rFonts w:ascii="Times New Roman" w:hAnsi="Times New Roman" w:cs="Times New Roman"/>
                <w:sz w:val="24"/>
                <w:szCs w:val="24"/>
              </w:rPr>
              <w:fldChar w:fldCharType="separate"/>
            </w:r>
            <w:r w:rsidR="0048345F" w:rsidRPr="00AC655E">
              <w:rPr>
                <w:rFonts w:ascii="Times New Roman" w:hAnsi="Times New Roman" w:cs="Times New Roman"/>
                <w:sz w:val="24"/>
                <w:szCs w:val="24"/>
              </w:rPr>
              <w:t>Таблица 4</w:t>
            </w:r>
            <w:r w:rsidR="0048345F" w:rsidRPr="00AC655E">
              <w:rPr>
                <w:rFonts w:ascii="Times New Roman" w:hAnsi="Times New Roman" w:cs="Times New Roman"/>
                <w:sz w:val="24"/>
                <w:szCs w:val="24"/>
              </w:rPr>
              <w:fldChar w:fldCharType="end"/>
            </w:r>
            <w:r w:rsidR="00E307BA" w:rsidRPr="00AC655E">
              <w:rPr>
                <w:rFonts w:ascii="Times New Roman" w:hAnsi="Times New Roman" w:cs="Times New Roman"/>
                <w:sz w:val="24"/>
                <w:szCs w:val="24"/>
              </w:rPr>
              <w:t>)</w:t>
            </w:r>
            <w:r w:rsidR="002D08A1" w:rsidRPr="00AC655E">
              <w:rPr>
                <w:rFonts w:ascii="Times New Roman" w:hAnsi="Times New Roman" w:cs="Times New Roman"/>
                <w:sz w:val="24"/>
                <w:szCs w:val="24"/>
              </w:rPr>
              <w:t>,</w:t>
            </w:r>
            <w:r w:rsidR="00EF3B0A" w:rsidRPr="00AC655E">
              <w:rPr>
                <w:rFonts w:ascii="Times New Roman" w:hAnsi="Times New Roman" w:cs="Times New Roman"/>
                <w:sz w:val="24"/>
                <w:szCs w:val="24"/>
              </w:rPr>
              <w:t xml:space="preserve"> либо в свободной форме сообщает по </w:t>
            </w:r>
            <w:r w:rsidR="00EF3B0A" w:rsidRPr="00D022B7">
              <w:rPr>
                <w:rFonts w:ascii="Times New Roman" w:hAnsi="Times New Roman"/>
                <w:sz w:val="24"/>
              </w:rPr>
              <w:t>телефону</w:t>
            </w:r>
            <w:r w:rsidR="00EF3B0A" w:rsidRPr="00AC655E">
              <w:rPr>
                <w:rFonts w:ascii="Times New Roman" w:hAnsi="Times New Roman" w:cs="Times New Roman"/>
                <w:sz w:val="24"/>
                <w:szCs w:val="24"/>
              </w:rPr>
              <w:t xml:space="preserve"> </w:t>
            </w:r>
            <w:r w:rsidR="005331F4" w:rsidRPr="00AC655E">
              <w:rPr>
                <w:rFonts w:ascii="Times New Roman" w:hAnsi="Times New Roman" w:cs="Times New Roman"/>
                <w:sz w:val="24"/>
                <w:szCs w:val="24"/>
              </w:rPr>
              <w:t>Службы Service Desk</w:t>
            </w:r>
            <w:r w:rsidR="00EF3B0A" w:rsidRPr="00AC655E">
              <w:rPr>
                <w:rFonts w:ascii="Times New Roman" w:hAnsi="Times New Roman" w:cs="Times New Roman"/>
                <w:sz w:val="24"/>
                <w:szCs w:val="24"/>
              </w:rPr>
              <w:t xml:space="preserve"> или направляет сообщение на адрес</w:t>
            </w:r>
            <w:r w:rsidR="00A25082" w:rsidRPr="00AC655E">
              <w:rPr>
                <w:rFonts w:ascii="Times New Roman" w:hAnsi="Times New Roman" w:cs="Times New Roman"/>
                <w:sz w:val="24"/>
                <w:szCs w:val="24"/>
              </w:rPr>
              <w:t xml:space="preserve"> </w:t>
            </w:r>
            <w:r w:rsidR="00EF3B0A" w:rsidRPr="00AC655E">
              <w:rPr>
                <w:rFonts w:ascii="Times New Roman" w:hAnsi="Times New Roman" w:cs="Times New Roman"/>
                <w:color w:val="0066FF"/>
                <w:sz w:val="24"/>
                <w:szCs w:val="24"/>
              </w:rPr>
              <w:t>helpdesk@rt.ru</w:t>
            </w:r>
            <w:r w:rsidR="00EF3B0A" w:rsidRPr="00AC655E">
              <w:rPr>
                <w:rFonts w:ascii="Times New Roman" w:hAnsi="Times New Roman" w:cs="Times New Roman"/>
                <w:sz w:val="24"/>
                <w:szCs w:val="24"/>
              </w:rPr>
              <w:t>.</w:t>
            </w:r>
          </w:p>
        </w:tc>
        <w:tc>
          <w:tcPr>
            <w:tcW w:w="2179" w:type="dxa"/>
          </w:tcPr>
          <w:p w14:paraId="4FAE99DF" w14:textId="77777777" w:rsidR="00202A48" w:rsidRPr="00AC655E" w:rsidRDefault="00FD1275" w:rsidP="00202A48">
            <w:pPr>
              <w:pStyle w:val="aff1"/>
              <w:ind w:firstLine="0"/>
              <w:rPr>
                <w:rFonts w:ascii="Times New Roman" w:hAnsi="Times New Roman" w:cs="Times New Roman"/>
                <w:sz w:val="24"/>
                <w:szCs w:val="24"/>
              </w:rPr>
            </w:pPr>
            <w:r w:rsidRPr="00AC655E">
              <w:rPr>
                <w:rFonts w:ascii="Times New Roman" w:hAnsi="Times New Roman" w:cs="Times New Roman"/>
                <w:sz w:val="24"/>
                <w:szCs w:val="24"/>
              </w:rPr>
              <w:t>Пользователь</w:t>
            </w:r>
          </w:p>
        </w:tc>
        <w:tc>
          <w:tcPr>
            <w:tcW w:w="2183" w:type="dxa"/>
          </w:tcPr>
          <w:p w14:paraId="7851DC52" w14:textId="77777777" w:rsidR="00202A48" w:rsidRPr="00AC655E" w:rsidRDefault="00641A96" w:rsidP="00202A48">
            <w:pPr>
              <w:pStyle w:val="aff1"/>
              <w:ind w:firstLine="0"/>
              <w:rPr>
                <w:rFonts w:ascii="Times New Roman" w:hAnsi="Times New Roman" w:cs="Times New Roman"/>
                <w:sz w:val="24"/>
                <w:szCs w:val="24"/>
              </w:rPr>
            </w:pPr>
            <w:r w:rsidRPr="00AC655E">
              <w:rPr>
                <w:rFonts w:ascii="Times New Roman" w:hAnsi="Times New Roman" w:cs="Times New Roman"/>
                <w:sz w:val="24"/>
                <w:szCs w:val="24"/>
              </w:rPr>
              <w:t xml:space="preserve">В </w:t>
            </w:r>
            <w:r w:rsidR="00EC3DB7" w:rsidRPr="00AC655E">
              <w:rPr>
                <w:rFonts w:ascii="Times New Roman" w:hAnsi="Times New Roman" w:cs="Times New Roman"/>
                <w:sz w:val="24"/>
                <w:szCs w:val="24"/>
              </w:rPr>
              <w:t>момент обращения</w:t>
            </w:r>
          </w:p>
        </w:tc>
      </w:tr>
      <w:tr w:rsidR="00EC3DB7" w:rsidRPr="00AC655E" w14:paraId="2B12EC9D" w14:textId="77777777" w:rsidTr="005556C9">
        <w:tc>
          <w:tcPr>
            <w:tcW w:w="606" w:type="dxa"/>
          </w:tcPr>
          <w:p w14:paraId="3EA83181" w14:textId="77777777" w:rsidR="00EC3DB7" w:rsidRPr="00AC655E" w:rsidRDefault="00EC3DB7" w:rsidP="00EC3DB7">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2.</w:t>
            </w:r>
          </w:p>
        </w:tc>
        <w:tc>
          <w:tcPr>
            <w:tcW w:w="9022" w:type="dxa"/>
            <w:gridSpan w:val="3"/>
          </w:tcPr>
          <w:p w14:paraId="5580037E" w14:textId="77777777" w:rsidR="00EC3DB7" w:rsidRPr="00AC655E" w:rsidRDefault="00EC3DB7" w:rsidP="00EC3DB7">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Обработка заявки на 1-й линии технической поддержки</w:t>
            </w:r>
          </w:p>
        </w:tc>
      </w:tr>
      <w:tr w:rsidR="00EC3DB7" w:rsidRPr="00AC655E" w14:paraId="63394B9A" w14:textId="77777777" w:rsidTr="005556C9">
        <w:tc>
          <w:tcPr>
            <w:tcW w:w="606" w:type="dxa"/>
          </w:tcPr>
          <w:p w14:paraId="100C15D6"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sz w:val="24"/>
                <w:szCs w:val="24"/>
              </w:rPr>
              <w:t>2.1.</w:t>
            </w:r>
          </w:p>
        </w:tc>
        <w:tc>
          <w:tcPr>
            <w:tcW w:w="4660" w:type="dxa"/>
          </w:tcPr>
          <w:p w14:paraId="3AAE5B34" w14:textId="77777777" w:rsidR="00A837AC" w:rsidRPr="00AC655E" w:rsidRDefault="00A837AC" w:rsidP="00A837AC">
            <w:pPr>
              <w:pStyle w:val="aff1"/>
              <w:ind w:firstLine="528"/>
              <w:rPr>
                <w:rFonts w:ascii="Times New Roman" w:hAnsi="Times New Roman" w:cs="Times New Roman"/>
                <w:sz w:val="24"/>
                <w:szCs w:val="24"/>
              </w:rPr>
            </w:pPr>
            <w:r w:rsidRPr="00AC655E">
              <w:rPr>
                <w:rFonts w:ascii="Times New Roman" w:hAnsi="Times New Roman" w:cs="Times New Roman"/>
                <w:sz w:val="24"/>
                <w:szCs w:val="24"/>
              </w:rPr>
              <w:t xml:space="preserve">Сотрудник </w:t>
            </w:r>
            <w:r w:rsidR="004809BD" w:rsidRPr="00AC655E">
              <w:rPr>
                <w:rFonts w:ascii="Times New Roman" w:hAnsi="Times New Roman" w:cs="Times New Roman"/>
                <w:sz w:val="24"/>
                <w:szCs w:val="24"/>
              </w:rPr>
              <w:t>1</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Pr="00AC655E">
              <w:rPr>
                <w:rFonts w:ascii="Times New Roman" w:hAnsi="Times New Roman" w:cs="Times New Roman"/>
                <w:sz w:val="24"/>
                <w:szCs w:val="24"/>
              </w:rPr>
              <w:t xml:space="preserve"> принимает заявку по телефону и</w:t>
            </w:r>
            <w:r w:rsidR="00C259B5" w:rsidRPr="00AC655E">
              <w:rPr>
                <w:rFonts w:ascii="Times New Roman" w:hAnsi="Times New Roman" w:cs="Times New Roman"/>
                <w:sz w:val="24"/>
                <w:szCs w:val="24"/>
              </w:rPr>
              <w:t>ли</w:t>
            </w:r>
            <w:r w:rsidRPr="00AC655E">
              <w:rPr>
                <w:rFonts w:ascii="Times New Roman" w:hAnsi="Times New Roman" w:cs="Times New Roman"/>
                <w:sz w:val="24"/>
                <w:szCs w:val="24"/>
              </w:rPr>
              <w:t xml:space="preserve"> обрабатывает сообщения, поступившие на адрес электронной почты.</w:t>
            </w:r>
          </w:p>
          <w:p w14:paraId="4DEDB707" w14:textId="77777777" w:rsidR="00A837AC" w:rsidRPr="00AC655E" w:rsidRDefault="00A837AC" w:rsidP="00A837AC">
            <w:pPr>
              <w:ind w:firstLine="528"/>
              <w:rPr>
                <w:sz w:val="24"/>
                <w:szCs w:val="24"/>
              </w:rPr>
            </w:pPr>
            <w:r w:rsidRPr="00AC655E">
              <w:rPr>
                <w:sz w:val="24"/>
                <w:szCs w:val="24"/>
              </w:rPr>
              <w:t xml:space="preserve">Проверяет корректность установленной в </w:t>
            </w:r>
            <w:r w:rsidR="00792DCD" w:rsidRPr="00AC655E">
              <w:rPr>
                <w:sz w:val="24"/>
                <w:szCs w:val="24"/>
              </w:rPr>
              <w:t>OTRS</w:t>
            </w:r>
            <w:r w:rsidRPr="00AC655E">
              <w:rPr>
                <w:sz w:val="24"/>
                <w:szCs w:val="24"/>
              </w:rPr>
              <w:t xml:space="preserve"> услуги, корректность и достато</w:t>
            </w:r>
            <w:r w:rsidR="00E6526E" w:rsidRPr="00AC655E">
              <w:rPr>
                <w:sz w:val="24"/>
                <w:szCs w:val="24"/>
              </w:rPr>
              <w:t xml:space="preserve">чность информации, указанной </w:t>
            </w:r>
            <w:r w:rsidR="00CE0653" w:rsidRPr="00AC655E">
              <w:rPr>
                <w:sz w:val="24"/>
                <w:szCs w:val="24"/>
              </w:rPr>
              <w:t>в Обращении, по</w:t>
            </w:r>
            <w:r w:rsidR="004B3330" w:rsidRPr="00AC655E">
              <w:rPr>
                <w:sz w:val="24"/>
                <w:szCs w:val="24"/>
              </w:rPr>
              <w:t xml:space="preserve"> возможности </w:t>
            </w:r>
            <w:r w:rsidR="0068602F" w:rsidRPr="00AC655E">
              <w:rPr>
                <w:sz w:val="24"/>
                <w:szCs w:val="24"/>
              </w:rPr>
              <w:t>кла</w:t>
            </w:r>
            <w:r w:rsidR="00E6526E" w:rsidRPr="00AC655E">
              <w:rPr>
                <w:sz w:val="24"/>
                <w:szCs w:val="24"/>
              </w:rPr>
              <w:t xml:space="preserve">ссифицирует </w:t>
            </w:r>
            <w:r w:rsidR="00042706" w:rsidRPr="00AC655E">
              <w:rPr>
                <w:sz w:val="24"/>
                <w:szCs w:val="24"/>
              </w:rPr>
              <w:t>Обращение</w:t>
            </w:r>
            <w:r w:rsidRPr="00AC655E">
              <w:rPr>
                <w:sz w:val="24"/>
                <w:szCs w:val="24"/>
              </w:rPr>
              <w:t>.</w:t>
            </w:r>
          </w:p>
          <w:p w14:paraId="339358EB" w14:textId="77777777" w:rsidR="00EC3DB7" w:rsidRPr="00AC655E" w:rsidRDefault="0045765B" w:rsidP="0045765B">
            <w:pPr>
              <w:pStyle w:val="aff1"/>
              <w:ind w:firstLine="528"/>
              <w:rPr>
                <w:rFonts w:ascii="Times New Roman" w:hAnsi="Times New Roman" w:cs="Times New Roman"/>
                <w:sz w:val="24"/>
                <w:szCs w:val="24"/>
              </w:rPr>
            </w:pPr>
            <w:r w:rsidRPr="00AC655E">
              <w:rPr>
                <w:rFonts w:ascii="Times New Roman" w:hAnsi="Times New Roman" w:cs="Times New Roman"/>
                <w:sz w:val="24"/>
                <w:szCs w:val="24"/>
              </w:rPr>
              <w:t>Создает и н</w:t>
            </w:r>
            <w:r w:rsidR="00C709BC" w:rsidRPr="00AC655E">
              <w:rPr>
                <w:rFonts w:ascii="Times New Roman" w:hAnsi="Times New Roman" w:cs="Times New Roman"/>
                <w:sz w:val="24"/>
                <w:szCs w:val="24"/>
              </w:rPr>
              <w:t xml:space="preserve">азначает </w:t>
            </w:r>
            <w:r w:rsidR="00042706" w:rsidRPr="00AC655E">
              <w:rPr>
                <w:rFonts w:ascii="Times New Roman" w:hAnsi="Times New Roman" w:cs="Times New Roman"/>
                <w:sz w:val="24"/>
                <w:szCs w:val="24"/>
              </w:rPr>
              <w:t>Инцидент</w:t>
            </w:r>
            <w:r w:rsidR="00A837AC" w:rsidRPr="00AC655E">
              <w:rPr>
                <w:rFonts w:ascii="Times New Roman" w:hAnsi="Times New Roman" w:cs="Times New Roman"/>
                <w:sz w:val="24"/>
                <w:szCs w:val="24"/>
              </w:rPr>
              <w:t xml:space="preserve"> соответствующей группе специалистов </w:t>
            </w:r>
            <w:r w:rsidR="004809BD" w:rsidRPr="00AC655E">
              <w:rPr>
                <w:rFonts w:ascii="Times New Roman" w:hAnsi="Times New Roman" w:cs="Times New Roman"/>
                <w:sz w:val="24"/>
                <w:szCs w:val="24"/>
              </w:rPr>
              <w:t>2</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00A837AC" w:rsidRPr="00AC655E">
              <w:rPr>
                <w:rFonts w:ascii="Times New Roman" w:hAnsi="Times New Roman" w:cs="Times New Roman"/>
                <w:sz w:val="24"/>
                <w:szCs w:val="24"/>
              </w:rPr>
              <w:t>.</w:t>
            </w:r>
          </w:p>
        </w:tc>
        <w:tc>
          <w:tcPr>
            <w:tcW w:w="2179" w:type="dxa"/>
          </w:tcPr>
          <w:p w14:paraId="36C6ECE3" w14:textId="77777777" w:rsidR="00EC3DB7" w:rsidRPr="00AC655E" w:rsidRDefault="00EC3DB7" w:rsidP="00FD1275">
            <w:pPr>
              <w:pStyle w:val="aff1"/>
              <w:ind w:firstLine="0"/>
              <w:rPr>
                <w:rFonts w:ascii="Times New Roman" w:hAnsi="Times New Roman" w:cs="Times New Roman"/>
                <w:sz w:val="24"/>
                <w:szCs w:val="24"/>
              </w:rPr>
            </w:pPr>
            <w:r w:rsidRPr="00AC655E">
              <w:rPr>
                <w:rFonts w:ascii="Times New Roman" w:hAnsi="Times New Roman" w:cs="Times New Roman"/>
                <w:sz w:val="24"/>
                <w:szCs w:val="24"/>
              </w:rPr>
              <w:t xml:space="preserve">Сотрудник </w:t>
            </w:r>
            <w:r w:rsidR="004809BD" w:rsidRPr="00AC655E">
              <w:rPr>
                <w:rFonts w:ascii="Times New Roman" w:hAnsi="Times New Roman" w:cs="Times New Roman"/>
                <w:sz w:val="24"/>
                <w:szCs w:val="24"/>
              </w:rPr>
              <w:t>1</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Pr="00AC655E">
              <w:rPr>
                <w:rFonts w:ascii="Times New Roman" w:hAnsi="Times New Roman" w:cs="Times New Roman"/>
                <w:sz w:val="24"/>
                <w:szCs w:val="24"/>
              </w:rPr>
              <w:t xml:space="preserve"> </w:t>
            </w:r>
          </w:p>
        </w:tc>
        <w:tc>
          <w:tcPr>
            <w:tcW w:w="2183" w:type="dxa"/>
          </w:tcPr>
          <w:p w14:paraId="087A9F2E" w14:textId="77777777" w:rsidR="00EC3DB7" w:rsidRPr="00AC655E" w:rsidRDefault="00EC3DB7" w:rsidP="008656A0">
            <w:pPr>
              <w:pStyle w:val="aff1"/>
              <w:ind w:firstLine="0"/>
              <w:rPr>
                <w:rFonts w:ascii="Times New Roman" w:hAnsi="Times New Roman" w:cs="Times New Roman"/>
                <w:sz w:val="24"/>
                <w:szCs w:val="24"/>
              </w:rPr>
            </w:pPr>
            <w:r w:rsidRPr="00AC655E">
              <w:rPr>
                <w:rFonts w:ascii="Times New Roman" w:hAnsi="Times New Roman" w:cs="Times New Roman"/>
                <w:sz w:val="24"/>
                <w:szCs w:val="24"/>
              </w:rPr>
              <w:t xml:space="preserve">В течение </w:t>
            </w:r>
            <w:r w:rsidR="008656A0" w:rsidRPr="00AC655E">
              <w:rPr>
                <w:rFonts w:ascii="Times New Roman" w:hAnsi="Times New Roman" w:cs="Times New Roman"/>
                <w:sz w:val="24"/>
                <w:szCs w:val="24"/>
              </w:rPr>
              <w:t>15 минут</w:t>
            </w:r>
            <w:r w:rsidRPr="00AC655E">
              <w:rPr>
                <w:rFonts w:ascii="Times New Roman" w:hAnsi="Times New Roman" w:cs="Times New Roman"/>
                <w:sz w:val="24"/>
                <w:szCs w:val="24"/>
              </w:rPr>
              <w:t xml:space="preserve"> с момента регистрации обращения</w:t>
            </w:r>
          </w:p>
        </w:tc>
      </w:tr>
      <w:tr w:rsidR="00EC3DB7" w:rsidRPr="00AC655E" w14:paraId="5018595D" w14:textId="77777777" w:rsidTr="005556C9">
        <w:tc>
          <w:tcPr>
            <w:tcW w:w="606" w:type="dxa"/>
          </w:tcPr>
          <w:p w14:paraId="28162D03" w14:textId="77777777" w:rsidR="00EC3DB7" w:rsidRPr="00AC655E" w:rsidRDefault="00EC3DB7" w:rsidP="00EC3DB7">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3.</w:t>
            </w:r>
          </w:p>
        </w:tc>
        <w:tc>
          <w:tcPr>
            <w:tcW w:w="9022" w:type="dxa"/>
            <w:gridSpan w:val="3"/>
          </w:tcPr>
          <w:p w14:paraId="75C98C4D" w14:textId="509BEDEA" w:rsidR="00EC3DB7" w:rsidRPr="00E37DFA" w:rsidRDefault="00EC3DB7" w:rsidP="00EC3DB7">
            <w:pPr>
              <w:pStyle w:val="aff1"/>
              <w:ind w:firstLine="0"/>
              <w:rPr>
                <w:rFonts w:ascii="Times New Roman" w:hAnsi="Times New Roman" w:cs="Times New Roman"/>
                <w:b/>
                <w:sz w:val="24"/>
                <w:szCs w:val="24"/>
              </w:rPr>
            </w:pPr>
            <w:r w:rsidRPr="00AC655E">
              <w:rPr>
                <w:rFonts w:ascii="Times New Roman" w:hAnsi="Times New Roman" w:cs="Times New Roman"/>
                <w:b/>
                <w:sz w:val="24"/>
                <w:szCs w:val="24"/>
              </w:rPr>
              <w:t xml:space="preserve">Обработка заявки на 2-й линии технической поддержки </w:t>
            </w:r>
            <w:r w:rsidR="00C10091">
              <w:rPr>
                <w:rFonts w:ascii="Times New Roman" w:hAnsi="Times New Roman" w:cs="Times New Roman"/>
                <w:b/>
                <w:sz w:val="24"/>
                <w:szCs w:val="24"/>
                <w:lang w:val="en-US"/>
              </w:rPr>
              <w:t>EC</w:t>
            </w:r>
          </w:p>
        </w:tc>
      </w:tr>
      <w:tr w:rsidR="00EC3DB7" w:rsidRPr="00AC655E" w14:paraId="4F231572" w14:textId="77777777" w:rsidTr="005556C9">
        <w:tc>
          <w:tcPr>
            <w:tcW w:w="606" w:type="dxa"/>
          </w:tcPr>
          <w:p w14:paraId="51291422"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sz w:val="24"/>
                <w:szCs w:val="24"/>
              </w:rPr>
              <w:t>3.1.</w:t>
            </w:r>
          </w:p>
        </w:tc>
        <w:tc>
          <w:tcPr>
            <w:tcW w:w="4660" w:type="dxa"/>
          </w:tcPr>
          <w:p w14:paraId="2FF643E7" w14:textId="77777777" w:rsidR="00B5677C" w:rsidRPr="00AC655E" w:rsidRDefault="00EC3DB7" w:rsidP="00667026">
            <w:pPr>
              <w:pStyle w:val="aff1"/>
              <w:numPr>
                <w:ilvl w:val="0"/>
                <w:numId w:val="21"/>
              </w:numPr>
              <w:ind w:left="0" w:firstLine="0"/>
              <w:rPr>
                <w:rFonts w:ascii="Times New Roman" w:hAnsi="Times New Roman" w:cs="Times New Roman"/>
                <w:sz w:val="24"/>
                <w:szCs w:val="24"/>
              </w:rPr>
            </w:pPr>
            <w:r w:rsidRPr="00AC655E">
              <w:rPr>
                <w:rFonts w:ascii="Times New Roman" w:hAnsi="Times New Roman" w:cs="Times New Roman"/>
                <w:sz w:val="24"/>
                <w:szCs w:val="24"/>
              </w:rPr>
              <w:t xml:space="preserve">Сотрудник </w:t>
            </w:r>
            <w:r w:rsidR="004809BD" w:rsidRPr="00AC655E">
              <w:rPr>
                <w:rFonts w:ascii="Times New Roman" w:hAnsi="Times New Roman" w:cs="Times New Roman"/>
                <w:sz w:val="24"/>
                <w:szCs w:val="24"/>
              </w:rPr>
              <w:t>2</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Pr="00AC655E">
              <w:rPr>
                <w:rFonts w:ascii="Times New Roman" w:hAnsi="Times New Roman" w:cs="Times New Roman"/>
                <w:sz w:val="24"/>
                <w:szCs w:val="24"/>
              </w:rPr>
              <w:t xml:space="preserve"> </w:t>
            </w:r>
            <w:r w:rsidR="00E23A09" w:rsidRPr="00AC655E">
              <w:rPr>
                <w:rFonts w:ascii="Times New Roman" w:hAnsi="Times New Roman" w:cs="Times New Roman"/>
                <w:sz w:val="24"/>
                <w:szCs w:val="24"/>
              </w:rPr>
              <w:t>принимает заявки</w:t>
            </w:r>
            <w:r w:rsidR="004B3330" w:rsidRPr="00AC655E">
              <w:rPr>
                <w:rFonts w:ascii="Times New Roman" w:hAnsi="Times New Roman" w:cs="Times New Roman"/>
                <w:sz w:val="24"/>
                <w:szCs w:val="24"/>
              </w:rPr>
              <w:t xml:space="preserve"> в </w:t>
            </w:r>
            <w:r w:rsidR="00792DCD" w:rsidRPr="00AC655E">
              <w:rPr>
                <w:rFonts w:ascii="Times New Roman" w:hAnsi="Times New Roman" w:cs="Times New Roman"/>
                <w:sz w:val="24"/>
                <w:szCs w:val="24"/>
              </w:rPr>
              <w:t>OTRS</w:t>
            </w:r>
            <w:r w:rsidR="004B3330" w:rsidRPr="00AC655E">
              <w:rPr>
                <w:rFonts w:ascii="Times New Roman" w:hAnsi="Times New Roman" w:cs="Times New Roman"/>
                <w:sz w:val="24"/>
                <w:szCs w:val="24"/>
              </w:rPr>
              <w:t>.</w:t>
            </w:r>
            <w:r w:rsidR="0052686C" w:rsidRPr="00AC655E">
              <w:rPr>
                <w:rFonts w:ascii="Times New Roman" w:hAnsi="Times New Roman" w:cs="Times New Roman"/>
                <w:sz w:val="24"/>
                <w:szCs w:val="24"/>
              </w:rPr>
              <w:t xml:space="preserve"> </w:t>
            </w:r>
            <w:r w:rsidR="00E23A09" w:rsidRPr="00AC655E">
              <w:rPr>
                <w:rFonts w:ascii="Times New Roman" w:hAnsi="Times New Roman" w:cs="Times New Roman"/>
                <w:sz w:val="24"/>
                <w:szCs w:val="24"/>
              </w:rPr>
              <w:t xml:space="preserve">Проводит анализ </w:t>
            </w:r>
            <w:r w:rsidR="00042706" w:rsidRPr="00AC655E">
              <w:rPr>
                <w:rFonts w:ascii="Times New Roman" w:hAnsi="Times New Roman" w:cs="Times New Roman"/>
                <w:sz w:val="24"/>
                <w:szCs w:val="24"/>
              </w:rPr>
              <w:t>Инцидент</w:t>
            </w:r>
            <w:r w:rsidR="00E6526E" w:rsidRPr="00AC655E">
              <w:rPr>
                <w:rFonts w:ascii="Times New Roman" w:hAnsi="Times New Roman" w:cs="Times New Roman"/>
                <w:sz w:val="24"/>
                <w:szCs w:val="24"/>
              </w:rPr>
              <w:t>а</w:t>
            </w:r>
            <w:r w:rsidR="00E23A09" w:rsidRPr="00AC655E">
              <w:rPr>
                <w:rFonts w:ascii="Times New Roman" w:hAnsi="Times New Roman" w:cs="Times New Roman"/>
                <w:sz w:val="24"/>
                <w:szCs w:val="24"/>
              </w:rPr>
              <w:t>, проверяет корректность назначения на группу, достаточность информации</w:t>
            </w:r>
            <w:r w:rsidR="00F46011" w:rsidRPr="00AC655E">
              <w:rPr>
                <w:rFonts w:ascii="Times New Roman" w:hAnsi="Times New Roman" w:cs="Times New Roman"/>
                <w:sz w:val="24"/>
                <w:szCs w:val="24"/>
              </w:rPr>
              <w:t>, при необходимости</w:t>
            </w:r>
            <w:r w:rsidR="00B8344A" w:rsidRPr="00AC655E">
              <w:rPr>
                <w:rFonts w:ascii="Times New Roman" w:hAnsi="Times New Roman" w:cs="Times New Roman"/>
                <w:sz w:val="24"/>
                <w:szCs w:val="24"/>
              </w:rPr>
              <w:t xml:space="preserve"> проводит</w:t>
            </w:r>
            <w:r w:rsidRPr="00AC655E">
              <w:rPr>
                <w:rFonts w:ascii="Times New Roman" w:hAnsi="Times New Roman" w:cs="Times New Roman"/>
                <w:sz w:val="24"/>
                <w:szCs w:val="24"/>
              </w:rPr>
              <w:t xml:space="preserve"> диагностик</w:t>
            </w:r>
            <w:r w:rsidR="00E23A09" w:rsidRPr="00AC655E">
              <w:rPr>
                <w:rFonts w:ascii="Times New Roman" w:hAnsi="Times New Roman" w:cs="Times New Roman"/>
                <w:sz w:val="24"/>
                <w:szCs w:val="24"/>
              </w:rPr>
              <w:t>у</w:t>
            </w:r>
            <w:r w:rsidR="00B5677C" w:rsidRPr="00AC655E">
              <w:rPr>
                <w:rFonts w:ascii="Times New Roman" w:hAnsi="Times New Roman" w:cs="Times New Roman"/>
                <w:sz w:val="24"/>
                <w:szCs w:val="24"/>
              </w:rPr>
              <w:t xml:space="preserve"> </w:t>
            </w:r>
            <w:r w:rsidR="00B030F7" w:rsidRPr="00AC655E">
              <w:rPr>
                <w:rFonts w:ascii="Times New Roman" w:hAnsi="Times New Roman" w:cs="Times New Roman"/>
                <w:sz w:val="24"/>
                <w:szCs w:val="24"/>
              </w:rPr>
              <w:t>Систем</w:t>
            </w:r>
            <w:r w:rsidR="00B5677C" w:rsidRPr="00AC655E">
              <w:rPr>
                <w:rFonts w:ascii="Times New Roman" w:hAnsi="Times New Roman" w:cs="Times New Roman"/>
                <w:sz w:val="24"/>
                <w:szCs w:val="24"/>
              </w:rPr>
              <w:t>ы:</w:t>
            </w:r>
          </w:p>
          <w:p w14:paraId="1597CFCF" w14:textId="77777777" w:rsidR="008E3626" w:rsidRPr="00AC655E" w:rsidRDefault="008E3626" w:rsidP="00667026">
            <w:pPr>
              <w:pStyle w:val="aff1"/>
              <w:numPr>
                <w:ilvl w:val="0"/>
                <w:numId w:val="21"/>
              </w:numPr>
              <w:ind w:left="0" w:firstLine="0"/>
              <w:rPr>
                <w:rFonts w:ascii="Times New Roman" w:hAnsi="Times New Roman" w:cs="Times New Roman"/>
                <w:sz w:val="24"/>
                <w:szCs w:val="24"/>
              </w:rPr>
            </w:pPr>
            <w:r w:rsidRPr="00AC655E">
              <w:rPr>
                <w:rFonts w:ascii="Times New Roman" w:hAnsi="Times New Roman" w:cs="Times New Roman"/>
                <w:sz w:val="24"/>
                <w:szCs w:val="24"/>
              </w:rPr>
              <w:t xml:space="preserve">если пользователь или 1ЛТП предоставили неполную информацию, сотрудник 2 ЛТП может направить обращение на уточнение. До момента </w:t>
            </w:r>
            <w:r w:rsidRPr="00AC655E">
              <w:rPr>
                <w:rFonts w:ascii="Times New Roman" w:hAnsi="Times New Roman" w:cs="Times New Roman"/>
                <w:sz w:val="24"/>
                <w:szCs w:val="24"/>
              </w:rPr>
              <w:lastRenderedPageBreak/>
              <w:t xml:space="preserve">получения запрашиваемой от инициатора обращения информации </w:t>
            </w:r>
            <w:r w:rsidRPr="00667026">
              <w:rPr>
                <w:rFonts w:ascii="Times New Roman" w:hAnsi="Times New Roman" w:cs="Times New Roman"/>
                <w:sz w:val="24"/>
                <w:szCs w:val="24"/>
              </w:rPr>
              <w:t>SLA</w:t>
            </w:r>
            <w:r w:rsidRPr="00AC655E">
              <w:rPr>
                <w:rFonts w:ascii="Times New Roman" w:hAnsi="Times New Roman" w:cs="Times New Roman"/>
                <w:sz w:val="24"/>
                <w:szCs w:val="24"/>
              </w:rPr>
              <w:t xml:space="preserve"> приостанавливается.</w:t>
            </w:r>
          </w:p>
          <w:p w14:paraId="7C0BF856" w14:textId="18D2FDD5" w:rsidR="009D1550" w:rsidRPr="00AC655E" w:rsidRDefault="009D1550" w:rsidP="00667026">
            <w:pPr>
              <w:pStyle w:val="aff1"/>
              <w:numPr>
                <w:ilvl w:val="0"/>
                <w:numId w:val="21"/>
              </w:numPr>
              <w:ind w:left="0" w:firstLine="0"/>
              <w:rPr>
                <w:rFonts w:ascii="Times New Roman" w:hAnsi="Times New Roman" w:cs="Times New Roman"/>
                <w:sz w:val="24"/>
                <w:szCs w:val="24"/>
              </w:rPr>
            </w:pPr>
            <w:r w:rsidRPr="00AC655E">
              <w:rPr>
                <w:rFonts w:ascii="Times New Roman" w:hAnsi="Times New Roman" w:cs="Times New Roman"/>
                <w:sz w:val="24"/>
                <w:szCs w:val="24"/>
              </w:rPr>
              <w:t xml:space="preserve">если установлено, что </w:t>
            </w:r>
            <w:r w:rsidR="001E4E17" w:rsidRPr="00AC655E">
              <w:rPr>
                <w:rFonts w:ascii="Times New Roman" w:hAnsi="Times New Roman" w:cs="Times New Roman"/>
                <w:sz w:val="24"/>
                <w:szCs w:val="24"/>
              </w:rPr>
              <w:t>Инцидент может быть решен</w:t>
            </w:r>
            <w:r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2</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009F17EA" w:rsidRPr="00AC655E">
              <w:rPr>
                <w:rFonts w:ascii="Times New Roman" w:hAnsi="Times New Roman" w:cs="Times New Roman"/>
                <w:sz w:val="24"/>
                <w:szCs w:val="24"/>
              </w:rPr>
              <w:t xml:space="preserve"> Группой эксплуатации </w:t>
            </w:r>
            <w:r w:rsidR="006A2C70" w:rsidRPr="00667026">
              <w:rPr>
                <w:rFonts w:ascii="Times New Roman" w:hAnsi="Times New Roman" w:cs="Times New Roman"/>
                <w:sz w:val="24"/>
                <w:szCs w:val="24"/>
              </w:rPr>
              <w:t>EC</w:t>
            </w:r>
            <w:r w:rsidRPr="00AC655E">
              <w:rPr>
                <w:rFonts w:ascii="Times New Roman" w:hAnsi="Times New Roman" w:cs="Times New Roman"/>
                <w:sz w:val="24"/>
                <w:szCs w:val="24"/>
              </w:rPr>
              <w:t xml:space="preserve">, то ответственный сотрудник выполняет необходимые действия по </w:t>
            </w:r>
            <w:r w:rsidR="00042706" w:rsidRPr="00AC655E">
              <w:rPr>
                <w:rFonts w:ascii="Times New Roman" w:hAnsi="Times New Roman" w:cs="Times New Roman"/>
                <w:sz w:val="24"/>
                <w:szCs w:val="24"/>
              </w:rPr>
              <w:t>Инцидент</w:t>
            </w:r>
            <w:r w:rsidR="00B8344A" w:rsidRPr="00AC655E">
              <w:rPr>
                <w:rFonts w:ascii="Times New Roman" w:hAnsi="Times New Roman" w:cs="Times New Roman"/>
                <w:sz w:val="24"/>
                <w:szCs w:val="24"/>
              </w:rPr>
              <w:t>у</w:t>
            </w:r>
            <w:r w:rsidRPr="00AC655E">
              <w:rPr>
                <w:rFonts w:ascii="Times New Roman" w:hAnsi="Times New Roman" w:cs="Times New Roman"/>
                <w:sz w:val="24"/>
                <w:szCs w:val="24"/>
              </w:rPr>
              <w:t xml:space="preserve"> и закрывает задачу с подробным описанием решения;</w:t>
            </w:r>
          </w:p>
          <w:p w14:paraId="7242E7A9" w14:textId="7E9CC50D" w:rsidR="00E71042" w:rsidRPr="00AC655E" w:rsidRDefault="00E71042" w:rsidP="00667026">
            <w:pPr>
              <w:pStyle w:val="aff1"/>
              <w:numPr>
                <w:ilvl w:val="0"/>
                <w:numId w:val="21"/>
              </w:numPr>
              <w:ind w:left="0" w:firstLine="0"/>
              <w:rPr>
                <w:rFonts w:ascii="Times New Roman" w:hAnsi="Times New Roman" w:cs="Times New Roman"/>
                <w:sz w:val="24"/>
                <w:szCs w:val="24"/>
              </w:rPr>
            </w:pPr>
            <w:r w:rsidRPr="00AC655E">
              <w:rPr>
                <w:rFonts w:ascii="Times New Roman" w:hAnsi="Times New Roman" w:cs="Times New Roman"/>
                <w:sz w:val="24"/>
                <w:szCs w:val="24"/>
              </w:rPr>
              <w:t xml:space="preserve">если установлено, что проблема относится к компетенции смежного подразделения (напр. инцидент поступил в Группу эксплуатации </w:t>
            </w:r>
            <w:r w:rsidR="006A2C70" w:rsidRPr="00667026">
              <w:rPr>
                <w:rFonts w:ascii="Times New Roman" w:hAnsi="Times New Roman" w:cs="Times New Roman"/>
                <w:sz w:val="24"/>
                <w:szCs w:val="24"/>
              </w:rPr>
              <w:t>EC</w:t>
            </w:r>
            <w:r w:rsidRPr="00AC655E">
              <w:rPr>
                <w:rFonts w:ascii="Times New Roman" w:hAnsi="Times New Roman" w:cs="Times New Roman"/>
                <w:sz w:val="24"/>
                <w:szCs w:val="24"/>
              </w:rPr>
              <w:t xml:space="preserve">, а ошибка связана с инфраструктурой или относится к смежной системе), то ответственный сотрудник создает </w:t>
            </w:r>
            <w:r w:rsidR="00095322" w:rsidRPr="00AC655E">
              <w:rPr>
                <w:rFonts w:ascii="Times New Roman" w:hAnsi="Times New Roman" w:cs="Times New Roman"/>
                <w:sz w:val="24"/>
                <w:szCs w:val="24"/>
              </w:rPr>
              <w:t xml:space="preserve">задание по инциденту </w:t>
            </w:r>
            <w:r w:rsidRPr="00AC655E">
              <w:rPr>
                <w:rFonts w:ascii="Times New Roman" w:hAnsi="Times New Roman" w:cs="Times New Roman"/>
                <w:sz w:val="24"/>
                <w:szCs w:val="24"/>
              </w:rPr>
              <w:t xml:space="preserve">на смежную группу и закрывает </w:t>
            </w:r>
            <w:r w:rsidR="005331F4" w:rsidRPr="00AC655E">
              <w:rPr>
                <w:rFonts w:ascii="Times New Roman" w:hAnsi="Times New Roman" w:cs="Times New Roman"/>
                <w:sz w:val="24"/>
                <w:szCs w:val="24"/>
              </w:rPr>
              <w:t xml:space="preserve">родительский </w:t>
            </w:r>
            <w:r w:rsidRPr="00AC655E">
              <w:rPr>
                <w:rFonts w:ascii="Times New Roman" w:hAnsi="Times New Roman" w:cs="Times New Roman"/>
                <w:sz w:val="24"/>
                <w:szCs w:val="24"/>
              </w:rPr>
              <w:t xml:space="preserve">инцидент </w:t>
            </w:r>
            <w:r w:rsidR="00095322" w:rsidRPr="00AC655E">
              <w:rPr>
                <w:rFonts w:ascii="Times New Roman" w:hAnsi="Times New Roman" w:cs="Times New Roman"/>
                <w:sz w:val="24"/>
                <w:szCs w:val="24"/>
              </w:rPr>
              <w:t xml:space="preserve">только после </w:t>
            </w:r>
            <w:r w:rsidR="00073961" w:rsidRPr="00AC655E">
              <w:rPr>
                <w:rFonts w:ascii="Times New Roman" w:hAnsi="Times New Roman" w:cs="Times New Roman"/>
                <w:sz w:val="24"/>
                <w:szCs w:val="24"/>
              </w:rPr>
              <w:t>пр</w:t>
            </w:r>
            <w:r w:rsidR="00944EE2" w:rsidRPr="00AC655E">
              <w:rPr>
                <w:rFonts w:ascii="Times New Roman" w:hAnsi="Times New Roman" w:cs="Times New Roman"/>
                <w:sz w:val="24"/>
                <w:szCs w:val="24"/>
              </w:rPr>
              <w:t>едоставления решения по заданию</w:t>
            </w:r>
            <w:r w:rsidRPr="00AC655E">
              <w:rPr>
                <w:rFonts w:ascii="Times New Roman" w:hAnsi="Times New Roman" w:cs="Times New Roman"/>
                <w:sz w:val="24"/>
                <w:szCs w:val="24"/>
              </w:rPr>
              <w:t>;</w:t>
            </w:r>
          </w:p>
          <w:p w14:paraId="0BBE384E" w14:textId="306A2782" w:rsidR="008E3626" w:rsidRPr="00AC655E" w:rsidRDefault="00B5677C" w:rsidP="00667026">
            <w:pPr>
              <w:pStyle w:val="aff1"/>
              <w:numPr>
                <w:ilvl w:val="0"/>
                <w:numId w:val="21"/>
              </w:numPr>
              <w:ind w:left="0" w:firstLine="0"/>
              <w:rPr>
                <w:rFonts w:ascii="Times New Roman" w:hAnsi="Times New Roman" w:cs="Times New Roman"/>
                <w:sz w:val="24"/>
                <w:szCs w:val="24"/>
              </w:rPr>
            </w:pPr>
            <w:r w:rsidRPr="00AC655E">
              <w:rPr>
                <w:rFonts w:ascii="Times New Roman" w:hAnsi="Times New Roman" w:cs="Times New Roman"/>
                <w:sz w:val="24"/>
                <w:szCs w:val="24"/>
              </w:rPr>
              <w:t>е</w:t>
            </w:r>
            <w:r w:rsidR="00EC3DB7" w:rsidRPr="00AC655E">
              <w:rPr>
                <w:rFonts w:ascii="Times New Roman" w:hAnsi="Times New Roman" w:cs="Times New Roman"/>
                <w:sz w:val="24"/>
                <w:szCs w:val="24"/>
              </w:rPr>
              <w:t xml:space="preserve">сли необходимо привлечение специалистов </w:t>
            </w:r>
            <w:r w:rsidR="004809BD" w:rsidRPr="00AC655E">
              <w:rPr>
                <w:rFonts w:ascii="Times New Roman" w:hAnsi="Times New Roman" w:cs="Times New Roman"/>
                <w:sz w:val="24"/>
                <w:szCs w:val="24"/>
              </w:rPr>
              <w:t>3</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00EC3DB7" w:rsidRPr="00AC655E">
              <w:rPr>
                <w:rFonts w:ascii="Times New Roman" w:hAnsi="Times New Roman" w:cs="Times New Roman"/>
                <w:sz w:val="24"/>
                <w:szCs w:val="24"/>
              </w:rPr>
              <w:t xml:space="preserve"> </w:t>
            </w:r>
            <w:r w:rsidR="0027072B" w:rsidRPr="00AC655E">
              <w:rPr>
                <w:rFonts w:ascii="Times New Roman" w:hAnsi="Times New Roman" w:cs="Times New Roman"/>
                <w:sz w:val="24"/>
                <w:szCs w:val="24"/>
              </w:rPr>
              <w:t xml:space="preserve">в зависимости от проблемы </w:t>
            </w:r>
            <w:r w:rsidR="00073961" w:rsidRPr="00AC655E">
              <w:rPr>
                <w:rFonts w:ascii="Times New Roman" w:hAnsi="Times New Roman" w:cs="Times New Roman"/>
                <w:sz w:val="24"/>
                <w:szCs w:val="24"/>
              </w:rPr>
              <w:t xml:space="preserve">создается связанное с инцидентом </w:t>
            </w:r>
            <w:r w:rsidR="00944EE2" w:rsidRPr="00AC655E">
              <w:rPr>
                <w:rFonts w:ascii="Times New Roman" w:hAnsi="Times New Roman" w:cs="Times New Roman"/>
                <w:sz w:val="24"/>
                <w:szCs w:val="24"/>
              </w:rPr>
              <w:t>задание в</w:t>
            </w:r>
            <w:r w:rsidR="00DD2421" w:rsidRPr="00AC655E">
              <w:rPr>
                <w:rFonts w:ascii="Times New Roman" w:hAnsi="Times New Roman" w:cs="Times New Roman"/>
                <w:sz w:val="24"/>
                <w:szCs w:val="24"/>
              </w:rPr>
              <w:t xml:space="preserve"> </w:t>
            </w:r>
            <w:r w:rsidR="00461263" w:rsidRPr="00AC655E">
              <w:rPr>
                <w:rFonts w:ascii="Times New Roman" w:hAnsi="Times New Roman" w:cs="Times New Roman"/>
                <w:sz w:val="24"/>
                <w:szCs w:val="24"/>
              </w:rPr>
              <w:t>JIRA</w:t>
            </w:r>
            <w:r w:rsidR="00EC3DB7" w:rsidRPr="00AC655E">
              <w:rPr>
                <w:rFonts w:ascii="Times New Roman" w:hAnsi="Times New Roman" w:cs="Times New Roman"/>
                <w:sz w:val="24"/>
                <w:szCs w:val="24"/>
              </w:rPr>
              <w:t>,</w:t>
            </w:r>
            <w:r w:rsidR="0027072B" w:rsidRPr="00AC655E">
              <w:rPr>
                <w:rFonts w:ascii="Times New Roman" w:hAnsi="Times New Roman" w:cs="Times New Roman"/>
                <w:sz w:val="24"/>
                <w:szCs w:val="24"/>
              </w:rPr>
              <w:t xml:space="preserve"> </w:t>
            </w:r>
            <w:r w:rsidR="00073961" w:rsidRPr="00AC655E">
              <w:rPr>
                <w:rFonts w:ascii="Times New Roman" w:hAnsi="Times New Roman" w:cs="Times New Roman"/>
                <w:sz w:val="24"/>
                <w:szCs w:val="24"/>
              </w:rPr>
              <w:t xml:space="preserve">при этом инцидент в </w:t>
            </w:r>
            <w:r w:rsidR="00792DCD" w:rsidRPr="00AC655E">
              <w:rPr>
                <w:rFonts w:ascii="Times New Roman" w:hAnsi="Times New Roman" w:cs="Times New Roman"/>
                <w:sz w:val="24"/>
                <w:szCs w:val="24"/>
              </w:rPr>
              <w:t>OTRS</w:t>
            </w:r>
            <w:r w:rsidR="00944EE2" w:rsidRPr="00AC655E">
              <w:rPr>
                <w:rFonts w:ascii="Times New Roman" w:hAnsi="Times New Roman" w:cs="Times New Roman"/>
                <w:sz w:val="24"/>
                <w:szCs w:val="24"/>
              </w:rPr>
              <w:t xml:space="preserve"> </w:t>
            </w:r>
            <w:r w:rsidR="00073961" w:rsidRPr="00AC655E">
              <w:rPr>
                <w:rFonts w:ascii="Times New Roman" w:hAnsi="Times New Roman" w:cs="Times New Roman"/>
                <w:sz w:val="24"/>
                <w:szCs w:val="24"/>
              </w:rPr>
              <w:t>остается в работе</w:t>
            </w:r>
            <w:r w:rsidR="00EC3DB7" w:rsidRPr="00AC655E">
              <w:rPr>
                <w:rFonts w:ascii="Times New Roman" w:hAnsi="Times New Roman" w:cs="Times New Roman"/>
                <w:sz w:val="24"/>
                <w:szCs w:val="24"/>
              </w:rPr>
              <w:t xml:space="preserve">. </w:t>
            </w:r>
            <w:r w:rsidR="00667026" w:rsidRPr="00667026">
              <w:rPr>
                <w:rFonts w:ascii="Times New Roman" w:hAnsi="Times New Roman" w:cs="Times New Roman"/>
                <w:sz w:val="24"/>
                <w:szCs w:val="24"/>
              </w:rPr>
              <w:t>После предоставления решения на 3 ЛТП, сотрудник проверяет решение проблемы, если решение проблемы подтверждено сотрудником 2ЛТП, инцидент закрывается. Если решение не подтвердилось созданное ранее задание возвращается в работу на 3ЛТП или создается новое задание</w:t>
            </w:r>
          </w:p>
        </w:tc>
        <w:tc>
          <w:tcPr>
            <w:tcW w:w="2179" w:type="dxa"/>
          </w:tcPr>
          <w:p w14:paraId="1B82D032" w14:textId="2D0C9958" w:rsidR="00EC3DB7" w:rsidRPr="006A2C70" w:rsidRDefault="00A00EE9" w:rsidP="00641A96">
            <w:pPr>
              <w:pStyle w:val="aff1"/>
              <w:ind w:firstLine="0"/>
              <w:jc w:val="left"/>
              <w:rPr>
                <w:rFonts w:ascii="Times New Roman" w:hAnsi="Times New Roman" w:cs="Times New Roman"/>
                <w:sz w:val="24"/>
                <w:szCs w:val="24"/>
                <w:lang w:val="en-US"/>
              </w:rPr>
            </w:pPr>
            <w:r w:rsidRPr="00AC655E">
              <w:rPr>
                <w:rFonts w:ascii="Times New Roman" w:hAnsi="Times New Roman" w:cs="Times New Roman"/>
                <w:sz w:val="24"/>
                <w:szCs w:val="24"/>
              </w:rPr>
              <w:lastRenderedPageBreak/>
              <w:t xml:space="preserve">Сотрудник </w:t>
            </w:r>
            <w:r w:rsidR="004809BD" w:rsidRPr="00AC655E">
              <w:rPr>
                <w:rFonts w:ascii="Times New Roman" w:hAnsi="Times New Roman" w:cs="Times New Roman"/>
                <w:sz w:val="24"/>
                <w:szCs w:val="24"/>
              </w:rPr>
              <w:t>2</w:t>
            </w:r>
            <w:r w:rsidR="00CE0653"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00EC3DB7" w:rsidRPr="00AC655E">
              <w:rPr>
                <w:rFonts w:ascii="Times New Roman" w:hAnsi="Times New Roman" w:cs="Times New Roman"/>
                <w:sz w:val="24"/>
                <w:szCs w:val="24"/>
              </w:rPr>
              <w:t xml:space="preserve"> </w:t>
            </w:r>
            <w:r w:rsidR="006A2C70">
              <w:rPr>
                <w:rFonts w:ascii="Times New Roman" w:hAnsi="Times New Roman" w:cs="Times New Roman"/>
                <w:sz w:val="24"/>
                <w:szCs w:val="24"/>
                <w:lang w:val="en-US"/>
              </w:rPr>
              <w:t>EC</w:t>
            </w:r>
          </w:p>
        </w:tc>
        <w:tc>
          <w:tcPr>
            <w:tcW w:w="2183" w:type="dxa"/>
          </w:tcPr>
          <w:p w14:paraId="0479C910" w14:textId="77777777" w:rsidR="00EC3DB7" w:rsidRPr="00AC655E" w:rsidRDefault="000A70C6" w:rsidP="00593700">
            <w:pPr>
              <w:pStyle w:val="aff1"/>
              <w:ind w:firstLine="0"/>
              <w:rPr>
                <w:rFonts w:ascii="Times New Roman" w:hAnsi="Times New Roman" w:cs="Times New Roman"/>
                <w:sz w:val="24"/>
                <w:szCs w:val="24"/>
              </w:rPr>
            </w:pPr>
            <w:r w:rsidRPr="00AC655E">
              <w:rPr>
                <w:rFonts w:ascii="Times New Roman" w:hAnsi="Times New Roman" w:cs="Times New Roman"/>
                <w:sz w:val="24"/>
                <w:szCs w:val="24"/>
              </w:rPr>
              <w:t>В соответствии с приоритетом</w:t>
            </w:r>
            <w:r w:rsidR="00EB111D" w:rsidRPr="00AC655E">
              <w:rPr>
                <w:rFonts w:ascii="Times New Roman" w:hAnsi="Times New Roman" w:cs="Times New Roman"/>
                <w:sz w:val="24"/>
                <w:szCs w:val="24"/>
              </w:rPr>
              <w:t xml:space="preserve"> (</w:t>
            </w:r>
            <w:r w:rsidR="009B0983" w:rsidRPr="00AC655E">
              <w:rPr>
                <w:rFonts w:ascii="Times New Roman" w:hAnsi="Times New Roman" w:cs="Times New Roman"/>
                <w:sz w:val="24"/>
                <w:szCs w:val="24"/>
              </w:rPr>
              <w:fldChar w:fldCharType="begin"/>
            </w:r>
            <w:r w:rsidR="009B0983" w:rsidRPr="00AC655E">
              <w:rPr>
                <w:rFonts w:ascii="Times New Roman" w:hAnsi="Times New Roman" w:cs="Times New Roman"/>
                <w:sz w:val="24"/>
                <w:szCs w:val="24"/>
              </w:rPr>
              <w:instrText xml:space="preserve"> REF _Ref518487543 \h </w:instrText>
            </w:r>
            <w:r w:rsidR="002C3720" w:rsidRPr="00AC655E">
              <w:rPr>
                <w:rFonts w:ascii="Times New Roman" w:hAnsi="Times New Roman" w:cs="Times New Roman"/>
                <w:sz w:val="24"/>
                <w:szCs w:val="24"/>
              </w:rPr>
              <w:instrText xml:space="preserve"> \* MERGEFORMAT </w:instrText>
            </w:r>
            <w:r w:rsidR="009B0983" w:rsidRPr="00AC655E">
              <w:rPr>
                <w:rFonts w:ascii="Times New Roman" w:hAnsi="Times New Roman" w:cs="Times New Roman"/>
                <w:sz w:val="24"/>
                <w:szCs w:val="24"/>
              </w:rPr>
            </w:r>
            <w:r w:rsidR="009B0983" w:rsidRPr="00AC655E">
              <w:rPr>
                <w:rFonts w:ascii="Times New Roman" w:hAnsi="Times New Roman" w:cs="Times New Roman"/>
                <w:sz w:val="24"/>
                <w:szCs w:val="24"/>
              </w:rPr>
              <w:fldChar w:fldCharType="separate"/>
            </w:r>
            <w:r w:rsidR="005313CE" w:rsidRPr="00AC655E">
              <w:rPr>
                <w:rFonts w:ascii="Times New Roman" w:hAnsi="Times New Roman" w:cs="Times New Roman"/>
                <w:sz w:val="24"/>
                <w:szCs w:val="24"/>
              </w:rPr>
              <w:t>Таблица 5</w:t>
            </w:r>
            <w:r w:rsidR="009B0983" w:rsidRPr="00AC655E">
              <w:rPr>
                <w:rFonts w:ascii="Times New Roman" w:hAnsi="Times New Roman" w:cs="Times New Roman"/>
                <w:sz w:val="24"/>
                <w:szCs w:val="24"/>
              </w:rPr>
              <w:fldChar w:fldCharType="end"/>
            </w:r>
            <w:r w:rsidR="00EB111D" w:rsidRPr="00AC655E">
              <w:rPr>
                <w:rFonts w:ascii="Times New Roman" w:hAnsi="Times New Roman" w:cs="Times New Roman"/>
                <w:sz w:val="24"/>
                <w:szCs w:val="24"/>
              </w:rPr>
              <w:t>)</w:t>
            </w:r>
          </w:p>
        </w:tc>
      </w:tr>
      <w:tr w:rsidR="00EC3DB7" w:rsidRPr="00AC655E" w14:paraId="3B57AB1F" w14:textId="77777777" w:rsidTr="005556C9">
        <w:tc>
          <w:tcPr>
            <w:tcW w:w="606" w:type="dxa"/>
          </w:tcPr>
          <w:p w14:paraId="0FFA9DD2"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sz w:val="24"/>
                <w:szCs w:val="24"/>
              </w:rPr>
              <w:t>4.</w:t>
            </w:r>
          </w:p>
        </w:tc>
        <w:tc>
          <w:tcPr>
            <w:tcW w:w="9022" w:type="dxa"/>
            <w:gridSpan w:val="3"/>
          </w:tcPr>
          <w:p w14:paraId="1C8527E1"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b/>
                <w:sz w:val="24"/>
                <w:szCs w:val="24"/>
              </w:rPr>
              <w:t>Обработка задания на 3-й линии технической поддержки</w:t>
            </w:r>
          </w:p>
        </w:tc>
      </w:tr>
      <w:tr w:rsidR="00EC3DB7" w:rsidRPr="00AC655E" w14:paraId="68739923" w14:textId="77777777" w:rsidTr="00CB03CA">
        <w:trPr>
          <w:trHeight w:val="3923"/>
        </w:trPr>
        <w:tc>
          <w:tcPr>
            <w:tcW w:w="606" w:type="dxa"/>
          </w:tcPr>
          <w:p w14:paraId="2D4C8992"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sz w:val="24"/>
                <w:szCs w:val="24"/>
              </w:rPr>
              <w:t>4.1</w:t>
            </w:r>
          </w:p>
        </w:tc>
        <w:tc>
          <w:tcPr>
            <w:tcW w:w="4660" w:type="dxa"/>
          </w:tcPr>
          <w:p w14:paraId="6C46808D" w14:textId="2A437BD5" w:rsidR="00EC3DB7" w:rsidRPr="00AC655E" w:rsidRDefault="00EC3DB7" w:rsidP="00EC3DB7">
            <w:pPr>
              <w:pStyle w:val="aff1"/>
              <w:ind w:firstLine="528"/>
              <w:rPr>
                <w:rFonts w:ascii="Times New Roman" w:hAnsi="Times New Roman" w:cs="Times New Roman"/>
                <w:sz w:val="24"/>
                <w:szCs w:val="24"/>
              </w:rPr>
            </w:pPr>
            <w:r w:rsidRPr="00AC655E">
              <w:rPr>
                <w:rFonts w:ascii="Times New Roman" w:hAnsi="Times New Roman" w:cs="Times New Roman"/>
                <w:sz w:val="24"/>
                <w:szCs w:val="24"/>
              </w:rPr>
              <w:t xml:space="preserve">При получении </w:t>
            </w:r>
            <w:r w:rsidR="00042706" w:rsidRPr="00AC655E">
              <w:rPr>
                <w:rFonts w:ascii="Times New Roman" w:hAnsi="Times New Roman" w:cs="Times New Roman"/>
                <w:sz w:val="24"/>
                <w:szCs w:val="24"/>
              </w:rPr>
              <w:t>Инцидент</w:t>
            </w:r>
            <w:r w:rsidR="006D5A27" w:rsidRPr="00AC655E">
              <w:rPr>
                <w:rFonts w:ascii="Times New Roman" w:hAnsi="Times New Roman" w:cs="Times New Roman"/>
                <w:sz w:val="24"/>
                <w:szCs w:val="24"/>
              </w:rPr>
              <w:t xml:space="preserve">а через </w:t>
            </w:r>
            <w:r w:rsidRPr="00AC655E">
              <w:rPr>
                <w:rFonts w:ascii="Times New Roman" w:hAnsi="Times New Roman" w:cs="Times New Roman"/>
                <w:sz w:val="24"/>
                <w:szCs w:val="24"/>
              </w:rPr>
              <w:t>зада</w:t>
            </w:r>
            <w:r w:rsidR="006D5A27" w:rsidRPr="00AC655E">
              <w:rPr>
                <w:rFonts w:ascii="Times New Roman" w:hAnsi="Times New Roman" w:cs="Times New Roman"/>
                <w:sz w:val="24"/>
                <w:szCs w:val="24"/>
              </w:rPr>
              <w:t>чу</w:t>
            </w:r>
            <w:r w:rsidRPr="00AC655E">
              <w:rPr>
                <w:rFonts w:ascii="Times New Roman" w:hAnsi="Times New Roman" w:cs="Times New Roman"/>
                <w:sz w:val="24"/>
                <w:szCs w:val="24"/>
              </w:rPr>
              <w:t xml:space="preserve"> в </w:t>
            </w:r>
            <w:r w:rsidR="00461263" w:rsidRPr="00AC655E">
              <w:rPr>
                <w:rFonts w:ascii="Times New Roman" w:hAnsi="Times New Roman" w:cs="Times New Roman"/>
                <w:sz w:val="24"/>
                <w:szCs w:val="24"/>
                <w:lang w:val="en-US"/>
              </w:rPr>
              <w:t>JIRA</w:t>
            </w:r>
            <w:r w:rsidRPr="00AC655E">
              <w:rPr>
                <w:rFonts w:ascii="Times New Roman" w:hAnsi="Times New Roman" w:cs="Times New Roman"/>
                <w:sz w:val="24"/>
                <w:szCs w:val="24"/>
              </w:rPr>
              <w:t xml:space="preserve"> по вопросам технической поддержки </w:t>
            </w:r>
            <w:r w:rsidR="008115F5">
              <w:rPr>
                <w:rFonts w:ascii="Times New Roman" w:hAnsi="Times New Roman" w:cs="Times New Roman"/>
                <w:sz w:val="24"/>
                <w:szCs w:val="24"/>
                <w:lang w:val="en-US"/>
              </w:rPr>
              <w:t>EC</w:t>
            </w:r>
            <w:r w:rsidRPr="00AC655E">
              <w:rPr>
                <w:rFonts w:ascii="Times New Roman" w:hAnsi="Times New Roman" w:cs="Times New Roman"/>
                <w:sz w:val="24"/>
                <w:szCs w:val="24"/>
              </w:rPr>
              <w:t xml:space="preserve"> координатор </w:t>
            </w:r>
            <w:r w:rsidR="004809BD" w:rsidRPr="00AC655E">
              <w:rPr>
                <w:rFonts w:ascii="Times New Roman" w:hAnsi="Times New Roman" w:cs="Times New Roman"/>
                <w:sz w:val="24"/>
                <w:szCs w:val="24"/>
              </w:rPr>
              <w:t>3</w:t>
            </w:r>
            <w:r w:rsidR="00E71042"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Pr="00AC655E">
              <w:rPr>
                <w:rFonts w:ascii="Times New Roman" w:hAnsi="Times New Roman" w:cs="Times New Roman"/>
                <w:sz w:val="24"/>
                <w:szCs w:val="24"/>
              </w:rPr>
              <w:t xml:space="preserve"> </w:t>
            </w:r>
            <w:r w:rsidRPr="00AC655E">
              <w:rPr>
                <w:rFonts w:ascii="Times New Roman" w:hAnsi="Times New Roman" w:cs="Times New Roman"/>
                <w:color w:val="000000" w:themeColor="text1"/>
                <w:sz w:val="24"/>
                <w:szCs w:val="24"/>
              </w:rPr>
              <w:t xml:space="preserve">проводит </w:t>
            </w:r>
            <w:r w:rsidRPr="00AC655E">
              <w:rPr>
                <w:rFonts w:ascii="Times New Roman" w:hAnsi="Times New Roman" w:cs="Times New Roman"/>
                <w:sz w:val="24"/>
                <w:szCs w:val="24"/>
              </w:rPr>
              <w:t xml:space="preserve">анализ задания, корректность назначения на группу, диагностику, достаточность информации, </w:t>
            </w:r>
            <w:r w:rsidR="006D5A27" w:rsidRPr="00AC655E">
              <w:rPr>
                <w:rFonts w:ascii="Times New Roman" w:hAnsi="Times New Roman" w:cs="Times New Roman"/>
                <w:sz w:val="24"/>
                <w:szCs w:val="24"/>
              </w:rPr>
              <w:t xml:space="preserve">при необходимости </w:t>
            </w:r>
            <w:r w:rsidRPr="00AC655E">
              <w:rPr>
                <w:rFonts w:ascii="Times New Roman" w:hAnsi="Times New Roman" w:cs="Times New Roman"/>
                <w:sz w:val="24"/>
                <w:szCs w:val="24"/>
              </w:rPr>
              <w:t xml:space="preserve">анализ работы </w:t>
            </w:r>
            <w:r w:rsidR="00B030F7" w:rsidRPr="00AC655E">
              <w:rPr>
                <w:rFonts w:ascii="Times New Roman" w:hAnsi="Times New Roman" w:cs="Times New Roman"/>
                <w:sz w:val="24"/>
                <w:szCs w:val="24"/>
              </w:rPr>
              <w:t>Систем</w:t>
            </w:r>
            <w:r w:rsidR="006D5A27" w:rsidRPr="00AC655E">
              <w:rPr>
                <w:rFonts w:ascii="Times New Roman" w:hAnsi="Times New Roman" w:cs="Times New Roman"/>
                <w:sz w:val="24"/>
                <w:szCs w:val="24"/>
              </w:rPr>
              <w:t>ы</w:t>
            </w:r>
            <w:r w:rsidR="00A378CD" w:rsidRPr="00AC655E">
              <w:rPr>
                <w:rFonts w:ascii="Times New Roman" w:hAnsi="Times New Roman" w:cs="Times New Roman"/>
                <w:sz w:val="24"/>
                <w:szCs w:val="24"/>
              </w:rPr>
              <w:t>.</w:t>
            </w:r>
          </w:p>
          <w:p w14:paraId="67BE8B3E" w14:textId="77777777" w:rsidR="00EC3DB7" w:rsidRPr="00AC655E" w:rsidRDefault="00EC3DB7" w:rsidP="00EC3DB7">
            <w:pPr>
              <w:pStyle w:val="aff1"/>
              <w:ind w:firstLine="528"/>
              <w:rPr>
                <w:rFonts w:ascii="Times New Roman" w:hAnsi="Times New Roman" w:cs="Times New Roman"/>
                <w:sz w:val="24"/>
                <w:szCs w:val="24"/>
              </w:rPr>
            </w:pPr>
            <w:r w:rsidRPr="00AC655E">
              <w:rPr>
                <w:rFonts w:ascii="Times New Roman" w:hAnsi="Times New Roman" w:cs="Times New Roman"/>
                <w:sz w:val="24"/>
                <w:szCs w:val="24"/>
              </w:rPr>
              <w:t>Если после проведенной диагностики или в ходе решения:</w:t>
            </w:r>
          </w:p>
          <w:p w14:paraId="13F0CAA1" w14:textId="77777777" w:rsidR="00EC3DB7" w:rsidRPr="00AC655E" w:rsidRDefault="00EC3DB7">
            <w:pPr>
              <w:pStyle w:val="aff1"/>
              <w:numPr>
                <w:ilvl w:val="0"/>
                <w:numId w:val="11"/>
              </w:numPr>
              <w:rPr>
                <w:rFonts w:ascii="Times New Roman" w:hAnsi="Times New Roman" w:cs="Times New Roman"/>
                <w:sz w:val="24"/>
                <w:szCs w:val="24"/>
              </w:rPr>
            </w:pPr>
            <w:r w:rsidRPr="00AC655E">
              <w:rPr>
                <w:rFonts w:ascii="Times New Roman" w:hAnsi="Times New Roman" w:cs="Times New Roman"/>
                <w:sz w:val="24"/>
                <w:szCs w:val="24"/>
              </w:rPr>
              <w:t>проблема не подтверждена в з</w:t>
            </w:r>
            <w:r w:rsidR="0042544D" w:rsidRPr="00AC655E">
              <w:rPr>
                <w:rFonts w:ascii="Times New Roman" w:hAnsi="Times New Roman" w:cs="Times New Roman"/>
                <w:sz w:val="24"/>
                <w:szCs w:val="24"/>
              </w:rPr>
              <w:t xml:space="preserve">оне </w:t>
            </w:r>
            <w:r w:rsidRPr="00AC655E">
              <w:rPr>
                <w:rFonts w:ascii="Times New Roman" w:hAnsi="Times New Roman" w:cs="Times New Roman"/>
                <w:sz w:val="24"/>
                <w:szCs w:val="24"/>
              </w:rPr>
              <w:t>о</w:t>
            </w:r>
            <w:r w:rsidR="0042544D" w:rsidRPr="00AC655E">
              <w:rPr>
                <w:rFonts w:ascii="Times New Roman" w:hAnsi="Times New Roman" w:cs="Times New Roman"/>
                <w:sz w:val="24"/>
                <w:szCs w:val="24"/>
              </w:rPr>
              <w:t>тветственности</w:t>
            </w:r>
            <w:r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3</w:t>
            </w:r>
            <w:r w:rsidR="00E71042"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p>
          <w:p w14:paraId="179A34B1" w14:textId="77777777" w:rsidR="00EC3DB7" w:rsidRPr="00AC655E" w:rsidRDefault="00EC3DB7">
            <w:pPr>
              <w:pStyle w:val="aff1"/>
              <w:numPr>
                <w:ilvl w:val="0"/>
                <w:numId w:val="11"/>
              </w:numPr>
              <w:rPr>
                <w:rFonts w:ascii="Times New Roman" w:hAnsi="Times New Roman" w:cs="Times New Roman"/>
                <w:sz w:val="24"/>
                <w:szCs w:val="24"/>
              </w:rPr>
            </w:pPr>
            <w:r w:rsidRPr="00AC655E">
              <w:rPr>
                <w:rFonts w:ascii="Times New Roman" w:hAnsi="Times New Roman" w:cs="Times New Roman"/>
                <w:sz w:val="24"/>
                <w:szCs w:val="24"/>
              </w:rPr>
              <w:t xml:space="preserve">требуется уточнение данных у </w:t>
            </w:r>
            <w:r w:rsidR="00E71042" w:rsidRPr="00AC655E">
              <w:rPr>
                <w:rFonts w:ascii="Times New Roman" w:hAnsi="Times New Roman" w:cs="Times New Roman"/>
                <w:sz w:val="24"/>
                <w:szCs w:val="24"/>
              </w:rPr>
              <w:t>пользователя</w:t>
            </w:r>
          </w:p>
          <w:p w14:paraId="11E4389B" w14:textId="77777777" w:rsidR="00EC3DB7" w:rsidRPr="00AC655E" w:rsidRDefault="00EC3DB7" w:rsidP="00EC3DB7">
            <w:pPr>
              <w:pStyle w:val="aff1"/>
              <w:ind w:firstLine="0"/>
              <w:rPr>
                <w:rFonts w:ascii="Times New Roman" w:hAnsi="Times New Roman" w:cs="Times New Roman"/>
                <w:sz w:val="24"/>
                <w:szCs w:val="24"/>
              </w:rPr>
            </w:pPr>
            <w:r w:rsidRPr="00AC655E">
              <w:rPr>
                <w:rFonts w:ascii="Times New Roman" w:hAnsi="Times New Roman" w:cs="Times New Roman"/>
                <w:sz w:val="24"/>
                <w:szCs w:val="24"/>
              </w:rPr>
              <w:lastRenderedPageBreak/>
              <w:t xml:space="preserve">то координатор маршрутизирует задание на целевую группу </w:t>
            </w:r>
            <w:r w:rsidR="00213839" w:rsidRPr="00AC655E">
              <w:rPr>
                <w:rFonts w:ascii="Times New Roman" w:hAnsi="Times New Roman" w:cs="Times New Roman"/>
                <w:sz w:val="24"/>
                <w:szCs w:val="24"/>
              </w:rPr>
              <w:t>2 ЛТП</w:t>
            </w:r>
            <w:r w:rsidRPr="00AC655E">
              <w:rPr>
                <w:rFonts w:ascii="Times New Roman" w:hAnsi="Times New Roman" w:cs="Times New Roman"/>
                <w:sz w:val="24"/>
                <w:szCs w:val="24"/>
              </w:rPr>
              <w:t>, в решении дает комментарии</w:t>
            </w:r>
            <w:r w:rsidR="007C7F44" w:rsidRPr="00AC655E">
              <w:rPr>
                <w:rFonts w:ascii="Times New Roman" w:hAnsi="Times New Roman" w:cs="Times New Roman"/>
                <w:sz w:val="24"/>
                <w:szCs w:val="24"/>
              </w:rPr>
              <w:t xml:space="preserve"> и при необходимости прикладывает логи</w:t>
            </w:r>
            <w:r w:rsidRPr="00AC655E">
              <w:rPr>
                <w:rFonts w:ascii="Times New Roman" w:hAnsi="Times New Roman" w:cs="Times New Roman"/>
                <w:sz w:val="24"/>
                <w:szCs w:val="24"/>
              </w:rPr>
              <w:t>.</w:t>
            </w:r>
          </w:p>
          <w:p w14:paraId="7B5C3EAA" w14:textId="77777777" w:rsidR="00EC3DB7" w:rsidRPr="00AC655E" w:rsidRDefault="00EC3DB7" w:rsidP="00EC3DB7">
            <w:pPr>
              <w:pStyle w:val="aff1"/>
              <w:ind w:firstLine="528"/>
              <w:rPr>
                <w:rFonts w:ascii="Times New Roman" w:hAnsi="Times New Roman" w:cs="Times New Roman"/>
                <w:sz w:val="24"/>
                <w:szCs w:val="24"/>
              </w:rPr>
            </w:pPr>
            <w:r w:rsidRPr="00AC655E">
              <w:rPr>
                <w:rFonts w:ascii="Times New Roman" w:hAnsi="Times New Roman" w:cs="Times New Roman"/>
                <w:sz w:val="24"/>
                <w:szCs w:val="24"/>
              </w:rPr>
              <w:t>Если проблема подтверждается в з</w:t>
            </w:r>
            <w:r w:rsidR="000A6BEA" w:rsidRPr="00AC655E">
              <w:rPr>
                <w:rFonts w:ascii="Times New Roman" w:hAnsi="Times New Roman" w:cs="Times New Roman"/>
                <w:sz w:val="24"/>
                <w:szCs w:val="24"/>
              </w:rPr>
              <w:t xml:space="preserve">оне </w:t>
            </w:r>
            <w:r w:rsidRPr="00AC655E">
              <w:rPr>
                <w:rFonts w:ascii="Times New Roman" w:hAnsi="Times New Roman" w:cs="Times New Roman"/>
                <w:sz w:val="24"/>
                <w:szCs w:val="24"/>
              </w:rPr>
              <w:t>о</w:t>
            </w:r>
            <w:r w:rsidR="000A6BEA" w:rsidRPr="00AC655E">
              <w:rPr>
                <w:rFonts w:ascii="Times New Roman" w:hAnsi="Times New Roman" w:cs="Times New Roman"/>
                <w:sz w:val="24"/>
                <w:szCs w:val="24"/>
              </w:rPr>
              <w:t>тветственности</w:t>
            </w:r>
            <w:r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3</w:t>
            </w:r>
            <w:r w:rsidR="00E71042"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r w:rsidRPr="00AC655E">
              <w:rPr>
                <w:rFonts w:ascii="Times New Roman" w:hAnsi="Times New Roman" w:cs="Times New Roman"/>
                <w:sz w:val="24"/>
                <w:szCs w:val="24"/>
              </w:rPr>
              <w:t xml:space="preserve">, координатор назначает задание на исполнителя в своей группе или </w:t>
            </w:r>
            <w:r w:rsidR="00ED70F3" w:rsidRPr="00AC655E">
              <w:rPr>
                <w:rFonts w:ascii="Times New Roman" w:hAnsi="Times New Roman" w:cs="Times New Roman"/>
                <w:sz w:val="24"/>
                <w:szCs w:val="24"/>
              </w:rPr>
              <w:t>решает</w:t>
            </w:r>
            <w:r w:rsidRPr="00AC655E">
              <w:rPr>
                <w:rFonts w:ascii="Times New Roman" w:hAnsi="Times New Roman" w:cs="Times New Roman"/>
                <w:sz w:val="24"/>
                <w:szCs w:val="24"/>
              </w:rPr>
              <w:t xml:space="preserve"> задание своими силами в рамках своей компетенции. </w:t>
            </w:r>
            <w:r w:rsidR="00A8367A" w:rsidRPr="00AC655E">
              <w:rPr>
                <w:rFonts w:ascii="Times New Roman" w:hAnsi="Times New Roman" w:cs="Times New Roman"/>
                <w:sz w:val="24"/>
                <w:szCs w:val="24"/>
              </w:rPr>
              <w:t xml:space="preserve">При необходимости создает дополнительные связанные задачи или подзадачи в </w:t>
            </w:r>
            <w:r w:rsidR="00A8367A" w:rsidRPr="00AC655E">
              <w:rPr>
                <w:rFonts w:ascii="Times New Roman" w:hAnsi="Times New Roman" w:cs="Times New Roman"/>
                <w:sz w:val="24"/>
                <w:szCs w:val="24"/>
                <w:lang w:val="en-US"/>
              </w:rPr>
              <w:t>JIRA</w:t>
            </w:r>
            <w:r w:rsidR="00A8367A" w:rsidRPr="00AC655E">
              <w:rPr>
                <w:rFonts w:ascii="Times New Roman" w:hAnsi="Times New Roman" w:cs="Times New Roman"/>
                <w:sz w:val="24"/>
                <w:szCs w:val="24"/>
              </w:rPr>
              <w:t xml:space="preserve"> </w:t>
            </w:r>
            <w:r w:rsidR="00DC7BB6" w:rsidRPr="00AC655E">
              <w:rPr>
                <w:rFonts w:ascii="Times New Roman" w:hAnsi="Times New Roman" w:cs="Times New Roman"/>
                <w:sz w:val="24"/>
                <w:szCs w:val="24"/>
              </w:rPr>
              <w:t>для разделения</w:t>
            </w:r>
            <w:r w:rsidR="00A8367A" w:rsidRPr="00AC655E">
              <w:rPr>
                <w:rFonts w:ascii="Times New Roman" w:hAnsi="Times New Roman" w:cs="Times New Roman"/>
                <w:sz w:val="24"/>
                <w:szCs w:val="24"/>
              </w:rPr>
              <w:t xml:space="preserve"> зон ответственности.</w:t>
            </w:r>
          </w:p>
          <w:p w14:paraId="1CDCEDFB" w14:textId="77777777" w:rsidR="006C0213" w:rsidRPr="00AC655E" w:rsidRDefault="00794DBB" w:rsidP="00820159">
            <w:pPr>
              <w:ind w:firstLine="708"/>
              <w:rPr>
                <w:sz w:val="24"/>
                <w:szCs w:val="24"/>
              </w:rPr>
            </w:pPr>
            <w:r w:rsidRPr="00AC655E">
              <w:rPr>
                <w:sz w:val="24"/>
                <w:szCs w:val="24"/>
              </w:rPr>
              <w:t>Если проблема в зоне ответственности смежного подразделения, 3</w:t>
            </w:r>
            <w:r w:rsidR="00691A2C" w:rsidRPr="00AC655E">
              <w:rPr>
                <w:sz w:val="24"/>
                <w:szCs w:val="24"/>
              </w:rPr>
              <w:t xml:space="preserve"> </w:t>
            </w:r>
            <w:r w:rsidRPr="00AC655E">
              <w:rPr>
                <w:sz w:val="24"/>
                <w:szCs w:val="24"/>
              </w:rPr>
              <w:t>ЛТП уведомляет об этом 2</w:t>
            </w:r>
            <w:r w:rsidR="00691A2C" w:rsidRPr="00AC655E">
              <w:rPr>
                <w:sz w:val="24"/>
                <w:szCs w:val="24"/>
              </w:rPr>
              <w:t xml:space="preserve"> </w:t>
            </w:r>
            <w:r w:rsidRPr="00AC655E">
              <w:rPr>
                <w:sz w:val="24"/>
                <w:szCs w:val="24"/>
              </w:rPr>
              <w:t>ЛТП в JIRA</w:t>
            </w:r>
            <w:r w:rsidR="00820159" w:rsidRPr="00AC655E">
              <w:rPr>
                <w:sz w:val="24"/>
                <w:szCs w:val="24"/>
              </w:rPr>
              <w:t>. Исполнитель 2 ЛТП вносит в инцидент комментарий об ожидании выполнения работ 3 стороной.</w:t>
            </w:r>
          </w:p>
          <w:p w14:paraId="62A27126" w14:textId="62DD76FC" w:rsidR="00FE6758" w:rsidRPr="00AC655E" w:rsidRDefault="008115F5" w:rsidP="00820159">
            <w:pPr>
              <w:ind w:firstLine="708"/>
              <w:rPr>
                <w:sz w:val="24"/>
                <w:szCs w:val="24"/>
              </w:rPr>
            </w:pPr>
            <w:r w:rsidRPr="00AC655E">
              <w:rPr>
                <w:sz w:val="24"/>
                <w:szCs w:val="24"/>
              </w:rPr>
              <w:t>После предоставления решения по задаче на 3 ЛТП</w:t>
            </w:r>
            <w:r w:rsidR="00FE6758" w:rsidRPr="00AC655E">
              <w:rPr>
                <w:sz w:val="24"/>
                <w:szCs w:val="24"/>
              </w:rPr>
              <w:t xml:space="preserve"> исполнитель 2 ЛТП закрывает инцидент в </w:t>
            </w:r>
            <w:r w:rsidR="00792DCD" w:rsidRPr="00AC655E">
              <w:rPr>
                <w:sz w:val="24"/>
                <w:szCs w:val="24"/>
              </w:rPr>
              <w:t>OTRS</w:t>
            </w:r>
            <w:r w:rsidR="00FE6758" w:rsidRPr="00AC655E">
              <w:rPr>
                <w:sz w:val="24"/>
                <w:szCs w:val="24"/>
              </w:rPr>
              <w:t>.</w:t>
            </w:r>
          </w:p>
          <w:p w14:paraId="64F3A4A1" w14:textId="010F4EE1" w:rsidR="00FE6758" w:rsidRPr="00AC655E" w:rsidRDefault="00FE6758" w:rsidP="00B93D2E">
            <w:pPr>
              <w:ind w:firstLine="708"/>
              <w:rPr>
                <w:sz w:val="24"/>
                <w:szCs w:val="24"/>
              </w:rPr>
            </w:pPr>
            <w:r w:rsidRPr="00AC655E">
              <w:rPr>
                <w:sz w:val="24"/>
                <w:szCs w:val="24"/>
              </w:rPr>
              <w:t xml:space="preserve">Подробнее процесс закрытия заданий/инцидентов описан в п. </w:t>
            </w:r>
            <w:r w:rsidRPr="00AC655E">
              <w:rPr>
                <w:sz w:val="24"/>
                <w:szCs w:val="24"/>
              </w:rPr>
              <w:fldChar w:fldCharType="begin"/>
            </w:r>
            <w:r w:rsidRPr="00AC655E">
              <w:rPr>
                <w:sz w:val="24"/>
                <w:szCs w:val="24"/>
              </w:rPr>
              <w:instrText xml:space="preserve"> REF _Ref57997548 \r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00B93D2E">
              <w:rPr>
                <w:sz w:val="24"/>
                <w:szCs w:val="24"/>
              </w:rPr>
              <w:t>8.4</w:t>
            </w:r>
            <w:r w:rsidRPr="00AC655E">
              <w:rPr>
                <w:sz w:val="24"/>
                <w:szCs w:val="24"/>
              </w:rPr>
              <w:fldChar w:fldCharType="end"/>
            </w:r>
            <w:r w:rsidRPr="00AC655E">
              <w:rPr>
                <w:sz w:val="24"/>
                <w:szCs w:val="24"/>
              </w:rPr>
              <w:t xml:space="preserve"> </w:t>
            </w:r>
            <w:r w:rsidRPr="00AC655E">
              <w:rPr>
                <w:sz w:val="24"/>
                <w:szCs w:val="24"/>
              </w:rPr>
              <w:fldChar w:fldCharType="begin"/>
            </w:r>
            <w:r w:rsidRPr="00AC655E">
              <w:rPr>
                <w:sz w:val="24"/>
                <w:szCs w:val="24"/>
              </w:rPr>
              <w:instrText xml:space="preserve"> REF _Ref57997550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00B93D2E" w:rsidRPr="00AC655E">
              <w:rPr>
                <w:sz w:val="24"/>
                <w:szCs w:val="24"/>
              </w:rPr>
              <w:t>Решение задач и их закрытие</w:t>
            </w:r>
            <w:r w:rsidRPr="00AC655E">
              <w:rPr>
                <w:sz w:val="24"/>
                <w:szCs w:val="24"/>
              </w:rPr>
              <w:fldChar w:fldCharType="end"/>
            </w:r>
            <w:r w:rsidRPr="00AC655E">
              <w:rPr>
                <w:sz w:val="24"/>
                <w:szCs w:val="24"/>
              </w:rPr>
              <w:t>.</w:t>
            </w:r>
          </w:p>
        </w:tc>
        <w:tc>
          <w:tcPr>
            <w:tcW w:w="2179" w:type="dxa"/>
          </w:tcPr>
          <w:p w14:paraId="71FFA82D" w14:textId="23DED016" w:rsidR="00EC3DB7" w:rsidRPr="00AC655E" w:rsidRDefault="008115F5" w:rsidP="00641A96">
            <w:pPr>
              <w:pStyle w:val="aff1"/>
              <w:ind w:firstLine="0"/>
              <w:jc w:val="left"/>
              <w:rPr>
                <w:rFonts w:ascii="Times New Roman" w:hAnsi="Times New Roman" w:cs="Times New Roman"/>
                <w:sz w:val="24"/>
                <w:szCs w:val="24"/>
              </w:rPr>
            </w:pPr>
            <w:r w:rsidRPr="00AC655E">
              <w:rPr>
                <w:rFonts w:ascii="Times New Roman" w:hAnsi="Times New Roman" w:cs="Times New Roman"/>
                <w:sz w:val="24"/>
                <w:szCs w:val="24"/>
              </w:rPr>
              <w:lastRenderedPageBreak/>
              <w:t>Сотрудник 3</w:t>
            </w:r>
            <w:r w:rsidR="00E71042" w:rsidRPr="00AC655E">
              <w:rPr>
                <w:rFonts w:ascii="Times New Roman" w:hAnsi="Times New Roman" w:cs="Times New Roman"/>
                <w:sz w:val="24"/>
                <w:szCs w:val="24"/>
              </w:rPr>
              <w:t xml:space="preserve"> </w:t>
            </w:r>
            <w:r w:rsidR="004809BD" w:rsidRPr="00AC655E">
              <w:rPr>
                <w:rFonts w:ascii="Times New Roman" w:hAnsi="Times New Roman" w:cs="Times New Roman"/>
                <w:sz w:val="24"/>
                <w:szCs w:val="24"/>
              </w:rPr>
              <w:t>ЛТП</w:t>
            </w:r>
          </w:p>
        </w:tc>
        <w:tc>
          <w:tcPr>
            <w:tcW w:w="2183" w:type="dxa"/>
          </w:tcPr>
          <w:p w14:paraId="77E3B191" w14:textId="77777777" w:rsidR="00275BB4" w:rsidRPr="00AC655E" w:rsidRDefault="00275BB4">
            <w:pPr>
              <w:pStyle w:val="aff1"/>
              <w:ind w:firstLine="0"/>
              <w:rPr>
                <w:rFonts w:ascii="Times New Roman" w:hAnsi="Times New Roman" w:cs="Times New Roman"/>
                <w:sz w:val="24"/>
                <w:szCs w:val="24"/>
              </w:rPr>
            </w:pPr>
            <w:r w:rsidRPr="00AC655E">
              <w:rPr>
                <w:rFonts w:ascii="Times New Roman" w:hAnsi="Times New Roman" w:cs="Times New Roman"/>
                <w:sz w:val="24"/>
                <w:szCs w:val="24"/>
              </w:rPr>
              <w:t>В соответствии с приоритетом (</w:t>
            </w:r>
            <w:r w:rsidRPr="00AC655E">
              <w:rPr>
                <w:rFonts w:ascii="Times New Roman" w:hAnsi="Times New Roman" w:cs="Times New Roman"/>
                <w:sz w:val="24"/>
                <w:szCs w:val="24"/>
              </w:rPr>
              <w:fldChar w:fldCharType="begin"/>
            </w:r>
            <w:r w:rsidRPr="00AC655E">
              <w:rPr>
                <w:rFonts w:ascii="Times New Roman" w:hAnsi="Times New Roman" w:cs="Times New Roman"/>
                <w:sz w:val="24"/>
                <w:szCs w:val="24"/>
              </w:rPr>
              <w:instrText xml:space="preserve"> REF _Ref518487543 \h  \* MERGEFORMAT </w:instrText>
            </w:r>
            <w:r w:rsidRPr="00AC655E">
              <w:rPr>
                <w:rFonts w:ascii="Times New Roman" w:hAnsi="Times New Roman" w:cs="Times New Roman"/>
                <w:sz w:val="24"/>
                <w:szCs w:val="24"/>
              </w:rPr>
            </w:r>
            <w:r w:rsidRPr="00AC655E">
              <w:rPr>
                <w:rFonts w:ascii="Times New Roman" w:hAnsi="Times New Roman" w:cs="Times New Roman"/>
                <w:sz w:val="24"/>
                <w:szCs w:val="24"/>
              </w:rPr>
              <w:fldChar w:fldCharType="separate"/>
            </w:r>
            <w:r w:rsidRPr="00AC655E">
              <w:rPr>
                <w:rFonts w:ascii="Times New Roman" w:hAnsi="Times New Roman" w:cs="Times New Roman"/>
                <w:sz w:val="24"/>
                <w:szCs w:val="24"/>
              </w:rPr>
              <w:t>Таблица 5</w:t>
            </w:r>
            <w:r w:rsidRPr="00AC655E">
              <w:rPr>
                <w:rFonts w:ascii="Times New Roman" w:hAnsi="Times New Roman" w:cs="Times New Roman"/>
                <w:sz w:val="24"/>
                <w:szCs w:val="24"/>
              </w:rPr>
              <w:fldChar w:fldCharType="end"/>
            </w:r>
            <w:r w:rsidRPr="00AC655E">
              <w:rPr>
                <w:rFonts w:ascii="Times New Roman" w:hAnsi="Times New Roman" w:cs="Times New Roman"/>
                <w:sz w:val="24"/>
                <w:szCs w:val="24"/>
              </w:rPr>
              <w:t>)</w:t>
            </w:r>
          </w:p>
          <w:p w14:paraId="7520052E" w14:textId="77777777" w:rsidR="00EC3DB7" w:rsidRPr="00AC655E" w:rsidRDefault="00EC3DB7">
            <w:pPr>
              <w:pStyle w:val="aff1"/>
              <w:ind w:firstLine="0"/>
              <w:rPr>
                <w:rFonts w:ascii="Times New Roman" w:hAnsi="Times New Roman" w:cs="Times New Roman"/>
                <w:strike/>
                <w:sz w:val="24"/>
                <w:szCs w:val="24"/>
              </w:rPr>
            </w:pPr>
          </w:p>
        </w:tc>
      </w:tr>
      <w:tr w:rsidR="00AA1FD3" w:rsidRPr="00AC655E" w14:paraId="51223671" w14:textId="77777777" w:rsidTr="00840BAD">
        <w:trPr>
          <w:trHeight w:val="20"/>
        </w:trPr>
        <w:tc>
          <w:tcPr>
            <w:tcW w:w="606" w:type="dxa"/>
          </w:tcPr>
          <w:p w14:paraId="67BFE9DC" w14:textId="14BACB62" w:rsidR="00AA1FD3" w:rsidRPr="00AA1FD3" w:rsidRDefault="00AA1FD3" w:rsidP="00E11C2E">
            <w:pPr>
              <w:pStyle w:val="aff1"/>
              <w:ind w:firstLine="0"/>
              <w:rPr>
                <w:rFonts w:ascii="Times New Roman" w:hAnsi="Times New Roman" w:cs="Times New Roman"/>
                <w:b/>
                <w:sz w:val="24"/>
                <w:szCs w:val="24"/>
                <w:lang w:val="en-US"/>
              </w:rPr>
            </w:pPr>
            <w:r w:rsidRPr="00AA1FD3">
              <w:rPr>
                <w:rFonts w:ascii="Times New Roman" w:hAnsi="Times New Roman" w:cs="Times New Roman"/>
                <w:b/>
                <w:sz w:val="24"/>
                <w:szCs w:val="24"/>
                <w:lang w:val="en-US"/>
              </w:rPr>
              <w:t>5</w:t>
            </w:r>
          </w:p>
        </w:tc>
        <w:tc>
          <w:tcPr>
            <w:tcW w:w="9022" w:type="dxa"/>
            <w:gridSpan w:val="3"/>
          </w:tcPr>
          <w:p w14:paraId="7F0A81CB" w14:textId="71A6BC49" w:rsidR="00AA1FD3" w:rsidRPr="00E11C2E" w:rsidRDefault="00AA1FD3" w:rsidP="00E11C2E">
            <w:pPr>
              <w:ind w:firstLine="0"/>
              <w:rPr>
                <w:sz w:val="24"/>
                <w:szCs w:val="24"/>
              </w:rPr>
            </w:pPr>
            <w:r w:rsidRPr="00AC655E">
              <w:rPr>
                <w:b/>
                <w:sz w:val="24"/>
                <w:szCs w:val="24"/>
              </w:rPr>
              <w:t>Обработка задания на 3-й линии технической поддержки</w:t>
            </w:r>
          </w:p>
        </w:tc>
      </w:tr>
      <w:tr w:rsidR="00E11C2E" w:rsidRPr="00AC655E" w14:paraId="41E18DE8" w14:textId="77777777" w:rsidTr="00AA1FD3">
        <w:trPr>
          <w:trHeight w:val="2276"/>
        </w:trPr>
        <w:tc>
          <w:tcPr>
            <w:tcW w:w="606" w:type="dxa"/>
          </w:tcPr>
          <w:p w14:paraId="0064F433" w14:textId="77777777" w:rsidR="00E11C2E" w:rsidRPr="00AC655E" w:rsidRDefault="00E11C2E" w:rsidP="00E11C2E">
            <w:pPr>
              <w:pStyle w:val="aff1"/>
              <w:ind w:firstLine="0"/>
              <w:rPr>
                <w:rFonts w:ascii="Times New Roman" w:hAnsi="Times New Roman" w:cs="Times New Roman"/>
                <w:sz w:val="24"/>
                <w:szCs w:val="24"/>
              </w:rPr>
            </w:pPr>
          </w:p>
        </w:tc>
        <w:tc>
          <w:tcPr>
            <w:tcW w:w="4660" w:type="dxa"/>
          </w:tcPr>
          <w:p w14:paraId="70964A3A" w14:textId="77777777" w:rsidR="00E11C2E" w:rsidRPr="00E11C2E" w:rsidRDefault="00E11C2E" w:rsidP="00E11C2E">
            <w:pPr>
              <w:ind w:firstLine="708"/>
              <w:rPr>
                <w:sz w:val="24"/>
                <w:szCs w:val="24"/>
              </w:rPr>
            </w:pPr>
            <w:r w:rsidRPr="00E11C2E">
              <w:rPr>
                <w:sz w:val="24"/>
                <w:szCs w:val="24"/>
              </w:rPr>
              <w:t>По зарегистрированному в системе ТП подрядчика инциденту проводится анализ и решение.</w:t>
            </w:r>
          </w:p>
          <w:p w14:paraId="3BF9048C" w14:textId="2B4C58ED" w:rsidR="00E11C2E" w:rsidRPr="00AC655E" w:rsidRDefault="00E11C2E" w:rsidP="00AA1FD3">
            <w:pPr>
              <w:ind w:firstLine="708"/>
              <w:rPr>
                <w:sz w:val="24"/>
                <w:szCs w:val="24"/>
              </w:rPr>
            </w:pPr>
            <w:r w:rsidRPr="00E11C2E">
              <w:rPr>
                <w:sz w:val="24"/>
                <w:szCs w:val="24"/>
              </w:rPr>
              <w:t xml:space="preserve">В случае необходимости внесения изменений </w:t>
            </w:r>
            <w:r>
              <w:rPr>
                <w:sz w:val="24"/>
                <w:szCs w:val="24"/>
              </w:rPr>
              <w:t>производится обновление</w:t>
            </w:r>
            <w:r w:rsidRPr="00E11C2E">
              <w:rPr>
                <w:sz w:val="24"/>
                <w:szCs w:val="24"/>
              </w:rPr>
              <w:t xml:space="preserve"> ПО </w:t>
            </w:r>
            <w:r>
              <w:rPr>
                <w:sz w:val="24"/>
                <w:szCs w:val="24"/>
                <w:lang w:val="en-US"/>
              </w:rPr>
              <w:t>EC</w:t>
            </w:r>
            <w:r w:rsidRPr="00E11C2E">
              <w:rPr>
                <w:sz w:val="24"/>
                <w:szCs w:val="24"/>
              </w:rPr>
              <w:t>. Ответственность и контроль решения задания лежит на исполнителе ЛТП, эскалировавшем Инцидент на 4ЛТП.</w:t>
            </w:r>
          </w:p>
        </w:tc>
        <w:tc>
          <w:tcPr>
            <w:tcW w:w="2179" w:type="dxa"/>
          </w:tcPr>
          <w:p w14:paraId="5B30354B" w14:textId="3899305B" w:rsidR="00E11C2E" w:rsidRPr="00AC655E" w:rsidRDefault="00E11C2E" w:rsidP="00E11C2E">
            <w:pPr>
              <w:ind w:firstLine="0"/>
              <w:rPr>
                <w:sz w:val="24"/>
                <w:szCs w:val="24"/>
              </w:rPr>
            </w:pPr>
            <w:r w:rsidRPr="00E11C2E">
              <w:rPr>
                <w:sz w:val="24"/>
                <w:szCs w:val="24"/>
              </w:rPr>
              <w:t>Сотрудник ТП подрядчика (4ЛТП)</w:t>
            </w:r>
          </w:p>
        </w:tc>
        <w:tc>
          <w:tcPr>
            <w:tcW w:w="2183" w:type="dxa"/>
          </w:tcPr>
          <w:p w14:paraId="63795C94" w14:textId="67E0E507" w:rsidR="00E11C2E" w:rsidRPr="00AC655E" w:rsidRDefault="00E11C2E" w:rsidP="00E11C2E">
            <w:pPr>
              <w:ind w:firstLine="0"/>
              <w:rPr>
                <w:sz w:val="24"/>
                <w:szCs w:val="24"/>
              </w:rPr>
            </w:pPr>
            <w:r w:rsidRPr="00E11C2E">
              <w:rPr>
                <w:sz w:val="24"/>
                <w:szCs w:val="24"/>
              </w:rPr>
              <w:t>В соответствии с договором о технической поддержке</w:t>
            </w:r>
          </w:p>
        </w:tc>
      </w:tr>
    </w:tbl>
    <w:p w14:paraId="35C6D56B" w14:textId="77777777" w:rsidR="0096707B" w:rsidRPr="004A5241" w:rsidRDefault="0096707B" w:rsidP="00D47596">
      <w:pPr>
        <w:ind w:firstLine="0"/>
      </w:pPr>
    </w:p>
    <w:p w14:paraId="27F62D75" w14:textId="77777777" w:rsidR="00151528" w:rsidRPr="00AC655E" w:rsidRDefault="00151528" w:rsidP="00151528">
      <w:pPr>
        <w:pStyle w:val="13"/>
        <w:rPr>
          <w:rFonts w:cs="Times New Roman"/>
          <w:caps w:val="0"/>
          <w:sz w:val="24"/>
          <w:szCs w:val="24"/>
        </w:rPr>
      </w:pPr>
      <w:bookmarkStart w:id="28" w:name="_Toc119944706"/>
      <w:r w:rsidRPr="00AC655E">
        <w:rPr>
          <w:rFonts w:cs="Times New Roman"/>
          <w:caps w:val="0"/>
          <w:sz w:val="24"/>
          <w:szCs w:val="24"/>
        </w:rPr>
        <w:t xml:space="preserve">Управление </w:t>
      </w:r>
      <w:r w:rsidR="00D94E6D" w:rsidRPr="00AC655E">
        <w:rPr>
          <w:rFonts w:cs="Times New Roman"/>
          <w:caps w:val="0"/>
          <w:sz w:val="24"/>
          <w:szCs w:val="24"/>
        </w:rPr>
        <w:t>о</w:t>
      </w:r>
      <w:r w:rsidR="000E73CD" w:rsidRPr="00AC655E">
        <w:rPr>
          <w:rFonts w:cs="Times New Roman"/>
          <w:caps w:val="0"/>
          <w:sz w:val="24"/>
          <w:szCs w:val="24"/>
        </w:rPr>
        <w:t>бращениями</w:t>
      </w:r>
      <w:bookmarkEnd w:id="28"/>
    </w:p>
    <w:p w14:paraId="2A3AB533" w14:textId="333FE2F2" w:rsidR="00B638D3" w:rsidRPr="00AC655E" w:rsidRDefault="00B638D3" w:rsidP="00151528">
      <w:pPr>
        <w:ind w:firstLine="709"/>
        <w:rPr>
          <w:sz w:val="24"/>
          <w:szCs w:val="24"/>
        </w:rPr>
      </w:pPr>
      <w:r w:rsidRPr="00AC655E">
        <w:rPr>
          <w:sz w:val="24"/>
          <w:szCs w:val="24"/>
        </w:rPr>
        <w:t>Процесс</w:t>
      </w:r>
      <w:r w:rsidR="00EC1825" w:rsidRPr="00AC655E">
        <w:rPr>
          <w:sz w:val="24"/>
          <w:szCs w:val="24"/>
        </w:rPr>
        <w:t xml:space="preserve"> управления </w:t>
      </w:r>
      <w:r w:rsidR="00770D64" w:rsidRPr="00AC655E">
        <w:rPr>
          <w:sz w:val="24"/>
          <w:szCs w:val="24"/>
        </w:rPr>
        <w:t>обращениями</w:t>
      </w:r>
      <w:r w:rsidR="00275BB4" w:rsidRPr="00AC655E">
        <w:rPr>
          <w:sz w:val="24"/>
          <w:szCs w:val="24"/>
        </w:rPr>
        <w:t>/инцидентами</w:t>
      </w:r>
      <w:r w:rsidR="00770D64" w:rsidRPr="00AC655E">
        <w:rPr>
          <w:sz w:val="24"/>
          <w:szCs w:val="24"/>
        </w:rPr>
        <w:t xml:space="preserve"> </w:t>
      </w:r>
      <w:r w:rsidR="00E433C9" w:rsidRPr="00AC655E">
        <w:rPr>
          <w:sz w:val="24"/>
          <w:szCs w:val="24"/>
        </w:rPr>
        <w:t>–</w:t>
      </w:r>
      <w:r w:rsidR="00EC1825" w:rsidRPr="00AC655E">
        <w:rPr>
          <w:sz w:val="24"/>
          <w:szCs w:val="24"/>
        </w:rPr>
        <w:t xml:space="preserve"> </w:t>
      </w:r>
      <w:r w:rsidR="00672274" w:rsidRPr="00AC655E">
        <w:rPr>
          <w:sz w:val="24"/>
          <w:szCs w:val="24"/>
        </w:rPr>
        <w:t xml:space="preserve">уменьшение или исключение отрицательного воздействия (потенциальных) нарушений в </w:t>
      </w:r>
      <w:r w:rsidR="00383302" w:rsidRPr="00AC655E">
        <w:rPr>
          <w:sz w:val="24"/>
          <w:szCs w:val="24"/>
        </w:rPr>
        <w:t>работе</w:t>
      </w:r>
      <w:r w:rsidR="009D4542" w:rsidRPr="00AC655E">
        <w:rPr>
          <w:sz w:val="24"/>
          <w:szCs w:val="24"/>
        </w:rPr>
        <w:t xml:space="preserve"> </w:t>
      </w:r>
      <w:r w:rsidR="00B030F7" w:rsidRPr="00AC655E">
        <w:rPr>
          <w:sz w:val="24"/>
          <w:szCs w:val="24"/>
        </w:rPr>
        <w:t>Систем</w:t>
      </w:r>
      <w:r w:rsidR="0026068E" w:rsidRPr="00AC655E">
        <w:rPr>
          <w:sz w:val="24"/>
          <w:szCs w:val="24"/>
        </w:rPr>
        <w:t xml:space="preserve">ы </w:t>
      </w:r>
      <w:r w:rsidR="008802C5">
        <w:rPr>
          <w:sz w:val="24"/>
          <w:szCs w:val="24"/>
          <w:lang w:val="en-US"/>
        </w:rPr>
        <w:t>EC</w:t>
      </w:r>
      <w:r w:rsidR="009D4542" w:rsidRPr="00AC655E">
        <w:rPr>
          <w:sz w:val="24"/>
          <w:szCs w:val="24"/>
        </w:rPr>
        <w:t>. Процесс включает в себя следующие подпроцессы:</w:t>
      </w:r>
    </w:p>
    <w:p w14:paraId="29463B3F" w14:textId="6EF1B5AA" w:rsidR="00B638D3" w:rsidRPr="00AC655E" w:rsidRDefault="0081051D">
      <w:pPr>
        <w:pStyle w:val="af5"/>
        <w:numPr>
          <w:ilvl w:val="0"/>
          <w:numId w:val="9"/>
        </w:numPr>
        <w:rPr>
          <w:sz w:val="24"/>
          <w:szCs w:val="24"/>
        </w:rPr>
      </w:pPr>
      <w:r w:rsidRPr="00AC655E">
        <w:rPr>
          <w:sz w:val="24"/>
          <w:szCs w:val="24"/>
        </w:rPr>
        <w:t xml:space="preserve">Регистрация </w:t>
      </w:r>
      <w:r w:rsidR="000B1BB0" w:rsidRPr="00AC655E">
        <w:rPr>
          <w:sz w:val="24"/>
          <w:szCs w:val="24"/>
        </w:rPr>
        <w:t>О</w:t>
      </w:r>
      <w:r w:rsidR="00770D64" w:rsidRPr="00AC655E">
        <w:rPr>
          <w:sz w:val="24"/>
          <w:szCs w:val="24"/>
        </w:rPr>
        <w:t>бращений</w:t>
      </w:r>
      <w:r w:rsidR="001469AD" w:rsidRPr="00AC655E">
        <w:rPr>
          <w:sz w:val="24"/>
          <w:szCs w:val="24"/>
        </w:rPr>
        <w:t>. О</w:t>
      </w:r>
      <w:r w:rsidRPr="00AC655E">
        <w:rPr>
          <w:sz w:val="24"/>
          <w:szCs w:val="24"/>
        </w:rPr>
        <w:t xml:space="preserve">существляется </w:t>
      </w:r>
      <w:r w:rsidR="00132184" w:rsidRPr="00AC655E">
        <w:rPr>
          <w:sz w:val="24"/>
          <w:szCs w:val="24"/>
        </w:rPr>
        <w:t xml:space="preserve">в рамках организации работы с обращениями </w:t>
      </w:r>
      <w:r w:rsidR="00F80307" w:rsidRPr="00AC655E">
        <w:rPr>
          <w:sz w:val="24"/>
          <w:szCs w:val="24"/>
        </w:rPr>
        <w:t xml:space="preserve">в </w:t>
      </w:r>
      <w:r w:rsidR="00132184" w:rsidRPr="00AC655E">
        <w:rPr>
          <w:sz w:val="24"/>
          <w:szCs w:val="24"/>
        </w:rPr>
        <w:t xml:space="preserve">централизованной службе </w:t>
      </w:r>
      <w:r w:rsidR="00F80307" w:rsidRPr="00AC655E">
        <w:rPr>
          <w:sz w:val="24"/>
          <w:szCs w:val="24"/>
        </w:rPr>
        <w:t xml:space="preserve">технической поддержки </w:t>
      </w:r>
      <w:r w:rsidR="00792DCD" w:rsidRPr="00AC655E">
        <w:rPr>
          <w:sz w:val="24"/>
          <w:szCs w:val="24"/>
        </w:rPr>
        <w:t>OTRS</w:t>
      </w:r>
      <w:r w:rsidR="00910559" w:rsidRPr="00AC655E">
        <w:rPr>
          <w:sz w:val="24"/>
          <w:szCs w:val="24"/>
        </w:rPr>
        <w:t xml:space="preserve"> </w:t>
      </w:r>
      <w:r w:rsidR="003E1D25" w:rsidRPr="00AC655E">
        <w:rPr>
          <w:sz w:val="24"/>
          <w:szCs w:val="24"/>
        </w:rPr>
        <w:t>(подробнее см. п.</w:t>
      </w:r>
      <w:r w:rsidR="0000265B">
        <w:rPr>
          <w:sz w:val="24"/>
          <w:szCs w:val="24"/>
        </w:rPr>
        <w:t>8</w:t>
      </w:r>
      <w:r w:rsidR="003B1AAB" w:rsidRPr="00AC655E">
        <w:rPr>
          <w:sz w:val="24"/>
          <w:szCs w:val="24"/>
        </w:rPr>
        <w:t>.2)</w:t>
      </w:r>
      <w:r w:rsidR="00F80307" w:rsidRPr="00AC655E">
        <w:rPr>
          <w:sz w:val="24"/>
          <w:szCs w:val="24"/>
        </w:rPr>
        <w:t>.</w:t>
      </w:r>
      <w:r w:rsidR="00F76C6E" w:rsidRPr="00AC655E">
        <w:rPr>
          <w:sz w:val="24"/>
          <w:szCs w:val="24"/>
        </w:rPr>
        <w:t xml:space="preserve"> </w:t>
      </w:r>
    </w:p>
    <w:p w14:paraId="065BB1F0" w14:textId="06D36D48" w:rsidR="00B638D3" w:rsidRPr="00AC655E" w:rsidRDefault="00A41915">
      <w:pPr>
        <w:pStyle w:val="af5"/>
        <w:numPr>
          <w:ilvl w:val="0"/>
          <w:numId w:val="9"/>
        </w:numPr>
        <w:rPr>
          <w:sz w:val="24"/>
          <w:szCs w:val="24"/>
        </w:rPr>
      </w:pPr>
      <w:r w:rsidRPr="00AC655E">
        <w:rPr>
          <w:sz w:val="24"/>
          <w:szCs w:val="24"/>
        </w:rPr>
        <w:t>К</w:t>
      </w:r>
      <w:r w:rsidR="00672274" w:rsidRPr="00AC655E">
        <w:rPr>
          <w:sz w:val="24"/>
          <w:szCs w:val="24"/>
        </w:rPr>
        <w:t xml:space="preserve">лассификация </w:t>
      </w:r>
      <w:r w:rsidR="000B1BB0" w:rsidRPr="00AC655E">
        <w:rPr>
          <w:sz w:val="24"/>
          <w:szCs w:val="24"/>
        </w:rPr>
        <w:t>О</w:t>
      </w:r>
      <w:r w:rsidR="00593700" w:rsidRPr="00AC655E">
        <w:rPr>
          <w:sz w:val="24"/>
          <w:szCs w:val="24"/>
        </w:rPr>
        <w:t>б</w:t>
      </w:r>
      <w:r w:rsidR="005F2618" w:rsidRPr="00AC655E">
        <w:rPr>
          <w:sz w:val="24"/>
          <w:szCs w:val="24"/>
        </w:rPr>
        <w:t>р</w:t>
      </w:r>
      <w:r w:rsidR="00593700" w:rsidRPr="00AC655E">
        <w:rPr>
          <w:sz w:val="24"/>
          <w:szCs w:val="24"/>
        </w:rPr>
        <w:t xml:space="preserve">ащений </w:t>
      </w:r>
      <w:r w:rsidR="00B638D3" w:rsidRPr="00AC655E">
        <w:rPr>
          <w:sz w:val="24"/>
          <w:szCs w:val="24"/>
        </w:rPr>
        <w:t>(подробнее см.</w:t>
      </w:r>
      <w:r w:rsidR="00D673C8" w:rsidRPr="00AC655E">
        <w:rPr>
          <w:sz w:val="24"/>
          <w:szCs w:val="24"/>
        </w:rPr>
        <w:t xml:space="preserve"> п.</w:t>
      </w:r>
      <w:r w:rsidR="0000265B">
        <w:rPr>
          <w:sz w:val="24"/>
          <w:szCs w:val="24"/>
        </w:rPr>
        <w:t>8</w:t>
      </w:r>
      <w:r w:rsidR="00D673C8" w:rsidRPr="00AC655E">
        <w:rPr>
          <w:sz w:val="24"/>
          <w:szCs w:val="24"/>
        </w:rPr>
        <w:t>.1</w:t>
      </w:r>
      <w:r w:rsidRPr="00AC655E">
        <w:rPr>
          <w:sz w:val="24"/>
          <w:szCs w:val="24"/>
        </w:rPr>
        <w:t>).</w:t>
      </w:r>
    </w:p>
    <w:p w14:paraId="06C5F3B2" w14:textId="2317323D" w:rsidR="00B638D3" w:rsidRPr="00AC655E" w:rsidRDefault="00A41915">
      <w:pPr>
        <w:pStyle w:val="af5"/>
        <w:numPr>
          <w:ilvl w:val="0"/>
          <w:numId w:val="9"/>
        </w:numPr>
        <w:rPr>
          <w:sz w:val="24"/>
          <w:szCs w:val="24"/>
        </w:rPr>
      </w:pPr>
      <w:r w:rsidRPr="00AC655E">
        <w:rPr>
          <w:sz w:val="24"/>
          <w:szCs w:val="24"/>
        </w:rPr>
        <w:t>Н</w:t>
      </w:r>
      <w:r w:rsidR="00672274" w:rsidRPr="00AC655E">
        <w:rPr>
          <w:sz w:val="24"/>
          <w:szCs w:val="24"/>
        </w:rPr>
        <w:t xml:space="preserve">азначение </w:t>
      </w:r>
      <w:r w:rsidR="000B1BB0" w:rsidRPr="00AC655E">
        <w:rPr>
          <w:sz w:val="24"/>
          <w:szCs w:val="24"/>
        </w:rPr>
        <w:t>О</w:t>
      </w:r>
      <w:r w:rsidR="00593700" w:rsidRPr="00AC655E">
        <w:rPr>
          <w:sz w:val="24"/>
          <w:szCs w:val="24"/>
        </w:rPr>
        <w:t xml:space="preserve">бращений </w:t>
      </w:r>
      <w:r w:rsidR="00672274" w:rsidRPr="00AC655E">
        <w:rPr>
          <w:sz w:val="24"/>
          <w:szCs w:val="24"/>
        </w:rPr>
        <w:t>соответствующим группам специалистов</w:t>
      </w:r>
      <w:r w:rsidR="00B638D3" w:rsidRPr="00AC655E">
        <w:rPr>
          <w:sz w:val="24"/>
          <w:szCs w:val="24"/>
        </w:rPr>
        <w:t xml:space="preserve"> (подробнее см. </w:t>
      </w:r>
      <w:r w:rsidR="00F616E4" w:rsidRPr="00AC655E">
        <w:rPr>
          <w:sz w:val="24"/>
          <w:szCs w:val="24"/>
        </w:rPr>
        <w:t>п.</w:t>
      </w:r>
      <w:r w:rsidR="0000265B">
        <w:rPr>
          <w:sz w:val="24"/>
          <w:szCs w:val="24"/>
        </w:rPr>
        <w:t>8</w:t>
      </w:r>
      <w:r w:rsidR="00F616E4" w:rsidRPr="00AC655E">
        <w:rPr>
          <w:sz w:val="24"/>
          <w:szCs w:val="24"/>
        </w:rPr>
        <w:t>.</w:t>
      </w:r>
      <w:r w:rsidR="002B5C89" w:rsidRPr="00AC655E">
        <w:rPr>
          <w:sz w:val="24"/>
          <w:szCs w:val="24"/>
        </w:rPr>
        <w:t>3</w:t>
      </w:r>
      <w:r w:rsidRPr="00AC655E">
        <w:rPr>
          <w:sz w:val="24"/>
          <w:szCs w:val="24"/>
        </w:rPr>
        <w:t>).</w:t>
      </w:r>
    </w:p>
    <w:p w14:paraId="7322AD48" w14:textId="5366236F" w:rsidR="00383302" w:rsidRPr="00AC655E" w:rsidRDefault="00A41915">
      <w:pPr>
        <w:pStyle w:val="af5"/>
        <w:numPr>
          <w:ilvl w:val="0"/>
          <w:numId w:val="9"/>
        </w:numPr>
        <w:rPr>
          <w:sz w:val="24"/>
          <w:szCs w:val="24"/>
        </w:rPr>
      </w:pPr>
      <w:r w:rsidRPr="00AC655E">
        <w:rPr>
          <w:sz w:val="24"/>
          <w:szCs w:val="24"/>
        </w:rPr>
        <w:t>Р</w:t>
      </w:r>
      <w:r w:rsidR="00672274" w:rsidRPr="00AC655E">
        <w:rPr>
          <w:sz w:val="24"/>
          <w:szCs w:val="24"/>
        </w:rPr>
        <w:t xml:space="preserve">ешение </w:t>
      </w:r>
      <w:r w:rsidR="00770D64" w:rsidRPr="00AC655E">
        <w:rPr>
          <w:sz w:val="24"/>
          <w:szCs w:val="24"/>
        </w:rPr>
        <w:t xml:space="preserve">задач </w:t>
      </w:r>
      <w:r w:rsidR="00672274" w:rsidRPr="00AC655E">
        <w:rPr>
          <w:sz w:val="24"/>
          <w:szCs w:val="24"/>
        </w:rPr>
        <w:t>и их закрытие</w:t>
      </w:r>
      <w:r w:rsidR="00B638D3" w:rsidRPr="00AC655E">
        <w:rPr>
          <w:sz w:val="24"/>
          <w:szCs w:val="24"/>
        </w:rPr>
        <w:t xml:space="preserve"> (подробнее см.</w:t>
      </w:r>
      <w:r w:rsidR="0000265B">
        <w:rPr>
          <w:sz w:val="24"/>
          <w:szCs w:val="24"/>
        </w:rPr>
        <w:t xml:space="preserve"> п.</w:t>
      </w:r>
      <w:r w:rsidR="0000265B" w:rsidRPr="0000265B">
        <w:rPr>
          <w:sz w:val="24"/>
          <w:szCs w:val="24"/>
        </w:rPr>
        <w:t>8</w:t>
      </w:r>
      <w:r w:rsidR="00F616E4" w:rsidRPr="00AC655E">
        <w:rPr>
          <w:sz w:val="24"/>
          <w:szCs w:val="24"/>
        </w:rPr>
        <w:t>.</w:t>
      </w:r>
      <w:r w:rsidR="00C321A7" w:rsidRPr="00AC655E">
        <w:rPr>
          <w:sz w:val="24"/>
          <w:szCs w:val="24"/>
        </w:rPr>
        <w:t>4</w:t>
      </w:r>
      <w:r w:rsidR="00B638D3" w:rsidRPr="00AC655E">
        <w:rPr>
          <w:sz w:val="24"/>
          <w:szCs w:val="24"/>
        </w:rPr>
        <w:t>).</w:t>
      </w:r>
    </w:p>
    <w:p w14:paraId="145E9726" w14:textId="75F6C10B" w:rsidR="000D4ED7" w:rsidRPr="00AC655E" w:rsidRDefault="000B1BB0">
      <w:pPr>
        <w:pStyle w:val="af5"/>
        <w:numPr>
          <w:ilvl w:val="0"/>
          <w:numId w:val="9"/>
        </w:numPr>
        <w:rPr>
          <w:sz w:val="24"/>
          <w:szCs w:val="24"/>
        </w:rPr>
      </w:pPr>
      <w:r w:rsidRPr="00AC655E">
        <w:rPr>
          <w:sz w:val="24"/>
          <w:szCs w:val="24"/>
        </w:rPr>
        <w:lastRenderedPageBreak/>
        <w:t>Авария или М</w:t>
      </w:r>
      <w:r w:rsidR="000D4ED7" w:rsidRPr="00AC655E">
        <w:rPr>
          <w:sz w:val="24"/>
          <w:szCs w:val="24"/>
        </w:rPr>
        <w:t xml:space="preserve">ассовый </w:t>
      </w:r>
      <w:r w:rsidR="00042706" w:rsidRPr="00AC655E">
        <w:rPr>
          <w:sz w:val="24"/>
          <w:szCs w:val="24"/>
        </w:rPr>
        <w:t>Инцидент</w:t>
      </w:r>
      <w:r w:rsidR="000D4ED7" w:rsidRPr="00AC655E">
        <w:rPr>
          <w:sz w:val="24"/>
          <w:szCs w:val="24"/>
        </w:rPr>
        <w:t xml:space="preserve">, связанный со сбоем в работе </w:t>
      </w:r>
      <w:r w:rsidR="008802C5">
        <w:rPr>
          <w:sz w:val="24"/>
          <w:szCs w:val="24"/>
          <w:lang w:val="en-US"/>
        </w:rPr>
        <w:t>EC</w:t>
      </w:r>
      <w:r w:rsidR="003E1D25" w:rsidRPr="00AC655E">
        <w:rPr>
          <w:sz w:val="24"/>
          <w:szCs w:val="24"/>
        </w:rPr>
        <w:t xml:space="preserve"> (</w:t>
      </w:r>
      <w:r w:rsidR="0000265B">
        <w:rPr>
          <w:sz w:val="24"/>
          <w:szCs w:val="24"/>
        </w:rPr>
        <w:t>п.8</w:t>
      </w:r>
      <w:r w:rsidR="00C321A7" w:rsidRPr="00AC655E">
        <w:rPr>
          <w:sz w:val="24"/>
          <w:szCs w:val="24"/>
        </w:rPr>
        <w:t>.</w:t>
      </w:r>
      <w:r w:rsidR="00BA4472">
        <w:rPr>
          <w:sz w:val="24"/>
          <w:szCs w:val="24"/>
        </w:rPr>
        <w:t>6</w:t>
      </w:r>
      <w:r w:rsidR="000D4ED7" w:rsidRPr="00AC655E">
        <w:rPr>
          <w:sz w:val="24"/>
          <w:szCs w:val="24"/>
        </w:rPr>
        <w:t>)</w:t>
      </w:r>
    </w:p>
    <w:p w14:paraId="0BD9472D" w14:textId="68FB0C9B" w:rsidR="000D4ED7" w:rsidRPr="00AC655E" w:rsidRDefault="000D4ED7">
      <w:pPr>
        <w:pStyle w:val="af5"/>
        <w:numPr>
          <w:ilvl w:val="0"/>
          <w:numId w:val="9"/>
        </w:numPr>
        <w:rPr>
          <w:sz w:val="24"/>
          <w:szCs w:val="24"/>
        </w:rPr>
      </w:pPr>
      <w:r w:rsidRPr="00AC655E">
        <w:rPr>
          <w:sz w:val="24"/>
          <w:szCs w:val="24"/>
        </w:rPr>
        <w:t>Монит</w:t>
      </w:r>
      <w:r w:rsidR="009F78E8" w:rsidRPr="00AC655E">
        <w:rPr>
          <w:sz w:val="24"/>
          <w:szCs w:val="24"/>
        </w:rPr>
        <w:t xml:space="preserve">оринг хода работ по разрешению </w:t>
      </w:r>
      <w:r w:rsidR="00042706" w:rsidRPr="00AC655E">
        <w:rPr>
          <w:sz w:val="24"/>
          <w:szCs w:val="24"/>
        </w:rPr>
        <w:t>Инцидент</w:t>
      </w:r>
      <w:r w:rsidR="003E1D25" w:rsidRPr="00AC655E">
        <w:rPr>
          <w:sz w:val="24"/>
          <w:szCs w:val="24"/>
        </w:rPr>
        <w:t>ов (подробнее см. п.</w:t>
      </w:r>
      <w:r w:rsidR="0000265B">
        <w:rPr>
          <w:sz w:val="24"/>
          <w:szCs w:val="24"/>
        </w:rPr>
        <w:t>8</w:t>
      </w:r>
      <w:r w:rsidRPr="00AC655E">
        <w:rPr>
          <w:sz w:val="24"/>
          <w:szCs w:val="24"/>
        </w:rPr>
        <w:t>.</w:t>
      </w:r>
      <w:r w:rsidR="00BA4472">
        <w:rPr>
          <w:sz w:val="24"/>
          <w:szCs w:val="24"/>
        </w:rPr>
        <w:t>7</w:t>
      </w:r>
      <w:r w:rsidRPr="00AC655E">
        <w:rPr>
          <w:sz w:val="24"/>
          <w:szCs w:val="24"/>
        </w:rPr>
        <w:t>).</w:t>
      </w:r>
    </w:p>
    <w:p w14:paraId="298C4FEF" w14:textId="77777777" w:rsidR="00383302" w:rsidRPr="00AC655E" w:rsidRDefault="00383302" w:rsidP="00151528">
      <w:pPr>
        <w:ind w:firstLine="709"/>
        <w:rPr>
          <w:sz w:val="24"/>
          <w:szCs w:val="24"/>
        </w:rPr>
      </w:pPr>
      <w:r w:rsidRPr="00AC655E">
        <w:rPr>
          <w:sz w:val="24"/>
          <w:szCs w:val="24"/>
        </w:rPr>
        <w:t>Точк</w:t>
      </w:r>
      <w:r w:rsidR="002F2794" w:rsidRPr="00AC655E">
        <w:rPr>
          <w:sz w:val="24"/>
          <w:szCs w:val="24"/>
        </w:rPr>
        <w:t>ами</w:t>
      </w:r>
      <w:r w:rsidRPr="00AC655E">
        <w:rPr>
          <w:sz w:val="24"/>
          <w:szCs w:val="24"/>
        </w:rPr>
        <w:t xml:space="preserve"> входа процесса явля</w:t>
      </w:r>
      <w:r w:rsidR="00A151CF" w:rsidRPr="00AC655E">
        <w:rPr>
          <w:sz w:val="24"/>
          <w:szCs w:val="24"/>
        </w:rPr>
        <w:t>е</w:t>
      </w:r>
      <w:r w:rsidRPr="00AC655E">
        <w:rPr>
          <w:sz w:val="24"/>
          <w:szCs w:val="24"/>
        </w:rPr>
        <w:t xml:space="preserve">тся </w:t>
      </w:r>
      <w:r w:rsidR="00B030F7" w:rsidRPr="00AC655E">
        <w:rPr>
          <w:sz w:val="24"/>
          <w:szCs w:val="24"/>
        </w:rPr>
        <w:t>Система</w:t>
      </w:r>
      <w:r w:rsidR="002F2794" w:rsidRPr="00AC655E">
        <w:rPr>
          <w:sz w:val="24"/>
          <w:szCs w:val="24"/>
        </w:rPr>
        <w:t xml:space="preserve"> </w:t>
      </w:r>
      <w:r w:rsidR="00792DCD" w:rsidRPr="00AC655E">
        <w:rPr>
          <w:sz w:val="24"/>
          <w:szCs w:val="24"/>
        </w:rPr>
        <w:t>OTRS</w:t>
      </w:r>
      <w:r w:rsidRPr="00AC655E">
        <w:rPr>
          <w:sz w:val="24"/>
          <w:szCs w:val="24"/>
        </w:rPr>
        <w:t xml:space="preserve">, которая является центром </w:t>
      </w:r>
      <w:r w:rsidR="00B86061" w:rsidRPr="00AC655E">
        <w:rPr>
          <w:sz w:val="24"/>
          <w:szCs w:val="24"/>
        </w:rPr>
        <w:t>сбора информации от пользователей и сотрудников технических служб.</w:t>
      </w:r>
    </w:p>
    <w:p w14:paraId="06E33B5A" w14:textId="77777777" w:rsidR="00392A51" w:rsidRPr="00AC655E" w:rsidRDefault="00CE18C9" w:rsidP="00F86612">
      <w:pPr>
        <w:pStyle w:val="21"/>
        <w:ind w:left="357" w:hanging="357"/>
        <w:rPr>
          <w:sz w:val="24"/>
          <w:szCs w:val="24"/>
        </w:rPr>
      </w:pPr>
      <w:bookmarkStart w:id="29" w:name="_Ref58221339"/>
      <w:bookmarkStart w:id="30" w:name="_Ref58221342"/>
      <w:bookmarkStart w:id="31" w:name="_Toc119944707"/>
      <w:r w:rsidRPr="00AC655E">
        <w:rPr>
          <w:sz w:val="24"/>
          <w:szCs w:val="24"/>
        </w:rPr>
        <w:t xml:space="preserve">Классификация </w:t>
      </w:r>
      <w:r w:rsidR="000B1BB0" w:rsidRPr="00AC655E">
        <w:rPr>
          <w:sz w:val="24"/>
          <w:szCs w:val="24"/>
        </w:rPr>
        <w:t>о</w:t>
      </w:r>
      <w:r w:rsidR="0068602F" w:rsidRPr="00AC655E">
        <w:rPr>
          <w:sz w:val="24"/>
          <w:szCs w:val="24"/>
        </w:rPr>
        <w:t>бращени</w:t>
      </w:r>
      <w:r w:rsidR="0035622B" w:rsidRPr="00AC655E">
        <w:rPr>
          <w:sz w:val="24"/>
          <w:szCs w:val="24"/>
        </w:rPr>
        <w:t>й</w:t>
      </w:r>
      <w:bookmarkEnd w:id="29"/>
      <w:bookmarkEnd w:id="30"/>
      <w:bookmarkEnd w:id="31"/>
    </w:p>
    <w:p w14:paraId="56688FA9" w14:textId="1FAD5829" w:rsidR="00970833" w:rsidRPr="00AC655E" w:rsidRDefault="00042706" w:rsidP="00970833">
      <w:pPr>
        <w:ind w:firstLine="709"/>
        <w:rPr>
          <w:sz w:val="24"/>
          <w:szCs w:val="24"/>
        </w:rPr>
      </w:pPr>
      <w:r w:rsidRPr="00AC655E">
        <w:rPr>
          <w:i/>
          <w:sz w:val="24"/>
          <w:szCs w:val="24"/>
        </w:rPr>
        <w:t>Обращение</w:t>
      </w:r>
      <w:r w:rsidR="00970833" w:rsidRPr="00AC655E">
        <w:rPr>
          <w:sz w:val="24"/>
          <w:szCs w:val="24"/>
        </w:rPr>
        <w:t xml:space="preserve"> – </w:t>
      </w:r>
      <w:r w:rsidR="0035622B" w:rsidRPr="00AC655E">
        <w:rPr>
          <w:sz w:val="24"/>
          <w:szCs w:val="24"/>
        </w:rPr>
        <w:t xml:space="preserve">любое </w:t>
      </w:r>
      <w:r w:rsidR="00970833" w:rsidRPr="00AC655E">
        <w:rPr>
          <w:sz w:val="24"/>
          <w:szCs w:val="24"/>
        </w:rPr>
        <w:t xml:space="preserve">сообщение </w:t>
      </w:r>
      <w:r w:rsidR="0035622B" w:rsidRPr="00AC655E">
        <w:rPr>
          <w:sz w:val="24"/>
          <w:szCs w:val="24"/>
        </w:rPr>
        <w:t>пользователя,</w:t>
      </w:r>
      <w:r w:rsidR="00970833" w:rsidRPr="00AC655E">
        <w:rPr>
          <w:sz w:val="24"/>
          <w:szCs w:val="24"/>
        </w:rPr>
        <w:t xml:space="preserve"> связанное с работой </w:t>
      </w:r>
      <w:r w:rsidR="008802C5">
        <w:rPr>
          <w:sz w:val="24"/>
          <w:szCs w:val="24"/>
          <w:lang w:val="en-US"/>
        </w:rPr>
        <w:t>EC</w:t>
      </w:r>
      <w:r w:rsidR="00970833" w:rsidRPr="00AC655E">
        <w:rPr>
          <w:sz w:val="24"/>
          <w:szCs w:val="24"/>
        </w:rPr>
        <w:t>.</w:t>
      </w:r>
    </w:p>
    <w:p w14:paraId="045C276E" w14:textId="77777777" w:rsidR="0035622B" w:rsidRPr="00AC655E" w:rsidRDefault="00817D13" w:rsidP="00970833">
      <w:pPr>
        <w:ind w:firstLine="709"/>
        <w:rPr>
          <w:sz w:val="24"/>
          <w:szCs w:val="24"/>
        </w:rPr>
      </w:pPr>
      <w:r w:rsidRPr="00AC655E">
        <w:rPr>
          <w:sz w:val="24"/>
          <w:szCs w:val="24"/>
        </w:rPr>
        <w:t>Обращения классифицируются</w:t>
      </w:r>
      <w:r w:rsidR="00374945" w:rsidRPr="00AC655E">
        <w:rPr>
          <w:sz w:val="24"/>
          <w:szCs w:val="24"/>
        </w:rPr>
        <w:t xml:space="preserve"> по типу</w:t>
      </w:r>
      <w:r w:rsidR="0035622B" w:rsidRPr="00AC655E">
        <w:rPr>
          <w:sz w:val="24"/>
          <w:szCs w:val="24"/>
        </w:rPr>
        <w:t>:</w:t>
      </w:r>
    </w:p>
    <w:p w14:paraId="5E61630D" w14:textId="77777777" w:rsidR="008A6817" w:rsidRPr="001460D8" w:rsidRDefault="00DE5FF0">
      <w:pPr>
        <w:pStyle w:val="af5"/>
        <w:numPr>
          <w:ilvl w:val="0"/>
          <w:numId w:val="20"/>
        </w:numPr>
        <w:rPr>
          <w:sz w:val="24"/>
          <w:szCs w:val="24"/>
        </w:rPr>
      </w:pPr>
      <w:r w:rsidRPr="001460D8">
        <w:rPr>
          <w:sz w:val="24"/>
          <w:szCs w:val="24"/>
        </w:rPr>
        <w:t>Предоставление доступа</w:t>
      </w:r>
      <w:r w:rsidR="008A6817" w:rsidRPr="001460D8">
        <w:rPr>
          <w:sz w:val="24"/>
          <w:szCs w:val="24"/>
        </w:rPr>
        <w:t>.</w:t>
      </w:r>
    </w:p>
    <w:p w14:paraId="5921DD7C" w14:textId="77777777" w:rsidR="00691A2C" w:rsidRPr="00AC655E" w:rsidRDefault="00691A2C">
      <w:pPr>
        <w:pStyle w:val="af5"/>
        <w:numPr>
          <w:ilvl w:val="0"/>
          <w:numId w:val="20"/>
        </w:numPr>
        <w:rPr>
          <w:sz w:val="24"/>
          <w:szCs w:val="24"/>
        </w:rPr>
      </w:pPr>
      <w:r w:rsidRPr="00AC655E">
        <w:rPr>
          <w:sz w:val="24"/>
          <w:szCs w:val="24"/>
        </w:rPr>
        <w:t>Решение проблем с доступом.</w:t>
      </w:r>
    </w:p>
    <w:p w14:paraId="033AD03E" w14:textId="77777777" w:rsidR="00691A2C" w:rsidRPr="00AC655E" w:rsidRDefault="005331F4">
      <w:pPr>
        <w:pStyle w:val="af5"/>
        <w:numPr>
          <w:ilvl w:val="0"/>
          <w:numId w:val="20"/>
        </w:numPr>
        <w:rPr>
          <w:sz w:val="24"/>
          <w:szCs w:val="24"/>
        </w:rPr>
      </w:pPr>
      <w:r w:rsidRPr="00AC655E">
        <w:rPr>
          <w:sz w:val="24"/>
          <w:szCs w:val="24"/>
        </w:rPr>
        <w:t>Техническая поддержка</w:t>
      </w:r>
    </w:p>
    <w:p w14:paraId="5972F392" w14:textId="77777777" w:rsidR="003E1D25" w:rsidRPr="00AC655E" w:rsidRDefault="003E1D25" w:rsidP="008A6817">
      <w:pPr>
        <w:ind w:firstLine="709"/>
        <w:rPr>
          <w:i/>
          <w:sz w:val="24"/>
          <w:szCs w:val="24"/>
        </w:rPr>
      </w:pPr>
    </w:p>
    <w:p w14:paraId="29F713EF" w14:textId="77777777" w:rsidR="008A6817" w:rsidRPr="001460D8" w:rsidRDefault="00A27D03" w:rsidP="008A6817">
      <w:pPr>
        <w:ind w:firstLine="709"/>
        <w:rPr>
          <w:sz w:val="24"/>
          <w:szCs w:val="24"/>
        </w:rPr>
      </w:pPr>
      <w:r w:rsidRPr="001460D8">
        <w:rPr>
          <w:i/>
          <w:sz w:val="24"/>
          <w:szCs w:val="24"/>
        </w:rPr>
        <w:t>Предоставление доступа</w:t>
      </w:r>
      <w:r w:rsidR="008A6817" w:rsidRPr="001460D8">
        <w:rPr>
          <w:sz w:val="24"/>
          <w:szCs w:val="24"/>
        </w:rPr>
        <w:t xml:space="preserve"> - подразумевают предоставление следующих услуг:</w:t>
      </w:r>
    </w:p>
    <w:p w14:paraId="06C4793E" w14:textId="77777777" w:rsidR="008A6817" w:rsidRPr="001460D8" w:rsidRDefault="008A6817">
      <w:pPr>
        <w:pStyle w:val="af5"/>
        <w:numPr>
          <w:ilvl w:val="0"/>
          <w:numId w:val="22"/>
        </w:numPr>
        <w:rPr>
          <w:sz w:val="24"/>
          <w:szCs w:val="24"/>
        </w:rPr>
      </w:pPr>
      <w:r w:rsidRPr="001460D8">
        <w:rPr>
          <w:sz w:val="24"/>
          <w:szCs w:val="24"/>
        </w:rPr>
        <w:t>Создание нового пользователя;</w:t>
      </w:r>
    </w:p>
    <w:p w14:paraId="3A6BE297" w14:textId="77777777" w:rsidR="008A6817" w:rsidRPr="00AC655E" w:rsidRDefault="008A6817">
      <w:pPr>
        <w:pStyle w:val="af5"/>
        <w:numPr>
          <w:ilvl w:val="0"/>
          <w:numId w:val="22"/>
        </w:numPr>
        <w:rPr>
          <w:sz w:val="24"/>
          <w:szCs w:val="24"/>
        </w:rPr>
      </w:pPr>
      <w:r w:rsidRPr="00871B27">
        <w:rPr>
          <w:sz w:val="24"/>
          <w:szCs w:val="24"/>
        </w:rPr>
        <w:t>Назначение</w:t>
      </w:r>
      <w:r w:rsidR="00910559" w:rsidRPr="00871B27">
        <w:rPr>
          <w:sz w:val="24"/>
          <w:szCs w:val="24"/>
          <w:lang w:val="en-US"/>
        </w:rPr>
        <w:t>/</w:t>
      </w:r>
      <w:r w:rsidR="00910559" w:rsidRPr="00871B27">
        <w:rPr>
          <w:sz w:val="24"/>
          <w:szCs w:val="24"/>
        </w:rPr>
        <w:t>изменение роли пользователя</w:t>
      </w:r>
      <w:r w:rsidR="00910559" w:rsidRPr="00AC655E">
        <w:rPr>
          <w:sz w:val="24"/>
          <w:szCs w:val="24"/>
        </w:rPr>
        <w:t>.</w:t>
      </w:r>
    </w:p>
    <w:p w14:paraId="5DC0C1D1" w14:textId="77777777" w:rsidR="003E1D25" w:rsidRPr="00AC655E" w:rsidRDefault="003E1D25" w:rsidP="00CF31CA">
      <w:pPr>
        <w:ind w:firstLine="0"/>
        <w:rPr>
          <w:i/>
          <w:sz w:val="24"/>
          <w:szCs w:val="24"/>
        </w:rPr>
      </w:pPr>
    </w:p>
    <w:p w14:paraId="7444AF7E" w14:textId="584FC1D7" w:rsidR="00691A2C" w:rsidRPr="00AC655E" w:rsidRDefault="00691A2C" w:rsidP="004E4A1F">
      <w:pPr>
        <w:ind w:firstLine="709"/>
        <w:rPr>
          <w:sz w:val="24"/>
          <w:szCs w:val="24"/>
        </w:rPr>
      </w:pPr>
      <w:r w:rsidRPr="00AC655E">
        <w:rPr>
          <w:i/>
          <w:sz w:val="24"/>
          <w:szCs w:val="24"/>
        </w:rPr>
        <w:t>Решение проблем с доступом</w:t>
      </w:r>
      <w:r w:rsidRPr="00AC655E">
        <w:rPr>
          <w:sz w:val="24"/>
          <w:szCs w:val="24"/>
        </w:rPr>
        <w:t xml:space="preserve"> - подразумевают предоставление следующих услуг:</w:t>
      </w:r>
      <w:r w:rsidR="004E4A1F" w:rsidRPr="00AC655E">
        <w:rPr>
          <w:sz w:val="24"/>
          <w:szCs w:val="24"/>
        </w:rPr>
        <w:t xml:space="preserve"> </w:t>
      </w:r>
      <w:r w:rsidRPr="00AC655E">
        <w:rPr>
          <w:sz w:val="24"/>
          <w:szCs w:val="24"/>
        </w:rPr>
        <w:t>Деактивация пользователя;</w:t>
      </w:r>
    </w:p>
    <w:p w14:paraId="0A0D617F" w14:textId="46CCC35D" w:rsidR="008A6817" w:rsidRPr="00AC655E" w:rsidRDefault="00A27D03">
      <w:pPr>
        <w:pStyle w:val="af5"/>
        <w:numPr>
          <w:ilvl w:val="0"/>
          <w:numId w:val="22"/>
        </w:numPr>
        <w:rPr>
          <w:sz w:val="24"/>
          <w:szCs w:val="24"/>
        </w:rPr>
      </w:pPr>
      <w:r w:rsidRPr="00AC655E">
        <w:rPr>
          <w:sz w:val="24"/>
          <w:szCs w:val="24"/>
        </w:rPr>
        <w:t>Другие операции, связанные с</w:t>
      </w:r>
      <w:r w:rsidR="00910559" w:rsidRPr="00AC655E">
        <w:rPr>
          <w:sz w:val="24"/>
          <w:szCs w:val="24"/>
        </w:rPr>
        <w:t xml:space="preserve"> проблемами д</w:t>
      </w:r>
      <w:r w:rsidRPr="00AC655E">
        <w:rPr>
          <w:sz w:val="24"/>
          <w:szCs w:val="24"/>
        </w:rPr>
        <w:t>оступ</w:t>
      </w:r>
      <w:r w:rsidR="00910559" w:rsidRPr="00AC655E">
        <w:rPr>
          <w:sz w:val="24"/>
          <w:szCs w:val="24"/>
        </w:rPr>
        <w:t>а</w:t>
      </w:r>
      <w:r w:rsidRPr="00AC655E">
        <w:rPr>
          <w:sz w:val="24"/>
          <w:szCs w:val="24"/>
        </w:rPr>
        <w:t xml:space="preserve"> к </w:t>
      </w:r>
      <w:r w:rsidR="00B030F7" w:rsidRPr="00AC655E">
        <w:rPr>
          <w:sz w:val="24"/>
          <w:szCs w:val="24"/>
        </w:rPr>
        <w:t>Систем</w:t>
      </w:r>
      <w:r w:rsidRPr="00AC655E">
        <w:rPr>
          <w:sz w:val="24"/>
          <w:szCs w:val="24"/>
        </w:rPr>
        <w:t>е</w:t>
      </w:r>
      <w:r w:rsidR="00BC12FC" w:rsidRPr="00AC655E">
        <w:rPr>
          <w:sz w:val="24"/>
          <w:szCs w:val="24"/>
        </w:rPr>
        <w:t xml:space="preserve"> </w:t>
      </w:r>
      <w:r w:rsidR="008802C5">
        <w:rPr>
          <w:sz w:val="24"/>
          <w:szCs w:val="24"/>
          <w:lang w:val="en-US"/>
        </w:rPr>
        <w:t>EC</w:t>
      </w:r>
      <w:r w:rsidR="008A6817" w:rsidRPr="00AC655E">
        <w:rPr>
          <w:sz w:val="24"/>
          <w:szCs w:val="24"/>
        </w:rPr>
        <w:t>.</w:t>
      </w:r>
    </w:p>
    <w:p w14:paraId="3E620E31" w14:textId="77777777" w:rsidR="00691A2C" w:rsidRPr="00AC655E" w:rsidRDefault="00691A2C" w:rsidP="008D5F6B">
      <w:pPr>
        <w:ind w:left="360"/>
        <w:rPr>
          <w:sz w:val="24"/>
          <w:szCs w:val="24"/>
        </w:rPr>
      </w:pPr>
    </w:p>
    <w:p w14:paraId="52C74B76" w14:textId="2598BA2A" w:rsidR="00594C6D" w:rsidRPr="00AC655E" w:rsidRDefault="007B7465" w:rsidP="0052686C">
      <w:pPr>
        <w:rPr>
          <w:sz w:val="24"/>
          <w:szCs w:val="24"/>
        </w:rPr>
      </w:pPr>
      <w:r w:rsidRPr="00AC655E">
        <w:rPr>
          <w:i/>
          <w:sz w:val="24"/>
          <w:szCs w:val="24"/>
        </w:rPr>
        <w:t>Техническая поддержка</w:t>
      </w:r>
      <w:r w:rsidR="00597DAF" w:rsidRPr="00AC655E">
        <w:rPr>
          <w:i/>
          <w:sz w:val="24"/>
          <w:szCs w:val="24"/>
        </w:rPr>
        <w:t xml:space="preserve"> </w:t>
      </w:r>
      <w:r w:rsidR="00597DAF" w:rsidRPr="00AC655E">
        <w:rPr>
          <w:sz w:val="24"/>
          <w:szCs w:val="24"/>
        </w:rPr>
        <w:t>–</w:t>
      </w:r>
      <w:r w:rsidR="00594C6D" w:rsidRPr="00AC655E">
        <w:rPr>
          <w:sz w:val="24"/>
          <w:szCs w:val="24"/>
        </w:rPr>
        <w:t xml:space="preserve"> </w:t>
      </w:r>
      <w:r w:rsidR="00575660" w:rsidRPr="00AC655E">
        <w:rPr>
          <w:sz w:val="24"/>
          <w:szCs w:val="24"/>
        </w:rPr>
        <w:t>у</w:t>
      </w:r>
      <w:r w:rsidR="00247A79" w:rsidRPr="00AC655E">
        <w:rPr>
          <w:sz w:val="24"/>
          <w:szCs w:val="24"/>
        </w:rPr>
        <w:t>странение Инцидента, связанного</w:t>
      </w:r>
      <w:r w:rsidR="00822A78" w:rsidRPr="00AC655E">
        <w:rPr>
          <w:sz w:val="24"/>
          <w:szCs w:val="24"/>
        </w:rPr>
        <w:t xml:space="preserve"> с</w:t>
      </w:r>
      <w:r w:rsidR="00271998" w:rsidRPr="00AC655E">
        <w:rPr>
          <w:sz w:val="24"/>
          <w:szCs w:val="24"/>
        </w:rPr>
        <w:t xml:space="preserve"> ошибк</w:t>
      </w:r>
      <w:r w:rsidR="00822A78" w:rsidRPr="00AC655E">
        <w:rPr>
          <w:sz w:val="24"/>
          <w:szCs w:val="24"/>
        </w:rPr>
        <w:t>ой</w:t>
      </w:r>
      <w:r w:rsidR="00594C6D" w:rsidRPr="00AC655E">
        <w:rPr>
          <w:sz w:val="24"/>
          <w:szCs w:val="24"/>
        </w:rPr>
        <w:t>,</w:t>
      </w:r>
      <w:r w:rsidR="009C7AF5" w:rsidRPr="00AC655E">
        <w:rPr>
          <w:sz w:val="24"/>
          <w:szCs w:val="24"/>
        </w:rPr>
        <w:t xml:space="preserve"> д</w:t>
      </w:r>
      <w:r w:rsidR="00822A78" w:rsidRPr="00AC655E">
        <w:rPr>
          <w:sz w:val="24"/>
          <w:szCs w:val="24"/>
        </w:rPr>
        <w:t>ефектом</w:t>
      </w:r>
      <w:r w:rsidR="004679BE" w:rsidRPr="00AC655E">
        <w:rPr>
          <w:sz w:val="24"/>
          <w:szCs w:val="24"/>
        </w:rPr>
        <w:t>,</w:t>
      </w:r>
      <w:r w:rsidR="00594C6D" w:rsidRPr="00AC655E">
        <w:rPr>
          <w:sz w:val="24"/>
          <w:szCs w:val="24"/>
        </w:rPr>
        <w:t xml:space="preserve"> </w:t>
      </w:r>
      <w:r w:rsidR="00822A78" w:rsidRPr="00AC655E">
        <w:rPr>
          <w:sz w:val="24"/>
          <w:szCs w:val="24"/>
        </w:rPr>
        <w:t xml:space="preserve">сбоем в работоспособности </w:t>
      </w:r>
      <w:r w:rsidR="00B030F7" w:rsidRPr="00AC655E">
        <w:rPr>
          <w:sz w:val="24"/>
          <w:szCs w:val="24"/>
        </w:rPr>
        <w:t>Систем</w:t>
      </w:r>
      <w:r w:rsidR="00822A78" w:rsidRPr="00AC655E">
        <w:rPr>
          <w:sz w:val="24"/>
          <w:szCs w:val="24"/>
        </w:rPr>
        <w:t>ы</w:t>
      </w:r>
      <w:r w:rsidR="005D7092" w:rsidRPr="00AC655E">
        <w:rPr>
          <w:sz w:val="24"/>
          <w:szCs w:val="24"/>
        </w:rPr>
        <w:t xml:space="preserve"> </w:t>
      </w:r>
      <w:r w:rsidR="008802C5">
        <w:rPr>
          <w:sz w:val="24"/>
          <w:szCs w:val="24"/>
          <w:lang w:val="en-US"/>
        </w:rPr>
        <w:t>EC</w:t>
      </w:r>
      <w:r w:rsidR="00594C6D" w:rsidRPr="00AC655E">
        <w:rPr>
          <w:sz w:val="24"/>
          <w:szCs w:val="24"/>
        </w:rPr>
        <w:t>.</w:t>
      </w:r>
      <w:r w:rsidR="0089421F" w:rsidRPr="00AC655E">
        <w:rPr>
          <w:sz w:val="24"/>
          <w:szCs w:val="24"/>
        </w:rPr>
        <w:t xml:space="preserve"> Задачами, связанными с решением технических проблем, в рамках своей компетенции, занимается 2</w:t>
      </w:r>
      <w:r w:rsidR="009C7AF5" w:rsidRPr="00AC655E">
        <w:rPr>
          <w:sz w:val="24"/>
          <w:szCs w:val="24"/>
        </w:rPr>
        <w:t xml:space="preserve"> </w:t>
      </w:r>
      <w:r w:rsidR="0089421F" w:rsidRPr="00AC655E">
        <w:rPr>
          <w:sz w:val="24"/>
          <w:szCs w:val="24"/>
        </w:rPr>
        <w:t>Л</w:t>
      </w:r>
      <w:r w:rsidR="002F5EA8" w:rsidRPr="00AC655E">
        <w:rPr>
          <w:sz w:val="24"/>
          <w:szCs w:val="24"/>
        </w:rPr>
        <w:t>ТП</w:t>
      </w:r>
      <w:r w:rsidR="0089421F" w:rsidRPr="00AC655E">
        <w:rPr>
          <w:sz w:val="24"/>
          <w:szCs w:val="24"/>
        </w:rPr>
        <w:t>. Если компетенции 2</w:t>
      </w:r>
      <w:r w:rsidR="009C7AF5" w:rsidRPr="00AC655E">
        <w:rPr>
          <w:sz w:val="24"/>
          <w:szCs w:val="24"/>
        </w:rPr>
        <w:t xml:space="preserve"> </w:t>
      </w:r>
      <w:r w:rsidR="0089421F" w:rsidRPr="00AC655E">
        <w:rPr>
          <w:sz w:val="24"/>
          <w:szCs w:val="24"/>
        </w:rPr>
        <w:t>ЛТП по задаче недостаточно, то задачу эскалируют на 3</w:t>
      </w:r>
      <w:r w:rsidR="009C7AF5" w:rsidRPr="00AC655E">
        <w:rPr>
          <w:sz w:val="24"/>
          <w:szCs w:val="24"/>
        </w:rPr>
        <w:t xml:space="preserve"> </w:t>
      </w:r>
      <w:r w:rsidR="0089421F" w:rsidRPr="00AC655E">
        <w:rPr>
          <w:sz w:val="24"/>
          <w:szCs w:val="24"/>
        </w:rPr>
        <w:t>ЛТП.</w:t>
      </w:r>
    </w:p>
    <w:p w14:paraId="42A6C9A8" w14:textId="77777777" w:rsidR="00C94BAA" w:rsidRPr="00AC655E" w:rsidRDefault="00C94BAA" w:rsidP="004851E5">
      <w:pPr>
        <w:pStyle w:val="ae"/>
        <w:ind w:firstLine="0"/>
        <w:jc w:val="both"/>
        <w:rPr>
          <w:sz w:val="24"/>
          <w:szCs w:val="24"/>
        </w:rPr>
      </w:pPr>
    </w:p>
    <w:p w14:paraId="1392F911" w14:textId="21A55549" w:rsidR="007B7465" w:rsidRPr="00AC655E" w:rsidRDefault="007B7465" w:rsidP="007130B6">
      <w:pPr>
        <w:rPr>
          <w:sz w:val="24"/>
          <w:szCs w:val="24"/>
        </w:rPr>
      </w:pPr>
      <w:r w:rsidRPr="004851E5">
        <w:rPr>
          <w:sz w:val="24"/>
          <w:szCs w:val="24"/>
        </w:rPr>
        <w:t>Так же сюда относится</w:t>
      </w:r>
      <w:r w:rsidR="003E1D25" w:rsidRPr="004851E5">
        <w:rPr>
          <w:sz w:val="24"/>
          <w:szCs w:val="24"/>
        </w:rPr>
        <w:t xml:space="preserve"> запрос пользователя</w:t>
      </w:r>
      <w:r w:rsidR="003E1D25" w:rsidRPr="00AC655E">
        <w:rPr>
          <w:sz w:val="24"/>
          <w:szCs w:val="24"/>
        </w:rPr>
        <w:t xml:space="preserve"> на получение документации, информации, пояснения порядка работы в </w:t>
      </w:r>
      <w:r w:rsidR="008802C5">
        <w:rPr>
          <w:sz w:val="24"/>
          <w:szCs w:val="24"/>
          <w:lang w:val="en-US"/>
        </w:rPr>
        <w:t>EC</w:t>
      </w:r>
      <w:r w:rsidR="003E1D25" w:rsidRPr="00AC655E">
        <w:rPr>
          <w:sz w:val="24"/>
          <w:szCs w:val="24"/>
        </w:rPr>
        <w:t xml:space="preserve">, </w:t>
      </w:r>
      <w:r w:rsidR="008802C5" w:rsidRPr="00AC655E">
        <w:rPr>
          <w:sz w:val="24"/>
          <w:szCs w:val="24"/>
        </w:rPr>
        <w:t>согласно методическим рекомендациям</w:t>
      </w:r>
      <w:r w:rsidR="003E1D25" w:rsidRPr="00AC655E">
        <w:rPr>
          <w:sz w:val="24"/>
          <w:szCs w:val="24"/>
        </w:rPr>
        <w:t xml:space="preserve">, эксплуатационной документации, а также на получение рекомендаций по выработке нестандартных решений при возникновении особых условий или размещении особой информации в </w:t>
      </w:r>
      <w:r w:rsidR="00F21A55">
        <w:rPr>
          <w:sz w:val="24"/>
          <w:szCs w:val="24"/>
          <w:lang w:val="en-US"/>
        </w:rPr>
        <w:t>EC</w:t>
      </w:r>
      <w:r w:rsidR="00F93E5B" w:rsidRPr="00AC655E">
        <w:rPr>
          <w:sz w:val="24"/>
          <w:szCs w:val="24"/>
        </w:rPr>
        <w:t xml:space="preserve">. </w:t>
      </w:r>
      <w:r w:rsidR="003E1D25" w:rsidRPr="001460D8">
        <w:rPr>
          <w:sz w:val="24"/>
          <w:szCs w:val="24"/>
        </w:rPr>
        <w:t>Задачами, связанными с консультацией, в рамках своей компетенции, занимается 2</w:t>
      </w:r>
      <w:r w:rsidR="00590AD5" w:rsidRPr="001460D8">
        <w:rPr>
          <w:sz w:val="24"/>
          <w:szCs w:val="24"/>
        </w:rPr>
        <w:t xml:space="preserve"> </w:t>
      </w:r>
      <w:r w:rsidR="003E1D25" w:rsidRPr="001460D8">
        <w:rPr>
          <w:sz w:val="24"/>
          <w:szCs w:val="24"/>
        </w:rPr>
        <w:t>ЛТП</w:t>
      </w:r>
      <w:r w:rsidR="003E1D25" w:rsidRPr="00AC655E">
        <w:rPr>
          <w:sz w:val="24"/>
          <w:szCs w:val="24"/>
        </w:rPr>
        <w:t>. Если компетенции 2</w:t>
      </w:r>
      <w:r w:rsidR="00F93E5B" w:rsidRPr="00AC655E">
        <w:rPr>
          <w:sz w:val="24"/>
          <w:szCs w:val="24"/>
        </w:rPr>
        <w:t xml:space="preserve"> </w:t>
      </w:r>
      <w:r w:rsidR="003E1D25" w:rsidRPr="00AC655E">
        <w:rPr>
          <w:sz w:val="24"/>
          <w:szCs w:val="24"/>
        </w:rPr>
        <w:t>ЛТП по задаче недостаточно, то задачу эскалируют на 3</w:t>
      </w:r>
      <w:r w:rsidR="00F93E5B" w:rsidRPr="00AC655E">
        <w:rPr>
          <w:sz w:val="24"/>
          <w:szCs w:val="24"/>
        </w:rPr>
        <w:t xml:space="preserve"> </w:t>
      </w:r>
      <w:r w:rsidR="003E1D25" w:rsidRPr="00AC655E">
        <w:rPr>
          <w:sz w:val="24"/>
          <w:szCs w:val="24"/>
        </w:rPr>
        <w:t>ЛТП</w:t>
      </w:r>
      <w:r w:rsidR="00725189" w:rsidRPr="00AC655E">
        <w:rPr>
          <w:sz w:val="24"/>
          <w:szCs w:val="24"/>
        </w:rPr>
        <w:t xml:space="preserve">. </w:t>
      </w:r>
    </w:p>
    <w:p w14:paraId="0869BC26" w14:textId="77777777" w:rsidR="003E1D25" w:rsidRPr="00AC655E" w:rsidRDefault="003E1D25" w:rsidP="007130B6">
      <w:pPr>
        <w:rPr>
          <w:sz w:val="24"/>
          <w:szCs w:val="24"/>
        </w:rPr>
      </w:pPr>
      <w:r w:rsidRPr="007130B6">
        <w:rPr>
          <w:iCs/>
          <w:sz w:val="24"/>
          <w:szCs w:val="24"/>
        </w:rPr>
        <w:t>Задачами</w:t>
      </w:r>
      <w:r w:rsidRPr="00AC655E">
        <w:rPr>
          <w:sz w:val="24"/>
          <w:szCs w:val="24"/>
        </w:rPr>
        <w:t xml:space="preserve">, связанными с конфигурированием и настройкой Системы, занимается </w:t>
      </w:r>
      <w:r w:rsidR="000568D2" w:rsidRPr="00AC655E">
        <w:rPr>
          <w:sz w:val="24"/>
          <w:szCs w:val="24"/>
        </w:rPr>
        <w:t>2</w:t>
      </w:r>
      <w:r w:rsidR="00725189" w:rsidRPr="00AC655E">
        <w:rPr>
          <w:sz w:val="24"/>
          <w:szCs w:val="24"/>
        </w:rPr>
        <w:t xml:space="preserve"> </w:t>
      </w:r>
      <w:r w:rsidRPr="00AC655E">
        <w:rPr>
          <w:sz w:val="24"/>
          <w:szCs w:val="24"/>
        </w:rPr>
        <w:t xml:space="preserve">ЛТП. </w:t>
      </w:r>
    </w:p>
    <w:p w14:paraId="4056FA41" w14:textId="77777777" w:rsidR="00B35C7C" w:rsidRPr="00AC655E" w:rsidRDefault="00B35C7C" w:rsidP="00357A85">
      <w:pPr>
        <w:ind w:firstLine="0"/>
        <w:rPr>
          <w:sz w:val="24"/>
          <w:szCs w:val="24"/>
        </w:rPr>
      </w:pPr>
    </w:p>
    <w:p w14:paraId="63CB6BFF" w14:textId="77777777" w:rsidR="00B35C7C" w:rsidRPr="00AC655E" w:rsidRDefault="007440E6" w:rsidP="00B35C7C">
      <w:pPr>
        <w:pStyle w:val="30"/>
        <w:rPr>
          <w:rFonts w:cs="Times New Roman"/>
          <w:sz w:val="24"/>
          <w:szCs w:val="24"/>
        </w:rPr>
      </w:pPr>
      <w:bookmarkStart w:id="32" w:name="_Toc119944708"/>
      <w:r w:rsidRPr="00AC655E">
        <w:rPr>
          <w:rFonts w:cs="Times New Roman"/>
          <w:sz w:val="24"/>
          <w:szCs w:val="24"/>
        </w:rPr>
        <w:t>Приоритет</w:t>
      </w:r>
      <w:r w:rsidR="00B35C7C" w:rsidRPr="00AC655E">
        <w:rPr>
          <w:rFonts w:cs="Times New Roman"/>
          <w:sz w:val="24"/>
          <w:szCs w:val="24"/>
        </w:rPr>
        <w:t xml:space="preserve"> обращения</w:t>
      </w:r>
      <w:bookmarkEnd w:id="32"/>
    </w:p>
    <w:p w14:paraId="0DFB146B" w14:textId="77777777" w:rsidR="00B35C7C" w:rsidRPr="00AC655E" w:rsidRDefault="00B35C7C" w:rsidP="00B35C7C">
      <w:pPr>
        <w:ind w:firstLine="709"/>
        <w:rPr>
          <w:sz w:val="24"/>
          <w:szCs w:val="24"/>
        </w:rPr>
      </w:pPr>
    </w:p>
    <w:p w14:paraId="744B0D3B" w14:textId="77777777" w:rsidR="00B35C7C" w:rsidRPr="00AC655E" w:rsidRDefault="00B35C7C" w:rsidP="00B35C7C">
      <w:pPr>
        <w:ind w:firstLine="709"/>
        <w:rPr>
          <w:sz w:val="24"/>
          <w:szCs w:val="24"/>
        </w:rPr>
      </w:pPr>
      <w:r w:rsidRPr="00AC655E">
        <w:rPr>
          <w:sz w:val="24"/>
          <w:szCs w:val="24"/>
        </w:rPr>
        <w:t>Обращения классифицируются по приоритету, и обладают следующими признаками:</w:t>
      </w:r>
    </w:p>
    <w:p w14:paraId="7E4791C2" w14:textId="77777777" w:rsidR="00B35C7C" w:rsidRPr="00AC655E" w:rsidRDefault="00B35C7C" w:rsidP="00B35C7C">
      <w:pPr>
        <w:pStyle w:val="ae"/>
        <w:keepNext/>
        <w:rPr>
          <w:sz w:val="24"/>
          <w:szCs w:val="24"/>
        </w:rPr>
      </w:pPr>
      <w:r w:rsidRPr="00AC655E">
        <w:rPr>
          <w:sz w:val="24"/>
          <w:szCs w:val="24"/>
        </w:rPr>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2</w:t>
      </w:r>
      <w:r w:rsidRPr="00AC655E">
        <w:rPr>
          <w:sz w:val="24"/>
          <w:szCs w:val="24"/>
        </w:rPr>
        <w:fldChar w:fldCharType="end"/>
      </w:r>
      <w:r w:rsidRPr="00AC655E">
        <w:rPr>
          <w:sz w:val="24"/>
          <w:szCs w:val="24"/>
        </w:rPr>
        <w:t xml:space="preserve"> Приоритеты обращений</w:t>
      </w:r>
    </w:p>
    <w:tbl>
      <w:tblPr>
        <w:tblW w:w="50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28"/>
        <w:gridCol w:w="6754"/>
      </w:tblGrid>
      <w:tr w:rsidR="00B35C7C" w:rsidRPr="00AC655E" w14:paraId="0A1EA19B" w14:textId="77777777" w:rsidTr="006C465F">
        <w:trPr>
          <w:trHeight w:val="232"/>
          <w:tblHeader/>
        </w:trPr>
        <w:tc>
          <w:tcPr>
            <w:tcW w:w="185" w:type="pct"/>
            <w:shd w:val="pct12" w:color="auto" w:fill="auto"/>
            <w:vAlign w:val="center"/>
          </w:tcPr>
          <w:p w14:paraId="1AAFAD19" w14:textId="77777777" w:rsidR="00B35C7C" w:rsidRPr="00AC655E" w:rsidRDefault="00B35C7C" w:rsidP="006C465F">
            <w:pPr>
              <w:ind w:firstLine="0"/>
              <w:jc w:val="left"/>
              <w:rPr>
                <w:b/>
                <w:sz w:val="24"/>
                <w:szCs w:val="24"/>
              </w:rPr>
            </w:pPr>
            <w:r w:rsidRPr="00AC655E">
              <w:rPr>
                <w:b/>
                <w:sz w:val="24"/>
                <w:szCs w:val="24"/>
              </w:rPr>
              <w:t>№</w:t>
            </w:r>
          </w:p>
        </w:tc>
        <w:tc>
          <w:tcPr>
            <w:tcW w:w="1286" w:type="pct"/>
            <w:shd w:val="pct12" w:color="auto" w:fill="auto"/>
            <w:vAlign w:val="center"/>
            <w:hideMark/>
          </w:tcPr>
          <w:p w14:paraId="60906807" w14:textId="77777777" w:rsidR="00B35C7C" w:rsidRPr="00AC655E" w:rsidRDefault="00B35C7C" w:rsidP="006C465F">
            <w:pPr>
              <w:ind w:firstLine="0"/>
              <w:jc w:val="left"/>
              <w:rPr>
                <w:b/>
                <w:sz w:val="24"/>
                <w:szCs w:val="24"/>
              </w:rPr>
            </w:pPr>
            <w:r w:rsidRPr="00AC655E">
              <w:rPr>
                <w:b/>
                <w:sz w:val="24"/>
                <w:szCs w:val="24"/>
              </w:rPr>
              <w:t>Приоритет</w:t>
            </w:r>
          </w:p>
        </w:tc>
        <w:tc>
          <w:tcPr>
            <w:tcW w:w="3529" w:type="pct"/>
            <w:shd w:val="pct12" w:color="auto" w:fill="auto"/>
            <w:vAlign w:val="center"/>
            <w:hideMark/>
          </w:tcPr>
          <w:p w14:paraId="1EF3CD7B" w14:textId="77777777" w:rsidR="00B35C7C" w:rsidRPr="00AC655E" w:rsidRDefault="00B35C7C" w:rsidP="006C465F">
            <w:pPr>
              <w:ind w:firstLine="0"/>
              <w:jc w:val="left"/>
              <w:rPr>
                <w:b/>
                <w:sz w:val="24"/>
                <w:szCs w:val="24"/>
              </w:rPr>
            </w:pPr>
            <w:r w:rsidRPr="00AC655E">
              <w:rPr>
                <w:b/>
                <w:sz w:val="24"/>
                <w:szCs w:val="24"/>
              </w:rPr>
              <w:t xml:space="preserve">Описание </w:t>
            </w:r>
          </w:p>
        </w:tc>
      </w:tr>
      <w:tr w:rsidR="00B35C7C" w:rsidRPr="00AC655E" w14:paraId="04B3E051" w14:textId="77777777" w:rsidTr="005622C0">
        <w:trPr>
          <w:trHeight w:val="1985"/>
        </w:trPr>
        <w:tc>
          <w:tcPr>
            <w:tcW w:w="185" w:type="pct"/>
            <w:tcBorders>
              <w:top w:val="single" w:sz="4" w:space="0" w:color="auto"/>
              <w:left w:val="single" w:sz="4" w:space="0" w:color="auto"/>
              <w:bottom w:val="single" w:sz="4" w:space="0" w:color="auto"/>
              <w:right w:val="single" w:sz="4" w:space="0" w:color="auto"/>
            </w:tcBorders>
          </w:tcPr>
          <w:p w14:paraId="542A7A72" w14:textId="77777777" w:rsidR="00B35C7C" w:rsidRPr="00AC655E" w:rsidRDefault="00B35C7C">
            <w:pPr>
              <w:pStyle w:val="af5"/>
              <w:numPr>
                <w:ilvl w:val="0"/>
                <w:numId w:val="23"/>
              </w:numPr>
              <w:jc w:val="left"/>
              <w:rPr>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auto"/>
          </w:tcPr>
          <w:p w14:paraId="7CA837A9" w14:textId="77777777" w:rsidR="00B35C7C" w:rsidRPr="00AC655E" w:rsidRDefault="00B35C7C" w:rsidP="006C465F">
            <w:pPr>
              <w:ind w:firstLine="0"/>
              <w:jc w:val="left"/>
              <w:rPr>
                <w:sz w:val="24"/>
                <w:szCs w:val="24"/>
              </w:rPr>
            </w:pPr>
            <w:r w:rsidRPr="00AC655E">
              <w:rPr>
                <w:sz w:val="24"/>
                <w:szCs w:val="24"/>
              </w:rPr>
              <w:t>Критический приоритет</w:t>
            </w:r>
          </w:p>
        </w:tc>
        <w:tc>
          <w:tcPr>
            <w:tcW w:w="3529" w:type="pct"/>
            <w:tcBorders>
              <w:top w:val="single" w:sz="4" w:space="0" w:color="auto"/>
              <w:left w:val="single" w:sz="4" w:space="0" w:color="auto"/>
              <w:bottom w:val="single" w:sz="4" w:space="0" w:color="auto"/>
              <w:right w:val="single" w:sz="4" w:space="0" w:color="auto"/>
            </w:tcBorders>
            <w:shd w:val="clear" w:color="auto" w:fill="auto"/>
          </w:tcPr>
          <w:p w14:paraId="5C6C3CD6" w14:textId="1ED3A5AD" w:rsidR="00B35C7C" w:rsidRPr="00AC655E" w:rsidRDefault="00B35C7C" w:rsidP="006C465F">
            <w:pPr>
              <w:ind w:firstLine="0"/>
              <w:rPr>
                <w:sz w:val="24"/>
                <w:szCs w:val="24"/>
              </w:rPr>
            </w:pPr>
            <w:r w:rsidRPr="00AC655E">
              <w:rPr>
                <w:sz w:val="24"/>
                <w:szCs w:val="24"/>
              </w:rPr>
              <w:t xml:space="preserve">Инцидент влечет полную остановку предоставления сервиса. Становятся недоступными все критические </w:t>
            </w:r>
            <w:r w:rsidRPr="004E4A1F">
              <w:rPr>
                <w:sz w:val="24"/>
                <w:szCs w:val="24"/>
              </w:rPr>
              <w:t>функции сервиса</w:t>
            </w:r>
            <w:r w:rsidR="00330843">
              <w:rPr>
                <w:sz w:val="24"/>
                <w:szCs w:val="24"/>
              </w:rPr>
              <w:t xml:space="preserve"> (Приложение 2)</w:t>
            </w:r>
            <w:r w:rsidRPr="00AC655E">
              <w:rPr>
                <w:sz w:val="24"/>
                <w:szCs w:val="24"/>
              </w:rPr>
              <w:t xml:space="preserve">. Инциденты первого приоритета обычно имеют одну или несколько из нижеперечисленных характеристик: </w:t>
            </w:r>
          </w:p>
          <w:p w14:paraId="3F66D40E" w14:textId="77777777" w:rsidR="00B35C7C" w:rsidRPr="00AC655E" w:rsidRDefault="00400F55">
            <w:pPr>
              <w:pStyle w:val="af5"/>
              <w:numPr>
                <w:ilvl w:val="0"/>
                <w:numId w:val="25"/>
              </w:numPr>
              <w:ind w:left="739"/>
              <w:rPr>
                <w:sz w:val="24"/>
                <w:szCs w:val="24"/>
              </w:rPr>
            </w:pPr>
            <w:r w:rsidRPr="00AC655E">
              <w:rPr>
                <w:sz w:val="24"/>
                <w:szCs w:val="24"/>
              </w:rPr>
              <w:t>Полная недоступность системы</w:t>
            </w:r>
            <w:r w:rsidR="00B76D7C" w:rsidRPr="00AC655E">
              <w:rPr>
                <w:sz w:val="24"/>
                <w:szCs w:val="24"/>
              </w:rPr>
              <w:t xml:space="preserve"> для всех пользователей.</w:t>
            </w:r>
          </w:p>
          <w:p w14:paraId="66E1EFA8" w14:textId="77777777" w:rsidR="00B35C7C" w:rsidRPr="00AC655E" w:rsidRDefault="00B35C7C">
            <w:pPr>
              <w:pStyle w:val="af5"/>
              <w:numPr>
                <w:ilvl w:val="0"/>
                <w:numId w:val="25"/>
              </w:numPr>
              <w:ind w:left="739"/>
              <w:rPr>
                <w:sz w:val="24"/>
                <w:szCs w:val="24"/>
              </w:rPr>
            </w:pPr>
            <w:r w:rsidRPr="00AC655E">
              <w:rPr>
                <w:sz w:val="24"/>
                <w:szCs w:val="24"/>
              </w:rPr>
              <w:t>Недоступны все функции Системы, задокументированные как критические</w:t>
            </w:r>
            <w:r w:rsidR="00DB3F89" w:rsidRPr="00AC655E">
              <w:rPr>
                <w:sz w:val="24"/>
                <w:szCs w:val="24"/>
              </w:rPr>
              <w:t xml:space="preserve"> (Приложение 2)</w:t>
            </w:r>
            <w:r w:rsidRPr="00AC655E">
              <w:rPr>
                <w:sz w:val="24"/>
                <w:szCs w:val="24"/>
              </w:rPr>
              <w:t>.</w:t>
            </w:r>
          </w:p>
        </w:tc>
      </w:tr>
      <w:tr w:rsidR="00B35C7C" w:rsidRPr="00AC655E" w14:paraId="003C0C4F" w14:textId="77777777" w:rsidTr="006C465F">
        <w:trPr>
          <w:trHeight w:val="944"/>
        </w:trPr>
        <w:tc>
          <w:tcPr>
            <w:tcW w:w="185" w:type="pct"/>
            <w:tcBorders>
              <w:top w:val="single" w:sz="4" w:space="0" w:color="auto"/>
              <w:left w:val="single" w:sz="4" w:space="0" w:color="auto"/>
              <w:bottom w:val="single" w:sz="4" w:space="0" w:color="auto"/>
              <w:right w:val="single" w:sz="4" w:space="0" w:color="auto"/>
            </w:tcBorders>
          </w:tcPr>
          <w:p w14:paraId="03B14691" w14:textId="77777777" w:rsidR="00B35C7C" w:rsidRPr="00AC655E" w:rsidRDefault="00B35C7C">
            <w:pPr>
              <w:pStyle w:val="af5"/>
              <w:numPr>
                <w:ilvl w:val="0"/>
                <w:numId w:val="23"/>
              </w:numPr>
              <w:jc w:val="left"/>
              <w:rPr>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auto"/>
          </w:tcPr>
          <w:p w14:paraId="42ECD290" w14:textId="77777777" w:rsidR="00B35C7C" w:rsidRPr="00AC655E" w:rsidRDefault="00B35C7C" w:rsidP="006C465F">
            <w:pPr>
              <w:ind w:firstLine="0"/>
              <w:jc w:val="left"/>
              <w:rPr>
                <w:sz w:val="24"/>
                <w:szCs w:val="24"/>
              </w:rPr>
            </w:pPr>
            <w:r w:rsidRPr="00AC655E">
              <w:rPr>
                <w:sz w:val="24"/>
                <w:szCs w:val="24"/>
              </w:rPr>
              <w:t>Высокий приоритет</w:t>
            </w:r>
          </w:p>
        </w:tc>
        <w:tc>
          <w:tcPr>
            <w:tcW w:w="3529" w:type="pct"/>
            <w:tcBorders>
              <w:top w:val="single" w:sz="4" w:space="0" w:color="auto"/>
              <w:left w:val="single" w:sz="4" w:space="0" w:color="auto"/>
              <w:bottom w:val="single" w:sz="4" w:space="0" w:color="auto"/>
              <w:right w:val="single" w:sz="4" w:space="0" w:color="auto"/>
            </w:tcBorders>
            <w:shd w:val="clear" w:color="auto" w:fill="auto"/>
          </w:tcPr>
          <w:p w14:paraId="1256A666" w14:textId="77777777" w:rsidR="00B35C7C" w:rsidRPr="00AC655E" w:rsidRDefault="00B35C7C" w:rsidP="00400F55">
            <w:pPr>
              <w:ind w:firstLine="0"/>
              <w:jc w:val="left"/>
              <w:rPr>
                <w:sz w:val="24"/>
                <w:szCs w:val="24"/>
              </w:rPr>
            </w:pPr>
            <w:r w:rsidRPr="00AC655E">
              <w:rPr>
                <w:sz w:val="24"/>
                <w:szCs w:val="24"/>
              </w:rPr>
              <w:t xml:space="preserve">Инцидент влечет за собой значительную потерю работоспособности Системы, может быть определен для инцидента только посредством эскалации. </w:t>
            </w:r>
          </w:p>
          <w:p w14:paraId="52C8E668" w14:textId="519B9FFF" w:rsidR="00400F55" w:rsidRPr="006C5FED" w:rsidRDefault="002D64E4" w:rsidP="006C5FED">
            <w:pPr>
              <w:pStyle w:val="af5"/>
              <w:numPr>
                <w:ilvl w:val="0"/>
                <w:numId w:val="25"/>
              </w:numPr>
              <w:ind w:left="739"/>
              <w:rPr>
                <w:sz w:val="24"/>
                <w:szCs w:val="24"/>
              </w:rPr>
            </w:pPr>
            <w:r w:rsidRPr="00AC655E">
              <w:rPr>
                <w:sz w:val="24"/>
                <w:szCs w:val="24"/>
              </w:rPr>
              <w:t>Одна или несколько критических функций</w:t>
            </w:r>
            <w:r w:rsidR="00400F55" w:rsidRPr="00AC655E">
              <w:rPr>
                <w:sz w:val="24"/>
                <w:szCs w:val="24"/>
              </w:rPr>
              <w:t xml:space="preserve"> Системы становятся недоступными, и нет применимого обходного пути решения, однако, Система сохраняет работоспособность в ограниченном объёме.</w:t>
            </w:r>
          </w:p>
        </w:tc>
      </w:tr>
      <w:tr w:rsidR="00B35C7C" w:rsidRPr="00AC655E" w14:paraId="6F695F9C" w14:textId="77777777" w:rsidTr="006C465F">
        <w:trPr>
          <w:trHeight w:val="944"/>
        </w:trPr>
        <w:tc>
          <w:tcPr>
            <w:tcW w:w="185" w:type="pct"/>
            <w:tcBorders>
              <w:top w:val="single" w:sz="4" w:space="0" w:color="auto"/>
              <w:left w:val="single" w:sz="4" w:space="0" w:color="auto"/>
              <w:bottom w:val="single" w:sz="4" w:space="0" w:color="auto"/>
              <w:right w:val="single" w:sz="4" w:space="0" w:color="auto"/>
            </w:tcBorders>
          </w:tcPr>
          <w:p w14:paraId="1AB0F517" w14:textId="77777777" w:rsidR="00B35C7C" w:rsidRPr="00AC655E" w:rsidRDefault="00B35C7C">
            <w:pPr>
              <w:pStyle w:val="af5"/>
              <w:numPr>
                <w:ilvl w:val="0"/>
                <w:numId w:val="23"/>
              </w:numPr>
              <w:jc w:val="left"/>
              <w:rPr>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auto"/>
          </w:tcPr>
          <w:p w14:paraId="11B7244A" w14:textId="77777777" w:rsidR="00B35C7C" w:rsidRPr="00AC655E" w:rsidRDefault="00B35C7C" w:rsidP="006C465F">
            <w:pPr>
              <w:ind w:firstLine="0"/>
              <w:jc w:val="left"/>
              <w:rPr>
                <w:sz w:val="24"/>
                <w:szCs w:val="24"/>
              </w:rPr>
            </w:pPr>
            <w:r w:rsidRPr="00AC655E">
              <w:rPr>
                <w:sz w:val="24"/>
                <w:szCs w:val="24"/>
              </w:rPr>
              <w:t>Средний приоритет</w:t>
            </w:r>
          </w:p>
        </w:tc>
        <w:tc>
          <w:tcPr>
            <w:tcW w:w="3529" w:type="pct"/>
            <w:tcBorders>
              <w:top w:val="single" w:sz="4" w:space="0" w:color="auto"/>
              <w:left w:val="single" w:sz="4" w:space="0" w:color="auto"/>
              <w:bottom w:val="single" w:sz="4" w:space="0" w:color="auto"/>
              <w:right w:val="single" w:sz="4" w:space="0" w:color="auto"/>
            </w:tcBorders>
            <w:shd w:val="clear" w:color="auto" w:fill="auto"/>
          </w:tcPr>
          <w:p w14:paraId="39F7DDD6" w14:textId="77777777" w:rsidR="00B35C7C" w:rsidRPr="00AC655E" w:rsidRDefault="00B35C7C" w:rsidP="006C465F">
            <w:pPr>
              <w:ind w:firstLine="0"/>
              <w:jc w:val="left"/>
              <w:rPr>
                <w:sz w:val="24"/>
                <w:szCs w:val="24"/>
              </w:rPr>
            </w:pPr>
            <w:r w:rsidRPr="00AC655E">
              <w:rPr>
                <w:sz w:val="24"/>
                <w:szCs w:val="24"/>
              </w:rPr>
              <w:t>Инцидент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p w14:paraId="750621FF" w14:textId="77777777" w:rsidR="00400F55" w:rsidRPr="00AC655E" w:rsidRDefault="00400F55">
            <w:pPr>
              <w:pStyle w:val="af5"/>
              <w:numPr>
                <w:ilvl w:val="0"/>
                <w:numId w:val="25"/>
              </w:numPr>
              <w:ind w:left="739"/>
              <w:rPr>
                <w:sz w:val="24"/>
                <w:szCs w:val="24"/>
              </w:rPr>
            </w:pPr>
            <w:r w:rsidRPr="00AC655E">
              <w:rPr>
                <w:sz w:val="24"/>
                <w:szCs w:val="24"/>
              </w:rPr>
              <w:t>частично не функционирует механизм обмена данными со смежными системами;</w:t>
            </w:r>
          </w:p>
          <w:p w14:paraId="075329E1" w14:textId="77777777" w:rsidR="00400F55" w:rsidRPr="00AC655E" w:rsidRDefault="00400F55">
            <w:pPr>
              <w:pStyle w:val="af5"/>
              <w:numPr>
                <w:ilvl w:val="0"/>
                <w:numId w:val="25"/>
              </w:numPr>
              <w:ind w:left="739"/>
              <w:rPr>
                <w:sz w:val="24"/>
                <w:szCs w:val="24"/>
              </w:rPr>
            </w:pPr>
            <w:r w:rsidRPr="00AC655E">
              <w:rPr>
                <w:sz w:val="24"/>
                <w:szCs w:val="24"/>
              </w:rPr>
              <w:t>возникновение ошибок в функциональности системы, не приводящие к нарушению выполнения бизнес-процессов при наличии обходного решения;</w:t>
            </w:r>
          </w:p>
          <w:p w14:paraId="1C7A4221" w14:textId="77777777" w:rsidR="00400F55" w:rsidRPr="00AC655E" w:rsidRDefault="00400F55">
            <w:pPr>
              <w:pStyle w:val="af5"/>
              <w:numPr>
                <w:ilvl w:val="0"/>
                <w:numId w:val="25"/>
              </w:numPr>
              <w:ind w:left="739"/>
              <w:rPr>
                <w:sz w:val="24"/>
                <w:szCs w:val="24"/>
              </w:rPr>
            </w:pPr>
            <w:r w:rsidRPr="00AC655E">
              <w:rPr>
                <w:sz w:val="24"/>
                <w:szCs w:val="24"/>
              </w:rPr>
              <w:t>возникновение ошибок в функциональности системы, не приводящие к нарушению выполнения бизнес-процессов, локализованные у отдельных пользователей и не носящие массовый характер;</w:t>
            </w:r>
          </w:p>
          <w:p w14:paraId="1947B7F8" w14:textId="77777777" w:rsidR="00400F55" w:rsidRPr="00AC655E" w:rsidRDefault="00400F55">
            <w:pPr>
              <w:pStyle w:val="af5"/>
              <w:numPr>
                <w:ilvl w:val="0"/>
                <w:numId w:val="25"/>
              </w:numPr>
              <w:ind w:left="739"/>
              <w:rPr>
                <w:sz w:val="24"/>
                <w:szCs w:val="24"/>
              </w:rPr>
            </w:pPr>
            <w:r w:rsidRPr="00AC655E">
              <w:rPr>
                <w:sz w:val="24"/>
                <w:szCs w:val="24"/>
              </w:rPr>
              <w:t>решение проблем с доступом у отдельных пользователей и не носящий массовый характер.</w:t>
            </w:r>
          </w:p>
        </w:tc>
      </w:tr>
      <w:tr w:rsidR="00B35C7C" w:rsidRPr="00AC655E" w14:paraId="72477094" w14:textId="77777777" w:rsidTr="006C465F">
        <w:trPr>
          <w:trHeight w:val="944"/>
        </w:trPr>
        <w:tc>
          <w:tcPr>
            <w:tcW w:w="185" w:type="pct"/>
            <w:tcBorders>
              <w:top w:val="single" w:sz="4" w:space="0" w:color="auto"/>
              <w:left w:val="single" w:sz="4" w:space="0" w:color="auto"/>
              <w:bottom w:val="single" w:sz="4" w:space="0" w:color="auto"/>
              <w:right w:val="single" w:sz="4" w:space="0" w:color="auto"/>
            </w:tcBorders>
          </w:tcPr>
          <w:p w14:paraId="3885DE8E" w14:textId="77777777" w:rsidR="00B35C7C" w:rsidRPr="00AC655E" w:rsidRDefault="00B35C7C">
            <w:pPr>
              <w:pStyle w:val="af5"/>
              <w:numPr>
                <w:ilvl w:val="0"/>
                <w:numId w:val="23"/>
              </w:numPr>
              <w:jc w:val="left"/>
              <w:rPr>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auto"/>
          </w:tcPr>
          <w:p w14:paraId="02B7C33C" w14:textId="77777777" w:rsidR="00B35C7C" w:rsidRPr="00AC655E" w:rsidRDefault="00B35C7C" w:rsidP="006C465F">
            <w:pPr>
              <w:ind w:firstLine="0"/>
              <w:jc w:val="left"/>
              <w:rPr>
                <w:sz w:val="24"/>
                <w:szCs w:val="24"/>
              </w:rPr>
            </w:pPr>
            <w:r w:rsidRPr="00AC655E">
              <w:rPr>
                <w:sz w:val="24"/>
                <w:szCs w:val="24"/>
              </w:rPr>
              <w:t>Низкий приоритет</w:t>
            </w:r>
          </w:p>
        </w:tc>
        <w:tc>
          <w:tcPr>
            <w:tcW w:w="3529" w:type="pct"/>
            <w:tcBorders>
              <w:top w:val="single" w:sz="4" w:space="0" w:color="auto"/>
              <w:left w:val="single" w:sz="4" w:space="0" w:color="auto"/>
              <w:bottom w:val="single" w:sz="4" w:space="0" w:color="auto"/>
              <w:right w:val="single" w:sz="4" w:space="0" w:color="auto"/>
            </w:tcBorders>
            <w:shd w:val="clear" w:color="auto" w:fill="auto"/>
          </w:tcPr>
          <w:p w14:paraId="5EC97983" w14:textId="25630D0E" w:rsidR="00400F55" w:rsidRPr="00AC655E" w:rsidRDefault="00B35C7C" w:rsidP="00CC034A">
            <w:pPr>
              <w:ind w:firstLine="0"/>
              <w:rPr>
                <w:sz w:val="24"/>
                <w:szCs w:val="24"/>
              </w:rPr>
            </w:pPr>
            <w:r w:rsidRPr="00AC655E">
              <w:rPr>
                <w:sz w:val="24"/>
                <w:szCs w:val="24"/>
              </w:rPr>
              <w:t xml:space="preserve">Инцидент не влечет потери работоспособности Системы. Это незначительная ошибка или неудобство, ошибка в документации и </w:t>
            </w:r>
            <w:r w:rsidR="007E1E0B" w:rsidRPr="00AC655E">
              <w:rPr>
                <w:sz w:val="24"/>
                <w:szCs w:val="24"/>
              </w:rPr>
              <w:t>т. п.</w:t>
            </w:r>
            <w:r w:rsidRPr="00AC655E">
              <w:rPr>
                <w:sz w:val="24"/>
                <w:szCs w:val="24"/>
              </w:rPr>
              <w:t>, которые не препятствуют проведению операций в Системе</w:t>
            </w:r>
            <w:r w:rsidR="00400F55" w:rsidRPr="00AC655E">
              <w:rPr>
                <w:sz w:val="24"/>
                <w:szCs w:val="24"/>
              </w:rPr>
              <w:t>:</w:t>
            </w:r>
          </w:p>
        </w:tc>
      </w:tr>
    </w:tbl>
    <w:p w14:paraId="39B6D461" w14:textId="77777777" w:rsidR="00B35C7C" w:rsidRPr="00AC655E" w:rsidRDefault="00B35C7C" w:rsidP="00B35C7C">
      <w:pPr>
        <w:ind w:firstLine="709"/>
        <w:rPr>
          <w:sz w:val="24"/>
          <w:szCs w:val="24"/>
        </w:rPr>
      </w:pPr>
    </w:p>
    <w:p w14:paraId="35FE5565" w14:textId="77777777" w:rsidR="00B35C7C" w:rsidRPr="00AC655E" w:rsidRDefault="00B35C7C" w:rsidP="00B35C7C">
      <w:pPr>
        <w:rPr>
          <w:sz w:val="24"/>
          <w:szCs w:val="24"/>
        </w:rPr>
      </w:pPr>
      <w:r w:rsidRPr="00AC655E">
        <w:rPr>
          <w:sz w:val="24"/>
          <w:szCs w:val="24"/>
        </w:rPr>
        <w:t xml:space="preserve">Приоритет определяется степенью воздействия возникшего Инцидента на бизнес и требуемой срочностью разрешения Инцидента в соответствии с данными, приведенными в таблице (см. </w:t>
      </w:r>
      <w:r w:rsidRPr="00AC655E">
        <w:rPr>
          <w:sz w:val="24"/>
          <w:szCs w:val="24"/>
        </w:rPr>
        <w:fldChar w:fldCharType="begin"/>
      </w:r>
      <w:r w:rsidRPr="00AC655E">
        <w:rPr>
          <w:sz w:val="24"/>
          <w:szCs w:val="24"/>
        </w:rPr>
        <w:instrText xml:space="preserve"> REF _Ref57021447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Pr="00AC655E">
        <w:rPr>
          <w:sz w:val="24"/>
          <w:szCs w:val="24"/>
        </w:rPr>
        <w:t xml:space="preserve">Таблица </w:t>
      </w:r>
      <w:r w:rsidRPr="00AC655E">
        <w:rPr>
          <w:noProof/>
          <w:sz w:val="24"/>
          <w:szCs w:val="24"/>
        </w:rPr>
        <w:t>3</w:t>
      </w:r>
      <w:r w:rsidRPr="00AC655E">
        <w:rPr>
          <w:sz w:val="24"/>
          <w:szCs w:val="24"/>
        </w:rPr>
        <w:fldChar w:fldCharType="end"/>
      </w:r>
      <w:r w:rsidRPr="00AC655E">
        <w:rPr>
          <w:sz w:val="24"/>
          <w:szCs w:val="24"/>
        </w:rPr>
        <w:t xml:space="preserve">). Степень влияния Инцидента на бизнес выставлена в </w:t>
      </w:r>
      <w:r w:rsidR="00792DCD" w:rsidRPr="00AC655E">
        <w:rPr>
          <w:sz w:val="24"/>
          <w:szCs w:val="24"/>
        </w:rPr>
        <w:t>OTRS</w:t>
      </w:r>
      <w:r w:rsidRPr="00AC655E">
        <w:rPr>
          <w:sz w:val="24"/>
          <w:szCs w:val="24"/>
        </w:rPr>
        <w:t xml:space="preserve"> для каждого конкретного вида услуги в соответствии с данными в таблице (см. </w:t>
      </w:r>
      <w:r w:rsidRPr="00AC655E">
        <w:rPr>
          <w:sz w:val="24"/>
          <w:szCs w:val="24"/>
        </w:rPr>
        <w:fldChar w:fldCharType="begin"/>
      </w:r>
      <w:r w:rsidRPr="00AC655E">
        <w:rPr>
          <w:sz w:val="24"/>
          <w:szCs w:val="24"/>
        </w:rPr>
        <w:instrText xml:space="preserve"> REF _Ref57021447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Pr="00AC655E">
        <w:rPr>
          <w:sz w:val="24"/>
          <w:szCs w:val="24"/>
        </w:rPr>
        <w:t xml:space="preserve">Таблица </w:t>
      </w:r>
      <w:r w:rsidRPr="00AC655E">
        <w:rPr>
          <w:noProof/>
          <w:sz w:val="24"/>
          <w:szCs w:val="24"/>
        </w:rPr>
        <w:t>3</w:t>
      </w:r>
      <w:r w:rsidRPr="00AC655E">
        <w:rPr>
          <w:sz w:val="24"/>
          <w:szCs w:val="24"/>
        </w:rPr>
        <w:fldChar w:fldCharType="end"/>
      </w:r>
      <w:r w:rsidRPr="00AC655E">
        <w:rPr>
          <w:sz w:val="24"/>
          <w:szCs w:val="24"/>
        </w:rPr>
        <w:t>). Приоритет по Инциденту может быть изменен сотрудниками 1 ЛТП и 2 ЛТП в случае его не корректного указания или обращения инициатора.</w:t>
      </w:r>
    </w:p>
    <w:p w14:paraId="791EDA75" w14:textId="77777777" w:rsidR="00B35C7C" w:rsidRPr="00AC655E" w:rsidRDefault="00B35C7C" w:rsidP="00B35C7C">
      <w:pPr>
        <w:pStyle w:val="ae"/>
        <w:keepNext/>
        <w:rPr>
          <w:sz w:val="24"/>
          <w:szCs w:val="24"/>
        </w:rPr>
      </w:pPr>
      <w:bookmarkStart w:id="33" w:name="_Ref57021447"/>
      <w:r w:rsidRPr="00AC655E">
        <w:rPr>
          <w:sz w:val="24"/>
          <w:szCs w:val="24"/>
        </w:rPr>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3</w:t>
      </w:r>
      <w:r w:rsidRPr="00AC655E">
        <w:rPr>
          <w:sz w:val="24"/>
          <w:szCs w:val="24"/>
        </w:rPr>
        <w:fldChar w:fldCharType="end"/>
      </w:r>
      <w:bookmarkEnd w:id="33"/>
      <w:r w:rsidRPr="00AC655E">
        <w:rPr>
          <w:sz w:val="24"/>
          <w:szCs w:val="24"/>
        </w:rPr>
        <w:t xml:space="preserve"> Определение приоритета Инцидента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126"/>
        <w:gridCol w:w="2150"/>
        <w:gridCol w:w="1677"/>
        <w:gridCol w:w="1701"/>
      </w:tblGrid>
      <w:tr w:rsidR="00B35C7C" w:rsidRPr="00AC655E" w14:paraId="40BBD6D0" w14:textId="77777777" w:rsidTr="006C465F">
        <w:trPr>
          <w:trHeight w:val="349"/>
          <w:tblHeader/>
        </w:trPr>
        <w:tc>
          <w:tcPr>
            <w:tcW w:w="1985" w:type="dxa"/>
            <w:vMerge w:val="restart"/>
            <w:shd w:val="pct12" w:color="auto" w:fill="auto"/>
            <w:tcMar>
              <w:top w:w="0" w:type="dxa"/>
              <w:left w:w="108" w:type="dxa"/>
              <w:bottom w:w="0" w:type="dxa"/>
              <w:right w:w="108" w:type="dxa"/>
            </w:tcMar>
            <w:vAlign w:val="center"/>
            <w:hideMark/>
          </w:tcPr>
          <w:p w14:paraId="2FAFA162" w14:textId="77777777" w:rsidR="00B35C7C" w:rsidRPr="00AC655E" w:rsidRDefault="00B35C7C" w:rsidP="006C465F">
            <w:pPr>
              <w:ind w:firstLine="0"/>
              <w:jc w:val="center"/>
              <w:rPr>
                <w:b/>
                <w:sz w:val="24"/>
                <w:szCs w:val="24"/>
              </w:rPr>
            </w:pPr>
            <w:r w:rsidRPr="00AC655E">
              <w:rPr>
                <w:b/>
                <w:sz w:val="24"/>
                <w:szCs w:val="24"/>
              </w:rPr>
              <w:t>Срочность</w:t>
            </w:r>
          </w:p>
        </w:tc>
        <w:tc>
          <w:tcPr>
            <w:tcW w:w="7654" w:type="dxa"/>
            <w:gridSpan w:val="4"/>
            <w:shd w:val="pct12" w:color="auto" w:fill="auto"/>
            <w:noWrap/>
            <w:tcMar>
              <w:top w:w="0" w:type="dxa"/>
              <w:left w:w="108" w:type="dxa"/>
              <w:bottom w:w="0" w:type="dxa"/>
              <w:right w:w="108" w:type="dxa"/>
            </w:tcMar>
            <w:vAlign w:val="center"/>
            <w:hideMark/>
          </w:tcPr>
          <w:p w14:paraId="7FCEEF36" w14:textId="77777777" w:rsidR="00B35C7C" w:rsidRPr="00AC655E" w:rsidRDefault="00B35C7C" w:rsidP="006C465F">
            <w:pPr>
              <w:ind w:firstLine="0"/>
              <w:jc w:val="center"/>
              <w:rPr>
                <w:b/>
                <w:sz w:val="24"/>
                <w:szCs w:val="24"/>
              </w:rPr>
            </w:pPr>
            <w:r w:rsidRPr="00AC655E">
              <w:rPr>
                <w:b/>
                <w:sz w:val="24"/>
                <w:szCs w:val="24"/>
              </w:rPr>
              <w:t>Влияние на бизнес</w:t>
            </w:r>
          </w:p>
        </w:tc>
      </w:tr>
      <w:tr w:rsidR="00B35C7C" w:rsidRPr="00AC655E" w14:paraId="44A43BCB" w14:textId="77777777" w:rsidTr="006C465F">
        <w:trPr>
          <w:trHeight w:val="304"/>
          <w:tblHeader/>
        </w:trPr>
        <w:tc>
          <w:tcPr>
            <w:tcW w:w="1985" w:type="dxa"/>
            <w:vMerge/>
            <w:shd w:val="pct12" w:color="auto" w:fill="auto"/>
            <w:tcMar>
              <w:top w:w="0" w:type="dxa"/>
              <w:left w:w="108" w:type="dxa"/>
              <w:bottom w:w="0" w:type="dxa"/>
              <w:right w:w="108" w:type="dxa"/>
            </w:tcMar>
            <w:vAlign w:val="center"/>
          </w:tcPr>
          <w:p w14:paraId="012CCE7F" w14:textId="77777777" w:rsidR="00B35C7C" w:rsidRPr="00AC655E" w:rsidRDefault="00B35C7C" w:rsidP="006C465F">
            <w:pPr>
              <w:ind w:firstLine="0"/>
              <w:jc w:val="center"/>
              <w:rPr>
                <w:b/>
                <w:sz w:val="24"/>
                <w:szCs w:val="24"/>
              </w:rPr>
            </w:pPr>
          </w:p>
        </w:tc>
        <w:tc>
          <w:tcPr>
            <w:tcW w:w="2126" w:type="dxa"/>
            <w:shd w:val="pct12" w:color="auto" w:fill="auto"/>
            <w:noWrap/>
            <w:tcMar>
              <w:top w:w="0" w:type="dxa"/>
              <w:left w:w="108" w:type="dxa"/>
              <w:bottom w:w="0" w:type="dxa"/>
              <w:right w:w="108" w:type="dxa"/>
            </w:tcMar>
            <w:vAlign w:val="center"/>
          </w:tcPr>
          <w:p w14:paraId="2EFA84F3" w14:textId="77777777" w:rsidR="00B35C7C" w:rsidRPr="00AC655E" w:rsidRDefault="00B35C7C" w:rsidP="006C465F">
            <w:pPr>
              <w:ind w:firstLine="0"/>
              <w:jc w:val="center"/>
              <w:rPr>
                <w:rFonts w:eastAsia="Times New Roman"/>
                <w:b/>
                <w:caps/>
                <w:spacing w:val="20"/>
                <w:sz w:val="24"/>
                <w:szCs w:val="24"/>
              </w:rPr>
            </w:pPr>
            <w:r w:rsidRPr="00AC655E">
              <w:rPr>
                <w:b/>
                <w:sz w:val="24"/>
                <w:szCs w:val="24"/>
              </w:rPr>
              <w:t>1 - Наивысшее</w:t>
            </w:r>
          </w:p>
        </w:tc>
        <w:tc>
          <w:tcPr>
            <w:tcW w:w="2150" w:type="dxa"/>
            <w:shd w:val="pct12" w:color="auto" w:fill="auto"/>
            <w:noWrap/>
            <w:tcMar>
              <w:top w:w="0" w:type="dxa"/>
              <w:left w:w="108" w:type="dxa"/>
              <w:bottom w:w="0" w:type="dxa"/>
              <w:right w:w="108" w:type="dxa"/>
            </w:tcMar>
            <w:vAlign w:val="center"/>
          </w:tcPr>
          <w:p w14:paraId="5BCB3B90" w14:textId="77777777" w:rsidR="00B35C7C" w:rsidRPr="00AC655E" w:rsidRDefault="00B35C7C" w:rsidP="006C465F">
            <w:pPr>
              <w:ind w:firstLine="0"/>
              <w:jc w:val="center"/>
              <w:rPr>
                <w:rFonts w:eastAsia="Times New Roman"/>
                <w:b/>
                <w:caps/>
                <w:spacing w:val="20"/>
                <w:sz w:val="24"/>
                <w:szCs w:val="24"/>
              </w:rPr>
            </w:pPr>
            <w:r w:rsidRPr="00AC655E">
              <w:rPr>
                <w:b/>
                <w:sz w:val="24"/>
                <w:szCs w:val="24"/>
              </w:rPr>
              <w:t>2 - Высокое</w:t>
            </w:r>
          </w:p>
        </w:tc>
        <w:tc>
          <w:tcPr>
            <w:tcW w:w="1677" w:type="dxa"/>
            <w:shd w:val="pct12" w:color="auto" w:fill="auto"/>
            <w:noWrap/>
            <w:tcMar>
              <w:top w:w="0" w:type="dxa"/>
              <w:left w:w="108" w:type="dxa"/>
              <w:bottom w:w="0" w:type="dxa"/>
              <w:right w:w="108" w:type="dxa"/>
            </w:tcMar>
            <w:vAlign w:val="center"/>
          </w:tcPr>
          <w:p w14:paraId="1EB8EE20" w14:textId="77777777" w:rsidR="00B35C7C" w:rsidRPr="00AC655E" w:rsidRDefault="00B35C7C" w:rsidP="006C465F">
            <w:pPr>
              <w:ind w:firstLine="0"/>
              <w:jc w:val="center"/>
              <w:rPr>
                <w:b/>
                <w:sz w:val="24"/>
                <w:szCs w:val="24"/>
              </w:rPr>
            </w:pPr>
            <w:r w:rsidRPr="00AC655E">
              <w:rPr>
                <w:b/>
                <w:sz w:val="24"/>
                <w:szCs w:val="24"/>
              </w:rPr>
              <w:t>3 - Среднее</w:t>
            </w:r>
          </w:p>
        </w:tc>
        <w:tc>
          <w:tcPr>
            <w:tcW w:w="1701" w:type="dxa"/>
            <w:shd w:val="pct12" w:color="auto" w:fill="auto"/>
            <w:noWrap/>
            <w:tcMar>
              <w:top w:w="0" w:type="dxa"/>
              <w:left w:w="108" w:type="dxa"/>
              <w:bottom w:w="0" w:type="dxa"/>
              <w:right w:w="108" w:type="dxa"/>
            </w:tcMar>
            <w:vAlign w:val="center"/>
          </w:tcPr>
          <w:p w14:paraId="37940583" w14:textId="77777777" w:rsidR="00B35C7C" w:rsidRPr="00AC655E" w:rsidRDefault="00B35C7C" w:rsidP="006C465F">
            <w:pPr>
              <w:ind w:firstLine="0"/>
              <w:jc w:val="center"/>
              <w:rPr>
                <w:b/>
                <w:sz w:val="24"/>
                <w:szCs w:val="24"/>
              </w:rPr>
            </w:pPr>
            <w:r w:rsidRPr="00AC655E">
              <w:rPr>
                <w:b/>
                <w:sz w:val="24"/>
                <w:szCs w:val="24"/>
              </w:rPr>
              <w:t>4 - Низкое</w:t>
            </w:r>
          </w:p>
        </w:tc>
      </w:tr>
      <w:tr w:rsidR="00B35C7C" w:rsidRPr="00AC655E" w14:paraId="026B8CE8" w14:textId="77777777" w:rsidTr="006C465F">
        <w:trPr>
          <w:trHeight w:val="300"/>
        </w:trPr>
        <w:tc>
          <w:tcPr>
            <w:tcW w:w="1985" w:type="dxa"/>
            <w:noWrap/>
            <w:tcMar>
              <w:top w:w="0" w:type="dxa"/>
              <w:left w:w="108" w:type="dxa"/>
              <w:bottom w:w="0" w:type="dxa"/>
              <w:right w:w="108" w:type="dxa"/>
            </w:tcMar>
            <w:hideMark/>
          </w:tcPr>
          <w:p w14:paraId="6B96C657" w14:textId="77777777" w:rsidR="00B35C7C" w:rsidRPr="00AC655E" w:rsidRDefault="00B35C7C" w:rsidP="006C465F">
            <w:pPr>
              <w:ind w:firstLine="0"/>
              <w:jc w:val="left"/>
              <w:rPr>
                <w:sz w:val="24"/>
                <w:szCs w:val="24"/>
              </w:rPr>
            </w:pPr>
            <w:r w:rsidRPr="00AC655E">
              <w:rPr>
                <w:sz w:val="24"/>
                <w:szCs w:val="24"/>
              </w:rPr>
              <w:t>1 - Наивысшая</w:t>
            </w:r>
          </w:p>
        </w:tc>
        <w:tc>
          <w:tcPr>
            <w:tcW w:w="2126" w:type="dxa"/>
            <w:noWrap/>
            <w:tcMar>
              <w:top w:w="0" w:type="dxa"/>
              <w:left w:w="108" w:type="dxa"/>
              <w:bottom w:w="0" w:type="dxa"/>
              <w:right w:w="108" w:type="dxa"/>
            </w:tcMar>
            <w:hideMark/>
          </w:tcPr>
          <w:p w14:paraId="1243F184" w14:textId="77777777" w:rsidR="00B35C7C" w:rsidRPr="00AC655E" w:rsidRDefault="00B35C7C" w:rsidP="006C465F">
            <w:pPr>
              <w:ind w:firstLine="0"/>
              <w:jc w:val="left"/>
              <w:rPr>
                <w:sz w:val="24"/>
                <w:szCs w:val="24"/>
              </w:rPr>
            </w:pPr>
            <w:r w:rsidRPr="00AC655E">
              <w:rPr>
                <w:sz w:val="24"/>
                <w:szCs w:val="24"/>
              </w:rPr>
              <w:t>1 - Критический</w:t>
            </w:r>
          </w:p>
        </w:tc>
        <w:tc>
          <w:tcPr>
            <w:tcW w:w="2150" w:type="dxa"/>
            <w:noWrap/>
            <w:tcMar>
              <w:top w:w="0" w:type="dxa"/>
              <w:left w:w="108" w:type="dxa"/>
              <w:bottom w:w="0" w:type="dxa"/>
              <w:right w:w="108" w:type="dxa"/>
            </w:tcMar>
            <w:hideMark/>
          </w:tcPr>
          <w:p w14:paraId="53951CCF" w14:textId="77777777" w:rsidR="00B35C7C" w:rsidRPr="00AC655E" w:rsidRDefault="00B35C7C" w:rsidP="006C465F">
            <w:pPr>
              <w:ind w:firstLine="0"/>
              <w:jc w:val="left"/>
              <w:rPr>
                <w:sz w:val="24"/>
                <w:szCs w:val="24"/>
              </w:rPr>
            </w:pPr>
            <w:r w:rsidRPr="00AC655E">
              <w:rPr>
                <w:sz w:val="24"/>
                <w:szCs w:val="24"/>
              </w:rPr>
              <w:t>1 - Критический</w:t>
            </w:r>
          </w:p>
        </w:tc>
        <w:tc>
          <w:tcPr>
            <w:tcW w:w="1677" w:type="dxa"/>
            <w:noWrap/>
            <w:tcMar>
              <w:top w:w="0" w:type="dxa"/>
              <w:left w:w="108" w:type="dxa"/>
              <w:bottom w:w="0" w:type="dxa"/>
              <w:right w:w="108" w:type="dxa"/>
            </w:tcMar>
            <w:hideMark/>
          </w:tcPr>
          <w:p w14:paraId="1A7F1275" w14:textId="77777777" w:rsidR="00B35C7C" w:rsidRPr="00AC655E" w:rsidRDefault="00B35C7C" w:rsidP="006C465F">
            <w:pPr>
              <w:ind w:firstLine="0"/>
              <w:jc w:val="left"/>
              <w:rPr>
                <w:sz w:val="24"/>
                <w:szCs w:val="24"/>
              </w:rPr>
            </w:pPr>
            <w:r w:rsidRPr="00AC655E">
              <w:rPr>
                <w:sz w:val="24"/>
                <w:szCs w:val="24"/>
              </w:rPr>
              <w:t>2 - Высокий</w:t>
            </w:r>
          </w:p>
        </w:tc>
        <w:tc>
          <w:tcPr>
            <w:tcW w:w="1701" w:type="dxa"/>
            <w:noWrap/>
            <w:tcMar>
              <w:top w:w="0" w:type="dxa"/>
              <w:left w:w="108" w:type="dxa"/>
              <w:bottom w:w="0" w:type="dxa"/>
              <w:right w:w="108" w:type="dxa"/>
            </w:tcMar>
            <w:hideMark/>
          </w:tcPr>
          <w:p w14:paraId="17F3E381" w14:textId="77777777" w:rsidR="00B35C7C" w:rsidRPr="00AC655E" w:rsidRDefault="00B35C7C" w:rsidP="006C465F">
            <w:pPr>
              <w:ind w:firstLine="0"/>
              <w:jc w:val="left"/>
              <w:rPr>
                <w:sz w:val="24"/>
                <w:szCs w:val="24"/>
              </w:rPr>
            </w:pPr>
            <w:r w:rsidRPr="00AC655E">
              <w:rPr>
                <w:sz w:val="24"/>
                <w:szCs w:val="24"/>
              </w:rPr>
              <w:t>2 - Высокий</w:t>
            </w:r>
          </w:p>
        </w:tc>
      </w:tr>
      <w:tr w:rsidR="00B35C7C" w:rsidRPr="00AC655E" w14:paraId="39788227" w14:textId="77777777" w:rsidTr="006C465F">
        <w:trPr>
          <w:trHeight w:val="300"/>
        </w:trPr>
        <w:tc>
          <w:tcPr>
            <w:tcW w:w="1985" w:type="dxa"/>
            <w:noWrap/>
            <w:tcMar>
              <w:top w:w="0" w:type="dxa"/>
              <w:left w:w="108" w:type="dxa"/>
              <w:bottom w:w="0" w:type="dxa"/>
              <w:right w:w="108" w:type="dxa"/>
            </w:tcMar>
            <w:hideMark/>
          </w:tcPr>
          <w:p w14:paraId="730946DE" w14:textId="77777777" w:rsidR="00B35C7C" w:rsidRPr="00AC655E" w:rsidRDefault="00B35C7C" w:rsidP="006C465F">
            <w:pPr>
              <w:ind w:firstLine="0"/>
              <w:jc w:val="left"/>
              <w:rPr>
                <w:sz w:val="24"/>
                <w:szCs w:val="24"/>
              </w:rPr>
            </w:pPr>
            <w:r w:rsidRPr="00AC655E">
              <w:rPr>
                <w:sz w:val="24"/>
                <w:szCs w:val="24"/>
              </w:rPr>
              <w:t>2 - Высокая</w:t>
            </w:r>
          </w:p>
        </w:tc>
        <w:tc>
          <w:tcPr>
            <w:tcW w:w="2126" w:type="dxa"/>
            <w:noWrap/>
            <w:tcMar>
              <w:top w:w="0" w:type="dxa"/>
              <w:left w:w="108" w:type="dxa"/>
              <w:bottom w:w="0" w:type="dxa"/>
              <w:right w:w="108" w:type="dxa"/>
            </w:tcMar>
            <w:hideMark/>
          </w:tcPr>
          <w:p w14:paraId="45F0A165" w14:textId="77777777" w:rsidR="00B35C7C" w:rsidRPr="00AC655E" w:rsidRDefault="00B35C7C" w:rsidP="006C465F">
            <w:pPr>
              <w:ind w:firstLine="0"/>
              <w:jc w:val="left"/>
              <w:rPr>
                <w:sz w:val="24"/>
                <w:szCs w:val="24"/>
              </w:rPr>
            </w:pPr>
            <w:r w:rsidRPr="00AC655E">
              <w:rPr>
                <w:sz w:val="24"/>
                <w:szCs w:val="24"/>
              </w:rPr>
              <w:t>1 - Критический</w:t>
            </w:r>
          </w:p>
        </w:tc>
        <w:tc>
          <w:tcPr>
            <w:tcW w:w="2150" w:type="dxa"/>
            <w:noWrap/>
            <w:tcMar>
              <w:top w:w="0" w:type="dxa"/>
              <w:left w:w="108" w:type="dxa"/>
              <w:bottom w:w="0" w:type="dxa"/>
              <w:right w:w="108" w:type="dxa"/>
            </w:tcMar>
            <w:hideMark/>
          </w:tcPr>
          <w:p w14:paraId="3B6C7C14" w14:textId="77777777" w:rsidR="00B35C7C" w:rsidRPr="00AC655E" w:rsidRDefault="00B35C7C" w:rsidP="006C465F">
            <w:pPr>
              <w:ind w:right="-109" w:firstLine="0"/>
              <w:jc w:val="left"/>
              <w:rPr>
                <w:sz w:val="24"/>
                <w:szCs w:val="24"/>
              </w:rPr>
            </w:pPr>
            <w:r w:rsidRPr="00AC655E">
              <w:rPr>
                <w:sz w:val="24"/>
                <w:szCs w:val="24"/>
              </w:rPr>
              <w:t>2 - Высокий</w:t>
            </w:r>
          </w:p>
        </w:tc>
        <w:tc>
          <w:tcPr>
            <w:tcW w:w="1677" w:type="dxa"/>
            <w:noWrap/>
            <w:tcMar>
              <w:top w:w="0" w:type="dxa"/>
              <w:left w:w="108" w:type="dxa"/>
              <w:bottom w:w="0" w:type="dxa"/>
              <w:right w:w="108" w:type="dxa"/>
            </w:tcMar>
            <w:hideMark/>
          </w:tcPr>
          <w:p w14:paraId="4BE0E3AE" w14:textId="77777777" w:rsidR="00B35C7C" w:rsidRPr="00AC655E" w:rsidRDefault="00B35C7C" w:rsidP="006C465F">
            <w:pPr>
              <w:ind w:firstLine="0"/>
              <w:jc w:val="left"/>
              <w:rPr>
                <w:sz w:val="24"/>
                <w:szCs w:val="24"/>
              </w:rPr>
            </w:pPr>
            <w:r w:rsidRPr="00AC655E">
              <w:rPr>
                <w:sz w:val="24"/>
                <w:szCs w:val="24"/>
              </w:rPr>
              <w:t>2 - Средний</w:t>
            </w:r>
          </w:p>
        </w:tc>
        <w:tc>
          <w:tcPr>
            <w:tcW w:w="1701" w:type="dxa"/>
            <w:noWrap/>
            <w:tcMar>
              <w:top w:w="0" w:type="dxa"/>
              <w:left w:w="108" w:type="dxa"/>
              <w:bottom w:w="0" w:type="dxa"/>
              <w:right w:w="108" w:type="dxa"/>
            </w:tcMar>
            <w:hideMark/>
          </w:tcPr>
          <w:p w14:paraId="0D8B70F1" w14:textId="77777777" w:rsidR="00B35C7C" w:rsidRPr="00AC655E" w:rsidRDefault="00B35C7C" w:rsidP="006C465F">
            <w:pPr>
              <w:ind w:firstLine="0"/>
              <w:jc w:val="left"/>
              <w:rPr>
                <w:sz w:val="24"/>
                <w:szCs w:val="24"/>
              </w:rPr>
            </w:pPr>
            <w:r w:rsidRPr="00AC655E">
              <w:rPr>
                <w:sz w:val="24"/>
                <w:szCs w:val="24"/>
              </w:rPr>
              <w:t>3 - Средний</w:t>
            </w:r>
          </w:p>
        </w:tc>
      </w:tr>
      <w:tr w:rsidR="00B35C7C" w:rsidRPr="00AC655E" w14:paraId="044D53FE" w14:textId="77777777" w:rsidTr="006C465F">
        <w:trPr>
          <w:trHeight w:val="300"/>
        </w:trPr>
        <w:tc>
          <w:tcPr>
            <w:tcW w:w="1985" w:type="dxa"/>
            <w:noWrap/>
            <w:tcMar>
              <w:top w:w="0" w:type="dxa"/>
              <w:left w:w="108" w:type="dxa"/>
              <w:bottom w:w="0" w:type="dxa"/>
              <w:right w:w="108" w:type="dxa"/>
            </w:tcMar>
            <w:hideMark/>
          </w:tcPr>
          <w:p w14:paraId="5F25D946" w14:textId="77777777" w:rsidR="00B35C7C" w:rsidRPr="00AC655E" w:rsidRDefault="00B35C7C" w:rsidP="006C465F">
            <w:pPr>
              <w:ind w:firstLine="0"/>
              <w:jc w:val="left"/>
              <w:rPr>
                <w:sz w:val="24"/>
                <w:szCs w:val="24"/>
              </w:rPr>
            </w:pPr>
            <w:r w:rsidRPr="00AC655E">
              <w:rPr>
                <w:sz w:val="24"/>
                <w:szCs w:val="24"/>
              </w:rPr>
              <w:t>3 - Средняя</w:t>
            </w:r>
          </w:p>
        </w:tc>
        <w:tc>
          <w:tcPr>
            <w:tcW w:w="2126" w:type="dxa"/>
            <w:noWrap/>
            <w:tcMar>
              <w:top w:w="0" w:type="dxa"/>
              <w:left w:w="108" w:type="dxa"/>
              <w:bottom w:w="0" w:type="dxa"/>
              <w:right w:w="108" w:type="dxa"/>
            </w:tcMar>
            <w:hideMark/>
          </w:tcPr>
          <w:p w14:paraId="4A0D3ABB" w14:textId="77777777" w:rsidR="00B35C7C" w:rsidRPr="00AC655E" w:rsidRDefault="00B35C7C" w:rsidP="006C465F">
            <w:pPr>
              <w:ind w:firstLine="0"/>
              <w:jc w:val="left"/>
              <w:rPr>
                <w:sz w:val="24"/>
                <w:szCs w:val="24"/>
              </w:rPr>
            </w:pPr>
            <w:r w:rsidRPr="00AC655E">
              <w:rPr>
                <w:sz w:val="24"/>
                <w:szCs w:val="24"/>
              </w:rPr>
              <w:t>2 - Высокий</w:t>
            </w:r>
          </w:p>
        </w:tc>
        <w:tc>
          <w:tcPr>
            <w:tcW w:w="2150" w:type="dxa"/>
            <w:noWrap/>
            <w:tcMar>
              <w:top w:w="0" w:type="dxa"/>
              <w:left w:w="108" w:type="dxa"/>
              <w:bottom w:w="0" w:type="dxa"/>
              <w:right w:w="108" w:type="dxa"/>
            </w:tcMar>
            <w:hideMark/>
          </w:tcPr>
          <w:p w14:paraId="7892EBC6" w14:textId="77777777" w:rsidR="00B35C7C" w:rsidRPr="00AC655E" w:rsidRDefault="00B35C7C" w:rsidP="006C465F">
            <w:pPr>
              <w:ind w:firstLine="0"/>
              <w:jc w:val="left"/>
              <w:rPr>
                <w:sz w:val="24"/>
                <w:szCs w:val="24"/>
              </w:rPr>
            </w:pPr>
            <w:r w:rsidRPr="00AC655E">
              <w:rPr>
                <w:sz w:val="24"/>
                <w:szCs w:val="24"/>
              </w:rPr>
              <w:t>2 - Высокий</w:t>
            </w:r>
          </w:p>
        </w:tc>
        <w:tc>
          <w:tcPr>
            <w:tcW w:w="1677" w:type="dxa"/>
            <w:noWrap/>
            <w:tcMar>
              <w:top w:w="0" w:type="dxa"/>
              <w:left w:w="108" w:type="dxa"/>
              <w:bottom w:w="0" w:type="dxa"/>
              <w:right w:w="108" w:type="dxa"/>
            </w:tcMar>
            <w:hideMark/>
          </w:tcPr>
          <w:p w14:paraId="376C14F3" w14:textId="77777777" w:rsidR="00B35C7C" w:rsidRPr="00AC655E" w:rsidRDefault="00B35C7C" w:rsidP="006C465F">
            <w:pPr>
              <w:ind w:firstLine="0"/>
              <w:jc w:val="left"/>
              <w:rPr>
                <w:sz w:val="24"/>
                <w:szCs w:val="24"/>
              </w:rPr>
            </w:pPr>
            <w:r w:rsidRPr="00AC655E">
              <w:rPr>
                <w:sz w:val="24"/>
                <w:szCs w:val="24"/>
              </w:rPr>
              <w:t>3 - Средний</w:t>
            </w:r>
          </w:p>
        </w:tc>
        <w:tc>
          <w:tcPr>
            <w:tcW w:w="1701" w:type="dxa"/>
            <w:noWrap/>
            <w:tcMar>
              <w:top w:w="0" w:type="dxa"/>
              <w:left w:w="108" w:type="dxa"/>
              <w:bottom w:w="0" w:type="dxa"/>
              <w:right w:w="108" w:type="dxa"/>
            </w:tcMar>
            <w:hideMark/>
          </w:tcPr>
          <w:p w14:paraId="486C783B" w14:textId="77777777" w:rsidR="00B35C7C" w:rsidRPr="00AC655E" w:rsidRDefault="00B35C7C" w:rsidP="006C465F">
            <w:pPr>
              <w:ind w:firstLine="0"/>
              <w:jc w:val="left"/>
              <w:rPr>
                <w:sz w:val="24"/>
                <w:szCs w:val="24"/>
              </w:rPr>
            </w:pPr>
            <w:r w:rsidRPr="00AC655E">
              <w:rPr>
                <w:sz w:val="24"/>
                <w:szCs w:val="24"/>
              </w:rPr>
              <w:t>3 - Низкий</w:t>
            </w:r>
          </w:p>
        </w:tc>
      </w:tr>
      <w:tr w:rsidR="00B35C7C" w:rsidRPr="00AC655E" w14:paraId="7CDD662A" w14:textId="77777777" w:rsidTr="006C465F">
        <w:trPr>
          <w:trHeight w:val="300"/>
        </w:trPr>
        <w:tc>
          <w:tcPr>
            <w:tcW w:w="1985" w:type="dxa"/>
            <w:noWrap/>
            <w:tcMar>
              <w:top w:w="0" w:type="dxa"/>
              <w:left w:w="108" w:type="dxa"/>
              <w:bottom w:w="0" w:type="dxa"/>
              <w:right w:w="108" w:type="dxa"/>
            </w:tcMar>
            <w:hideMark/>
          </w:tcPr>
          <w:p w14:paraId="259BE19C" w14:textId="77777777" w:rsidR="00B35C7C" w:rsidRPr="00AC655E" w:rsidRDefault="00B35C7C" w:rsidP="006C465F">
            <w:pPr>
              <w:ind w:firstLine="0"/>
              <w:jc w:val="left"/>
              <w:rPr>
                <w:sz w:val="24"/>
                <w:szCs w:val="24"/>
              </w:rPr>
            </w:pPr>
            <w:r w:rsidRPr="00AC655E">
              <w:rPr>
                <w:sz w:val="24"/>
                <w:szCs w:val="24"/>
              </w:rPr>
              <w:t>4 - Низкая</w:t>
            </w:r>
          </w:p>
        </w:tc>
        <w:tc>
          <w:tcPr>
            <w:tcW w:w="2126" w:type="dxa"/>
            <w:noWrap/>
            <w:tcMar>
              <w:top w:w="0" w:type="dxa"/>
              <w:left w:w="108" w:type="dxa"/>
              <w:bottom w:w="0" w:type="dxa"/>
              <w:right w:w="108" w:type="dxa"/>
            </w:tcMar>
            <w:hideMark/>
          </w:tcPr>
          <w:p w14:paraId="682AE933" w14:textId="77777777" w:rsidR="00B35C7C" w:rsidRPr="00AC655E" w:rsidRDefault="00B35C7C" w:rsidP="006C465F">
            <w:pPr>
              <w:ind w:firstLine="0"/>
              <w:jc w:val="left"/>
              <w:rPr>
                <w:sz w:val="24"/>
                <w:szCs w:val="24"/>
              </w:rPr>
            </w:pPr>
            <w:r w:rsidRPr="00AC655E">
              <w:rPr>
                <w:sz w:val="24"/>
                <w:szCs w:val="24"/>
              </w:rPr>
              <w:t>2 - Высокий</w:t>
            </w:r>
          </w:p>
        </w:tc>
        <w:tc>
          <w:tcPr>
            <w:tcW w:w="2150" w:type="dxa"/>
            <w:noWrap/>
            <w:tcMar>
              <w:top w:w="0" w:type="dxa"/>
              <w:left w:w="108" w:type="dxa"/>
              <w:bottom w:w="0" w:type="dxa"/>
              <w:right w:w="108" w:type="dxa"/>
            </w:tcMar>
            <w:hideMark/>
          </w:tcPr>
          <w:p w14:paraId="514126F6" w14:textId="77777777" w:rsidR="00B35C7C" w:rsidRPr="00AC655E" w:rsidRDefault="00B35C7C" w:rsidP="006C465F">
            <w:pPr>
              <w:ind w:firstLine="0"/>
              <w:jc w:val="left"/>
              <w:rPr>
                <w:sz w:val="24"/>
                <w:szCs w:val="24"/>
              </w:rPr>
            </w:pPr>
            <w:r w:rsidRPr="00AC655E">
              <w:rPr>
                <w:sz w:val="24"/>
                <w:szCs w:val="24"/>
              </w:rPr>
              <w:t>3 - Средний</w:t>
            </w:r>
          </w:p>
        </w:tc>
        <w:tc>
          <w:tcPr>
            <w:tcW w:w="1677" w:type="dxa"/>
            <w:noWrap/>
            <w:tcMar>
              <w:top w:w="0" w:type="dxa"/>
              <w:left w:w="108" w:type="dxa"/>
              <w:bottom w:w="0" w:type="dxa"/>
              <w:right w:w="108" w:type="dxa"/>
            </w:tcMar>
            <w:hideMark/>
          </w:tcPr>
          <w:p w14:paraId="4B80989D" w14:textId="77777777" w:rsidR="00B35C7C" w:rsidRPr="00AC655E" w:rsidRDefault="00B35C7C" w:rsidP="006C465F">
            <w:pPr>
              <w:ind w:firstLine="0"/>
              <w:jc w:val="left"/>
              <w:rPr>
                <w:sz w:val="24"/>
                <w:szCs w:val="24"/>
              </w:rPr>
            </w:pPr>
            <w:r w:rsidRPr="00AC655E">
              <w:rPr>
                <w:sz w:val="24"/>
                <w:szCs w:val="24"/>
              </w:rPr>
              <w:t>4 - Низкий</w:t>
            </w:r>
          </w:p>
        </w:tc>
        <w:tc>
          <w:tcPr>
            <w:tcW w:w="1701" w:type="dxa"/>
            <w:noWrap/>
            <w:tcMar>
              <w:top w:w="0" w:type="dxa"/>
              <w:left w:w="108" w:type="dxa"/>
              <w:bottom w:w="0" w:type="dxa"/>
              <w:right w:w="108" w:type="dxa"/>
            </w:tcMar>
            <w:hideMark/>
          </w:tcPr>
          <w:p w14:paraId="1F6B926F" w14:textId="77777777" w:rsidR="00B35C7C" w:rsidRPr="00AC655E" w:rsidRDefault="00B35C7C" w:rsidP="006C465F">
            <w:pPr>
              <w:ind w:firstLine="0"/>
              <w:jc w:val="left"/>
              <w:rPr>
                <w:sz w:val="24"/>
                <w:szCs w:val="24"/>
              </w:rPr>
            </w:pPr>
            <w:r w:rsidRPr="00AC655E">
              <w:rPr>
                <w:sz w:val="24"/>
                <w:szCs w:val="24"/>
              </w:rPr>
              <w:t>4 - Низкий</w:t>
            </w:r>
          </w:p>
        </w:tc>
      </w:tr>
    </w:tbl>
    <w:p w14:paraId="54A56227" w14:textId="77777777" w:rsidR="00B35C7C" w:rsidRPr="00AC655E" w:rsidRDefault="00B35C7C" w:rsidP="00B35C7C">
      <w:pPr>
        <w:ind w:firstLine="0"/>
        <w:rPr>
          <w:sz w:val="24"/>
          <w:szCs w:val="24"/>
        </w:rPr>
      </w:pPr>
    </w:p>
    <w:p w14:paraId="67B3469C" w14:textId="77777777" w:rsidR="00B35C7C" w:rsidRPr="00AC655E" w:rsidRDefault="00B35C7C" w:rsidP="00B35C7C">
      <w:pPr>
        <w:ind w:firstLine="360"/>
        <w:rPr>
          <w:sz w:val="24"/>
          <w:szCs w:val="24"/>
        </w:rPr>
      </w:pPr>
      <w:r w:rsidRPr="00AC655E">
        <w:rPr>
          <w:sz w:val="24"/>
          <w:szCs w:val="24"/>
        </w:rPr>
        <w:t xml:space="preserve">Степень влияния Инцидента на бизнес выставлена в </w:t>
      </w:r>
      <w:r w:rsidR="00792DCD" w:rsidRPr="00AC655E">
        <w:rPr>
          <w:sz w:val="24"/>
          <w:szCs w:val="24"/>
        </w:rPr>
        <w:t>OTRS</w:t>
      </w:r>
      <w:r w:rsidRPr="00AC655E">
        <w:rPr>
          <w:sz w:val="24"/>
          <w:szCs w:val="24"/>
        </w:rPr>
        <w:t xml:space="preserve"> для каждого конкретного вида услуги в соответствии с</w:t>
      </w:r>
      <w:r w:rsidRPr="00AC655E">
        <w:rPr>
          <w:bCs/>
          <w:sz w:val="24"/>
          <w:szCs w:val="24"/>
        </w:rPr>
        <w:t xml:space="preserve"> таблицей </w:t>
      </w:r>
      <w:r w:rsidRPr="00AC655E">
        <w:rPr>
          <w:sz w:val="24"/>
          <w:szCs w:val="24"/>
        </w:rPr>
        <w:t xml:space="preserve">(см. </w:t>
      </w:r>
      <w:r w:rsidRPr="00AC655E">
        <w:rPr>
          <w:sz w:val="24"/>
          <w:szCs w:val="24"/>
        </w:rPr>
        <w:fldChar w:fldCharType="begin"/>
      </w:r>
      <w:r w:rsidRPr="00AC655E">
        <w:rPr>
          <w:sz w:val="24"/>
          <w:szCs w:val="24"/>
        </w:rPr>
        <w:instrText xml:space="preserve"> REF _Ref518551416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Pr="00AC655E">
        <w:rPr>
          <w:sz w:val="24"/>
          <w:szCs w:val="24"/>
        </w:rPr>
        <w:t xml:space="preserve">Таблица </w:t>
      </w:r>
      <w:r w:rsidRPr="00AC655E">
        <w:rPr>
          <w:noProof/>
          <w:sz w:val="24"/>
          <w:szCs w:val="24"/>
        </w:rPr>
        <w:t>4</w:t>
      </w:r>
      <w:r w:rsidRPr="00AC655E">
        <w:rPr>
          <w:sz w:val="24"/>
          <w:szCs w:val="24"/>
        </w:rPr>
        <w:fldChar w:fldCharType="end"/>
      </w:r>
      <w:r w:rsidRPr="00AC655E">
        <w:rPr>
          <w:sz w:val="24"/>
          <w:szCs w:val="24"/>
        </w:rPr>
        <w:fldChar w:fldCharType="begin"/>
      </w:r>
      <w:r w:rsidRPr="00AC655E">
        <w:rPr>
          <w:sz w:val="24"/>
          <w:szCs w:val="24"/>
        </w:rPr>
        <w:instrText xml:space="preserve"> REF _Ref518551416 \h  \* MERGEFORMAT </w:instrText>
      </w:r>
      <w:r w:rsidRPr="00AC655E">
        <w:rPr>
          <w:sz w:val="24"/>
          <w:szCs w:val="24"/>
        </w:rPr>
      </w:r>
      <w:r w:rsidRPr="00AC655E">
        <w:rPr>
          <w:sz w:val="24"/>
          <w:szCs w:val="24"/>
        </w:rPr>
        <w:fldChar w:fldCharType="end"/>
      </w:r>
      <w:r w:rsidRPr="00AC655E">
        <w:rPr>
          <w:sz w:val="24"/>
          <w:szCs w:val="24"/>
        </w:rPr>
        <w:t>).</w:t>
      </w:r>
    </w:p>
    <w:p w14:paraId="63A8C3B5" w14:textId="77777777" w:rsidR="00B35C7C" w:rsidRPr="00AC655E" w:rsidRDefault="00B35C7C" w:rsidP="00B35C7C">
      <w:pPr>
        <w:pStyle w:val="ae"/>
        <w:keepNext/>
        <w:rPr>
          <w:sz w:val="24"/>
          <w:szCs w:val="24"/>
        </w:rPr>
      </w:pPr>
      <w:bookmarkStart w:id="34" w:name="_Ref518551416"/>
      <w:r w:rsidRPr="00AC655E">
        <w:rPr>
          <w:sz w:val="24"/>
          <w:szCs w:val="24"/>
        </w:rPr>
        <w:lastRenderedPageBreak/>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4</w:t>
      </w:r>
      <w:r w:rsidRPr="00AC655E">
        <w:rPr>
          <w:sz w:val="24"/>
          <w:szCs w:val="24"/>
        </w:rPr>
        <w:fldChar w:fldCharType="end"/>
      </w:r>
      <w:bookmarkEnd w:id="34"/>
      <w:r w:rsidRPr="00AC655E">
        <w:rPr>
          <w:sz w:val="24"/>
          <w:szCs w:val="24"/>
        </w:rPr>
        <w:t xml:space="preserve"> Степень влияния Инцидента на бизнес по видам услуг</w:t>
      </w: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6612"/>
        <w:gridCol w:w="2408"/>
      </w:tblGrid>
      <w:tr w:rsidR="00B35C7C" w:rsidRPr="00AC655E" w14:paraId="58C3F997" w14:textId="77777777" w:rsidTr="007E1E0B">
        <w:trPr>
          <w:trHeight w:val="232"/>
          <w:tblHeader/>
        </w:trPr>
        <w:tc>
          <w:tcPr>
            <w:tcW w:w="251" w:type="pct"/>
            <w:shd w:val="pct12" w:color="auto" w:fill="auto"/>
            <w:vAlign w:val="center"/>
          </w:tcPr>
          <w:p w14:paraId="5C68EC51" w14:textId="77777777" w:rsidR="00B35C7C" w:rsidRPr="00AC655E" w:rsidRDefault="00B35C7C" w:rsidP="006C465F">
            <w:pPr>
              <w:ind w:firstLine="0"/>
              <w:jc w:val="left"/>
              <w:rPr>
                <w:b/>
                <w:sz w:val="24"/>
                <w:szCs w:val="24"/>
              </w:rPr>
            </w:pPr>
            <w:r w:rsidRPr="00AC655E">
              <w:rPr>
                <w:b/>
                <w:sz w:val="24"/>
                <w:szCs w:val="24"/>
              </w:rPr>
              <w:t>№</w:t>
            </w:r>
          </w:p>
        </w:tc>
        <w:tc>
          <w:tcPr>
            <w:tcW w:w="3481" w:type="pct"/>
            <w:shd w:val="pct12" w:color="auto" w:fill="auto"/>
            <w:vAlign w:val="center"/>
            <w:hideMark/>
          </w:tcPr>
          <w:p w14:paraId="403EB90A" w14:textId="77777777" w:rsidR="00B35C7C" w:rsidRPr="00AC655E" w:rsidRDefault="00B35C7C" w:rsidP="006C465F">
            <w:pPr>
              <w:ind w:firstLine="0"/>
              <w:jc w:val="left"/>
              <w:rPr>
                <w:b/>
                <w:sz w:val="24"/>
                <w:szCs w:val="24"/>
              </w:rPr>
            </w:pPr>
            <w:r w:rsidRPr="00AC655E">
              <w:rPr>
                <w:b/>
                <w:sz w:val="24"/>
                <w:szCs w:val="24"/>
              </w:rPr>
              <w:t>Услуга</w:t>
            </w:r>
          </w:p>
        </w:tc>
        <w:tc>
          <w:tcPr>
            <w:tcW w:w="1268" w:type="pct"/>
            <w:shd w:val="pct12" w:color="auto" w:fill="auto"/>
            <w:vAlign w:val="center"/>
            <w:hideMark/>
          </w:tcPr>
          <w:p w14:paraId="414D97C3" w14:textId="77777777" w:rsidR="00B35C7C" w:rsidRPr="00AC655E" w:rsidRDefault="00B35C7C" w:rsidP="006C465F">
            <w:pPr>
              <w:ind w:firstLine="0"/>
              <w:jc w:val="left"/>
              <w:rPr>
                <w:b/>
                <w:sz w:val="24"/>
                <w:szCs w:val="24"/>
              </w:rPr>
            </w:pPr>
            <w:r w:rsidRPr="00AC655E">
              <w:rPr>
                <w:b/>
                <w:sz w:val="24"/>
                <w:szCs w:val="24"/>
              </w:rPr>
              <w:t>Влияние на бизнес</w:t>
            </w:r>
          </w:p>
        </w:tc>
      </w:tr>
      <w:tr w:rsidR="00B35C7C" w:rsidRPr="00AC655E" w14:paraId="67901F6C" w14:textId="77777777" w:rsidTr="005B7A92">
        <w:trPr>
          <w:trHeight w:val="63"/>
        </w:trPr>
        <w:tc>
          <w:tcPr>
            <w:tcW w:w="251" w:type="pct"/>
            <w:tcBorders>
              <w:top w:val="single" w:sz="4" w:space="0" w:color="auto"/>
              <w:left w:val="single" w:sz="4" w:space="0" w:color="auto"/>
              <w:bottom w:val="single" w:sz="4" w:space="0" w:color="auto"/>
              <w:right w:val="single" w:sz="4" w:space="0" w:color="auto"/>
            </w:tcBorders>
          </w:tcPr>
          <w:p w14:paraId="714B0951" w14:textId="77777777" w:rsidR="00B35C7C" w:rsidRPr="00AC655E" w:rsidRDefault="00B35C7C">
            <w:pPr>
              <w:pStyle w:val="af5"/>
              <w:numPr>
                <w:ilvl w:val="0"/>
                <w:numId w:val="26"/>
              </w:numPr>
              <w:jc w:val="left"/>
              <w:rPr>
                <w:sz w:val="24"/>
                <w:szCs w:val="24"/>
              </w:rPr>
            </w:pPr>
          </w:p>
        </w:tc>
        <w:tc>
          <w:tcPr>
            <w:tcW w:w="3481" w:type="pct"/>
            <w:tcBorders>
              <w:top w:val="single" w:sz="4" w:space="0" w:color="auto"/>
              <w:left w:val="single" w:sz="4" w:space="0" w:color="auto"/>
              <w:bottom w:val="single" w:sz="4" w:space="0" w:color="auto"/>
              <w:right w:val="single" w:sz="4" w:space="0" w:color="auto"/>
            </w:tcBorders>
            <w:shd w:val="clear" w:color="auto" w:fill="auto"/>
          </w:tcPr>
          <w:p w14:paraId="66B1651B" w14:textId="3157F166" w:rsidR="00B35C7C" w:rsidRPr="00812A11" w:rsidRDefault="007E1E0B" w:rsidP="001460D8">
            <w:pPr>
              <w:ind w:firstLine="0"/>
              <w:jc w:val="left"/>
              <w:rPr>
                <w:sz w:val="24"/>
              </w:rPr>
            </w:pPr>
            <w:r w:rsidRPr="00296809">
              <w:rPr>
                <w:sz w:val="24"/>
                <w:szCs w:val="24"/>
                <w:lang w:val="en-US"/>
              </w:rPr>
              <w:t>E</w:t>
            </w:r>
            <w:r w:rsidRPr="00296809">
              <w:rPr>
                <w:sz w:val="24"/>
                <w:szCs w:val="24"/>
              </w:rPr>
              <w:t>-</w:t>
            </w:r>
            <w:r w:rsidRPr="00296809">
              <w:rPr>
                <w:sz w:val="24"/>
                <w:szCs w:val="24"/>
                <w:lang w:val="en-US"/>
              </w:rPr>
              <w:t>Contract</w:t>
            </w:r>
            <w:r w:rsidR="00B35C7C" w:rsidRPr="00296809">
              <w:rPr>
                <w:sz w:val="24"/>
                <w:szCs w:val="24"/>
              </w:rPr>
              <w:t>: Предоставление доступа.</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3E80A03D" w14:textId="77777777" w:rsidR="00B35C7C" w:rsidRPr="00AC655E" w:rsidRDefault="00B35C7C" w:rsidP="006C465F">
            <w:pPr>
              <w:ind w:firstLine="0"/>
              <w:jc w:val="left"/>
              <w:rPr>
                <w:sz w:val="24"/>
                <w:szCs w:val="24"/>
              </w:rPr>
            </w:pPr>
            <w:r w:rsidRPr="00AC655E">
              <w:rPr>
                <w:sz w:val="24"/>
                <w:szCs w:val="24"/>
              </w:rPr>
              <w:t>4 - Низкое</w:t>
            </w:r>
          </w:p>
        </w:tc>
      </w:tr>
      <w:tr w:rsidR="00B35C7C" w:rsidRPr="00AC655E" w14:paraId="66FEC8B5" w14:textId="77777777" w:rsidTr="007E1E0B">
        <w:trPr>
          <w:trHeight w:val="287"/>
        </w:trPr>
        <w:tc>
          <w:tcPr>
            <w:tcW w:w="251" w:type="pct"/>
            <w:tcBorders>
              <w:top w:val="single" w:sz="4" w:space="0" w:color="auto"/>
              <w:left w:val="single" w:sz="4" w:space="0" w:color="auto"/>
              <w:bottom w:val="single" w:sz="4" w:space="0" w:color="auto"/>
              <w:right w:val="single" w:sz="4" w:space="0" w:color="auto"/>
            </w:tcBorders>
          </w:tcPr>
          <w:p w14:paraId="1F125538" w14:textId="77777777" w:rsidR="00B35C7C" w:rsidRPr="00AC655E" w:rsidRDefault="00B35C7C">
            <w:pPr>
              <w:pStyle w:val="af5"/>
              <w:numPr>
                <w:ilvl w:val="0"/>
                <w:numId w:val="26"/>
              </w:numPr>
              <w:jc w:val="left"/>
              <w:rPr>
                <w:sz w:val="24"/>
                <w:szCs w:val="24"/>
              </w:rPr>
            </w:pPr>
          </w:p>
        </w:tc>
        <w:tc>
          <w:tcPr>
            <w:tcW w:w="3481" w:type="pct"/>
            <w:tcBorders>
              <w:top w:val="single" w:sz="4" w:space="0" w:color="auto"/>
              <w:left w:val="single" w:sz="4" w:space="0" w:color="auto"/>
              <w:bottom w:val="single" w:sz="4" w:space="0" w:color="auto"/>
              <w:right w:val="single" w:sz="4" w:space="0" w:color="auto"/>
            </w:tcBorders>
            <w:shd w:val="clear" w:color="auto" w:fill="auto"/>
          </w:tcPr>
          <w:p w14:paraId="1D5BF6CD" w14:textId="4651060F" w:rsidR="00B35C7C" w:rsidRPr="00812A11" w:rsidRDefault="00296809" w:rsidP="001460D8">
            <w:pPr>
              <w:ind w:firstLine="0"/>
              <w:jc w:val="left"/>
              <w:rPr>
                <w:sz w:val="24"/>
              </w:rPr>
            </w:pPr>
            <w:r w:rsidRPr="00296809">
              <w:rPr>
                <w:sz w:val="24"/>
                <w:szCs w:val="24"/>
                <w:lang w:val="en-US"/>
              </w:rPr>
              <w:t>E</w:t>
            </w:r>
            <w:r w:rsidRPr="00812A11">
              <w:rPr>
                <w:sz w:val="24"/>
              </w:rPr>
              <w:t>-</w:t>
            </w:r>
            <w:r w:rsidRPr="00296809">
              <w:rPr>
                <w:sz w:val="24"/>
                <w:szCs w:val="24"/>
                <w:lang w:val="en-US"/>
              </w:rPr>
              <w:t xml:space="preserve">Contract: </w:t>
            </w:r>
            <w:r w:rsidR="003218AC">
              <w:rPr>
                <w:sz w:val="24"/>
                <w:szCs w:val="24"/>
              </w:rPr>
              <w:t>Техническая поддержка</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6C17C573" w14:textId="77777777" w:rsidR="00B35C7C" w:rsidRPr="00AC655E" w:rsidRDefault="00B35C7C" w:rsidP="006C465F">
            <w:pPr>
              <w:ind w:firstLine="0"/>
              <w:jc w:val="left"/>
              <w:rPr>
                <w:sz w:val="24"/>
                <w:szCs w:val="24"/>
              </w:rPr>
            </w:pPr>
            <w:r w:rsidRPr="00AC655E">
              <w:rPr>
                <w:sz w:val="24"/>
                <w:szCs w:val="24"/>
              </w:rPr>
              <w:t>3 - Среднее</w:t>
            </w:r>
          </w:p>
        </w:tc>
      </w:tr>
    </w:tbl>
    <w:p w14:paraId="6861C7AC" w14:textId="77777777" w:rsidR="00B35C7C" w:rsidRPr="00AC655E" w:rsidRDefault="00B35C7C" w:rsidP="00B35C7C">
      <w:pPr>
        <w:ind w:firstLine="709"/>
        <w:rPr>
          <w:sz w:val="24"/>
          <w:szCs w:val="24"/>
        </w:rPr>
      </w:pPr>
    </w:p>
    <w:p w14:paraId="0A3611B1" w14:textId="77777777" w:rsidR="00B35C7C" w:rsidRPr="00AC655E" w:rsidRDefault="00B35C7C" w:rsidP="00B35C7C">
      <w:pPr>
        <w:ind w:firstLine="709"/>
        <w:rPr>
          <w:sz w:val="24"/>
          <w:szCs w:val="24"/>
        </w:rPr>
      </w:pPr>
      <w:r w:rsidRPr="00AC655E">
        <w:rPr>
          <w:sz w:val="24"/>
          <w:szCs w:val="24"/>
        </w:rPr>
        <w:t xml:space="preserve">Срочность указывается в зарегистрированном обращении, согласно параметрам в таблице (см. </w:t>
      </w:r>
      <w:r w:rsidRPr="00AC655E">
        <w:rPr>
          <w:sz w:val="24"/>
          <w:szCs w:val="24"/>
        </w:rPr>
        <w:fldChar w:fldCharType="begin"/>
      </w:r>
      <w:r w:rsidRPr="00AC655E">
        <w:rPr>
          <w:sz w:val="24"/>
          <w:szCs w:val="24"/>
        </w:rPr>
        <w:instrText xml:space="preserve"> REF _Ref518554609 \h </w:instrText>
      </w:r>
      <w:r w:rsidR="00AC655E" w:rsidRPr="00AC655E">
        <w:rPr>
          <w:sz w:val="24"/>
          <w:szCs w:val="24"/>
        </w:rPr>
        <w:instrText xml:space="preserve"> \* MERGEFORMAT </w:instrText>
      </w:r>
      <w:r w:rsidRPr="00AC655E">
        <w:rPr>
          <w:sz w:val="24"/>
          <w:szCs w:val="24"/>
        </w:rPr>
      </w:r>
      <w:r w:rsidRPr="00AC655E">
        <w:rPr>
          <w:sz w:val="24"/>
          <w:szCs w:val="24"/>
        </w:rPr>
        <w:fldChar w:fldCharType="separate"/>
      </w:r>
      <w:r w:rsidRPr="00AC655E">
        <w:rPr>
          <w:sz w:val="24"/>
          <w:szCs w:val="24"/>
        </w:rPr>
        <w:t xml:space="preserve">Таблица </w:t>
      </w:r>
      <w:r w:rsidRPr="00AC655E">
        <w:rPr>
          <w:noProof/>
          <w:sz w:val="24"/>
          <w:szCs w:val="24"/>
        </w:rPr>
        <w:t>5</w:t>
      </w:r>
      <w:r w:rsidRPr="00AC655E">
        <w:rPr>
          <w:sz w:val="24"/>
          <w:szCs w:val="24"/>
        </w:rPr>
        <w:fldChar w:fldCharType="end"/>
      </w:r>
      <w:r w:rsidRPr="00AC655E">
        <w:rPr>
          <w:sz w:val="24"/>
          <w:szCs w:val="24"/>
        </w:rPr>
        <w:fldChar w:fldCharType="begin"/>
      </w:r>
      <w:r w:rsidRPr="00AC655E">
        <w:rPr>
          <w:sz w:val="24"/>
          <w:szCs w:val="24"/>
        </w:rPr>
        <w:instrText xml:space="preserve"> REF _Ref518554609 \h </w:instrText>
      </w:r>
      <w:r w:rsidR="00AC655E" w:rsidRPr="00AC655E">
        <w:rPr>
          <w:sz w:val="24"/>
          <w:szCs w:val="24"/>
        </w:rPr>
        <w:instrText xml:space="preserve"> \* MERGEFORMAT </w:instrText>
      </w:r>
      <w:r w:rsidRPr="00AC655E">
        <w:rPr>
          <w:sz w:val="24"/>
          <w:szCs w:val="24"/>
        </w:rPr>
      </w:r>
      <w:r w:rsidRPr="00AC655E">
        <w:rPr>
          <w:sz w:val="24"/>
          <w:szCs w:val="24"/>
        </w:rPr>
        <w:fldChar w:fldCharType="end"/>
      </w:r>
      <w:r w:rsidRPr="00AC655E">
        <w:rPr>
          <w:sz w:val="24"/>
          <w:szCs w:val="24"/>
        </w:rPr>
        <w:t xml:space="preserve">). Таким образом, начальная срочность определяется исполнителем центральной службы </w:t>
      </w:r>
      <w:r w:rsidRPr="00AC655E">
        <w:rPr>
          <w:sz w:val="24"/>
          <w:szCs w:val="24"/>
          <w:lang w:val="en-US"/>
        </w:rPr>
        <w:t>Service</w:t>
      </w:r>
      <w:r w:rsidRPr="00AC655E">
        <w:rPr>
          <w:sz w:val="24"/>
          <w:szCs w:val="24"/>
        </w:rPr>
        <w:t xml:space="preserve"> </w:t>
      </w:r>
      <w:r w:rsidRPr="00AC655E">
        <w:rPr>
          <w:sz w:val="24"/>
          <w:szCs w:val="24"/>
          <w:lang w:val="en-US"/>
        </w:rPr>
        <w:t>Desk</w:t>
      </w:r>
      <w:r w:rsidRPr="00AC655E">
        <w:rPr>
          <w:sz w:val="24"/>
          <w:szCs w:val="24"/>
        </w:rPr>
        <w:t xml:space="preserve"> или пользователем, зарегистрировавшим обращение в </w:t>
      </w:r>
      <w:r w:rsidR="00792DCD" w:rsidRPr="00AC655E">
        <w:rPr>
          <w:sz w:val="24"/>
          <w:szCs w:val="24"/>
        </w:rPr>
        <w:t>OTRS</w:t>
      </w:r>
      <w:r w:rsidRPr="00AC655E">
        <w:rPr>
          <w:sz w:val="24"/>
          <w:szCs w:val="24"/>
        </w:rPr>
        <w:t>, но может быть обоснованно изменена любым участником процесса по разрешению Инцидента в любой момент времени.</w:t>
      </w:r>
    </w:p>
    <w:p w14:paraId="57515E9C" w14:textId="77777777" w:rsidR="00B35C7C" w:rsidRPr="00AC655E" w:rsidRDefault="00B35C7C" w:rsidP="00B35C7C">
      <w:pPr>
        <w:pStyle w:val="ae"/>
        <w:keepNext/>
        <w:rPr>
          <w:sz w:val="24"/>
          <w:szCs w:val="24"/>
        </w:rPr>
      </w:pPr>
      <w:bookmarkStart w:id="35" w:name="_Ref518554609"/>
      <w:bookmarkStart w:id="36" w:name="Таблица_3"/>
      <w:r w:rsidRPr="00AC655E">
        <w:rPr>
          <w:sz w:val="24"/>
          <w:szCs w:val="24"/>
        </w:rPr>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5</w:t>
      </w:r>
      <w:r w:rsidRPr="00AC655E">
        <w:rPr>
          <w:sz w:val="24"/>
          <w:szCs w:val="24"/>
        </w:rPr>
        <w:fldChar w:fldCharType="end"/>
      </w:r>
      <w:bookmarkEnd w:id="35"/>
      <w:r w:rsidRPr="00AC655E">
        <w:rPr>
          <w:sz w:val="24"/>
          <w:szCs w:val="24"/>
        </w:rPr>
        <w:t xml:space="preserve"> Срочность обращения</w:t>
      </w:r>
    </w:p>
    <w:tbl>
      <w:tblPr>
        <w:tblStyle w:val="a8"/>
        <w:tblW w:w="0" w:type="auto"/>
        <w:tblLook w:val="04A0" w:firstRow="1" w:lastRow="0" w:firstColumn="1" w:lastColumn="0" w:noHBand="0" w:noVBand="1"/>
      </w:tblPr>
      <w:tblGrid>
        <w:gridCol w:w="1906"/>
        <w:gridCol w:w="7722"/>
      </w:tblGrid>
      <w:tr w:rsidR="00B35C7C" w:rsidRPr="00AC655E" w14:paraId="45968F63" w14:textId="77777777" w:rsidTr="006C465F">
        <w:tc>
          <w:tcPr>
            <w:tcW w:w="2376" w:type="dxa"/>
            <w:shd w:val="pct12" w:color="auto" w:fill="auto"/>
          </w:tcPr>
          <w:p w14:paraId="67A7600F" w14:textId="77777777" w:rsidR="00B35C7C" w:rsidRPr="00AC655E" w:rsidRDefault="00B35C7C" w:rsidP="006C465F">
            <w:pPr>
              <w:ind w:firstLine="0"/>
              <w:rPr>
                <w:rFonts w:cs="Times New Roman"/>
                <w:b/>
                <w:sz w:val="24"/>
                <w:szCs w:val="24"/>
              </w:rPr>
            </w:pPr>
            <w:r w:rsidRPr="00AC655E">
              <w:rPr>
                <w:rFonts w:cs="Times New Roman"/>
                <w:b/>
                <w:sz w:val="24"/>
                <w:szCs w:val="24"/>
              </w:rPr>
              <w:t>Тип срочности</w:t>
            </w:r>
          </w:p>
        </w:tc>
        <w:tc>
          <w:tcPr>
            <w:tcW w:w="12900" w:type="dxa"/>
            <w:shd w:val="pct12" w:color="auto" w:fill="auto"/>
          </w:tcPr>
          <w:p w14:paraId="1B1D140A" w14:textId="77777777" w:rsidR="00B35C7C" w:rsidRPr="00AC655E" w:rsidRDefault="00B35C7C" w:rsidP="006C465F">
            <w:pPr>
              <w:ind w:firstLine="0"/>
              <w:rPr>
                <w:rFonts w:cs="Times New Roman"/>
                <w:b/>
                <w:sz w:val="24"/>
                <w:szCs w:val="24"/>
              </w:rPr>
            </w:pPr>
            <w:r w:rsidRPr="00AC655E">
              <w:rPr>
                <w:rFonts w:cs="Times New Roman"/>
                <w:b/>
                <w:sz w:val="24"/>
                <w:szCs w:val="24"/>
              </w:rPr>
              <w:t>Характеристика срочности</w:t>
            </w:r>
          </w:p>
        </w:tc>
      </w:tr>
      <w:tr w:rsidR="00B35C7C" w:rsidRPr="00AC655E" w14:paraId="67D4F0D7" w14:textId="77777777" w:rsidTr="006C465F">
        <w:tc>
          <w:tcPr>
            <w:tcW w:w="2376" w:type="dxa"/>
          </w:tcPr>
          <w:p w14:paraId="3C0794F1" w14:textId="77777777" w:rsidR="00B35C7C" w:rsidRPr="00AC655E" w:rsidRDefault="00B35C7C" w:rsidP="006C465F">
            <w:pPr>
              <w:ind w:firstLine="0"/>
              <w:rPr>
                <w:rFonts w:cs="Times New Roman"/>
                <w:sz w:val="24"/>
                <w:szCs w:val="24"/>
              </w:rPr>
            </w:pPr>
            <w:r w:rsidRPr="00AC655E">
              <w:rPr>
                <w:rFonts w:cs="Times New Roman"/>
                <w:sz w:val="24"/>
                <w:szCs w:val="24"/>
              </w:rPr>
              <w:t>1-Наивысшая</w:t>
            </w:r>
          </w:p>
        </w:tc>
        <w:tc>
          <w:tcPr>
            <w:tcW w:w="12900" w:type="dxa"/>
          </w:tcPr>
          <w:p w14:paraId="09E9C270" w14:textId="77777777" w:rsidR="00B35C7C" w:rsidRPr="00AC655E" w:rsidRDefault="00B35C7C" w:rsidP="006C465F">
            <w:pPr>
              <w:pageBreakBefore/>
              <w:widowControl w:val="0"/>
              <w:autoSpaceDN w:val="0"/>
              <w:adjustRightInd w:val="0"/>
              <w:spacing w:after="240"/>
              <w:ind w:firstLine="0"/>
              <w:textAlignment w:val="baseline"/>
              <w:rPr>
                <w:rFonts w:cs="Times New Roman"/>
                <w:sz w:val="24"/>
                <w:szCs w:val="24"/>
              </w:rPr>
            </w:pPr>
            <w:r w:rsidRPr="00AC655E">
              <w:rPr>
                <w:rFonts w:cs="Times New Roman"/>
                <w:sz w:val="24"/>
                <w:szCs w:val="24"/>
              </w:rPr>
              <w:t>Проблема влечет за собой остановку или полную потерю работоспособности Системы</w:t>
            </w:r>
          </w:p>
        </w:tc>
      </w:tr>
      <w:tr w:rsidR="00B35C7C" w:rsidRPr="00AC655E" w14:paraId="301A9C2D" w14:textId="77777777" w:rsidTr="006C465F">
        <w:tc>
          <w:tcPr>
            <w:tcW w:w="2376" w:type="dxa"/>
          </w:tcPr>
          <w:p w14:paraId="6F28641C" w14:textId="77777777" w:rsidR="00B35C7C" w:rsidRPr="00AC655E" w:rsidRDefault="00B35C7C" w:rsidP="006C465F">
            <w:pPr>
              <w:ind w:firstLine="0"/>
              <w:rPr>
                <w:rFonts w:cs="Times New Roman"/>
                <w:sz w:val="24"/>
                <w:szCs w:val="24"/>
              </w:rPr>
            </w:pPr>
            <w:r w:rsidRPr="00AC655E">
              <w:rPr>
                <w:rFonts w:cs="Times New Roman"/>
                <w:sz w:val="24"/>
                <w:szCs w:val="24"/>
              </w:rPr>
              <w:t>2-Высокая</w:t>
            </w:r>
          </w:p>
        </w:tc>
        <w:tc>
          <w:tcPr>
            <w:tcW w:w="12900" w:type="dxa"/>
          </w:tcPr>
          <w:p w14:paraId="7B95779C" w14:textId="77777777" w:rsidR="00B35C7C" w:rsidRPr="00AC655E" w:rsidRDefault="00B35C7C" w:rsidP="006C465F">
            <w:pPr>
              <w:pageBreakBefore/>
              <w:widowControl w:val="0"/>
              <w:autoSpaceDN w:val="0"/>
              <w:adjustRightInd w:val="0"/>
              <w:spacing w:after="240"/>
              <w:ind w:firstLine="0"/>
              <w:textAlignment w:val="baseline"/>
              <w:rPr>
                <w:rFonts w:cs="Times New Roman"/>
                <w:sz w:val="24"/>
                <w:szCs w:val="24"/>
              </w:rPr>
            </w:pPr>
            <w:r w:rsidRPr="00AC655E">
              <w:rPr>
                <w:rFonts w:cs="Times New Roman"/>
                <w:sz w:val="24"/>
                <w:szCs w:val="24"/>
              </w:rPr>
              <w:t>Проблема влечет за собой значительную потерю работоспособности Системы</w:t>
            </w:r>
          </w:p>
        </w:tc>
      </w:tr>
      <w:tr w:rsidR="00B35C7C" w:rsidRPr="00AC655E" w14:paraId="0590F1AE" w14:textId="77777777" w:rsidTr="006C465F">
        <w:tc>
          <w:tcPr>
            <w:tcW w:w="2376" w:type="dxa"/>
          </w:tcPr>
          <w:p w14:paraId="07E6319C" w14:textId="77777777" w:rsidR="00B35C7C" w:rsidRPr="00AC655E" w:rsidRDefault="00B35C7C" w:rsidP="006C465F">
            <w:pPr>
              <w:ind w:firstLine="0"/>
              <w:rPr>
                <w:rFonts w:cs="Times New Roman"/>
                <w:sz w:val="24"/>
                <w:szCs w:val="24"/>
              </w:rPr>
            </w:pPr>
            <w:r w:rsidRPr="00AC655E">
              <w:rPr>
                <w:rFonts w:cs="Times New Roman"/>
                <w:sz w:val="24"/>
                <w:szCs w:val="24"/>
              </w:rPr>
              <w:t>3-Средняя</w:t>
            </w:r>
          </w:p>
        </w:tc>
        <w:tc>
          <w:tcPr>
            <w:tcW w:w="12900" w:type="dxa"/>
          </w:tcPr>
          <w:p w14:paraId="2509D72F" w14:textId="77777777" w:rsidR="00B35C7C" w:rsidRPr="00AC655E" w:rsidRDefault="00B35C7C" w:rsidP="006C465F">
            <w:pPr>
              <w:pStyle w:val="af5"/>
              <w:ind w:left="34" w:firstLine="0"/>
              <w:rPr>
                <w:rFonts w:cs="Times New Roman"/>
                <w:sz w:val="24"/>
                <w:szCs w:val="24"/>
              </w:rPr>
            </w:pPr>
            <w:r w:rsidRPr="00AC655E">
              <w:rPr>
                <w:rFonts w:cs="Times New Roman"/>
                <w:sz w:val="24"/>
                <w:szCs w:val="24"/>
              </w:rPr>
              <w:t>Проблема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tc>
      </w:tr>
      <w:tr w:rsidR="00B35C7C" w:rsidRPr="00AC655E" w14:paraId="2D2B84A5" w14:textId="77777777" w:rsidTr="006C465F">
        <w:tc>
          <w:tcPr>
            <w:tcW w:w="2376" w:type="dxa"/>
          </w:tcPr>
          <w:p w14:paraId="24945E41" w14:textId="77777777" w:rsidR="00B35C7C" w:rsidRPr="00AC655E" w:rsidRDefault="00B35C7C" w:rsidP="006C465F">
            <w:pPr>
              <w:ind w:firstLine="0"/>
              <w:rPr>
                <w:rFonts w:cs="Times New Roman"/>
                <w:sz w:val="24"/>
                <w:szCs w:val="24"/>
              </w:rPr>
            </w:pPr>
            <w:r w:rsidRPr="00AC655E">
              <w:rPr>
                <w:rFonts w:cs="Times New Roman"/>
                <w:sz w:val="24"/>
                <w:szCs w:val="24"/>
              </w:rPr>
              <w:t>4-Низкая</w:t>
            </w:r>
          </w:p>
        </w:tc>
        <w:tc>
          <w:tcPr>
            <w:tcW w:w="12900" w:type="dxa"/>
          </w:tcPr>
          <w:p w14:paraId="6AF0A65F" w14:textId="77777777" w:rsidR="00B35C7C" w:rsidRPr="00AC655E" w:rsidRDefault="00B35C7C" w:rsidP="006C465F">
            <w:pPr>
              <w:pageBreakBefore/>
              <w:widowControl w:val="0"/>
              <w:autoSpaceDN w:val="0"/>
              <w:adjustRightInd w:val="0"/>
              <w:spacing w:after="240"/>
              <w:ind w:firstLine="0"/>
              <w:textAlignment w:val="baseline"/>
              <w:rPr>
                <w:rFonts w:cs="Times New Roman"/>
                <w:sz w:val="24"/>
                <w:szCs w:val="24"/>
              </w:rPr>
            </w:pPr>
            <w:r w:rsidRPr="00AC655E">
              <w:rPr>
                <w:rFonts w:cs="Times New Roman"/>
                <w:sz w:val="24"/>
                <w:szCs w:val="24"/>
              </w:rPr>
              <w:t>Проблема не влечет потери работоспособности Системы.</w:t>
            </w:r>
          </w:p>
        </w:tc>
      </w:tr>
    </w:tbl>
    <w:p w14:paraId="798C8AC6" w14:textId="77777777" w:rsidR="00B35C7C" w:rsidRPr="00AC655E" w:rsidRDefault="00B35C7C" w:rsidP="00B35C7C">
      <w:pPr>
        <w:ind w:firstLine="709"/>
        <w:rPr>
          <w:sz w:val="24"/>
          <w:szCs w:val="24"/>
        </w:rPr>
      </w:pPr>
    </w:p>
    <w:bookmarkEnd w:id="36"/>
    <w:p w14:paraId="1FB4D028" w14:textId="77777777" w:rsidR="00B35C7C" w:rsidRPr="00AC655E" w:rsidRDefault="00B35C7C" w:rsidP="00B35C7C">
      <w:pPr>
        <w:ind w:firstLine="709"/>
        <w:rPr>
          <w:sz w:val="24"/>
          <w:szCs w:val="24"/>
        </w:rPr>
      </w:pPr>
      <w:r w:rsidRPr="00AC655E">
        <w:rPr>
          <w:sz w:val="24"/>
          <w:szCs w:val="24"/>
        </w:rPr>
        <w:t>Установленный Инциденту приоритет определяет:</w:t>
      </w:r>
    </w:p>
    <w:p w14:paraId="76A25CAE" w14:textId="77777777" w:rsidR="00B35C7C" w:rsidRPr="00AC655E" w:rsidRDefault="00B35C7C">
      <w:pPr>
        <w:pStyle w:val="af5"/>
        <w:numPr>
          <w:ilvl w:val="0"/>
          <w:numId w:val="9"/>
        </w:numPr>
        <w:ind w:left="1560"/>
        <w:rPr>
          <w:sz w:val="24"/>
          <w:szCs w:val="24"/>
        </w:rPr>
      </w:pPr>
      <w:r w:rsidRPr="00AC655E">
        <w:rPr>
          <w:sz w:val="24"/>
          <w:szCs w:val="24"/>
        </w:rPr>
        <w:t>время реакции – максимальное время, по истечении которого Инциденту должно быть назначено ответственное лицо за его разрешение;</w:t>
      </w:r>
    </w:p>
    <w:p w14:paraId="4DCA6A5C" w14:textId="77777777" w:rsidR="00560E43" w:rsidRPr="00AC655E" w:rsidRDefault="00560E43">
      <w:pPr>
        <w:pStyle w:val="af5"/>
        <w:numPr>
          <w:ilvl w:val="0"/>
          <w:numId w:val="9"/>
        </w:numPr>
        <w:ind w:left="1560"/>
        <w:rPr>
          <w:sz w:val="24"/>
          <w:szCs w:val="24"/>
        </w:rPr>
      </w:pPr>
      <w:r w:rsidRPr="00AC655E">
        <w:rPr>
          <w:sz w:val="24"/>
          <w:szCs w:val="24"/>
        </w:rPr>
        <w:t>время предоставления временного решения – максимальное время, по истечении которого должно быть предоставлено обходное решение для выполнения функций системы.</w:t>
      </w:r>
    </w:p>
    <w:p w14:paraId="695F1BAB" w14:textId="77777777" w:rsidR="00B35C7C" w:rsidRPr="00AC655E" w:rsidRDefault="00B35C7C">
      <w:pPr>
        <w:pStyle w:val="af5"/>
        <w:numPr>
          <w:ilvl w:val="0"/>
          <w:numId w:val="9"/>
        </w:numPr>
        <w:ind w:left="1560"/>
        <w:rPr>
          <w:sz w:val="24"/>
          <w:szCs w:val="24"/>
        </w:rPr>
      </w:pPr>
      <w:r w:rsidRPr="00AC655E">
        <w:rPr>
          <w:sz w:val="24"/>
          <w:szCs w:val="24"/>
        </w:rPr>
        <w:t>время решения – время, по истечении которого Инцидент должен быть решен или предложено временное решение.</w:t>
      </w:r>
    </w:p>
    <w:p w14:paraId="00B55D92" w14:textId="77777777" w:rsidR="00B35C7C" w:rsidRPr="00AC655E" w:rsidRDefault="00B35C7C" w:rsidP="00B35C7C">
      <w:pPr>
        <w:ind w:firstLine="709"/>
        <w:rPr>
          <w:sz w:val="24"/>
          <w:szCs w:val="24"/>
        </w:rPr>
      </w:pPr>
    </w:p>
    <w:p w14:paraId="48D35379" w14:textId="77777777" w:rsidR="00B35C7C" w:rsidRPr="00AC655E" w:rsidRDefault="00B35C7C" w:rsidP="00B35C7C">
      <w:pPr>
        <w:ind w:firstLine="709"/>
        <w:rPr>
          <w:sz w:val="24"/>
          <w:szCs w:val="24"/>
        </w:rPr>
      </w:pPr>
      <w:r w:rsidRPr="00AC655E">
        <w:rPr>
          <w:sz w:val="24"/>
          <w:szCs w:val="24"/>
        </w:rPr>
        <w:t xml:space="preserve">При создании обращения в </w:t>
      </w:r>
      <w:r w:rsidR="00792DCD" w:rsidRPr="00AC655E">
        <w:rPr>
          <w:sz w:val="24"/>
          <w:szCs w:val="24"/>
        </w:rPr>
        <w:t>OTRS</w:t>
      </w:r>
      <w:r w:rsidRPr="00AC655E">
        <w:rPr>
          <w:sz w:val="24"/>
          <w:szCs w:val="24"/>
        </w:rPr>
        <w:t xml:space="preserve">, пользователям доступны только приоритеты уровня 3 и 4. </w:t>
      </w:r>
    </w:p>
    <w:p w14:paraId="6E3633F4" w14:textId="77777777" w:rsidR="00B35C7C" w:rsidRPr="00AC655E" w:rsidRDefault="00B35C7C" w:rsidP="00B35C7C">
      <w:pPr>
        <w:ind w:firstLine="709"/>
        <w:rPr>
          <w:sz w:val="24"/>
          <w:szCs w:val="24"/>
        </w:rPr>
      </w:pPr>
      <w:r w:rsidRPr="00AC655E">
        <w:rPr>
          <w:sz w:val="24"/>
          <w:szCs w:val="24"/>
        </w:rPr>
        <w:t xml:space="preserve">Для изменения сроков исполнения Инцидента необходимо использовать механизм эскалации </w:t>
      </w:r>
      <w:r w:rsidR="00792DCD" w:rsidRPr="00AC655E">
        <w:rPr>
          <w:sz w:val="24"/>
          <w:szCs w:val="24"/>
        </w:rPr>
        <w:t>OTRS</w:t>
      </w:r>
      <w:r w:rsidRPr="00AC655E">
        <w:rPr>
          <w:sz w:val="24"/>
          <w:szCs w:val="24"/>
        </w:rPr>
        <w:t xml:space="preserve">. </w:t>
      </w:r>
    </w:p>
    <w:p w14:paraId="7545B826" w14:textId="23F4AF44" w:rsidR="005B7A92" w:rsidRPr="0094192A" w:rsidRDefault="00B35C7C" w:rsidP="0094192A">
      <w:pPr>
        <w:ind w:firstLine="709"/>
        <w:rPr>
          <w:sz w:val="24"/>
          <w:szCs w:val="24"/>
        </w:rPr>
      </w:pPr>
      <w:r w:rsidRPr="00AC655E">
        <w:rPr>
          <w:sz w:val="24"/>
          <w:szCs w:val="24"/>
        </w:rPr>
        <w:t xml:space="preserve">Значения вышеуказанных параметров приведены в таблице (см. </w:t>
      </w:r>
      <w:r w:rsidRPr="00AC655E">
        <w:rPr>
          <w:rStyle w:val="af"/>
          <w:sz w:val="24"/>
          <w:szCs w:val="24"/>
        </w:rPr>
        <w:fldChar w:fldCharType="begin"/>
      </w:r>
      <w:r w:rsidRPr="00AC655E">
        <w:rPr>
          <w:rStyle w:val="af"/>
          <w:sz w:val="24"/>
          <w:szCs w:val="24"/>
        </w:rPr>
        <w:instrText xml:space="preserve"> REF _Ref518487543 \h </w:instrText>
      </w:r>
      <w:r w:rsidR="00AC655E" w:rsidRPr="00AC655E">
        <w:rPr>
          <w:rStyle w:val="af"/>
          <w:sz w:val="24"/>
          <w:szCs w:val="24"/>
        </w:rPr>
        <w:instrText xml:space="preserve"> \* MERGEFORMAT </w:instrText>
      </w:r>
      <w:r w:rsidRPr="00AC655E">
        <w:rPr>
          <w:rStyle w:val="af"/>
          <w:sz w:val="24"/>
          <w:szCs w:val="24"/>
        </w:rPr>
      </w:r>
      <w:r w:rsidRPr="00AC655E">
        <w:rPr>
          <w:rStyle w:val="af"/>
          <w:sz w:val="24"/>
          <w:szCs w:val="24"/>
        </w:rPr>
        <w:fldChar w:fldCharType="separate"/>
      </w:r>
      <w:r w:rsidRPr="00AC655E">
        <w:rPr>
          <w:sz w:val="24"/>
          <w:szCs w:val="24"/>
        </w:rPr>
        <w:t xml:space="preserve">Таблица </w:t>
      </w:r>
      <w:r w:rsidRPr="00AC655E">
        <w:rPr>
          <w:noProof/>
          <w:sz w:val="24"/>
          <w:szCs w:val="24"/>
        </w:rPr>
        <w:t>5</w:t>
      </w:r>
      <w:r w:rsidRPr="00AC655E">
        <w:rPr>
          <w:rStyle w:val="af"/>
          <w:sz w:val="24"/>
          <w:szCs w:val="24"/>
        </w:rPr>
        <w:fldChar w:fldCharType="end"/>
      </w:r>
      <w:r w:rsidRPr="00AC655E">
        <w:rPr>
          <w:sz w:val="24"/>
          <w:szCs w:val="24"/>
        </w:rPr>
        <w:t xml:space="preserve">). Сроки являются сквозными для 2 ЛТП и 3 ЛТП, но не распространяются на вопросы, выходящие за рамки технической поддержки, </w:t>
      </w:r>
      <w:r w:rsidR="00380A30" w:rsidRPr="00AC655E">
        <w:rPr>
          <w:sz w:val="24"/>
          <w:szCs w:val="24"/>
        </w:rPr>
        <w:t>например</w:t>
      </w:r>
      <w:r w:rsidRPr="00AC655E">
        <w:rPr>
          <w:sz w:val="24"/>
          <w:szCs w:val="24"/>
        </w:rPr>
        <w:t xml:space="preserve"> поставки оборудования сторонними компаниями. </w:t>
      </w:r>
      <w:bookmarkStart w:id="37" w:name="_Ref57030238"/>
      <w:bookmarkStart w:id="38" w:name="_Ref57030207"/>
    </w:p>
    <w:p w14:paraId="0AF62A9E" w14:textId="77777777" w:rsidR="00B35C7C" w:rsidRPr="00AC655E" w:rsidRDefault="00B35C7C" w:rsidP="00B35C7C">
      <w:pPr>
        <w:pStyle w:val="ae"/>
        <w:keepNext/>
        <w:keepLines/>
        <w:rPr>
          <w:sz w:val="24"/>
          <w:szCs w:val="24"/>
        </w:rPr>
      </w:pPr>
    </w:p>
    <w:p w14:paraId="61E8514A" w14:textId="77777777" w:rsidR="00B35C7C" w:rsidRPr="00AC655E" w:rsidRDefault="00B35C7C" w:rsidP="00B35C7C">
      <w:pPr>
        <w:pStyle w:val="ae"/>
        <w:keepNext/>
        <w:keepLines/>
        <w:rPr>
          <w:sz w:val="24"/>
          <w:szCs w:val="24"/>
        </w:rPr>
      </w:pPr>
      <w:r w:rsidRPr="00AC655E">
        <w:rPr>
          <w:sz w:val="24"/>
          <w:szCs w:val="24"/>
        </w:rPr>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6</w:t>
      </w:r>
      <w:r w:rsidRPr="00AC655E">
        <w:rPr>
          <w:sz w:val="24"/>
          <w:szCs w:val="24"/>
        </w:rPr>
        <w:fldChar w:fldCharType="end"/>
      </w:r>
      <w:bookmarkEnd w:id="37"/>
      <w:r w:rsidRPr="00AC655E">
        <w:rPr>
          <w:sz w:val="24"/>
          <w:szCs w:val="24"/>
        </w:rPr>
        <w:t xml:space="preserve"> Время реакции и решения Инцидентов для 2 и 3 ЛТП</w:t>
      </w:r>
      <w:bookmarkEnd w:id="38"/>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1"/>
        <w:gridCol w:w="3438"/>
        <w:gridCol w:w="3288"/>
      </w:tblGrid>
      <w:tr w:rsidR="008A643C" w:rsidRPr="00BD23DA" w14:paraId="2F62ADCB" w14:textId="77777777" w:rsidTr="005F16A6">
        <w:trPr>
          <w:cantSplit/>
          <w:trHeight w:val="109"/>
          <w:tblHeader/>
        </w:trPr>
        <w:tc>
          <w:tcPr>
            <w:tcW w:w="2841" w:type="dxa"/>
            <w:shd w:val="clear" w:color="auto" w:fill="D9D9D9" w:themeFill="background1" w:themeFillShade="D9"/>
            <w:tcMar>
              <w:top w:w="0" w:type="dxa"/>
              <w:left w:w="108" w:type="dxa"/>
              <w:bottom w:w="0" w:type="dxa"/>
              <w:right w:w="108" w:type="dxa"/>
            </w:tcMar>
            <w:vAlign w:val="center"/>
            <w:hideMark/>
          </w:tcPr>
          <w:p w14:paraId="57B4A61D" w14:textId="77777777" w:rsidR="008A643C" w:rsidRPr="005F16A6" w:rsidRDefault="008A643C" w:rsidP="00195BE9">
            <w:pPr>
              <w:ind w:firstLine="0"/>
              <w:jc w:val="center"/>
              <w:rPr>
                <w:sz w:val="24"/>
              </w:rPr>
            </w:pPr>
            <w:r w:rsidRPr="005F16A6">
              <w:rPr>
                <w:sz w:val="24"/>
              </w:rPr>
              <w:t>Приоритет</w:t>
            </w:r>
          </w:p>
        </w:tc>
        <w:tc>
          <w:tcPr>
            <w:tcW w:w="3438" w:type="dxa"/>
            <w:shd w:val="clear" w:color="auto" w:fill="D9D9D9" w:themeFill="background1" w:themeFillShade="D9"/>
            <w:noWrap/>
            <w:tcMar>
              <w:top w:w="0" w:type="dxa"/>
              <w:left w:w="108" w:type="dxa"/>
              <w:bottom w:w="0" w:type="dxa"/>
              <w:right w:w="108" w:type="dxa"/>
            </w:tcMar>
            <w:vAlign w:val="center"/>
            <w:hideMark/>
          </w:tcPr>
          <w:p w14:paraId="48557B34" w14:textId="77777777" w:rsidR="008A643C" w:rsidRPr="005F16A6" w:rsidRDefault="008A643C" w:rsidP="00195BE9">
            <w:pPr>
              <w:ind w:firstLine="0"/>
              <w:jc w:val="center"/>
              <w:rPr>
                <w:sz w:val="24"/>
              </w:rPr>
            </w:pPr>
            <w:r w:rsidRPr="005F16A6">
              <w:rPr>
                <w:sz w:val="24"/>
              </w:rPr>
              <w:t>Время реакции</w:t>
            </w:r>
          </w:p>
        </w:tc>
        <w:tc>
          <w:tcPr>
            <w:tcW w:w="3288" w:type="dxa"/>
            <w:shd w:val="clear" w:color="auto" w:fill="D9D9D9" w:themeFill="background1" w:themeFillShade="D9"/>
            <w:noWrap/>
            <w:tcMar>
              <w:top w:w="0" w:type="dxa"/>
              <w:left w:w="108" w:type="dxa"/>
              <w:bottom w:w="0" w:type="dxa"/>
              <w:right w:w="108" w:type="dxa"/>
            </w:tcMar>
            <w:vAlign w:val="center"/>
            <w:hideMark/>
          </w:tcPr>
          <w:p w14:paraId="12645D79" w14:textId="77777777" w:rsidR="008A643C" w:rsidRPr="005F16A6" w:rsidRDefault="008A643C" w:rsidP="00195BE9">
            <w:pPr>
              <w:ind w:firstLine="0"/>
              <w:jc w:val="center"/>
              <w:rPr>
                <w:sz w:val="24"/>
              </w:rPr>
            </w:pPr>
            <w:r w:rsidRPr="005F16A6">
              <w:rPr>
                <w:sz w:val="24"/>
              </w:rPr>
              <w:t>Время решения</w:t>
            </w:r>
            <w:r w:rsidRPr="005F16A6">
              <w:rPr>
                <w:rStyle w:val="aff"/>
                <w:sz w:val="24"/>
              </w:rPr>
              <w:footnoteReference w:id="2"/>
            </w:r>
          </w:p>
        </w:tc>
      </w:tr>
      <w:tr w:rsidR="008A643C" w:rsidRPr="00BD23DA" w14:paraId="39C886B4" w14:textId="77777777" w:rsidTr="005F16A6">
        <w:trPr>
          <w:cantSplit/>
          <w:trHeight w:val="298"/>
        </w:trPr>
        <w:tc>
          <w:tcPr>
            <w:tcW w:w="2841" w:type="dxa"/>
            <w:noWrap/>
            <w:tcMar>
              <w:top w:w="0" w:type="dxa"/>
              <w:left w:w="108" w:type="dxa"/>
              <w:bottom w:w="0" w:type="dxa"/>
              <w:right w:w="108" w:type="dxa"/>
            </w:tcMar>
            <w:vAlign w:val="bottom"/>
            <w:hideMark/>
          </w:tcPr>
          <w:p w14:paraId="77B21F7B" w14:textId="439DEEEC" w:rsidR="008A643C" w:rsidRPr="005F16A6" w:rsidRDefault="008A643C" w:rsidP="00195BE9">
            <w:pPr>
              <w:ind w:firstLine="0"/>
              <w:rPr>
                <w:sz w:val="24"/>
              </w:rPr>
            </w:pPr>
            <w:r w:rsidRPr="005F16A6">
              <w:rPr>
                <w:sz w:val="24"/>
              </w:rPr>
              <w:t xml:space="preserve">1 – </w:t>
            </w:r>
            <w:r w:rsidR="00195BE9" w:rsidRPr="005F16A6">
              <w:rPr>
                <w:sz w:val="24"/>
              </w:rPr>
              <w:t>Критический</w:t>
            </w:r>
          </w:p>
        </w:tc>
        <w:tc>
          <w:tcPr>
            <w:tcW w:w="3438" w:type="dxa"/>
            <w:noWrap/>
            <w:tcMar>
              <w:top w:w="0" w:type="dxa"/>
              <w:left w:w="108" w:type="dxa"/>
              <w:bottom w:w="0" w:type="dxa"/>
              <w:right w:w="108" w:type="dxa"/>
            </w:tcMar>
            <w:vAlign w:val="center"/>
            <w:hideMark/>
          </w:tcPr>
          <w:p w14:paraId="076EB09E" w14:textId="77777777" w:rsidR="008A643C" w:rsidRPr="005F16A6" w:rsidRDefault="008A643C" w:rsidP="00195BE9">
            <w:pPr>
              <w:ind w:firstLine="0"/>
              <w:rPr>
                <w:sz w:val="24"/>
              </w:rPr>
            </w:pPr>
            <w:r w:rsidRPr="005F16A6">
              <w:rPr>
                <w:rFonts w:eastAsia="Arial Unicode MS"/>
                <w:color w:val="000000"/>
                <w:sz w:val="24"/>
              </w:rPr>
              <w:t xml:space="preserve">1 час </w:t>
            </w:r>
            <w:r w:rsidRPr="005F16A6">
              <w:rPr>
                <w:color w:val="000000"/>
                <w:sz w:val="24"/>
              </w:rPr>
              <w:t>(в рабочие дни с 09:00 до 18:00 МСК)</w:t>
            </w:r>
          </w:p>
        </w:tc>
        <w:tc>
          <w:tcPr>
            <w:tcW w:w="3288" w:type="dxa"/>
            <w:noWrap/>
            <w:tcMar>
              <w:top w:w="0" w:type="dxa"/>
              <w:left w:w="108" w:type="dxa"/>
              <w:bottom w:w="0" w:type="dxa"/>
              <w:right w:w="108" w:type="dxa"/>
            </w:tcMar>
            <w:vAlign w:val="center"/>
            <w:hideMark/>
          </w:tcPr>
          <w:p w14:paraId="3C7A457C" w14:textId="77777777" w:rsidR="008A643C" w:rsidRPr="005F16A6" w:rsidRDefault="008A643C" w:rsidP="00195BE9">
            <w:pPr>
              <w:ind w:firstLine="0"/>
              <w:rPr>
                <w:sz w:val="24"/>
              </w:rPr>
            </w:pPr>
            <w:r w:rsidRPr="005F16A6">
              <w:rPr>
                <w:rFonts w:eastAsia="Arial Unicode MS"/>
                <w:color w:val="000000"/>
                <w:sz w:val="24"/>
              </w:rPr>
              <w:t xml:space="preserve">8 часов </w:t>
            </w:r>
            <w:r w:rsidRPr="005F16A6">
              <w:rPr>
                <w:color w:val="000000"/>
                <w:sz w:val="24"/>
              </w:rPr>
              <w:t>(в рабочие дни с 09:00 до 18:00 МСК)</w:t>
            </w:r>
          </w:p>
        </w:tc>
      </w:tr>
      <w:tr w:rsidR="008A643C" w:rsidRPr="00BD23DA" w14:paraId="09859A9B" w14:textId="77777777" w:rsidTr="005F16A6">
        <w:trPr>
          <w:cantSplit/>
          <w:trHeight w:val="298"/>
        </w:trPr>
        <w:tc>
          <w:tcPr>
            <w:tcW w:w="2841" w:type="dxa"/>
            <w:noWrap/>
            <w:tcMar>
              <w:top w:w="0" w:type="dxa"/>
              <w:left w:w="108" w:type="dxa"/>
              <w:bottom w:w="0" w:type="dxa"/>
              <w:right w:w="108" w:type="dxa"/>
            </w:tcMar>
            <w:vAlign w:val="bottom"/>
            <w:hideMark/>
          </w:tcPr>
          <w:p w14:paraId="5CE48D5E" w14:textId="77777777" w:rsidR="008A643C" w:rsidRPr="005F16A6" w:rsidRDefault="008A643C" w:rsidP="00195BE9">
            <w:pPr>
              <w:ind w:firstLine="0"/>
              <w:rPr>
                <w:sz w:val="24"/>
              </w:rPr>
            </w:pPr>
            <w:r w:rsidRPr="005F16A6">
              <w:rPr>
                <w:sz w:val="24"/>
              </w:rPr>
              <w:t>2 – Высокий</w:t>
            </w:r>
          </w:p>
        </w:tc>
        <w:tc>
          <w:tcPr>
            <w:tcW w:w="3438" w:type="dxa"/>
            <w:noWrap/>
            <w:tcMar>
              <w:top w:w="0" w:type="dxa"/>
              <w:left w:w="108" w:type="dxa"/>
              <w:bottom w:w="0" w:type="dxa"/>
              <w:right w:w="108" w:type="dxa"/>
            </w:tcMar>
            <w:vAlign w:val="center"/>
            <w:hideMark/>
          </w:tcPr>
          <w:p w14:paraId="47103128" w14:textId="77777777" w:rsidR="008A643C" w:rsidRPr="005F16A6" w:rsidRDefault="008A643C" w:rsidP="00195BE9">
            <w:pPr>
              <w:ind w:firstLine="0"/>
              <w:rPr>
                <w:sz w:val="24"/>
              </w:rPr>
            </w:pPr>
            <w:r w:rsidRPr="005F16A6">
              <w:rPr>
                <w:rFonts w:eastAsia="Arial Unicode MS"/>
                <w:color w:val="000000"/>
                <w:sz w:val="24"/>
              </w:rPr>
              <w:t xml:space="preserve">6 часов </w:t>
            </w:r>
            <w:r w:rsidRPr="005F16A6">
              <w:rPr>
                <w:color w:val="000000"/>
                <w:sz w:val="24"/>
              </w:rPr>
              <w:t>(в рабочие дни с 09:00 до 18:00 МСК)</w:t>
            </w:r>
          </w:p>
        </w:tc>
        <w:tc>
          <w:tcPr>
            <w:tcW w:w="3288" w:type="dxa"/>
            <w:noWrap/>
            <w:tcMar>
              <w:top w:w="0" w:type="dxa"/>
              <w:left w:w="108" w:type="dxa"/>
              <w:bottom w:w="0" w:type="dxa"/>
              <w:right w:w="108" w:type="dxa"/>
            </w:tcMar>
            <w:vAlign w:val="center"/>
            <w:hideMark/>
          </w:tcPr>
          <w:p w14:paraId="533A957C" w14:textId="77777777" w:rsidR="008A643C" w:rsidRPr="005F16A6" w:rsidRDefault="008A643C" w:rsidP="00195BE9">
            <w:pPr>
              <w:ind w:firstLine="0"/>
              <w:rPr>
                <w:sz w:val="24"/>
              </w:rPr>
            </w:pPr>
            <w:r w:rsidRPr="005F16A6">
              <w:rPr>
                <w:rFonts w:eastAsia="Arial Unicode MS"/>
                <w:color w:val="000000"/>
                <w:sz w:val="24"/>
              </w:rPr>
              <w:t xml:space="preserve">24 часа </w:t>
            </w:r>
            <w:r w:rsidRPr="005F16A6">
              <w:rPr>
                <w:color w:val="000000"/>
                <w:sz w:val="24"/>
              </w:rPr>
              <w:t>(в рабочие дни с 09:00 до 18:00 МСК)</w:t>
            </w:r>
          </w:p>
        </w:tc>
      </w:tr>
      <w:tr w:rsidR="008A643C" w:rsidRPr="00BD23DA" w14:paraId="0CFB69CB" w14:textId="77777777" w:rsidTr="005F16A6">
        <w:trPr>
          <w:cantSplit/>
          <w:trHeight w:val="298"/>
        </w:trPr>
        <w:tc>
          <w:tcPr>
            <w:tcW w:w="2841" w:type="dxa"/>
            <w:noWrap/>
            <w:tcMar>
              <w:top w:w="0" w:type="dxa"/>
              <w:left w:w="108" w:type="dxa"/>
              <w:bottom w:w="0" w:type="dxa"/>
              <w:right w:w="108" w:type="dxa"/>
            </w:tcMar>
            <w:vAlign w:val="bottom"/>
            <w:hideMark/>
          </w:tcPr>
          <w:p w14:paraId="6588D6A4" w14:textId="77777777" w:rsidR="008A643C" w:rsidRPr="005F16A6" w:rsidRDefault="008A643C" w:rsidP="00195BE9">
            <w:pPr>
              <w:ind w:firstLine="0"/>
              <w:rPr>
                <w:sz w:val="24"/>
              </w:rPr>
            </w:pPr>
            <w:r w:rsidRPr="005F16A6">
              <w:rPr>
                <w:sz w:val="24"/>
              </w:rPr>
              <w:t>3 – Средний</w:t>
            </w:r>
          </w:p>
        </w:tc>
        <w:tc>
          <w:tcPr>
            <w:tcW w:w="3438" w:type="dxa"/>
            <w:noWrap/>
            <w:tcMar>
              <w:top w:w="0" w:type="dxa"/>
              <w:left w:w="108" w:type="dxa"/>
              <w:bottom w:w="0" w:type="dxa"/>
              <w:right w:w="108" w:type="dxa"/>
            </w:tcMar>
            <w:vAlign w:val="center"/>
            <w:hideMark/>
          </w:tcPr>
          <w:p w14:paraId="4D9F4378" w14:textId="77777777" w:rsidR="008A643C" w:rsidRPr="005F16A6" w:rsidRDefault="008A643C" w:rsidP="00195BE9">
            <w:pPr>
              <w:ind w:firstLine="0"/>
              <w:rPr>
                <w:sz w:val="24"/>
              </w:rPr>
            </w:pPr>
            <w:r w:rsidRPr="005F16A6">
              <w:rPr>
                <w:rFonts w:eastAsia="Arial Unicode MS"/>
                <w:color w:val="000000"/>
                <w:sz w:val="24"/>
              </w:rPr>
              <w:t>12 часов</w:t>
            </w:r>
            <w:r w:rsidRPr="005F16A6">
              <w:rPr>
                <w:color w:val="000000"/>
                <w:sz w:val="24"/>
              </w:rPr>
              <w:t xml:space="preserve"> (в рабочие дни с 09:00 до 18:00 МСК)</w:t>
            </w:r>
          </w:p>
        </w:tc>
        <w:tc>
          <w:tcPr>
            <w:tcW w:w="3288" w:type="dxa"/>
            <w:noWrap/>
            <w:tcMar>
              <w:top w:w="0" w:type="dxa"/>
              <w:left w:w="108" w:type="dxa"/>
              <w:bottom w:w="0" w:type="dxa"/>
              <w:right w:w="108" w:type="dxa"/>
            </w:tcMar>
            <w:vAlign w:val="center"/>
            <w:hideMark/>
          </w:tcPr>
          <w:p w14:paraId="71EC3007" w14:textId="77777777" w:rsidR="008A643C" w:rsidRPr="005F16A6" w:rsidRDefault="008A643C" w:rsidP="00195BE9">
            <w:pPr>
              <w:ind w:firstLine="0"/>
              <w:rPr>
                <w:sz w:val="24"/>
              </w:rPr>
            </w:pPr>
            <w:r w:rsidRPr="005F16A6">
              <w:rPr>
                <w:rFonts w:eastAsia="Arial Unicode MS"/>
                <w:color w:val="000000"/>
                <w:sz w:val="24"/>
              </w:rPr>
              <w:t xml:space="preserve">48 часов </w:t>
            </w:r>
            <w:r w:rsidRPr="005F16A6">
              <w:rPr>
                <w:color w:val="000000"/>
                <w:sz w:val="24"/>
              </w:rPr>
              <w:t>(в рабочие дни с 09:00 до 18:00 МСК)</w:t>
            </w:r>
          </w:p>
        </w:tc>
      </w:tr>
      <w:tr w:rsidR="008A643C" w:rsidRPr="00BD23DA" w14:paraId="41D9C7AE" w14:textId="77777777" w:rsidTr="005F16A6">
        <w:trPr>
          <w:cantSplit/>
          <w:trHeight w:val="298"/>
        </w:trPr>
        <w:tc>
          <w:tcPr>
            <w:tcW w:w="2841" w:type="dxa"/>
            <w:noWrap/>
            <w:tcMar>
              <w:top w:w="0" w:type="dxa"/>
              <w:left w:w="108" w:type="dxa"/>
              <w:bottom w:w="0" w:type="dxa"/>
              <w:right w:w="108" w:type="dxa"/>
            </w:tcMar>
            <w:vAlign w:val="bottom"/>
            <w:hideMark/>
          </w:tcPr>
          <w:p w14:paraId="24163DEE" w14:textId="27CBAC7B" w:rsidR="008A643C" w:rsidRPr="005F16A6" w:rsidRDefault="008A643C" w:rsidP="00195BE9">
            <w:pPr>
              <w:ind w:firstLine="0"/>
              <w:rPr>
                <w:sz w:val="24"/>
              </w:rPr>
            </w:pPr>
            <w:r w:rsidRPr="005F16A6">
              <w:rPr>
                <w:sz w:val="24"/>
              </w:rPr>
              <w:t xml:space="preserve">4 – </w:t>
            </w:r>
            <w:r w:rsidR="00195BE9" w:rsidRPr="005F16A6">
              <w:rPr>
                <w:sz w:val="24"/>
              </w:rPr>
              <w:t>Низкий</w:t>
            </w:r>
          </w:p>
        </w:tc>
        <w:tc>
          <w:tcPr>
            <w:tcW w:w="3438" w:type="dxa"/>
            <w:noWrap/>
            <w:tcMar>
              <w:top w:w="0" w:type="dxa"/>
              <w:left w:w="108" w:type="dxa"/>
              <w:bottom w:w="0" w:type="dxa"/>
              <w:right w:w="108" w:type="dxa"/>
            </w:tcMar>
            <w:vAlign w:val="center"/>
            <w:hideMark/>
          </w:tcPr>
          <w:p w14:paraId="04529B3F" w14:textId="77777777" w:rsidR="008A643C" w:rsidRPr="005F16A6" w:rsidRDefault="008A643C" w:rsidP="00195BE9">
            <w:pPr>
              <w:ind w:firstLine="0"/>
              <w:rPr>
                <w:sz w:val="24"/>
              </w:rPr>
            </w:pPr>
            <w:r w:rsidRPr="005F16A6">
              <w:rPr>
                <w:rFonts w:eastAsia="Arial Unicode MS"/>
                <w:color w:val="000000"/>
                <w:sz w:val="24"/>
              </w:rPr>
              <w:t>18 часов</w:t>
            </w:r>
            <w:r w:rsidRPr="005F16A6">
              <w:rPr>
                <w:color w:val="000000"/>
                <w:sz w:val="24"/>
              </w:rPr>
              <w:t xml:space="preserve"> (в рабочие дни с 09:00 до 18:00 МСК)</w:t>
            </w:r>
          </w:p>
        </w:tc>
        <w:tc>
          <w:tcPr>
            <w:tcW w:w="3288" w:type="dxa"/>
            <w:noWrap/>
            <w:tcMar>
              <w:top w:w="0" w:type="dxa"/>
              <w:left w:w="108" w:type="dxa"/>
              <w:bottom w:w="0" w:type="dxa"/>
              <w:right w:w="108" w:type="dxa"/>
            </w:tcMar>
            <w:vAlign w:val="center"/>
            <w:hideMark/>
          </w:tcPr>
          <w:p w14:paraId="701A73CF" w14:textId="77777777" w:rsidR="008A643C" w:rsidRPr="005F16A6" w:rsidRDefault="008A643C" w:rsidP="00195BE9">
            <w:pPr>
              <w:ind w:firstLine="0"/>
              <w:rPr>
                <w:sz w:val="24"/>
              </w:rPr>
            </w:pPr>
            <w:r w:rsidRPr="005F16A6">
              <w:rPr>
                <w:rFonts w:eastAsia="Arial Unicode MS"/>
                <w:color w:val="000000"/>
                <w:sz w:val="24"/>
              </w:rPr>
              <w:t xml:space="preserve">72 часа </w:t>
            </w:r>
            <w:r w:rsidRPr="005F16A6">
              <w:rPr>
                <w:color w:val="000000"/>
                <w:sz w:val="24"/>
              </w:rPr>
              <w:t>(в рабочие дни с 09:00 до 18:00 МСК)</w:t>
            </w:r>
          </w:p>
        </w:tc>
      </w:tr>
    </w:tbl>
    <w:p w14:paraId="503D8177" w14:textId="77777777" w:rsidR="008A643C" w:rsidRPr="00AC655E" w:rsidRDefault="008A643C" w:rsidP="00061EF4">
      <w:pPr>
        <w:pStyle w:val="af5"/>
        <w:ind w:firstLine="0"/>
        <w:rPr>
          <w:sz w:val="24"/>
          <w:szCs w:val="24"/>
        </w:rPr>
      </w:pPr>
    </w:p>
    <w:p w14:paraId="618BBF37" w14:textId="77777777" w:rsidR="00437B3C" w:rsidRPr="00AC655E" w:rsidRDefault="00437B3C" w:rsidP="00437B3C">
      <w:pPr>
        <w:pStyle w:val="21"/>
        <w:ind w:left="357" w:hanging="357"/>
        <w:rPr>
          <w:sz w:val="24"/>
          <w:szCs w:val="24"/>
        </w:rPr>
      </w:pPr>
      <w:bookmarkStart w:id="39" w:name="_Toc119944709"/>
      <w:r w:rsidRPr="00AC655E">
        <w:rPr>
          <w:sz w:val="24"/>
          <w:szCs w:val="24"/>
        </w:rPr>
        <w:t xml:space="preserve">Регистрация </w:t>
      </w:r>
      <w:r w:rsidR="0031138F" w:rsidRPr="00AC655E">
        <w:rPr>
          <w:sz w:val="24"/>
          <w:szCs w:val="24"/>
        </w:rPr>
        <w:t>обращений</w:t>
      </w:r>
      <w:bookmarkEnd w:id="39"/>
    </w:p>
    <w:p w14:paraId="493397AB" w14:textId="51B9B41A" w:rsidR="00437B3C" w:rsidRPr="00AC655E" w:rsidRDefault="00437B3C" w:rsidP="00437B3C">
      <w:pPr>
        <w:ind w:firstLine="709"/>
        <w:rPr>
          <w:rFonts w:eastAsiaTheme="minorHAnsi"/>
          <w:sz w:val="24"/>
          <w:szCs w:val="24"/>
          <w:lang w:eastAsia="ru-RU"/>
        </w:rPr>
      </w:pPr>
      <w:r w:rsidRPr="00AC655E">
        <w:rPr>
          <w:sz w:val="24"/>
          <w:szCs w:val="24"/>
        </w:rPr>
        <w:t xml:space="preserve">Все </w:t>
      </w:r>
      <w:r w:rsidR="000C0474" w:rsidRPr="00AC655E">
        <w:rPr>
          <w:sz w:val="24"/>
          <w:szCs w:val="24"/>
        </w:rPr>
        <w:t xml:space="preserve">обращения </w:t>
      </w:r>
      <w:r w:rsidRPr="00AC655E">
        <w:rPr>
          <w:sz w:val="24"/>
          <w:szCs w:val="24"/>
        </w:rPr>
        <w:t xml:space="preserve">внутренних пользователей ПАО «Ростелеком», касающихся функционирования </w:t>
      </w:r>
      <w:r w:rsidR="00380A30">
        <w:rPr>
          <w:sz w:val="24"/>
          <w:szCs w:val="24"/>
          <w:lang w:val="en-US"/>
        </w:rPr>
        <w:t>EC</w:t>
      </w:r>
      <w:r w:rsidRPr="00AC655E">
        <w:rPr>
          <w:sz w:val="24"/>
          <w:szCs w:val="24"/>
        </w:rPr>
        <w:t>, регистрируются в</w:t>
      </w:r>
      <w:r w:rsidR="009725DA" w:rsidRPr="00AC655E">
        <w:rPr>
          <w:sz w:val="24"/>
          <w:szCs w:val="24"/>
        </w:rPr>
        <w:t xml:space="preserve"> </w:t>
      </w:r>
      <w:r w:rsidR="00792DCD" w:rsidRPr="00AC655E">
        <w:rPr>
          <w:sz w:val="24"/>
          <w:szCs w:val="24"/>
        </w:rPr>
        <w:t>OTRS</w:t>
      </w:r>
      <w:r w:rsidRPr="00AC655E">
        <w:rPr>
          <w:sz w:val="24"/>
          <w:szCs w:val="24"/>
        </w:rPr>
        <w:t>. Обращения могут поступать посредством: телефонного звонка, электронной почты и через портал</w:t>
      </w:r>
      <w:r w:rsidR="009725DA" w:rsidRPr="00AC655E">
        <w:rPr>
          <w:sz w:val="24"/>
          <w:szCs w:val="24"/>
        </w:rPr>
        <w:t xml:space="preserve"> </w:t>
      </w:r>
      <w:r w:rsidR="009725DA" w:rsidRPr="00AC655E">
        <w:rPr>
          <w:rStyle w:val="af"/>
          <w:sz w:val="24"/>
          <w:szCs w:val="24"/>
          <w:lang w:val="en-US"/>
        </w:rPr>
        <w:t>helpme</w:t>
      </w:r>
      <w:r w:rsidR="009725DA" w:rsidRPr="00AC655E">
        <w:rPr>
          <w:rStyle w:val="af"/>
          <w:sz w:val="24"/>
          <w:szCs w:val="24"/>
        </w:rPr>
        <w:t>.</w:t>
      </w:r>
      <w:r w:rsidR="009725DA" w:rsidRPr="00AC655E">
        <w:rPr>
          <w:rStyle w:val="af"/>
          <w:sz w:val="24"/>
          <w:szCs w:val="24"/>
          <w:lang w:val="en-US"/>
        </w:rPr>
        <w:t>rt</w:t>
      </w:r>
      <w:r w:rsidR="009725DA" w:rsidRPr="00AC655E">
        <w:rPr>
          <w:rStyle w:val="af"/>
          <w:sz w:val="24"/>
          <w:szCs w:val="24"/>
        </w:rPr>
        <w:t>.</w:t>
      </w:r>
      <w:r w:rsidR="009725DA" w:rsidRPr="00AC655E">
        <w:rPr>
          <w:rStyle w:val="af"/>
          <w:sz w:val="24"/>
          <w:szCs w:val="24"/>
          <w:lang w:val="en-US"/>
        </w:rPr>
        <w:t>ru</w:t>
      </w:r>
      <w:r w:rsidRPr="00AC655E">
        <w:rPr>
          <w:rStyle w:val="af"/>
          <w:sz w:val="24"/>
          <w:szCs w:val="24"/>
        </w:rPr>
        <w:t>.</w:t>
      </w:r>
    </w:p>
    <w:p w14:paraId="5B4E4A2B" w14:textId="77777777" w:rsidR="00437B3C" w:rsidRPr="00AC655E" w:rsidRDefault="00437B3C" w:rsidP="00437B3C">
      <w:pPr>
        <w:ind w:firstLine="709"/>
        <w:rPr>
          <w:rFonts w:eastAsia="Times New Roman"/>
          <w:color w:val="000000"/>
          <w:sz w:val="24"/>
          <w:szCs w:val="24"/>
          <w:lang w:eastAsia="ru-RU"/>
        </w:rPr>
      </w:pPr>
      <w:r w:rsidRPr="00AC655E">
        <w:rPr>
          <w:sz w:val="24"/>
          <w:szCs w:val="24"/>
        </w:rPr>
        <w:t xml:space="preserve">Портал технической поддержки </w:t>
      </w:r>
      <w:r w:rsidR="00792DCD" w:rsidRPr="00AC655E">
        <w:rPr>
          <w:sz w:val="24"/>
          <w:szCs w:val="24"/>
        </w:rPr>
        <w:t>OTRS</w:t>
      </w:r>
      <w:r w:rsidRPr="00AC655E">
        <w:rPr>
          <w:sz w:val="24"/>
          <w:szCs w:val="24"/>
        </w:rPr>
        <w:t xml:space="preserve"> доступен по ссылке: </w:t>
      </w:r>
      <w:r w:rsidR="007B7465" w:rsidRPr="00AC655E">
        <w:rPr>
          <w:rStyle w:val="af"/>
          <w:sz w:val="24"/>
          <w:szCs w:val="24"/>
          <w:lang w:val="en-US"/>
        </w:rPr>
        <w:t>https</w:t>
      </w:r>
      <w:r w:rsidR="007B7465" w:rsidRPr="00AC655E">
        <w:rPr>
          <w:rStyle w:val="af"/>
          <w:sz w:val="24"/>
          <w:szCs w:val="24"/>
        </w:rPr>
        <w:t>://</w:t>
      </w:r>
      <w:r w:rsidR="007B7465" w:rsidRPr="00AC655E">
        <w:rPr>
          <w:rStyle w:val="af"/>
          <w:sz w:val="24"/>
          <w:szCs w:val="24"/>
          <w:lang w:val="en-US"/>
        </w:rPr>
        <w:t>otrs</w:t>
      </w:r>
      <w:r w:rsidR="007B7465" w:rsidRPr="00AC655E">
        <w:rPr>
          <w:rStyle w:val="af"/>
          <w:sz w:val="24"/>
          <w:szCs w:val="24"/>
        </w:rPr>
        <w:t>.</w:t>
      </w:r>
      <w:r w:rsidR="007B7465" w:rsidRPr="00AC655E">
        <w:rPr>
          <w:rStyle w:val="af"/>
          <w:sz w:val="24"/>
          <w:szCs w:val="24"/>
          <w:lang w:val="en-US"/>
        </w:rPr>
        <w:t>rt</w:t>
      </w:r>
      <w:r w:rsidR="007B7465" w:rsidRPr="00AC655E">
        <w:rPr>
          <w:rStyle w:val="af"/>
          <w:sz w:val="24"/>
          <w:szCs w:val="24"/>
        </w:rPr>
        <w:t>.</w:t>
      </w:r>
      <w:r w:rsidR="007B7465" w:rsidRPr="00AC655E">
        <w:rPr>
          <w:rStyle w:val="af"/>
          <w:sz w:val="24"/>
          <w:szCs w:val="24"/>
          <w:lang w:val="en-US"/>
        </w:rPr>
        <w:t>ru</w:t>
      </w:r>
      <w:r w:rsidR="007B7465" w:rsidRPr="00AC655E">
        <w:rPr>
          <w:rStyle w:val="af"/>
          <w:sz w:val="24"/>
          <w:szCs w:val="24"/>
        </w:rPr>
        <w:t>/</w:t>
      </w:r>
      <w:r w:rsidRPr="00AC655E">
        <w:rPr>
          <w:rStyle w:val="af"/>
          <w:sz w:val="24"/>
          <w:szCs w:val="24"/>
        </w:rPr>
        <w:t>.</w:t>
      </w:r>
      <w:r w:rsidRPr="00AC655E">
        <w:rPr>
          <w:sz w:val="24"/>
          <w:szCs w:val="24"/>
        </w:rPr>
        <w:t xml:space="preserve"> При подаче </w:t>
      </w:r>
      <w:r w:rsidR="00042706" w:rsidRPr="00AC655E">
        <w:rPr>
          <w:sz w:val="24"/>
          <w:szCs w:val="24"/>
        </w:rPr>
        <w:t>Инцидент</w:t>
      </w:r>
      <w:r w:rsidRPr="00AC655E">
        <w:rPr>
          <w:sz w:val="24"/>
          <w:szCs w:val="24"/>
        </w:rPr>
        <w:t xml:space="preserve">а через портал технической поддержки </w:t>
      </w:r>
      <w:r w:rsidR="00792DCD" w:rsidRPr="00AC655E">
        <w:rPr>
          <w:sz w:val="24"/>
          <w:szCs w:val="24"/>
        </w:rPr>
        <w:t>OTRS</w:t>
      </w:r>
      <w:r w:rsidRPr="00AC655E">
        <w:rPr>
          <w:sz w:val="24"/>
          <w:szCs w:val="24"/>
        </w:rPr>
        <w:t xml:space="preserve"> необходимо выбрать услугу </w:t>
      </w:r>
      <w:r w:rsidR="00B030F7" w:rsidRPr="00AC655E">
        <w:rPr>
          <w:sz w:val="24"/>
          <w:szCs w:val="24"/>
        </w:rPr>
        <w:t>Систем</w:t>
      </w:r>
      <w:r w:rsidR="002B0C6E" w:rsidRPr="00AC655E">
        <w:rPr>
          <w:sz w:val="24"/>
          <w:szCs w:val="24"/>
        </w:rPr>
        <w:t xml:space="preserve">ы, указанную в таблице выше (см. </w:t>
      </w:r>
      <w:r w:rsidR="002B0C6E" w:rsidRPr="00AC655E">
        <w:rPr>
          <w:sz w:val="24"/>
          <w:szCs w:val="24"/>
        </w:rPr>
        <w:fldChar w:fldCharType="begin"/>
      </w:r>
      <w:r w:rsidR="002B0C6E" w:rsidRPr="00AC655E">
        <w:rPr>
          <w:sz w:val="24"/>
          <w:szCs w:val="24"/>
        </w:rPr>
        <w:instrText xml:space="preserve"> REF _Ref518551416 \h </w:instrText>
      </w:r>
      <w:r w:rsidR="00AC655E" w:rsidRPr="00AC655E">
        <w:rPr>
          <w:sz w:val="24"/>
          <w:szCs w:val="24"/>
        </w:rPr>
        <w:instrText xml:space="preserve"> \* MERGEFORMAT </w:instrText>
      </w:r>
      <w:r w:rsidR="002B0C6E" w:rsidRPr="00AC655E">
        <w:rPr>
          <w:sz w:val="24"/>
          <w:szCs w:val="24"/>
        </w:rPr>
      </w:r>
      <w:r w:rsidR="002B0C6E" w:rsidRPr="00AC655E">
        <w:rPr>
          <w:sz w:val="24"/>
          <w:szCs w:val="24"/>
        </w:rPr>
        <w:fldChar w:fldCharType="separate"/>
      </w:r>
      <w:r w:rsidR="002B0C6E" w:rsidRPr="00AC655E">
        <w:rPr>
          <w:sz w:val="24"/>
          <w:szCs w:val="24"/>
        </w:rPr>
        <w:t xml:space="preserve">Таблица </w:t>
      </w:r>
      <w:r w:rsidR="002B0C6E" w:rsidRPr="00AC655E">
        <w:rPr>
          <w:noProof/>
          <w:sz w:val="24"/>
          <w:szCs w:val="24"/>
        </w:rPr>
        <w:t>4</w:t>
      </w:r>
      <w:r w:rsidR="002B0C6E" w:rsidRPr="00AC655E">
        <w:rPr>
          <w:sz w:val="24"/>
          <w:szCs w:val="24"/>
        </w:rPr>
        <w:fldChar w:fldCharType="end"/>
      </w:r>
      <w:r w:rsidR="002B0C6E" w:rsidRPr="00AC655E">
        <w:rPr>
          <w:sz w:val="24"/>
          <w:szCs w:val="24"/>
        </w:rPr>
        <w:t>)</w:t>
      </w:r>
    </w:p>
    <w:p w14:paraId="658045A9" w14:textId="77777777" w:rsidR="00437B3C" w:rsidRPr="00AC655E" w:rsidRDefault="00437B3C" w:rsidP="00437B3C">
      <w:pPr>
        <w:ind w:firstLine="709"/>
        <w:rPr>
          <w:sz w:val="24"/>
          <w:szCs w:val="24"/>
        </w:rPr>
      </w:pPr>
      <w:r w:rsidRPr="00AC655E">
        <w:rPr>
          <w:sz w:val="24"/>
          <w:szCs w:val="24"/>
        </w:rPr>
        <w:t xml:space="preserve">Единый выделенный номер Службы технической поддержки – </w:t>
      </w:r>
      <w:r w:rsidRPr="00AC655E">
        <w:rPr>
          <w:sz w:val="24"/>
          <w:szCs w:val="24"/>
          <w:lang w:val="en-US"/>
        </w:rPr>
        <w:t>Service</w:t>
      </w:r>
      <w:r w:rsidRPr="00AC655E">
        <w:rPr>
          <w:sz w:val="24"/>
          <w:szCs w:val="24"/>
        </w:rPr>
        <w:t xml:space="preserve"> </w:t>
      </w:r>
      <w:r w:rsidRPr="00AC655E">
        <w:rPr>
          <w:sz w:val="24"/>
          <w:szCs w:val="24"/>
          <w:lang w:val="en-US"/>
        </w:rPr>
        <w:t>Desk</w:t>
      </w:r>
      <w:r w:rsidRPr="00AC655E">
        <w:rPr>
          <w:sz w:val="24"/>
          <w:szCs w:val="24"/>
        </w:rPr>
        <w:t xml:space="preserve">: </w:t>
      </w:r>
    </w:p>
    <w:p w14:paraId="04FD4FC5" w14:textId="77777777" w:rsidR="00437B3C" w:rsidRPr="00AC655E" w:rsidRDefault="00437B3C" w:rsidP="00437B3C">
      <w:pPr>
        <w:ind w:firstLine="709"/>
        <w:rPr>
          <w:sz w:val="24"/>
          <w:szCs w:val="24"/>
        </w:rPr>
      </w:pPr>
      <w:r w:rsidRPr="00AC655E">
        <w:rPr>
          <w:sz w:val="24"/>
          <w:szCs w:val="24"/>
        </w:rPr>
        <w:t>- Для МРФ Москва, Корпоративного центра, ОЦО 8-800-200 00 33, внутренний номер (700) 5555</w:t>
      </w:r>
    </w:p>
    <w:p w14:paraId="04E9F736" w14:textId="77777777" w:rsidR="00437B3C" w:rsidRPr="00AC655E" w:rsidRDefault="003962D7" w:rsidP="00437B3C">
      <w:pPr>
        <w:ind w:firstLine="709"/>
        <w:rPr>
          <w:sz w:val="24"/>
          <w:szCs w:val="24"/>
        </w:rPr>
      </w:pPr>
      <w:r w:rsidRPr="00AC655E">
        <w:rPr>
          <w:sz w:val="24"/>
          <w:szCs w:val="24"/>
        </w:rPr>
        <w:t>- Для МРФ СЗ, Юг</w:t>
      </w:r>
      <w:r w:rsidR="00437B3C" w:rsidRPr="00AC655E">
        <w:rPr>
          <w:sz w:val="24"/>
          <w:szCs w:val="24"/>
        </w:rPr>
        <w:t>, Центр, Урал, Сибирь, Дальний Восток, Волга - 8-800-301-1555</w:t>
      </w:r>
    </w:p>
    <w:p w14:paraId="1EBD8067" w14:textId="77777777" w:rsidR="00437B3C" w:rsidRPr="00AC655E" w:rsidRDefault="00437B3C" w:rsidP="00437B3C">
      <w:pPr>
        <w:ind w:firstLine="709"/>
        <w:rPr>
          <w:sz w:val="24"/>
          <w:szCs w:val="24"/>
        </w:rPr>
      </w:pPr>
      <w:r w:rsidRPr="00AC655E">
        <w:rPr>
          <w:sz w:val="24"/>
          <w:szCs w:val="24"/>
        </w:rPr>
        <w:t xml:space="preserve">Единый выделенный электронный ящик Службы технической поддержки: </w:t>
      </w:r>
      <w:hyperlink r:id="rId15" w:history="1">
        <w:r w:rsidRPr="00AC655E">
          <w:rPr>
            <w:rStyle w:val="af"/>
            <w:sz w:val="24"/>
            <w:szCs w:val="24"/>
            <w:lang w:val="en-US"/>
          </w:rPr>
          <w:t>helpdesk</w:t>
        </w:r>
        <w:r w:rsidRPr="00AC655E">
          <w:rPr>
            <w:rStyle w:val="af"/>
            <w:sz w:val="24"/>
            <w:szCs w:val="24"/>
          </w:rPr>
          <w:t>@</w:t>
        </w:r>
        <w:r w:rsidRPr="00AC655E">
          <w:rPr>
            <w:rStyle w:val="af"/>
            <w:sz w:val="24"/>
            <w:szCs w:val="24"/>
            <w:lang w:val="en-US"/>
          </w:rPr>
          <w:t>rt</w:t>
        </w:r>
        <w:r w:rsidRPr="00AC655E">
          <w:rPr>
            <w:rStyle w:val="af"/>
            <w:sz w:val="24"/>
            <w:szCs w:val="24"/>
          </w:rPr>
          <w:t>.</w:t>
        </w:r>
        <w:r w:rsidRPr="00AC655E">
          <w:rPr>
            <w:rStyle w:val="af"/>
            <w:sz w:val="24"/>
            <w:szCs w:val="24"/>
            <w:lang w:val="en-US"/>
          </w:rPr>
          <w:t>ru</w:t>
        </w:r>
      </w:hyperlink>
      <w:r w:rsidRPr="00AC655E">
        <w:rPr>
          <w:rStyle w:val="af"/>
          <w:sz w:val="24"/>
          <w:szCs w:val="24"/>
        </w:rPr>
        <w:t>.</w:t>
      </w:r>
    </w:p>
    <w:p w14:paraId="66F3A238" w14:textId="77777777" w:rsidR="00437B3C" w:rsidRPr="00AC655E" w:rsidRDefault="00437B3C" w:rsidP="00437B3C">
      <w:pPr>
        <w:ind w:firstLine="709"/>
        <w:rPr>
          <w:sz w:val="24"/>
          <w:szCs w:val="24"/>
        </w:rPr>
      </w:pPr>
      <w:r w:rsidRPr="00AC655E">
        <w:rPr>
          <w:sz w:val="24"/>
          <w:szCs w:val="24"/>
        </w:rPr>
        <w:t xml:space="preserve">Внутренний пользователь, обратившийся в службу технической поддержки через </w:t>
      </w:r>
      <w:r w:rsidR="00792DCD" w:rsidRPr="00AC655E">
        <w:rPr>
          <w:sz w:val="24"/>
          <w:szCs w:val="24"/>
        </w:rPr>
        <w:t>OTRS</w:t>
      </w:r>
      <w:r w:rsidRPr="00AC655E">
        <w:rPr>
          <w:sz w:val="24"/>
          <w:szCs w:val="24"/>
        </w:rPr>
        <w:t>, может о</w:t>
      </w:r>
      <w:r w:rsidR="00F17000" w:rsidRPr="00AC655E">
        <w:rPr>
          <w:sz w:val="24"/>
          <w:szCs w:val="24"/>
        </w:rPr>
        <w:t>тследить ход выполнения своего О</w:t>
      </w:r>
      <w:r w:rsidRPr="00AC655E">
        <w:rPr>
          <w:sz w:val="24"/>
          <w:szCs w:val="24"/>
        </w:rPr>
        <w:t xml:space="preserve">бращения на портале </w:t>
      </w:r>
      <w:r w:rsidR="007453C2" w:rsidRPr="00AC655E">
        <w:rPr>
          <w:rStyle w:val="af"/>
          <w:sz w:val="24"/>
          <w:szCs w:val="24"/>
          <w:lang w:val="en-US"/>
        </w:rPr>
        <w:t>helpme</w:t>
      </w:r>
      <w:r w:rsidR="007453C2" w:rsidRPr="00AC655E">
        <w:rPr>
          <w:rStyle w:val="af"/>
          <w:sz w:val="24"/>
          <w:szCs w:val="24"/>
        </w:rPr>
        <w:t>.</w:t>
      </w:r>
      <w:r w:rsidR="007453C2" w:rsidRPr="00AC655E">
        <w:rPr>
          <w:rStyle w:val="af"/>
          <w:sz w:val="24"/>
          <w:szCs w:val="24"/>
          <w:lang w:val="en-US"/>
        </w:rPr>
        <w:t>rt</w:t>
      </w:r>
      <w:r w:rsidR="007453C2" w:rsidRPr="00AC655E">
        <w:rPr>
          <w:rStyle w:val="af"/>
          <w:sz w:val="24"/>
          <w:szCs w:val="24"/>
        </w:rPr>
        <w:t>.</w:t>
      </w:r>
      <w:r w:rsidR="007453C2" w:rsidRPr="00AC655E">
        <w:rPr>
          <w:rStyle w:val="af"/>
          <w:sz w:val="24"/>
          <w:szCs w:val="24"/>
          <w:lang w:val="en-US"/>
        </w:rPr>
        <w:t>ru</w:t>
      </w:r>
      <w:r w:rsidR="007453C2" w:rsidRPr="00AC655E">
        <w:rPr>
          <w:rStyle w:val="af"/>
          <w:sz w:val="24"/>
          <w:szCs w:val="24"/>
        </w:rPr>
        <w:t>.</w:t>
      </w:r>
    </w:p>
    <w:p w14:paraId="2BA31E07" w14:textId="77777777" w:rsidR="00437B3C" w:rsidRPr="00AC655E" w:rsidRDefault="00437B3C" w:rsidP="0052686C">
      <w:pPr>
        <w:rPr>
          <w:sz w:val="24"/>
          <w:szCs w:val="24"/>
        </w:rPr>
      </w:pPr>
    </w:p>
    <w:p w14:paraId="2BC3CAA9" w14:textId="77777777" w:rsidR="00437B3C" w:rsidRPr="00AC655E" w:rsidRDefault="00042706" w:rsidP="00593700">
      <w:pPr>
        <w:ind w:firstLine="709"/>
        <w:rPr>
          <w:i/>
          <w:sz w:val="24"/>
          <w:szCs w:val="24"/>
        </w:rPr>
      </w:pPr>
      <w:bookmarkStart w:id="40" w:name="_Toc494985432"/>
      <w:bookmarkStart w:id="41" w:name="_Toc494985376"/>
      <w:bookmarkStart w:id="42" w:name="_Toc494788514"/>
      <w:bookmarkStart w:id="43" w:name="_Toc494321188"/>
      <w:bookmarkStart w:id="44" w:name="_Toc494318218"/>
      <w:bookmarkStart w:id="45" w:name="_Toc478125203"/>
      <w:r w:rsidRPr="00AC655E">
        <w:rPr>
          <w:i/>
          <w:sz w:val="24"/>
          <w:szCs w:val="24"/>
        </w:rPr>
        <w:t>Обращение</w:t>
      </w:r>
      <w:r w:rsidR="00437B3C" w:rsidRPr="00AC655E">
        <w:rPr>
          <w:i/>
          <w:sz w:val="24"/>
          <w:szCs w:val="24"/>
        </w:rPr>
        <w:t xml:space="preserve"> поступило по телефону</w:t>
      </w:r>
      <w:bookmarkEnd w:id="40"/>
      <w:bookmarkEnd w:id="41"/>
      <w:bookmarkEnd w:id="42"/>
      <w:bookmarkEnd w:id="43"/>
      <w:bookmarkEnd w:id="44"/>
      <w:bookmarkEnd w:id="45"/>
    </w:p>
    <w:p w14:paraId="11428040" w14:textId="0AAE6581" w:rsidR="00437B3C" w:rsidRPr="00AC655E" w:rsidRDefault="00F17000" w:rsidP="00437B3C">
      <w:pPr>
        <w:ind w:firstLine="708"/>
        <w:rPr>
          <w:rFonts w:eastAsiaTheme="minorHAnsi"/>
          <w:sz w:val="24"/>
          <w:szCs w:val="24"/>
          <w:lang w:eastAsia="ru-RU"/>
        </w:rPr>
      </w:pPr>
      <w:r w:rsidRPr="00AC655E">
        <w:rPr>
          <w:sz w:val="24"/>
          <w:szCs w:val="24"/>
        </w:rPr>
        <w:t>В случае поступления О</w:t>
      </w:r>
      <w:r w:rsidR="00437B3C" w:rsidRPr="00AC655E">
        <w:rPr>
          <w:sz w:val="24"/>
          <w:szCs w:val="24"/>
        </w:rPr>
        <w:t xml:space="preserve">бращения по работе </w:t>
      </w:r>
      <w:r w:rsidR="00B030F7" w:rsidRPr="00AC655E">
        <w:rPr>
          <w:sz w:val="24"/>
          <w:szCs w:val="24"/>
        </w:rPr>
        <w:t>Систем</w:t>
      </w:r>
      <w:r w:rsidR="00437B3C" w:rsidRPr="00AC655E">
        <w:rPr>
          <w:sz w:val="24"/>
          <w:szCs w:val="24"/>
        </w:rPr>
        <w:t xml:space="preserve">ы по телефону сотрудник </w:t>
      </w:r>
      <w:r w:rsidR="00D51EE4" w:rsidRPr="00AC655E">
        <w:rPr>
          <w:sz w:val="24"/>
          <w:szCs w:val="24"/>
        </w:rPr>
        <w:t xml:space="preserve">службы </w:t>
      </w:r>
      <w:r w:rsidR="00D51EE4" w:rsidRPr="00AC655E">
        <w:rPr>
          <w:sz w:val="24"/>
          <w:szCs w:val="24"/>
          <w:lang w:val="en-US"/>
        </w:rPr>
        <w:t>Service</w:t>
      </w:r>
      <w:r w:rsidR="00D51EE4" w:rsidRPr="00AC655E">
        <w:rPr>
          <w:sz w:val="24"/>
          <w:szCs w:val="24"/>
        </w:rPr>
        <w:t xml:space="preserve"> </w:t>
      </w:r>
      <w:r w:rsidR="00D51EE4" w:rsidRPr="00AC655E">
        <w:rPr>
          <w:sz w:val="24"/>
          <w:szCs w:val="24"/>
          <w:lang w:val="en-US"/>
        </w:rPr>
        <w:t>Desk</w:t>
      </w:r>
      <w:r w:rsidRPr="00AC655E">
        <w:rPr>
          <w:sz w:val="24"/>
          <w:szCs w:val="24"/>
        </w:rPr>
        <w:t xml:space="preserve"> должен создать новое </w:t>
      </w:r>
      <w:r w:rsidR="00042706" w:rsidRPr="00AC655E">
        <w:rPr>
          <w:sz w:val="24"/>
          <w:szCs w:val="24"/>
        </w:rPr>
        <w:t>Обращение</w:t>
      </w:r>
      <w:r w:rsidR="00437B3C" w:rsidRPr="00AC655E">
        <w:rPr>
          <w:sz w:val="24"/>
          <w:szCs w:val="24"/>
        </w:rPr>
        <w:t xml:space="preserve"> в </w:t>
      </w:r>
      <w:r w:rsidR="00792DCD" w:rsidRPr="00AC655E">
        <w:rPr>
          <w:sz w:val="24"/>
          <w:szCs w:val="24"/>
        </w:rPr>
        <w:t>OTRS</w:t>
      </w:r>
      <w:r w:rsidR="00437B3C" w:rsidRPr="00AC655E">
        <w:rPr>
          <w:sz w:val="24"/>
          <w:szCs w:val="24"/>
        </w:rPr>
        <w:t xml:space="preserve"> и ввести со слов пользователя данные</w:t>
      </w:r>
      <w:r w:rsidR="00C3078E" w:rsidRPr="00AC655E">
        <w:rPr>
          <w:sz w:val="24"/>
          <w:szCs w:val="24"/>
        </w:rPr>
        <w:t xml:space="preserve"> указанные в п. </w:t>
      </w:r>
      <w:r w:rsidR="00C3078E" w:rsidRPr="00AC655E">
        <w:rPr>
          <w:sz w:val="24"/>
          <w:szCs w:val="24"/>
        </w:rPr>
        <w:fldChar w:fldCharType="begin"/>
      </w:r>
      <w:r w:rsidR="00C3078E" w:rsidRPr="00AC655E">
        <w:rPr>
          <w:sz w:val="24"/>
          <w:szCs w:val="24"/>
        </w:rPr>
        <w:instrText xml:space="preserve"> REF _Ref57027298 \r \h </w:instrText>
      </w:r>
      <w:r w:rsidR="00AC655E" w:rsidRPr="00AC655E">
        <w:rPr>
          <w:sz w:val="24"/>
          <w:szCs w:val="24"/>
        </w:rPr>
        <w:instrText xml:space="preserve"> \* MERGEFORMAT </w:instrText>
      </w:r>
      <w:r w:rsidR="00C3078E" w:rsidRPr="00AC655E">
        <w:rPr>
          <w:sz w:val="24"/>
          <w:szCs w:val="24"/>
        </w:rPr>
      </w:r>
      <w:r w:rsidR="00C3078E" w:rsidRPr="00AC655E">
        <w:rPr>
          <w:sz w:val="24"/>
          <w:szCs w:val="24"/>
        </w:rPr>
        <w:fldChar w:fldCharType="separate"/>
      </w:r>
      <w:r w:rsidR="00C3078E" w:rsidRPr="00AC655E">
        <w:rPr>
          <w:sz w:val="24"/>
          <w:szCs w:val="24"/>
        </w:rPr>
        <w:t>4.1</w:t>
      </w:r>
      <w:r w:rsidR="00C3078E" w:rsidRPr="00AC655E">
        <w:rPr>
          <w:sz w:val="24"/>
          <w:szCs w:val="24"/>
        </w:rPr>
        <w:fldChar w:fldCharType="end"/>
      </w:r>
      <w:r w:rsidR="00C3078E" w:rsidRPr="00AC655E">
        <w:rPr>
          <w:sz w:val="24"/>
          <w:szCs w:val="24"/>
        </w:rPr>
        <w:t xml:space="preserve">, а </w:t>
      </w:r>
      <w:r w:rsidR="00380A30" w:rsidRPr="00AC655E">
        <w:rPr>
          <w:sz w:val="24"/>
          <w:szCs w:val="24"/>
        </w:rPr>
        <w:t>также</w:t>
      </w:r>
      <w:r w:rsidR="00437B3C" w:rsidRPr="00AC655E">
        <w:rPr>
          <w:sz w:val="24"/>
          <w:szCs w:val="24"/>
        </w:rPr>
        <w:t>:</w:t>
      </w:r>
    </w:p>
    <w:p w14:paraId="3F3EDC56" w14:textId="7C6A8280" w:rsidR="00437B3C" w:rsidRPr="00AC655E" w:rsidRDefault="00C3078E">
      <w:pPr>
        <w:pStyle w:val="af5"/>
        <w:numPr>
          <w:ilvl w:val="0"/>
          <w:numId w:val="19"/>
        </w:numPr>
        <w:contextualSpacing/>
        <w:rPr>
          <w:sz w:val="24"/>
          <w:szCs w:val="24"/>
          <w:lang w:eastAsia="ru-RU"/>
        </w:rPr>
      </w:pPr>
      <w:r w:rsidRPr="00AC655E">
        <w:rPr>
          <w:sz w:val="24"/>
          <w:szCs w:val="24"/>
        </w:rPr>
        <w:t xml:space="preserve">указать </w:t>
      </w:r>
      <w:r w:rsidR="00D16356" w:rsidRPr="00AC655E">
        <w:rPr>
          <w:sz w:val="24"/>
          <w:szCs w:val="24"/>
        </w:rPr>
        <w:t>у</w:t>
      </w:r>
      <w:r w:rsidR="00437B3C" w:rsidRPr="00AC655E">
        <w:rPr>
          <w:sz w:val="24"/>
          <w:szCs w:val="24"/>
        </w:rPr>
        <w:t>слугу</w:t>
      </w:r>
      <w:r w:rsidR="0020149C" w:rsidRPr="00AC655E">
        <w:rPr>
          <w:sz w:val="24"/>
          <w:szCs w:val="24"/>
        </w:rPr>
        <w:t xml:space="preserve">, </w:t>
      </w:r>
      <w:r w:rsidR="00380A30" w:rsidRPr="00AC655E">
        <w:rPr>
          <w:sz w:val="24"/>
          <w:szCs w:val="24"/>
        </w:rPr>
        <w:t>согласно таблице</w:t>
      </w:r>
      <w:r w:rsidR="0020149C" w:rsidRPr="00AC655E">
        <w:rPr>
          <w:sz w:val="24"/>
          <w:szCs w:val="24"/>
        </w:rPr>
        <w:t xml:space="preserve"> (см.</w:t>
      </w:r>
      <w:r w:rsidR="00437B3C" w:rsidRPr="00AC655E">
        <w:rPr>
          <w:sz w:val="24"/>
          <w:szCs w:val="24"/>
        </w:rPr>
        <w:t xml:space="preserve"> </w:t>
      </w:r>
      <w:r w:rsidR="0020149C" w:rsidRPr="00AC655E">
        <w:rPr>
          <w:sz w:val="24"/>
          <w:szCs w:val="24"/>
        </w:rPr>
        <w:fldChar w:fldCharType="begin"/>
      </w:r>
      <w:r w:rsidR="0020149C" w:rsidRPr="00AC655E">
        <w:rPr>
          <w:sz w:val="24"/>
          <w:szCs w:val="24"/>
        </w:rPr>
        <w:instrText xml:space="preserve"> REF _Ref518551416 \h </w:instrText>
      </w:r>
      <w:r w:rsidR="00AC655E" w:rsidRPr="00AC655E">
        <w:rPr>
          <w:sz w:val="24"/>
          <w:szCs w:val="24"/>
        </w:rPr>
        <w:instrText xml:space="preserve"> \* MERGEFORMAT </w:instrText>
      </w:r>
      <w:r w:rsidR="0020149C" w:rsidRPr="00AC655E">
        <w:rPr>
          <w:sz w:val="24"/>
          <w:szCs w:val="24"/>
        </w:rPr>
      </w:r>
      <w:r w:rsidR="0020149C" w:rsidRPr="00AC655E">
        <w:rPr>
          <w:sz w:val="24"/>
          <w:szCs w:val="24"/>
        </w:rPr>
        <w:fldChar w:fldCharType="separate"/>
      </w:r>
      <w:r w:rsidR="002B0C6E" w:rsidRPr="00AC655E">
        <w:rPr>
          <w:sz w:val="24"/>
          <w:szCs w:val="24"/>
        </w:rPr>
        <w:t xml:space="preserve">Таблица </w:t>
      </w:r>
      <w:r w:rsidR="002B0C6E" w:rsidRPr="00AC655E">
        <w:rPr>
          <w:noProof/>
          <w:sz w:val="24"/>
          <w:szCs w:val="24"/>
        </w:rPr>
        <w:t>4</w:t>
      </w:r>
      <w:r w:rsidR="0020149C" w:rsidRPr="00AC655E">
        <w:rPr>
          <w:sz w:val="24"/>
          <w:szCs w:val="24"/>
        </w:rPr>
        <w:fldChar w:fldCharType="end"/>
      </w:r>
      <w:r w:rsidR="0020149C" w:rsidRPr="00AC655E">
        <w:rPr>
          <w:sz w:val="24"/>
          <w:szCs w:val="24"/>
        </w:rPr>
        <w:t>)</w:t>
      </w:r>
      <w:r w:rsidR="002B0C6E" w:rsidRPr="00AC655E">
        <w:rPr>
          <w:sz w:val="24"/>
          <w:szCs w:val="24"/>
        </w:rPr>
        <w:t>;</w:t>
      </w:r>
    </w:p>
    <w:p w14:paraId="699794D9" w14:textId="77777777" w:rsidR="002B0C6E" w:rsidRPr="00AC655E" w:rsidRDefault="00C3078E">
      <w:pPr>
        <w:pStyle w:val="af5"/>
        <w:numPr>
          <w:ilvl w:val="0"/>
          <w:numId w:val="19"/>
        </w:numPr>
        <w:contextualSpacing/>
        <w:rPr>
          <w:sz w:val="24"/>
          <w:szCs w:val="24"/>
        </w:rPr>
      </w:pPr>
      <w:r w:rsidRPr="00AC655E">
        <w:rPr>
          <w:sz w:val="24"/>
          <w:szCs w:val="24"/>
        </w:rPr>
        <w:t xml:space="preserve">указать </w:t>
      </w:r>
      <w:r w:rsidR="00D16356" w:rsidRPr="00AC655E">
        <w:rPr>
          <w:sz w:val="24"/>
          <w:szCs w:val="24"/>
        </w:rPr>
        <w:t>срочность</w:t>
      </w:r>
      <w:r w:rsidR="002B0C6E" w:rsidRPr="00AC655E">
        <w:rPr>
          <w:sz w:val="24"/>
          <w:szCs w:val="24"/>
        </w:rPr>
        <w:t xml:space="preserve"> разрешения Инцидента</w:t>
      </w:r>
      <w:r w:rsidR="007209A8" w:rsidRPr="00AC655E">
        <w:rPr>
          <w:sz w:val="24"/>
          <w:szCs w:val="24"/>
          <w:lang w:val="en-US"/>
        </w:rPr>
        <w:t>.</w:t>
      </w:r>
    </w:p>
    <w:p w14:paraId="77363F37" w14:textId="77777777" w:rsidR="00D16356" w:rsidRPr="00AC655E" w:rsidRDefault="00D16356" w:rsidP="00D16356">
      <w:pPr>
        <w:contextualSpacing/>
        <w:rPr>
          <w:sz w:val="24"/>
          <w:szCs w:val="24"/>
        </w:rPr>
      </w:pPr>
    </w:p>
    <w:p w14:paraId="772420E1" w14:textId="77777777" w:rsidR="00437B3C" w:rsidRPr="00AC655E" w:rsidRDefault="00D16356" w:rsidP="00D16356">
      <w:pPr>
        <w:ind w:firstLine="708"/>
        <w:rPr>
          <w:sz w:val="24"/>
          <w:szCs w:val="24"/>
        </w:rPr>
      </w:pPr>
      <w:r w:rsidRPr="00AC655E">
        <w:rPr>
          <w:sz w:val="24"/>
          <w:szCs w:val="24"/>
        </w:rPr>
        <w:t>Далее н</w:t>
      </w:r>
      <w:r w:rsidR="00437B3C" w:rsidRPr="00AC655E">
        <w:rPr>
          <w:sz w:val="24"/>
          <w:szCs w:val="24"/>
        </w:rPr>
        <w:t xml:space="preserve">азначить </w:t>
      </w:r>
      <w:r w:rsidR="00042706" w:rsidRPr="00AC655E">
        <w:rPr>
          <w:sz w:val="24"/>
          <w:szCs w:val="24"/>
        </w:rPr>
        <w:t>Инцидент</w:t>
      </w:r>
      <w:r w:rsidR="00437B3C" w:rsidRPr="00AC655E">
        <w:rPr>
          <w:sz w:val="24"/>
          <w:szCs w:val="24"/>
        </w:rPr>
        <w:t xml:space="preserve"> </w:t>
      </w:r>
      <w:r w:rsidR="001A59E6" w:rsidRPr="00AC655E">
        <w:rPr>
          <w:sz w:val="24"/>
          <w:szCs w:val="24"/>
        </w:rPr>
        <w:t>соответствующей группе специалистов</w:t>
      </w:r>
      <w:r w:rsidRPr="00AC655E">
        <w:rPr>
          <w:sz w:val="24"/>
          <w:szCs w:val="24"/>
        </w:rPr>
        <w:t xml:space="preserve"> 2 ЛТП.</w:t>
      </w:r>
    </w:p>
    <w:p w14:paraId="400E5A57" w14:textId="77777777" w:rsidR="0076220D" w:rsidRPr="00AC655E" w:rsidRDefault="0076220D" w:rsidP="0076220D">
      <w:pPr>
        <w:contextualSpacing/>
        <w:rPr>
          <w:sz w:val="24"/>
          <w:szCs w:val="24"/>
        </w:rPr>
      </w:pPr>
    </w:p>
    <w:p w14:paraId="01AC862A" w14:textId="77777777" w:rsidR="00437B3C" w:rsidRPr="00AC655E" w:rsidRDefault="00437B3C" w:rsidP="00437B3C">
      <w:pPr>
        <w:ind w:firstLine="708"/>
        <w:rPr>
          <w:sz w:val="24"/>
          <w:szCs w:val="24"/>
        </w:rPr>
      </w:pPr>
      <w:r w:rsidRPr="00AC655E">
        <w:rPr>
          <w:sz w:val="24"/>
          <w:szCs w:val="24"/>
        </w:rPr>
        <w:t xml:space="preserve">После того, как </w:t>
      </w:r>
      <w:r w:rsidR="00042706" w:rsidRPr="00AC655E">
        <w:rPr>
          <w:sz w:val="24"/>
          <w:szCs w:val="24"/>
        </w:rPr>
        <w:t>Инцидент</w:t>
      </w:r>
      <w:r w:rsidRPr="00AC655E">
        <w:rPr>
          <w:sz w:val="24"/>
          <w:szCs w:val="24"/>
        </w:rPr>
        <w:t xml:space="preserve"> будет создан и сохранен в </w:t>
      </w:r>
      <w:r w:rsidR="00792DCD" w:rsidRPr="00AC655E">
        <w:rPr>
          <w:sz w:val="24"/>
          <w:szCs w:val="24"/>
        </w:rPr>
        <w:t>OTRS</w:t>
      </w:r>
      <w:r w:rsidRPr="00AC655E">
        <w:rPr>
          <w:sz w:val="24"/>
          <w:szCs w:val="24"/>
        </w:rPr>
        <w:t xml:space="preserve">, соответствующая группа (координатор группы и исполнители), назначенная ответственной за разрешение </w:t>
      </w:r>
      <w:r w:rsidR="00042706" w:rsidRPr="00AC655E">
        <w:rPr>
          <w:sz w:val="24"/>
          <w:szCs w:val="24"/>
        </w:rPr>
        <w:t>Инцидент</w:t>
      </w:r>
      <w:r w:rsidRPr="00AC655E">
        <w:rPr>
          <w:sz w:val="24"/>
          <w:szCs w:val="24"/>
        </w:rPr>
        <w:t>а, получит уведомление по электронной почте.</w:t>
      </w:r>
    </w:p>
    <w:p w14:paraId="52A3A278" w14:textId="77777777" w:rsidR="00437B3C" w:rsidRPr="00AC655E" w:rsidRDefault="00437B3C" w:rsidP="00437B3C">
      <w:pPr>
        <w:ind w:firstLine="708"/>
        <w:rPr>
          <w:sz w:val="24"/>
          <w:szCs w:val="24"/>
        </w:rPr>
      </w:pPr>
    </w:p>
    <w:p w14:paraId="6A9CABB0" w14:textId="77777777" w:rsidR="00437B3C" w:rsidRPr="00AC655E" w:rsidRDefault="00042706" w:rsidP="00437B3C">
      <w:pPr>
        <w:ind w:firstLine="709"/>
        <w:rPr>
          <w:i/>
          <w:sz w:val="24"/>
          <w:szCs w:val="24"/>
        </w:rPr>
      </w:pPr>
      <w:bookmarkStart w:id="46" w:name="_Toc494985433"/>
      <w:bookmarkStart w:id="47" w:name="_Toc494985377"/>
      <w:bookmarkStart w:id="48" w:name="_Toc494788515"/>
      <w:bookmarkStart w:id="49" w:name="_Toc494321189"/>
      <w:bookmarkStart w:id="50" w:name="_Toc494318219"/>
      <w:bookmarkStart w:id="51" w:name="_Toc478125204"/>
      <w:r w:rsidRPr="00AC655E">
        <w:rPr>
          <w:i/>
          <w:sz w:val="24"/>
          <w:szCs w:val="24"/>
        </w:rPr>
        <w:t>Обращение</w:t>
      </w:r>
      <w:r w:rsidR="00437B3C" w:rsidRPr="00AC655E">
        <w:rPr>
          <w:i/>
          <w:sz w:val="24"/>
          <w:szCs w:val="24"/>
        </w:rPr>
        <w:t xml:space="preserve"> поступило по электронной почте</w:t>
      </w:r>
      <w:bookmarkEnd w:id="46"/>
      <w:bookmarkEnd w:id="47"/>
      <w:bookmarkEnd w:id="48"/>
      <w:bookmarkEnd w:id="49"/>
      <w:bookmarkEnd w:id="50"/>
      <w:bookmarkEnd w:id="51"/>
    </w:p>
    <w:p w14:paraId="17736478" w14:textId="77777777" w:rsidR="00437B3C" w:rsidRPr="00AC655E" w:rsidRDefault="00437B3C" w:rsidP="00437B3C">
      <w:pPr>
        <w:ind w:firstLine="708"/>
        <w:rPr>
          <w:rFonts w:eastAsiaTheme="minorHAnsi"/>
          <w:sz w:val="24"/>
          <w:szCs w:val="24"/>
          <w:lang w:eastAsia="ru-RU"/>
        </w:rPr>
      </w:pPr>
      <w:r w:rsidRPr="00AC655E">
        <w:rPr>
          <w:sz w:val="24"/>
          <w:szCs w:val="24"/>
        </w:rPr>
        <w:t xml:space="preserve">Все обращения, поступившие по электронной почте, заносятся в </w:t>
      </w:r>
      <w:r w:rsidR="00792DCD" w:rsidRPr="00AC655E">
        <w:rPr>
          <w:sz w:val="24"/>
          <w:szCs w:val="24"/>
        </w:rPr>
        <w:t>OTRS</w:t>
      </w:r>
      <w:r w:rsidRPr="00AC655E">
        <w:rPr>
          <w:sz w:val="24"/>
          <w:szCs w:val="24"/>
        </w:rPr>
        <w:t xml:space="preserve"> в автоматическом режиме.</w:t>
      </w:r>
    </w:p>
    <w:p w14:paraId="40E207CA" w14:textId="77777777" w:rsidR="00437B3C" w:rsidRPr="00AC655E" w:rsidRDefault="00B030F7" w:rsidP="00437B3C">
      <w:pPr>
        <w:ind w:firstLine="708"/>
        <w:rPr>
          <w:sz w:val="24"/>
          <w:szCs w:val="24"/>
        </w:rPr>
      </w:pPr>
      <w:r w:rsidRPr="00AC655E">
        <w:rPr>
          <w:sz w:val="24"/>
          <w:szCs w:val="24"/>
        </w:rPr>
        <w:lastRenderedPageBreak/>
        <w:t>Система</w:t>
      </w:r>
      <w:r w:rsidR="00437B3C" w:rsidRPr="00AC655E">
        <w:rPr>
          <w:sz w:val="24"/>
          <w:szCs w:val="24"/>
        </w:rPr>
        <w:t xml:space="preserve"> выполняет проверку поступившей почты на электронный ящик </w:t>
      </w:r>
      <w:hyperlink r:id="rId16" w:history="1">
        <w:r w:rsidR="00437B3C" w:rsidRPr="00AC655E">
          <w:rPr>
            <w:rStyle w:val="af"/>
            <w:sz w:val="24"/>
            <w:szCs w:val="24"/>
          </w:rPr>
          <w:t>helpdesk@rt.ru</w:t>
        </w:r>
      </w:hyperlink>
      <w:r w:rsidR="00437B3C" w:rsidRPr="00AC655E">
        <w:rPr>
          <w:sz w:val="24"/>
          <w:szCs w:val="24"/>
        </w:rPr>
        <w:t xml:space="preserve"> и в соответствии </w:t>
      </w:r>
      <w:r w:rsidR="00F17000" w:rsidRPr="00AC655E">
        <w:rPr>
          <w:sz w:val="24"/>
          <w:szCs w:val="24"/>
        </w:rPr>
        <w:t xml:space="preserve">с данными писем создает в </w:t>
      </w:r>
      <w:r w:rsidR="00792DCD" w:rsidRPr="00AC655E">
        <w:rPr>
          <w:sz w:val="24"/>
          <w:szCs w:val="24"/>
        </w:rPr>
        <w:t>OTRS</w:t>
      </w:r>
      <w:r w:rsidR="00F17000" w:rsidRPr="00AC655E">
        <w:rPr>
          <w:sz w:val="24"/>
          <w:szCs w:val="24"/>
        </w:rPr>
        <w:t xml:space="preserve"> О</w:t>
      </w:r>
      <w:r w:rsidR="00437B3C" w:rsidRPr="00AC655E">
        <w:rPr>
          <w:sz w:val="24"/>
          <w:szCs w:val="24"/>
        </w:rPr>
        <w:t>бращения.</w:t>
      </w:r>
    </w:p>
    <w:p w14:paraId="3A51B310" w14:textId="77777777" w:rsidR="00437B3C" w:rsidRPr="00AC655E" w:rsidRDefault="00437B3C" w:rsidP="00437B3C">
      <w:pPr>
        <w:ind w:firstLine="708"/>
        <w:rPr>
          <w:sz w:val="24"/>
          <w:szCs w:val="24"/>
        </w:rPr>
      </w:pPr>
      <w:r w:rsidRPr="00AC655E">
        <w:rPr>
          <w:sz w:val="24"/>
          <w:szCs w:val="24"/>
        </w:rPr>
        <w:t>Сотрудник централизованной службы технической поддержки в течение 15 минут с момента</w:t>
      </w:r>
      <w:r w:rsidR="00F17000" w:rsidRPr="00AC655E">
        <w:rPr>
          <w:sz w:val="24"/>
          <w:szCs w:val="24"/>
        </w:rPr>
        <w:t xml:space="preserve"> создания О</w:t>
      </w:r>
      <w:r w:rsidRPr="00AC655E">
        <w:rPr>
          <w:sz w:val="24"/>
          <w:szCs w:val="24"/>
        </w:rPr>
        <w:t xml:space="preserve">бращения в </w:t>
      </w:r>
      <w:r w:rsidR="00792DCD" w:rsidRPr="00AC655E">
        <w:rPr>
          <w:sz w:val="24"/>
          <w:szCs w:val="24"/>
        </w:rPr>
        <w:t>OTRS</w:t>
      </w:r>
      <w:r w:rsidRPr="00AC655E">
        <w:rPr>
          <w:sz w:val="24"/>
          <w:szCs w:val="24"/>
        </w:rPr>
        <w:t xml:space="preserve"> должен выполнить действия, определенные в</w:t>
      </w:r>
      <w:r w:rsidR="00147B73" w:rsidRPr="00AC655E">
        <w:rPr>
          <w:sz w:val="24"/>
          <w:szCs w:val="24"/>
        </w:rPr>
        <w:t xml:space="preserve"> п </w:t>
      </w:r>
      <w:r w:rsidR="00147B73" w:rsidRPr="00AC655E">
        <w:rPr>
          <w:sz w:val="24"/>
          <w:szCs w:val="24"/>
        </w:rPr>
        <w:fldChar w:fldCharType="begin"/>
      </w:r>
      <w:r w:rsidR="00147B73" w:rsidRPr="00AC655E">
        <w:rPr>
          <w:sz w:val="24"/>
          <w:szCs w:val="24"/>
        </w:rPr>
        <w:instrText xml:space="preserve"> REF _Ref57026825 \r \h </w:instrText>
      </w:r>
      <w:r w:rsidR="00AC655E" w:rsidRPr="00AC655E">
        <w:rPr>
          <w:sz w:val="24"/>
          <w:szCs w:val="24"/>
        </w:rPr>
        <w:instrText xml:space="preserve"> \* MERGEFORMAT </w:instrText>
      </w:r>
      <w:r w:rsidR="00147B73" w:rsidRPr="00AC655E">
        <w:rPr>
          <w:sz w:val="24"/>
          <w:szCs w:val="24"/>
        </w:rPr>
      </w:r>
      <w:r w:rsidR="00147B73" w:rsidRPr="00AC655E">
        <w:rPr>
          <w:sz w:val="24"/>
          <w:szCs w:val="24"/>
        </w:rPr>
        <w:fldChar w:fldCharType="separate"/>
      </w:r>
      <w:r w:rsidR="00147B73" w:rsidRPr="00AC655E">
        <w:rPr>
          <w:sz w:val="24"/>
          <w:szCs w:val="24"/>
        </w:rPr>
        <w:t>4.1</w:t>
      </w:r>
      <w:r w:rsidR="00147B73" w:rsidRPr="00AC655E">
        <w:rPr>
          <w:sz w:val="24"/>
          <w:szCs w:val="24"/>
        </w:rPr>
        <w:fldChar w:fldCharType="end"/>
      </w:r>
      <w:r w:rsidRPr="00AC655E">
        <w:rPr>
          <w:sz w:val="24"/>
          <w:szCs w:val="24"/>
        </w:rPr>
        <w:t>, в том числе:</w:t>
      </w:r>
    </w:p>
    <w:p w14:paraId="6B4F4F1E" w14:textId="77777777" w:rsidR="00437B3C" w:rsidRPr="00AC655E" w:rsidRDefault="00437B3C">
      <w:pPr>
        <w:pStyle w:val="af5"/>
        <w:numPr>
          <w:ilvl w:val="0"/>
          <w:numId w:val="19"/>
        </w:numPr>
        <w:contextualSpacing/>
        <w:rPr>
          <w:sz w:val="24"/>
          <w:szCs w:val="24"/>
        </w:rPr>
      </w:pPr>
      <w:r w:rsidRPr="00AC655E">
        <w:rPr>
          <w:sz w:val="24"/>
          <w:szCs w:val="24"/>
        </w:rPr>
        <w:t xml:space="preserve">проверить корректность установленной в </w:t>
      </w:r>
      <w:r w:rsidR="00792DCD" w:rsidRPr="00AC655E">
        <w:rPr>
          <w:sz w:val="24"/>
          <w:szCs w:val="24"/>
        </w:rPr>
        <w:t>OTRS</w:t>
      </w:r>
      <w:r w:rsidRPr="00AC655E">
        <w:rPr>
          <w:sz w:val="24"/>
          <w:szCs w:val="24"/>
        </w:rPr>
        <w:t xml:space="preserve"> услуги;</w:t>
      </w:r>
    </w:p>
    <w:p w14:paraId="5C9B17B9" w14:textId="77777777" w:rsidR="00437B3C" w:rsidRPr="00AC655E" w:rsidRDefault="00437B3C">
      <w:pPr>
        <w:pStyle w:val="af5"/>
        <w:numPr>
          <w:ilvl w:val="0"/>
          <w:numId w:val="19"/>
        </w:numPr>
        <w:contextualSpacing/>
        <w:rPr>
          <w:sz w:val="24"/>
          <w:szCs w:val="24"/>
        </w:rPr>
      </w:pPr>
      <w:r w:rsidRPr="00AC655E">
        <w:rPr>
          <w:sz w:val="24"/>
          <w:szCs w:val="24"/>
        </w:rPr>
        <w:t>проверить корректность и достато</w:t>
      </w:r>
      <w:r w:rsidR="00F17000" w:rsidRPr="00AC655E">
        <w:rPr>
          <w:sz w:val="24"/>
          <w:szCs w:val="24"/>
        </w:rPr>
        <w:t>чность информации, указанной в О</w:t>
      </w:r>
      <w:r w:rsidRPr="00AC655E">
        <w:rPr>
          <w:sz w:val="24"/>
          <w:szCs w:val="24"/>
        </w:rPr>
        <w:t>бращении;</w:t>
      </w:r>
    </w:p>
    <w:p w14:paraId="44EA0EB7" w14:textId="77777777" w:rsidR="00437B3C" w:rsidRPr="00AC655E" w:rsidRDefault="00437B3C">
      <w:pPr>
        <w:pStyle w:val="af5"/>
        <w:numPr>
          <w:ilvl w:val="0"/>
          <w:numId w:val="19"/>
        </w:numPr>
        <w:contextualSpacing/>
        <w:rPr>
          <w:sz w:val="24"/>
          <w:szCs w:val="24"/>
        </w:rPr>
      </w:pPr>
      <w:r w:rsidRPr="00AC655E">
        <w:rPr>
          <w:sz w:val="24"/>
          <w:szCs w:val="24"/>
        </w:rPr>
        <w:t xml:space="preserve">установить срочность разрешения </w:t>
      </w:r>
      <w:r w:rsidR="00042706" w:rsidRPr="00AC655E">
        <w:rPr>
          <w:sz w:val="24"/>
          <w:szCs w:val="24"/>
        </w:rPr>
        <w:t>Инцидент</w:t>
      </w:r>
      <w:r w:rsidRPr="00AC655E">
        <w:rPr>
          <w:sz w:val="24"/>
          <w:szCs w:val="24"/>
        </w:rPr>
        <w:t>а;</w:t>
      </w:r>
    </w:p>
    <w:p w14:paraId="62435BA5" w14:textId="77777777" w:rsidR="00147B73" w:rsidRPr="00AC655E" w:rsidRDefault="00147B73">
      <w:pPr>
        <w:pStyle w:val="af5"/>
        <w:numPr>
          <w:ilvl w:val="0"/>
          <w:numId w:val="19"/>
        </w:numPr>
        <w:contextualSpacing/>
        <w:rPr>
          <w:sz w:val="24"/>
          <w:szCs w:val="24"/>
        </w:rPr>
      </w:pPr>
      <w:r w:rsidRPr="00AC655E">
        <w:rPr>
          <w:sz w:val="24"/>
          <w:szCs w:val="24"/>
        </w:rPr>
        <w:t>назначить Инцидент соответствующей группе специалистов.</w:t>
      </w:r>
    </w:p>
    <w:p w14:paraId="4D1FA8A0" w14:textId="77777777" w:rsidR="00437B3C" w:rsidRPr="00AC655E" w:rsidRDefault="00437B3C" w:rsidP="00147B73">
      <w:pPr>
        <w:ind w:left="420" w:firstLine="0"/>
        <w:contextualSpacing/>
        <w:rPr>
          <w:sz w:val="24"/>
          <w:szCs w:val="24"/>
        </w:rPr>
      </w:pPr>
    </w:p>
    <w:p w14:paraId="5294DA3D" w14:textId="77777777" w:rsidR="00437B3C" w:rsidRPr="00AC655E" w:rsidRDefault="00437B3C" w:rsidP="00437B3C">
      <w:pPr>
        <w:ind w:firstLine="708"/>
        <w:rPr>
          <w:sz w:val="24"/>
          <w:szCs w:val="24"/>
        </w:rPr>
      </w:pPr>
      <w:r w:rsidRPr="00AC655E">
        <w:rPr>
          <w:sz w:val="24"/>
          <w:szCs w:val="24"/>
        </w:rPr>
        <w:t xml:space="preserve">После того, как </w:t>
      </w:r>
      <w:r w:rsidR="00042706" w:rsidRPr="00AC655E">
        <w:rPr>
          <w:sz w:val="24"/>
          <w:szCs w:val="24"/>
        </w:rPr>
        <w:t>Инцидент</w:t>
      </w:r>
      <w:r w:rsidRPr="00AC655E">
        <w:rPr>
          <w:sz w:val="24"/>
          <w:szCs w:val="24"/>
        </w:rPr>
        <w:t xml:space="preserve"> будет создан и сохранен в </w:t>
      </w:r>
      <w:r w:rsidR="00792DCD" w:rsidRPr="00AC655E">
        <w:rPr>
          <w:sz w:val="24"/>
          <w:szCs w:val="24"/>
        </w:rPr>
        <w:t>OTRS</w:t>
      </w:r>
      <w:r w:rsidRPr="00AC655E">
        <w:rPr>
          <w:sz w:val="24"/>
          <w:szCs w:val="24"/>
        </w:rPr>
        <w:t xml:space="preserve">, соответствующая группа (координатор группы и исполнители), назначенная ответственной за разрешение </w:t>
      </w:r>
      <w:r w:rsidR="00042706" w:rsidRPr="00AC655E">
        <w:rPr>
          <w:sz w:val="24"/>
          <w:szCs w:val="24"/>
        </w:rPr>
        <w:t>Инцидент</w:t>
      </w:r>
      <w:r w:rsidRPr="00AC655E">
        <w:rPr>
          <w:sz w:val="24"/>
          <w:szCs w:val="24"/>
        </w:rPr>
        <w:t>а, получит уведомление по электронной почте.</w:t>
      </w:r>
    </w:p>
    <w:p w14:paraId="33854761" w14:textId="77777777" w:rsidR="00437B3C" w:rsidRPr="00AC655E" w:rsidRDefault="00437B3C" w:rsidP="00437B3C">
      <w:pPr>
        <w:ind w:firstLine="708"/>
        <w:rPr>
          <w:sz w:val="24"/>
          <w:szCs w:val="24"/>
        </w:rPr>
      </w:pPr>
    </w:p>
    <w:p w14:paraId="1B101953" w14:textId="77777777" w:rsidR="00437B3C" w:rsidRPr="00AC655E" w:rsidRDefault="00042706" w:rsidP="008444DB">
      <w:pPr>
        <w:keepNext/>
        <w:ind w:firstLine="709"/>
        <w:rPr>
          <w:i/>
          <w:sz w:val="24"/>
          <w:szCs w:val="24"/>
        </w:rPr>
      </w:pPr>
      <w:bookmarkStart w:id="52" w:name="_Toc494985434"/>
      <w:bookmarkStart w:id="53" w:name="_Toc494985378"/>
      <w:bookmarkStart w:id="54" w:name="_Toc494788516"/>
      <w:bookmarkStart w:id="55" w:name="_Toc494321190"/>
      <w:bookmarkStart w:id="56" w:name="_Toc494318220"/>
      <w:bookmarkStart w:id="57" w:name="_Toc478125205"/>
      <w:r w:rsidRPr="00AC655E">
        <w:rPr>
          <w:i/>
          <w:sz w:val="24"/>
          <w:szCs w:val="24"/>
        </w:rPr>
        <w:t>Обращение</w:t>
      </w:r>
      <w:r w:rsidR="00437B3C" w:rsidRPr="00AC655E">
        <w:rPr>
          <w:i/>
          <w:sz w:val="24"/>
          <w:szCs w:val="24"/>
        </w:rPr>
        <w:t xml:space="preserve"> поступило через Портал</w:t>
      </w:r>
      <w:bookmarkEnd w:id="52"/>
      <w:bookmarkEnd w:id="53"/>
      <w:bookmarkEnd w:id="54"/>
      <w:bookmarkEnd w:id="55"/>
      <w:bookmarkEnd w:id="56"/>
      <w:bookmarkEnd w:id="57"/>
    </w:p>
    <w:p w14:paraId="53A84AC3" w14:textId="610C0F74" w:rsidR="00437B3C" w:rsidRPr="00AC655E" w:rsidRDefault="00D01CFA" w:rsidP="00437B3C">
      <w:pPr>
        <w:ind w:firstLine="708"/>
        <w:rPr>
          <w:rFonts w:eastAsiaTheme="minorHAnsi"/>
          <w:sz w:val="24"/>
          <w:szCs w:val="24"/>
          <w:lang w:eastAsia="ru-RU"/>
        </w:rPr>
      </w:pPr>
      <w:r w:rsidRPr="00AC655E">
        <w:rPr>
          <w:sz w:val="24"/>
          <w:szCs w:val="24"/>
        </w:rPr>
        <w:t>Все О</w:t>
      </w:r>
      <w:r w:rsidR="00437B3C" w:rsidRPr="00AC655E">
        <w:rPr>
          <w:sz w:val="24"/>
          <w:szCs w:val="24"/>
        </w:rPr>
        <w:t xml:space="preserve">бращения по работе </w:t>
      </w:r>
      <w:r w:rsidR="00B030F7" w:rsidRPr="00AC655E">
        <w:rPr>
          <w:sz w:val="24"/>
          <w:szCs w:val="24"/>
        </w:rPr>
        <w:t>Систем</w:t>
      </w:r>
      <w:r w:rsidR="00437B3C" w:rsidRPr="00AC655E">
        <w:rPr>
          <w:sz w:val="24"/>
          <w:szCs w:val="24"/>
        </w:rPr>
        <w:t>ы, зарегистрированные через Портал (</w:t>
      </w:r>
      <w:r w:rsidR="00B030F7" w:rsidRPr="00AC655E">
        <w:rPr>
          <w:sz w:val="24"/>
          <w:szCs w:val="24"/>
        </w:rPr>
        <w:t>Систем</w:t>
      </w:r>
      <w:r w:rsidR="008444DB" w:rsidRPr="00AC655E">
        <w:rPr>
          <w:sz w:val="24"/>
          <w:szCs w:val="24"/>
        </w:rPr>
        <w:t xml:space="preserve">ы поддержки бизнеса (BSS), услуга </w:t>
      </w:r>
      <w:r w:rsidR="00380A30">
        <w:rPr>
          <w:sz w:val="24"/>
          <w:szCs w:val="24"/>
          <w:lang w:val="en-US"/>
        </w:rPr>
        <w:t>EC</w:t>
      </w:r>
      <w:r w:rsidR="008444DB" w:rsidRPr="00AC655E">
        <w:rPr>
          <w:sz w:val="24"/>
          <w:szCs w:val="24"/>
        </w:rPr>
        <w:t xml:space="preserve"> (см. </w:t>
      </w:r>
      <w:r w:rsidR="008444DB" w:rsidRPr="00AC655E">
        <w:rPr>
          <w:sz w:val="24"/>
          <w:szCs w:val="24"/>
        </w:rPr>
        <w:fldChar w:fldCharType="begin"/>
      </w:r>
      <w:r w:rsidR="008444DB" w:rsidRPr="00AC655E">
        <w:rPr>
          <w:sz w:val="24"/>
          <w:szCs w:val="24"/>
        </w:rPr>
        <w:instrText xml:space="preserve"> REF _Ref518551416 \h </w:instrText>
      </w:r>
      <w:r w:rsidR="00AC655E" w:rsidRPr="00AC655E">
        <w:rPr>
          <w:sz w:val="24"/>
          <w:szCs w:val="24"/>
        </w:rPr>
        <w:instrText xml:space="preserve"> \* MERGEFORMAT </w:instrText>
      </w:r>
      <w:r w:rsidR="008444DB" w:rsidRPr="00AC655E">
        <w:rPr>
          <w:sz w:val="24"/>
          <w:szCs w:val="24"/>
        </w:rPr>
      </w:r>
      <w:r w:rsidR="008444DB" w:rsidRPr="00AC655E">
        <w:rPr>
          <w:sz w:val="24"/>
          <w:szCs w:val="24"/>
        </w:rPr>
        <w:fldChar w:fldCharType="separate"/>
      </w:r>
      <w:r w:rsidR="000F6A0E" w:rsidRPr="00AC655E">
        <w:rPr>
          <w:sz w:val="24"/>
          <w:szCs w:val="24"/>
        </w:rPr>
        <w:t xml:space="preserve">Таблица </w:t>
      </w:r>
      <w:r w:rsidR="000F6A0E" w:rsidRPr="00AC655E">
        <w:rPr>
          <w:noProof/>
          <w:sz w:val="24"/>
          <w:szCs w:val="24"/>
        </w:rPr>
        <w:t>4</w:t>
      </w:r>
      <w:r w:rsidR="008444DB" w:rsidRPr="00AC655E">
        <w:rPr>
          <w:sz w:val="24"/>
          <w:szCs w:val="24"/>
        </w:rPr>
        <w:fldChar w:fldCharType="end"/>
      </w:r>
      <w:r w:rsidR="00A27A01" w:rsidRPr="00AC655E">
        <w:rPr>
          <w:sz w:val="24"/>
          <w:szCs w:val="24"/>
        </w:rPr>
        <w:t>)</w:t>
      </w:r>
      <w:r w:rsidR="00437B3C" w:rsidRPr="00AC655E">
        <w:rPr>
          <w:sz w:val="24"/>
          <w:szCs w:val="24"/>
        </w:rPr>
        <w:t xml:space="preserve">), заносятся в </w:t>
      </w:r>
      <w:r w:rsidR="00792DCD" w:rsidRPr="00AC655E">
        <w:rPr>
          <w:sz w:val="24"/>
          <w:szCs w:val="24"/>
          <w:lang w:val="en-US"/>
        </w:rPr>
        <w:t>OTRS</w:t>
      </w:r>
      <w:r w:rsidR="00A27A01" w:rsidRPr="00AC655E">
        <w:rPr>
          <w:sz w:val="24"/>
          <w:szCs w:val="24"/>
        </w:rPr>
        <w:t xml:space="preserve"> в автоматическом режиме.</w:t>
      </w:r>
      <w:r w:rsidRPr="00AC655E">
        <w:rPr>
          <w:sz w:val="24"/>
          <w:szCs w:val="24"/>
        </w:rPr>
        <w:t xml:space="preserve"> </w:t>
      </w:r>
      <w:r w:rsidR="00042706" w:rsidRPr="00AC655E">
        <w:rPr>
          <w:sz w:val="24"/>
          <w:szCs w:val="24"/>
        </w:rPr>
        <w:t>Обращение</w:t>
      </w:r>
      <w:r w:rsidR="00437B3C" w:rsidRPr="00AC655E">
        <w:rPr>
          <w:sz w:val="24"/>
          <w:szCs w:val="24"/>
        </w:rPr>
        <w:t xml:space="preserve"> попадает сразу на </w:t>
      </w:r>
      <w:r w:rsidR="004809BD" w:rsidRPr="00AC655E">
        <w:rPr>
          <w:sz w:val="24"/>
          <w:szCs w:val="24"/>
        </w:rPr>
        <w:t>2</w:t>
      </w:r>
      <w:r w:rsidR="00A27A01" w:rsidRPr="00AC655E">
        <w:rPr>
          <w:sz w:val="24"/>
          <w:szCs w:val="24"/>
        </w:rPr>
        <w:t xml:space="preserve"> </w:t>
      </w:r>
      <w:r w:rsidR="004809BD" w:rsidRPr="00AC655E">
        <w:rPr>
          <w:sz w:val="24"/>
          <w:szCs w:val="24"/>
        </w:rPr>
        <w:t>ЛТП</w:t>
      </w:r>
      <w:r w:rsidR="00437B3C" w:rsidRPr="00AC655E">
        <w:rPr>
          <w:sz w:val="24"/>
          <w:szCs w:val="24"/>
        </w:rPr>
        <w:t>.</w:t>
      </w:r>
    </w:p>
    <w:p w14:paraId="7A48EADC" w14:textId="77777777" w:rsidR="00437B3C" w:rsidRPr="00AC655E" w:rsidRDefault="00437B3C" w:rsidP="00437B3C">
      <w:pPr>
        <w:ind w:firstLine="708"/>
        <w:rPr>
          <w:sz w:val="24"/>
          <w:szCs w:val="24"/>
        </w:rPr>
      </w:pPr>
      <w:r w:rsidRPr="00AC655E">
        <w:rPr>
          <w:sz w:val="24"/>
          <w:szCs w:val="24"/>
        </w:rPr>
        <w:t xml:space="preserve">После того, как </w:t>
      </w:r>
      <w:r w:rsidR="00042706" w:rsidRPr="00AC655E">
        <w:rPr>
          <w:sz w:val="24"/>
          <w:szCs w:val="24"/>
        </w:rPr>
        <w:t>Инцидент</w:t>
      </w:r>
      <w:r w:rsidRPr="00AC655E">
        <w:rPr>
          <w:sz w:val="24"/>
          <w:szCs w:val="24"/>
        </w:rPr>
        <w:t xml:space="preserve"> будет создан и сохранен в </w:t>
      </w:r>
      <w:r w:rsidR="00792DCD" w:rsidRPr="00AC655E">
        <w:rPr>
          <w:sz w:val="24"/>
          <w:szCs w:val="24"/>
        </w:rPr>
        <w:t>OTRS</w:t>
      </w:r>
      <w:r w:rsidRPr="00AC655E">
        <w:rPr>
          <w:sz w:val="24"/>
          <w:szCs w:val="24"/>
        </w:rPr>
        <w:t xml:space="preserve">, соответствующая группа (координатор группы и исполнители), назначенная ответственной за разрешение </w:t>
      </w:r>
      <w:r w:rsidR="00042706" w:rsidRPr="00AC655E">
        <w:rPr>
          <w:sz w:val="24"/>
          <w:szCs w:val="24"/>
        </w:rPr>
        <w:t>Инцидент</w:t>
      </w:r>
      <w:r w:rsidRPr="00AC655E">
        <w:rPr>
          <w:sz w:val="24"/>
          <w:szCs w:val="24"/>
        </w:rPr>
        <w:t xml:space="preserve">а, получит уведомление по электронной почте. </w:t>
      </w:r>
    </w:p>
    <w:p w14:paraId="5A66F9D3" w14:textId="77777777" w:rsidR="00EF1867" w:rsidRPr="00AC655E" w:rsidRDefault="00EF1867" w:rsidP="00437B3C">
      <w:pPr>
        <w:ind w:firstLine="708"/>
        <w:rPr>
          <w:sz w:val="24"/>
          <w:szCs w:val="24"/>
        </w:rPr>
      </w:pPr>
    </w:p>
    <w:p w14:paraId="3B8AEFE4" w14:textId="77777777" w:rsidR="00C321A7" w:rsidRPr="00AC655E" w:rsidRDefault="00C321A7" w:rsidP="001B1E60">
      <w:pPr>
        <w:pStyle w:val="21"/>
        <w:ind w:left="357" w:hanging="357"/>
        <w:rPr>
          <w:sz w:val="24"/>
          <w:szCs w:val="24"/>
        </w:rPr>
      </w:pPr>
      <w:bookmarkStart w:id="58" w:name="_Ref339381316"/>
      <w:bookmarkStart w:id="59" w:name="_Ref340143666"/>
      <w:bookmarkStart w:id="60" w:name="_Toc446027428"/>
      <w:bookmarkStart w:id="61" w:name="_Toc119944710"/>
      <w:r w:rsidRPr="00AC655E">
        <w:rPr>
          <w:sz w:val="24"/>
          <w:szCs w:val="24"/>
        </w:rPr>
        <w:t xml:space="preserve">Назначение </w:t>
      </w:r>
      <w:r w:rsidR="00D01CFA" w:rsidRPr="00AC655E">
        <w:rPr>
          <w:sz w:val="24"/>
          <w:szCs w:val="24"/>
        </w:rPr>
        <w:t>О</w:t>
      </w:r>
      <w:r w:rsidR="00E741ED" w:rsidRPr="00AC655E">
        <w:rPr>
          <w:sz w:val="24"/>
          <w:szCs w:val="24"/>
        </w:rPr>
        <w:t>бращений</w:t>
      </w:r>
      <w:r w:rsidRPr="00AC655E">
        <w:rPr>
          <w:sz w:val="24"/>
          <w:szCs w:val="24"/>
        </w:rPr>
        <w:t xml:space="preserve"> соответствующим группам специалистов</w:t>
      </w:r>
      <w:bookmarkEnd w:id="58"/>
      <w:bookmarkEnd w:id="59"/>
      <w:bookmarkEnd w:id="60"/>
      <w:bookmarkEnd w:id="61"/>
    </w:p>
    <w:p w14:paraId="0E30DF90" w14:textId="06E6C255" w:rsidR="007848CF" w:rsidRPr="005958E5" w:rsidRDefault="00042706" w:rsidP="00D62828">
      <w:pPr>
        <w:rPr>
          <w:sz w:val="24"/>
          <w:szCs w:val="24"/>
        </w:rPr>
      </w:pPr>
      <w:r w:rsidRPr="00AC655E">
        <w:rPr>
          <w:sz w:val="24"/>
          <w:szCs w:val="24"/>
        </w:rPr>
        <w:t>Исполнитель</w:t>
      </w:r>
      <w:r w:rsidR="00E741ED" w:rsidRPr="00AC655E">
        <w:rPr>
          <w:sz w:val="24"/>
          <w:szCs w:val="24"/>
        </w:rPr>
        <w:t xml:space="preserve"> службы </w:t>
      </w:r>
      <w:r w:rsidR="00E5596C" w:rsidRPr="00AC655E">
        <w:rPr>
          <w:sz w:val="24"/>
          <w:szCs w:val="24"/>
          <w:lang w:val="en-US"/>
        </w:rPr>
        <w:t>Service</w:t>
      </w:r>
      <w:r w:rsidR="00E5596C" w:rsidRPr="00AC655E">
        <w:rPr>
          <w:sz w:val="24"/>
          <w:szCs w:val="24"/>
        </w:rPr>
        <w:t xml:space="preserve"> </w:t>
      </w:r>
      <w:r w:rsidR="00E5596C" w:rsidRPr="00AC655E">
        <w:rPr>
          <w:sz w:val="24"/>
          <w:szCs w:val="24"/>
          <w:lang w:val="en-US"/>
        </w:rPr>
        <w:t>Desk</w:t>
      </w:r>
      <w:r w:rsidR="00E5596C" w:rsidRPr="00AC655E">
        <w:rPr>
          <w:sz w:val="24"/>
          <w:szCs w:val="24"/>
        </w:rPr>
        <w:t xml:space="preserve"> </w:t>
      </w:r>
      <w:r w:rsidR="00A27A01" w:rsidRPr="00AC655E">
        <w:rPr>
          <w:sz w:val="24"/>
          <w:szCs w:val="24"/>
        </w:rPr>
        <w:t xml:space="preserve">назначает </w:t>
      </w:r>
      <w:r w:rsidR="006C5D0E" w:rsidRPr="00AC655E">
        <w:rPr>
          <w:sz w:val="24"/>
          <w:szCs w:val="24"/>
        </w:rPr>
        <w:t xml:space="preserve">зарегистрированное </w:t>
      </w:r>
      <w:r w:rsidRPr="00AC655E">
        <w:rPr>
          <w:sz w:val="24"/>
          <w:szCs w:val="24"/>
        </w:rPr>
        <w:t>Обращение</w:t>
      </w:r>
      <w:r w:rsidR="005F302F" w:rsidRPr="00AC655E">
        <w:rPr>
          <w:sz w:val="24"/>
          <w:szCs w:val="24"/>
        </w:rPr>
        <w:t>,</w:t>
      </w:r>
      <w:r w:rsidR="006C5D0E" w:rsidRPr="00AC655E">
        <w:rPr>
          <w:sz w:val="24"/>
          <w:szCs w:val="24"/>
        </w:rPr>
        <w:t xml:space="preserve"> </w:t>
      </w:r>
      <w:r w:rsidR="005F302F" w:rsidRPr="00AC655E">
        <w:rPr>
          <w:sz w:val="24"/>
          <w:szCs w:val="24"/>
        </w:rPr>
        <w:t>созда</w:t>
      </w:r>
      <w:r w:rsidR="00A27A01" w:rsidRPr="00AC655E">
        <w:rPr>
          <w:sz w:val="24"/>
          <w:szCs w:val="24"/>
        </w:rPr>
        <w:t>в</w:t>
      </w:r>
      <w:r w:rsidR="006C5D0E" w:rsidRPr="00AC655E">
        <w:rPr>
          <w:sz w:val="24"/>
          <w:szCs w:val="24"/>
        </w:rPr>
        <w:t xml:space="preserve"> </w:t>
      </w:r>
      <w:r w:rsidRPr="00AC655E">
        <w:rPr>
          <w:sz w:val="24"/>
          <w:szCs w:val="24"/>
        </w:rPr>
        <w:t>Инцидент</w:t>
      </w:r>
      <w:r w:rsidR="00E741ED" w:rsidRPr="00AC655E">
        <w:rPr>
          <w:sz w:val="24"/>
          <w:szCs w:val="24"/>
        </w:rPr>
        <w:t xml:space="preserve"> </w:t>
      </w:r>
      <w:r w:rsidR="005F302F" w:rsidRPr="00AC655E">
        <w:rPr>
          <w:sz w:val="24"/>
          <w:szCs w:val="24"/>
        </w:rPr>
        <w:t xml:space="preserve">в </w:t>
      </w:r>
      <w:r w:rsidR="00792DCD" w:rsidRPr="00AC655E">
        <w:rPr>
          <w:sz w:val="24"/>
          <w:szCs w:val="24"/>
        </w:rPr>
        <w:t>OTRS</w:t>
      </w:r>
      <w:r w:rsidR="005F302F" w:rsidRPr="00AC655E">
        <w:rPr>
          <w:sz w:val="24"/>
          <w:szCs w:val="24"/>
        </w:rPr>
        <w:t xml:space="preserve">, </w:t>
      </w:r>
      <w:r w:rsidR="00E741ED" w:rsidRPr="00AC655E">
        <w:rPr>
          <w:sz w:val="24"/>
          <w:szCs w:val="24"/>
        </w:rPr>
        <w:t xml:space="preserve">на </w:t>
      </w:r>
      <w:r w:rsidR="004809BD" w:rsidRPr="00AC655E">
        <w:rPr>
          <w:sz w:val="24"/>
          <w:szCs w:val="24"/>
        </w:rPr>
        <w:t>2</w:t>
      </w:r>
      <w:r w:rsidR="00A27A01" w:rsidRPr="00AC655E">
        <w:rPr>
          <w:sz w:val="24"/>
          <w:szCs w:val="24"/>
        </w:rPr>
        <w:t xml:space="preserve"> </w:t>
      </w:r>
      <w:r w:rsidR="004809BD" w:rsidRPr="00AC655E">
        <w:rPr>
          <w:sz w:val="24"/>
          <w:szCs w:val="24"/>
        </w:rPr>
        <w:t>ЛТП</w:t>
      </w:r>
      <w:r w:rsidR="00EF1867" w:rsidRPr="00AC655E">
        <w:rPr>
          <w:sz w:val="24"/>
          <w:szCs w:val="24"/>
        </w:rPr>
        <w:t>.</w:t>
      </w:r>
      <w:r w:rsidR="00BB2E0A" w:rsidRPr="00AC655E">
        <w:rPr>
          <w:sz w:val="24"/>
          <w:szCs w:val="24"/>
        </w:rPr>
        <w:t xml:space="preserve"> Все инциденты, которые заведены по услугам в таблице (</w:t>
      </w:r>
      <w:r w:rsidR="00BB2E0A" w:rsidRPr="00AC655E">
        <w:rPr>
          <w:sz w:val="24"/>
          <w:szCs w:val="24"/>
        </w:rPr>
        <w:fldChar w:fldCharType="begin"/>
      </w:r>
      <w:r w:rsidR="00BB2E0A" w:rsidRPr="00AC655E">
        <w:rPr>
          <w:sz w:val="24"/>
          <w:szCs w:val="24"/>
        </w:rPr>
        <w:instrText xml:space="preserve"> REF _Ref518551416 \h </w:instrText>
      </w:r>
      <w:r w:rsidR="00AC655E" w:rsidRPr="00AC655E">
        <w:rPr>
          <w:sz w:val="24"/>
          <w:szCs w:val="24"/>
        </w:rPr>
        <w:instrText xml:space="preserve"> \* MERGEFORMAT </w:instrText>
      </w:r>
      <w:r w:rsidR="00BB2E0A" w:rsidRPr="00AC655E">
        <w:rPr>
          <w:sz w:val="24"/>
          <w:szCs w:val="24"/>
        </w:rPr>
      </w:r>
      <w:r w:rsidR="00BB2E0A" w:rsidRPr="00AC655E">
        <w:rPr>
          <w:sz w:val="24"/>
          <w:szCs w:val="24"/>
        </w:rPr>
        <w:fldChar w:fldCharType="separate"/>
      </w:r>
      <w:r w:rsidR="00BB2E0A" w:rsidRPr="00AC655E">
        <w:rPr>
          <w:sz w:val="24"/>
          <w:szCs w:val="24"/>
        </w:rPr>
        <w:t xml:space="preserve">Таблица </w:t>
      </w:r>
      <w:r w:rsidR="00BB2E0A" w:rsidRPr="00AC655E">
        <w:rPr>
          <w:noProof/>
          <w:sz w:val="24"/>
          <w:szCs w:val="24"/>
        </w:rPr>
        <w:t>4</w:t>
      </w:r>
      <w:r w:rsidR="00BB2E0A" w:rsidRPr="00AC655E">
        <w:rPr>
          <w:sz w:val="24"/>
          <w:szCs w:val="24"/>
        </w:rPr>
        <w:fldChar w:fldCharType="end"/>
      </w:r>
      <w:r w:rsidR="00BB2E0A" w:rsidRPr="00AC655E">
        <w:rPr>
          <w:sz w:val="24"/>
          <w:szCs w:val="24"/>
        </w:rPr>
        <w:t>)</w:t>
      </w:r>
      <w:r w:rsidR="00D62828">
        <w:rPr>
          <w:sz w:val="24"/>
          <w:szCs w:val="24"/>
        </w:rPr>
        <w:t xml:space="preserve"> </w:t>
      </w:r>
      <w:r w:rsidR="00BB2E0A" w:rsidRPr="00942DF8">
        <w:rPr>
          <w:sz w:val="24"/>
        </w:rPr>
        <w:t xml:space="preserve">автоматически назначаются на Группу </w:t>
      </w:r>
      <w:r w:rsidR="003218AC" w:rsidRPr="005958E5">
        <w:rPr>
          <w:sz w:val="24"/>
        </w:rPr>
        <w:t>2ЛТП E-Contract</w:t>
      </w:r>
      <w:r w:rsidR="00C41E36" w:rsidRPr="005958E5">
        <w:rPr>
          <w:sz w:val="24"/>
        </w:rPr>
        <w:t>.</w:t>
      </w:r>
    </w:p>
    <w:p w14:paraId="170E474F" w14:textId="6E9656B5" w:rsidR="006C5D0E" w:rsidRPr="00AC655E" w:rsidRDefault="006C5D0E" w:rsidP="00E741ED">
      <w:pPr>
        <w:rPr>
          <w:sz w:val="24"/>
          <w:szCs w:val="24"/>
        </w:rPr>
      </w:pPr>
      <w:r w:rsidRPr="00AC655E">
        <w:rPr>
          <w:sz w:val="24"/>
          <w:szCs w:val="24"/>
        </w:rPr>
        <w:t xml:space="preserve">В случае, если </w:t>
      </w:r>
      <w:r w:rsidR="00042706" w:rsidRPr="00AC655E">
        <w:rPr>
          <w:sz w:val="24"/>
          <w:szCs w:val="24"/>
        </w:rPr>
        <w:t>Исполнитель</w:t>
      </w:r>
      <w:r w:rsidRPr="00AC655E">
        <w:rPr>
          <w:sz w:val="24"/>
          <w:szCs w:val="24"/>
        </w:rPr>
        <w:t xml:space="preserve"> </w:t>
      </w:r>
      <w:r w:rsidR="004809BD" w:rsidRPr="00AC655E">
        <w:rPr>
          <w:sz w:val="24"/>
          <w:szCs w:val="24"/>
        </w:rPr>
        <w:t>2</w:t>
      </w:r>
      <w:r w:rsidR="00A27A01" w:rsidRPr="00AC655E">
        <w:rPr>
          <w:sz w:val="24"/>
          <w:szCs w:val="24"/>
        </w:rPr>
        <w:t xml:space="preserve"> </w:t>
      </w:r>
      <w:r w:rsidR="004809BD" w:rsidRPr="00AC655E">
        <w:rPr>
          <w:sz w:val="24"/>
          <w:szCs w:val="24"/>
        </w:rPr>
        <w:t>ЛТП</w:t>
      </w:r>
      <w:r w:rsidR="00BB2E0A" w:rsidRPr="00AC655E">
        <w:rPr>
          <w:sz w:val="24"/>
          <w:szCs w:val="24"/>
        </w:rPr>
        <w:t xml:space="preserve"> Группы поддержки эксплуатации </w:t>
      </w:r>
      <w:r w:rsidR="005C716A">
        <w:rPr>
          <w:sz w:val="24"/>
          <w:szCs w:val="24"/>
          <w:lang w:val="en-US"/>
        </w:rPr>
        <w:t>EC</w:t>
      </w:r>
      <w:r w:rsidRPr="00AC655E">
        <w:rPr>
          <w:sz w:val="24"/>
          <w:szCs w:val="24"/>
        </w:rPr>
        <w:t xml:space="preserve"> владеет запрошенной информацией, то он предоставляет пользователю эту информацию и закрывает </w:t>
      </w:r>
      <w:r w:rsidR="00042706" w:rsidRPr="00AC655E">
        <w:rPr>
          <w:sz w:val="24"/>
          <w:szCs w:val="24"/>
        </w:rPr>
        <w:t>Инцидент</w:t>
      </w:r>
      <w:r w:rsidR="00A27A01" w:rsidRPr="00AC655E">
        <w:rPr>
          <w:sz w:val="24"/>
          <w:szCs w:val="24"/>
        </w:rPr>
        <w:t>.</w:t>
      </w:r>
    </w:p>
    <w:p w14:paraId="19D2558D" w14:textId="77777777" w:rsidR="005B6090" w:rsidRPr="00AC655E" w:rsidRDefault="005B6090" w:rsidP="005B6090">
      <w:pPr>
        <w:rPr>
          <w:sz w:val="24"/>
          <w:szCs w:val="24"/>
        </w:rPr>
      </w:pPr>
      <w:r w:rsidRPr="00AC655E">
        <w:rPr>
          <w:sz w:val="24"/>
          <w:szCs w:val="24"/>
        </w:rPr>
        <w:t xml:space="preserve">Если исполнитель решает, что причиной сбоя является нарушение работы сети, работы серверного оборудования, функционирования системного ПО, ОС, СУБД или их компонентов, то он создает задание по инциденту в Группу </w:t>
      </w:r>
      <w:r w:rsidR="005A2B0C" w:rsidRPr="00AC655E">
        <w:rPr>
          <w:sz w:val="24"/>
          <w:szCs w:val="24"/>
        </w:rPr>
        <w:t>мониторинга</w:t>
      </w:r>
      <w:r w:rsidRPr="00AC655E">
        <w:rPr>
          <w:sz w:val="24"/>
          <w:szCs w:val="24"/>
        </w:rPr>
        <w:t xml:space="preserve"> 2 ЛТП. </w:t>
      </w:r>
    </w:p>
    <w:p w14:paraId="3528D060" w14:textId="77777777" w:rsidR="005B6090" w:rsidRPr="00AC655E" w:rsidRDefault="005B6090" w:rsidP="005B6090">
      <w:pPr>
        <w:rPr>
          <w:sz w:val="24"/>
          <w:szCs w:val="24"/>
        </w:rPr>
      </w:pPr>
      <w:r w:rsidRPr="00AC655E">
        <w:rPr>
          <w:sz w:val="24"/>
          <w:szCs w:val="24"/>
        </w:rPr>
        <w:t>Если причиной сбоя являются ошибки со стороны внешних ИС, то исполнитель создает задание по инциденту на Группу поддержки смежной ИС 2 ЛТП.</w:t>
      </w:r>
    </w:p>
    <w:p w14:paraId="79CEB7A8" w14:textId="2F3CA65C" w:rsidR="00944EE2" w:rsidRPr="00AC655E" w:rsidRDefault="002F123A" w:rsidP="002F123A">
      <w:pPr>
        <w:rPr>
          <w:sz w:val="24"/>
          <w:szCs w:val="24"/>
        </w:rPr>
      </w:pPr>
      <w:r w:rsidRPr="00AC655E">
        <w:rPr>
          <w:sz w:val="24"/>
          <w:szCs w:val="24"/>
        </w:rPr>
        <w:t xml:space="preserve">В случае, если </w:t>
      </w:r>
      <w:r w:rsidR="00042706" w:rsidRPr="00AC655E">
        <w:rPr>
          <w:sz w:val="24"/>
          <w:szCs w:val="24"/>
        </w:rPr>
        <w:t>Исполнитель</w:t>
      </w:r>
      <w:r w:rsidRPr="00AC655E">
        <w:rPr>
          <w:sz w:val="24"/>
          <w:szCs w:val="24"/>
        </w:rPr>
        <w:t xml:space="preserve"> </w:t>
      </w:r>
      <w:r w:rsidR="004809BD" w:rsidRPr="00AC655E">
        <w:rPr>
          <w:sz w:val="24"/>
          <w:szCs w:val="24"/>
        </w:rPr>
        <w:t>2</w:t>
      </w:r>
      <w:r w:rsidR="00A27A01" w:rsidRPr="00AC655E">
        <w:rPr>
          <w:sz w:val="24"/>
          <w:szCs w:val="24"/>
        </w:rPr>
        <w:t xml:space="preserve"> </w:t>
      </w:r>
      <w:r w:rsidR="004809BD" w:rsidRPr="00AC655E">
        <w:rPr>
          <w:sz w:val="24"/>
          <w:szCs w:val="24"/>
        </w:rPr>
        <w:t>ЛТП</w:t>
      </w:r>
      <w:r w:rsidRPr="00AC655E">
        <w:rPr>
          <w:sz w:val="24"/>
          <w:szCs w:val="24"/>
        </w:rPr>
        <w:t xml:space="preserve"> запрошенной информацией не владеет, </w:t>
      </w:r>
      <w:r w:rsidR="00BB2E0A" w:rsidRPr="00AC655E">
        <w:rPr>
          <w:sz w:val="24"/>
          <w:szCs w:val="24"/>
        </w:rPr>
        <w:t xml:space="preserve">и решает, что инцидент находится в зоне компетенции 3 ЛТП, </w:t>
      </w:r>
      <w:r w:rsidRPr="00AC655E">
        <w:rPr>
          <w:sz w:val="24"/>
          <w:szCs w:val="24"/>
        </w:rPr>
        <w:t xml:space="preserve">то он </w:t>
      </w:r>
      <w:r w:rsidR="006C5D0E" w:rsidRPr="00AC655E">
        <w:rPr>
          <w:sz w:val="24"/>
          <w:szCs w:val="24"/>
        </w:rPr>
        <w:t xml:space="preserve">создает задачу в </w:t>
      </w:r>
      <w:r w:rsidR="006C5D0E" w:rsidRPr="00AC655E">
        <w:rPr>
          <w:sz w:val="24"/>
          <w:szCs w:val="24"/>
          <w:lang w:val="en-US"/>
        </w:rPr>
        <w:t>JIRA</w:t>
      </w:r>
      <w:r w:rsidR="006C5D0E" w:rsidRPr="00AC655E">
        <w:rPr>
          <w:sz w:val="24"/>
          <w:szCs w:val="24"/>
        </w:rPr>
        <w:t xml:space="preserve"> </w:t>
      </w:r>
      <w:r w:rsidR="005C716A">
        <w:rPr>
          <w:sz w:val="24"/>
          <w:szCs w:val="24"/>
          <w:lang w:val="en-US"/>
        </w:rPr>
        <w:t>EC</w:t>
      </w:r>
      <w:r w:rsidR="005B6090" w:rsidRPr="00AC655E">
        <w:rPr>
          <w:sz w:val="24"/>
          <w:szCs w:val="24"/>
        </w:rPr>
        <w:t>.</w:t>
      </w:r>
      <w:r w:rsidR="00A27A01" w:rsidRPr="00AC655E">
        <w:rPr>
          <w:sz w:val="24"/>
          <w:szCs w:val="24"/>
        </w:rPr>
        <w:t xml:space="preserve"> </w:t>
      </w:r>
      <w:r w:rsidR="00BC5326" w:rsidRPr="00AC655E">
        <w:rPr>
          <w:sz w:val="24"/>
          <w:szCs w:val="24"/>
        </w:rPr>
        <w:t>Дополнительно, оповещает координатора 3 ЛТП и менеджера системы по электронной почте.</w:t>
      </w:r>
      <w:r w:rsidR="00944EE2" w:rsidRPr="00AC655E">
        <w:rPr>
          <w:sz w:val="24"/>
          <w:szCs w:val="24"/>
        </w:rPr>
        <w:t xml:space="preserve"> </w:t>
      </w:r>
    </w:p>
    <w:p w14:paraId="0A689E7F" w14:textId="77777777" w:rsidR="002F123A" w:rsidRPr="00AC655E" w:rsidRDefault="00944EE2" w:rsidP="002F123A">
      <w:pPr>
        <w:rPr>
          <w:sz w:val="24"/>
          <w:szCs w:val="24"/>
        </w:rPr>
      </w:pPr>
      <w:r w:rsidRPr="00AC655E">
        <w:rPr>
          <w:sz w:val="24"/>
          <w:szCs w:val="24"/>
        </w:rPr>
        <w:t xml:space="preserve">При эскалации задания на 3 ЛТП со стороны сотрудников 2 ЛТП прикладываются все необходимые данные для дальнейшего решения задания: подробное описание действий пользователя, приведших к проблеме с добавлением скриншотов и указанием даты/времени возникновения проблемы, наименования и версии браузера, а также все результаты диагностики обращения.  </w:t>
      </w:r>
    </w:p>
    <w:p w14:paraId="6A95285B" w14:textId="77777777" w:rsidR="00BB2E0A" w:rsidRPr="00AC655E" w:rsidRDefault="00BB2E0A" w:rsidP="002F123A">
      <w:pPr>
        <w:rPr>
          <w:sz w:val="24"/>
          <w:szCs w:val="24"/>
        </w:rPr>
      </w:pPr>
    </w:p>
    <w:p w14:paraId="773A0A11" w14:textId="77777777" w:rsidR="001B1E60" w:rsidRPr="00AC655E" w:rsidRDefault="001B1E60" w:rsidP="001B1E60">
      <w:pPr>
        <w:pStyle w:val="21"/>
        <w:ind w:left="357" w:hanging="357"/>
        <w:rPr>
          <w:sz w:val="24"/>
          <w:szCs w:val="24"/>
        </w:rPr>
      </w:pPr>
      <w:bookmarkStart w:id="62" w:name="_Ref57997548"/>
      <w:bookmarkStart w:id="63" w:name="_Ref57997550"/>
      <w:bookmarkStart w:id="64" w:name="_Toc119944711"/>
      <w:r w:rsidRPr="00AC655E">
        <w:rPr>
          <w:sz w:val="24"/>
          <w:szCs w:val="24"/>
        </w:rPr>
        <w:t xml:space="preserve">Решение </w:t>
      </w:r>
      <w:r w:rsidR="000C0474" w:rsidRPr="00AC655E">
        <w:rPr>
          <w:sz w:val="24"/>
          <w:szCs w:val="24"/>
        </w:rPr>
        <w:t xml:space="preserve">задач </w:t>
      </w:r>
      <w:r w:rsidRPr="00AC655E">
        <w:rPr>
          <w:sz w:val="24"/>
          <w:szCs w:val="24"/>
        </w:rPr>
        <w:t>и их закрытие</w:t>
      </w:r>
      <w:bookmarkEnd w:id="62"/>
      <w:bookmarkEnd w:id="63"/>
      <w:bookmarkEnd w:id="64"/>
    </w:p>
    <w:p w14:paraId="08A1144F" w14:textId="6370B888" w:rsidR="001E2E81" w:rsidRPr="00AC655E" w:rsidRDefault="005B6090" w:rsidP="00A5371A">
      <w:pPr>
        <w:ind w:firstLine="708"/>
        <w:rPr>
          <w:sz w:val="24"/>
          <w:szCs w:val="24"/>
        </w:rPr>
      </w:pPr>
      <w:r w:rsidRPr="00AC655E">
        <w:rPr>
          <w:sz w:val="24"/>
          <w:szCs w:val="24"/>
        </w:rPr>
        <w:t xml:space="preserve">Исполнитель Группы поддержки эксплуатации </w:t>
      </w:r>
      <w:r w:rsidR="00A20071">
        <w:rPr>
          <w:sz w:val="24"/>
          <w:szCs w:val="24"/>
          <w:lang w:val="en-US"/>
        </w:rPr>
        <w:t>EC</w:t>
      </w:r>
      <w:r w:rsidRPr="00AC655E">
        <w:rPr>
          <w:sz w:val="24"/>
          <w:szCs w:val="24"/>
        </w:rPr>
        <w:t xml:space="preserve"> 2 ЛТП </w:t>
      </w:r>
      <w:r w:rsidR="00BC5326" w:rsidRPr="00AC655E">
        <w:rPr>
          <w:sz w:val="24"/>
          <w:szCs w:val="24"/>
        </w:rPr>
        <w:t xml:space="preserve">берет в работу Инцидент, </w:t>
      </w:r>
      <w:r w:rsidR="00986AC2" w:rsidRPr="00AC655E">
        <w:rPr>
          <w:sz w:val="24"/>
          <w:szCs w:val="24"/>
        </w:rPr>
        <w:t>проводит анализ,</w:t>
      </w:r>
      <w:r w:rsidR="00BC5326" w:rsidRPr="00AC655E">
        <w:rPr>
          <w:sz w:val="24"/>
          <w:szCs w:val="24"/>
        </w:rPr>
        <w:t xml:space="preserve"> и</w:t>
      </w:r>
      <w:r w:rsidR="00986AC2" w:rsidRPr="00AC655E">
        <w:rPr>
          <w:sz w:val="24"/>
          <w:szCs w:val="24"/>
        </w:rPr>
        <w:t xml:space="preserve"> </w:t>
      </w:r>
      <w:r w:rsidR="0094155A" w:rsidRPr="00AC655E">
        <w:rPr>
          <w:sz w:val="24"/>
          <w:szCs w:val="24"/>
        </w:rPr>
        <w:t xml:space="preserve">при наличии возможности </w:t>
      </w:r>
      <w:r w:rsidR="00986AC2" w:rsidRPr="00AC655E">
        <w:rPr>
          <w:sz w:val="24"/>
          <w:szCs w:val="24"/>
        </w:rPr>
        <w:t xml:space="preserve">устраняет вызвавшую его причину и закрывает </w:t>
      </w:r>
      <w:r w:rsidR="00042706" w:rsidRPr="00AC655E">
        <w:rPr>
          <w:sz w:val="24"/>
          <w:szCs w:val="24"/>
        </w:rPr>
        <w:t>Инцидент</w:t>
      </w:r>
      <w:r w:rsidR="00986AC2" w:rsidRPr="00AC655E">
        <w:rPr>
          <w:sz w:val="24"/>
          <w:szCs w:val="24"/>
        </w:rPr>
        <w:t>. Пользователь</w:t>
      </w:r>
      <w:r w:rsidR="009A6BED" w:rsidRPr="00AC655E">
        <w:rPr>
          <w:sz w:val="24"/>
          <w:szCs w:val="24"/>
        </w:rPr>
        <w:t>,</w:t>
      </w:r>
      <w:r w:rsidR="00986AC2" w:rsidRPr="00AC655E">
        <w:rPr>
          <w:sz w:val="24"/>
          <w:szCs w:val="24"/>
        </w:rPr>
        <w:t xml:space="preserve"> создавший </w:t>
      </w:r>
      <w:r w:rsidR="00042706" w:rsidRPr="00AC655E">
        <w:rPr>
          <w:sz w:val="24"/>
          <w:szCs w:val="24"/>
        </w:rPr>
        <w:t>Инцидент</w:t>
      </w:r>
      <w:r w:rsidR="009A6BED" w:rsidRPr="00AC655E">
        <w:rPr>
          <w:sz w:val="24"/>
          <w:szCs w:val="24"/>
        </w:rPr>
        <w:t>,</w:t>
      </w:r>
      <w:r w:rsidR="00986AC2" w:rsidRPr="00AC655E">
        <w:rPr>
          <w:sz w:val="24"/>
          <w:szCs w:val="24"/>
        </w:rPr>
        <w:t xml:space="preserve"> оповещается (по электронной почте) о </w:t>
      </w:r>
      <w:r w:rsidR="00986AC2" w:rsidRPr="00AC655E">
        <w:rPr>
          <w:sz w:val="24"/>
          <w:szCs w:val="24"/>
        </w:rPr>
        <w:lastRenderedPageBreak/>
        <w:t>завершении работ.</w:t>
      </w:r>
      <w:r w:rsidR="00BC5326" w:rsidRPr="00AC655E">
        <w:rPr>
          <w:sz w:val="24"/>
          <w:szCs w:val="24"/>
        </w:rPr>
        <w:t xml:space="preserve"> При необходимости Исполнитель может запросить недостающую информацию у пользователя, зарегистрировавшего обращение.</w:t>
      </w:r>
    </w:p>
    <w:p w14:paraId="2694BDFE" w14:textId="77777777" w:rsidR="00ED7269" w:rsidRPr="00AC655E" w:rsidRDefault="00ED7269" w:rsidP="00A5371A">
      <w:pPr>
        <w:ind w:firstLine="708"/>
        <w:rPr>
          <w:sz w:val="24"/>
          <w:szCs w:val="24"/>
        </w:rPr>
      </w:pPr>
      <w:r w:rsidRPr="00AC655E">
        <w:rPr>
          <w:sz w:val="24"/>
          <w:szCs w:val="24"/>
        </w:rPr>
        <w:t>Если Инцидент</w:t>
      </w:r>
      <w:r w:rsidR="005B6090" w:rsidRPr="00AC655E">
        <w:rPr>
          <w:sz w:val="24"/>
          <w:szCs w:val="24"/>
        </w:rPr>
        <w:t xml:space="preserve"> был переведен на смежную группу 2 ЛТП, то сотрудник дожидается выполнения задания, созданного </w:t>
      </w:r>
      <w:r w:rsidR="00BC5326" w:rsidRPr="00AC655E">
        <w:rPr>
          <w:sz w:val="24"/>
          <w:szCs w:val="24"/>
        </w:rPr>
        <w:t>по инциденту,</w:t>
      </w:r>
      <w:r w:rsidR="005B6090" w:rsidRPr="00AC655E">
        <w:rPr>
          <w:sz w:val="24"/>
          <w:szCs w:val="24"/>
        </w:rPr>
        <w:t xml:space="preserve"> и только после этого закрывает Инцидент.</w:t>
      </w:r>
    </w:p>
    <w:p w14:paraId="334981F4" w14:textId="77777777" w:rsidR="0094155A" w:rsidRPr="00AC655E" w:rsidRDefault="00ED7269" w:rsidP="000B6FC1">
      <w:pPr>
        <w:ind w:firstLine="708"/>
        <w:rPr>
          <w:sz w:val="24"/>
          <w:szCs w:val="24"/>
        </w:rPr>
      </w:pPr>
      <w:r w:rsidRPr="00AC655E">
        <w:rPr>
          <w:sz w:val="24"/>
          <w:szCs w:val="24"/>
        </w:rPr>
        <w:t xml:space="preserve">Если </w:t>
      </w:r>
      <w:r w:rsidR="005B6090" w:rsidRPr="00AC655E">
        <w:rPr>
          <w:sz w:val="24"/>
          <w:szCs w:val="24"/>
        </w:rPr>
        <w:t xml:space="preserve">по Инциденту </w:t>
      </w:r>
      <w:r w:rsidR="00BC5326" w:rsidRPr="00AC655E">
        <w:rPr>
          <w:sz w:val="24"/>
          <w:szCs w:val="24"/>
        </w:rPr>
        <w:t xml:space="preserve">создана </w:t>
      </w:r>
      <w:r w:rsidR="005B6090" w:rsidRPr="00AC655E">
        <w:rPr>
          <w:sz w:val="24"/>
          <w:szCs w:val="24"/>
        </w:rPr>
        <w:t xml:space="preserve">задача в </w:t>
      </w:r>
      <w:r w:rsidR="005B6090" w:rsidRPr="00AC655E">
        <w:rPr>
          <w:sz w:val="24"/>
          <w:szCs w:val="24"/>
          <w:lang w:val="en-US"/>
        </w:rPr>
        <w:t>JIRA</w:t>
      </w:r>
      <w:r w:rsidR="005B6090" w:rsidRPr="00AC655E">
        <w:rPr>
          <w:sz w:val="24"/>
          <w:szCs w:val="24"/>
        </w:rPr>
        <w:t xml:space="preserve"> на 3 ЛТП, </w:t>
      </w:r>
      <w:r w:rsidR="00BC5326" w:rsidRPr="00AC655E">
        <w:rPr>
          <w:sz w:val="24"/>
          <w:szCs w:val="24"/>
        </w:rPr>
        <w:t xml:space="preserve">то </w:t>
      </w:r>
      <w:r w:rsidR="007B4CCD" w:rsidRPr="00AC655E">
        <w:rPr>
          <w:sz w:val="24"/>
          <w:szCs w:val="24"/>
        </w:rPr>
        <w:t xml:space="preserve">сотрудник 2 ЛТП </w:t>
      </w:r>
      <w:r w:rsidR="00BC5326" w:rsidRPr="00AC655E">
        <w:rPr>
          <w:sz w:val="24"/>
          <w:szCs w:val="24"/>
        </w:rPr>
        <w:t xml:space="preserve">дожидается выполнения задания в </w:t>
      </w:r>
      <w:r w:rsidR="00BC5326" w:rsidRPr="00AC655E">
        <w:rPr>
          <w:sz w:val="24"/>
          <w:szCs w:val="24"/>
          <w:lang w:val="en-US"/>
        </w:rPr>
        <w:t>JIRA</w:t>
      </w:r>
      <w:r w:rsidR="00BC5326" w:rsidRPr="00AC655E">
        <w:rPr>
          <w:sz w:val="24"/>
          <w:szCs w:val="24"/>
        </w:rPr>
        <w:t xml:space="preserve"> и закрывает Инцидент.</w:t>
      </w:r>
    </w:p>
    <w:p w14:paraId="260B4ED3" w14:textId="77777777" w:rsidR="00986AC2" w:rsidRPr="00AC655E" w:rsidRDefault="00986AC2" w:rsidP="00986AC2">
      <w:pPr>
        <w:ind w:firstLine="708"/>
        <w:rPr>
          <w:sz w:val="24"/>
          <w:szCs w:val="24"/>
        </w:rPr>
      </w:pPr>
      <w:r w:rsidRPr="00AC655E">
        <w:rPr>
          <w:sz w:val="24"/>
          <w:szCs w:val="24"/>
        </w:rPr>
        <w:t xml:space="preserve">Координатор </w:t>
      </w:r>
      <w:r w:rsidR="00BC5326" w:rsidRPr="00AC655E">
        <w:rPr>
          <w:sz w:val="24"/>
          <w:szCs w:val="24"/>
        </w:rPr>
        <w:t>3 ЛТП</w:t>
      </w:r>
      <w:r w:rsidRPr="00AC655E">
        <w:rPr>
          <w:sz w:val="24"/>
          <w:szCs w:val="24"/>
        </w:rPr>
        <w:t xml:space="preserve"> </w:t>
      </w:r>
      <w:r w:rsidR="00FE6758" w:rsidRPr="00AC655E">
        <w:rPr>
          <w:sz w:val="24"/>
          <w:szCs w:val="24"/>
        </w:rPr>
        <w:t>проверяет</w:t>
      </w:r>
      <w:r w:rsidRPr="00AC655E">
        <w:rPr>
          <w:sz w:val="24"/>
          <w:szCs w:val="24"/>
        </w:rPr>
        <w:t xml:space="preserve"> перечень </w:t>
      </w:r>
      <w:r w:rsidR="00172279" w:rsidRPr="00AC655E">
        <w:rPr>
          <w:sz w:val="24"/>
          <w:szCs w:val="24"/>
        </w:rPr>
        <w:t xml:space="preserve">заданий </w:t>
      </w:r>
      <w:r w:rsidR="00842E2E" w:rsidRPr="00AC655E">
        <w:rPr>
          <w:sz w:val="24"/>
          <w:szCs w:val="24"/>
        </w:rPr>
        <w:t xml:space="preserve">своей группы на наличие новых </w:t>
      </w:r>
      <w:r w:rsidRPr="00AC655E">
        <w:rPr>
          <w:sz w:val="24"/>
          <w:szCs w:val="24"/>
        </w:rPr>
        <w:t>и назнача</w:t>
      </w:r>
      <w:r w:rsidR="007B4CCD" w:rsidRPr="00AC655E">
        <w:rPr>
          <w:sz w:val="24"/>
          <w:szCs w:val="24"/>
        </w:rPr>
        <w:t>ет</w:t>
      </w:r>
      <w:r w:rsidRPr="00AC655E">
        <w:rPr>
          <w:sz w:val="24"/>
          <w:szCs w:val="24"/>
        </w:rPr>
        <w:t xml:space="preserve"> </w:t>
      </w:r>
      <w:r w:rsidR="00172279" w:rsidRPr="00AC655E">
        <w:rPr>
          <w:sz w:val="24"/>
          <w:szCs w:val="24"/>
        </w:rPr>
        <w:t xml:space="preserve">задание </w:t>
      </w:r>
      <w:r w:rsidRPr="00AC655E">
        <w:rPr>
          <w:sz w:val="24"/>
          <w:szCs w:val="24"/>
        </w:rPr>
        <w:t xml:space="preserve">внутри </w:t>
      </w:r>
      <w:r w:rsidR="00C54B16" w:rsidRPr="00AC655E">
        <w:rPr>
          <w:sz w:val="24"/>
          <w:szCs w:val="24"/>
        </w:rPr>
        <w:t>р</w:t>
      </w:r>
      <w:r w:rsidRPr="00AC655E">
        <w:rPr>
          <w:sz w:val="24"/>
          <w:szCs w:val="24"/>
        </w:rPr>
        <w:t>абочей группы или реша</w:t>
      </w:r>
      <w:r w:rsidR="007B4CCD" w:rsidRPr="00AC655E">
        <w:rPr>
          <w:sz w:val="24"/>
          <w:szCs w:val="24"/>
        </w:rPr>
        <w:t>ет</w:t>
      </w:r>
      <w:r w:rsidRPr="00AC655E">
        <w:rPr>
          <w:sz w:val="24"/>
          <w:szCs w:val="24"/>
        </w:rPr>
        <w:t xml:space="preserve"> самостоятельно. </w:t>
      </w:r>
      <w:r w:rsidR="00F70386" w:rsidRPr="00AC655E">
        <w:rPr>
          <w:sz w:val="24"/>
          <w:szCs w:val="24"/>
        </w:rPr>
        <w:t>Координатор отслеживает изменение статусов назначенных заданий своей группы для минимизации времени их обработки. </w:t>
      </w:r>
    </w:p>
    <w:p w14:paraId="1ADBBEAF" w14:textId="77777777" w:rsidR="00FE6758" w:rsidRPr="00AC655E" w:rsidRDefault="00FE6758" w:rsidP="00FE6758">
      <w:pPr>
        <w:ind w:firstLine="708"/>
        <w:rPr>
          <w:sz w:val="24"/>
          <w:szCs w:val="24"/>
        </w:rPr>
      </w:pPr>
      <w:r w:rsidRPr="00AC655E">
        <w:rPr>
          <w:sz w:val="24"/>
          <w:szCs w:val="24"/>
        </w:rPr>
        <w:t>Если назначено несколько заданий одновременно, то выбор последовательности для решения осуществляется координатором группы на основании Приоритетов – задачи более высокого приоритета решаются в первую очередь, задачи с одинаковыми приоритетами решаются в порядке поступления.</w:t>
      </w:r>
    </w:p>
    <w:p w14:paraId="7B2F04BB" w14:textId="78152BA0" w:rsidR="00FE6758" w:rsidRPr="00AC655E" w:rsidRDefault="00A20071" w:rsidP="00FE6758">
      <w:pPr>
        <w:ind w:firstLine="708"/>
        <w:rPr>
          <w:sz w:val="24"/>
          <w:szCs w:val="24"/>
        </w:rPr>
      </w:pPr>
      <w:r w:rsidRPr="00AC655E">
        <w:rPr>
          <w:sz w:val="24"/>
          <w:szCs w:val="24"/>
        </w:rPr>
        <w:t>При необходимости</w:t>
      </w:r>
      <w:r w:rsidR="00FE6758" w:rsidRPr="00AC655E">
        <w:rPr>
          <w:sz w:val="24"/>
          <w:szCs w:val="24"/>
        </w:rPr>
        <w:t xml:space="preserve"> Исполнитель может запрашивать дополнительную информацию у Инициатора через сотрудников 2 ЛТП, задача в </w:t>
      </w:r>
      <w:r w:rsidR="00FE6758" w:rsidRPr="00AC655E">
        <w:rPr>
          <w:sz w:val="24"/>
          <w:szCs w:val="24"/>
          <w:lang w:val="en-US"/>
        </w:rPr>
        <w:t>JIRA</w:t>
      </w:r>
      <w:r w:rsidR="00FE6758" w:rsidRPr="00AC655E">
        <w:rPr>
          <w:sz w:val="24"/>
          <w:szCs w:val="24"/>
        </w:rPr>
        <w:t xml:space="preserve"> при этом, сотрудниками 3 ЛТП, переводится в статус «В ожидании изменения». При получении необходимой информации задание переводится в статус «В работе». </w:t>
      </w:r>
    </w:p>
    <w:p w14:paraId="55D56CDF" w14:textId="6DA89BE1" w:rsidR="00986AC2" w:rsidRPr="00AC655E" w:rsidRDefault="00042706" w:rsidP="00986AC2">
      <w:pPr>
        <w:ind w:firstLine="708"/>
        <w:rPr>
          <w:sz w:val="24"/>
          <w:szCs w:val="24"/>
        </w:rPr>
      </w:pPr>
      <w:r w:rsidRPr="00AC655E">
        <w:rPr>
          <w:sz w:val="24"/>
          <w:szCs w:val="24"/>
        </w:rPr>
        <w:t>Исполнитель</w:t>
      </w:r>
      <w:r w:rsidR="0033469C" w:rsidRPr="00AC655E">
        <w:rPr>
          <w:sz w:val="24"/>
          <w:szCs w:val="24"/>
        </w:rPr>
        <w:t xml:space="preserve"> </w:t>
      </w:r>
      <w:r w:rsidR="004809BD" w:rsidRPr="00AC655E">
        <w:rPr>
          <w:sz w:val="24"/>
          <w:szCs w:val="24"/>
        </w:rPr>
        <w:t>3</w:t>
      </w:r>
      <w:r w:rsidR="00E5596C" w:rsidRPr="00AC655E">
        <w:rPr>
          <w:sz w:val="24"/>
          <w:szCs w:val="24"/>
        </w:rPr>
        <w:t xml:space="preserve"> </w:t>
      </w:r>
      <w:r w:rsidR="004809BD" w:rsidRPr="00AC655E">
        <w:rPr>
          <w:sz w:val="24"/>
          <w:szCs w:val="24"/>
        </w:rPr>
        <w:t>ЛТП</w:t>
      </w:r>
      <w:r w:rsidR="007820CB" w:rsidRPr="00AC655E">
        <w:rPr>
          <w:sz w:val="24"/>
          <w:szCs w:val="24"/>
        </w:rPr>
        <w:t xml:space="preserve"> </w:t>
      </w:r>
      <w:r w:rsidR="00A20071">
        <w:rPr>
          <w:sz w:val="24"/>
          <w:szCs w:val="24"/>
          <w:lang w:val="en-US"/>
        </w:rPr>
        <w:t>EC</w:t>
      </w:r>
      <w:r w:rsidR="00986AC2" w:rsidRPr="00AC655E">
        <w:rPr>
          <w:sz w:val="24"/>
          <w:szCs w:val="24"/>
        </w:rPr>
        <w:t xml:space="preserve">, приступая к обработке </w:t>
      </w:r>
      <w:r w:rsidR="0033469C" w:rsidRPr="00AC655E">
        <w:rPr>
          <w:sz w:val="24"/>
          <w:szCs w:val="24"/>
        </w:rPr>
        <w:t xml:space="preserve">задания по </w:t>
      </w:r>
      <w:r w:rsidRPr="00AC655E">
        <w:rPr>
          <w:sz w:val="24"/>
          <w:szCs w:val="24"/>
        </w:rPr>
        <w:t>Инцидент</w:t>
      </w:r>
      <w:r w:rsidR="0033469C" w:rsidRPr="00AC655E">
        <w:rPr>
          <w:sz w:val="24"/>
          <w:szCs w:val="24"/>
        </w:rPr>
        <w:t xml:space="preserve">у </w:t>
      </w:r>
      <w:r w:rsidR="00986AC2" w:rsidRPr="00AC655E">
        <w:rPr>
          <w:sz w:val="24"/>
          <w:szCs w:val="24"/>
        </w:rPr>
        <w:t xml:space="preserve">изменяет статус </w:t>
      </w:r>
      <w:r w:rsidR="0033469C" w:rsidRPr="00AC655E">
        <w:rPr>
          <w:sz w:val="24"/>
          <w:szCs w:val="24"/>
        </w:rPr>
        <w:t>з</w:t>
      </w:r>
      <w:r w:rsidR="006B3001" w:rsidRPr="00AC655E">
        <w:rPr>
          <w:sz w:val="24"/>
          <w:szCs w:val="24"/>
        </w:rPr>
        <w:t>адания</w:t>
      </w:r>
      <w:r w:rsidR="00986AC2" w:rsidRPr="00AC655E">
        <w:rPr>
          <w:sz w:val="24"/>
          <w:szCs w:val="24"/>
        </w:rPr>
        <w:t xml:space="preserve"> в </w:t>
      </w:r>
      <w:r w:rsidR="00461263" w:rsidRPr="00AC655E">
        <w:rPr>
          <w:sz w:val="24"/>
          <w:szCs w:val="24"/>
          <w:lang w:val="en-US"/>
        </w:rPr>
        <w:t>JIRA</w:t>
      </w:r>
      <w:r w:rsidR="00375FD4" w:rsidRPr="00AC655E">
        <w:rPr>
          <w:sz w:val="24"/>
          <w:szCs w:val="24"/>
        </w:rPr>
        <w:t xml:space="preserve"> </w:t>
      </w:r>
      <w:r w:rsidR="00986AC2" w:rsidRPr="00AC655E">
        <w:rPr>
          <w:sz w:val="24"/>
          <w:szCs w:val="24"/>
        </w:rPr>
        <w:t>на «</w:t>
      </w:r>
      <w:r w:rsidR="005C6CCA" w:rsidRPr="00AC655E">
        <w:rPr>
          <w:sz w:val="24"/>
          <w:szCs w:val="24"/>
        </w:rPr>
        <w:t>В работе</w:t>
      </w:r>
      <w:r w:rsidR="00986AC2" w:rsidRPr="00AC655E">
        <w:rPr>
          <w:sz w:val="24"/>
          <w:szCs w:val="24"/>
        </w:rPr>
        <w:t>»</w:t>
      </w:r>
      <w:r w:rsidR="006B3001" w:rsidRPr="00AC655E">
        <w:rPr>
          <w:sz w:val="24"/>
          <w:szCs w:val="24"/>
        </w:rPr>
        <w:t>.</w:t>
      </w:r>
      <w:r w:rsidR="00986AC2" w:rsidRPr="00AC655E">
        <w:rPr>
          <w:sz w:val="24"/>
          <w:szCs w:val="24"/>
        </w:rPr>
        <w:t xml:space="preserve"> </w:t>
      </w:r>
      <w:r w:rsidRPr="00AC655E">
        <w:rPr>
          <w:sz w:val="24"/>
          <w:szCs w:val="24"/>
        </w:rPr>
        <w:t>Исполнитель</w:t>
      </w:r>
      <w:r w:rsidR="00986AC2" w:rsidRPr="00AC655E">
        <w:rPr>
          <w:sz w:val="24"/>
          <w:szCs w:val="24"/>
        </w:rPr>
        <w:t xml:space="preserve"> группы, на которую произведено назначение, анализирует </w:t>
      </w:r>
      <w:r w:rsidR="0033469C" w:rsidRPr="00AC655E">
        <w:rPr>
          <w:sz w:val="24"/>
          <w:szCs w:val="24"/>
        </w:rPr>
        <w:t>задание</w:t>
      </w:r>
      <w:r w:rsidR="00986AC2" w:rsidRPr="00AC655E">
        <w:rPr>
          <w:sz w:val="24"/>
          <w:szCs w:val="24"/>
        </w:rPr>
        <w:t xml:space="preserve">, выявляет причину сбоя. </w:t>
      </w:r>
    </w:p>
    <w:p w14:paraId="77BE996D" w14:textId="6B9874B6" w:rsidR="00FE6758" w:rsidRPr="00AC655E" w:rsidRDefault="00FE6758" w:rsidP="00FE6758">
      <w:pPr>
        <w:pStyle w:val="aff1"/>
        <w:ind w:firstLine="563"/>
        <w:rPr>
          <w:rFonts w:ascii="Times New Roman" w:hAnsi="Times New Roman" w:cs="Times New Roman"/>
          <w:sz w:val="24"/>
          <w:szCs w:val="24"/>
        </w:rPr>
      </w:pPr>
      <w:r w:rsidRPr="00AC655E">
        <w:rPr>
          <w:rFonts w:ascii="Times New Roman" w:hAnsi="Times New Roman" w:cs="Times New Roman"/>
          <w:sz w:val="24"/>
          <w:szCs w:val="24"/>
        </w:rPr>
        <w:t>Если для решения проблемы необходимо вносить изменения в исходный код, то сотрудник 3 ЛТП переводит задание в статус «В работе». Если запрос на разработку удовлетворен, то после завершения разработки, сотрудник 3</w:t>
      </w:r>
      <w:r w:rsidR="00A261AD" w:rsidRPr="00AC655E">
        <w:rPr>
          <w:rFonts w:ascii="Times New Roman" w:hAnsi="Times New Roman" w:cs="Times New Roman"/>
          <w:sz w:val="24"/>
          <w:szCs w:val="24"/>
        </w:rPr>
        <w:t xml:space="preserve"> </w:t>
      </w:r>
      <w:r w:rsidRPr="00AC655E">
        <w:rPr>
          <w:rFonts w:ascii="Times New Roman" w:hAnsi="Times New Roman" w:cs="Times New Roman"/>
          <w:sz w:val="24"/>
          <w:szCs w:val="24"/>
        </w:rPr>
        <w:t xml:space="preserve">ЛТП переводит задачу в статус «Готов к установке». Для исправления ошибки в Системе производится установка Патча или обновление ПО </w:t>
      </w:r>
      <w:r w:rsidR="00A20071">
        <w:rPr>
          <w:rFonts w:ascii="Times New Roman" w:hAnsi="Times New Roman" w:cs="Times New Roman"/>
          <w:sz w:val="24"/>
          <w:szCs w:val="24"/>
          <w:lang w:val="en-US"/>
        </w:rPr>
        <w:t>EC</w:t>
      </w:r>
      <w:r w:rsidRPr="00AC655E">
        <w:rPr>
          <w:rFonts w:ascii="Times New Roman" w:hAnsi="Times New Roman" w:cs="Times New Roman"/>
          <w:sz w:val="24"/>
          <w:szCs w:val="24"/>
        </w:rPr>
        <w:t>. Перед установкой Патча координатор 3 ЛТП передает Координатору 2 ЛТП описание Патча. Установку Патча осуществляет ответственный от 3 ЛТП. После установки Патча или обновления ПО 3 ЛТП извещают 2 ЛТП о факте установки и исполнитель 2 ЛТП закрывает инцидент.</w:t>
      </w:r>
    </w:p>
    <w:p w14:paraId="6610D272" w14:textId="78F335F3" w:rsidR="00986AC2" w:rsidRPr="00AC655E" w:rsidRDefault="00986AC2" w:rsidP="00986AC2">
      <w:pPr>
        <w:ind w:firstLine="708"/>
        <w:rPr>
          <w:sz w:val="24"/>
          <w:szCs w:val="24"/>
        </w:rPr>
      </w:pPr>
      <w:r w:rsidRPr="00AC655E">
        <w:rPr>
          <w:sz w:val="24"/>
          <w:szCs w:val="24"/>
        </w:rPr>
        <w:t xml:space="preserve">При переводе </w:t>
      </w:r>
      <w:r w:rsidR="00042706" w:rsidRPr="00AC655E">
        <w:rPr>
          <w:sz w:val="24"/>
          <w:szCs w:val="24"/>
        </w:rPr>
        <w:t>Инцидент</w:t>
      </w:r>
      <w:r w:rsidRPr="00AC655E">
        <w:rPr>
          <w:sz w:val="24"/>
          <w:szCs w:val="24"/>
        </w:rPr>
        <w:t>а в статус «</w:t>
      </w:r>
      <w:r w:rsidR="00B56D7C" w:rsidRPr="00AC655E">
        <w:rPr>
          <w:sz w:val="24"/>
          <w:szCs w:val="24"/>
        </w:rPr>
        <w:t>Выполнено</w:t>
      </w:r>
      <w:r w:rsidRPr="00AC655E">
        <w:rPr>
          <w:sz w:val="24"/>
          <w:szCs w:val="24"/>
        </w:rPr>
        <w:t xml:space="preserve">» </w:t>
      </w:r>
      <w:r w:rsidR="00042706" w:rsidRPr="00AC655E">
        <w:rPr>
          <w:sz w:val="24"/>
          <w:szCs w:val="24"/>
        </w:rPr>
        <w:t>Исполнитель</w:t>
      </w:r>
      <w:r w:rsidRPr="00AC655E">
        <w:rPr>
          <w:sz w:val="24"/>
          <w:szCs w:val="24"/>
        </w:rPr>
        <w:t xml:space="preserve"> должен отразить результат выполненной работы (развернутый способ решения </w:t>
      </w:r>
      <w:r w:rsidR="00042706" w:rsidRPr="00AC655E">
        <w:rPr>
          <w:sz w:val="24"/>
          <w:szCs w:val="24"/>
        </w:rPr>
        <w:t>Инцидент</w:t>
      </w:r>
      <w:r w:rsidRPr="00AC655E">
        <w:rPr>
          <w:sz w:val="24"/>
          <w:szCs w:val="24"/>
        </w:rPr>
        <w:t xml:space="preserve">а) в карточке </w:t>
      </w:r>
      <w:r w:rsidR="006B3001" w:rsidRPr="00AC655E">
        <w:rPr>
          <w:sz w:val="24"/>
          <w:szCs w:val="24"/>
        </w:rPr>
        <w:t>зада</w:t>
      </w:r>
      <w:r w:rsidR="002018C8" w:rsidRPr="00AC655E">
        <w:rPr>
          <w:sz w:val="24"/>
          <w:szCs w:val="24"/>
        </w:rPr>
        <w:t>чи</w:t>
      </w:r>
      <w:r w:rsidR="006B3001" w:rsidRPr="00AC655E">
        <w:rPr>
          <w:sz w:val="24"/>
          <w:szCs w:val="24"/>
        </w:rPr>
        <w:t xml:space="preserve"> </w:t>
      </w:r>
      <w:r w:rsidRPr="00AC655E">
        <w:rPr>
          <w:sz w:val="24"/>
          <w:szCs w:val="24"/>
        </w:rPr>
        <w:t xml:space="preserve">в </w:t>
      </w:r>
      <w:r w:rsidR="00461263" w:rsidRPr="00AC655E">
        <w:rPr>
          <w:sz w:val="24"/>
          <w:szCs w:val="24"/>
          <w:lang w:val="en-US"/>
        </w:rPr>
        <w:t>JIRA</w:t>
      </w:r>
      <w:r w:rsidR="002823D2" w:rsidRPr="00AC655E">
        <w:rPr>
          <w:sz w:val="24"/>
          <w:szCs w:val="24"/>
        </w:rPr>
        <w:t xml:space="preserve">, в </w:t>
      </w:r>
      <w:r w:rsidR="00A20071" w:rsidRPr="00AC655E">
        <w:rPr>
          <w:sz w:val="24"/>
          <w:szCs w:val="24"/>
        </w:rPr>
        <w:t>т. ч.</w:t>
      </w:r>
      <w:r w:rsidR="002823D2" w:rsidRPr="00AC655E">
        <w:rPr>
          <w:sz w:val="24"/>
          <w:szCs w:val="24"/>
        </w:rPr>
        <w:t xml:space="preserve"> причину сбоя и может ли </w:t>
      </w:r>
      <w:r w:rsidR="00A20071" w:rsidRPr="00AC655E">
        <w:rPr>
          <w:sz w:val="24"/>
          <w:szCs w:val="24"/>
        </w:rPr>
        <w:t>повториться</w:t>
      </w:r>
      <w:r w:rsidR="002823D2" w:rsidRPr="00AC655E">
        <w:rPr>
          <w:sz w:val="24"/>
          <w:szCs w:val="24"/>
        </w:rPr>
        <w:t xml:space="preserve"> сбой в дальнейшем</w:t>
      </w:r>
      <w:r w:rsidRPr="00AC655E">
        <w:rPr>
          <w:sz w:val="24"/>
          <w:szCs w:val="24"/>
        </w:rPr>
        <w:t>.</w:t>
      </w:r>
    </w:p>
    <w:p w14:paraId="2E665654" w14:textId="4C5067EC" w:rsidR="00A23DEA" w:rsidRPr="00AC655E" w:rsidRDefault="00A23DEA" w:rsidP="002B3AE5">
      <w:pPr>
        <w:ind w:firstLine="708"/>
        <w:rPr>
          <w:sz w:val="24"/>
          <w:szCs w:val="24"/>
        </w:rPr>
      </w:pPr>
      <w:r w:rsidRPr="00AC655E">
        <w:rPr>
          <w:sz w:val="24"/>
          <w:szCs w:val="24"/>
        </w:rPr>
        <w:t>Е</w:t>
      </w:r>
      <w:r w:rsidR="00F4461F" w:rsidRPr="00AC655E">
        <w:rPr>
          <w:sz w:val="24"/>
          <w:szCs w:val="24"/>
        </w:rPr>
        <w:t>сли</w:t>
      </w:r>
      <w:r w:rsidRPr="00AC655E">
        <w:rPr>
          <w:sz w:val="24"/>
          <w:szCs w:val="24"/>
        </w:rPr>
        <w:t xml:space="preserve"> </w:t>
      </w:r>
      <w:r w:rsidR="00842E2E" w:rsidRPr="00AC655E">
        <w:rPr>
          <w:sz w:val="24"/>
          <w:szCs w:val="24"/>
        </w:rPr>
        <w:t>причина</w:t>
      </w:r>
      <w:r w:rsidR="007C5F93" w:rsidRPr="00AC655E">
        <w:rPr>
          <w:sz w:val="24"/>
          <w:szCs w:val="24"/>
        </w:rPr>
        <w:t xml:space="preserve"> </w:t>
      </w:r>
      <w:r w:rsidR="00F4461F" w:rsidRPr="00AC655E">
        <w:rPr>
          <w:sz w:val="24"/>
          <w:szCs w:val="24"/>
        </w:rPr>
        <w:t>сбоя</w:t>
      </w:r>
      <w:r w:rsidR="007C5F93" w:rsidRPr="00AC655E">
        <w:rPr>
          <w:sz w:val="24"/>
          <w:szCs w:val="24"/>
        </w:rPr>
        <w:t xml:space="preserve"> </w:t>
      </w:r>
      <w:r w:rsidR="00C810CA" w:rsidRPr="00AC655E">
        <w:rPr>
          <w:sz w:val="24"/>
          <w:szCs w:val="24"/>
        </w:rPr>
        <w:t xml:space="preserve">не выявлена </w:t>
      </w:r>
      <w:r w:rsidR="00B526E4" w:rsidRPr="00AC655E">
        <w:rPr>
          <w:sz w:val="24"/>
          <w:szCs w:val="24"/>
        </w:rPr>
        <w:t>в рамках зон</w:t>
      </w:r>
      <w:r w:rsidR="002018C8" w:rsidRPr="00AC655E">
        <w:rPr>
          <w:sz w:val="24"/>
          <w:szCs w:val="24"/>
        </w:rPr>
        <w:t>ы</w:t>
      </w:r>
      <w:r w:rsidR="00B526E4" w:rsidRPr="00AC655E">
        <w:rPr>
          <w:sz w:val="24"/>
          <w:szCs w:val="24"/>
        </w:rPr>
        <w:t xml:space="preserve"> ответственности</w:t>
      </w:r>
      <w:r w:rsidR="0033469C" w:rsidRPr="00AC655E">
        <w:rPr>
          <w:sz w:val="24"/>
          <w:szCs w:val="24"/>
        </w:rPr>
        <w:t xml:space="preserve"> </w:t>
      </w:r>
      <w:r w:rsidR="00C810CA" w:rsidRPr="00AC655E">
        <w:rPr>
          <w:sz w:val="24"/>
          <w:szCs w:val="24"/>
        </w:rPr>
        <w:t xml:space="preserve">3 ЛТП </w:t>
      </w:r>
      <w:r w:rsidR="00A20071">
        <w:rPr>
          <w:sz w:val="24"/>
          <w:szCs w:val="24"/>
          <w:lang w:val="en-US"/>
        </w:rPr>
        <w:t>EC</w:t>
      </w:r>
      <w:r w:rsidR="00892C9B" w:rsidRPr="00AC655E">
        <w:rPr>
          <w:sz w:val="24"/>
          <w:szCs w:val="24"/>
        </w:rPr>
        <w:t>, то</w:t>
      </w:r>
      <w:r w:rsidR="00636A27" w:rsidRPr="00AC655E">
        <w:rPr>
          <w:sz w:val="24"/>
          <w:szCs w:val="24"/>
        </w:rPr>
        <w:t xml:space="preserve"> </w:t>
      </w:r>
      <w:r w:rsidR="0033469C" w:rsidRPr="00AC655E">
        <w:rPr>
          <w:sz w:val="24"/>
          <w:szCs w:val="24"/>
        </w:rPr>
        <w:t xml:space="preserve">задание </w:t>
      </w:r>
      <w:r w:rsidR="007C5F93" w:rsidRPr="00AC655E">
        <w:rPr>
          <w:sz w:val="24"/>
          <w:szCs w:val="24"/>
        </w:rPr>
        <w:t xml:space="preserve">должно быть </w:t>
      </w:r>
      <w:r w:rsidR="002018C8" w:rsidRPr="00AC655E">
        <w:rPr>
          <w:sz w:val="24"/>
          <w:szCs w:val="24"/>
        </w:rPr>
        <w:t>«Закрыто» с описанием того, что проблема не входит в зону ответственности</w:t>
      </w:r>
      <w:r w:rsidR="00B526E4" w:rsidRPr="00AC655E">
        <w:rPr>
          <w:sz w:val="24"/>
          <w:szCs w:val="24"/>
        </w:rPr>
        <w:t xml:space="preserve"> </w:t>
      </w:r>
      <w:r w:rsidR="00C810CA" w:rsidRPr="00AC655E">
        <w:rPr>
          <w:sz w:val="24"/>
          <w:szCs w:val="24"/>
        </w:rPr>
        <w:t>3 ЛТП</w:t>
      </w:r>
      <w:r w:rsidR="00636A27" w:rsidRPr="00AC655E">
        <w:rPr>
          <w:sz w:val="24"/>
          <w:szCs w:val="24"/>
        </w:rPr>
        <w:t>.</w:t>
      </w:r>
      <w:r w:rsidR="001416F4" w:rsidRPr="00AC655E">
        <w:rPr>
          <w:sz w:val="24"/>
          <w:szCs w:val="24"/>
        </w:rPr>
        <w:t xml:space="preserve"> </w:t>
      </w:r>
      <w:r w:rsidR="00301BBA" w:rsidRPr="00AC655E">
        <w:rPr>
          <w:sz w:val="24"/>
          <w:szCs w:val="24"/>
        </w:rPr>
        <w:t xml:space="preserve">В таком случае </w:t>
      </w:r>
      <w:r w:rsidR="00A261AD" w:rsidRPr="00AC655E">
        <w:rPr>
          <w:sz w:val="24"/>
          <w:szCs w:val="24"/>
        </w:rPr>
        <w:t xml:space="preserve">Исполнитель </w:t>
      </w:r>
      <w:r w:rsidR="004809BD" w:rsidRPr="00AC655E">
        <w:rPr>
          <w:sz w:val="24"/>
          <w:szCs w:val="24"/>
        </w:rPr>
        <w:t>2</w:t>
      </w:r>
      <w:r w:rsidR="00C810CA" w:rsidRPr="00AC655E">
        <w:rPr>
          <w:sz w:val="24"/>
          <w:szCs w:val="24"/>
        </w:rPr>
        <w:t xml:space="preserve"> </w:t>
      </w:r>
      <w:r w:rsidR="004809BD" w:rsidRPr="00AC655E">
        <w:rPr>
          <w:sz w:val="24"/>
          <w:szCs w:val="24"/>
        </w:rPr>
        <w:t>ЛТП</w:t>
      </w:r>
      <w:r w:rsidR="00301BBA" w:rsidRPr="00AC655E">
        <w:rPr>
          <w:sz w:val="24"/>
          <w:szCs w:val="24"/>
        </w:rPr>
        <w:t xml:space="preserve"> возвращается к анализу проблемы и поиску решения, либо закрывает задачу с указанием причин закрытия.</w:t>
      </w:r>
    </w:p>
    <w:p w14:paraId="270A921C" w14:textId="77777777" w:rsidR="002B3AE5" w:rsidRPr="00AC655E" w:rsidRDefault="002B3AE5" w:rsidP="00B526E4">
      <w:pPr>
        <w:ind w:firstLine="708"/>
        <w:rPr>
          <w:sz w:val="24"/>
          <w:szCs w:val="24"/>
        </w:rPr>
      </w:pPr>
      <w:r w:rsidRPr="00AC655E">
        <w:rPr>
          <w:sz w:val="24"/>
          <w:szCs w:val="24"/>
        </w:rPr>
        <w:t>Если информация о сбое приходит</w:t>
      </w:r>
      <w:r w:rsidR="00193110" w:rsidRPr="00AC655E">
        <w:rPr>
          <w:sz w:val="24"/>
          <w:szCs w:val="24"/>
        </w:rPr>
        <w:t xml:space="preserve"> в виде электронного письма от </w:t>
      </w:r>
      <w:r w:rsidR="00B030F7" w:rsidRPr="00AC655E">
        <w:rPr>
          <w:sz w:val="24"/>
          <w:szCs w:val="24"/>
        </w:rPr>
        <w:t>Систем</w:t>
      </w:r>
      <w:r w:rsidRPr="00AC655E">
        <w:rPr>
          <w:sz w:val="24"/>
          <w:szCs w:val="24"/>
        </w:rPr>
        <w:t>ы мониторинга, то процесс разрешения идентичен процессу разрешения обращени</w:t>
      </w:r>
      <w:r w:rsidR="00193110" w:rsidRPr="00AC655E">
        <w:rPr>
          <w:sz w:val="24"/>
          <w:szCs w:val="24"/>
        </w:rPr>
        <w:t>я, поступившего от пользователя</w:t>
      </w:r>
      <w:r w:rsidRPr="00AC655E">
        <w:rPr>
          <w:sz w:val="24"/>
          <w:szCs w:val="24"/>
        </w:rPr>
        <w:t>.</w:t>
      </w:r>
    </w:p>
    <w:p w14:paraId="5B93FB7C" w14:textId="77777777" w:rsidR="00B82553" w:rsidRPr="00AC655E" w:rsidRDefault="005C4060" w:rsidP="005C4060">
      <w:pPr>
        <w:ind w:firstLine="708"/>
        <w:rPr>
          <w:sz w:val="24"/>
          <w:szCs w:val="24"/>
        </w:rPr>
      </w:pPr>
      <w:r w:rsidRPr="00AC655E">
        <w:rPr>
          <w:sz w:val="24"/>
          <w:szCs w:val="24"/>
        </w:rPr>
        <w:t xml:space="preserve">Информирование пользователя о разрешении </w:t>
      </w:r>
      <w:r w:rsidR="00042706" w:rsidRPr="00AC655E">
        <w:rPr>
          <w:sz w:val="24"/>
          <w:szCs w:val="24"/>
        </w:rPr>
        <w:t>Инцидент</w:t>
      </w:r>
      <w:r w:rsidRPr="00AC655E">
        <w:rPr>
          <w:sz w:val="24"/>
          <w:szCs w:val="24"/>
        </w:rPr>
        <w:t>а осуществляется по электронной почте</w:t>
      </w:r>
      <w:r w:rsidR="00D92E54" w:rsidRPr="00AC655E">
        <w:rPr>
          <w:sz w:val="24"/>
          <w:szCs w:val="24"/>
        </w:rPr>
        <w:t xml:space="preserve"> </w:t>
      </w:r>
      <w:r w:rsidRPr="00AC655E">
        <w:rPr>
          <w:sz w:val="24"/>
          <w:szCs w:val="24"/>
        </w:rPr>
        <w:t>в автоматическом режиме.</w:t>
      </w:r>
      <w:r w:rsidR="00B82553" w:rsidRPr="00AC655E">
        <w:rPr>
          <w:sz w:val="24"/>
          <w:szCs w:val="24"/>
        </w:rPr>
        <w:t xml:space="preserve"> Условия информирования приведены в таблице </w:t>
      </w:r>
      <w:r w:rsidR="00D570F8" w:rsidRPr="00AC655E">
        <w:rPr>
          <w:sz w:val="24"/>
          <w:szCs w:val="24"/>
        </w:rPr>
        <w:t>(см.</w:t>
      </w:r>
      <w:r w:rsidR="00ED3EA0" w:rsidRPr="00AC655E">
        <w:rPr>
          <w:sz w:val="24"/>
          <w:szCs w:val="24"/>
        </w:rPr>
        <w:t xml:space="preserve"> </w:t>
      </w:r>
      <w:r w:rsidR="00ED3EA0" w:rsidRPr="00AC655E">
        <w:rPr>
          <w:sz w:val="24"/>
          <w:szCs w:val="24"/>
        </w:rPr>
        <w:fldChar w:fldCharType="begin"/>
      </w:r>
      <w:r w:rsidR="00ED3EA0" w:rsidRPr="00AC655E">
        <w:rPr>
          <w:sz w:val="24"/>
          <w:szCs w:val="24"/>
        </w:rPr>
        <w:instrText xml:space="preserve"> REF _Ref57030049 \h </w:instrText>
      </w:r>
      <w:r w:rsidR="00AC655E" w:rsidRPr="00AC655E">
        <w:rPr>
          <w:sz w:val="24"/>
          <w:szCs w:val="24"/>
        </w:rPr>
        <w:instrText xml:space="preserve"> \* MERGEFORMAT </w:instrText>
      </w:r>
      <w:r w:rsidR="00ED3EA0" w:rsidRPr="00AC655E">
        <w:rPr>
          <w:sz w:val="24"/>
          <w:szCs w:val="24"/>
        </w:rPr>
      </w:r>
      <w:r w:rsidR="00ED3EA0" w:rsidRPr="00AC655E">
        <w:rPr>
          <w:sz w:val="24"/>
          <w:szCs w:val="24"/>
        </w:rPr>
        <w:fldChar w:fldCharType="separate"/>
      </w:r>
      <w:r w:rsidR="00ED3EA0" w:rsidRPr="00AC655E">
        <w:rPr>
          <w:sz w:val="24"/>
          <w:szCs w:val="24"/>
        </w:rPr>
        <w:t xml:space="preserve">Таблица </w:t>
      </w:r>
      <w:r w:rsidR="00ED3EA0" w:rsidRPr="00AC655E">
        <w:rPr>
          <w:noProof/>
          <w:sz w:val="24"/>
          <w:szCs w:val="24"/>
        </w:rPr>
        <w:t>7</w:t>
      </w:r>
      <w:r w:rsidR="00ED3EA0" w:rsidRPr="00AC655E">
        <w:rPr>
          <w:sz w:val="24"/>
          <w:szCs w:val="24"/>
        </w:rPr>
        <w:fldChar w:fldCharType="end"/>
      </w:r>
      <w:r w:rsidR="00D570F8" w:rsidRPr="00AC655E">
        <w:rPr>
          <w:sz w:val="24"/>
          <w:szCs w:val="24"/>
        </w:rPr>
        <w:t>)</w:t>
      </w:r>
      <w:r w:rsidR="00B82553" w:rsidRPr="00AC655E">
        <w:rPr>
          <w:sz w:val="24"/>
          <w:szCs w:val="24"/>
        </w:rPr>
        <w:t>.</w:t>
      </w:r>
    </w:p>
    <w:p w14:paraId="5723B08B" w14:textId="77777777" w:rsidR="009D1450" w:rsidRPr="00AC655E" w:rsidRDefault="009D1450" w:rsidP="005C4060">
      <w:pPr>
        <w:ind w:firstLine="708"/>
        <w:rPr>
          <w:sz w:val="24"/>
          <w:szCs w:val="24"/>
        </w:rPr>
      </w:pPr>
      <w:r w:rsidRPr="00AC655E">
        <w:rPr>
          <w:sz w:val="24"/>
          <w:szCs w:val="24"/>
        </w:rPr>
        <w:t>Повторное открытие</w:t>
      </w:r>
      <w:r w:rsidR="00D36136" w:rsidRPr="00AC655E">
        <w:rPr>
          <w:sz w:val="24"/>
          <w:szCs w:val="24"/>
        </w:rPr>
        <w:t xml:space="preserve"> закрытого</w:t>
      </w:r>
      <w:r w:rsidRPr="00AC655E">
        <w:rPr>
          <w:sz w:val="24"/>
          <w:szCs w:val="24"/>
        </w:rPr>
        <w:t xml:space="preserve"> </w:t>
      </w:r>
      <w:r w:rsidR="00042706" w:rsidRPr="00AC655E">
        <w:rPr>
          <w:sz w:val="24"/>
          <w:szCs w:val="24"/>
        </w:rPr>
        <w:t>Инцидент</w:t>
      </w:r>
      <w:r w:rsidRPr="00AC655E">
        <w:rPr>
          <w:sz w:val="24"/>
          <w:szCs w:val="24"/>
        </w:rPr>
        <w:t>а</w:t>
      </w:r>
      <w:r w:rsidR="00D36136" w:rsidRPr="00AC655E">
        <w:rPr>
          <w:sz w:val="24"/>
          <w:szCs w:val="24"/>
        </w:rPr>
        <w:t xml:space="preserve"> возможно только в случае, если сбой, описанный в обращении не устранен. Для решения проблемы, которая с первоначальной уже решенной проблемой никаким образом не свя</w:t>
      </w:r>
      <w:r w:rsidR="002F123A" w:rsidRPr="00AC655E">
        <w:rPr>
          <w:sz w:val="24"/>
          <w:szCs w:val="24"/>
        </w:rPr>
        <w:t xml:space="preserve">зана необходимо заводить новое </w:t>
      </w:r>
      <w:r w:rsidR="00042706" w:rsidRPr="00AC655E">
        <w:rPr>
          <w:sz w:val="24"/>
          <w:szCs w:val="24"/>
        </w:rPr>
        <w:t>Обращение</w:t>
      </w:r>
      <w:r w:rsidR="00D36136" w:rsidRPr="00AC655E">
        <w:rPr>
          <w:sz w:val="24"/>
          <w:szCs w:val="24"/>
        </w:rPr>
        <w:t>.</w:t>
      </w:r>
    </w:p>
    <w:p w14:paraId="0F389EF0" w14:textId="77777777" w:rsidR="00ED3EA0" w:rsidRPr="00AC655E" w:rsidRDefault="00ED3EA0" w:rsidP="00ED3EA0">
      <w:pPr>
        <w:pStyle w:val="ae"/>
        <w:keepNext/>
        <w:keepLines/>
        <w:rPr>
          <w:sz w:val="24"/>
          <w:szCs w:val="24"/>
        </w:rPr>
      </w:pPr>
      <w:bookmarkStart w:id="65" w:name="_Ref57030049"/>
      <w:bookmarkStart w:id="66" w:name="_Ref57030033"/>
      <w:r w:rsidRPr="00AC655E">
        <w:rPr>
          <w:sz w:val="24"/>
          <w:szCs w:val="24"/>
        </w:rPr>
        <w:lastRenderedPageBreak/>
        <w:t xml:space="preserve">Таблица </w:t>
      </w:r>
      <w:r w:rsidRPr="00AC655E">
        <w:rPr>
          <w:sz w:val="24"/>
          <w:szCs w:val="24"/>
        </w:rPr>
        <w:fldChar w:fldCharType="begin"/>
      </w:r>
      <w:r w:rsidRPr="00AC655E">
        <w:rPr>
          <w:sz w:val="24"/>
          <w:szCs w:val="24"/>
        </w:rPr>
        <w:instrText xml:space="preserve"> SEQ Таблица \* ARABIC </w:instrText>
      </w:r>
      <w:r w:rsidRPr="00AC655E">
        <w:rPr>
          <w:sz w:val="24"/>
          <w:szCs w:val="24"/>
        </w:rPr>
        <w:fldChar w:fldCharType="separate"/>
      </w:r>
      <w:r w:rsidRPr="00AC655E">
        <w:rPr>
          <w:noProof/>
          <w:sz w:val="24"/>
          <w:szCs w:val="24"/>
        </w:rPr>
        <w:t>7</w:t>
      </w:r>
      <w:r w:rsidRPr="00AC655E">
        <w:rPr>
          <w:sz w:val="24"/>
          <w:szCs w:val="24"/>
        </w:rPr>
        <w:fldChar w:fldCharType="end"/>
      </w:r>
      <w:bookmarkEnd w:id="65"/>
      <w:r w:rsidRPr="00AC655E">
        <w:rPr>
          <w:sz w:val="24"/>
          <w:szCs w:val="24"/>
        </w:rPr>
        <w:t xml:space="preserve"> Условия отправки уведомлений</w:t>
      </w:r>
      <w:bookmarkEnd w:id="66"/>
    </w:p>
    <w:tbl>
      <w:tblPr>
        <w:tblStyle w:val="a8"/>
        <w:tblW w:w="9351" w:type="dxa"/>
        <w:jc w:val="center"/>
        <w:tblLook w:val="04A0" w:firstRow="1" w:lastRow="0" w:firstColumn="1" w:lastColumn="0" w:noHBand="0" w:noVBand="1"/>
      </w:tblPr>
      <w:tblGrid>
        <w:gridCol w:w="3249"/>
        <w:gridCol w:w="1523"/>
        <w:gridCol w:w="2202"/>
        <w:gridCol w:w="2377"/>
      </w:tblGrid>
      <w:tr w:rsidR="00B82553" w:rsidRPr="00AC655E" w14:paraId="40B3C9E0" w14:textId="77777777" w:rsidTr="008E3626">
        <w:trPr>
          <w:tblHeader/>
          <w:jc w:val="center"/>
        </w:trPr>
        <w:tc>
          <w:tcPr>
            <w:tcW w:w="3249" w:type="dxa"/>
            <w:shd w:val="pct12" w:color="auto" w:fill="auto"/>
          </w:tcPr>
          <w:p w14:paraId="0A3619E2" w14:textId="77777777" w:rsidR="00B82553" w:rsidRPr="00AC655E" w:rsidRDefault="00B82553" w:rsidP="00B82553">
            <w:pPr>
              <w:ind w:firstLine="0"/>
              <w:jc w:val="center"/>
              <w:rPr>
                <w:rFonts w:eastAsia="Arial Unicode MS" w:cs="Times New Roman"/>
                <w:b/>
                <w:sz w:val="24"/>
                <w:szCs w:val="24"/>
              </w:rPr>
            </w:pPr>
            <w:r w:rsidRPr="00AC655E">
              <w:rPr>
                <w:rFonts w:eastAsia="Arial Unicode MS" w:cs="Times New Roman"/>
                <w:b/>
                <w:sz w:val="24"/>
                <w:szCs w:val="24"/>
              </w:rPr>
              <w:t>Событие</w:t>
            </w:r>
          </w:p>
        </w:tc>
        <w:tc>
          <w:tcPr>
            <w:tcW w:w="1523" w:type="dxa"/>
            <w:shd w:val="pct12" w:color="auto" w:fill="auto"/>
          </w:tcPr>
          <w:p w14:paraId="588BAB85" w14:textId="77777777" w:rsidR="00B82553" w:rsidRPr="00AC655E" w:rsidRDefault="00B82553" w:rsidP="00B82553">
            <w:pPr>
              <w:ind w:firstLine="0"/>
              <w:jc w:val="center"/>
              <w:rPr>
                <w:rFonts w:eastAsia="Arial Unicode MS" w:cs="Times New Roman"/>
                <w:b/>
                <w:sz w:val="24"/>
                <w:szCs w:val="24"/>
              </w:rPr>
            </w:pPr>
            <w:r w:rsidRPr="00AC655E">
              <w:rPr>
                <w:rFonts w:eastAsia="Arial Unicode MS" w:cs="Times New Roman"/>
                <w:b/>
                <w:sz w:val="24"/>
                <w:szCs w:val="24"/>
              </w:rPr>
              <w:t xml:space="preserve">Статус </w:t>
            </w:r>
            <w:r w:rsidR="00042706" w:rsidRPr="00AC655E">
              <w:rPr>
                <w:rFonts w:eastAsia="Arial Unicode MS" w:cs="Times New Roman"/>
                <w:b/>
                <w:sz w:val="24"/>
                <w:szCs w:val="24"/>
              </w:rPr>
              <w:t>Инцидент</w:t>
            </w:r>
            <w:r w:rsidRPr="00AC655E">
              <w:rPr>
                <w:rFonts w:eastAsia="Arial Unicode MS" w:cs="Times New Roman"/>
                <w:b/>
                <w:sz w:val="24"/>
                <w:szCs w:val="24"/>
              </w:rPr>
              <w:t>а</w:t>
            </w:r>
            <w:r w:rsidR="00EA68A1" w:rsidRPr="00AC655E">
              <w:rPr>
                <w:rFonts w:eastAsia="Arial Unicode MS" w:cs="Times New Roman"/>
                <w:b/>
                <w:sz w:val="24"/>
                <w:szCs w:val="24"/>
              </w:rPr>
              <w:t xml:space="preserve"> в </w:t>
            </w:r>
            <w:r w:rsidR="00792DCD" w:rsidRPr="00AC655E">
              <w:rPr>
                <w:rFonts w:eastAsia="Arial Unicode MS" w:cs="Times New Roman"/>
                <w:b/>
                <w:sz w:val="24"/>
                <w:szCs w:val="24"/>
              </w:rPr>
              <w:t>OTRS</w:t>
            </w:r>
          </w:p>
        </w:tc>
        <w:tc>
          <w:tcPr>
            <w:tcW w:w="2202" w:type="dxa"/>
            <w:shd w:val="pct12" w:color="auto" w:fill="auto"/>
          </w:tcPr>
          <w:p w14:paraId="014004E8" w14:textId="77777777" w:rsidR="00B82553" w:rsidRPr="00AC655E" w:rsidRDefault="00B82553" w:rsidP="00B82553">
            <w:pPr>
              <w:ind w:firstLine="0"/>
              <w:jc w:val="center"/>
              <w:rPr>
                <w:rFonts w:eastAsia="Arial Unicode MS" w:cs="Times New Roman"/>
                <w:b/>
                <w:sz w:val="24"/>
                <w:szCs w:val="24"/>
              </w:rPr>
            </w:pPr>
            <w:r w:rsidRPr="00AC655E">
              <w:rPr>
                <w:rFonts w:eastAsia="Arial Unicode MS" w:cs="Times New Roman"/>
                <w:b/>
                <w:sz w:val="24"/>
                <w:szCs w:val="24"/>
              </w:rPr>
              <w:t>Тип уведомления</w:t>
            </w:r>
          </w:p>
        </w:tc>
        <w:tc>
          <w:tcPr>
            <w:tcW w:w="2377" w:type="dxa"/>
            <w:shd w:val="pct12" w:color="auto" w:fill="auto"/>
          </w:tcPr>
          <w:p w14:paraId="1008E7DD" w14:textId="77777777" w:rsidR="00B82553" w:rsidRPr="00AC655E" w:rsidRDefault="00B82553" w:rsidP="00B82553">
            <w:pPr>
              <w:ind w:firstLine="0"/>
              <w:jc w:val="center"/>
              <w:rPr>
                <w:rFonts w:eastAsia="Arial Unicode MS" w:cs="Times New Roman"/>
                <w:b/>
                <w:sz w:val="24"/>
                <w:szCs w:val="24"/>
              </w:rPr>
            </w:pPr>
            <w:r w:rsidRPr="00AC655E">
              <w:rPr>
                <w:rFonts w:eastAsia="Arial Unicode MS" w:cs="Times New Roman"/>
                <w:b/>
                <w:sz w:val="24"/>
                <w:szCs w:val="24"/>
              </w:rPr>
              <w:t>Получатели</w:t>
            </w:r>
          </w:p>
        </w:tc>
      </w:tr>
      <w:tr w:rsidR="00B82553" w:rsidRPr="00AC655E" w14:paraId="0BDECC38" w14:textId="77777777" w:rsidTr="008E3626">
        <w:trPr>
          <w:jc w:val="center"/>
        </w:trPr>
        <w:tc>
          <w:tcPr>
            <w:tcW w:w="3249" w:type="dxa"/>
          </w:tcPr>
          <w:p w14:paraId="4C546B61" w14:textId="77777777" w:rsidR="00B82553" w:rsidRPr="00AC655E" w:rsidRDefault="00042706" w:rsidP="00B82553">
            <w:pPr>
              <w:ind w:firstLine="0"/>
              <w:jc w:val="left"/>
              <w:rPr>
                <w:rFonts w:cs="Times New Roman"/>
                <w:sz w:val="24"/>
                <w:szCs w:val="24"/>
              </w:rPr>
            </w:pPr>
            <w:r w:rsidRPr="00AC655E">
              <w:rPr>
                <w:rFonts w:cs="Times New Roman"/>
                <w:sz w:val="24"/>
                <w:szCs w:val="24"/>
              </w:rPr>
              <w:t>Инцидент</w:t>
            </w:r>
            <w:r w:rsidR="00B82553" w:rsidRPr="00AC655E">
              <w:rPr>
                <w:rFonts w:cs="Times New Roman"/>
                <w:sz w:val="24"/>
                <w:szCs w:val="24"/>
              </w:rPr>
              <w:t xml:space="preserve"> создан</w:t>
            </w:r>
          </w:p>
        </w:tc>
        <w:tc>
          <w:tcPr>
            <w:tcW w:w="1523" w:type="dxa"/>
          </w:tcPr>
          <w:p w14:paraId="5DA85808" w14:textId="77777777" w:rsidR="00B82553" w:rsidRPr="00AC655E" w:rsidRDefault="001D06B2" w:rsidP="00B82553">
            <w:pPr>
              <w:ind w:firstLine="0"/>
              <w:jc w:val="center"/>
              <w:rPr>
                <w:rFonts w:cs="Times New Roman"/>
                <w:sz w:val="24"/>
                <w:szCs w:val="24"/>
              </w:rPr>
            </w:pPr>
            <w:r w:rsidRPr="00AC655E">
              <w:rPr>
                <w:rFonts w:cs="Times New Roman"/>
                <w:sz w:val="24"/>
                <w:szCs w:val="24"/>
              </w:rPr>
              <w:t>Назначен</w:t>
            </w:r>
          </w:p>
        </w:tc>
        <w:tc>
          <w:tcPr>
            <w:tcW w:w="2202" w:type="dxa"/>
          </w:tcPr>
          <w:p w14:paraId="1E46050C"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lang w:val="en-US"/>
              </w:rPr>
              <w:t>e-mail</w:t>
            </w:r>
          </w:p>
        </w:tc>
        <w:tc>
          <w:tcPr>
            <w:tcW w:w="2377" w:type="dxa"/>
          </w:tcPr>
          <w:p w14:paraId="7F3C648A" w14:textId="77777777" w:rsidR="00B82553" w:rsidRPr="00AC655E" w:rsidRDefault="00B82553" w:rsidP="00B82553">
            <w:pPr>
              <w:ind w:firstLine="0"/>
              <w:jc w:val="center"/>
              <w:rPr>
                <w:rFonts w:cs="Times New Roman"/>
                <w:sz w:val="24"/>
                <w:szCs w:val="24"/>
              </w:rPr>
            </w:pPr>
            <w:r w:rsidRPr="00AC655E">
              <w:rPr>
                <w:rFonts w:cs="Times New Roman"/>
                <w:sz w:val="24"/>
                <w:szCs w:val="24"/>
              </w:rPr>
              <w:t>Инициатор,</w:t>
            </w:r>
          </w:p>
          <w:p w14:paraId="4AE9F167" w14:textId="77777777" w:rsidR="00B82553" w:rsidRPr="00AC655E" w:rsidRDefault="00B01057" w:rsidP="00D279B7">
            <w:pPr>
              <w:ind w:firstLine="0"/>
              <w:jc w:val="center"/>
              <w:rPr>
                <w:rFonts w:cs="Times New Roman"/>
                <w:sz w:val="24"/>
                <w:szCs w:val="24"/>
              </w:rPr>
            </w:pPr>
            <w:r w:rsidRPr="00AC655E">
              <w:rPr>
                <w:rFonts w:cs="Times New Roman"/>
                <w:sz w:val="24"/>
                <w:szCs w:val="24"/>
              </w:rPr>
              <w:t xml:space="preserve">Назначенная группа </w:t>
            </w:r>
            <w:r w:rsidR="004809BD" w:rsidRPr="00AC655E">
              <w:rPr>
                <w:rFonts w:cs="Times New Roman"/>
                <w:sz w:val="24"/>
                <w:szCs w:val="24"/>
              </w:rPr>
              <w:t>2</w:t>
            </w:r>
            <w:r w:rsidR="00ED7269" w:rsidRPr="00AC655E">
              <w:rPr>
                <w:rFonts w:cs="Times New Roman"/>
                <w:sz w:val="24"/>
                <w:szCs w:val="24"/>
                <w:lang w:val="en-US"/>
              </w:rPr>
              <w:t xml:space="preserve"> </w:t>
            </w:r>
            <w:r w:rsidR="004809BD" w:rsidRPr="00AC655E">
              <w:rPr>
                <w:rFonts w:cs="Times New Roman"/>
                <w:sz w:val="24"/>
                <w:szCs w:val="24"/>
              </w:rPr>
              <w:t>ЛТП</w:t>
            </w:r>
          </w:p>
        </w:tc>
      </w:tr>
      <w:tr w:rsidR="00B82553" w:rsidRPr="00AC655E" w14:paraId="6B9C2C88" w14:textId="77777777" w:rsidTr="008E3626">
        <w:trPr>
          <w:jc w:val="center"/>
        </w:trPr>
        <w:tc>
          <w:tcPr>
            <w:tcW w:w="3249" w:type="dxa"/>
          </w:tcPr>
          <w:p w14:paraId="7D4D44FA" w14:textId="77777777" w:rsidR="00B82553" w:rsidRPr="00AC655E" w:rsidRDefault="00B82553" w:rsidP="00B82553">
            <w:pPr>
              <w:ind w:firstLine="0"/>
              <w:jc w:val="left"/>
              <w:rPr>
                <w:rFonts w:cs="Times New Roman"/>
                <w:sz w:val="24"/>
                <w:szCs w:val="24"/>
              </w:rPr>
            </w:pPr>
            <w:r w:rsidRPr="00AC655E">
              <w:rPr>
                <w:rFonts w:cs="Times New Roman"/>
                <w:sz w:val="24"/>
                <w:szCs w:val="24"/>
              </w:rPr>
              <w:t xml:space="preserve">Назначение </w:t>
            </w:r>
            <w:r w:rsidR="00042706" w:rsidRPr="00AC655E">
              <w:rPr>
                <w:rFonts w:cs="Times New Roman"/>
                <w:sz w:val="24"/>
                <w:szCs w:val="24"/>
              </w:rPr>
              <w:t>Инцидент</w:t>
            </w:r>
            <w:r w:rsidRPr="00AC655E">
              <w:rPr>
                <w:rFonts w:cs="Times New Roman"/>
                <w:sz w:val="24"/>
                <w:szCs w:val="24"/>
              </w:rPr>
              <w:t>а в работу</w:t>
            </w:r>
          </w:p>
        </w:tc>
        <w:tc>
          <w:tcPr>
            <w:tcW w:w="1523" w:type="dxa"/>
          </w:tcPr>
          <w:p w14:paraId="185C1359" w14:textId="77777777" w:rsidR="00B82553" w:rsidRPr="00AC655E" w:rsidRDefault="00B82553" w:rsidP="00B82553">
            <w:pPr>
              <w:ind w:firstLine="0"/>
              <w:jc w:val="center"/>
              <w:rPr>
                <w:rFonts w:cs="Times New Roman"/>
                <w:sz w:val="24"/>
                <w:szCs w:val="24"/>
              </w:rPr>
            </w:pPr>
            <w:r w:rsidRPr="00AC655E">
              <w:rPr>
                <w:rFonts w:cs="Times New Roman"/>
                <w:sz w:val="24"/>
                <w:szCs w:val="24"/>
              </w:rPr>
              <w:t>Назначен</w:t>
            </w:r>
          </w:p>
        </w:tc>
        <w:tc>
          <w:tcPr>
            <w:tcW w:w="2202" w:type="dxa"/>
          </w:tcPr>
          <w:p w14:paraId="1F5EFFCC" w14:textId="77777777" w:rsidR="00B82553" w:rsidRPr="00AC655E" w:rsidRDefault="00B82553" w:rsidP="00B82553">
            <w:pPr>
              <w:ind w:firstLine="0"/>
              <w:jc w:val="center"/>
              <w:rPr>
                <w:rFonts w:cs="Times New Roman"/>
                <w:sz w:val="24"/>
                <w:szCs w:val="24"/>
              </w:rPr>
            </w:pPr>
            <w:r w:rsidRPr="00AC655E">
              <w:rPr>
                <w:rFonts w:cs="Times New Roman"/>
                <w:sz w:val="24"/>
                <w:szCs w:val="24"/>
                <w:lang w:val="en-US"/>
              </w:rPr>
              <w:t>e-mail</w:t>
            </w:r>
          </w:p>
        </w:tc>
        <w:tc>
          <w:tcPr>
            <w:tcW w:w="2377" w:type="dxa"/>
          </w:tcPr>
          <w:p w14:paraId="1A87ED02" w14:textId="77777777" w:rsidR="00B82553" w:rsidRPr="00AC655E" w:rsidRDefault="00B82553" w:rsidP="00B82553">
            <w:pPr>
              <w:ind w:firstLine="0"/>
              <w:jc w:val="center"/>
              <w:rPr>
                <w:rFonts w:cs="Times New Roman"/>
                <w:sz w:val="24"/>
                <w:szCs w:val="24"/>
              </w:rPr>
            </w:pPr>
            <w:r w:rsidRPr="00AC655E">
              <w:rPr>
                <w:rFonts w:cs="Times New Roman"/>
                <w:sz w:val="24"/>
                <w:szCs w:val="24"/>
              </w:rPr>
              <w:t xml:space="preserve">Координатор, </w:t>
            </w:r>
            <w:r w:rsidR="00042706" w:rsidRPr="00AC655E">
              <w:rPr>
                <w:rFonts w:cs="Times New Roman"/>
                <w:sz w:val="24"/>
                <w:szCs w:val="24"/>
              </w:rPr>
              <w:t>Исполнитель</w:t>
            </w:r>
          </w:p>
        </w:tc>
      </w:tr>
      <w:tr w:rsidR="00B82553" w:rsidRPr="00AC655E" w14:paraId="5B97FAB9" w14:textId="77777777" w:rsidTr="008E3626">
        <w:trPr>
          <w:jc w:val="center"/>
        </w:trPr>
        <w:tc>
          <w:tcPr>
            <w:tcW w:w="3249" w:type="dxa"/>
          </w:tcPr>
          <w:p w14:paraId="61655032" w14:textId="455B634C" w:rsidR="00B82553" w:rsidRPr="00AC655E" w:rsidRDefault="00042706" w:rsidP="00B26B42">
            <w:pPr>
              <w:ind w:firstLine="0"/>
              <w:jc w:val="left"/>
              <w:rPr>
                <w:rFonts w:cs="Times New Roman"/>
                <w:sz w:val="24"/>
                <w:szCs w:val="24"/>
              </w:rPr>
            </w:pPr>
            <w:r w:rsidRPr="00AC655E">
              <w:rPr>
                <w:rFonts w:cs="Times New Roman"/>
                <w:sz w:val="24"/>
                <w:szCs w:val="24"/>
              </w:rPr>
              <w:t>Инцидент</w:t>
            </w:r>
            <w:r w:rsidR="00B82553" w:rsidRPr="00AC655E">
              <w:rPr>
                <w:rFonts w:cs="Times New Roman"/>
                <w:sz w:val="24"/>
                <w:szCs w:val="24"/>
              </w:rPr>
              <w:t xml:space="preserve"> не назначен на исполнителя </w:t>
            </w:r>
            <w:r w:rsidR="00A20071" w:rsidRPr="00AC655E">
              <w:rPr>
                <w:rFonts w:cs="Times New Roman"/>
                <w:sz w:val="24"/>
                <w:szCs w:val="24"/>
              </w:rPr>
              <w:t>в течение</w:t>
            </w:r>
            <w:r w:rsidR="00277C03" w:rsidRPr="00AC655E">
              <w:rPr>
                <w:rFonts w:cs="Times New Roman"/>
                <w:sz w:val="24"/>
                <w:szCs w:val="24"/>
              </w:rPr>
              <w:t xml:space="preserve"> отведенного на реакцию </w:t>
            </w:r>
            <w:r w:rsidR="00B26B42" w:rsidRPr="00AC655E">
              <w:rPr>
                <w:rFonts w:cs="Times New Roman"/>
                <w:sz w:val="24"/>
                <w:szCs w:val="24"/>
              </w:rPr>
              <w:t xml:space="preserve">времени </w:t>
            </w:r>
            <w:r w:rsidR="00277C03" w:rsidRPr="00AC655E">
              <w:rPr>
                <w:rFonts w:cs="Times New Roman"/>
                <w:sz w:val="24"/>
                <w:szCs w:val="24"/>
              </w:rPr>
              <w:t>(</w:t>
            </w:r>
            <w:r w:rsidR="00277C03" w:rsidRPr="00AC655E">
              <w:rPr>
                <w:sz w:val="24"/>
                <w:szCs w:val="24"/>
              </w:rPr>
              <w:fldChar w:fldCharType="begin"/>
            </w:r>
            <w:r w:rsidR="00277C03" w:rsidRPr="00AC655E">
              <w:rPr>
                <w:rFonts w:cs="Times New Roman"/>
                <w:sz w:val="24"/>
                <w:szCs w:val="24"/>
              </w:rPr>
              <w:instrText xml:space="preserve"> REF _Ref57030238 \h </w:instrText>
            </w:r>
            <w:r w:rsidR="00AC655E" w:rsidRPr="00AC655E">
              <w:rPr>
                <w:rFonts w:cs="Times New Roman"/>
                <w:sz w:val="24"/>
                <w:szCs w:val="24"/>
              </w:rPr>
              <w:instrText xml:space="preserve"> \* MERGEFORMAT </w:instrText>
            </w:r>
            <w:r w:rsidR="00277C03" w:rsidRPr="00AC655E">
              <w:rPr>
                <w:sz w:val="24"/>
                <w:szCs w:val="24"/>
              </w:rPr>
            </w:r>
            <w:r w:rsidR="00277C03" w:rsidRPr="00AC655E">
              <w:rPr>
                <w:sz w:val="24"/>
                <w:szCs w:val="24"/>
              </w:rPr>
              <w:fldChar w:fldCharType="separate"/>
            </w:r>
            <w:r w:rsidR="00277C03" w:rsidRPr="00AC655E">
              <w:rPr>
                <w:rFonts w:cs="Times New Roman"/>
                <w:sz w:val="24"/>
                <w:szCs w:val="24"/>
              </w:rPr>
              <w:t xml:space="preserve">Таблица </w:t>
            </w:r>
            <w:r w:rsidR="00277C03" w:rsidRPr="00AC655E">
              <w:rPr>
                <w:rFonts w:cs="Times New Roman"/>
                <w:noProof/>
                <w:sz w:val="24"/>
                <w:szCs w:val="24"/>
              </w:rPr>
              <w:t>6</w:t>
            </w:r>
            <w:r w:rsidR="00277C03" w:rsidRPr="00AC655E">
              <w:rPr>
                <w:sz w:val="24"/>
                <w:szCs w:val="24"/>
              </w:rPr>
              <w:fldChar w:fldCharType="end"/>
            </w:r>
            <w:r w:rsidR="00277C03" w:rsidRPr="00AC655E">
              <w:rPr>
                <w:rFonts w:cs="Times New Roman"/>
                <w:sz w:val="24"/>
                <w:szCs w:val="24"/>
              </w:rPr>
              <w:t>)</w:t>
            </w:r>
          </w:p>
        </w:tc>
        <w:tc>
          <w:tcPr>
            <w:tcW w:w="1523" w:type="dxa"/>
          </w:tcPr>
          <w:p w14:paraId="06C2727F" w14:textId="77777777" w:rsidR="00B82553" w:rsidRPr="00AC655E" w:rsidRDefault="00B82553" w:rsidP="00B82553">
            <w:pPr>
              <w:ind w:firstLine="0"/>
              <w:jc w:val="center"/>
              <w:rPr>
                <w:rFonts w:cs="Times New Roman"/>
                <w:sz w:val="24"/>
                <w:szCs w:val="24"/>
              </w:rPr>
            </w:pPr>
            <w:r w:rsidRPr="00AC655E">
              <w:rPr>
                <w:rFonts w:cs="Times New Roman"/>
                <w:sz w:val="24"/>
                <w:szCs w:val="24"/>
              </w:rPr>
              <w:t>Назначен</w:t>
            </w:r>
          </w:p>
        </w:tc>
        <w:tc>
          <w:tcPr>
            <w:tcW w:w="2202" w:type="dxa"/>
          </w:tcPr>
          <w:p w14:paraId="6CAF2DED"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lang w:val="en-US"/>
              </w:rPr>
              <w:t xml:space="preserve">e-mail </w:t>
            </w:r>
          </w:p>
          <w:p w14:paraId="1781DB5B" w14:textId="77777777" w:rsidR="00B82553" w:rsidRPr="00AC655E" w:rsidRDefault="00B82553" w:rsidP="00B82553">
            <w:pPr>
              <w:ind w:firstLine="0"/>
              <w:jc w:val="center"/>
              <w:rPr>
                <w:rFonts w:cs="Times New Roman"/>
                <w:sz w:val="24"/>
                <w:szCs w:val="24"/>
                <w:lang w:val="en-US"/>
              </w:rPr>
            </w:pPr>
          </w:p>
        </w:tc>
        <w:tc>
          <w:tcPr>
            <w:tcW w:w="2377" w:type="dxa"/>
          </w:tcPr>
          <w:p w14:paraId="6BC8E814" w14:textId="77777777" w:rsidR="00B82553" w:rsidRPr="00AC655E" w:rsidRDefault="00B82553" w:rsidP="00B82553">
            <w:pPr>
              <w:ind w:firstLine="0"/>
              <w:jc w:val="center"/>
              <w:rPr>
                <w:rFonts w:cs="Times New Roman"/>
                <w:sz w:val="24"/>
                <w:szCs w:val="24"/>
              </w:rPr>
            </w:pPr>
            <w:r w:rsidRPr="00AC655E">
              <w:rPr>
                <w:rFonts w:cs="Times New Roman"/>
                <w:sz w:val="24"/>
                <w:szCs w:val="24"/>
              </w:rPr>
              <w:t xml:space="preserve">Координатор, </w:t>
            </w:r>
            <w:r w:rsidR="00042706" w:rsidRPr="00AC655E">
              <w:rPr>
                <w:rFonts w:cs="Times New Roman"/>
                <w:sz w:val="24"/>
                <w:szCs w:val="24"/>
              </w:rPr>
              <w:t>Исполнитель</w:t>
            </w:r>
          </w:p>
          <w:p w14:paraId="157C460C" w14:textId="77777777" w:rsidR="00827544" w:rsidRPr="00AC655E" w:rsidRDefault="00827544" w:rsidP="00B82553">
            <w:pPr>
              <w:ind w:firstLine="0"/>
              <w:jc w:val="center"/>
              <w:rPr>
                <w:rFonts w:cs="Times New Roman"/>
                <w:sz w:val="24"/>
                <w:szCs w:val="24"/>
              </w:rPr>
            </w:pPr>
            <w:r w:rsidRPr="00AC655E">
              <w:rPr>
                <w:rFonts w:cs="Times New Roman"/>
                <w:sz w:val="24"/>
                <w:szCs w:val="24"/>
              </w:rPr>
              <w:t>Контролер</w:t>
            </w:r>
          </w:p>
        </w:tc>
      </w:tr>
      <w:tr w:rsidR="00B82553" w:rsidRPr="00AC655E" w14:paraId="5C528CE9" w14:textId="77777777" w:rsidTr="008E3626">
        <w:trPr>
          <w:jc w:val="center"/>
        </w:trPr>
        <w:tc>
          <w:tcPr>
            <w:tcW w:w="3249" w:type="dxa"/>
          </w:tcPr>
          <w:p w14:paraId="707A662B" w14:textId="77777777" w:rsidR="00B82553" w:rsidRPr="00AC655E" w:rsidRDefault="00B82553" w:rsidP="00277C03">
            <w:pPr>
              <w:ind w:firstLine="0"/>
              <w:jc w:val="left"/>
              <w:rPr>
                <w:rFonts w:cs="Times New Roman"/>
                <w:sz w:val="24"/>
                <w:szCs w:val="24"/>
              </w:rPr>
            </w:pPr>
            <w:r w:rsidRPr="00AC655E">
              <w:rPr>
                <w:rFonts w:cs="Times New Roman"/>
                <w:sz w:val="24"/>
                <w:szCs w:val="24"/>
              </w:rPr>
              <w:t xml:space="preserve">До окончания времени </w:t>
            </w:r>
            <w:r w:rsidRPr="00AC655E">
              <w:rPr>
                <w:rFonts w:cs="Times New Roman"/>
                <w:sz w:val="24"/>
                <w:szCs w:val="24"/>
                <w:lang w:val="en-US"/>
              </w:rPr>
              <w:t>SLA</w:t>
            </w:r>
            <w:r w:rsidRPr="00AC655E">
              <w:rPr>
                <w:rFonts w:cs="Times New Roman"/>
                <w:sz w:val="24"/>
                <w:szCs w:val="24"/>
              </w:rPr>
              <w:t xml:space="preserve"> осталось </w:t>
            </w:r>
            <w:r w:rsidR="00277C03" w:rsidRPr="00AC655E">
              <w:rPr>
                <w:rFonts w:cs="Times New Roman"/>
                <w:sz w:val="24"/>
                <w:szCs w:val="24"/>
              </w:rPr>
              <w:t>70</w:t>
            </w:r>
            <w:r w:rsidRPr="00AC655E">
              <w:rPr>
                <w:rFonts w:cs="Times New Roman"/>
                <w:sz w:val="24"/>
                <w:szCs w:val="24"/>
              </w:rPr>
              <w:t>%</w:t>
            </w:r>
          </w:p>
        </w:tc>
        <w:tc>
          <w:tcPr>
            <w:tcW w:w="1523" w:type="dxa"/>
          </w:tcPr>
          <w:p w14:paraId="22AE6D18" w14:textId="77777777" w:rsidR="00B82553" w:rsidRPr="00AC655E" w:rsidRDefault="00B82553" w:rsidP="00B82553">
            <w:pPr>
              <w:ind w:firstLine="0"/>
              <w:jc w:val="center"/>
              <w:rPr>
                <w:rFonts w:cs="Times New Roman"/>
                <w:sz w:val="24"/>
                <w:szCs w:val="24"/>
              </w:rPr>
            </w:pPr>
            <w:r w:rsidRPr="00AC655E">
              <w:rPr>
                <w:rFonts w:cs="Times New Roman"/>
                <w:sz w:val="24"/>
                <w:szCs w:val="24"/>
              </w:rPr>
              <w:t>Назначен</w:t>
            </w:r>
          </w:p>
          <w:p w14:paraId="189BF3BC" w14:textId="77777777" w:rsidR="00B82553" w:rsidRPr="00AC655E" w:rsidRDefault="00B82553" w:rsidP="00B82553">
            <w:pPr>
              <w:ind w:firstLine="0"/>
              <w:jc w:val="center"/>
              <w:rPr>
                <w:rFonts w:cs="Times New Roman"/>
                <w:sz w:val="24"/>
                <w:szCs w:val="24"/>
              </w:rPr>
            </w:pPr>
            <w:r w:rsidRPr="00AC655E">
              <w:rPr>
                <w:rFonts w:cs="Times New Roman"/>
                <w:sz w:val="24"/>
                <w:szCs w:val="24"/>
              </w:rPr>
              <w:t>В работе</w:t>
            </w:r>
          </w:p>
        </w:tc>
        <w:tc>
          <w:tcPr>
            <w:tcW w:w="2202" w:type="dxa"/>
          </w:tcPr>
          <w:p w14:paraId="31E227BF"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lang w:val="en-US"/>
              </w:rPr>
              <w:t>e-mail</w:t>
            </w:r>
          </w:p>
        </w:tc>
        <w:tc>
          <w:tcPr>
            <w:tcW w:w="2377" w:type="dxa"/>
          </w:tcPr>
          <w:p w14:paraId="4C1BA9EB" w14:textId="77777777" w:rsidR="00B82553" w:rsidRPr="00AC655E" w:rsidRDefault="00B82553" w:rsidP="00B82553">
            <w:pPr>
              <w:ind w:firstLine="0"/>
              <w:jc w:val="center"/>
              <w:rPr>
                <w:rFonts w:cs="Times New Roman"/>
                <w:sz w:val="24"/>
                <w:szCs w:val="24"/>
              </w:rPr>
            </w:pPr>
            <w:r w:rsidRPr="00AC655E">
              <w:rPr>
                <w:rFonts w:cs="Times New Roman"/>
                <w:sz w:val="24"/>
                <w:szCs w:val="24"/>
              </w:rPr>
              <w:t xml:space="preserve">Координатор, </w:t>
            </w:r>
            <w:r w:rsidR="00042706" w:rsidRPr="00AC655E">
              <w:rPr>
                <w:rFonts w:cs="Times New Roman"/>
                <w:sz w:val="24"/>
                <w:szCs w:val="24"/>
              </w:rPr>
              <w:t>Исполнитель</w:t>
            </w:r>
          </w:p>
        </w:tc>
      </w:tr>
      <w:tr w:rsidR="00B82553" w:rsidRPr="00AC655E" w14:paraId="6951CF7F" w14:textId="77777777" w:rsidTr="008E3626">
        <w:trPr>
          <w:jc w:val="center"/>
        </w:trPr>
        <w:tc>
          <w:tcPr>
            <w:tcW w:w="3249" w:type="dxa"/>
          </w:tcPr>
          <w:p w14:paraId="65F4C01A" w14:textId="77777777" w:rsidR="00B82553" w:rsidRPr="00AC655E" w:rsidRDefault="00B82553" w:rsidP="00E27B89">
            <w:pPr>
              <w:ind w:firstLine="0"/>
              <w:jc w:val="left"/>
              <w:rPr>
                <w:rFonts w:cs="Times New Roman"/>
                <w:sz w:val="24"/>
                <w:szCs w:val="24"/>
              </w:rPr>
            </w:pPr>
            <w:r w:rsidRPr="00AC655E">
              <w:rPr>
                <w:rFonts w:cs="Times New Roman"/>
                <w:sz w:val="24"/>
                <w:szCs w:val="24"/>
              </w:rPr>
              <w:t xml:space="preserve">До окончания времени </w:t>
            </w:r>
            <w:r w:rsidRPr="00AC655E">
              <w:rPr>
                <w:rFonts w:cs="Times New Roman"/>
                <w:sz w:val="24"/>
                <w:szCs w:val="24"/>
                <w:lang w:val="en-US"/>
              </w:rPr>
              <w:t>SLA</w:t>
            </w:r>
            <w:r w:rsidRPr="00AC655E">
              <w:rPr>
                <w:rFonts w:cs="Times New Roman"/>
                <w:sz w:val="24"/>
                <w:szCs w:val="24"/>
              </w:rPr>
              <w:t xml:space="preserve"> осталось </w:t>
            </w:r>
            <w:r w:rsidR="00E27B89" w:rsidRPr="00AC655E">
              <w:rPr>
                <w:rFonts w:cs="Times New Roman"/>
                <w:sz w:val="24"/>
                <w:szCs w:val="24"/>
              </w:rPr>
              <w:t>90%</w:t>
            </w:r>
          </w:p>
        </w:tc>
        <w:tc>
          <w:tcPr>
            <w:tcW w:w="1523" w:type="dxa"/>
          </w:tcPr>
          <w:p w14:paraId="797A9024" w14:textId="77777777" w:rsidR="00B82553" w:rsidRPr="00AC655E" w:rsidRDefault="00B82553" w:rsidP="00B82553">
            <w:pPr>
              <w:ind w:firstLine="0"/>
              <w:jc w:val="center"/>
              <w:rPr>
                <w:rFonts w:cs="Times New Roman"/>
                <w:sz w:val="24"/>
                <w:szCs w:val="24"/>
              </w:rPr>
            </w:pPr>
            <w:r w:rsidRPr="00AC655E">
              <w:rPr>
                <w:rFonts w:cs="Times New Roman"/>
                <w:sz w:val="24"/>
                <w:szCs w:val="24"/>
              </w:rPr>
              <w:t>Назначен</w:t>
            </w:r>
          </w:p>
          <w:p w14:paraId="6DF8A817" w14:textId="77777777" w:rsidR="00B82553" w:rsidRPr="00AC655E" w:rsidRDefault="00B82553" w:rsidP="00B82553">
            <w:pPr>
              <w:ind w:firstLine="0"/>
              <w:jc w:val="center"/>
              <w:rPr>
                <w:rFonts w:cs="Times New Roman"/>
                <w:sz w:val="24"/>
                <w:szCs w:val="24"/>
              </w:rPr>
            </w:pPr>
            <w:r w:rsidRPr="00AC655E">
              <w:rPr>
                <w:rFonts w:cs="Times New Roman"/>
                <w:sz w:val="24"/>
                <w:szCs w:val="24"/>
              </w:rPr>
              <w:t>В работе</w:t>
            </w:r>
          </w:p>
        </w:tc>
        <w:tc>
          <w:tcPr>
            <w:tcW w:w="2202" w:type="dxa"/>
          </w:tcPr>
          <w:p w14:paraId="775573A9"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lang w:val="en-US"/>
              </w:rPr>
              <w:t>e-mail</w:t>
            </w:r>
          </w:p>
        </w:tc>
        <w:tc>
          <w:tcPr>
            <w:tcW w:w="2377" w:type="dxa"/>
          </w:tcPr>
          <w:p w14:paraId="24431D99"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rPr>
              <w:t xml:space="preserve">Координатор, </w:t>
            </w:r>
            <w:r w:rsidR="00042706" w:rsidRPr="00AC655E">
              <w:rPr>
                <w:rFonts w:cs="Times New Roman"/>
                <w:sz w:val="24"/>
                <w:szCs w:val="24"/>
              </w:rPr>
              <w:t>Исполнитель</w:t>
            </w:r>
            <w:r w:rsidR="00E27B89" w:rsidRPr="00AC655E">
              <w:rPr>
                <w:rFonts w:cs="Times New Roman"/>
                <w:sz w:val="24"/>
                <w:szCs w:val="24"/>
                <w:lang w:val="en-US"/>
              </w:rPr>
              <w:t>,</w:t>
            </w:r>
          </w:p>
          <w:p w14:paraId="3DD32C28" w14:textId="77777777" w:rsidR="00E27B89" w:rsidRPr="00AC655E" w:rsidRDefault="00E27B89" w:rsidP="00B82553">
            <w:pPr>
              <w:ind w:firstLine="0"/>
              <w:jc w:val="center"/>
              <w:rPr>
                <w:rFonts w:cs="Times New Roman"/>
                <w:sz w:val="24"/>
                <w:szCs w:val="24"/>
                <w:lang w:val="en-US"/>
              </w:rPr>
            </w:pPr>
            <w:r w:rsidRPr="00AC655E">
              <w:rPr>
                <w:rFonts w:cs="Times New Roman"/>
                <w:sz w:val="24"/>
                <w:szCs w:val="24"/>
              </w:rPr>
              <w:t>Контролер</w:t>
            </w:r>
          </w:p>
        </w:tc>
      </w:tr>
      <w:tr w:rsidR="00B82553" w:rsidRPr="00AC655E" w14:paraId="78827A34" w14:textId="77777777" w:rsidTr="008E3626">
        <w:trPr>
          <w:jc w:val="center"/>
        </w:trPr>
        <w:tc>
          <w:tcPr>
            <w:tcW w:w="3249" w:type="dxa"/>
          </w:tcPr>
          <w:p w14:paraId="02923A98" w14:textId="77777777" w:rsidR="00B82553" w:rsidRPr="00AC655E" w:rsidRDefault="00B82553" w:rsidP="00B82553">
            <w:pPr>
              <w:ind w:firstLine="0"/>
              <w:jc w:val="left"/>
              <w:rPr>
                <w:rFonts w:cs="Times New Roman"/>
                <w:sz w:val="24"/>
                <w:szCs w:val="24"/>
              </w:rPr>
            </w:pPr>
            <w:r w:rsidRPr="00AC655E">
              <w:rPr>
                <w:rFonts w:cs="Times New Roman"/>
                <w:sz w:val="24"/>
                <w:szCs w:val="24"/>
              </w:rPr>
              <w:t>Срок исполнения нарушен</w:t>
            </w:r>
          </w:p>
        </w:tc>
        <w:tc>
          <w:tcPr>
            <w:tcW w:w="1523" w:type="dxa"/>
          </w:tcPr>
          <w:p w14:paraId="3EDE8B92" w14:textId="77777777" w:rsidR="00B82553" w:rsidRPr="00AC655E" w:rsidRDefault="00B82553" w:rsidP="00B82553">
            <w:pPr>
              <w:ind w:firstLine="0"/>
              <w:jc w:val="center"/>
              <w:rPr>
                <w:rFonts w:cs="Times New Roman"/>
                <w:sz w:val="24"/>
                <w:szCs w:val="24"/>
              </w:rPr>
            </w:pPr>
            <w:r w:rsidRPr="00AC655E">
              <w:rPr>
                <w:rFonts w:cs="Times New Roman"/>
                <w:sz w:val="24"/>
                <w:szCs w:val="24"/>
              </w:rPr>
              <w:t>Назначен</w:t>
            </w:r>
          </w:p>
          <w:p w14:paraId="7A9D3C46" w14:textId="77777777" w:rsidR="00B82553" w:rsidRPr="00AC655E" w:rsidRDefault="00B82553" w:rsidP="00B82553">
            <w:pPr>
              <w:ind w:firstLine="0"/>
              <w:jc w:val="center"/>
              <w:rPr>
                <w:rFonts w:cs="Times New Roman"/>
                <w:sz w:val="24"/>
                <w:szCs w:val="24"/>
              </w:rPr>
            </w:pPr>
            <w:r w:rsidRPr="00AC655E">
              <w:rPr>
                <w:rFonts w:cs="Times New Roman"/>
                <w:sz w:val="24"/>
                <w:szCs w:val="24"/>
              </w:rPr>
              <w:t>В работе</w:t>
            </w:r>
          </w:p>
        </w:tc>
        <w:tc>
          <w:tcPr>
            <w:tcW w:w="2202" w:type="dxa"/>
          </w:tcPr>
          <w:p w14:paraId="7D1E5145" w14:textId="77777777" w:rsidR="00B82553" w:rsidRPr="00AC655E" w:rsidRDefault="00B82553" w:rsidP="00B82553">
            <w:pPr>
              <w:ind w:firstLine="0"/>
              <w:jc w:val="center"/>
              <w:rPr>
                <w:rFonts w:cs="Times New Roman"/>
                <w:sz w:val="24"/>
                <w:szCs w:val="24"/>
                <w:lang w:val="en-US"/>
              </w:rPr>
            </w:pPr>
            <w:r w:rsidRPr="00AC655E">
              <w:rPr>
                <w:rFonts w:cs="Times New Roman"/>
                <w:sz w:val="24"/>
                <w:szCs w:val="24"/>
                <w:lang w:val="en-US"/>
              </w:rPr>
              <w:t>e-mail</w:t>
            </w:r>
          </w:p>
        </w:tc>
        <w:tc>
          <w:tcPr>
            <w:tcW w:w="2377" w:type="dxa"/>
          </w:tcPr>
          <w:p w14:paraId="0F20D069" w14:textId="77777777" w:rsidR="00B82553" w:rsidRPr="00AC655E" w:rsidRDefault="00B82553" w:rsidP="00B82553">
            <w:pPr>
              <w:ind w:firstLine="0"/>
              <w:jc w:val="center"/>
              <w:rPr>
                <w:rFonts w:cs="Times New Roman"/>
                <w:sz w:val="24"/>
                <w:szCs w:val="24"/>
              </w:rPr>
            </w:pPr>
            <w:r w:rsidRPr="00AC655E">
              <w:rPr>
                <w:rFonts w:cs="Times New Roman"/>
                <w:sz w:val="24"/>
                <w:szCs w:val="24"/>
              </w:rPr>
              <w:t>Координатор,</w:t>
            </w:r>
          </w:p>
          <w:p w14:paraId="78E807DC" w14:textId="77777777" w:rsidR="00B82553" w:rsidRPr="00AC655E" w:rsidRDefault="00042706" w:rsidP="00415107">
            <w:pPr>
              <w:ind w:firstLine="0"/>
              <w:jc w:val="center"/>
              <w:rPr>
                <w:rFonts w:cs="Times New Roman"/>
                <w:sz w:val="24"/>
                <w:szCs w:val="24"/>
              </w:rPr>
            </w:pPr>
            <w:r w:rsidRPr="00AC655E">
              <w:rPr>
                <w:rFonts w:cs="Times New Roman"/>
                <w:sz w:val="24"/>
                <w:szCs w:val="24"/>
              </w:rPr>
              <w:t>Исполнитель</w:t>
            </w:r>
            <w:r w:rsidR="00193110" w:rsidRPr="00AC655E">
              <w:rPr>
                <w:rFonts w:cs="Times New Roman"/>
                <w:sz w:val="24"/>
                <w:szCs w:val="24"/>
              </w:rPr>
              <w:t xml:space="preserve">, </w:t>
            </w:r>
            <w:r w:rsidR="00415107" w:rsidRPr="00AC655E">
              <w:rPr>
                <w:rFonts w:cs="Times New Roman"/>
                <w:sz w:val="24"/>
                <w:szCs w:val="24"/>
              </w:rPr>
              <w:t>Контролер</w:t>
            </w:r>
          </w:p>
        </w:tc>
      </w:tr>
      <w:tr w:rsidR="00B82553" w:rsidRPr="004A5241" w14:paraId="6C709778" w14:textId="77777777" w:rsidTr="008E3626">
        <w:trPr>
          <w:jc w:val="center"/>
        </w:trPr>
        <w:tc>
          <w:tcPr>
            <w:tcW w:w="3249" w:type="dxa"/>
          </w:tcPr>
          <w:p w14:paraId="409723B0" w14:textId="77777777" w:rsidR="00B82553" w:rsidRPr="004A5241" w:rsidRDefault="00042706" w:rsidP="00B82553">
            <w:pPr>
              <w:ind w:firstLine="0"/>
              <w:jc w:val="left"/>
              <w:rPr>
                <w:rFonts w:cs="Times New Roman"/>
              </w:rPr>
            </w:pPr>
            <w:r>
              <w:rPr>
                <w:rFonts w:cs="Times New Roman"/>
              </w:rPr>
              <w:t>Инцидент</w:t>
            </w:r>
            <w:r w:rsidR="00B82553" w:rsidRPr="004A5241">
              <w:rPr>
                <w:rFonts w:cs="Times New Roman"/>
              </w:rPr>
              <w:t xml:space="preserve"> решен</w:t>
            </w:r>
          </w:p>
        </w:tc>
        <w:tc>
          <w:tcPr>
            <w:tcW w:w="1523" w:type="dxa"/>
          </w:tcPr>
          <w:p w14:paraId="0140E817" w14:textId="77777777" w:rsidR="00B82553" w:rsidRPr="0060624A" w:rsidRDefault="00B82553" w:rsidP="00B82553">
            <w:pPr>
              <w:ind w:firstLine="0"/>
              <w:jc w:val="center"/>
              <w:rPr>
                <w:rFonts w:cs="Times New Roman"/>
              </w:rPr>
            </w:pPr>
            <w:r w:rsidRPr="0060624A">
              <w:rPr>
                <w:rFonts w:cs="Times New Roman"/>
              </w:rPr>
              <w:t>Решен</w:t>
            </w:r>
          </w:p>
        </w:tc>
        <w:tc>
          <w:tcPr>
            <w:tcW w:w="2202" w:type="dxa"/>
          </w:tcPr>
          <w:p w14:paraId="321462F8" w14:textId="77777777" w:rsidR="00B82553" w:rsidRPr="004A5241" w:rsidRDefault="00B82553" w:rsidP="00B82553">
            <w:pPr>
              <w:ind w:firstLine="0"/>
              <w:jc w:val="center"/>
              <w:rPr>
                <w:rFonts w:cs="Times New Roman"/>
                <w:lang w:val="en-US"/>
              </w:rPr>
            </w:pPr>
            <w:r w:rsidRPr="004A5241">
              <w:rPr>
                <w:rFonts w:cs="Times New Roman"/>
                <w:lang w:val="en-US"/>
              </w:rPr>
              <w:t>e-mail</w:t>
            </w:r>
          </w:p>
        </w:tc>
        <w:tc>
          <w:tcPr>
            <w:tcW w:w="2377" w:type="dxa"/>
          </w:tcPr>
          <w:p w14:paraId="532588CE" w14:textId="77777777" w:rsidR="00B82553" w:rsidRPr="004A5241" w:rsidRDefault="00B82553" w:rsidP="00B82553">
            <w:pPr>
              <w:ind w:firstLine="0"/>
              <w:jc w:val="center"/>
              <w:rPr>
                <w:rFonts w:cs="Times New Roman"/>
              </w:rPr>
            </w:pPr>
            <w:r w:rsidRPr="004A5241">
              <w:rPr>
                <w:rFonts w:cs="Times New Roman"/>
              </w:rPr>
              <w:t>Инициатор,</w:t>
            </w:r>
          </w:p>
          <w:p w14:paraId="61FE1B77" w14:textId="77777777" w:rsidR="00B82553" w:rsidRPr="004A5241" w:rsidRDefault="00E27B89" w:rsidP="00B82553">
            <w:pPr>
              <w:ind w:firstLine="0"/>
              <w:jc w:val="center"/>
              <w:rPr>
                <w:rFonts w:cs="Times New Roman"/>
              </w:rPr>
            </w:pPr>
            <w:r w:rsidRPr="004A5241">
              <w:rPr>
                <w:rFonts w:cs="Times New Roman"/>
              </w:rPr>
              <w:t>Координатор</w:t>
            </w:r>
          </w:p>
        </w:tc>
      </w:tr>
    </w:tbl>
    <w:p w14:paraId="366FBE5F" w14:textId="77777777" w:rsidR="008E3626" w:rsidRPr="008E3626" w:rsidRDefault="008E3626" w:rsidP="0016415F">
      <w:pPr>
        <w:pStyle w:val="21"/>
      </w:pPr>
      <w:bookmarkStart w:id="67" w:name="_Toc188168"/>
      <w:bookmarkStart w:id="68" w:name="_Toc68882071"/>
      <w:bookmarkStart w:id="69" w:name="_Toc119944712"/>
      <w:r w:rsidRPr="008E3626">
        <w:t>Эскалация обращений</w:t>
      </w:r>
      <w:bookmarkEnd w:id="67"/>
      <w:bookmarkEnd w:id="68"/>
      <w:bookmarkEnd w:id="69"/>
    </w:p>
    <w:p w14:paraId="77E70C03" w14:textId="77777777" w:rsidR="00636A21" w:rsidRDefault="00F32B3C" w:rsidP="008E3626">
      <w:pPr>
        <w:spacing w:line="276" w:lineRule="auto"/>
        <w:ind w:firstLine="709"/>
        <w:contextualSpacing/>
        <w:rPr>
          <w:sz w:val="24"/>
          <w:szCs w:val="24"/>
        </w:rPr>
      </w:pPr>
      <w:r>
        <w:rPr>
          <w:sz w:val="24"/>
          <w:szCs w:val="24"/>
        </w:rPr>
        <w:t xml:space="preserve">Если инцидент требует изменения сроков решения – </w:t>
      </w:r>
      <w:r w:rsidR="00636A21">
        <w:rPr>
          <w:sz w:val="24"/>
          <w:szCs w:val="24"/>
        </w:rPr>
        <w:t>инициатор обращения</w:t>
      </w:r>
      <w:r>
        <w:rPr>
          <w:sz w:val="24"/>
          <w:szCs w:val="24"/>
        </w:rPr>
        <w:t xml:space="preserve"> может использовать эскалацию. Для этого можно использовать функцию </w:t>
      </w:r>
      <w:r w:rsidR="00636A21">
        <w:rPr>
          <w:sz w:val="24"/>
          <w:szCs w:val="24"/>
        </w:rPr>
        <w:t xml:space="preserve">эскалации на портале </w:t>
      </w:r>
      <w:r w:rsidR="00636A21">
        <w:rPr>
          <w:sz w:val="24"/>
          <w:szCs w:val="24"/>
          <w:lang w:val="en-US"/>
        </w:rPr>
        <w:t>helpme</w:t>
      </w:r>
      <w:r w:rsidR="00636A21">
        <w:rPr>
          <w:sz w:val="24"/>
          <w:szCs w:val="24"/>
        </w:rPr>
        <w:t>.</w:t>
      </w:r>
      <w:r w:rsidR="00636A21">
        <w:rPr>
          <w:sz w:val="24"/>
          <w:szCs w:val="24"/>
          <w:lang w:val="en-US"/>
        </w:rPr>
        <w:t>rt</w:t>
      </w:r>
      <w:r w:rsidR="00636A21" w:rsidRPr="00061EF4">
        <w:rPr>
          <w:sz w:val="24"/>
          <w:szCs w:val="24"/>
        </w:rPr>
        <w:t>.</w:t>
      </w:r>
      <w:r w:rsidR="00636A21">
        <w:rPr>
          <w:sz w:val="24"/>
          <w:szCs w:val="24"/>
          <w:lang w:val="en-US"/>
        </w:rPr>
        <w:t>ru</w:t>
      </w:r>
      <w:r w:rsidR="00636A21">
        <w:rPr>
          <w:sz w:val="24"/>
          <w:szCs w:val="24"/>
        </w:rPr>
        <w:t xml:space="preserve">, а в случае отсутствия доступа к порталу отправить письмо на адрес группы технической поддержки системы Лид-менеджмент. </w:t>
      </w:r>
      <w:r>
        <w:rPr>
          <w:sz w:val="24"/>
          <w:szCs w:val="24"/>
        </w:rPr>
        <w:t xml:space="preserve"> </w:t>
      </w:r>
      <w:r w:rsidR="008E3626" w:rsidRPr="007A3AB0">
        <w:rPr>
          <w:sz w:val="24"/>
          <w:szCs w:val="24"/>
        </w:rPr>
        <w:t xml:space="preserve"> </w:t>
      </w:r>
    </w:p>
    <w:p w14:paraId="75C4D68F" w14:textId="77777777" w:rsidR="00636A21" w:rsidRDefault="00636A21" w:rsidP="008E3626">
      <w:pPr>
        <w:spacing w:line="276" w:lineRule="auto"/>
        <w:ind w:firstLine="709"/>
        <w:contextualSpacing/>
        <w:rPr>
          <w:sz w:val="24"/>
          <w:szCs w:val="24"/>
        </w:rPr>
      </w:pPr>
      <w:r>
        <w:rPr>
          <w:sz w:val="24"/>
          <w:szCs w:val="24"/>
        </w:rPr>
        <w:t>При эскалации обращения необходимо указать желаемую дату решени</w:t>
      </w:r>
      <w:r w:rsidR="00C44F11">
        <w:rPr>
          <w:sz w:val="24"/>
          <w:szCs w:val="24"/>
        </w:rPr>
        <w:t>я инцидента, причину эскалации.</w:t>
      </w:r>
    </w:p>
    <w:p w14:paraId="1B681560" w14:textId="77777777" w:rsidR="00924AE8" w:rsidRPr="00061EF4" w:rsidRDefault="00924AE8" w:rsidP="00061EF4">
      <w:pPr>
        <w:spacing w:line="276" w:lineRule="auto"/>
        <w:contextualSpacing/>
        <w:rPr>
          <w:sz w:val="24"/>
          <w:szCs w:val="24"/>
        </w:rPr>
      </w:pPr>
      <w:r w:rsidRPr="00061EF4">
        <w:rPr>
          <w:sz w:val="24"/>
          <w:szCs w:val="24"/>
        </w:rPr>
        <w:t xml:space="preserve">  </w:t>
      </w:r>
      <w:r>
        <w:rPr>
          <w:sz w:val="24"/>
          <w:szCs w:val="24"/>
        </w:rPr>
        <w:t>При этом дату решения необходимо указать как плюс 24 астрономических часа от текущей даты и времени.</w:t>
      </w:r>
    </w:p>
    <w:p w14:paraId="0308CD3C" w14:textId="77777777" w:rsidR="00636A21" w:rsidRDefault="00636A21" w:rsidP="008E3626">
      <w:pPr>
        <w:spacing w:line="276" w:lineRule="auto"/>
        <w:ind w:firstLine="709"/>
        <w:contextualSpacing/>
        <w:rPr>
          <w:sz w:val="24"/>
          <w:szCs w:val="24"/>
        </w:rPr>
      </w:pPr>
      <w:r>
        <w:rPr>
          <w:sz w:val="24"/>
          <w:szCs w:val="24"/>
        </w:rPr>
        <w:t xml:space="preserve">После заполнения и отправки запрос на эскалацию поступает на согласование владельцу продукта </w:t>
      </w:r>
      <w:r w:rsidR="00D52B0C">
        <w:rPr>
          <w:sz w:val="24"/>
          <w:szCs w:val="24"/>
        </w:rPr>
        <w:t>или</w:t>
      </w:r>
      <w:r>
        <w:rPr>
          <w:sz w:val="24"/>
          <w:szCs w:val="24"/>
        </w:rPr>
        <w:t xml:space="preserve"> координатору технической поддержки. </w:t>
      </w:r>
    </w:p>
    <w:p w14:paraId="03B6239C" w14:textId="77777777" w:rsidR="00CE1D0F" w:rsidRDefault="00CE1D0F" w:rsidP="00C44F11">
      <w:pPr>
        <w:spacing w:line="276" w:lineRule="auto"/>
        <w:ind w:firstLine="709"/>
        <w:contextualSpacing/>
        <w:rPr>
          <w:sz w:val="24"/>
          <w:szCs w:val="24"/>
        </w:rPr>
      </w:pPr>
      <w:r>
        <w:rPr>
          <w:sz w:val="24"/>
          <w:szCs w:val="24"/>
        </w:rPr>
        <w:t xml:space="preserve">Согласующие могут подтвердить запрос или отклонить с </w:t>
      </w:r>
      <w:r w:rsidR="00602788">
        <w:rPr>
          <w:sz w:val="24"/>
          <w:szCs w:val="24"/>
        </w:rPr>
        <w:t>указанием причины отклонения</w:t>
      </w:r>
      <w:r w:rsidR="00C44F11">
        <w:rPr>
          <w:sz w:val="24"/>
          <w:szCs w:val="24"/>
        </w:rPr>
        <w:t xml:space="preserve">.  </w:t>
      </w:r>
      <w:r w:rsidRPr="007A3AB0">
        <w:rPr>
          <w:sz w:val="24"/>
          <w:szCs w:val="24"/>
        </w:rPr>
        <w:t>При утверждении или отклонении эскалации инициатор получит от т</w:t>
      </w:r>
      <w:r>
        <w:rPr>
          <w:sz w:val="24"/>
          <w:szCs w:val="24"/>
        </w:rPr>
        <w:t xml:space="preserve">ехнической поддержки оповещение. </w:t>
      </w:r>
    </w:p>
    <w:p w14:paraId="7D80BC9C" w14:textId="77777777" w:rsidR="00A664BB" w:rsidRPr="00A664BB" w:rsidRDefault="00A664BB" w:rsidP="008E3626">
      <w:pPr>
        <w:spacing w:line="276" w:lineRule="auto"/>
        <w:ind w:firstLine="709"/>
        <w:contextualSpacing/>
        <w:rPr>
          <w:sz w:val="24"/>
          <w:szCs w:val="24"/>
        </w:rPr>
      </w:pPr>
      <w:r>
        <w:rPr>
          <w:sz w:val="24"/>
          <w:szCs w:val="24"/>
        </w:rPr>
        <w:t xml:space="preserve">При утверждении запроса на эскалацию Исполнитель изменяет приоритет обращения. </w:t>
      </w:r>
    </w:p>
    <w:p w14:paraId="4ED0B28F" w14:textId="77777777" w:rsidR="00B82553" w:rsidRPr="004A5241" w:rsidRDefault="00B82553" w:rsidP="005C4060">
      <w:pPr>
        <w:ind w:firstLine="708"/>
      </w:pPr>
    </w:p>
    <w:p w14:paraId="375EF948" w14:textId="77777777" w:rsidR="00037C38" w:rsidRPr="004A5241" w:rsidRDefault="00F37DD1">
      <w:pPr>
        <w:pStyle w:val="21"/>
        <w:numPr>
          <w:ilvl w:val="1"/>
          <w:numId w:val="30"/>
        </w:numPr>
      </w:pPr>
      <w:bookmarkStart w:id="70" w:name="_Toc435605981"/>
      <w:bookmarkStart w:id="71" w:name="_Toc449444421"/>
      <w:bookmarkStart w:id="72" w:name="_Toc119944713"/>
      <w:r>
        <w:t>Авария</w:t>
      </w:r>
      <w:bookmarkEnd w:id="70"/>
      <w:bookmarkEnd w:id="71"/>
      <w:bookmarkEnd w:id="72"/>
    </w:p>
    <w:p w14:paraId="518E171F" w14:textId="77777777" w:rsidR="007C5F93" w:rsidRPr="00AC655E" w:rsidRDefault="00C44F11" w:rsidP="00171821">
      <w:pPr>
        <w:ind w:firstLine="708"/>
        <w:rPr>
          <w:sz w:val="24"/>
          <w:szCs w:val="24"/>
        </w:rPr>
      </w:pPr>
      <w:r w:rsidRPr="00AC655E">
        <w:rPr>
          <w:sz w:val="24"/>
          <w:szCs w:val="24"/>
        </w:rPr>
        <w:t>Авари</w:t>
      </w:r>
      <w:r w:rsidR="00D26506" w:rsidRPr="00AC655E">
        <w:rPr>
          <w:sz w:val="24"/>
          <w:szCs w:val="24"/>
        </w:rPr>
        <w:t>ей 1 приоритета является инцидент Критического (первого) приоритета, который влечет полную остановку сервиса. Становятся недоступными все критичные функции сервиса</w:t>
      </w:r>
      <w:r w:rsidR="00C70E1D" w:rsidRPr="00AC655E">
        <w:rPr>
          <w:sz w:val="24"/>
          <w:szCs w:val="24"/>
        </w:rPr>
        <w:t xml:space="preserve"> (</w:t>
      </w:r>
      <w:r w:rsidR="00C70E1D" w:rsidRPr="00AC655E">
        <w:rPr>
          <w:sz w:val="24"/>
          <w:szCs w:val="24"/>
        </w:rPr>
        <w:fldChar w:fldCharType="begin"/>
      </w:r>
      <w:r w:rsidR="00C70E1D" w:rsidRPr="00AC655E">
        <w:rPr>
          <w:sz w:val="24"/>
          <w:szCs w:val="24"/>
        </w:rPr>
        <w:instrText xml:space="preserve"> REF _Ref98924246 \h </w:instrText>
      </w:r>
      <w:r w:rsidR="00AC655E">
        <w:rPr>
          <w:sz w:val="24"/>
          <w:szCs w:val="24"/>
        </w:rPr>
        <w:instrText xml:space="preserve"> \* MERGEFORMAT </w:instrText>
      </w:r>
      <w:r w:rsidR="00C70E1D" w:rsidRPr="00AC655E">
        <w:rPr>
          <w:sz w:val="24"/>
          <w:szCs w:val="24"/>
        </w:rPr>
      </w:r>
      <w:r w:rsidR="00C70E1D" w:rsidRPr="00AC655E">
        <w:rPr>
          <w:sz w:val="24"/>
          <w:szCs w:val="24"/>
        </w:rPr>
        <w:fldChar w:fldCharType="separate"/>
      </w:r>
      <w:r w:rsidR="00C70E1D" w:rsidRPr="00AC655E">
        <w:rPr>
          <w:caps/>
          <w:sz w:val="24"/>
          <w:szCs w:val="24"/>
        </w:rPr>
        <w:t>Приложение 2 Список критических функций</w:t>
      </w:r>
      <w:r w:rsidR="00C70E1D" w:rsidRPr="00AC655E">
        <w:rPr>
          <w:sz w:val="24"/>
          <w:szCs w:val="24"/>
        </w:rPr>
        <w:fldChar w:fldCharType="end"/>
      </w:r>
      <w:r w:rsidR="00D26506" w:rsidRPr="00AC655E">
        <w:rPr>
          <w:sz w:val="24"/>
          <w:szCs w:val="24"/>
        </w:rPr>
        <w:t>)</w:t>
      </w:r>
      <w:r w:rsidR="00037C38" w:rsidRPr="00AC655E">
        <w:rPr>
          <w:sz w:val="24"/>
          <w:szCs w:val="24"/>
        </w:rPr>
        <w:t xml:space="preserve">. </w:t>
      </w:r>
    </w:p>
    <w:p w14:paraId="5319E38A" w14:textId="77777777" w:rsidR="00D26506" w:rsidRPr="00AC655E" w:rsidRDefault="00D26506" w:rsidP="00D26506">
      <w:pPr>
        <w:ind w:firstLine="708"/>
        <w:rPr>
          <w:sz w:val="24"/>
          <w:szCs w:val="24"/>
        </w:rPr>
      </w:pPr>
      <w:r w:rsidRPr="00AC655E">
        <w:rPr>
          <w:sz w:val="24"/>
          <w:szCs w:val="24"/>
        </w:rPr>
        <w:lastRenderedPageBreak/>
        <w:t>Аварией 2 приоритета является инцидент Высокого (второго) приоритета, который влечет недоступность одной или нескольких функций сервиса, заявленных как критические (</w:t>
      </w:r>
      <w:r w:rsidRPr="00AC655E">
        <w:rPr>
          <w:sz w:val="24"/>
          <w:szCs w:val="24"/>
        </w:rPr>
        <w:fldChar w:fldCharType="begin"/>
      </w:r>
      <w:r w:rsidRPr="00AC655E">
        <w:rPr>
          <w:sz w:val="24"/>
          <w:szCs w:val="24"/>
        </w:rPr>
        <w:instrText xml:space="preserve"> REF _Ref98924246 \h </w:instrText>
      </w:r>
      <w:r w:rsidR="00AC655E">
        <w:rPr>
          <w:sz w:val="24"/>
          <w:szCs w:val="24"/>
        </w:rPr>
        <w:instrText xml:space="preserve"> \* MERGEFORMAT </w:instrText>
      </w:r>
      <w:r w:rsidRPr="00AC655E">
        <w:rPr>
          <w:sz w:val="24"/>
          <w:szCs w:val="24"/>
        </w:rPr>
      </w:r>
      <w:r w:rsidRPr="00AC655E">
        <w:rPr>
          <w:sz w:val="24"/>
          <w:szCs w:val="24"/>
        </w:rPr>
        <w:fldChar w:fldCharType="separate"/>
      </w:r>
      <w:r w:rsidRPr="00AC655E">
        <w:rPr>
          <w:caps/>
          <w:sz w:val="24"/>
          <w:szCs w:val="24"/>
        </w:rPr>
        <w:t>Приложение 2 Список критических функций</w:t>
      </w:r>
      <w:r w:rsidRPr="00AC655E">
        <w:rPr>
          <w:sz w:val="24"/>
          <w:szCs w:val="24"/>
        </w:rPr>
        <w:fldChar w:fldCharType="end"/>
      </w:r>
      <w:r w:rsidRPr="00AC655E">
        <w:rPr>
          <w:sz w:val="24"/>
          <w:szCs w:val="24"/>
        </w:rPr>
        <w:t xml:space="preserve">). А также инцидент высокого (второго) приоритета, требующий оперативного решения по запросу бизнес-заказчика. </w:t>
      </w:r>
    </w:p>
    <w:p w14:paraId="233B18D3" w14:textId="77777777" w:rsidR="00D26506" w:rsidRPr="00AC655E" w:rsidRDefault="00D26506" w:rsidP="00171821">
      <w:pPr>
        <w:ind w:firstLine="708"/>
        <w:rPr>
          <w:sz w:val="24"/>
          <w:szCs w:val="24"/>
        </w:rPr>
      </w:pPr>
    </w:p>
    <w:p w14:paraId="2D341B83" w14:textId="77777777" w:rsidR="00D26506" w:rsidRPr="00AC655E" w:rsidRDefault="00D26506" w:rsidP="00D26506">
      <w:pPr>
        <w:ind w:firstLine="709"/>
        <w:rPr>
          <w:sz w:val="24"/>
          <w:szCs w:val="24"/>
        </w:rPr>
      </w:pPr>
      <w:r w:rsidRPr="00AC655E">
        <w:rPr>
          <w:sz w:val="24"/>
          <w:szCs w:val="24"/>
        </w:rPr>
        <w:t>Цель процесса управления авариями – устранить критическое влияние и восстановить доступность системы.</w:t>
      </w:r>
    </w:p>
    <w:p w14:paraId="431047A8" w14:textId="77777777" w:rsidR="00D26506" w:rsidRPr="00AC655E" w:rsidRDefault="00D26506" w:rsidP="00D26506">
      <w:pPr>
        <w:rPr>
          <w:sz w:val="24"/>
          <w:szCs w:val="24"/>
        </w:rPr>
      </w:pPr>
      <w:r w:rsidRPr="00AC655E">
        <w:rPr>
          <w:sz w:val="24"/>
          <w:szCs w:val="24"/>
        </w:rPr>
        <w:t>Сотрудники ТП выполняет комплекс мероприятий, которые включают в себя:</w:t>
      </w:r>
    </w:p>
    <w:p w14:paraId="6299D46B"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определение наличия аварии и ее классификация;</w:t>
      </w:r>
    </w:p>
    <w:p w14:paraId="4276E549"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выполнение мероприятий по определению источника аварии: компонент системы, влияние смежной системы, прочее;</w:t>
      </w:r>
    </w:p>
    <w:p w14:paraId="6647083F"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выполнение действий, направленных на устранение влияния и восстановление доступности системы;</w:t>
      </w:r>
    </w:p>
    <w:p w14:paraId="4E1433D9"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при необходимости привлекают к устранению аварии других участников, если источник влияния находится в зоне ответственности участников;</w:t>
      </w:r>
    </w:p>
    <w:p w14:paraId="7815F94D"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информирование пользователей и ключевых пользователей о влиянии на систему, проводимых мероприятиях по устранению, восстановлении системы;</w:t>
      </w:r>
    </w:p>
    <w:p w14:paraId="7E09E745" w14:textId="77777777" w:rsidR="00D26506" w:rsidRPr="00AC655E" w:rsidRDefault="00D26506">
      <w:pPr>
        <w:pStyle w:val="af5"/>
        <w:numPr>
          <w:ilvl w:val="0"/>
          <w:numId w:val="28"/>
        </w:numPr>
        <w:spacing w:line="276" w:lineRule="auto"/>
        <w:contextualSpacing/>
        <w:rPr>
          <w:sz w:val="24"/>
          <w:szCs w:val="24"/>
        </w:rPr>
      </w:pPr>
      <w:r w:rsidRPr="00AC655E">
        <w:rPr>
          <w:sz w:val="24"/>
          <w:szCs w:val="24"/>
        </w:rPr>
        <w:t>формирование и согласование отчета по аварии.</w:t>
      </w:r>
    </w:p>
    <w:p w14:paraId="5CFA3C46" w14:textId="77777777" w:rsidR="00D26506" w:rsidRPr="00AC655E" w:rsidRDefault="00D26506" w:rsidP="00D26506">
      <w:pPr>
        <w:rPr>
          <w:sz w:val="24"/>
          <w:szCs w:val="24"/>
        </w:rPr>
      </w:pPr>
    </w:p>
    <w:p w14:paraId="06E72D2A" w14:textId="77777777" w:rsidR="00D26506" w:rsidRPr="00AC655E" w:rsidRDefault="00D26506" w:rsidP="00D26506">
      <w:pPr>
        <w:rPr>
          <w:sz w:val="24"/>
          <w:szCs w:val="24"/>
        </w:rPr>
      </w:pPr>
      <w:r w:rsidRPr="00AC655E">
        <w:rPr>
          <w:sz w:val="24"/>
          <w:szCs w:val="24"/>
        </w:rPr>
        <w:t>Техническая поддержка и решение аварий осуществляется:</w:t>
      </w:r>
    </w:p>
    <w:p w14:paraId="6DBC4EAA" w14:textId="77777777" w:rsidR="00D26506" w:rsidRPr="00AC655E" w:rsidRDefault="00D26506">
      <w:pPr>
        <w:pStyle w:val="af5"/>
        <w:numPr>
          <w:ilvl w:val="0"/>
          <w:numId w:val="29"/>
        </w:numPr>
        <w:spacing w:line="276" w:lineRule="auto"/>
        <w:contextualSpacing/>
        <w:rPr>
          <w:sz w:val="24"/>
          <w:szCs w:val="24"/>
        </w:rPr>
      </w:pPr>
      <w:r w:rsidRPr="00AC655E">
        <w:rPr>
          <w:sz w:val="24"/>
          <w:szCs w:val="24"/>
        </w:rPr>
        <w:t>для аварий 1 приоритета в режиме 24х7.</w:t>
      </w:r>
    </w:p>
    <w:p w14:paraId="6C22C89D" w14:textId="77777777" w:rsidR="00D26506" w:rsidRPr="00AC655E" w:rsidRDefault="00D26506">
      <w:pPr>
        <w:pStyle w:val="af5"/>
        <w:numPr>
          <w:ilvl w:val="0"/>
          <w:numId w:val="29"/>
        </w:numPr>
        <w:spacing w:line="276" w:lineRule="auto"/>
        <w:contextualSpacing/>
        <w:rPr>
          <w:sz w:val="24"/>
          <w:szCs w:val="24"/>
        </w:rPr>
      </w:pPr>
      <w:r w:rsidRPr="00AC655E">
        <w:rPr>
          <w:sz w:val="24"/>
          <w:szCs w:val="24"/>
        </w:rPr>
        <w:t xml:space="preserve">для аварий 2 приоритета в режиме </w:t>
      </w:r>
      <w:r w:rsidR="009A045E" w:rsidRPr="00AC655E">
        <w:rPr>
          <w:sz w:val="24"/>
          <w:szCs w:val="24"/>
        </w:rPr>
        <w:t>работы группы поддержки</w:t>
      </w:r>
      <w:r w:rsidRPr="00AC655E">
        <w:rPr>
          <w:sz w:val="24"/>
          <w:szCs w:val="24"/>
        </w:rPr>
        <w:t>.</w:t>
      </w:r>
    </w:p>
    <w:p w14:paraId="0D772ECB" w14:textId="77777777" w:rsidR="00D26506" w:rsidRPr="00AC655E" w:rsidRDefault="00D26506" w:rsidP="00D26506">
      <w:pPr>
        <w:rPr>
          <w:sz w:val="24"/>
          <w:szCs w:val="24"/>
        </w:rPr>
      </w:pPr>
    </w:p>
    <w:p w14:paraId="58819306" w14:textId="27D89608" w:rsidR="00B526E4" w:rsidRPr="00F65F8E" w:rsidRDefault="006C2A1D" w:rsidP="00F65F8E">
      <w:pPr>
        <w:spacing w:line="276" w:lineRule="auto"/>
        <w:ind w:firstLine="709"/>
        <w:rPr>
          <w:sz w:val="24"/>
          <w:szCs w:val="24"/>
        </w:rPr>
      </w:pPr>
      <w:r w:rsidRPr="00AC655E">
        <w:rPr>
          <w:sz w:val="24"/>
          <w:szCs w:val="24"/>
        </w:rPr>
        <w:t>Допускается часть периода сбоя от</w:t>
      </w:r>
      <w:r w:rsidR="00AC655E" w:rsidRPr="00AC655E">
        <w:rPr>
          <w:sz w:val="24"/>
          <w:szCs w:val="24"/>
        </w:rPr>
        <w:t>нести к Критическому приоритету</w:t>
      </w:r>
      <w:r w:rsidRPr="00AC655E">
        <w:rPr>
          <w:sz w:val="24"/>
          <w:szCs w:val="24"/>
        </w:rPr>
        <w:t>, другую часть – к Высокому приоритету, так как есть аварии с переходящим влиянием, от деградации к простою и наоборот. Например</w:t>
      </w:r>
      <w:r w:rsidR="00AC655E" w:rsidRPr="00AC655E">
        <w:rPr>
          <w:sz w:val="24"/>
          <w:szCs w:val="24"/>
        </w:rPr>
        <w:t>,</w:t>
      </w:r>
      <w:r w:rsidRPr="00AC655E">
        <w:rPr>
          <w:sz w:val="24"/>
          <w:szCs w:val="24"/>
        </w:rPr>
        <w:t xml:space="preserve"> к Критическому приоритету относится полная недоступность системы, но если сбой устранен, но при этом произошла деградация производительности, то проблему с производительностью можно отнести к Высокому приоритету. </w:t>
      </w:r>
      <w:r w:rsidR="0019654C" w:rsidRPr="00AC655E">
        <w:rPr>
          <w:sz w:val="24"/>
          <w:szCs w:val="24"/>
        </w:rPr>
        <w:t xml:space="preserve">В данном случае инцидент </w:t>
      </w:r>
      <w:r w:rsidR="00AC655E" w:rsidRPr="00AC655E">
        <w:rPr>
          <w:sz w:val="24"/>
          <w:szCs w:val="24"/>
        </w:rPr>
        <w:t>по простою системы</w:t>
      </w:r>
      <w:r w:rsidR="0019654C" w:rsidRPr="00AC655E">
        <w:rPr>
          <w:sz w:val="24"/>
          <w:szCs w:val="24"/>
        </w:rPr>
        <w:t xml:space="preserve"> закрывается и открывается инцидент по деградации системы.</w:t>
      </w:r>
    </w:p>
    <w:p w14:paraId="7DF23BEC" w14:textId="77777777" w:rsidR="00B526E4" w:rsidRPr="004A5241" w:rsidRDefault="00B526E4" w:rsidP="00F65F8E">
      <w:pPr>
        <w:pStyle w:val="21"/>
        <w:numPr>
          <w:ilvl w:val="1"/>
          <w:numId w:val="30"/>
        </w:numPr>
        <w:ind w:left="357" w:hanging="357"/>
      </w:pPr>
      <w:bookmarkStart w:id="73" w:name="_Toc119944714"/>
      <w:r w:rsidRPr="004A5241">
        <w:t xml:space="preserve">Мониторинг хода работ по разрешению </w:t>
      </w:r>
      <w:r w:rsidR="00042706">
        <w:t>Инцидент</w:t>
      </w:r>
      <w:r w:rsidRPr="004A5241">
        <w:t>ов</w:t>
      </w:r>
      <w:bookmarkEnd w:id="73"/>
    </w:p>
    <w:p w14:paraId="643C485E" w14:textId="2CC54AF0" w:rsidR="008213A4" w:rsidRPr="00F65F8E" w:rsidRDefault="00321324" w:rsidP="00F65F8E">
      <w:pPr>
        <w:ind w:firstLine="708"/>
        <w:rPr>
          <w:sz w:val="24"/>
          <w:szCs w:val="24"/>
        </w:rPr>
      </w:pPr>
      <w:r w:rsidRPr="00AC655E">
        <w:rPr>
          <w:sz w:val="24"/>
          <w:szCs w:val="24"/>
        </w:rPr>
        <w:t xml:space="preserve">Мониторинг по разрешению </w:t>
      </w:r>
      <w:r w:rsidR="00042706" w:rsidRPr="00AC655E">
        <w:rPr>
          <w:sz w:val="24"/>
          <w:szCs w:val="24"/>
        </w:rPr>
        <w:t>Инцидент</w:t>
      </w:r>
      <w:r w:rsidRPr="00AC655E">
        <w:rPr>
          <w:sz w:val="24"/>
          <w:szCs w:val="24"/>
        </w:rPr>
        <w:t xml:space="preserve">ов осуществляет </w:t>
      </w:r>
      <w:r w:rsidR="005D7C7E" w:rsidRPr="00AC655E">
        <w:rPr>
          <w:sz w:val="24"/>
          <w:szCs w:val="24"/>
        </w:rPr>
        <w:t xml:space="preserve">ответственный за выполнение запроса сотрудник и </w:t>
      </w:r>
      <w:r w:rsidR="00FE24BC" w:rsidRPr="00AC655E">
        <w:rPr>
          <w:sz w:val="24"/>
          <w:szCs w:val="24"/>
        </w:rPr>
        <w:t xml:space="preserve">Контролер </w:t>
      </w:r>
      <w:r w:rsidRPr="00AC655E">
        <w:rPr>
          <w:sz w:val="24"/>
          <w:szCs w:val="24"/>
        </w:rPr>
        <w:t xml:space="preserve">группы </w:t>
      </w:r>
      <w:r w:rsidR="004809BD" w:rsidRPr="00AC655E">
        <w:rPr>
          <w:sz w:val="24"/>
          <w:szCs w:val="24"/>
        </w:rPr>
        <w:t>2</w:t>
      </w:r>
      <w:r w:rsidR="00ED3EA0" w:rsidRPr="00AC655E">
        <w:rPr>
          <w:sz w:val="24"/>
          <w:szCs w:val="24"/>
        </w:rPr>
        <w:t xml:space="preserve"> </w:t>
      </w:r>
      <w:r w:rsidR="004809BD" w:rsidRPr="00AC655E">
        <w:rPr>
          <w:sz w:val="24"/>
          <w:szCs w:val="24"/>
        </w:rPr>
        <w:t>ЛТП</w:t>
      </w:r>
      <w:r w:rsidRPr="00AC655E">
        <w:rPr>
          <w:sz w:val="24"/>
          <w:szCs w:val="24"/>
        </w:rPr>
        <w:t>.</w:t>
      </w:r>
      <w:r w:rsidR="005D7C7E" w:rsidRPr="00AC655E">
        <w:rPr>
          <w:sz w:val="24"/>
          <w:szCs w:val="24"/>
        </w:rPr>
        <w:t xml:space="preserve"> </w:t>
      </w:r>
    </w:p>
    <w:p w14:paraId="77B12F23" w14:textId="77777777" w:rsidR="008213A4" w:rsidRPr="00061EF4" w:rsidRDefault="008213A4">
      <w:pPr>
        <w:pStyle w:val="21"/>
        <w:numPr>
          <w:ilvl w:val="1"/>
          <w:numId w:val="30"/>
        </w:numPr>
        <w:ind w:left="357" w:hanging="357"/>
      </w:pPr>
      <w:bookmarkStart w:id="74" w:name="_Toc519751740"/>
      <w:bookmarkStart w:id="75" w:name="_Toc519751741"/>
      <w:bookmarkStart w:id="76" w:name="_Toc519751763"/>
      <w:bookmarkStart w:id="77" w:name="_Toc519751764"/>
      <w:bookmarkStart w:id="78" w:name="_Toc519751765"/>
      <w:bookmarkStart w:id="79" w:name="_Toc519751766"/>
      <w:bookmarkStart w:id="80" w:name="_Toc68882085"/>
      <w:bookmarkStart w:id="81" w:name="_Toc119944715"/>
      <w:bookmarkEnd w:id="74"/>
      <w:bookmarkEnd w:id="75"/>
      <w:bookmarkEnd w:id="76"/>
      <w:bookmarkEnd w:id="77"/>
      <w:bookmarkEnd w:id="78"/>
      <w:bookmarkEnd w:id="79"/>
      <w:r w:rsidRPr="00061EF4">
        <w:t>Порядок оповещения по инцидентам в системе</w:t>
      </w:r>
      <w:bookmarkEnd w:id="80"/>
      <w:bookmarkEnd w:id="81"/>
    </w:p>
    <w:p w14:paraId="636A4E9E" w14:textId="3397DA95" w:rsidR="008213A4" w:rsidRDefault="008213A4" w:rsidP="008213A4">
      <w:pPr>
        <w:spacing w:line="276" w:lineRule="auto"/>
        <w:ind w:firstLine="709"/>
        <w:contextualSpacing/>
        <w:rPr>
          <w:sz w:val="24"/>
          <w:szCs w:val="24"/>
        </w:rPr>
      </w:pPr>
      <w:r>
        <w:rPr>
          <w:sz w:val="24"/>
          <w:szCs w:val="24"/>
        </w:rPr>
        <w:t>При возникновении аварий, массовых инцидентах 1 и 2 приоритета п</w:t>
      </w:r>
      <w:r w:rsidRPr="007A3AB0">
        <w:rPr>
          <w:sz w:val="24"/>
          <w:szCs w:val="24"/>
        </w:rPr>
        <w:t xml:space="preserve">роизводится оповещение </w:t>
      </w:r>
      <w:r w:rsidR="00E3577E">
        <w:rPr>
          <w:sz w:val="24"/>
          <w:szCs w:val="24"/>
        </w:rPr>
        <w:t xml:space="preserve">по электронной почте </w:t>
      </w:r>
      <w:r w:rsidRPr="007A3AB0">
        <w:rPr>
          <w:sz w:val="24"/>
          <w:szCs w:val="24"/>
        </w:rPr>
        <w:t>пользователей Системы, Сервис-менеджера</w:t>
      </w:r>
      <w:r>
        <w:rPr>
          <w:sz w:val="24"/>
          <w:szCs w:val="24"/>
        </w:rPr>
        <w:t>, Владельца продукта</w:t>
      </w:r>
      <w:r w:rsidRPr="007A3AB0">
        <w:rPr>
          <w:sz w:val="24"/>
          <w:szCs w:val="24"/>
        </w:rPr>
        <w:t xml:space="preserve"> Системы</w:t>
      </w:r>
      <w:r w:rsidR="00E3577E">
        <w:rPr>
          <w:sz w:val="24"/>
          <w:szCs w:val="24"/>
        </w:rPr>
        <w:t xml:space="preserve">, а </w:t>
      </w:r>
      <w:r w:rsidR="00930735">
        <w:rPr>
          <w:sz w:val="24"/>
          <w:szCs w:val="24"/>
        </w:rPr>
        <w:t>также</w:t>
      </w:r>
      <w:r w:rsidR="00E3577E">
        <w:rPr>
          <w:sz w:val="24"/>
          <w:szCs w:val="24"/>
        </w:rPr>
        <w:t xml:space="preserve"> тех групп смежных систем, на которых данный инцидент влияет</w:t>
      </w:r>
      <w:r>
        <w:rPr>
          <w:sz w:val="24"/>
          <w:szCs w:val="24"/>
        </w:rPr>
        <w:t xml:space="preserve">. Сервис-менеджеру и Владельцу продукта информация дублируется по телефону. </w:t>
      </w:r>
    </w:p>
    <w:p w14:paraId="3D1A0E29" w14:textId="01942E6A" w:rsidR="008213A4" w:rsidRDefault="008213A4" w:rsidP="00F65F8E">
      <w:pPr>
        <w:spacing w:line="276" w:lineRule="auto"/>
        <w:ind w:firstLine="709"/>
        <w:contextualSpacing/>
        <w:rPr>
          <w:sz w:val="24"/>
          <w:szCs w:val="24"/>
        </w:rPr>
      </w:pPr>
      <w:r>
        <w:rPr>
          <w:sz w:val="24"/>
          <w:szCs w:val="24"/>
        </w:rPr>
        <w:t xml:space="preserve">После устранения сбоя, инцидента информация </w:t>
      </w:r>
      <w:r w:rsidR="00593F9E">
        <w:rPr>
          <w:sz w:val="24"/>
          <w:szCs w:val="24"/>
        </w:rPr>
        <w:t xml:space="preserve">о восстановлении работоспособности системы </w:t>
      </w:r>
      <w:r>
        <w:rPr>
          <w:sz w:val="24"/>
          <w:szCs w:val="24"/>
        </w:rPr>
        <w:t>направляется по тем же каналам связи.</w:t>
      </w:r>
    </w:p>
    <w:p w14:paraId="2B9E16E8" w14:textId="77777777" w:rsidR="008213A4" w:rsidRPr="00061EF4" w:rsidRDefault="008213A4">
      <w:pPr>
        <w:pStyle w:val="21"/>
        <w:numPr>
          <w:ilvl w:val="1"/>
          <w:numId w:val="30"/>
        </w:numPr>
        <w:ind w:left="357" w:hanging="357"/>
      </w:pPr>
      <w:bookmarkStart w:id="82" w:name="_Toc451820173"/>
      <w:bookmarkStart w:id="83" w:name="_Toc68882086"/>
      <w:bookmarkStart w:id="84" w:name="_Toc119944716"/>
      <w:r w:rsidRPr="00061EF4">
        <w:lastRenderedPageBreak/>
        <w:t>Правила информирования</w:t>
      </w:r>
      <w:bookmarkEnd w:id="82"/>
      <w:r w:rsidRPr="00061EF4">
        <w:t xml:space="preserve"> о проведения </w:t>
      </w:r>
      <w:r w:rsidR="00D30117">
        <w:t>работ</w:t>
      </w:r>
      <w:r w:rsidRPr="00061EF4">
        <w:t>, затрагивающих работу Системы и смежных с ней систем</w:t>
      </w:r>
      <w:bookmarkEnd w:id="83"/>
      <w:bookmarkEnd w:id="84"/>
    </w:p>
    <w:p w14:paraId="770F994D" w14:textId="7F914729" w:rsidR="00D30117" w:rsidRDefault="00D30117" w:rsidP="004171FC">
      <w:pPr>
        <w:spacing w:line="276" w:lineRule="auto"/>
        <w:ind w:firstLine="709"/>
        <w:contextualSpacing/>
        <w:rPr>
          <w:sz w:val="24"/>
          <w:szCs w:val="24"/>
        </w:rPr>
      </w:pPr>
      <w:r>
        <w:rPr>
          <w:sz w:val="24"/>
          <w:szCs w:val="24"/>
        </w:rPr>
        <w:t>При установке планового релиза р</w:t>
      </w:r>
      <w:r w:rsidR="001454B2">
        <w:rPr>
          <w:sz w:val="24"/>
          <w:szCs w:val="24"/>
        </w:rPr>
        <w:t>ассылка уведомления пользователя</w:t>
      </w:r>
      <w:r>
        <w:rPr>
          <w:sz w:val="24"/>
          <w:szCs w:val="24"/>
        </w:rPr>
        <w:t xml:space="preserve">м по электронной почте не производится, так как установка релиза осуществляется </w:t>
      </w:r>
      <w:r w:rsidR="004171FC">
        <w:rPr>
          <w:sz w:val="24"/>
          <w:szCs w:val="24"/>
        </w:rPr>
        <w:t>с периодичностью,</w:t>
      </w:r>
      <w:r w:rsidR="00C66DF5" w:rsidRPr="00C66DF5">
        <w:rPr>
          <w:sz w:val="24"/>
          <w:szCs w:val="24"/>
        </w:rPr>
        <w:t xml:space="preserve"> </w:t>
      </w:r>
      <w:r>
        <w:rPr>
          <w:sz w:val="24"/>
          <w:szCs w:val="24"/>
        </w:rPr>
        <w:t>согласованной с бизнесом</w:t>
      </w:r>
      <w:r w:rsidR="004171FC">
        <w:rPr>
          <w:sz w:val="24"/>
          <w:szCs w:val="24"/>
        </w:rPr>
        <w:t>,</w:t>
      </w:r>
      <w:r>
        <w:rPr>
          <w:sz w:val="24"/>
          <w:szCs w:val="24"/>
        </w:rPr>
        <w:t xml:space="preserve"> раз в </w:t>
      </w:r>
      <w:r w:rsidR="00C66DF5">
        <w:rPr>
          <w:sz w:val="24"/>
          <w:szCs w:val="24"/>
        </w:rPr>
        <w:t>три</w:t>
      </w:r>
      <w:r>
        <w:rPr>
          <w:sz w:val="24"/>
          <w:szCs w:val="24"/>
        </w:rPr>
        <w:t xml:space="preserve"> недели по </w:t>
      </w:r>
      <w:r w:rsidR="00C66DF5">
        <w:rPr>
          <w:sz w:val="24"/>
          <w:szCs w:val="24"/>
        </w:rPr>
        <w:t>вторникам</w:t>
      </w:r>
      <w:r>
        <w:rPr>
          <w:sz w:val="24"/>
          <w:szCs w:val="24"/>
        </w:rPr>
        <w:t xml:space="preserve"> и при этом пользователям не требуется прерывать работу</w:t>
      </w:r>
      <w:r w:rsidR="00115986">
        <w:rPr>
          <w:sz w:val="24"/>
          <w:szCs w:val="24"/>
        </w:rPr>
        <w:t xml:space="preserve"> в системе</w:t>
      </w:r>
      <w:r>
        <w:rPr>
          <w:sz w:val="24"/>
          <w:szCs w:val="24"/>
        </w:rPr>
        <w:t>.</w:t>
      </w:r>
    </w:p>
    <w:p w14:paraId="5B037D40" w14:textId="2A686269" w:rsidR="00D30117" w:rsidRDefault="003D3DE6" w:rsidP="00F65F8E">
      <w:pPr>
        <w:spacing w:line="276" w:lineRule="auto"/>
        <w:ind w:firstLine="709"/>
        <w:contextualSpacing/>
        <w:rPr>
          <w:sz w:val="24"/>
          <w:szCs w:val="24"/>
        </w:rPr>
      </w:pPr>
      <w:r>
        <w:rPr>
          <w:sz w:val="24"/>
          <w:szCs w:val="24"/>
        </w:rPr>
        <w:t>После установки релиза на электронную почту пользователей</w:t>
      </w:r>
      <w:r w:rsidR="00AD08D4" w:rsidRPr="00AD08D4">
        <w:rPr>
          <w:sz w:val="24"/>
          <w:szCs w:val="24"/>
        </w:rPr>
        <w:t xml:space="preserve"> </w:t>
      </w:r>
      <w:r w:rsidR="00AD08D4">
        <w:rPr>
          <w:sz w:val="24"/>
          <w:szCs w:val="24"/>
        </w:rPr>
        <w:t>осуществляется рассылка</w:t>
      </w:r>
      <w:r w:rsidR="007C503D">
        <w:rPr>
          <w:sz w:val="24"/>
          <w:szCs w:val="24"/>
        </w:rPr>
        <w:t xml:space="preserve"> письма с описанием изменений</w:t>
      </w:r>
      <w:r>
        <w:rPr>
          <w:sz w:val="24"/>
          <w:szCs w:val="24"/>
        </w:rPr>
        <w:t>.</w:t>
      </w:r>
    </w:p>
    <w:p w14:paraId="1490242F" w14:textId="0363FFB0" w:rsidR="003D3DE6" w:rsidRPr="00D30117" w:rsidRDefault="003D3DE6" w:rsidP="002D7BC0">
      <w:pPr>
        <w:spacing w:line="276" w:lineRule="auto"/>
        <w:ind w:firstLine="709"/>
        <w:contextualSpacing/>
        <w:rPr>
          <w:sz w:val="24"/>
          <w:szCs w:val="24"/>
        </w:rPr>
      </w:pPr>
      <w:r>
        <w:rPr>
          <w:sz w:val="24"/>
          <w:szCs w:val="24"/>
        </w:rPr>
        <w:t>Если требуется установить внеплановые исправления – патч, ответственный сотрудник 2 ЛТП после согласования времени начала работ с Владельцем продукта и Сервис-менеджером отправляет информационные письма всем пользователям системы на электронную почту.</w:t>
      </w:r>
    </w:p>
    <w:p w14:paraId="78C8D8D7" w14:textId="6A7954B1" w:rsidR="006C112A" w:rsidRPr="003551E8" w:rsidRDefault="006C112A">
      <w:pPr>
        <w:pStyle w:val="13"/>
        <w:numPr>
          <w:ilvl w:val="0"/>
          <w:numId w:val="30"/>
        </w:numPr>
        <w:rPr>
          <w:rFonts w:cs="Times New Roman"/>
          <w:caps w:val="0"/>
        </w:rPr>
      </w:pPr>
      <w:bookmarkStart w:id="85" w:name="_Toc119944717"/>
      <w:r w:rsidRPr="003551E8">
        <w:rPr>
          <w:rFonts w:cs="Times New Roman"/>
          <w:caps w:val="0"/>
        </w:rPr>
        <w:t>Мониторинг</w:t>
      </w:r>
      <w:r w:rsidR="00755FEC" w:rsidRPr="003551E8">
        <w:rPr>
          <w:rFonts w:cs="Times New Roman"/>
          <w:caps w:val="0"/>
        </w:rPr>
        <w:t xml:space="preserve"> работы </w:t>
      </w:r>
      <w:r w:rsidR="00B030F7">
        <w:rPr>
          <w:rFonts w:cs="Times New Roman"/>
          <w:caps w:val="0"/>
        </w:rPr>
        <w:t>Систем</w:t>
      </w:r>
      <w:r w:rsidR="0026068E">
        <w:rPr>
          <w:rFonts w:cs="Times New Roman"/>
          <w:caps w:val="0"/>
        </w:rPr>
        <w:t xml:space="preserve">ы </w:t>
      </w:r>
      <w:r w:rsidR="007C503D">
        <w:rPr>
          <w:rFonts w:cs="Times New Roman"/>
          <w:caps w:val="0"/>
          <w:lang w:val="en-US"/>
        </w:rPr>
        <w:t>EC</w:t>
      </w:r>
      <w:bookmarkEnd w:id="85"/>
    </w:p>
    <w:p w14:paraId="7641B58B" w14:textId="2E54A5EE" w:rsidR="001B7C3E" w:rsidRPr="002D7BC0" w:rsidRDefault="00930735" w:rsidP="002D7BC0">
      <w:pPr>
        <w:rPr>
          <w:sz w:val="24"/>
          <w:szCs w:val="24"/>
        </w:rPr>
      </w:pPr>
      <w:r w:rsidRPr="00AC655E">
        <w:rPr>
          <w:sz w:val="24"/>
          <w:szCs w:val="24"/>
        </w:rPr>
        <w:t xml:space="preserve">Мониторинг работы Системы проводится в </w:t>
      </w:r>
      <w:r w:rsidR="00C70E1D" w:rsidRPr="00AC655E">
        <w:rPr>
          <w:sz w:val="24"/>
          <w:szCs w:val="24"/>
        </w:rPr>
        <w:t>соответствии</w:t>
      </w:r>
      <w:r w:rsidRPr="00AC655E">
        <w:rPr>
          <w:sz w:val="24"/>
          <w:szCs w:val="24"/>
        </w:rPr>
        <w:t xml:space="preserve"> с карточкой мониторинга</w:t>
      </w:r>
      <w:r w:rsidR="00C70E1D" w:rsidRPr="00AC655E">
        <w:rPr>
          <w:sz w:val="24"/>
          <w:szCs w:val="24"/>
        </w:rPr>
        <w:t xml:space="preserve"> (документ «Карточка мониторинга системы </w:t>
      </w:r>
      <w:r w:rsidR="00AC16B6">
        <w:rPr>
          <w:sz w:val="24"/>
          <w:szCs w:val="24"/>
          <w:lang w:val="en-US"/>
        </w:rPr>
        <w:t>E</w:t>
      </w:r>
      <w:r w:rsidR="00AC16B6" w:rsidRPr="00AC16B6">
        <w:rPr>
          <w:sz w:val="24"/>
          <w:szCs w:val="24"/>
        </w:rPr>
        <w:t>-</w:t>
      </w:r>
      <w:r w:rsidR="00AC16B6">
        <w:rPr>
          <w:sz w:val="24"/>
          <w:szCs w:val="24"/>
          <w:lang w:val="en-US"/>
        </w:rPr>
        <w:t>Contract</w:t>
      </w:r>
      <w:r w:rsidR="00C70E1D" w:rsidRPr="00AC655E">
        <w:rPr>
          <w:sz w:val="24"/>
          <w:szCs w:val="24"/>
        </w:rPr>
        <w:t>»)</w:t>
      </w:r>
      <w:r w:rsidRPr="00AC655E">
        <w:rPr>
          <w:sz w:val="24"/>
          <w:szCs w:val="24"/>
        </w:rPr>
        <w:t xml:space="preserve">. </w:t>
      </w:r>
    </w:p>
    <w:p w14:paraId="51DE9121" w14:textId="77777777" w:rsidR="00A07BBA" w:rsidRPr="003551E8" w:rsidRDefault="004A5241">
      <w:pPr>
        <w:pStyle w:val="13"/>
        <w:numPr>
          <w:ilvl w:val="0"/>
          <w:numId w:val="30"/>
        </w:numPr>
        <w:rPr>
          <w:rFonts w:cs="Times New Roman"/>
          <w:caps w:val="0"/>
        </w:rPr>
      </w:pPr>
      <w:r>
        <w:rPr>
          <w:rFonts w:cs="Times New Roman"/>
          <w:caps w:val="0"/>
        </w:rPr>
        <w:t xml:space="preserve"> </w:t>
      </w:r>
      <w:bookmarkStart w:id="86" w:name="_Toc119944718"/>
      <w:r w:rsidR="00A07BBA" w:rsidRPr="003551E8">
        <w:rPr>
          <w:rFonts w:cs="Times New Roman"/>
          <w:caps w:val="0"/>
        </w:rPr>
        <w:t>Хранение и архивирование</w:t>
      </w:r>
      <w:bookmarkEnd w:id="86"/>
    </w:p>
    <w:p w14:paraId="62726DBC" w14:textId="77777777" w:rsidR="001851EC" w:rsidRPr="00AC655E" w:rsidRDefault="00D076BF" w:rsidP="007C503D">
      <w:pPr>
        <w:spacing w:line="276" w:lineRule="auto"/>
        <w:ind w:firstLine="709"/>
        <w:contextualSpacing/>
        <w:rPr>
          <w:sz w:val="24"/>
          <w:szCs w:val="24"/>
        </w:rPr>
      </w:pPr>
      <w:r w:rsidRPr="00AC655E">
        <w:rPr>
          <w:sz w:val="24"/>
          <w:szCs w:val="24"/>
        </w:rPr>
        <w:t xml:space="preserve">Подлинник настоящей процедуры </w:t>
      </w:r>
      <w:r w:rsidR="00874CCF" w:rsidRPr="00AC655E">
        <w:rPr>
          <w:sz w:val="24"/>
          <w:szCs w:val="24"/>
        </w:rPr>
        <w:t xml:space="preserve">во время срока действия хранится в отделе документационного обеспечения </w:t>
      </w:r>
      <w:r w:rsidR="004A5241" w:rsidRPr="00AC655E">
        <w:rPr>
          <w:sz w:val="24"/>
          <w:szCs w:val="24"/>
        </w:rPr>
        <w:t xml:space="preserve">и архивного хранения </w:t>
      </w:r>
      <w:r w:rsidR="00874CCF" w:rsidRPr="00AC655E">
        <w:rPr>
          <w:sz w:val="24"/>
          <w:szCs w:val="24"/>
        </w:rPr>
        <w:t>Департамента управления делами в соответствии с требованиями Инструкции по делопроизводству в ПАО «Ростелеком».</w:t>
      </w:r>
    </w:p>
    <w:p w14:paraId="5AE8C1D4" w14:textId="77777777" w:rsidR="00A07BBA" w:rsidRPr="003551E8" w:rsidRDefault="004A5241">
      <w:pPr>
        <w:pStyle w:val="13"/>
        <w:numPr>
          <w:ilvl w:val="0"/>
          <w:numId w:val="30"/>
        </w:numPr>
        <w:rPr>
          <w:rFonts w:cs="Times New Roman"/>
          <w:caps w:val="0"/>
        </w:rPr>
      </w:pPr>
      <w:r>
        <w:rPr>
          <w:rFonts w:cs="Times New Roman"/>
          <w:caps w:val="0"/>
        </w:rPr>
        <w:t xml:space="preserve"> </w:t>
      </w:r>
      <w:bookmarkStart w:id="87" w:name="_Toc119944719"/>
      <w:r w:rsidR="00A07BBA" w:rsidRPr="003551E8">
        <w:rPr>
          <w:rFonts w:cs="Times New Roman"/>
          <w:caps w:val="0"/>
        </w:rPr>
        <w:t>Рассылка и актуализация</w:t>
      </w:r>
      <w:bookmarkEnd w:id="87"/>
    </w:p>
    <w:p w14:paraId="21A03887" w14:textId="77777777" w:rsidR="00864203" w:rsidRPr="00864203" w:rsidRDefault="00864203" w:rsidP="00864203">
      <w:pPr>
        <w:spacing w:line="276" w:lineRule="auto"/>
        <w:ind w:firstLine="709"/>
        <w:contextualSpacing/>
        <w:rPr>
          <w:sz w:val="24"/>
          <w:szCs w:val="24"/>
        </w:rPr>
      </w:pPr>
      <w:r w:rsidRPr="00864203">
        <w:rPr>
          <w:sz w:val="24"/>
          <w:szCs w:val="24"/>
        </w:rPr>
        <w:t>Периодическая проверка данного Регламента проводится Директором центра компетенций по клиентскому опыту и дистанционному обслуживанию корпоративных и государственных клиентов, но не реже 1 раза в 24 месяца.</w:t>
      </w:r>
    </w:p>
    <w:p w14:paraId="1AA55A87" w14:textId="1B9C944D" w:rsidR="00864203" w:rsidRPr="00864203" w:rsidRDefault="00864203" w:rsidP="00864203">
      <w:pPr>
        <w:spacing w:line="276" w:lineRule="auto"/>
        <w:ind w:firstLine="709"/>
        <w:contextualSpacing/>
        <w:rPr>
          <w:sz w:val="24"/>
          <w:szCs w:val="24"/>
        </w:rPr>
      </w:pPr>
      <w:r w:rsidRPr="00864203">
        <w:rPr>
          <w:sz w:val="24"/>
          <w:szCs w:val="24"/>
        </w:rPr>
        <w:t xml:space="preserve">Решение об инициации процесса внесения изменений в Регламент принимает Директор центра компетенций по клиентскому опыту и дистанционному обслуживанию корпоративных и государственных клиентов на основании предложений других подразделений, результатов применения документа в Обществе/ филиале Общества, анализа зарегистрированных и устраненных несоответствий, а также рекомендаций внутренних или внешних аудитов. </w:t>
      </w:r>
    </w:p>
    <w:p w14:paraId="548EAB75" w14:textId="77777777" w:rsidR="00864203" w:rsidRPr="00864203" w:rsidRDefault="00864203" w:rsidP="00864203">
      <w:pPr>
        <w:spacing w:line="276" w:lineRule="auto"/>
        <w:ind w:firstLine="709"/>
        <w:contextualSpacing/>
        <w:rPr>
          <w:sz w:val="24"/>
          <w:szCs w:val="24"/>
        </w:rPr>
      </w:pPr>
      <w:r w:rsidRPr="00864203">
        <w:rPr>
          <w:sz w:val="24"/>
          <w:szCs w:val="24"/>
        </w:rPr>
        <w:t xml:space="preserve">Порядок периодической проверки и внесения изменений в Регламент определен в «Инструкции по делопроизводству в ПАО «Ростелеком»». </w:t>
      </w:r>
    </w:p>
    <w:p w14:paraId="16C8BA1E" w14:textId="77777777" w:rsidR="00920D30" w:rsidRDefault="00864203" w:rsidP="00864203">
      <w:pPr>
        <w:spacing w:line="276" w:lineRule="auto"/>
        <w:ind w:firstLine="709"/>
        <w:contextualSpacing/>
        <w:rPr>
          <w:sz w:val="24"/>
          <w:szCs w:val="24"/>
        </w:rPr>
      </w:pPr>
      <w:r w:rsidRPr="00864203">
        <w:rPr>
          <w:sz w:val="24"/>
          <w:szCs w:val="24"/>
        </w:rPr>
        <w:t>Ответственность за инициирование размещения и поддержание в актуальном состоянии размещенного в Реестре ВНД Общества Регламента и схемы бизнес-процесса загруженного в Бизнес-модель Общества, а также доведение информации о месте размещения актуальной версии до всех заинтересованных подраздел</w:t>
      </w:r>
      <w:r w:rsidR="00920D30">
        <w:rPr>
          <w:sz w:val="24"/>
          <w:szCs w:val="24"/>
        </w:rPr>
        <w:t>ений несет инициатор изменений.</w:t>
      </w:r>
    </w:p>
    <w:p w14:paraId="5951FE16" w14:textId="5286C1E1" w:rsidR="00CE15E5" w:rsidRPr="00F65F8E" w:rsidRDefault="00CE15E5" w:rsidP="00864203">
      <w:pPr>
        <w:spacing w:line="276" w:lineRule="auto"/>
        <w:ind w:firstLine="709"/>
        <w:contextualSpacing/>
        <w:rPr>
          <w:sz w:val="24"/>
          <w:szCs w:val="24"/>
        </w:rPr>
      </w:pPr>
      <w:r w:rsidRPr="00F65F8E">
        <w:rPr>
          <w:sz w:val="24"/>
          <w:szCs w:val="24"/>
        </w:rPr>
        <w:br w:type="page"/>
      </w:r>
    </w:p>
    <w:p w14:paraId="398D8A2E" w14:textId="77777777" w:rsidR="00D93143" w:rsidRDefault="00D93143" w:rsidP="004A5241">
      <w:pPr>
        <w:pStyle w:val="13"/>
        <w:numPr>
          <w:ilvl w:val="0"/>
          <w:numId w:val="0"/>
        </w:numPr>
        <w:ind w:left="360"/>
        <w:rPr>
          <w:rFonts w:cs="Times New Roman"/>
          <w:caps w:val="0"/>
        </w:rPr>
      </w:pPr>
      <w:bookmarkStart w:id="88" w:name="_Toc119944720"/>
      <w:r w:rsidRPr="003551E8">
        <w:rPr>
          <w:rFonts w:cs="Times New Roman"/>
          <w:caps w:val="0"/>
        </w:rPr>
        <w:lastRenderedPageBreak/>
        <w:t>Приложение 1</w:t>
      </w:r>
      <w:r w:rsidR="004A5241">
        <w:rPr>
          <w:rFonts w:cs="Times New Roman"/>
          <w:caps w:val="0"/>
        </w:rPr>
        <w:t xml:space="preserve"> Состав, зоны ответственности и контакты участников процессов</w:t>
      </w:r>
      <w:bookmarkEnd w:id="88"/>
    </w:p>
    <w:p w14:paraId="05FAC7AD" w14:textId="48496FD9" w:rsidR="00CD1E6E" w:rsidRDefault="00CD1E6E" w:rsidP="00CD1E6E"/>
    <w:bookmarkStart w:id="89" w:name="_MON_1730557358"/>
    <w:bookmarkEnd w:id="89"/>
    <w:p w14:paraId="4454AFDF" w14:textId="035E0A21" w:rsidR="00840BAD" w:rsidRPr="00CD1E6E" w:rsidRDefault="00840BAD" w:rsidP="00CD1E6E">
      <w:r>
        <w:object w:dxaOrig="1543" w:dyaOrig="996" w14:anchorId="49B743B8">
          <v:shape id="_x0000_i1026" type="#_x0000_t75" style="width:76.9pt;height:50.2pt" o:ole="">
            <v:imagedata r:id="rId17" o:title=""/>
          </v:shape>
          <o:OLEObject Type="Embed" ProgID="Word.Document.12" ShapeID="_x0000_i1026" DrawAspect="Icon" ObjectID="_1814789793" r:id="rId18">
            <o:FieldCodes>\s</o:FieldCodes>
          </o:OLEObject>
        </w:object>
      </w:r>
    </w:p>
    <w:p w14:paraId="0678A0E2" w14:textId="77777777" w:rsidR="00310AD4" w:rsidRDefault="00310AD4" w:rsidP="003551E8">
      <w:pPr>
        <w:rPr>
          <w:caps/>
          <w:noProof/>
        </w:rPr>
      </w:pPr>
    </w:p>
    <w:p w14:paraId="5CC0C309" w14:textId="77777777" w:rsidR="00310AD4" w:rsidRDefault="00310AD4">
      <w:pPr>
        <w:ind w:firstLine="0"/>
        <w:jc w:val="left"/>
        <w:rPr>
          <w:rFonts w:eastAsia="Times New Roman"/>
          <w:b/>
          <w:bCs/>
          <w:sz w:val="28"/>
          <w:szCs w:val="28"/>
        </w:rPr>
      </w:pPr>
      <w:r>
        <w:rPr>
          <w:caps/>
        </w:rPr>
        <w:br w:type="page"/>
      </w:r>
    </w:p>
    <w:p w14:paraId="6A0719CD" w14:textId="77777777" w:rsidR="00310AD4" w:rsidRDefault="00310AD4" w:rsidP="00310AD4">
      <w:pPr>
        <w:pStyle w:val="13"/>
        <w:numPr>
          <w:ilvl w:val="0"/>
          <w:numId w:val="0"/>
        </w:numPr>
        <w:ind w:left="360"/>
        <w:rPr>
          <w:rFonts w:cs="Times New Roman"/>
          <w:caps w:val="0"/>
        </w:rPr>
      </w:pPr>
      <w:bookmarkStart w:id="90" w:name="_Ref98924246"/>
      <w:bookmarkStart w:id="91" w:name="_Toc119944721"/>
      <w:r>
        <w:rPr>
          <w:rFonts w:cs="Times New Roman"/>
          <w:caps w:val="0"/>
        </w:rPr>
        <w:lastRenderedPageBreak/>
        <w:t>Приложение 2 Список критических функций</w:t>
      </w:r>
      <w:bookmarkEnd w:id="90"/>
      <w:bookmarkEnd w:id="91"/>
    </w:p>
    <w:p w14:paraId="2D75ACC8" w14:textId="77777777" w:rsidR="00310AD4" w:rsidRPr="00061EF4" w:rsidRDefault="00310AD4" w:rsidP="003551E8">
      <w:pPr>
        <w:rPr>
          <w:caps/>
        </w:rPr>
      </w:pPr>
    </w:p>
    <w:p w14:paraId="06B51BC9" w14:textId="1231034D" w:rsidR="00842177" w:rsidRPr="00F30852" w:rsidRDefault="00842177">
      <w:pPr>
        <w:pStyle w:val="af5"/>
        <w:numPr>
          <w:ilvl w:val="0"/>
          <w:numId w:val="31"/>
        </w:numPr>
        <w:spacing w:after="160" w:line="256" w:lineRule="auto"/>
        <w:contextualSpacing/>
        <w:jc w:val="left"/>
        <w:rPr>
          <w:sz w:val="24"/>
          <w:szCs w:val="24"/>
        </w:rPr>
      </w:pPr>
      <w:r w:rsidRPr="00F30852">
        <w:rPr>
          <w:sz w:val="24"/>
          <w:szCs w:val="24"/>
        </w:rPr>
        <w:t>Задания</w:t>
      </w:r>
    </w:p>
    <w:p w14:paraId="7D585B57" w14:textId="0AAABA6B" w:rsidR="00842177" w:rsidRPr="00F30852" w:rsidRDefault="00287BCC">
      <w:pPr>
        <w:pStyle w:val="af5"/>
        <w:numPr>
          <w:ilvl w:val="1"/>
          <w:numId w:val="31"/>
        </w:numPr>
        <w:spacing w:after="160" w:line="256" w:lineRule="auto"/>
        <w:contextualSpacing/>
        <w:jc w:val="left"/>
        <w:rPr>
          <w:sz w:val="24"/>
          <w:szCs w:val="24"/>
        </w:rPr>
      </w:pPr>
      <w:r w:rsidRPr="00F30852">
        <w:rPr>
          <w:sz w:val="24"/>
          <w:szCs w:val="24"/>
        </w:rPr>
        <w:t>Просмотр списк</w:t>
      </w:r>
      <w:r w:rsidR="00F30852" w:rsidRPr="00F30852">
        <w:rPr>
          <w:sz w:val="24"/>
          <w:szCs w:val="24"/>
        </w:rPr>
        <w:t>ов</w:t>
      </w:r>
      <w:r w:rsidRPr="00F30852">
        <w:rPr>
          <w:sz w:val="24"/>
          <w:szCs w:val="24"/>
        </w:rPr>
        <w:t xml:space="preserve"> </w:t>
      </w:r>
      <w:r w:rsidR="00F30852">
        <w:rPr>
          <w:sz w:val="24"/>
          <w:szCs w:val="24"/>
        </w:rPr>
        <w:t xml:space="preserve">заданий на вкладках </w:t>
      </w:r>
      <w:r w:rsidRPr="00F30852">
        <w:rPr>
          <w:sz w:val="24"/>
          <w:szCs w:val="24"/>
        </w:rPr>
        <w:t>Мои задания</w:t>
      </w:r>
      <w:r w:rsidR="00F30852" w:rsidRPr="00F30852">
        <w:rPr>
          <w:sz w:val="24"/>
          <w:szCs w:val="24"/>
        </w:rPr>
        <w:t>, Все задания</w:t>
      </w:r>
      <w:r w:rsidR="00F30852">
        <w:rPr>
          <w:sz w:val="24"/>
          <w:szCs w:val="24"/>
        </w:rPr>
        <w:t>,</w:t>
      </w:r>
      <w:r w:rsidR="00F30852" w:rsidRPr="00F30852">
        <w:rPr>
          <w:sz w:val="24"/>
          <w:szCs w:val="24"/>
        </w:rPr>
        <w:t xml:space="preserve"> Архив </w:t>
      </w:r>
      <w:r w:rsidRPr="00F30852">
        <w:rPr>
          <w:sz w:val="24"/>
          <w:szCs w:val="24"/>
        </w:rPr>
        <w:t xml:space="preserve">(нет возможности </w:t>
      </w:r>
      <w:r w:rsidR="004B5B11">
        <w:rPr>
          <w:sz w:val="24"/>
          <w:szCs w:val="24"/>
        </w:rPr>
        <w:t>выбрать задание</w:t>
      </w:r>
      <w:r w:rsidR="00F30852">
        <w:rPr>
          <w:sz w:val="24"/>
          <w:szCs w:val="24"/>
        </w:rPr>
        <w:t>)</w:t>
      </w:r>
    </w:p>
    <w:p w14:paraId="563E45C1" w14:textId="19A91BCB" w:rsidR="004F6DF1" w:rsidRDefault="004F6DF1">
      <w:pPr>
        <w:pStyle w:val="af5"/>
        <w:numPr>
          <w:ilvl w:val="1"/>
          <w:numId w:val="31"/>
        </w:numPr>
        <w:spacing w:after="160" w:line="256" w:lineRule="auto"/>
        <w:contextualSpacing/>
        <w:jc w:val="left"/>
        <w:rPr>
          <w:sz w:val="24"/>
          <w:szCs w:val="24"/>
        </w:rPr>
      </w:pPr>
      <w:r>
        <w:rPr>
          <w:sz w:val="24"/>
          <w:szCs w:val="24"/>
        </w:rPr>
        <w:t>Создание задания (нет возможности создать задание</w:t>
      </w:r>
      <w:r w:rsidR="004B5B11">
        <w:rPr>
          <w:sz w:val="24"/>
          <w:szCs w:val="24"/>
        </w:rPr>
        <w:t xml:space="preserve"> на удаленную идентификацию и подписание документа</w:t>
      </w:r>
      <w:r>
        <w:rPr>
          <w:sz w:val="24"/>
          <w:szCs w:val="24"/>
        </w:rPr>
        <w:t>)</w:t>
      </w:r>
    </w:p>
    <w:p w14:paraId="079BED07" w14:textId="335EC2F8" w:rsidR="00183B3A" w:rsidRDefault="00183B3A">
      <w:pPr>
        <w:pStyle w:val="af5"/>
        <w:numPr>
          <w:ilvl w:val="1"/>
          <w:numId w:val="31"/>
        </w:numPr>
        <w:spacing w:after="160" w:line="256" w:lineRule="auto"/>
        <w:contextualSpacing/>
        <w:jc w:val="left"/>
        <w:rPr>
          <w:sz w:val="24"/>
          <w:szCs w:val="24"/>
        </w:rPr>
      </w:pPr>
      <w:r>
        <w:rPr>
          <w:sz w:val="24"/>
          <w:szCs w:val="24"/>
        </w:rPr>
        <w:t xml:space="preserve">Предзаполнение </w:t>
      </w:r>
      <w:r w:rsidR="009459ED">
        <w:rPr>
          <w:sz w:val="24"/>
          <w:szCs w:val="24"/>
        </w:rPr>
        <w:t xml:space="preserve">в задании </w:t>
      </w:r>
      <w:r w:rsidR="00DF0146">
        <w:rPr>
          <w:sz w:val="24"/>
          <w:szCs w:val="24"/>
        </w:rPr>
        <w:t xml:space="preserve">данных клиента </w:t>
      </w:r>
      <w:r w:rsidR="000F5C4B">
        <w:rPr>
          <w:sz w:val="24"/>
          <w:szCs w:val="24"/>
        </w:rPr>
        <w:t xml:space="preserve">данными из </w:t>
      </w:r>
      <w:r w:rsidR="000F5C4B">
        <w:rPr>
          <w:sz w:val="24"/>
          <w:szCs w:val="24"/>
          <w:lang w:val="en-US"/>
        </w:rPr>
        <w:t>DaData</w:t>
      </w:r>
    </w:p>
    <w:p w14:paraId="56AD6A2A" w14:textId="6888B30B" w:rsidR="00DF0146" w:rsidRDefault="00DF0146">
      <w:pPr>
        <w:pStyle w:val="af5"/>
        <w:numPr>
          <w:ilvl w:val="1"/>
          <w:numId w:val="31"/>
        </w:numPr>
        <w:spacing w:after="160" w:line="256" w:lineRule="auto"/>
        <w:contextualSpacing/>
        <w:jc w:val="left"/>
        <w:rPr>
          <w:sz w:val="24"/>
          <w:szCs w:val="24"/>
        </w:rPr>
      </w:pPr>
      <w:r>
        <w:rPr>
          <w:sz w:val="24"/>
          <w:szCs w:val="24"/>
        </w:rPr>
        <w:t xml:space="preserve">Предзаполнение </w:t>
      </w:r>
      <w:r w:rsidR="009459ED">
        <w:rPr>
          <w:sz w:val="24"/>
          <w:szCs w:val="24"/>
        </w:rPr>
        <w:t xml:space="preserve">в задании </w:t>
      </w:r>
      <w:r>
        <w:rPr>
          <w:sz w:val="24"/>
          <w:szCs w:val="24"/>
        </w:rPr>
        <w:t>данных связанного</w:t>
      </w:r>
      <w:r w:rsidR="009459ED" w:rsidRPr="009459ED">
        <w:rPr>
          <w:sz w:val="24"/>
          <w:szCs w:val="24"/>
        </w:rPr>
        <w:t xml:space="preserve"> </w:t>
      </w:r>
      <w:r w:rsidR="009459ED">
        <w:rPr>
          <w:sz w:val="24"/>
          <w:szCs w:val="24"/>
          <w:lang w:val="en-US"/>
        </w:rPr>
        <w:t>c</w:t>
      </w:r>
      <w:r w:rsidR="00730D4D">
        <w:rPr>
          <w:sz w:val="24"/>
          <w:szCs w:val="24"/>
        </w:rPr>
        <w:t xml:space="preserve"> клиентом</w:t>
      </w:r>
      <w:r>
        <w:rPr>
          <w:sz w:val="24"/>
          <w:szCs w:val="24"/>
        </w:rPr>
        <w:t xml:space="preserve"> контактного лица </w:t>
      </w:r>
    </w:p>
    <w:p w14:paraId="264C6B3B" w14:textId="533A79F1" w:rsidR="003738C7" w:rsidRDefault="003738C7">
      <w:pPr>
        <w:pStyle w:val="af5"/>
        <w:numPr>
          <w:ilvl w:val="1"/>
          <w:numId w:val="31"/>
        </w:numPr>
        <w:spacing w:after="160" w:line="256" w:lineRule="auto"/>
        <w:contextualSpacing/>
        <w:jc w:val="left"/>
        <w:rPr>
          <w:sz w:val="24"/>
          <w:szCs w:val="24"/>
        </w:rPr>
      </w:pPr>
      <w:r>
        <w:rPr>
          <w:sz w:val="24"/>
          <w:szCs w:val="24"/>
        </w:rPr>
        <w:t xml:space="preserve">Передача </w:t>
      </w:r>
      <w:r w:rsidR="00320CE4">
        <w:rPr>
          <w:sz w:val="24"/>
          <w:szCs w:val="24"/>
        </w:rPr>
        <w:t xml:space="preserve">метаданных и тела </w:t>
      </w:r>
      <w:r>
        <w:rPr>
          <w:sz w:val="24"/>
          <w:szCs w:val="24"/>
        </w:rPr>
        <w:t>документов в центральный абонентский архив</w:t>
      </w:r>
    </w:p>
    <w:p w14:paraId="60884B87" w14:textId="752D3E5D" w:rsidR="00320CE4" w:rsidRDefault="00320CE4">
      <w:pPr>
        <w:pStyle w:val="af5"/>
        <w:numPr>
          <w:ilvl w:val="1"/>
          <w:numId w:val="31"/>
        </w:numPr>
        <w:spacing w:after="160" w:line="256" w:lineRule="auto"/>
        <w:contextualSpacing/>
        <w:jc w:val="left"/>
        <w:rPr>
          <w:sz w:val="24"/>
          <w:szCs w:val="24"/>
        </w:rPr>
      </w:pPr>
      <w:r>
        <w:rPr>
          <w:sz w:val="24"/>
          <w:szCs w:val="24"/>
        </w:rPr>
        <w:t>Получение метаданных и тела документов из центрального абонентского архива</w:t>
      </w:r>
    </w:p>
    <w:p w14:paraId="3B6E51AE" w14:textId="2DC2D404" w:rsidR="00F30852" w:rsidRDefault="00F30852">
      <w:pPr>
        <w:pStyle w:val="af5"/>
        <w:numPr>
          <w:ilvl w:val="1"/>
          <w:numId w:val="31"/>
        </w:numPr>
        <w:spacing w:after="160" w:line="256" w:lineRule="auto"/>
        <w:contextualSpacing/>
        <w:jc w:val="left"/>
        <w:rPr>
          <w:sz w:val="24"/>
          <w:szCs w:val="24"/>
        </w:rPr>
      </w:pPr>
      <w:r w:rsidRPr="00F30852">
        <w:rPr>
          <w:sz w:val="24"/>
          <w:szCs w:val="24"/>
        </w:rPr>
        <w:t>Просмотр</w:t>
      </w:r>
      <w:r>
        <w:rPr>
          <w:sz w:val="24"/>
          <w:szCs w:val="24"/>
        </w:rPr>
        <w:t xml:space="preserve"> </w:t>
      </w:r>
      <w:r w:rsidR="004F6DF1">
        <w:rPr>
          <w:sz w:val="24"/>
          <w:szCs w:val="24"/>
        </w:rPr>
        <w:t>формы Детали задания (</w:t>
      </w:r>
      <w:r w:rsidR="004B5B11">
        <w:rPr>
          <w:sz w:val="24"/>
          <w:szCs w:val="24"/>
        </w:rPr>
        <w:t>нет возможности</w:t>
      </w:r>
      <w:r w:rsidR="004F6DF1">
        <w:rPr>
          <w:sz w:val="24"/>
          <w:szCs w:val="24"/>
        </w:rPr>
        <w:t xml:space="preserve"> управл</w:t>
      </w:r>
      <w:r w:rsidR="004B5B11">
        <w:rPr>
          <w:sz w:val="24"/>
          <w:szCs w:val="24"/>
        </w:rPr>
        <w:t xml:space="preserve">ять </w:t>
      </w:r>
      <w:r w:rsidR="004F6DF1">
        <w:rPr>
          <w:sz w:val="24"/>
          <w:szCs w:val="24"/>
        </w:rPr>
        <w:t>заданием)</w:t>
      </w:r>
    </w:p>
    <w:p w14:paraId="13DE15D4" w14:textId="3A90EDBD" w:rsidR="00680C6F" w:rsidRDefault="003738C7">
      <w:pPr>
        <w:pStyle w:val="af5"/>
        <w:numPr>
          <w:ilvl w:val="1"/>
          <w:numId w:val="31"/>
        </w:numPr>
        <w:spacing w:after="160" w:line="256" w:lineRule="auto"/>
        <w:contextualSpacing/>
        <w:jc w:val="left"/>
        <w:rPr>
          <w:sz w:val="24"/>
          <w:szCs w:val="24"/>
        </w:rPr>
      </w:pPr>
      <w:r>
        <w:rPr>
          <w:sz w:val="24"/>
          <w:szCs w:val="24"/>
        </w:rPr>
        <w:t xml:space="preserve">Запуск процесса создания </w:t>
      </w:r>
      <w:r w:rsidR="000F5C4B">
        <w:rPr>
          <w:sz w:val="24"/>
          <w:szCs w:val="24"/>
        </w:rPr>
        <w:t>Личного кабинета</w:t>
      </w:r>
      <w:r>
        <w:rPr>
          <w:sz w:val="24"/>
          <w:szCs w:val="24"/>
        </w:rPr>
        <w:t xml:space="preserve"> Лида</w:t>
      </w:r>
    </w:p>
    <w:p w14:paraId="4DF2DDFC" w14:textId="3A2A2590" w:rsidR="003738C7" w:rsidRDefault="003738C7">
      <w:pPr>
        <w:pStyle w:val="af5"/>
        <w:numPr>
          <w:ilvl w:val="1"/>
          <w:numId w:val="31"/>
        </w:numPr>
        <w:spacing w:after="160" w:line="256" w:lineRule="auto"/>
        <w:contextualSpacing/>
        <w:jc w:val="left"/>
        <w:rPr>
          <w:sz w:val="24"/>
          <w:szCs w:val="24"/>
        </w:rPr>
      </w:pPr>
      <w:r>
        <w:rPr>
          <w:sz w:val="24"/>
          <w:szCs w:val="24"/>
        </w:rPr>
        <w:t>Запуск процесса удаленной идентификации</w:t>
      </w:r>
    </w:p>
    <w:p w14:paraId="71B830FE" w14:textId="64FD311E" w:rsidR="007C53C4" w:rsidRDefault="007C53C4">
      <w:pPr>
        <w:pStyle w:val="af5"/>
        <w:numPr>
          <w:ilvl w:val="1"/>
          <w:numId w:val="31"/>
        </w:numPr>
        <w:spacing w:after="160" w:line="256" w:lineRule="auto"/>
        <w:contextualSpacing/>
        <w:jc w:val="left"/>
        <w:rPr>
          <w:sz w:val="24"/>
          <w:szCs w:val="24"/>
        </w:rPr>
      </w:pPr>
      <w:r>
        <w:rPr>
          <w:sz w:val="24"/>
          <w:szCs w:val="24"/>
        </w:rPr>
        <w:t xml:space="preserve">Перезапуск </w:t>
      </w:r>
      <w:r w:rsidR="003738C7">
        <w:rPr>
          <w:sz w:val="24"/>
          <w:szCs w:val="24"/>
        </w:rPr>
        <w:t>процес</w:t>
      </w:r>
      <w:r w:rsidR="000F5C4B">
        <w:rPr>
          <w:sz w:val="24"/>
          <w:szCs w:val="24"/>
        </w:rPr>
        <w:t>с</w:t>
      </w:r>
      <w:r w:rsidR="003738C7">
        <w:rPr>
          <w:sz w:val="24"/>
          <w:szCs w:val="24"/>
        </w:rPr>
        <w:t xml:space="preserve">а </w:t>
      </w:r>
      <w:r>
        <w:rPr>
          <w:sz w:val="24"/>
          <w:szCs w:val="24"/>
        </w:rPr>
        <w:t>удаленной идентификации</w:t>
      </w:r>
    </w:p>
    <w:p w14:paraId="462D42B0" w14:textId="33610D82" w:rsidR="004406D8" w:rsidRPr="004406D8" w:rsidRDefault="007C53C4">
      <w:pPr>
        <w:pStyle w:val="af5"/>
        <w:numPr>
          <w:ilvl w:val="1"/>
          <w:numId w:val="31"/>
        </w:numPr>
        <w:spacing w:after="160" w:line="256" w:lineRule="auto"/>
        <w:contextualSpacing/>
        <w:jc w:val="left"/>
        <w:rPr>
          <w:sz w:val="24"/>
          <w:szCs w:val="24"/>
        </w:rPr>
      </w:pPr>
      <w:r>
        <w:rPr>
          <w:sz w:val="24"/>
          <w:szCs w:val="24"/>
        </w:rPr>
        <w:t xml:space="preserve">Запуск </w:t>
      </w:r>
      <w:r w:rsidR="000F5C4B">
        <w:rPr>
          <w:sz w:val="24"/>
          <w:szCs w:val="24"/>
        </w:rPr>
        <w:t xml:space="preserve">процесса </w:t>
      </w:r>
      <w:r>
        <w:rPr>
          <w:sz w:val="24"/>
          <w:szCs w:val="24"/>
        </w:rPr>
        <w:t>удаленного заключения договора</w:t>
      </w:r>
    </w:p>
    <w:p w14:paraId="2D2EF872" w14:textId="5A7C4078" w:rsidR="00E37DFA" w:rsidRDefault="00437550">
      <w:pPr>
        <w:pStyle w:val="af5"/>
        <w:numPr>
          <w:ilvl w:val="1"/>
          <w:numId w:val="31"/>
        </w:numPr>
        <w:spacing w:after="160" w:line="256" w:lineRule="auto"/>
        <w:contextualSpacing/>
        <w:jc w:val="left"/>
        <w:rPr>
          <w:sz w:val="24"/>
          <w:szCs w:val="24"/>
        </w:rPr>
      </w:pPr>
      <w:r>
        <w:rPr>
          <w:sz w:val="24"/>
          <w:szCs w:val="24"/>
        </w:rPr>
        <w:t>Получение и обработка событий внутренних сервисов</w:t>
      </w:r>
    </w:p>
    <w:p w14:paraId="2816343F" w14:textId="3FECD8AA" w:rsidR="00730D4D" w:rsidRDefault="00730D4D">
      <w:pPr>
        <w:pStyle w:val="af5"/>
        <w:numPr>
          <w:ilvl w:val="1"/>
          <w:numId w:val="31"/>
        </w:numPr>
        <w:spacing w:after="160" w:line="256" w:lineRule="auto"/>
        <w:contextualSpacing/>
        <w:jc w:val="left"/>
        <w:rPr>
          <w:sz w:val="24"/>
          <w:szCs w:val="24"/>
        </w:rPr>
      </w:pPr>
      <w:r>
        <w:rPr>
          <w:sz w:val="24"/>
          <w:szCs w:val="24"/>
        </w:rPr>
        <w:t>Получение нотификаций от внешних систем</w:t>
      </w:r>
    </w:p>
    <w:p w14:paraId="7C40BA96" w14:textId="031B42B9" w:rsidR="004406D8" w:rsidRPr="004406D8" w:rsidRDefault="004406D8">
      <w:pPr>
        <w:pStyle w:val="af5"/>
        <w:numPr>
          <w:ilvl w:val="1"/>
          <w:numId w:val="31"/>
        </w:numPr>
        <w:spacing w:after="160" w:line="256" w:lineRule="auto"/>
        <w:contextualSpacing/>
        <w:jc w:val="left"/>
        <w:rPr>
          <w:sz w:val="24"/>
          <w:szCs w:val="24"/>
        </w:rPr>
      </w:pPr>
      <w:r w:rsidRPr="004406D8">
        <w:rPr>
          <w:sz w:val="24"/>
          <w:szCs w:val="24"/>
        </w:rPr>
        <w:t>Закрытие задания</w:t>
      </w:r>
    </w:p>
    <w:p w14:paraId="43BBF106" w14:textId="5465E043" w:rsidR="00842177" w:rsidRPr="00F30852" w:rsidRDefault="00842177">
      <w:pPr>
        <w:pStyle w:val="af5"/>
        <w:numPr>
          <w:ilvl w:val="0"/>
          <w:numId w:val="31"/>
        </w:numPr>
        <w:spacing w:after="160" w:line="256" w:lineRule="auto"/>
        <w:contextualSpacing/>
        <w:jc w:val="left"/>
        <w:rPr>
          <w:sz w:val="24"/>
          <w:szCs w:val="24"/>
        </w:rPr>
      </w:pPr>
      <w:r w:rsidRPr="00F30852">
        <w:rPr>
          <w:sz w:val="24"/>
          <w:szCs w:val="24"/>
        </w:rPr>
        <w:t>Клиенты</w:t>
      </w:r>
    </w:p>
    <w:p w14:paraId="635959E8" w14:textId="415E1ADC" w:rsidR="00287BCC" w:rsidRDefault="00D02F9D">
      <w:pPr>
        <w:pStyle w:val="af5"/>
        <w:numPr>
          <w:ilvl w:val="1"/>
          <w:numId w:val="31"/>
        </w:numPr>
        <w:spacing w:after="160" w:line="256" w:lineRule="auto"/>
        <w:contextualSpacing/>
        <w:jc w:val="left"/>
        <w:rPr>
          <w:sz w:val="24"/>
          <w:szCs w:val="24"/>
        </w:rPr>
      </w:pPr>
      <w:r>
        <w:rPr>
          <w:sz w:val="24"/>
          <w:szCs w:val="24"/>
        </w:rPr>
        <w:t>Просмотр списка клиентов (нет возможности выбрать клиента)</w:t>
      </w:r>
    </w:p>
    <w:p w14:paraId="05FA0FAF" w14:textId="43186335" w:rsidR="00D02F9D" w:rsidRDefault="00D02F9D">
      <w:pPr>
        <w:pStyle w:val="af5"/>
        <w:numPr>
          <w:ilvl w:val="1"/>
          <w:numId w:val="31"/>
        </w:numPr>
        <w:spacing w:after="160" w:line="256" w:lineRule="auto"/>
        <w:contextualSpacing/>
        <w:jc w:val="left"/>
        <w:rPr>
          <w:sz w:val="24"/>
          <w:szCs w:val="24"/>
        </w:rPr>
      </w:pPr>
      <w:r>
        <w:rPr>
          <w:sz w:val="24"/>
          <w:szCs w:val="24"/>
        </w:rPr>
        <w:t>Просмотр</w:t>
      </w:r>
      <w:r w:rsidR="007C53C4">
        <w:rPr>
          <w:sz w:val="24"/>
          <w:szCs w:val="24"/>
        </w:rPr>
        <w:t xml:space="preserve"> формы Детали клиента</w:t>
      </w:r>
      <w:r>
        <w:rPr>
          <w:sz w:val="24"/>
          <w:szCs w:val="24"/>
        </w:rPr>
        <w:t xml:space="preserve"> (</w:t>
      </w:r>
      <w:r w:rsidR="007C53C4">
        <w:rPr>
          <w:sz w:val="24"/>
          <w:szCs w:val="24"/>
        </w:rPr>
        <w:t>нет возможности просмотра детальной информации по клиенту и связанным контактным лицам)</w:t>
      </w:r>
    </w:p>
    <w:p w14:paraId="22B8AA9D" w14:textId="761BAB17" w:rsidR="00183B3A" w:rsidRDefault="00183B3A">
      <w:pPr>
        <w:pStyle w:val="af5"/>
        <w:numPr>
          <w:ilvl w:val="1"/>
          <w:numId w:val="31"/>
        </w:numPr>
        <w:spacing w:after="160" w:line="256" w:lineRule="auto"/>
        <w:contextualSpacing/>
        <w:jc w:val="left"/>
        <w:rPr>
          <w:sz w:val="24"/>
          <w:szCs w:val="24"/>
        </w:rPr>
      </w:pPr>
      <w:r>
        <w:rPr>
          <w:sz w:val="24"/>
          <w:szCs w:val="24"/>
        </w:rPr>
        <w:t>Создание</w:t>
      </w:r>
      <w:r w:rsidR="00C50299">
        <w:rPr>
          <w:sz w:val="24"/>
          <w:szCs w:val="24"/>
        </w:rPr>
        <w:t xml:space="preserve"> карточки</w:t>
      </w:r>
      <w:r>
        <w:rPr>
          <w:sz w:val="24"/>
          <w:szCs w:val="24"/>
        </w:rPr>
        <w:t xml:space="preserve"> клиента</w:t>
      </w:r>
    </w:p>
    <w:p w14:paraId="2D31B48F" w14:textId="51989DC3" w:rsidR="00183B3A" w:rsidRDefault="00183B3A">
      <w:pPr>
        <w:pStyle w:val="af5"/>
        <w:numPr>
          <w:ilvl w:val="1"/>
          <w:numId w:val="31"/>
        </w:numPr>
        <w:spacing w:after="160" w:line="256" w:lineRule="auto"/>
        <w:contextualSpacing/>
        <w:jc w:val="left"/>
        <w:rPr>
          <w:sz w:val="24"/>
          <w:szCs w:val="24"/>
        </w:rPr>
      </w:pPr>
      <w:r>
        <w:rPr>
          <w:sz w:val="24"/>
          <w:szCs w:val="24"/>
        </w:rPr>
        <w:t>Создание контактного лица</w:t>
      </w:r>
    </w:p>
    <w:p w14:paraId="79DADFDA" w14:textId="421EB3DB" w:rsidR="00DF0146" w:rsidRDefault="00183B3A">
      <w:pPr>
        <w:pStyle w:val="af5"/>
        <w:numPr>
          <w:ilvl w:val="1"/>
          <w:numId w:val="31"/>
        </w:numPr>
        <w:spacing w:after="160" w:line="256" w:lineRule="auto"/>
        <w:contextualSpacing/>
        <w:jc w:val="left"/>
        <w:rPr>
          <w:sz w:val="24"/>
          <w:szCs w:val="24"/>
        </w:rPr>
      </w:pPr>
      <w:r>
        <w:rPr>
          <w:sz w:val="24"/>
          <w:szCs w:val="24"/>
        </w:rPr>
        <w:t>Редактирование контактного лица</w:t>
      </w:r>
    </w:p>
    <w:p w14:paraId="22254D61" w14:textId="219A4BDF" w:rsidR="00680C6F" w:rsidRPr="00DF0146" w:rsidRDefault="00680C6F">
      <w:pPr>
        <w:pStyle w:val="af5"/>
        <w:numPr>
          <w:ilvl w:val="1"/>
          <w:numId w:val="31"/>
        </w:numPr>
        <w:spacing w:after="160" w:line="256" w:lineRule="auto"/>
        <w:contextualSpacing/>
        <w:jc w:val="left"/>
        <w:rPr>
          <w:sz w:val="24"/>
          <w:szCs w:val="24"/>
        </w:rPr>
      </w:pPr>
      <w:r>
        <w:rPr>
          <w:sz w:val="24"/>
          <w:szCs w:val="24"/>
        </w:rPr>
        <w:t>Добавление связи контактного лица с клиентом</w:t>
      </w:r>
    </w:p>
    <w:p w14:paraId="5E5A57A3" w14:textId="77777777" w:rsidR="00B756B3" w:rsidRPr="00842177" w:rsidRDefault="00B756B3">
      <w:pPr>
        <w:pStyle w:val="af5"/>
        <w:numPr>
          <w:ilvl w:val="0"/>
          <w:numId w:val="31"/>
        </w:numPr>
        <w:spacing w:after="160" w:line="256" w:lineRule="auto"/>
        <w:contextualSpacing/>
        <w:jc w:val="left"/>
        <w:rPr>
          <w:sz w:val="24"/>
          <w:szCs w:val="24"/>
        </w:rPr>
      </w:pPr>
      <w:r w:rsidRPr="00842177">
        <w:rPr>
          <w:sz w:val="24"/>
          <w:szCs w:val="24"/>
        </w:rPr>
        <w:t>Пользователи</w:t>
      </w:r>
    </w:p>
    <w:p w14:paraId="4AE0FA41" w14:textId="77777777" w:rsidR="006F36AC" w:rsidRPr="00842177" w:rsidRDefault="00B756B3">
      <w:pPr>
        <w:pStyle w:val="af5"/>
        <w:numPr>
          <w:ilvl w:val="1"/>
          <w:numId w:val="31"/>
        </w:numPr>
        <w:spacing w:after="160" w:line="256" w:lineRule="auto"/>
        <w:contextualSpacing/>
        <w:jc w:val="left"/>
        <w:rPr>
          <w:caps/>
          <w:sz w:val="24"/>
          <w:szCs w:val="24"/>
        </w:rPr>
      </w:pPr>
      <w:r w:rsidRPr="00842177">
        <w:rPr>
          <w:sz w:val="24"/>
          <w:szCs w:val="24"/>
        </w:rPr>
        <w:t>Авторизация в системе</w:t>
      </w:r>
    </w:p>
    <w:sectPr w:rsidR="006F36AC" w:rsidRPr="00842177" w:rsidSect="00DF476E">
      <w:headerReference w:type="default" r:id="rId19"/>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8F318" w16cid:durableId="27221F11"/>
  <w16cid:commentId w16cid:paraId="0A1ABB0C" w16cid:durableId="27221F12"/>
  <w16cid:commentId w16cid:paraId="140DCEEF" w16cid:durableId="27221F14"/>
  <w16cid:commentId w16cid:paraId="38219DD4" w16cid:durableId="27221F15"/>
  <w16cid:commentId w16cid:paraId="73178BF9" w16cid:durableId="27221F16"/>
  <w16cid:commentId w16cid:paraId="16A57D91" w16cid:durableId="27221F19"/>
  <w16cid:commentId w16cid:paraId="4348A188" w16cid:durableId="27221F1A"/>
  <w16cid:commentId w16cid:paraId="5DECC997" w16cid:durableId="27221F1C"/>
  <w16cid:commentId w16cid:paraId="5D0C7F92" w16cid:durableId="27221F1D"/>
  <w16cid:commentId w16cid:paraId="3BC6C08B" w16cid:durableId="27221F1E"/>
  <w16cid:commentId w16cid:paraId="30586DEA" w16cid:durableId="27221F1F"/>
  <w16cid:commentId w16cid:paraId="7BCCD7C8" w16cid:durableId="27221F20"/>
  <w16cid:commentId w16cid:paraId="6E18803D" w16cid:durableId="27221F21"/>
  <w16cid:commentId w16cid:paraId="0709A2AB" w16cid:durableId="27221F23"/>
  <w16cid:commentId w16cid:paraId="7C492632" w16cid:durableId="27221F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6B3F" w14:textId="77777777" w:rsidR="008C7D29" w:rsidRDefault="008C7D29" w:rsidP="00966297">
      <w:r>
        <w:separator/>
      </w:r>
    </w:p>
  </w:endnote>
  <w:endnote w:type="continuationSeparator" w:id="0">
    <w:p w14:paraId="3449DBFF" w14:textId="77777777" w:rsidR="008C7D29" w:rsidRDefault="008C7D29" w:rsidP="00966297">
      <w:r>
        <w:continuationSeparator/>
      </w:r>
    </w:p>
  </w:endnote>
  <w:endnote w:type="continuationNotice" w:id="1">
    <w:p w14:paraId="067C2DC0" w14:textId="77777777" w:rsidR="008C7D29" w:rsidRDefault="008C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Полужирный">
    <w:altName w:val="Times New Roman"/>
    <w:panose1 w:val="02020803070505020304"/>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4E749" w14:textId="77777777" w:rsidR="008C7D29" w:rsidRDefault="008C7D29" w:rsidP="00966297">
      <w:r>
        <w:separator/>
      </w:r>
    </w:p>
  </w:footnote>
  <w:footnote w:type="continuationSeparator" w:id="0">
    <w:p w14:paraId="2E4F5C18" w14:textId="77777777" w:rsidR="008C7D29" w:rsidRDefault="008C7D29" w:rsidP="00966297">
      <w:r>
        <w:continuationSeparator/>
      </w:r>
    </w:p>
  </w:footnote>
  <w:footnote w:type="continuationNotice" w:id="1">
    <w:p w14:paraId="7831A665" w14:textId="77777777" w:rsidR="008C7D29" w:rsidRDefault="008C7D29"/>
  </w:footnote>
  <w:footnote w:id="2">
    <w:p w14:paraId="5ACE453C" w14:textId="4AB210BD" w:rsidR="00840BAD" w:rsidRPr="00DC349F" w:rsidRDefault="00840BAD" w:rsidP="008A643C">
      <w:pPr>
        <w:pStyle w:val="afd"/>
        <w:rPr>
          <w:lang w:val="ru-RU"/>
        </w:rPr>
      </w:pPr>
      <w:r>
        <w:rPr>
          <w:rStyle w:val="aff"/>
        </w:rPr>
        <w:footnoteRef/>
      </w:r>
      <w:r w:rsidRPr="00DC349F">
        <w:rPr>
          <w:lang w:val="ru-RU"/>
        </w:rPr>
        <w:t xml:space="preserve"> </w:t>
      </w:r>
      <w:r>
        <w:rPr>
          <w:lang w:val="ru-RU"/>
        </w:rPr>
        <w:t>С</w:t>
      </w:r>
      <w:r w:rsidRPr="00DC349F">
        <w:rPr>
          <w:lang w:val="ru-RU"/>
        </w:rPr>
        <w:t xml:space="preserve"> момента поступления обращения на 2ЛТП</w:t>
      </w:r>
      <w:r>
        <w:rPr>
          <w:lang w:val="ru-RU"/>
        </w:rPr>
        <w:t xml:space="preserve"> ЕС с учетом восьмичасового рабочего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819"/>
      <w:gridCol w:w="1701"/>
    </w:tblGrid>
    <w:tr w:rsidR="00840BAD" w:rsidRPr="003B790D" w14:paraId="4114787D" w14:textId="77777777" w:rsidTr="00657B82">
      <w:trPr>
        <w:trHeight w:val="524"/>
      </w:trPr>
      <w:tc>
        <w:tcPr>
          <w:tcW w:w="3119" w:type="dxa"/>
          <w:vAlign w:val="center"/>
        </w:tcPr>
        <w:p w14:paraId="5A7629EE" w14:textId="77777777" w:rsidR="00840BAD" w:rsidRPr="00433117" w:rsidRDefault="00840BAD" w:rsidP="00DA2AE6">
          <w:pPr>
            <w:pStyle w:val="a9"/>
            <w:ind w:firstLine="0"/>
            <w:jc w:val="center"/>
            <w:rPr>
              <w:b/>
              <w:bCs/>
              <w:i/>
              <w:iCs/>
              <w:lang w:eastAsia="en-US"/>
            </w:rPr>
          </w:pPr>
          <w:r>
            <w:rPr>
              <w:noProof/>
            </w:rPr>
            <w:drawing>
              <wp:inline distT="0" distB="0" distL="0" distR="0" wp14:anchorId="58405F35" wp14:editId="389154D6">
                <wp:extent cx="1695450" cy="448532"/>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8782" cy="449413"/>
                        </a:xfrm>
                        <a:prstGeom prst="rect">
                          <a:avLst/>
                        </a:prstGeom>
                      </pic:spPr>
                    </pic:pic>
                  </a:graphicData>
                </a:graphic>
              </wp:inline>
            </w:drawing>
          </w:r>
        </w:p>
      </w:tc>
      <w:tc>
        <w:tcPr>
          <w:tcW w:w="6520" w:type="dxa"/>
          <w:gridSpan w:val="2"/>
          <w:vAlign w:val="center"/>
        </w:tcPr>
        <w:p w14:paraId="0233828E" w14:textId="77777777" w:rsidR="00840BAD" w:rsidRPr="00FA278B" w:rsidRDefault="00840BAD" w:rsidP="005527CE">
          <w:pPr>
            <w:pStyle w:val="afff5"/>
            <w:spacing w:before="0"/>
            <w:ind w:left="0"/>
            <w:rPr>
              <w:b w:val="0"/>
              <w:caps w:val="0"/>
              <w:sz w:val="24"/>
            </w:rPr>
          </w:pPr>
          <w:r>
            <w:rPr>
              <w:b w:val="0"/>
              <w:caps w:val="0"/>
              <w:sz w:val="24"/>
            </w:rPr>
            <w:t>Процедура эксплуатации Автоматизированной Системы</w:t>
          </w:r>
          <w:r w:rsidRPr="00FA278B">
            <w:rPr>
              <w:b w:val="0"/>
              <w:caps w:val="0"/>
              <w:sz w:val="24"/>
            </w:rPr>
            <w:t xml:space="preserve"> </w:t>
          </w:r>
        </w:p>
        <w:p w14:paraId="0D243511" w14:textId="24A2A5FA" w:rsidR="00840BAD" w:rsidRPr="00E656DB" w:rsidRDefault="00840BAD" w:rsidP="00FA278B">
          <w:pPr>
            <w:pStyle w:val="afff5"/>
            <w:spacing w:before="0"/>
            <w:ind w:left="0"/>
          </w:pPr>
          <w:r>
            <w:rPr>
              <w:b w:val="0"/>
              <w:caps w:val="0"/>
              <w:sz w:val="24"/>
            </w:rPr>
            <w:t>Удаленного заключения договоров («</w:t>
          </w:r>
          <w:r>
            <w:rPr>
              <w:b w:val="0"/>
              <w:caps w:val="0"/>
              <w:sz w:val="24"/>
              <w:lang w:val="en-US"/>
            </w:rPr>
            <w:t>E</w:t>
          </w:r>
          <w:r w:rsidRPr="007C3A46">
            <w:rPr>
              <w:b w:val="0"/>
              <w:caps w:val="0"/>
              <w:sz w:val="24"/>
            </w:rPr>
            <w:t>-</w:t>
          </w:r>
          <w:r>
            <w:rPr>
              <w:b w:val="0"/>
              <w:caps w:val="0"/>
              <w:sz w:val="24"/>
              <w:lang w:val="en-US"/>
            </w:rPr>
            <w:t>Contract</w:t>
          </w:r>
          <w:r>
            <w:rPr>
              <w:b w:val="0"/>
              <w:caps w:val="0"/>
              <w:sz w:val="24"/>
            </w:rPr>
            <w:t>»)</w:t>
          </w:r>
          <w:r w:rsidRPr="00FA278B">
            <w:rPr>
              <w:b w:val="0"/>
              <w:caps w:val="0"/>
              <w:sz w:val="24"/>
            </w:rPr>
            <w:t xml:space="preserve"> в ПАО «Ростелеком»</w:t>
          </w:r>
        </w:p>
      </w:tc>
    </w:tr>
    <w:tr w:rsidR="00840BAD" w:rsidRPr="003B790D" w14:paraId="3A791155" w14:textId="77777777" w:rsidTr="00657B82">
      <w:trPr>
        <w:trHeight w:val="254"/>
      </w:trPr>
      <w:tc>
        <w:tcPr>
          <w:tcW w:w="3119" w:type="dxa"/>
          <w:vAlign w:val="center"/>
        </w:tcPr>
        <w:p w14:paraId="495F1D6E" w14:textId="77777777" w:rsidR="00840BAD" w:rsidRPr="00DF476E" w:rsidRDefault="00840BAD" w:rsidP="00705E21">
          <w:pPr>
            <w:pStyle w:val="a9"/>
            <w:ind w:firstLine="0"/>
            <w:rPr>
              <w:rFonts w:ascii="Arial" w:hAnsi="Arial" w:cs="Arial"/>
              <w:lang w:val="en-US" w:eastAsia="en-US"/>
            </w:rPr>
          </w:pPr>
          <w:r w:rsidRPr="00433117">
            <w:rPr>
              <w:lang w:eastAsia="en-US"/>
            </w:rPr>
            <w:t>Редакция</w:t>
          </w:r>
          <w:r>
            <w:rPr>
              <w:lang w:val="en-US" w:eastAsia="en-US"/>
            </w:rPr>
            <w:t xml:space="preserve"> 1.</w:t>
          </w:r>
          <w:r>
            <w:rPr>
              <w:lang w:eastAsia="en-US"/>
            </w:rPr>
            <w:t>0</w:t>
          </w:r>
        </w:p>
      </w:tc>
      <w:tc>
        <w:tcPr>
          <w:tcW w:w="4819" w:type="dxa"/>
          <w:vAlign w:val="center"/>
        </w:tcPr>
        <w:p w14:paraId="60F8E132" w14:textId="7B05EC24" w:rsidR="00840BAD" w:rsidRPr="00CE682C" w:rsidRDefault="00840BAD" w:rsidP="00061EF4">
          <w:pPr>
            <w:pStyle w:val="a9"/>
            <w:ind w:firstLine="0"/>
            <w:jc w:val="center"/>
            <w:rPr>
              <w:lang w:eastAsia="en-US"/>
            </w:rPr>
          </w:pPr>
          <w:r>
            <w:t>Дата текущей редакции:</w:t>
          </w:r>
          <w:r w:rsidR="00920D30">
            <w:rPr>
              <w:lang w:val="en-US"/>
            </w:rPr>
            <w:t xml:space="preserve"> 21</w:t>
          </w:r>
          <w:r>
            <w:t>.</w:t>
          </w:r>
          <w:r w:rsidR="00920D30">
            <w:rPr>
              <w:lang w:val="en-US"/>
            </w:rPr>
            <w:t>11</w:t>
          </w:r>
          <w:r>
            <w:t>.20</w:t>
          </w:r>
          <w:r>
            <w:rPr>
              <w:lang w:val="en-US"/>
            </w:rPr>
            <w:t>2</w:t>
          </w:r>
          <w:r>
            <w:t>2</w:t>
          </w:r>
        </w:p>
      </w:tc>
      <w:tc>
        <w:tcPr>
          <w:tcW w:w="1701" w:type="dxa"/>
          <w:vAlign w:val="center"/>
        </w:tcPr>
        <w:p w14:paraId="46E42C02" w14:textId="0DA9D6FC" w:rsidR="00840BAD" w:rsidRPr="00433117" w:rsidRDefault="00840BAD" w:rsidP="00FA278B">
          <w:pPr>
            <w:pStyle w:val="a9"/>
            <w:ind w:firstLine="0"/>
            <w:jc w:val="center"/>
            <w:rPr>
              <w:lang w:eastAsia="en-US"/>
            </w:rPr>
          </w:pPr>
          <w:r w:rsidRPr="00433117">
            <w:rPr>
              <w:lang w:eastAsia="en-US"/>
            </w:rPr>
            <w:t xml:space="preserve">Стр. </w:t>
          </w:r>
          <w:r w:rsidRPr="00433117">
            <w:rPr>
              <w:rStyle w:val="af7"/>
              <w:lang w:eastAsia="en-US"/>
            </w:rPr>
            <w:fldChar w:fldCharType="begin"/>
          </w:r>
          <w:r w:rsidRPr="00433117">
            <w:rPr>
              <w:rStyle w:val="af7"/>
              <w:lang w:eastAsia="en-US"/>
            </w:rPr>
            <w:instrText xml:space="preserve"> PAGE </w:instrText>
          </w:r>
          <w:r w:rsidRPr="00433117">
            <w:rPr>
              <w:rStyle w:val="af7"/>
              <w:lang w:eastAsia="en-US"/>
            </w:rPr>
            <w:fldChar w:fldCharType="separate"/>
          </w:r>
          <w:r w:rsidR="00181D67">
            <w:rPr>
              <w:rStyle w:val="af7"/>
              <w:noProof/>
              <w:lang w:eastAsia="en-US"/>
            </w:rPr>
            <w:t>4</w:t>
          </w:r>
          <w:r w:rsidRPr="00433117">
            <w:rPr>
              <w:rStyle w:val="af7"/>
              <w:lang w:eastAsia="en-US"/>
            </w:rPr>
            <w:fldChar w:fldCharType="end"/>
          </w:r>
          <w:r w:rsidRPr="00433117">
            <w:rPr>
              <w:rStyle w:val="af7"/>
              <w:lang w:eastAsia="en-US"/>
            </w:rPr>
            <w:t xml:space="preserve"> </w:t>
          </w:r>
          <w:r w:rsidRPr="00433117">
            <w:rPr>
              <w:lang w:eastAsia="en-US"/>
            </w:rPr>
            <w:t xml:space="preserve">из </w:t>
          </w:r>
          <w:r w:rsidRPr="00433117">
            <w:rPr>
              <w:rStyle w:val="af7"/>
              <w:lang w:eastAsia="en-US"/>
            </w:rPr>
            <w:fldChar w:fldCharType="begin"/>
          </w:r>
          <w:r w:rsidRPr="00433117">
            <w:rPr>
              <w:rStyle w:val="af7"/>
              <w:lang w:eastAsia="en-US"/>
            </w:rPr>
            <w:instrText xml:space="preserve"> NUMPAGES </w:instrText>
          </w:r>
          <w:r w:rsidRPr="00433117">
            <w:rPr>
              <w:rStyle w:val="af7"/>
              <w:lang w:eastAsia="en-US"/>
            </w:rPr>
            <w:fldChar w:fldCharType="separate"/>
          </w:r>
          <w:r w:rsidR="00181D67">
            <w:rPr>
              <w:rStyle w:val="af7"/>
              <w:noProof/>
              <w:lang w:eastAsia="en-US"/>
            </w:rPr>
            <w:t>23</w:t>
          </w:r>
          <w:r w:rsidRPr="00433117">
            <w:rPr>
              <w:rStyle w:val="af7"/>
              <w:lang w:eastAsia="en-US"/>
            </w:rPr>
            <w:fldChar w:fldCharType="end"/>
          </w:r>
        </w:p>
      </w:tc>
    </w:tr>
  </w:tbl>
  <w:p w14:paraId="519AC418" w14:textId="77777777" w:rsidR="00840BAD" w:rsidRDefault="00840BAD" w:rsidP="001F240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1510"/>
    <w:multiLevelType w:val="multilevel"/>
    <w:tmpl w:val="5B14680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3FF5D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2DD6"/>
    <w:multiLevelType w:val="multilevel"/>
    <w:tmpl w:val="493CEF2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FB5A57"/>
    <w:multiLevelType w:val="hybridMultilevel"/>
    <w:tmpl w:val="3E50F1F8"/>
    <w:lvl w:ilvl="0" w:tplc="A964FF54">
      <w:start w:val="1"/>
      <w:numFmt w:val="bullet"/>
      <w:pStyle w:val="tgbullets1"/>
      <w:lvlText w:val=""/>
      <w:lvlJc w:val="left"/>
      <w:pPr>
        <w:tabs>
          <w:tab w:val="num" w:pos="1276"/>
        </w:tabs>
        <w:ind w:left="1276" w:hanging="425"/>
      </w:pPr>
      <w:rPr>
        <w:rFonts w:ascii="Symbol" w:hAnsi="Symbol" w:hint="default"/>
      </w:rPr>
    </w:lvl>
    <w:lvl w:ilvl="1" w:tplc="01DE02CC">
      <w:start w:val="1"/>
      <w:numFmt w:val="bullet"/>
      <w:lvlText w:val="o"/>
      <w:lvlJc w:val="left"/>
      <w:pPr>
        <w:tabs>
          <w:tab w:val="num" w:pos="1440"/>
        </w:tabs>
        <w:ind w:left="1440" w:hanging="360"/>
      </w:pPr>
      <w:rPr>
        <w:rFonts w:ascii="Courier New" w:hAnsi="Courier New" w:cs="Courier New" w:hint="default"/>
      </w:rPr>
    </w:lvl>
    <w:lvl w:ilvl="2" w:tplc="C64495D6">
      <w:start w:val="1"/>
      <w:numFmt w:val="bullet"/>
      <w:lvlText w:val=""/>
      <w:lvlJc w:val="left"/>
      <w:pPr>
        <w:tabs>
          <w:tab w:val="num" w:pos="2160"/>
        </w:tabs>
        <w:ind w:left="2160" w:hanging="360"/>
      </w:pPr>
      <w:rPr>
        <w:rFonts w:ascii="Wingdings" w:hAnsi="Wingdings" w:hint="default"/>
      </w:rPr>
    </w:lvl>
    <w:lvl w:ilvl="3" w:tplc="9C98082C" w:tentative="1">
      <w:start w:val="1"/>
      <w:numFmt w:val="bullet"/>
      <w:lvlText w:val=""/>
      <w:lvlJc w:val="left"/>
      <w:pPr>
        <w:tabs>
          <w:tab w:val="num" w:pos="2880"/>
        </w:tabs>
        <w:ind w:left="2880" w:hanging="360"/>
      </w:pPr>
      <w:rPr>
        <w:rFonts w:ascii="Symbol" w:hAnsi="Symbol" w:hint="default"/>
      </w:rPr>
    </w:lvl>
    <w:lvl w:ilvl="4" w:tplc="EE8C3960" w:tentative="1">
      <w:start w:val="1"/>
      <w:numFmt w:val="bullet"/>
      <w:lvlText w:val="o"/>
      <w:lvlJc w:val="left"/>
      <w:pPr>
        <w:tabs>
          <w:tab w:val="num" w:pos="3600"/>
        </w:tabs>
        <w:ind w:left="3600" w:hanging="360"/>
      </w:pPr>
      <w:rPr>
        <w:rFonts w:ascii="Courier New" w:hAnsi="Courier New" w:cs="Courier New" w:hint="default"/>
      </w:rPr>
    </w:lvl>
    <w:lvl w:ilvl="5" w:tplc="783E84BE" w:tentative="1">
      <w:start w:val="1"/>
      <w:numFmt w:val="bullet"/>
      <w:lvlText w:val=""/>
      <w:lvlJc w:val="left"/>
      <w:pPr>
        <w:tabs>
          <w:tab w:val="num" w:pos="4320"/>
        </w:tabs>
        <w:ind w:left="4320" w:hanging="360"/>
      </w:pPr>
      <w:rPr>
        <w:rFonts w:ascii="Wingdings" w:hAnsi="Wingdings" w:hint="default"/>
      </w:rPr>
    </w:lvl>
    <w:lvl w:ilvl="6" w:tplc="F35CD706" w:tentative="1">
      <w:start w:val="1"/>
      <w:numFmt w:val="bullet"/>
      <w:lvlText w:val=""/>
      <w:lvlJc w:val="left"/>
      <w:pPr>
        <w:tabs>
          <w:tab w:val="num" w:pos="5040"/>
        </w:tabs>
        <w:ind w:left="5040" w:hanging="360"/>
      </w:pPr>
      <w:rPr>
        <w:rFonts w:ascii="Symbol" w:hAnsi="Symbol" w:hint="default"/>
      </w:rPr>
    </w:lvl>
    <w:lvl w:ilvl="7" w:tplc="B51CA7B0" w:tentative="1">
      <w:start w:val="1"/>
      <w:numFmt w:val="bullet"/>
      <w:lvlText w:val="o"/>
      <w:lvlJc w:val="left"/>
      <w:pPr>
        <w:tabs>
          <w:tab w:val="num" w:pos="5760"/>
        </w:tabs>
        <w:ind w:left="5760" w:hanging="360"/>
      </w:pPr>
      <w:rPr>
        <w:rFonts w:ascii="Courier New" w:hAnsi="Courier New" w:cs="Courier New" w:hint="default"/>
      </w:rPr>
    </w:lvl>
    <w:lvl w:ilvl="8" w:tplc="85384B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C084D"/>
    <w:multiLevelType w:val="hybridMultilevel"/>
    <w:tmpl w:val="DDB61B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C81CEB"/>
    <w:multiLevelType w:val="hybridMultilevel"/>
    <w:tmpl w:val="49E42012"/>
    <w:lvl w:ilvl="0" w:tplc="2FCAC8A4">
      <w:start w:val="1"/>
      <w:numFmt w:val="bullet"/>
      <w:lvlText w:val="-"/>
      <w:lvlJc w:val="left"/>
      <w:pPr>
        <w:ind w:left="1287" w:hanging="360"/>
      </w:pPr>
      <w:rPr>
        <w:rFonts w:ascii="Courier New" w:hAnsi="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DA0A1C"/>
    <w:multiLevelType w:val="hybridMultilevel"/>
    <w:tmpl w:val="20F47BB6"/>
    <w:lvl w:ilvl="0" w:tplc="FBAEC4F2">
      <w:start w:val="1"/>
      <w:numFmt w:val="bullet"/>
      <w:pStyle w:val="tgtablebullets1"/>
      <w:lvlText w:val=""/>
      <w:lvlJc w:val="left"/>
      <w:pPr>
        <w:tabs>
          <w:tab w:val="num" w:pos="425"/>
        </w:tabs>
        <w:ind w:left="425" w:hanging="283"/>
      </w:pPr>
      <w:rPr>
        <w:rFonts w:ascii="Symbol" w:hAnsi="Symbol" w:hint="default"/>
      </w:rPr>
    </w:lvl>
    <w:lvl w:ilvl="1" w:tplc="2DC688CC">
      <w:start w:val="1"/>
      <w:numFmt w:val="bullet"/>
      <w:lvlText w:val="o"/>
      <w:lvlJc w:val="left"/>
      <w:pPr>
        <w:tabs>
          <w:tab w:val="num" w:pos="1440"/>
        </w:tabs>
        <w:ind w:left="1440" w:hanging="360"/>
      </w:pPr>
      <w:rPr>
        <w:rFonts w:ascii="Courier New" w:hAnsi="Courier New" w:cs="Courier New" w:hint="default"/>
      </w:rPr>
    </w:lvl>
    <w:lvl w:ilvl="2" w:tplc="762C1428" w:tentative="1">
      <w:start w:val="1"/>
      <w:numFmt w:val="bullet"/>
      <w:lvlText w:val=""/>
      <w:lvlJc w:val="left"/>
      <w:pPr>
        <w:tabs>
          <w:tab w:val="num" w:pos="2160"/>
        </w:tabs>
        <w:ind w:left="2160" w:hanging="360"/>
      </w:pPr>
      <w:rPr>
        <w:rFonts w:ascii="Wingdings" w:hAnsi="Wingdings" w:hint="default"/>
      </w:rPr>
    </w:lvl>
    <w:lvl w:ilvl="3" w:tplc="C4162D86" w:tentative="1">
      <w:start w:val="1"/>
      <w:numFmt w:val="bullet"/>
      <w:lvlText w:val=""/>
      <w:lvlJc w:val="left"/>
      <w:pPr>
        <w:tabs>
          <w:tab w:val="num" w:pos="2880"/>
        </w:tabs>
        <w:ind w:left="2880" w:hanging="360"/>
      </w:pPr>
      <w:rPr>
        <w:rFonts w:ascii="Symbol" w:hAnsi="Symbol" w:hint="default"/>
      </w:rPr>
    </w:lvl>
    <w:lvl w:ilvl="4" w:tplc="F186208C" w:tentative="1">
      <w:start w:val="1"/>
      <w:numFmt w:val="bullet"/>
      <w:lvlText w:val="o"/>
      <w:lvlJc w:val="left"/>
      <w:pPr>
        <w:tabs>
          <w:tab w:val="num" w:pos="3600"/>
        </w:tabs>
        <w:ind w:left="3600" w:hanging="360"/>
      </w:pPr>
      <w:rPr>
        <w:rFonts w:ascii="Courier New" w:hAnsi="Courier New" w:cs="Courier New" w:hint="default"/>
      </w:rPr>
    </w:lvl>
    <w:lvl w:ilvl="5" w:tplc="2514ED62" w:tentative="1">
      <w:start w:val="1"/>
      <w:numFmt w:val="bullet"/>
      <w:lvlText w:val=""/>
      <w:lvlJc w:val="left"/>
      <w:pPr>
        <w:tabs>
          <w:tab w:val="num" w:pos="4320"/>
        </w:tabs>
        <w:ind w:left="4320" w:hanging="360"/>
      </w:pPr>
      <w:rPr>
        <w:rFonts w:ascii="Wingdings" w:hAnsi="Wingdings" w:hint="default"/>
      </w:rPr>
    </w:lvl>
    <w:lvl w:ilvl="6" w:tplc="5C940F70" w:tentative="1">
      <w:start w:val="1"/>
      <w:numFmt w:val="bullet"/>
      <w:lvlText w:val=""/>
      <w:lvlJc w:val="left"/>
      <w:pPr>
        <w:tabs>
          <w:tab w:val="num" w:pos="5040"/>
        </w:tabs>
        <w:ind w:left="5040" w:hanging="360"/>
      </w:pPr>
      <w:rPr>
        <w:rFonts w:ascii="Symbol" w:hAnsi="Symbol" w:hint="default"/>
      </w:rPr>
    </w:lvl>
    <w:lvl w:ilvl="7" w:tplc="8E6E8506" w:tentative="1">
      <w:start w:val="1"/>
      <w:numFmt w:val="bullet"/>
      <w:lvlText w:val="o"/>
      <w:lvlJc w:val="left"/>
      <w:pPr>
        <w:tabs>
          <w:tab w:val="num" w:pos="5760"/>
        </w:tabs>
        <w:ind w:left="5760" w:hanging="360"/>
      </w:pPr>
      <w:rPr>
        <w:rFonts w:ascii="Courier New" w:hAnsi="Courier New" w:cs="Courier New" w:hint="default"/>
      </w:rPr>
    </w:lvl>
    <w:lvl w:ilvl="8" w:tplc="9CA88A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76815"/>
    <w:multiLevelType w:val="hybridMultilevel"/>
    <w:tmpl w:val="5866B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D91B86"/>
    <w:multiLevelType w:val="hybridMultilevel"/>
    <w:tmpl w:val="4D88DE2E"/>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9" w15:restartNumberingAfterBreak="0">
    <w:nsid w:val="2A1826A2"/>
    <w:multiLevelType w:val="multilevel"/>
    <w:tmpl w:val="3816FF14"/>
    <w:lvl w:ilvl="0">
      <w:start w:val="1"/>
      <w:numFmt w:val="decimal"/>
      <w:pStyle w:val="10"/>
      <w:lvlText w:val="%1."/>
      <w:lvlJc w:val="left"/>
      <w:pPr>
        <w:ind w:left="720" w:hanging="360"/>
      </w:pPr>
    </w:lvl>
    <w:lvl w:ilvl="1">
      <w:start w:val="1"/>
      <w:numFmt w:val="decimal"/>
      <w:pStyle w:val="2"/>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pStyle w:val="4"/>
      <w:isLgl/>
      <w:lvlText w:val="%1.%2.%3.%4."/>
      <w:lvlJc w:val="left"/>
      <w:pPr>
        <w:ind w:left="1440" w:hanging="1080"/>
      </w:pPr>
      <w:rPr>
        <w:rFonts w:ascii="Times New Roman" w:hAnsi="Times New Roman" w:cs="Times New Roman"/>
        <w:caps w:val="0"/>
        <w:smallCaps w:val="0"/>
        <w:strike w:val="0"/>
        <w:dstrike w:val="0"/>
        <w:vanish w:val="0"/>
        <w:spacing w:val="0"/>
        <w:kern w:val="0"/>
        <w:position w:val="0"/>
        <w:u w:val="none"/>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AD2C3B"/>
    <w:multiLevelType w:val="hybridMultilevel"/>
    <w:tmpl w:val="B4F49D86"/>
    <w:lvl w:ilvl="0" w:tplc="C42E92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A36798"/>
    <w:multiLevelType w:val="hybridMultilevel"/>
    <w:tmpl w:val="1EA04E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DF0831"/>
    <w:multiLevelType w:val="hybridMultilevel"/>
    <w:tmpl w:val="F6ACA4F2"/>
    <w:lvl w:ilvl="0" w:tplc="0419000F">
      <w:start w:val="1"/>
      <w:numFmt w:val="bullet"/>
      <w:pStyle w:val="a"/>
      <w:lvlText w:val=""/>
      <w:lvlJc w:val="left"/>
      <w:pPr>
        <w:tabs>
          <w:tab w:val="num" w:pos="851"/>
        </w:tabs>
        <w:ind w:left="851" w:hanging="284"/>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9D31F98"/>
    <w:multiLevelType w:val="hybridMultilevel"/>
    <w:tmpl w:val="74C2C13E"/>
    <w:lvl w:ilvl="0" w:tplc="60249890">
      <w:start w:val="1"/>
      <w:numFmt w:val="bullet"/>
      <w:pStyle w:val="11"/>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40182B65"/>
    <w:multiLevelType w:val="hybridMultilevel"/>
    <w:tmpl w:val="0DC23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97C68CC"/>
    <w:multiLevelType w:val="hybridMultilevel"/>
    <w:tmpl w:val="51D25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F5D6877"/>
    <w:multiLevelType w:val="hybridMultilevel"/>
    <w:tmpl w:val="52DC3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66398B"/>
    <w:multiLevelType w:val="hybridMultilevel"/>
    <w:tmpl w:val="1E5C0942"/>
    <w:lvl w:ilvl="0" w:tplc="64602F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01094D"/>
    <w:multiLevelType w:val="hybridMultilevel"/>
    <w:tmpl w:val="E49E1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0C79BA"/>
    <w:multiLevelType w:val="hybridMultilevel"/>
    <w:tmpl w:val="2DDC9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F9D5A09"/>
    <w:multiLevelType w:val="hybridMultilevel"/>
    <w:tmpl w:val="BEA074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63F917DE"/>
    <w:multiLevelType w:val="hybridMultilevel"/>
    <w:tmpl w:val="AD8E9A1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2" w15:restartNumberingAfterBreak="0">
    <w:nsid w:val="67EE682A"/>
    <w:multiLevelType w:val="hybridMultilevel"/>
    <w:tmpl w:val="AC048AC4"/>
    <w:lvl w:ilvl="0" w:tplc="0419000F">
      <w:start w:val="1"/>
      <w:numFmt w:val="bullet"/>
      <w:pStyle w:val="a0"/>
      <w:lvlText w:val=""/>
      <w:lvlJc w:val="left"/>
      <w:pPr>
        <w:tabs>
          <w:tab w:val="num" w:pos="851"/>
        </w:tabs>
        <w:ind w:left="851" w:hanging="284"/>
      </w:pPr>
      <w:rPr>
        <w:rFonts w:ascii="Symbol" w:hAnsi="Symbol" w:cs="Symbol" w:hint="default"/>
        <w:sz w:val="20"/>
        <w:szCs w:val="20"/>
      </w:rPr>
    </w:lvl>
    <w:lvl w:ilvl="1" w:tplc="04190019">
      <w:start w:val="1"/>
      <w:numFmt w:val="bullet"/>
      <w:lvlText w:val="-"/>
      <w:lvlJc w:val="left"/>
      <w:pPr>
        <w:tabs>
          <w:tab w:val="num" w:pos="1440"/>
        </w:tabs>
        <w:ind w:left="1440" w:hanging="360"/>
      </w:pPr>
      <w:rPr>
        <w:rFonts w:ascii="Courier New" w:hAnsi="Courier New" w:cs="Courier New"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A980EF5"/>
    <w:multiLevelType w:val="hybridMultilevel"/>
    <w:tmpl w:val="DDB61B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BBC6C6C"/>
    <w:multiLevelType w:val="hybridMultilevel"/>
    <w:tmpl w:val="84FAF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8914AF"/>
    <w:multiLevelType w:val="multilevel"/>
    <w:tmpl w:val="C65C6FE8"/>
    <w:lvl w:ilvl="0">
      <w:start w:val="1"/>
      <w:numFmt w:val="bullet"/>
      <w:pStyle w:val="12"/>
      <w:lvlText w:val=""/>
      <w:lvlJc w:val="left"/>
      <w:pPr>
        <w:ind w:left="425" w:hanging="425"/>
      </w:pPr>
      <w:rPr>
        <w:rFonts w:ascii="Symbol" w:hAnsi="Symbol" w:hint="default"/>
      </w:rPr>
    </w:lvl>
    <w:lvl w:ilvl="1">
      <w:start w:val="1"/>
      <w:numFmt w:val="bullet"/>
      <w:pStyle w:val="20"/>
      <w:lvlText w:val="-"/>
      <w:lvlJc w:val="left"/>
      <w:pPr>
        <w:ind w:left="1134" w:hanging="425"/>
      </w:pPr>
      <w:rPr>
        <w:rFonts w:ascii="Courier New" w:hAnsi="Courier New" w:hint="default"/>
      </w:rPr>
    </w:lvl>
    <w:lvl w:ilvl="2">
      <w:start w:val="1"/>
      <w:numFmt w:val="bullet"/>
      <w:pStyle w:val="3"/>
      <w:lvlText w:val="o"/>
      <w:lvlJc w:val="left"/>
      <w:pPr>
        <w:ind w:left="1843" w:hanging="425"/>
      </w:pPr>
      <w:rPr>
        <w:rFonts w:ascii="Courier New" w:hAnsi="Courier New" w:hint="default"/>
      </w:rPr>
    </w:lvl>
    <w:lvl w:ilvl="3">
      <w:start w:val="1"/>
      <w:numFmt w:val="bullet"/>
      <w:pStyle w:val="40"/>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6" w15:restartNumberingAfterBreak="0">
    <w:nsid w:val="75A87840"/>
    <w:multiLevelType w:val="multilevel"/>
    <w:tmpl w:val="1DE8D086"/>
    <w:lvl w:ilvl="0">
      <w:start w:val="8"/>
      <w:numFmt w:val="decimal"/>
      <w:lvlText w:val="%1."/>
      <w:lvlJc w:val="left"/>
      <w:pPr>
        <w:ind w:left="400" w:hanging="400"/>
      </w:pPr>
      <w:rPr>
        <w:rFonts w:hint="default"/>
      </w:rPr>
    </w:lvl>
    <w:lvl w:ilvl="1">
      <w:start w:val="6"/>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762F43E4"/>
    <w:multiLevelType w:val="hybridMultilevel"/>
    <w:tmpl w:val="8DDEE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BB2B6D"/>
    <w:multiLevelType w:val="hybridMultilevel"/>
    <w:tmpl w:val="56B8637A"/>
    <w:lvl w:ilvl="0" w:tplc="C1A209F2">
      <w:start w:val="1"/>
      <w:numFmt w:val="decimal"/>
      <w:lvlText w:val="%1."/>
      <w:lvlJc w:val="left"/>
      <w:pPr>
        <w:ind w:left="1429" w:hanging="360"/>
      </w:pPr>
      <w:rPr>
        <w:rFonts w:ascii="Times New Roman" w:eastAsia="Calibri" w:hAnsi="Times New Roman" w:cs="Times New Roman"/>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2C7C6E"/>
    <w:multiLevelType w:val="multilevel"/>
    <w:tmpl w:val="9356ECBE"/>
    <w:lvl w:ilvl="0">
      <w:start w:val="1"/>
      <w:numFmt w:val="decimal"/>
      <w:pStyle w:val="13"/>
      <w:lvlText w:val="%1."/>
      <w:lvlJc w:val="left"/>
      <w:pPr>
        <w:ind w:left="360" w:hanging="360"/>
      </w:pPr>
      <w:rPr>
        <w:rFonts w:ascii="Times New Roman" w:hAnsi="Times New Roman" w:cs="Times New Roman" w:hint="default"/>
        <w:sz w:val="28"/>
        <w:szCs w:val="28"/>
      </w:rPr>
    </w:lvl>
    <w:lvl w:ilvl="1">
      <w:start w:val="1"/>
      <w:numFmt w:val="decimal"/>
      <w:pStyle w:val="21"/>
      <w:lvlText w:val="%1.%2"/>
      <w:lvlJc w:val="left"/>
      <w:pPr>
        <w:ind w:left="792" w:hanging="432"/>
      </w:pPr>
      <w:rPr>
        <w:rFonts w:ascii="Times New Roman" w:hAnsi="Times New Roman" w:hint="default"/>
      </w:rPr>
    </w:lvl>
    <w:lvl w:ilvl="2">
      <w:start w:val="1"/>
      <w:numFmt w:val="decimal"/>
      <w:pStyle w:val="30"/>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2"/>
  </w:num>
  <w:num w:numId="3">
    <w:abstractNumId w:val="12"/>
  </w:num>
  <w:num w:numId="4">
    <w:abstractNumId w:val="13"/>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6"/>
  </w:num>
  <w:num w:numId="9">
    <w:abstractNumId w:val="11"/>
  </w:num>
  <w:num w:numId="10">
    <w:abstractNumId w:val="27"/>
  </w:num>
  <w:num w:numId="11">
    <w:abstractNumId w:val="19"/>
  </w:num>
  <w:num w:numId="12">
    <w:abstractNumId w:val="18"/>
  </w:num>
  <w:num w:numId="13">
    <w:abstractNumId w:val="25"/>
  </w:num>
  <w:num w:numId="14">
    <w:abstractNumId w:val="10"/>
  </w:num>
  <w:num w:numId="15">
    <w:abstractNumId w:val="28"/>
  </w:num>
  <w:num w:numId="16">
    <w:abstractNumId w:val="14"/>
  </w:num>
  <w:num w:numId="17">
    <w:abstractNumId w:val="3"/>
  </w:num>
  <w:num w:numId="18">
    <w:abstractNumId w:val="6"/>
  </w:num>
  <w:num w:numId="19">
    <w:abstractNumId w:val="21"/>
  </w:num>
  <w:num w:numId="20">
    <w:abstractNumId w:val="17"/>
  </w:num>
  <w:num w:numId="21">
    <w:abstractNumId w:val="8"/>
  </w:num>
  <w:num w:numId="22">
    <w:abstractNumId w:val="5"/>
  </w:num>
  <w:num w:numId="23">
    <w:abstractNumId w:val="2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0"/>
  </w:num>
  <w:num w:numId="28">
    <w:abstractNumId w:val="24"/>
  </w:num>
  <w:num w:numId="29">
    <w:abstractNumId w:val="15"/>
  </w:num>
  <w:num w:numId="30">
    <w:abstractNumId w:val="26"/>
  </w:num>
  <w:num w:numId="31">
    <w:abstractNumId w:val="1"/>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97"/>
    <w:rsid w:val="00000885"/>
    <w:rsid w:val="00000A49"/>
    <w:rsid w:val="00000B26"/>
    <w:rsid w:val="00001399"/>
    <w:rsid w:val="00002562"/>
    <w:rsid w:val="0000265B"/>
    <w:rsid w:val="0000406C"/>
    <w:rsid w:val="000047C4"/>
    <w:rsid w:val="00005460"/>
    <w:rsid w:val="00005BF4"/>
    <w:rsid w:val="00005ED6"/>
    <w:rsid w:val="00006399"/>
    <w:rsid w:val="000063FF"/>
    <w:rsid w:val="00006809"/>
    <w:rsid w:val="00006F7A"/>
    <w:rsid w:val="00007040"/>
    <w:rsid w:val="00007ACC"/>
    <w:rsid w:val="000108CA"/>
    <w:rsid w:val="000108DD"/>
    <w:rsid w:val="00010CA6"/>
    <w:rsid w:val="00011C4E"/>
    <w:rsid w:val="00012685"/>
    <w:rsid w:val="000126C3"/>
    <w:rsid w:val="0001335F"/>
    <w:rsid w:val="00013D2B"/>
    <w:rsid w:val="00014291"/>
    <w:rsid w:val="000148AC"/>
    <w:rsid w:val="00014B67"/>
    <w:rsid w:val="00015489"/>
    <w:rsid w:val="00015542"/>
    <w:rsid w:val="0001587E"/>
    <w:rsid w:val="000159DA"/>
    <w:rsid w:val="00015DF8"/>
    <w:rsid w:val="00016CC0"/>
    <w:rsid w:val="00016F60"/>
    <w:rsid w:val="000174BC"/>
    <w:rsid w:val="00021921"/>
    <w:rsid w:val="00021947"/>
    <w:rsid w:val="00021B5A"/>
    <w:rsid w:val="0002280A"/>
    <w:rsid w:val="00022913"/>
    <w:rsid w:val="00023A19"/>
    <w:rsid w:val="00023A9F"/>
    <w:rsid w:val="000245DE"/>
    <w:rsid w:val="00024E0B"/>
    <w:rsid w:val="000255F0"/>
    <w:rsid w:val="00025AB7"/>
    <w:rsid w:val="000266E9"/>
    <w:rsid w:val="00026754"/>
    <w:rsid w:val="00027613"/>
    <w:rsid w:val="000303EA"/>
    <w:rsid w:val="00030427"/>
    <w:rsid w:val="000304E8"/>
    <w:rsid w:val="00030A82"/>
    <w:rsid w:val="000318A9"/>
    <w:rsid w:val="0003223D"/>
    <w:rsid w:val="000332FE"/>
    <w:rsid w:val="000342C5"/>
    <w:rsid w:val="00034FA8"/>
    <w:rsid w:val="000358BD"/>
    <w:rsid w:val="00035C74"/>
    <w:rsid w:val="00035D21"/>
    <w:rsid w:val="0003603F"/>
    <w:rsid w:val="000367C7"/>
    <w:rsid w:val="00036939"/>
    <w:rsid w:val="00036ABE"/>
    <w:rsid w:val="00036B1D"/>
    <w:rsid w:val="00037C38"/>
    <w:rsid w:val="00037D47"/>
    <w:rsid w:val="000400F8"/>
    <w:rsid w:val="00041EF7"/>
    <w:rsid w:val="00042706"/>
    <w:rsid w:val="00043107"/>
    <w:rsid w:val="00043754"/>
    <w:rsid w:val="000438F1"/>
    <w:rsid w:val="00043A73"/>
    <w:rsid w:val="0004466C"/>
    <w:rsid w:val="00044AE6"/>
    <w:rsid w:val="00045180"/>
    <w:rsid w:val="00046F69"/>
    <w:rsid w:val="00046FC4"/>
    <w:rsid w:val="0005017C"/>
    <w:rsid w:val="00050351"/>
    <w:rsid w:val="00050E86"/>
    <w:rsid w:val="0005154F"/>
    <w:rsid w:val="00051B0F"/>
    <w:rsid w:val="00052759"/>
    <w:rsid w:val="0005297B"/>
    <w:rsid w:val="0005338A"/>
    <w:rsid w:val="0005357C"/>
    <w:rsid w:val="00053A7B"/>
    <w:rsid w:val="00053A9F"/>
    <w:rsid w:val="000547DD"/>
    <w:rsid w:val="00055218"/>
    <w:rsid w:val="00055840"/>
    <w:rsid w:val="00055A48"/>
    <w:rsid w:val="00055A82"/>
    <w:rsid w:val="000568D2"/>
    <w:rsid w:val="000568F7"/>
    <w:rsid w:val="00060F72"/>
    <w:rsid w:val="00061338"/>
    <w:rsid w:val="00061A48"/>
    <w:rsid w:val="00061EF4"/>
    <w:rsid w:val="000628FD"/>
    <w:rsid w:val="00063520"/>
    <w:rsid w:val="000638F4"/>
    <w:rsid w:val="00063DF8"/>
    <w:rsid w:val="00064253"/>
    <w:rsid w:val="000655C4"/>
    <w:rsid w:val="000667B8"/>
    <w:rsid w:val="00067558"/>
    <w:rsid w:val="00067DA2"/>
    <w:rsid w:val="00070895"/>
    <w:rsid w:val="000710FE"/>
    <w:rsid w:val="00071EA8"/>
    <w:rsid w:val="000730A7"/>
    <w:rsid w:val="000733A4"/>
    <w:rsid w:val="000733D6"/>
    <w:rsid w:val="00073961"/>
    <w:rsid w:val="0007579D"/>
    <w:rsid w:val="00075AEB"/>
    <w:rsid w:val="000760B0"/>
    <w:rsid w:val="00076370"/>
    <w:rsid w:val="000765CB"/>
    <w:rsid w:val="00076E21"/>
    <w:rsid w:val="00077DDF"/>
    <w:rsid w:val="00077FB4"/>
    <w:rsid w:val="00080D1B"/>
    <w:rsid w:val="00081DEC"/>
    <w:rsid w:val="00083388"/>
    <w:rsid w:val="00083458"/>
    <w:rsid w:val="000835C0"/>
    <w:rsid w:val="000842C8"/>
    <w:rsid w:val="00084B64"/>
    <w:rsid w:val="00084C19"/>
    <w:rsid w:val="0008559D"/>
    <w:rsid w:val="0008672C"/>
    <w:rsid w:val="00086926"/>
    <w:rsid w:val="00086F64"/>
    <w:rsid w:val="000870FF"/>
    <w:rsid w:val="00087507"/>
    <w:rsid w:val="00087901"/>
    <w:rsid w:val="0009005E"/>
    <w:rsid w:val="000904BE"/>
    <w:rsid w:val="0009139B"/>
    <w:rsid w:val="00091477"/>
    <w:rsid w:val="00092ABE"/>
    <w:rsid w:val="00092D8C"/>
    <w:rsid w:val="000932B1"/>
    <w:rsid w:val="0009336F"/>
    <w:rsid w:val="00093561"/>
    <w:rsid w:val="00093858"/>
    <w:rsid w:val="00094146"/>
    <w:rsid w:val="00094821"/>
    <w:rsid w:val="000948A8"/>
    <w:rsid w:val="00095322"/>
    <w:rsid w:val="00096F8F"/>
    <w:rsid w:val="00097016"/>
    <w:rsid w:val="00097271"/>
    <w:rsid w:val="0009793B"/>
    <w:rsid w:val="000A0C33"/>
    <w:rsid w:val="000A0C58"/>
    <w:rsid w:val="000A184F"/>
    <w:rsid w:val="000A2067"/>
    <w:rsid w:val="000A2B19"/>
    <w:rsid w:val="000A31DC"/>
    <w:rsid w:val="000A368B"/>
    <w:rsid w:val="000A3B47"/>
    <w:rsid w:val="000A3C5F"/>
    <w:rsid w:val="000A4C2D"/>
    <w:rsid w:val="000A574D"/>
    <w:rsid w:val="000A6BEA"/>
    <w:rsid w:val="000A70C6"/>
    <w:rsid w:val="000A7184"/>
    <w:rsid w:val="000A7440"/>
    <w:rsid w:val="000A793E"/>
    <w:rsid w:val="000B159A"/>
    <w:rsid w:val="000B1667"/>
    <w:rsid w:val="000B1BB0"/>
    <w:rsid w:val="000B1FFB"/>
    <w:rsid w:val="000B2185"/>
    <w:rsid w:val="000B23EE"/>
    <w:rsid w:val="000B33B8"/>
    <w:rsid w:val="000B3587"/>
    <w:rsid w:val="000B3FF4"/>
    <w:rsid w:val="000B47DF"/>
    <w:rsid w:val="000B4803"/>
    <w:rsid w:val="000B4B3A"/>
    <w:rsid w:val="000B4B7D"/>
    <w:rsid w:val="000B5174"/>
    <w:rsid w:val="000B5B9A"/>
    <w:rsid w:val="000B6120"/>
    <w:rsid w:val="000B6FC1"/>
    <w:rsid w:val="000C0474"/>
    <w:rsid w:val="000C07D6"/>
    <w:rsid w:val="000C1326"/>
    <w:rsid w:val="000C2D6A"/>
    <w:rsid w:val="000C2F2D"/>
    <w:rsid w:val="000C31F8"/>
    <w:rsid w:val="000C34B7"/>
    <w:rsid w:val="000C37C9"/>
    <w:rsid w:val="000C3A2B"/>
    <w:rsid w:val="000C412A"/>
    <w:rsid w:val="000C5481"/>
    <w:rsid w:val="000C5FE9"/>
    <w:rsid w:val="000C605D"/>
    <w:rsid w:val="000C68AE"/>
    <w:rsid w:val="000C6C75"/>
    <w:rsid w:val="000C73E5"/>
    <w:rsid w:val="000C7517"/>
    <w:rsid w:val="000D005E"/>
    <w:rsid w:val="000D014D"/>
    <w:rsid w:val="000D0988"/>
    <w:rsid w:val="000D26EC"/>
    <w:rsid w:val="000D298D"/>
    <w:rsid w:val="000D4371"/>
    <w:rsid w:val="000D4ED7"/>
    <w:rsid w:val="000D554F"/>
    <w:rsid w:val="000D6275"/>
    <w:rsid w:val="000D63C0"/>
    <w:rsid w:val="000D72A7"/>
    <w:rsid w:val="000D72F8"/>
    <w:rsid w:val="000D77C7"/>
    <w:rsid w:val="000D7DEB"/>
    <w:rsid w:val="000E0200"/>
    <w:rsid w:val="000E02B9"/>
    <w:rsid w:val="000E052A"/>
    <w:rsid w:val="000E0ACF"/>
    <w:rsid w:val="000E0D4E"/>
    <w:rsid w:val="000E1818"/>
    <w:rsid w:val="000E1C40"/>
    <w:rsid w:val="000E1CC1"/>
    <w:rsid w:val="000E1CFD"/>
    <w:rsid w:val="000E2769"/>
    <w:rsid w:val="000E3324"/>
    <w:rsid w:val="000E3DB0"/>
    <w:rsid w:val="000E45BB"/>
    <w:rsid w:val="000E4884"/>
    <w:rsid w:val="000E49E5"/>
    <w:rsid w:val="000E55EA"/>
    <w:rsid w:val="000E645C"/>
    <w:rsid w:val="000E6489"/>
    <w:rsid w:val="000E69F8"/>
    <w:rsid w:val="000E6DCB"/>
    <w:rsid w:val="000E6F25"/>
    <w:rsid w:val="000E73CD"/>
    <w:rsid w:val="000F1687"/>
    <w:rsid w:val="000F1FE4"/>
    <w:rsid w:val="000F2725"/>
    <w:rsid w:val="000F28CF"/>
    <w:rsid w:val="000F3592"/>
    <w:rsid w:val="000F36C7"/>
    <w:rsid w:val="000F3AC6"/>
    <w:rsid w:val="000F3C30"/>
    <w:rsid w:val="000F49C0"/>
    <w:rsid w:val="000F4EA2"/>
    <w:rsid w:val="000F5399"/>
    <w:rsid w:val="000F58B2"/>
    <w:rsid w:val="000F5C4B"/>
    <w:rsid w:val="000F5D59"/>
    <w:rsid w:val="000F6A0E"/>
    <w:rsid w:val="000F6AE6"/>
    <w:rsid w:val="000F7FC6"/>
    <w:rsid w:val="001004AB"/>
    <w:rsid w:val="00101168"/>
    <w:rsid w:val="00101531"/>
    <w:rsid w:val="0010170D"/>
    <w:rsid w:val="0010446E"/>
    <w:rsid w:val="0010508F"/>
    <w:rsid w:val="00105778"/>
    <w:rsid w:val="00105BD0"/>
    <w:rsid w:val="00106790"/>
    <w:rsid w:val="00107F07"/>
    <w:rsid w:val="001110D2"/>
    <w:rsid w:val="00111490"/>
    <w:rsid w:val="00111590"/>
    <w:rsid w:val="00111B7D"/>
    <w:rsid w:val="001129D3"/>
    <w:rsid w:val="00113093"/>
    <w:rsid w:val="00113591"/>
    <w:rsid w:val="00113645"/>
    <w:rsid w:val="0011382A"/>
    <w:rsid w:val="00114892"/>
    <w:rsid w:val="00115986"/>
    <w:rsid w:val="00115CD9"/>
    <w:rsid w:val="001164AA"/>
    <w:rsid w:val="00116678"/>
    <w:rsid w:val="00116B54"/>
    <w:rsid w:val="00117079"/>
    <w:rsid w:val="001171E2"/>
    <w:rsid w:val="00117859"/>
    <w:rsid w:val="0012001E"/>
    <w:rsid w:val="001204D7"/>
    <w:rsid w:val="00121228"/>
    <w:rsid w:val="00121859"/>
    <w:rsid w:val="001225F4"/>
    <w:rsid w:val="001231C4"/>
    <w:rsid w:val="001234C5"/>
    <w:rsid w:val="0012397E"/>
    <w:rsid w:val="00123EAB"/>
    <w:rsid w:val="00125238"/>
    <w:rsid w:val="00125F56"/>
    <w:rsid w:val="001260FE"/>
    <w:rsid w:val="0012633D"/>
    <w:rsid w:val="0012649F"/>
    <w:rsid w:val="00126F6C"/>
    <w:rsid w:val="00127E3D"/>
    <w:rsid w:val="0013040D"/>
    <w:rsid w:val="00130E30"/>
    <w:rsid w:val="00131319"/>
    <w:rsid w:val="00131BE4"/>
    <w:rsid w:val="00131C7A"/>
    <w:rsid w:val="00131E46"/>
    <w:rsid w:val="00132184"/>
    <w:rsid w:val="00132787"/>
    <w:rsid w:val="00133E57"/>
    <w:rsid w:val="00133ECE"/>
    <w:rsid w:val="00134597"/>
    <w:rsid w:val="00134C77"/>
    <w:rsid w:val="00134D65"/>
    <w:rsid w:val="001354DF"/>
    <w:rsid w:val="00137920"/>
    <w:rsid w:val="00140057"/>
    <w:rsid w:val="00140E91"/>
    <w:rsid w:val="001416F4"/>
    <w:rsid w:val="0014176E"/>
    <w:rsid w:val="00141AB8"/>
    <w:rsid w:val="00141ECA"/>
    <w:rsid w:val="00142814"/>
    <w:rsid w:val="00142EC2"/>
    <w:rsid w:val="00143EA0"/>
    <w:rsid w:val="00143FAA"/>
    <w:rsid w:val="00144BD5"/>
    <w:rsid w:val="001454B2"/>
    <w:rsid w:val="00145C3B"/>
    <w:rsid w:val="001460D8"/>
    <w:rsid w:val="001467E1"/>
    <w:rsid w:val="00146838"/>
    <w:rsid w:val="001469AD"/>
    <w:rsid w:val="00146E0D"/>
    <w:rsid w:val="00147B73"/>
    <w:rsid w:val="00147CF7"/>
    <w:rsid w:val="00150E37"/>
    <w:rsid w:val="00151528"/>
    <w:rsid w:val="00151968"/>
    <w:rsid w:val="0015228C"/>
    <w:rsid w:val="00152A23"/>
    <w:rsid w:val="00152C1C"/>
    <w:rsid w:val="001539A7"/>
    <w:rsid w:val="00154309"/>
    <w:rsid w:val="00155DAD"/>
    <w:rsid w:val="00155E8A"/>
    <w:rsid w:val="00155F6D"/>
    <w:rsid w:val="00156027"/>
    <w:rsid w:val="00156BE0"/>
    <w:rsid w:val="00157922"/>
    <w:rsid w:val="001602B3"/>
    <w:rsid w:val="00161B31"/>
    <w:rsid w:val="00161C0C"/>
    <w:rsid w:val="001620B8"/>
    <w:rsid w:val="001622BE"/>
    <w:rsid w:val="00162834"/>
    <w:rsid w:val="00162F9A"/>
    <w:rsid w:val="0016415F"/>
    <w:rsid w:val="00164AB1"/>
    <w:rsid w:val="00164E54"/>
    <w:rsid w:val="00165735"/>
    <w:rsid w:val="001660BF"/>
    <w:rsid w:val="00166B71"/>
    <w:rsid w:val="001674FB"/>
    <w:rsid w:val="0016793E"/>
    <w:rsid w:val="00167C1B"/>
    <w:rsid w:val="001706B9"/>
    <w:rsid w:val="00170E1C"/>
    <w:rsid w:val="00171821"/>
    <w:rsid w:val="00171D1E"/>
    <w:rsid w:val="00172279"/>
    <w:rsid w:val="00172AAB"/>
    <w:rsid w:val="00174348"/>
    <w:rsid w:val="001747EE"/>
    <w:rsid w:val="00174816"/>
    <w:rsid w:val="00174AE4"/>
    <w:rsid w:val="001753C4"/>
    <w:rsid w:val="001753FA"/>
    <w:rsid w:val="00175849"/>
    <w:rsid w:val="0017603B"/>
    <w:rsid w:val="00177618"/>
    <w:rsid w:val="0017796D"/>
    <w:rsid w:val="001818E9"/>
    <w:rsid w:val="00181A23"/>
    <w:rsid w:val="00181D67"/>
    <w:rsid w:val="001821B6"/>
    <w:rsid w:val="00182935"/>
    <w:rsid w:val="00182993"/>
    <w:rsid w:val="00182B49"/>
    <w:rsid w:val="00182BBF"/>
    <w:rsid w:val="0018357D"/>
    <w:rsid w:val="00183B3A"/>
    <w:rsid w:val="00183E61"/>
    <w:rsid w:val="00184470"/>
    <w:rsid w:val="001844B9"/>
    <w:rsid w:val="001851EC"/>
    <w:rsid w:val="00185469"/>
    <w:rsid w:val="00185AEA"/>
    <w:rsid w:val="001868B6"/>
    <w:rsid w:val="00186D90"/>
    <w:rsid w:val="00186F07"/>
    <w:rsid w:val="0018777C"/>
    <w:rsid w:val="00187800"/>
    <w:rsid w:val="0019192F"/>
    <w:rsid w:val="00191BD6"/>
    <w:rsid w:val="001930E9"/>
    <w:rsid w:val="00193110"/>
    <w:rsid w:val="0019424B"/>
    <w:rsid w:val="0019581F"/>
    <w:rsid w:val="00195962"/>
    <w:rsid w:val="00195AEC"/>
    <w:rsid w:val="00195BE9"/>
    <w:rsid w:val="00196027"/>
    <w:rsid w:val="00196084"/>
    <w:rsid w:val="001964E2"/>
    <w:rsid w:val="0019654C"/>
    <w:rsid w:val="001967E2"/>
    <w:rsid w:val="001970FC"/>
    <w:rsid w:val="00197D11"/>
    <w:rsid w:val="001A0502"/>
    <w:rsid w:val="001A0843"/>
    <w:rsid w:val="001A0853"/>
    <w:rsid w:val="001A1557"/>
    <w:rsid w:val="001A18A4"/>
    <w:rsid w:val="001A2927"/>
    <w:rsid w:val="001A2E3E"/>
    <w:rsid w:val="001A3464"/>
    <w:rsid w:val="001A4268"/>
    <w:rsid w:val="001A51AF"/>
    <w:rsid w:val="001A59E6"/>
    <w:rsid w:val="001A5CFC"/>
    <w:rsid w:val="001A6073"/>
    <w:rsid w:val="001A61DF"/>
    <w:rsid w:val="001A65B5"/>
    <w:rsid w:val="001A6692"/>
    <w:rsid w:val="001A681A"/>
    <w:rsid w:val="001A6F8A"/>
    <w:rsid w:val="001A7E30"/>
    <w:rsid w:val="001B0585"/>
    <w:rsid w:val="001B1E60"/>
    <w:rsid w:val="001B201F"/>
    <w:rsid w:val="001B3064"/>
    <w:rsid w:val="001B3432"/>
    <w:rsid w:val="001B3463"/>
    <w:rsid w:val="001B392C"/>
    <w:rsid w:val="001B47B0"/>
    <w:rsid w:val="001B4C3D"/>
    <w:rsid w:val="001B5724"/>
    <w:rsid w:val="001B59DC"/>
    <w:rsid w:val="001B7C3E"/>
    <w:rsid w:val="001C048B"/>
    <w:rsid w:val="001C0CBC"/>
    <w:rsid w:val="001C12E2"/>
    <w:rsid w:val="001C2AED"/>
    <w:rsid w:val="001C33E9"/>
    <w:rsid w:val="001C3C9C"/>
    <w:rsid w:val="001C421A"/>
    <w:rsid w:val="001C44C3"/>
    <w:rsid w:val="001C47DB"/>
    <w:rsid w:val="001C4BA8"/>
    <w:rsid w:val="001C4D18"/>
    <w:rsid w:val="001C59A3"/>
    <w:rsid w:val="001C6F50"/>
    <w:rsid w:val="001C70E5"/>
    <w:rsid w:val="001C74DB"/>
    <w:rsid w:val="001C79BD"/>
    <w:rsid w:val="001D0049"/>
    <w:rsid w:val="001D0238"/>
    <w:rsid w:val="001D0315"/>
    <w:rsid w:val="001D06B2"/>
    <w:rsid w:val="001D1849"/>
    <w:rsid w:val="001D1AA1"/>
    <w:rsid w:val="001D2FC7"/>
    <w:rsid w:val="001D306F"/>
    <w:rsid w:val="001D3650"/>
    <w:rsid w:val="001D4623"/>
    <w:rsid w:val="001D4664"/>
    <w:rsid w:val="001D4CC0"/>
    <w:rsid w:val="001D4DBB"/>
    <w:rsid w:val="001D4EE2"/>
    <w:rsid w:val="001D5110"/>
    <w:rsid w:val="001D62B5"/>
    <w:rsid w:val="001D70DA"/>
    <w:rsid w:val="001D75EF"/>
    <w:rsid w:val="001D7F89"/>
    <w:rsid w:val="001E0317"/>
    <w:rsid w:val="001E0B3A"/>
    <w:rsid w:val="001E1391"/>
    <w:rsid w:val="001E161A"/>
    <w:rsid w:val="001E1D11"/>
    <w:rsid w:val="001E2AC6"/>
    <w:rsid w:val="001E2C0D"/>
    <w:rsid w:val="001E2E81"/>
    <w:rsid w:val="001E460C"/>
    <w:rsid w:val="001E4814"/>
    <w:rsid w:val="001E4E17"/>
    <w:rsid w:val="001E5135"/>
    <w:rsid w:val="001E5263"/>
    <w:rsid w:val="001E55F6"/>
    <w:rsid w:val="001E5FA6"/>
    <w:rsid w:val="001E643C"/>
    <w:rsid w:val="001E647D"/>
    <w:rsid w:val="001E7599"/>
    <w:rsid w:val="001E7991"/>
    <w:rsid w:val="001F08F6"/>
    <w:rsid w:val="001F13FD"/>
    <w:rsid w:val="001F1618"/>
    <w:rsid w:val="001F1BDA"/>
    <w:rsid w:val="001F1C20"/>
    <w:rsid w:val="001F240F"/>
    <w:rsid w:val="001F2B88"/>
    <w:rsid w:val="001F3472"/>
    <w:rsid w:val="001F374E"/>
    <w:rsid w:val="001F3E74"/>
    <w:rsid w:val="001F42ED"/>
    <w:rsid w:val="001F4B50"/>
    <w:rsid w:val="001F59EB"/>
    <w:rsid w:val="001F6CB0"/>
    <w:rsid w:val="001F76EF"/>
    <w:rsid w:val="002009A3"/>
    <w:rsid w:val="0020142E"/>
    <w:rsid w:val="0020149C"/>
    <w:rsid w:val="002018C8"/>
    <w:rsid w:val="00202279"/>
    <w:rsid w:val="00202A48"/>
    <w:rsid w:val="00202EAD"/>
    <w:rsid w:val="002041ED"/>
    <w:rsid w:val="0020493C"/>
    <w:rsid w:val="00204FDB"/>
    <w:rsid w:val="002059E0"/>
    <w:rsid w:val="00205C80"/>
    <w:rsid w:val="00205EB9"/>
    <w:rsid w:val="00206455"/>
    <w:rsid w:val="00207246"/>
    <w:rsid w:val="002102FD"/>
    <w:rsid w:val="00210654"/>
    <w:rsid w:val="00210826"/>
    <w:rsid w:val="00210FD7"/>
    <w:rsid w:val="002131E0"/>
    <w:rsid w:val="002132F1"/>
    <w:rsid w:val="00213839"/>
    <w:rsid w:val="00213DA1"/>
    <w:rsid w:val="002141CB"/>
    <w:rsid w:val="0021556B"/>
    <w:rsid w:val="00215821"/>
    <w:rsid w:val="0021635B"/>
    <w:rsid w:val="00216AE7"/>
    <w:rsid w:val="00216E2A"/>
    <w:rsid w:val="00216E36"/>
    <w:rsid w:val="00216F1E"/>
    <w:rsid w:val="00217010"/>
    <w:rsid w:val="00217353"/>
    <w:rsid w:val="0021787A"/>
    <w:rsid w:val="002201CF"/>
    <w:rsid w:val="002204EF"/>
    <w:rsid w:val="00220D4A"/>
    <w:rsid w:val="00221160"/>
    <w:rsid w:val="00221DB4"/>
    <w:rsid w:val="00222F6D"/>
    <w:rsid w:val="00222FD3"/>
    <w:rsid w:val="00223609"/>
    <w:rsid w:val="002244D9"/>
    <w:rsid w:val="00224596"/>
    <w:rsid w:val="002245C6"/>
    <w:rsid w:val="0022470F"/>
    <w:rsid w:val="00224DB3"/>
    <w:rsid w:val="0022559D"/>
    <w:rsid w:val="0022646A"/>
    <w:rsid w:val="002271E6"/>
    <w:rsid w:val="0022746B"/>
    <w:rsid w:val="002276D1"/>
    <w:rsid w:val="002279B3"/>
    <w:rsid w:val="00231033"/>
    <w:rsid w:val="00231A96"/>
    <w:rsid w:val="00231D43"/>
    <w:rsid w:val="00231F2D"/>
    <w:rsid w:val="002329B2"/>
    <w:rsid w:val="00232B4A"/>
    <w:rsid w:val="00233549"/>
    <w:rsid w:val="00233BC4"/>
    <w:rsid w:val="00233D94"/>
    <w:rsid w:val="00234692"/>
    <w:rsid w:val="0023607E"/>
    <w:rsid w:val="002361EB"/>
    <w:rsid w:val="00236306"/>
    <w:rsid w:val="00240157"/>
    <w:rsid w:val="00240798"/>
    <w:rsid w:val="00241A3E"/>
    <w:rsid w:val="00241ECD"/>
    <w:rsid w:val="002422CF"/>
    <w:rsid w:val="00243513"/>
    <w:rsid w:val="00243A5B"/>
    <w:rsid w:val="00243AD3"/>
    <w:rsid w:val="0024442D"/>
    <w:rsid w:val="00244E4F"/>
    <w:rsid w:val="00245022"/>
    <w:rsid w:val="00246845"/>
    <w:rsid w:val="00246E4A"/>
    <w:rsid w:val="002479E7"/>
    <w:rsid w:val="00247A79"/>
    <w:rsid w:val="00247DE4"/>
    <w:rsid w:val="002507B7"/>
    <w:rsid w:val="0025119A"/>
    <w:rsid w:val="00251449"/>
    <w:rsid w:val="00252485"/>
    <w:rsid w:val="00252AB1"/>
    <w:rsid w:val="00252D51"/>
    <w:rsid w:val="00254137"/>
    <w:rsid w:val="002543C2"/>
    <w:rsid w:val="00255424"/>
    <w:rsid w:val="0025684A"/>
    <w:rsid w:val="00256C2C"/>
    <w:rsid w:val="00256CA8"/>
    <w:rsid w:val="00256CFB"/>
    <w:rsid w:val="00256D7F"/>
    <w:rsid w:val="0025744E"/>
    <w:rsid w:val="00257963"/>
    <w:rsid w:val="00257BBE"/>
    <w:rsid w:val="00257FBC"/>
    <w:rsid w:val="00260481"/>
    <w:rsid w:val="0026068E"/>
    <w:rsid w:val="0026319F"/>
    <w:rsid w:val="00264952"/>
    <w:rsid w:val="00264DC5"/>
    <w:rsid w:val="002661E5"/>
    <w:rsid w:val="00267752"/>
    <w:rsid w:val="00270246"/>
    <w:rsid w:val="00270494"/>
    <w:rsid w:val="002704AF"/>
    <w:rsid w:val="00270547"/>
    <w:rsid w:val="0027072B"/>
    <w:rsid w:val="0027136C"/>
    <w:rsid w:val="00271783"/>
    <w:rsid w:val="00271998"/>
    <w:rsid w:val="002733FA"/>
    <w:rsid w:val="0027392A"/>
    <w:rsid w:val="00274F9F"/>
    <w:rsid w:val="00275BB4"/>
    <w:rsid w:val="00275DA2"/>
    <w:rsid w:val="00275EC4"/>
    <w:rsid w:val="002767BE"/>
    <w:rsid w:val="00276BA1"/>
    <w:rsid w:val="00276FEB"/>
    <w:rsid w:val="00277C03"/>
    <w:rsid w:val="00277CCB"/>
    <w:rsid w:val="002813BE"/>
    <w:rsid w:val="00281EA3"/>
    <w:rsid w:val="00282127"/>
    <w:rsid w:val="002822F0"/>
    <w:rsid w:val="002823D2"/>
    <w:rsid w:val="0028254A"/>
    <w:rsid w:val="00282A35"/>
    <w:rsid w:val="00282B24"/>
    <w:rsid w:val="00283BB7"/>
    <w:rsid w:val="00283C5E"/>
    <w:rsid w:val="00284181"/>
    <w:rsid w:val="002842DE"/>
    <w:rsid w:val="00284665"/>
    <w:rsid w:val="00284A26"/>
    <w:rsid w:val="00284B1E"/>
    <w:rsid w:val="00285E52"/>
    <w:rsid w:val="00286174"/>
    <w:rsid w:val="00286660"/>
    <w:rsid w:val="002868AA"/>
    <w:rsid w:val="00286A42"/>
    <w:rsid w:val="00286CE4"/>
    <w:rsid w:val="00287640"/>
    <w:rsid w:val="00287BCC"/>
    <w:rsid w:val="002904BC"/>
    <w:rsid w:val="002905D0"/>
    <w:rsid w:val="00290663"/>
    <w:rsid w:val="00291059"/>
    <w:rsid w:val="002913EA"/>
    <w:rsid w:val="002918E6"/>
    <w:rsid w:val="0029225B"/>
    <w:rsid w:val="00292890"/>
    <w:rsid w:val="00293796"/>
    <w:rsid w:val="002944BA"/>
    <w:rsid w:val="002945B0"/>
    <w:rsid w:val="00295B2B"/>
    <w:rsid w:val="00295F82"/>
    <w:rsid w:val="00296111"/>
    <w:rsid w:val="00296809"/>
    <w:rsid w:val="00297D2A"/>
    <w:rsid w:val="002A035F"/>
    <w:rsid w:val="002A0DD4"/>
    <w:rsid w:val="002A18F8"/>
    <w:rsid w:val="002A2422"/>
    <w:rsid w:val="002A2653"/>
    <w:rsid w:val="002A286D"/>
    <w:rsid w:val="002A30DB"/>
    <w:rsid w:val="002A4074"/>
    <w:rsid w:val="002A4185"/>
    <w:rsid w:val="002A5552"/>
    <w:rsid w:val="002A58C3"/>
    <w:rsid w:val="002A6DB9"/>
    <w:rsid w:val="002A75EC"/>
    <w:rsid w:val="002B0A0E"/>
    <w:rsid w:val="002B0C6E"/>
    <w:rsid w:val="002B0FBD"/>
    <w:rsid w:val="002B1D0C"/>
    <w:rsid w:val="002B2891"/>
    <w:rsid w:val="002B2E78"/>
    <w:rsid w:val="002B3AE5"/>
    <w:rsid w:val="002B3EE8"/>
    <w:rsid w:val="002B493B"/>
    <w:rsid w:val="002B49F6"/>
    <w:rsid w:val="002B5C89"/>
    <w:rsid w:val="002B619A"/>
    <w:rsid w:val="002B6258"/>
    <w:rsid w:val="002B6B46"/>
    <w:rsid w:val="002B6E36"/>
    <w:rsid w:val="002B718A"/>
    <w:rsid w:val="002B7696"/>
    <w:rsid w:val="002B7D16"/>
    <w:rsid w:val="002C10AD"/>
    <w:rsid w:val="002C1B4E"/>
    <w:rsid w:val="002C2166"/>
    <w:rsid w:val="002C2688"/>
    <w:rsid w:val="002C3231"/>
    <w:rsid w:val="002C362A"/>
    <w:rsid w:val="002C3720"/>
    <w:rsid w:val="002C3819"/>
    <w:rsid w:val="002C3B16"/>
    <w:rsid w:val="002C4251"/>
    <w:rsid w:val="002C4671"/>
    <w:rsid w:val="002C4D3B"/>
    <w:rsid w:val="002C50B5"/>
    <w:rsid w:val="002C5714"/>
    <w:rsid w:val="002C5872"/>
    <w:rsid w:val="002C5CC6"/>
    <w:rsid w:val="002C7B4C"/>
    <w:rsid w:val="002C7E12"/>
    <w:rsid w:val="002D0696"/>
    <w:rsid w:val="002D08A1"/>
    <w:rsid w:val="002D0C41"/>
    <w:rsid w:val="002D0E24"/>
    <w:rsid w:val="002D3E19"/>
    <w:rsid w:val="002D3E23"/>
    <w:rsid w:val="002D443E"/>
    <w:rsid w:val="002D475E"/>
    <w:rsid w:val="002D47D2"/>
    <w:rsid w:val="002D4E2D"/>
    <w:rsid w:val="002D5995"/>
    <w:rsid w:val="002D5D96"/>
    <w:rsid w:val="002D5F6C"/>
    <w:rsid w:val="002D64E4"/>
    <w:rsid w:val="002D66BB"/>
    <w:rsid w:val="002D7183"/>
    <w:rsid w:val="002D75FB"/>
    <w:rsid w:val="002D76C5"/>
    <w:rsid w:val="002D7A74"/>
    <w:rsid w:val="002D7B52"/>
    <w:rsid w:val="002D7BB0"/>
    <w:rsid w:val="002D7BC0"/>
    <w:rsid w:val="002E0018"/>
    <w:rsid w:val="002E098A"/>
    <w:rsid w:val="002E1F1A"/>
    <w:rsid w:val="002E291D"/>
    <w:rsid w:val="002E4489"/>
    <w:rsid w:val="002E5200"/>
    <w:rsid w:val="002E5238"/>
    <w:rsid w:val="002E693D"/>
    <w:rsid w:val="002E6B4F"/>
    <w:rsid w:val="002E78BB"/>
    <w:rsid w:val="002E7B75"/>
    <w:rsid w:val="002E7F82"/>
    <w:rsid w:val="002F0276"/>
    <w:rsid w:val="002F0B1C"/>
    <w:rsid w:val="002F123A"/>
    <w:rsid w:val="002F1363"/>
    <w:rsid w:val="002F16A5"/>
    <w:rsid w:val="002F2794"/>
    <w:rsid w:val="002F27C4"/>
    <w:rsid w:val="002F2E71"/>
    <w:rsid w:val="002F5213"/>
    <w:rsid w:val="002F54C9"/>
    <w:rsid w:val="002F5EA8"/>
    <w:rsid w:val="002F5F9D"/>
    <w:rsid w:val="002F71E9"/>
    <w:rsid w:val="00300E3E"/>
    <w:rsid w:val="00301206"/>
    <w:rsid w:val="00301584"/>
    <w:rsid w:val="00301BBA"/>
    <w:rsid w:val="00302C1A"/>
    <w:rsid w:val="00303E28"/>
    <w:rsid w:val="0030522D"/>
    <w:rsid w:val="00305E05"/>
    <w:rsid w:val="00306003"/>
    <w:rsid w:val="003060F6"/>
    <w:rsid w:val="00306691"/>
    <w:rsid w:val="00306A86"/>
    <w:rsid w:val="003071BC"/>
    <w:rsid w:val="00310488"/>
    <w:rsid w:val="003107F4"/>
    <w:rsid w:val="00310AD4"/>
    <w:rsid w:val="00311291"/>
    <w:rsid w:val="0031138F"/>
    <w:rsid w:val="0031199B"/>
    <w:rsid w:val="00311AA6"/>
    <w:rsid w:val="00311F8E"/>
    <w:rsid w:val="003130B7"/>
    <w:rsid w:val="0031333E"/>
    <w:rsid w:val="003135FD"/>
    <w:rsid w:val="00314072"/>
    <w:rsid w:val="00314387"/>
    <w:rsid w:val="003144AC"/>
    <w:rsid w:val="00314977"/>
    <w:rsid w:val="0031530B"/>
    <w:rsid w:val="00316114"/>
    <w:rsid w:val="00316D77"/>
    <w:rsid w:val="003200C6"/>
    <w:rsid w:val="0032096E"/>
    <w:rsid w:val="00320CE4"/>
    <w:rsid w:val="00321324"/>
    <w:rsid w:val="003218AC"/>
    <w:rsid w:val="003219D6"/>
    <w:rsid w:val="00322DD9"/>
    <w:rsid w:val="003231E1"/>
    <w:rsid w:val="0032352C"/>
    <w:rsid w:val="0032477D"/>
    <w:rsid w:val="00324E55"/>
    <w:rsid w:val="00324F44"/>
    <w:rsid w:val="00325607"/>
    <w:rsid w:val="003260E0"/>
    <w:rsid w:val="00326CA3"/>
    <w:rsid w:val="00327714"/>
    <w:rsid w:val="0033052A"/>
    <w:rsid w:val="00330843"/>
    <w:rsid w:val="00331595"/>
    <w:rsid w:val="0033194D"/>
    <w:rsid w:val="003319D4"/>
    <w:rsid w:val="00331FB9"/>
    <w:rsid w:val="00332040"/>
    <w:rsid w:val="00332C84"/>
    <w:rsid w:val="00333415"/>
    <w:rsid w:val="003341E9"/>
    <w:rsid w:val="0033469C"/>
    <w:rsid w:val="00334F76"/>
    <w:rsid w:val="0033520F"/>
    <w:rsid w:val="003358AC"/>
    <w:rsid w:val="0033663C"/>
    <w:rsid w:val="00336C34"/>
    <w:rsid w:val="003373E3"/>
    <w:rsid w:val="00337521"/>
    <w:rsid w:val="00340742"/>
    <w:rsid w:val="00340835"/>
    <w:rsid w:val="00340F96"/>
    <w:rsid w:val="003419AB"/>
    <w:rsid w:val="00341C23"/>
    <w:rsid w:val="00341E85"/>
    <w:rsid w:val="0034276B"/>
    <w:rsid w:val="00342C4B"/>
    <w:rsid w:val="003448AB"/>
    <w:rsid w:val="00345263"/>
    <w:rsid w:val="00345945"/>
    <w:rsid w:val="003472F6"/>
    <w:rsid w:val="003477F8"/>
    <w:rsid w:val="00350B11"/>
    <w:rsid w:val="00351262"/>
    <w:rsid w:val="00351988"/>
    <w:rsid w:val="00352780"/>
    <w:rsid w:val="00352986"/>
    <w:rsid w:val="00354D4F"/>
    <w:rsid w:val="003551E8"/>
    <w:rsid w:val="00355656"/>
    <w:rsid w:val="003561A3"/>
    <w:rsid w:val="0035622B"/>
    <w:rsid w:val="0035659B"/>
    <w:rsid w:val="00356DBD"/>
    <w:rsid w:val="00357593"/>
    <w:rsid w:val="00357919"/>
    <w:rsid w:val="00357A85"/>
    <w:rsid w:val="00357C84"/>
    <w:rsid w:val="00357D17"/>
    <w:rsid w:val="0036013D"/>
    <w:rsid w:val="00360276"/>
    <w:rsid w:val="00360432"/>
    <w:rsid w:val="00361E98"/>
    <w:rsid w:val="00363036"/>
    <w:rsid w:val="0036517D"/>
    <w:rsid w:val="00365468"/>
    <w:rsid w:val="00365D0E"/>
    <w:rsid w:val="00367C94"/>
    <w:rsid w:val="00367EAA"/>
    <w:rsid w:val="003701D0"/>
    <w:rsid w:val="00370957"/>
    <w:rsid w:val="00370BB8"/>
    <w:rsid w:val="00371486"/>
    <w:rsid w:val="00371941"/>
    <w:rsid w:val="00371DE8"/>
    <w:rsid w:val="003732DE"/>
    <w:rsid w:val="003738C7"/>
    <w:rsid w:val="00373C36"/>
    <w:rsid w:val="00374253"/>
    <w:rsid w:val="00374945"/>
    <w:rsid w:val="00374A65"/>
    <w:rsid w:val="00374BDB"/>
    <w:rsid w:val="00375FD4"/>
    <w:rsid w:val="003767FF"/>
    <w:rsid w:val="00377528"/>
    <w:rsid w:val="003805CA"/>
    <w:rsid w:val="00380710"/>
    <w:rsid w:val="00380A30"/>
    <w:rsid w:val="003812B2"/>
    <w:rsid w:val="003813DE"/>
    <w:rsid w:val="0038288B"/>
    <w:rsid w:val="00382962"/>
    <w:rsid w:val="00382C6C"/>
    <w:rsid w:val="00383085"/>
    <w:rsid w:val="00383119"/>
    <w:rsid w:val="003831C3"/>
    <w:rsid w:val="00383302"/>
    <w:rsid w:val="00384BA0"/>
    <w:rsid w:val="00384CC6"/>
    <w:rsid w:val="00386744"/>
    <w:rsid w:val="00386CF2"/>
    <w:rsid w:val="00387202"/>
    <w:rsid w:val="00387233"/>
    <w:rsid w:val="00387739"/>
    <w:rsid w:val="00390C60"/>
    <w:rsid w:val="00391A61"/>
    <w:rsid w:val="00391FA4"/>
    <w:rsid w:val="0039242E"/>
    <w:rsid w:val="00392A51"/>
    <w:rsid w:val="00392D12"/>
    <w:rsid w:val="00393E89"/>
    <w:rsid w:val="00394582"/>
    <w:rsid w:val="00395856"/>
    <w:rsid w:val="003962D7"/>
    <w:rsid w:val="00396C8F"/>
    <w:rsid w:val="00396D8B"/>
    <w:rsid w:val="0039705E"/>
    <w:rsid w:val="003A14B4"/>
    <w:rsid w:val="003A1ACD"/>
    <w:rsid w:val="003A1AF1"/>
    <w:rsid w:val="003A1CDD"/>
    <w:rsid w:val="003A1DCD"/>
    <w:rsid w:val="003A395E"/>
    <w:rsid w:val="003A3AAF"/>
    <w:rsid w:val="003A3B03"/>
    <w:rsid w:val="003A3B69"/>
    <w:rsid w:val="003A3E81"/>
    <w:rsid w:val="003A3EBA"/>
    <w:rsid w:val="003A4859"/>
    <w:rsid w:val="003A4B16"/>
    <w:rsid w:val="003A5769"/>
    <w:rsid w:val="003A5F5F"/>
    <w:rsid w:val="003A6AA6"/>
    <w:rsid w:val="003B068F"/>
    <w:rsid w:val="003B0E79"/>
    <w:rsid w:val="003B10F1"/>
    <w:rsid w:val="003B11A7"/>
    <w:rsid w:val="003B18ED"/>
    <w:rsid w:val="003B1AAB"/>
    <w:rsid w:val="003B20D5"/>
    <w:rsid w:val="003B24C8"/>
    <w:rsid w:val="003B2D7E"/>
    <w:rsid w:val="003B2DDF"/>
    <w:rsid w:val="003B335A"/>
    <w:rsid w:val="003B3794"/>
    <w:rsid w:val="003B382E"/>
    <w:rsid w:val="003B3DB7"/>
    <w:rsid w:val="003B3E79"/>
    <w:rsid w:val="003B40F4"/>
    <w:rsid w:val="003B4852"/>
    <w:rsid w:val="003B4D64"/>
    <w:rsid w:val="003B5348"/>
    <w:rsid w:val="003B56B5"/>
    <w:rsid w:val="003B5793"/>
    <w:rsid w:val="003B589A"/>
    <w:rsid w:val="003B594C"/>
    <w:rsid w:val="003B5BB1"/>
    <w:rsid w:val="003B6519"/>
    <w:rsid w:val="003B72F0"/>
    <w:rsid w:val="003B73F6"/>
    <w:rsid w:val="003B7460"/>
    <w:rsid w:val="003B790D"/>
    <w:rsid w:val="003C007E"/>
    <w:rsid w:val="003C0193"/>
    <w:rsid w:val="003C0F0C"/>
    <w:rsid w:val="003C1924"/>
    <w:rsid w:val="003C3B14"/>
    <w:rsid w:val="003C4298"/>
    <w:rsid w:val="003C5053"/>
    <w:rsid w:val="003C56DF"/>
    <w:rsid w:val="003C6FFC"/>
    <w:rsid w:val="003D0D1F"/>
    <w:rsid w:val="003D125C"/>
    <w:rsid w:val="003D1749"/>
    <w:rsid w:val="003D180B"/>
    <w:rsid w:val="003D1DD1"/>
    <w:rsid w:val="003D1E97"/>
    <w:rsid w:val="003D2E92"/>
    <w:rsid w:val="003D32AC"/>
    <w:rsid w:val="003D32DB"/>
    <w:rsid w:val="003D38F9"/>
    <w:rsid w:val="003D3DE6"/>
    <w:rsid w:val="003D452B"/>
    <w:rsid w:val="003D4C42"/>
    <w:rsid w:val="003D56B0"/>
    <w:rsid w:val="003D59B3"/>
    <w:rsid w:val="003D5D50"/>
    <w:rsid w:val="003D6222"/>
    <w:rsid w:val="003D6FFA"/>
    <w:rsid w:val="003D730D"/>
    <w:rsid w:val="003D78D5"/>
    <w:rsid w:val="003D7A99"/>
    <w:rsid w:val="003E02E3"/>
    <w:rsid w:val="003E0322"/>
    <w:rsid w:val="003E03DF"/>
    <w:rsid w:val="003E05F5"/>
    <w:rsid w:val="003E0D0D"/>
    <w:rsid w:val="003E0D60"/>
    <w:rsid w:val="003E1341"/>
    <w:rsid w:val="003E13C2"/>
    <w:rsid w:val="003E1D25"/>
    <w:rsid w:val="003E266D"/>
    <w:rsid w:val="003E2FD9"/>
    <w:rsid w:val="003E3269"/>
    <w:rsid w:val="003E361A"/>
    <w:rsid w:val="003E3C7A"/>
    <w:rsid w:val="003E5C75"/>
    <w:rsid w:val="003E624D"/>
    <w:rsid w:val="003E6351"/>
    <w:rsid w:val="003E649E"/>
    <w:rsid w:val="003E64F8"/>
    <w:rsid w:val="003E74BF"/>
    <w:rsid w:val="003E7922"/>
    <w:rsid w:val="003E7F13"/>
    <w:rsid w:val="003F0F81"/>
    <w:rsid w:val="003F1060"/>
    <w:rsid w:val="003F15D6"/>
    <w:rsid w:val="003F25F5"/>
    <w:rsid w:val="003F3D9A"/>
    <w:rsid w:val="003F4892"/>
    <w:rsid w:val="003F5AD8"/>
    <w:rsid w:val="003F64CC"/>
    <w:rsid w:val="003F64E8"/>
    <w:rsid w:val="003F6784"/>
    <w:rsid w:val="003F6799"/>
    <w:rsid w:val="003F68D4"/>
    <w:rsid w:val="003F6BFA"/>
    <w:rsid w:val="003F6F30"/>
    <w:rsid w:val="003F7D5B"/>
    <w:rsid w:val="004000BC"/>
    <w:rsid w:val="00400256"/>
    <w:rsid w:val="00400DFA"/>
    <w:rsid w:val="00400F55"/>
    <w:rsid w:val="00402033"/>
    <w:rsid w:val="00402324"/>
    <w:rsid w:val="00402591"/>
    <w:rsid w:val="004025C5"/>
    <w:rsid w:val="0040311E"/>
    <w:rsid w:val="004037A0"/>
    <w:rsid w:val="004046E8"/>
    <w:rsid w:val="0040489B"/>
    <w:rsid w:val="00404B03"/>
    <w:rsid w:val="00405465"/>
    <w:rsid w:val="00406066"/>
    <w:rsid w:val="004102B1"/>
    <w:rsid w:val="004103C2"/>
    <w:rsid w:val="0041149D"/>
    <w:rsid w:val="004114EC"/>
    <w:rsid w:val="0041197D"/>
    <w:rsid w:val="004119A4"/>
    <w:rsid w:val="00412626"/>
    <w:rsid w:val="00413740"/>
    <w:rsid w:val="004139B9"/>
    <w:rsid w:val="004143F7"/>
    <w:rsid w:val="00415107"/>
    <w:rsid w:val="00415391"/>
    <w:rsid w:val="004155C9"/>
    <w:rsid w:val="0041577C"/>
    <w:rsid w:val="0041608B"/>
    <w:rsid w:val="004160A1"/>
    <w:rsid w:val="00416A27"/>
    <w:rsid w:val="004171FC"/>
    <w:rsid w:val="00417ED7"/>
    <w:rsid w:val="0042091B"/>
    <w:rsid w:val="0042100B"/>
    <w:rsid w:val="00421230"/>
    <w:rsid w:val="004220D8"/>
    <w:rsid w:val="00422A7F"/>
    <w:rsid w:val="00422ABC"/>
    <w:rsid w:val="004234E6"/>
    <w:rsid w:val="00423595"/>
    <w:rsid w:val="00424030"/>
    <w:rsid w:val="0042502B"/>
    <w:rsid w:val="0042544D"/>
    <w:rsid w:val="00425C97"/>
    <w:rsid w:val="00426341"/>
    <w:rsid w:val="00427155"/>
    <w:rsid w:val="00427287"/>
    <w:rsid w:val="00427521"/>
    <w:rsid w:val="00427791"/>
    <w:rsid w:val="00427EBA"/>
    <w:rsid w:val="004303D0"/>
    <w:rsid w:val="004305EC"/>
    <w:rsid w:val="004308BA"/>
    <w:rsid w:val="00430FB2"/>
    <w:rsid w:val="00431496"/>
    <w:rsid w:val="004316AF"/>
    <w:rsid w:val="00431F77"/>
    <w:rsid w:val="00432155"/>
    <w:rsid w:val="00432DFB"/>
    <w:rsid w:val="00432E30"/>
    <w:rsid w:val="00433045"/>
    <w:rsid w:val="00433117"/>
    <w:rsid w:val="00433E00"/>
    <w:rsid w:val="00434E83"/>
    <w:rsid w:val="004357AF"/>
    <w:rsid w:val="00436468"/>
    <w:rsid w:val="00437550"/>
    <w:rsid w:val="00437B3C"/>
    <w:rsid w:val="004402D2"/>
    <w:rsid w:val="004406D8"/>
    <w:rsid w:val="00440737"/>
    <w:rsid w:val="00440852"/>
    <w:rsid w:val="00440936"/>
    <w:rsid w:val="00440E8E"/>
    <w:rsid w:val="00442E78"/>
    <w:rsid w:val="004438FE"/>
    <w:rsid w:val="004439C4"/>
    <w:rsid w:val="00443D02"/>
    <w:rsid w:val="0044501B"/>
    <w:rsid w:val="00445CDD"/>
    <w:rsid w:val="00445EA0"/>
    <w:rsid w:val="00445F0C"/>
    <w:rsid w:val="00447268"/>
    <w:rsid w:val="00447D8E"/>
    <w:rsid w:val="004504CE"/>
    <w:rsid w:val="00450A39"/>
    <w:rsid w:val="0045164A"/>
    <w:rsid w:val="00451FE4"/>
    <w:rsid w:val="004525FA"/>
    <w:rsid w:val="00453229"/>
    <w:rsid w:val="00453270"/>
    <w:rsid w:val="004533D8"/>
    <w:rsid w:val="00453936"/>
    <w:rsid w:val="004545B3"/>
    <w:rsid w:val="00454850"/>
    <w:rsid w:val="004556DD"/>
    <w:rsid w:val="004567DF"/>
    <w:rsid w:val="00456F72"/>
    <w:rsid w:val="0045765B"/>
    <w:rsid w:val="0046118E"/>
    <w:rsid w:val="00461263"/>
    <w:rsid w:val="00462BA5"/>
    <w:rsid w:val="004639B5"/>
    <w:rsid w:val="004641D5"/>
    <w:rsid w:val="00464249"/>
    <w:rsid w:val="004650DB"/>
    <w:rsid w:val="00465D30"/>
    <w:rsid w:val="004665DD"/>
    <w:rsid w:val="00466D3C"/>
    <w:rsid w:val="0046758B"/>
    <w:rsid w:val="004679BE"/>
    <w:rsid w:val="004706C2"/>
    <w:rsid w:val="00470E8E"/>
    <w:rsid w:val="0047100B"/>
    <w:rsid w:val="0047235F"/>
    <w:rsid w:val="0047243E"/>
    <w:rsid w:val="004724F1"/>
    <w:rsid w:val="00472F64"/>
    <w:rsid w:val="00472FC8"/>
    <w:rsid w:val="00473488"/>
    <w:rsid w:val="00474675"/>
    <w:rsid w:val="00474C42"/>
    <w:rsid w:val="00474D1D"/>
    <w:rsid w:val="0047516C"/>
    <w:rsid w:val="0047535C"/>
    <w:rsid w:val="00475390"/>
    <w:rsid w:val="0047577A"/>
    <w:rsid w:val="004766AA"/>
    <w:rsid w:val="00477523"/>
    <w:rsid w:val="004809BD"/>
    <w:rsid w:val="00480B23"/>
    <w:rsid w:val="00480F27"/>
    <w:rsid w:val="00481FAB"/>
    <w:rsid w:val="00482845"/>
    <w:rsid w:val="00483040"/>
    <w:rsid w:val="0048345F"/>
    <w:rsid w:val="004834DC"/>
    <w:rsid w:val="00483F94"/>
    <w:rsid w:val="00484032"/>
    <w:rsid w:val="00484276"/>
    <w:rsid w:val="00484F37"/>
    <w:rsid w:val="00485047"/>
    <w:rsid w:val="0048518D"/>
    <w:rsid w:val="004851E5"/>
    <w:rsid w:val="004855BD"/>
    <w:rsid w:val="00485807"/>
    <w:rsid w:val="00485BFE"/>
    <w:rsid w:val="00486182"/>
    <w:rsid w:val="004903BF"/>
    <w:rsid w:val="00490441"/>
    <w:rsid w:val="00490932"/>
    <w:rsid w:val="00490DC7"/>
    <w:rsid w:val="00491157"/>
    <w:rsid w:val="00491A03"/>
    <w:rsid w:val="00491D19"/>
    <w:rsid w:val="00492742"/>
    <w:rsid w:val="00492BDD"/>
    <w:rsid w:val="004934FE"/>
    <w:rsid w:val="00494C96"/>
    <w:rsid w:val="00496CFE"/>
    <w:rsid w:val="00497E82"/>
    <w:rsid w:val="004A0F1A"/>
    <w:rsid w:val="004A164A"/>
    <w:rsid w:val="004A1E2E"/>
    <w:rsid w:val="004A1FBA"/>
    <w:rsid w:val="004A215B"/>
    <w:rsid w:val="004A2A19"/>
    <w:rsid w:val="004A2AE9"/>
    <w:rsid w:val="004A3458"/>
    <w:rsid w:val="004A36C5"/>
    <w:rsid w:val="004A47EF"/>
    <w:rsid w:val="004A4A7D"/>
    <w:rsid w:val="004A5241"/>
    <w:rsid w:val="004A5343"/>
    <w:rsid w:val="004A5AE9"/>
    <w:rsid w:val="004A5DE7"/>
    <w:rsid w:val="004A5FAC"/>
    <w:rsid w:val="004A6E48"/>
    <w:rsid w:val="004A7AC2"/>
    <w:rsid w:val="004B059C"/>
    <w:rsid w:val="004B07B1"/>
    <w:rsid w:val="004B09F5"/>
    <w:rsid w:val="004B0DDC"/>
    <w:rsid w:val="004B114E"/>
    <w:rsid w:val="004B20D3"/>
    <w:rsid w:val="004B3326"/>
    <w:rsid w:val="004B3330"/>
    <w:rsid w:val="004B4B66"/>
    <w:rsid w:val="004B4FB1"/>
    <w:rsid w:val="004B525F"/>
    <w:rsid w:val="004B53A8"/>
    <w:rsid w:val="004B54B5"/>
    <w:rsid w:val="004B5731"/>
    <w:rsid w:val="004B57C3"/>
    <w:rsid w:val="004B5B11"/>
    <w:rsid w:val="004B6B36"/>
    <w:rsid w:val="004B76DB"/>
    <w:rsid w:val="004C001E"/>
    <w:rsid w:val="004C07DD"/>
    <w:rsid w:val="004C0B86"/>
    <w:rsid w:val="004C1391"/>
    <w:rsid w:val="004C1D72"/>
    <w:rsid w:val="004C1F79"/>
    <w:rsid w:val="004C2224"/>
    <w:rsid w:val="004C2329"/>
    <w:rsid w:val="004C23A5"/>
    <w:rsid w:val="004C2842"/>
    <w:rsid w:val="004C3398"/>
    <w:rsid w:val="004C3B8E"/>
    <w:rsid w:val="004C4007"/>
    <w:rsid w:val="004C4912"/>
    <w:rsid w:val="004C5075"/>
    <w:rsid w:val="004C599F"/>
    <w:rsid w:val="004C6818"/>
    <w:rsid w:val="004C6E1A"/>
    <w:rsid w:val="004C6EF9"/>
    <w:rsid w:val="004C7085"/>
    <w:rsid w:val="004C7D3E"/>
    <w:rsid w:val="004C7E1D"/>
    <w:rsid w:val="004D06D8"/>
    <w:rsid w:val="004D0A16"/>
    <w:rsid w:val="004D14D7"/>
    <w:rsid w:val="004D1DD3"/>
    <w:rsid w:val="004D238E"/>
    <w:rsid w:val="004D23FC"/>
    <w:rsid w:val="004D2412"/>
    <w:rsid w:val="004D35A1"/>
    <w:rsid w:val="004D35B6"/>
    <w:rsid w:val="004D38B6"/>
    <w:rsid w:val="004D4067"/>
    <w:rsid w:val="004D5274"/>
    <w:rsid w:val="004D57DA"/>
    <w:rsid w:val="004D59B9"/>
    <w:rsid w:val="004D604F"/>
    <w:rsid w:val="004D6A21"/>
    <w:rsid w:val="004D6D00"/>
    <w:rsid w:val="004D7118"/>
    <w:rsid w:val="004D7721"/>
    <w:rsid w:val="004D7C40"/>
    <w:rsid w:val="004E065B"/>
    <w:rsid w:val="004E12AB"/>
    <w:rsid w:val="004E174B"/>
    <w:rsid w:val="004E19C8"/>
    <w:rsid w:val="004E1D5B"/>
    <w:rsid w:val="004E283C"/>
    <w:rsid w:val="004E2E8A"/>
    <w:rsid w:val="004E2F77"/>
    <w:rsid w:val="004E33C7"/>
    <w:rsid w:val="004E3D49"/>
    <w:rsid w:val="004E4A1F"/>
    <w:rsid w:val="004E4CB6"/>
    <w:rsid w:val="004E4F59"/>
    <w:rsid w:val="004E6609"/>
    <w:rsid w:val="004E6CAD"/>
    <w:rsid w:val="004E778F"/>
    <w:rsid w:val="004E7E89"/>
    <w:rsid w:val="004F0F46"/>
    <w:rsid w:val="004F166D"/>
    <w:rsid w:val="004F1735"/>
    <w:rsid w:val="004F1C53"/>
    <w:rsid w:val="004F1FE9"/>
    <w:rsid w:val="004F2818"/>
    <w:rsid w:val="004F3365"/>
    <w:rsid w:val="004F34EE"/>
    <w:rsid w:val="004F3B5C"/>
    <w:rsid w:val="004F415E"/>
    <w:rsid w:val="004F45B6"/>
    <w:rsid w:val="004F483E"/>
    <w:rsid w:val="004F4E89"/>
    <w:rsid w:val="004F52F5"/>
    <w:rsid w:val="004F55C6"/>
    <w:rsid w:val="004F5B1E"/>
    <w:rsid w:val="004F648C"/>
    <w:rsid w:val="004F6A18"/>
    <w:rsid w:val="004F6D0F"/>
    <w:rsid w:val="004F6DF1"/>
    <w:rsid w:val="004F7C6D"/>
    <w:rsid w:val="004F7DCD"/>
    <w:rsid w:val="00500776"/>
    <w:rsid w:val="00503B11"/>
    <w:rsid w:val="00504041"/>
    <w:rsid w:val="00504158"/>
    <w:rsid w:val="005041A6"/>
    <w:rsid w:val="00504FC7"/>
    <w:rsid w:val="00506150"/>
    <w:rsid w:val="005061C0"/>
    <w:rsid w:val="005063B8"/>
    <w:rsid w:val="00506C8E"/>
    <w:rsid w:val="00506CFC"/>
    <w:rsid w:val="00507A85"/>
    <w:rsid w:val="0051011F"/>
    <w:rsid w:val="0051152F"/>
    <w:rsid w:val="0051197E"/>
    <w:rsid w:val="00511F33"/>
    <w:rsid w:val="00513293"/>
    <w:rsid w:val="0051379A"/>
    <w:rsid w:val="0051454A"/>
    <w:rsid w:val="005147D3"/>
    <w:rsid w:val="0051508E"/>
    <w:rsid w:val="005150BF"/>
    <w:rsid w:val="00515FD6"/>
    <w:rsid w:val="00516128"/>
    <w:rsid w:val="00516E92"/>
    <w:rsid w:val="00516EAD"/>
    <w:rsid w:val="00516F79"/>
    <w:rsid w:val="00517ADE"/>
    <w:rsid w:val="00517B0A"/>
    <w:rsid w:val="0052184C"/>
    <w:rsid w:val="00521E1D"/>
    <w:rsid w:val="0052232D"/>
    <w:rsid w:val="005227D1"/>
    <w:rsid w:val="00523028"/>
    <w:rsid w:val="00523929"/>
    <w:rsid w:val="00523A66"/>
    <w:rsid w:val="00524473"/>
    <w:rsid w:val="00525185"/>
    <w:rsid w:val="0052623C"/>
    <w:rsid w:val="0052634F"/>
    <w:rsid w:val="0052686C"/>
    <w:rsid w:val="00526CD4"/>
    <w:rsid w:val="00526E79"/>
    <w:rsid w:val="00526FD4"/>
    <w:rsid w:val="005270AA"/>
    <w:rsid w:val="0052743D"/>
    <w:rsid w:val="00530F2F"/>
    <w:rsid w:val="005313CE"/>
    <w:rsid w:val="0053171A"/>
    <w:rsid w:val="00531A8B"/>
    <w:rsid w:val="005331F4"/>
    <w:rsid w:val="005334AA"/>
    <w:rsid w:val="005341DD"/>
    <w:rsid w:val="00534257"/>
    <w:rsid w:val="00534387"/>
    <w:rsid w:val="0053446D"/>
    <w:rsid w:val="0053740C"/>
    <w:rsid w:val="0054078A"/>
    <w:rsid w:val="0054320A"/>
    <w:rsid w:val="0054481C"/>
    <w:rsid w:val="005452E4"/>
    <w:rsid w:val="005466D7"/>
    <w:rsid w:val="00546D92"/>
    <w:rsid w:val="00547061"/>
    <w:rsid w:val="005471B3"/>
    <w:rsid w:val="0054747B"/>
    <w:rsid w:val="00550A60"/>
    <w:rsid w:val="00550C86"/>
    <w:rsid w:val="005510B6"/>
    <w:rsid w:val="00551E7C"/>
    <w:rsid w:val="005527CE"/>
    <w:rsid w:val="0055311C"/>
    <w:rsid w:val="00553477"/>
    <w:rsid w:val="00553EDD"/>
    <w:rsid w:val="00554113"/>
    <w:rsid w:val="005541F9"/>
    <w:rsid w:val="00554208"/>
    <w:rsid w:val="005544A2"/>
    <w:rsid w:val="00554A8D"/>
    <w:rsid w:val="00554CF9"/>
    <w:rsid w:val="005556C9"/>
    <w:rsid w:val="0055668A"/>
    <w:rsid w:val="005566E3"/>
    <w:rsid w:val="005609DA"/>
    <w:rsid w:val="00560E43"/>
    <w:rsid w:val="00561D6F"/>
    <w:rsid w:val="005622C0"/>
    <w:rsid w:val="0056580C"/>
    <w:rsid w:val="005664D3"/>
    <w:rsid w:val="00567A50"/>
    <w:rsid w:val="00571BFE"/>
    <w:rsid w:val="005724E3"/>
    <w:rsid w:val="00574CF5"/>
    <w:rsid w:val="00574E43"/>
    <w:rsid w:val="005752CA"/>
    <w:rsid w:val="00575577"/>
    <w:rsid w:val="00575660"/>
    <w:rsid w:val="00575693"/>
    <w:rsid w:val="00576D22"/>
    <w:rsid w:val="00577861"/>
    <w:rsid w:val="00577E54"/>
    <w:rsid w:val="005802B1"/>
    <w:rsid w:val="00580852"/>
    <w:rsid w:val="00580A2D"/>
    <w:rsid w:val="00580C33"/>
    <w:rsid w:val="00580F5E"/>
    <w:rsid w:val="00581CCD"/>
    <w:rsid w:val="00581D72"/>
    <w:rsid w:val="005828C8"/>
    <w:rsid w:val="00582D50"/>
    <w:rsid w:val="00583A87"/>
    <w:rsid w:val="00584636"/>
    <w:rsid w:val="0058506D"/>
    <w:rsid w:val="00585A00"/>
    <w:rsid w:val="00586021"/>
    <w:rsid w:val="005862C8"/>
    <w:rsid w:val="005864E3"/>
    <w:rsid w:val="00586B40"/>
    <w:rsid w:val="00587432"/>
    <w:rsid w:val="00587ACF"/>
    <w:rsid w:val="00587C32"/>
    <w:rsid w:val="00587EFB"/>
    <w:rsid w:val="00590AD5"/>
    <w:rsid w:val="005916AA"/>
    <w:rsid w:val="00591B92"/>
    <w:rsid w:val="005928B7"/>
    <w:rsid w:val="00592B4D"/>
    <w:rsid w:val="005931CB"/>
    <w:rsid w:val="00593700"/>
    <w:rsid w:val="00593F9E"/>
    <w:rsid w:val="00594B76"/>
    <w:rsid w:val="00594C06"/>
    <w:rsid w:val="00594C53"/>
    <w:rsid w:val="00594C6D"/>
    <w:rsid w:val="00595520"/>
    <w:rsid w:val="005958E5"/>
    <w:rsid w:val="00595A01"/>
    <w:rsid w:val="00595D9B"/>
    <w:rsid w:val="00596906"/>
    <w:rsid w:val="00597DAF"/>
    <w:rsid w:val="005A1888"/>
    <w:rsid w:val="005A1AA8"/>
    <w:rsid w:val="005A1E21"/>
    <w:rsid w:val="005A2B0C"/>
    <w:rsid w:val="005A34A8"/>
    <w:rsid w:val="005A495A"/>
    <w:rsid w:val="005A5006"/>
    <w:rsid w:val="005A501D"/>
    <w:rsid w:val="005A568D"/>
    <w:rsid w:val="005A58CD"/>
    <w:rsid w:val="005A5C74"/>
    <w:rsid w:val="005A6A7D"/>
    <w:rsid w:val="005A6B22"/>
    <w:rsid w:val="005A6E2E"/>
    <w:rsid w:val="005A73E0"/>
    <w:rsid w:val="005A7528"/>
    <w:rsid w:val="005A78AA"/>
    <w:rsid w:val="005B0ADB"/>
    <w:rsid w:val="005B1A25"/>
    <w:rsid w:val="005B290F"/>
    <w:rsid w:val="005B2A6F"/>
    <w:rsid w:val="005B506A"/>
    <w:rsid w:val="005B5900"/>
    <w:rsid w:val="005B6090"/>
    <w:rsid w:val="005B6E8A"/>
    <w:rsid w:val="005B71F6"/>
    <w:rsid w:val="005B769E"/>
    <w:rsid w:val="005B7A92"/>
    <w:rsid w:val="005B7D74"/>
    <w:rsid w:val="005C02A9"/>
    <w:rsid w:val="005C0A05"/>
    <w:rsid w:val="005C0DE2"/>
    <w:rsid w:val="005C0E57"/>
    <w:rsid w:val="005C0ED1"/>
    <w:rsid w:val="005C3EBF"/>
    <w:rsid w:val="005C3F80"/>
    <w:rsid w:val="005C4060"/>
    <w:rsid w:val="005C4200"/>
    <w:rsid w:val="005C4C2F"/>
    <w:rsid w:val="005C4DCD"/>
    <w:rsid w:val="005C5807"/>
    <w:rsid w:val="005C5B83"/>
    <w:rsid w:val="005C5E04"/>
    <w:rsid w:val="005C62FE"/>
    <w:rsid w:val="005C6C11"/>
    <w:rsid w:val="005C6CCA"/>
    <w:rsid w:val="005C716A"/>
    <w:rsid w:val="005C79B0"/>
    <w:rsid w:val="005D0A00"/>
    <w:rsid w:val="005D1720"/>
    <w:rsid w:val="005D1745"/>
    <w:rsid w:val="005D30F5"/>
    <w:rsid w:val="005D3ACE"/>
    <w:rsid w:val="005D3B0B"/>
    <w:rsid w:val="005D45CE"/>
    <w:rsid w:val="005D4D9D"/>
    <w:rsid w:val="005D6760"/>
    <w:rsid w:val="005D6901"/>
    <w:rsid w:val="005D7092"/>
    <w:rsid w:val="005D7599"/>
    <w:rsid w:val="005D79CA"/>
    <w:rsid w:val="005D7C7E"/>
    <w:rsid w:val="005E1485"/>
    <w:rsid w:val="005E281F"/>
    <w:rsid w:val="005E32F9"/>
    <w:rsid w:val="005E3C68"/>
    <w:rsid w:val="005E3F4F"/>
    <w:rsid w:val="005E403D"/>
    <w:rsid w:val="005E41D9"/>
    <w:rsid w:val="005E4885"/>
    <w:rsid w:val="005E4E2B"/>
    <w:rsid w:val="005E55BB"/>
    <w:rsid w:val="005E56C6"/>
    <w:rsid w:val="005E647C"/>
    <w:rsid w:val="005E64E6"/>
    <w:rsid w:val="005E68DE"/>
    <w:rsid w:val="005E6B37"/>
    <w:rsid w:val="005E7BDD"/>
    <w:rsid w:val="005F0038"/>
    <w:rsid w:val="005F010B"/>
    <w:rsid w:val="005F0F95"/>
    <w:rsid w:val="005F16A6"/>
    <w:rsid w:val="005F19E9"/>
    <w:rsid w:val="005F1CFE"/>
    <w:rsid w:val="005F20A7"/>
    <w:rsid w:val="005F2618"/>
    <w:rsid w:val="005F302F"/>
    <w:rsid w:val="005F31AD"/>
    <w:rsid w:val="005F6610"/>
    <w:rsid w:val="005F6B6F"/>
    <w:rsid w:val="005F70AE"/>
    <w:rsid w:val="0060140F"/>
    <w:rsid w:val="00601A7F"/>
    <w:rsid w:val="00602788"/>
    <w:rsid w:val="00602850"/>
    <w:rsid w:val="006031AD"/>
    <w:rsid w:val="0060436C"/>
    <w:rsid w:val="00605689"/>
    <w:rsid w:val="0060624A"/>
    <w:rsid w:val="00610400"/>
    <w:rsid w:val="0061051B"/>
    <w:rsid w:val="006107CC"/>
    <w:rsid w:val="00612C2A"/>
    <w:rsid w:val="00613593"/>
    <w:rsid w:val="006135C6"/>
    <w:rsid w:val="00613965"/>
    <w:rsid w:val="00613AEF"/>
    <w:rsid w:val="00613B57"/>
    <w:rsid w:val="00613FE7"/>
    <w:rsid w:val="006153E7"/>
    <w:rsid w:val="0061567A"/>
    <w:rsid w:val="00616660"/>
    <w:rsid w:val="006168A8"/>
    <w:rsid w:val="00617851"/>
    <w:rsid w:val="00617E1E"/>
    <w:rsid w:val="006212F5"/>
    <w:rsid w:val="00621F63"/>
    <w:rsid w:val="00622ED2"/>
    <w:rsid w:val="0062374D"/>
    <w:rsid w:val="0062388D"/>
    <w:rsid w:val="006257D4"/>
    <w:rsid w:val="00625800"/>
    <w:rsid w:val="00625A30"/>
    <w:rsid w:val="00626228"/>
    <w:rsid w:val="006268C3"/>
    <w:rsid w:val="006269C8"/>
    <w:rsid w:val="006277F8"/>
    <w:rsid w:val="00630E01"/>
    <w:rsid w:val="00630E6C"/>
    <w:rsid w:val="00631D65"/>
    <w:rsid w:val="00632ED0"/>
    <w:rsid w:val="0063330F"/>
    <w:rsid w:val="0063487A"/>
    <w:rsid w:val="0063592F"/>
    <w:rsid w:val="00636816"/>
    <w:rsid w:val="00636A21"/>
    <w:rsid w:val="00636A27"/>
    <w:rsid w:val="00640376"/>
    <w:rsid w:val="006407AB"/>
    <w:rsid w:val="006411C0"/>
    <w:rsid w:val="00641A96"/>
    <w:rsid w:val="00641E60"/>
    <w:rsid w:val="0064245C"/>
    <w:rsid w:val="006426B6"/>
    <w:rsid w:val="00642D73"/>
    <w:rsid w:val="00643798"/>
    <w:rsid w:val="00643AA5"/>
    <w:rsid w:val="0064447B"/>
    <w:rsid w:val="00644991"/>
    <w:rsid w:val="00644ED1"/>
    <w:rsid w:val="006453C5"/>
    <w:rsid w:val="00645B16"/>
    <w:rsid w:val="0064606A"/>
    <w:rsid w:val="00647059"/>
    <w:rsid w:val="00647B01"/>
    <w:rsid w:val="00650213"/>
    <w:rsid w:val="00650C3B"/>
    <w:rsid w:val="00652C3D"/>
    <w:rsid w:val="00653792"/>
    <w:rsid w:val="006546CB"/>
    <w:rsid w:val="00655215"/>
    <w:rsid w:val="00655657"/>
    <w:rsid w:val="00655A11"/>
    <w:rsid w:val="0065617D"/>
    <w:rsid w:val="0065628B"/>
    <w:rsid w:val="00657021"/>
    <w:rsid w:val="00657A40"/>
    <w:rsid w:val="00657B82"/>
    <w:rsid w:val="00660D7A"/>
    <w:rsid w:val="006612E2"/>
    <w:rsid w:val="0066180A"/>
    <w:rsid w:val="00661A1F"/>
    <w:rsid w:val="00661CE0"/>
    <w:rsid w:val="0066248B"/>
    <w:rsid w:val="00662C4C"/>
    <w:rsid w:val="00663273"/>
    <w:rsid w:val="0066397E"/>
    <w:rsid w:val="00663C69"/>
    <w:rsid w:val="00663E25"/>
    <w:rsid w:val="00665025"/>
    <w:rsid w:val="00665644"/>
    <w:rsid w:val="006659D4"/>
    <w:rsid w:val="00665A1D"/>
    <w:rsid w:val="0066688D"/>
    <w:rsid w:val="00666CC1"/>
    <w:rsid w:val="00666F2F"/>
    <w:rsid w:val="00667026"/>
    <w:rsid w:val="006670FA"/>
    <w:rsid w:val="00670573"/>
    <w:rsid w:val="0067094F"/>
    <w:rsid w:val="00671F29"/>
    <w:rsid w:val="00672274"/>
    <w:rsid w:val="00672B9D"/>
    <w:rsid w:val="0067306E"/>
    <w:rsid w:val="006736F0"/>
    <w:rsid w:val="006740EF"/>
    <w:rsid w:val="00674492"/>
    <w:rsid w:val="0067525B"/>
    <w:rsid w:val="00675AEF"/>
    <w:rsid w:val="0068088A"/>
    <w:rsid w:val="00680B7A"/>
    <w:rsid w:val="00680C6F"/>
    <w:rsid w:val="00680D65"/>
    <w:rsid w:val="00681345"/>
    <w:rsid w:val="00681493"/>
    <w:rsid w:val="00681AD0"/>
    <w:rsid w:val="00682207"/>
    <w:rsid w:val="00683B42"/>
    <w:rsid w:val="00684E6A"/>
    <w:rsid w:val="006851CC"/>
    <w:rsid w:val="0068596B"/>
    <w:rsid w:val="0068602F"/>
    <w:rsid w:val="00686134"/>
    <w:rsid w:val="0068659A"/>
    <w:rsid w:val="006866D9"/>
    <w:rsid w:val="00686DAB"/>
    <w:rsid w:val="00687601"/>
    <w:rsid w:val="006877DE"/>
    <w:rsid w:val="0069101F"/>
    <w:rsid w:val="0069152B"/>
    <w:rsid w:val="006915CB"/>
    <w:rsid w:val="00691A2C"/>
    <w:rsid w:val="006921F8"/>
    <w:rsid w:val="00693E37"/>
    <w:rsid w:val="0069415D"/>
    <w:rsid w:val="0069561E"/>
    <w:rsid w:val="00695655"/>
    <w:rsid w:val="00695A7B"/>
    <w:rsid w:val="00695B6A"/>
    <w:rsid w:val="00695FAC"/>
    <w:rsid w:val="00696147"/>
    <w:rsid w:val="00696581"/>
    <w:rsid w:val="00697195"/>
    <w:rsid w:val="006978D1"/>
    <w:rsid w:val="006A0516"/>
    <w:rsid w:val="006A0841"/>
    <w:rsid w:val="006A092F"/>
    <w:rsid w:val="006A19E6"/>
    <w:rsid w:val="006A2C70"/>
    <w:rsid w:val="006A3A88"/>
    <w:rsid w:val="006A3D7B"/>
    <w:rsid w:val="006A3F39"/>
    <w:rsid w:val="006A44B5"/>
    <w:rsid w:val="006A4649"/>
    <w:rsid w:val="006A55E7"/>
    <w:rsid w:val="006A70A8"/>
    <w:rsid w:val="006A76D7"/>
    <w:rsid w:val="006B0672"/>
    <w:rsid w:val="006B124C"/>
    <w:rsid w:val="006B1BCC"/>
    <w:rsid w:val="006B1EED"/>
    <w:rsid w:val="006B2E45"/>
    <w:rsid w:val="006B2E81"/>
    <w:rsid w:val="006B3001"/>
    <w:rsid w:val="006B35A4"/>
    <w:rsid w:val="006B36B2"/>
    <w:rsid w:val="006B3810"/>
    <w:rsid w:val="006B3A69"/>
    <w:rsid w:val="006B3E5A"/>
    <w:rsid w:val="006B3EE8"/>
    <w:rsid w:val="006B4140"/>
    <w:rsid w:val="006B479B"/>
    <w:rsid w:val="006B4A34"/>
    <w:rsid w:val="006B4AB2"/>
    <w:rsid w:val="006B5643"/>
    <w:rsid w:val="006B64EA"/>
    <w:rsid w:val="006B671C"/>
    <w:rsid w:val="006B734C"/>
    <w:rsid w:val="006B7400"/>
    <w:rsid w:val="006B7457"/>
    <w:rsid w:val="006B7A8A"/>
    <w:rsid w:val="006B7AC5"/>
    <w:rsid w:val="006C0213"/>
    <w:rsid w:val="006C112A"/>
    <w:rsid w:val="006C20E0"/>
    <w:rsid w:val="006C2A1D"/>
    <w:rsid w:val="006C2ADB"/>
    <w:rsid w:val="006C2D02"/>
    <w:rsid w:val="006C30D3"/>
    <w:rsid w:val="006C3420"/>
    <w:rsid w:val="006C465F"/>
    <w:rsid w:val="006C5338"/>
    <w:rsid w:val="006C5C23"/>
    <w:rsid w:val="006C5D0E"/>
    <w:rsid w:val="006C5D5B"/>
    <w:rsid w:val="006C5FED"/>
    <w:rsid w:val="006C6F1E"/>
    <w:rsid w:val="006D00AD"/>
    <w:rsid w:val="006D0453"/>
    <w:rsid w:val="006D0C6E"/>
    <w:rsid w:val="006D0E36"/>
    <w:rsid w:val="006D240D"/>
    <w:rsid w:val="006D27B3"/>
    <w:rsid w:val="006D290E"/>
    <w:rsid w:val="006D2C2D"/>
    <w:rsid w:val="006D327F"/>
    <w:rsid w:val="006D3493"/>
    <w:rsid w:val="006D34D5"/>
    <w:rsid w:val="006D3E2F"/>
    <w:rsid w:val="006D3FEC"/>
    <w:rsid w:val="006D416D"/>
    <w:rsid w:val="006D54A0"/>
    <w:rsid w:val="006D54E2"/>
    <w:rsid w:val="006D5A27"/>
    <w:rsid w:val="006D66AC"/>
    <w:rsid w:val="006D6710"/>
    <w:rsid w:val="006D6ED2"/>
    <w:rsid w:val="006D7737"/>
    <w:rsid w:val="006D7790"/>
    <w:rsid w:val="006E0B57"/>
    <w:rsid w:val="006E0F45"/>
    <w:rsid w:val="006E179D"/>
    <w:rsid w:val="006E215E"/>
    <w:rsid w:val="006E2214"/>
    <w:rsid w:val="006E3373"/>
    <w:rsid w:val="006E37B5"/>
    <w:rsid w:val="006E37FD"/>
    <w:rsid w:val="006E401C"/>
    <w:rsid w:val="006E4F21"/>
    <w:rsid w:val="006E5699"/>
    <w:rsid w:val="006E6E74"/>
    <w:rsid w:val="006E724B"/>
    <w:rsid w:val="006E75F8"/>
    <w:rsid w:val="006F0B8B"/>
    <w:rsid w:val="006F0B9D"/>
    <w:rsid w:val="006F0C0E"/>
    <w:rsid w:val="006F0CBC"/>
    <w:rsid w:val="006F2756"/>
    <w:rsid w:val="006F36AC"/>
    <w:rsid w:val="006F4A4F"/>
    <w:rsid w:val="006F4A69"/>
    <w:rsid w:val="006F4EA0"/>
    <w:rsid w:val="006F54E9"/>
    <w:rsid w:val="006F5FFC"/>
    <w:rsid w:val="006F62FD"/>
    <w:rsid w:val="006F6426"/>
    <w:rsid w:val="006F743E"/>
    <w:rsid w:val="006F7489"/>
    <w:rsid w:val="00700663"/>
    <w:rsid w:val="00700B05"/>
    <w:rsid w:val="00701040"/>
    <w:rsid w:val="00701403"/>
    <w:rsid w:val="00703D3A"/>
    <w:rsid w:val="00704875"/>
    <w:rsid w:val="007051F5"/>
    <w:rsid w:val="00705CE7"/>
    <w:rsid w:val="00705E21"/>
    <w:rsid w:val="00706182"/>
    <w:rsid w:val="00706A28"/>
    <w:rsid w:val="00706ABB"/>
    <w:rsid w:val="00707170"/>
    <w:rsid w:val="007075FD"/>
    <w:rsid w:val="00707BF8"/>
    <w:rsid w:val="00707FDA"/>
    <w:rsid w:val="007100F3"/>
    <w:rsid w:val="00711238"/>
    <w:rsid w:val="00711961"/>
    <w:rsid w:val="007130B6"/>
    <w:rsid w:val="0071330A"/>
    <w:rsid w:val="0071374E"/>
    <w:rsid w:val="00713D23"/>
    <w:rsid w:val="00713F59"/>
    <w:rsid w:val="00713FC9"/>
    <w:rsid w:val="00714044"/>
    <w:rsid w:val="00714DE6"/>
    <w:rsid w:val="00716E25"/>
    <w:rsid w:val="00716E44"/>
    <w:rsid w:val="0071741E"/>
    <w:rsid w:val="007209A8"/>
    <w:rsid w:val="00721184"/>
    <w:rsid w:val="007219DF"/>
    <w:rsid w:val="00721B0C"/>
    <w:rsid w:val="0072251E"/>
    <w:rsid w:val="0072293B"/>
    <w:rsid w:val="007239CD"/>
    <w:rsid w:val="00723E3C"/>
    <w:rsid w:val="00724749"/>
    <w:rsid w:val="00725189"/>
    <w:rsid w:val="0072566A"/>
    <w:rsid w:val="00725A2A"/>
    <w:rsid w:val="0072767F"/>
    <w:rsid w:val="00727A0B"/>
    <w:rsid w:val="00730D4D"/>
    <w:rsid w:val="00731128"/>
    <w:rsid w:val="00731770"/>
    <w:rsid w:val="00731848"/>
    <w:rsid w:val="00731906"/>
    <w:rsid w:val="00731A3D"/>
    <w:rsid w:val="0073200D"/>
    <w:rsid w:val="0073223D"/>
    <w:rsid w:val="007324F8"/>
    <w:rsid w:val="00732638"/>
    <w:rsid w:val="0073325E"/>
    <w:rsid w:val="007342F1"/>
    <w:rsid w:val="00734F2A"/>
    <w:rsid w:val="00735D16"/>
    <w:rsid w:val="00737B87"/>
    <w:rsid w:val="00737F80"/>
    <w:rsid w:val="007408BC"/>
    <w:rsid w:val="00740CDE"/>
    <w:rsid w:val="00740E98"/>
    <w:rsid w:val="00740F54"/>
    <w:rsid w:val="00741A89"/>
    <w:rsid w:val="00741AEC"/>
    <w:rsid w:val="00741E66"/>
    <w:rsid w:val="00742681"/>
    <w:rsid w:val="00742869"/>
    <w:rsid w:val="00742A0F"/>
    <w:rsid w:val="007430B5"/>
    <w:rsid w:val="00743AA3"/>
    <w:rsid w:val="00743DCE"/>
    <w:rsid w:val="00743FD1"/>
    <w:rsid w:val="007440E6"/>
    <w:rsid w:val="007446AB"/>
    <w:rsid w:val="0074483E"/>
    <w:rsid w:val="00744BBA"/>
    <w:rsid w:val="007453C2"/>
    <w:rsid w:val="00745A98"/>
    <w:rsid w:val="00747317"/>
    <w:rsid w:val="007473AE"/>
    <w:rsid w:val="00747890"/>
    <w:rsid w:val="00747FB5"/>
    <w:rsid w:val="00750794"/>
    <w:rsid w:val="0075127A"/>
    <w:rsid w:val="007518D3"/>
    <w:rsid w:val="007518EA"/>
    <w:rsid w:val="00751A0E"/>
    <w:rsid w:val="007520CD"/>
    <w:rsid w:val="00752BF0"/>
    <w:rsid w:val="00753042"/>
    <w:rsid w:val="00753172"/>
    <w:rsid w:val="00753C2D"/>
    <w:rsid w:val="00754C43"/>
    <w:rsid w:val="007556C7"/>
    <w:rsid w:val="00755719"/>
    <w:rsid w:val="00755D87"/>
    <w:rsid w:val="00755F56"/>
    <w:rsid w:val="00755FEC"/>
    <w:rsid w:val="00756A86"/>
    <w:rsid w:val="007570E2"/>
    <w:rsid w:val="007605FE"/>
    <w:rsid w:val="00761AB8"/>
    <w:rsid w:val="00761BBD"/>
    <w:rsid w:val="0076220D"/>
    <w:rsid w:val="0076274D"/>
    <w:rsid w:val="00762DDF"/>
    <w:rsid w:val="007632ED"/>
    <w:rsid w:val="00763EDC"/>
    <w:rsid w:val="007640DF"/>
    <w:rsid w:val="007652B8"/>
    <w:rsid w:val="00765858"/>
    <w:rsid w:val="007667C8"/>
    <w:rsid w:val="007669E6"/>
    <w:rsid w:val="00767741"/>
    <w:rsid w:val="00767808"/>
    <w:rsid w:val="00770187"/>
    <w:rsid w:val="007703F1"/>
    <w:rsid w:val="007706FD"/>
    <w:rsid w:val="00770753"/>
    <w:rsid w:val="00770C1D"/>
    <w:rsid w:val="00770D35"/>
    <w:rsid w:val="00770D64"/>
    <w:rsid w:val="0077105F"/>
    <w:rsid w:val="007712C7"/>
    <w:rsid w:val="00771A2B"/>
    <w:rsid w:val="00772691"/>
    <w:rsid w:val="00772D4D"/>
    <w:rsid w:val="007732D4"/>
    <w:rsid w:val="00773C95"/>
    <w:rsid w:val="007742AB"/>
    <w:rsid w:val="00774D82"/>
    <w:rsid w:val="007751EE"/>
    <w:rsid w:val="007754B1"/>
    <w:rsid w:val="00775A08"/>
    <w:rsid w:val="00777021"/>
    <w:rsid w:val="00777837"/>
    <w:rsid w:val="007778FE"/>
    <w:rsid w:val="00780224"/>
    <w:rsid w:val="0078061E"/>
    <w:rsid w:val="00780674"/>
    <w:rsid w:val="00780699"/>
    <w:rsid w:val="00780971"/>
    <w:rsid w:val="0078135F"/>
    <w:rsid w:val="00781EA1"/>
    <w:rsid w:val="007820CB"/>
    <w:rsid w:val="007821BF"/>
    <w:rsid w:val="007823EA"/>
    <w:rsid w:val="007827BB"/>
    <w:rsid w:val="00782972"/>
    <w:rsid w:val="00783CE7"/>
    <w:rsid w:val="00784248"/>
    <w:rsid w:val="007844EF"/>
    <w:rsid w:val="0078451E"/>
    <w:rsid w:val="007848CF"/>
    <w:rsid w:val="007873FD"/>
    <w:rsid w:val="007878D7"/>
    <w:rsid w:val="00790095"/>
    <w:rsid w:val="00790547"/>
    <w:rsid w:val="00790A20"/>
    <w:rsid w:val="007910DA"/>
    <w:rsid w:val="00791586"/>
    <w:rsid w:val="00791B2F"/>
    <w:rsid w:val="00792DCD"/>
    <w:rsid w:val="007941FB"/>
    <w:rsid w:val="007948AC"/>
    <w:rsid w:val="0079498F"/>
    <w:rsid w:val="00794DBB"/>
    <w:rsid w:val="00794FA5"/>
    <w:rsid w:val="00795797"/>
    <w:rsid w:val="00795EEF"/>
    <w:rsid w:val="00797B2B"/>
    <w:rsid w:val="00797BB1"/>
    <w:rsid w:val="00797D3B"/>
    <w:rsid w:val="007A06BD"/>
    <w:rsid w:val="007A08B5"/>
    <w:rsid w:val="007A08E4"/>
    <w:rsid w:val="007A0E8A"/>
    <w:rsid w:val="007A1D67"/>
    <w:rsid w:val="007A4045"/>
    <w:rsid w:val="007A46E9"/>
    <w:rsid w:val="007A4733"/>
    <w:rsid w:val="007A4DE2"/>
    <w:rsid w:val="007A51F9"/>
    <w:rsid w:val="007A5388"/>
    <w:rsid w:val="007A54A6"/>
    <w:rsid w:val="007A6EA6"/>
    <w:rsid w:val="007A7489"/>
    <w:rsid w:val="007A76F2"/>
    <w:rsid w:val="007B0295"/>
    <w:rsid w:val="007B0F42"/>
    <w:rsid w:val="007B12DE"/>
    <w:rsid w:val="007B17E0"/>
    <w:rsid w:val="007B255B"/>
    <w:rsid w:val="007B2648"/>
    <w:rsid w:val="007B2D1E"/>
    <w:rsid w:val="007B31E2"/>
    <w:rsid w:val="007B40CB"/>
    <w:rsid w:val="007B457A"/>
    <w:rsid w:val="007B4CCD"/>
    <w:rsid w:val="007B548B"/>
    <w:rsid w:val="007B5CCF"/>
    <w:rsid w:val="007B6597"/>
    <w:rsid w:val="007B66FE"/>
    <w:rsid w:val="007B7465"/>
    <w:rsid w:val="007B75A7"/>
    <w:rsid w:val="007B7BC7"/>
    <w:rsid w:val="007C05FD"/>
    <w:rsid w:val="007C061D"/>
    <w:rsid w:val="007C0874"/>
    <w:rsid w:val="007C0C03"/>
    <w:rsid w:val="007C0C56"/>
    <w:rsid w:val="007C1BC4"/>
    <w:rsid w:val="007C1F4E"/>
    <w:rsid w:val="007C350C"/>
    <w:rsid w:val="007C3A46"/>
    <w:rsid w:val="007C3C7B"/>
    <w:rsid w:val="007C465A"/>
    <w:rsid w:val="007C503D"/>
    <w:rsid w:val="007C53C4"/>
    <w:rsid w:val="007C5C6C"/>
    <w:rsid w:val="007C5F93"/>
    <w:rsid w:val="007C6094"/>
    <w:rsid w:val="007C7588"/>
    <w:rsid w:val="007C7F44"/>
    <w:rsid w:val="007D034D"/>
    <w:rsid w:val="007D079F"/>
    <w:rsid w:val="007D0DF1"/>
    <w:rsid w:val="007D1EA2"/>
    <w:rsid w:val="007D2352"/>
    <w:rsid w:val="007D2462"/>
    <w:rsid w:val="007D305E"/>
    <w:rsid w:val="007D343B"/>
    <w:rsid w:val="007D4163"/>
    <w:rsid w:val="007D434E"/>
    <w:rsid w:val="007D46EA"/>
    <w:rsid w:val="007D5036"/>
    <w:rsid w:val="007D6749"/>
    <w:rsid w:val="007D784D"/>
    <w:rsid w:val="007D7B4A"/>
    <w:rsid w:val="007E15C1"/>
    <w:rsid w:val="007E178F"/>
    <w:rsid w:val="007E1C41"/>
    <w:rsid w:val="007E1E0B"/>
    <w:rsid w:val="007E1F96"/>
    <w:rsid w:val="007E20E7"/>
    <w:rsid w:val="007E2431"/>
    <w:rsid w:val="007E254D"/>
    <w:rsid w:val="007E2663"/>
    <w:rsid w:val="007E26D2"/>
    <w:rsid w:val="007E389F"/>
    <w:rsid w:val="007E3BB7"/>
    <w:rsid w:val="007E540D"/>
    <w:rsid w:val="007E571C"/>
    <w:rsid w:val="007E64EC"/>
    <w:rsid w:val="007E6CC3"/>
    <w:rsid w:val="007E6D5F"/>
    <w:rsid w:val="007E70B2"/>
    <w:rsid w:val="007E738A"/>
    <w:rsid w:val="007E7A52"/>
    <w:rsid w:val="007E7B9D"/>
    <w:rsid w:val="007E7FF0"/>
    <w:rsid w:val="007F0052"/>
    <w:rsid w:val="007F13A2"/>
    <w:rsid w:val="007F15DA"/>
    <w:rsid w:val="007F2671"/>
    <w:rsid w:val="007F34ED"/>
    <w:rsid w:val="007F37DC"/>
    <w:rsid w:val="007F6BF1"/>
    <w:rsid w:val="007F7FE7"/>
    <w:rsid w:val="00800065"/>
    <w:rsid w:val="00800137"/>
    <w:rsid w:val="0080066F"/>
    <w:rsid w:val="008007BA"/>
    <w:rsid w:val="00800B85"/>
    <w:rsid w:val="00800D7F"/>
    <w:rsid w:val="00800E98"/>
    <w:rsid w:val="0080130E"/>
    <w:rsid w:val="0080308C"/>
    <w:rsid w:val="008038C7"/>
    <w:rsid w:val="00805592"/>
    <w:rsid w:val="00805B11"/>
    <w:rsid w:val="00806300"/>
    <w:rsid w:val="008069F1"/>
    <w:rsid w:val="00807E2B"/>
    <w:rsid w:val="0081033A"/>
    <w:rsid w:val="0081051D"/>
    <w:rsid w:val="00810EF3"/>
    <w:rsid w:val="008112FF"/>
    <w:rsid w:val="008115F5"/>
    <w:rsid w:val="00811662"/>
    <w:rsid w:val="00811AFE"/>
    <w:rsid w:val="00811B9E"/>
    <w:rsid w:val="00812332"/>
    <w:rsid w:val="00812A11"/>
    <w:rsid w:val="00812E6F"/>
    <w:rsid w:val="00813FB5"/>
    <w:rsid w:val="00814858"/>
    <w:rsid w:val="00815736"/>
    <w:rsid w:val="00816128"/>
    <w:rsid w:val="0081612D"/>
    <w:rsid w:val="00816B12"/>
    <w:rsid w:val="00816E1A"/>
    <w:rsid w:val="008176F9"/>
    <w:rsid w:val="00817920"/>
    <w:rsid w:val="00817D13"/>
    <w:rsid w:val="00820159"/>
    <w:rsid w:val="008210E9"/>
    <w:rsid w:val="008213A4"/>
    <w:rsid w:val="00821B14"/>
    <w:rsid w:val="00821DF8"/>
    <w:rsid w:val="008225A2"/>
    <w:rsid w:val="008228C1"/>
    <w:rsid w:val="00822A78"/>
    <w:rsid w:val="00822EAC"/>
    <w:rsid w:val="00823029"/>
    <w:rsid w:val="00823082"/>
    <w:rsid w:val="00823323"/>
    <w:rsid w:val="00823AE4"/>
    <w:rsid w:val="00823E06"/>
    <w:rsid w:val="00824B7A"/>
    <w:rsid w:val="00824EBB"/>
    <w:rsid w:val="00825422"/>
    <w:rsid w:val="00825A5D"/>
    <w:rsid w:val="00825B9D"/>
    <w:rsid w:val="00825DFC"/>
    <w:rsid w:val="008269C1"/>
    <w:rsid w:val="00826AFB"/>
    <w:rsid w:val="00826D1B"/>
    <w:rsid w:val="00827544"/>
    <w:rsid w:val="00827766"/>
    <w:rsid w:val="008312F2"/>
    <w:rsid w:val="0083169F"/>
    <w:rsid w:val="0083170F"/>
    <w:rsid w:val="00831C40"/>
    <w:rsid w:val="008327C6"/>
    <w:rsid w:val="00832CA4"/>
    <w:rsid w:val="00833314"/>
    <w:rsid w:val="00833B52"/>
    <w:rsid w:val="00834629"/>
    <w:rsid w:val="00835843"/>
    <w:rsid w:val="00840819"/>
    <w:rsid w:val="00840A2B"/>
    <w:rsid w:val="00840BAD"/>
    <w:rsid w:val="00840C7C"/>
    <w:rsid w:val="00841A37"/>
    <w:rsid w:val="00842177"/>
    <w:rsid w:val="00842B4F"/>
    <w:rsid w:val="00842E2E"/>
    <w:rsid w:val="00843CB9"/>
    <w:rsid w:val="008444DB"/>
    <w:rsid w:val="00844939"/>
    <w:rsid w:val="008450B4"/>
    <w:rsid w:val="00845D5E"/>
    <w:rsid w:val="00845E6B"/>
    <w:rsid w:val="0084656F"/>
    <w:rsid w:val="0084683A"/>
    <w:rsid w:val="00846C0A"/>
    <w:rsid w:val="0085031D"/>
    <w:rsid w:val="008511A2"/>
    <w:rsid w:val="00851397"/>
    <w:rsid w:val="00851D61"/>
    <w:rsid w:val="00852294"/>
    <w:rsid w:val="008528C8"/>
    <w:rsid w:val="008529E3"/>
    <w:rsid w:val="0085392B"/>
    <w:rsid w:val="00853968"/>
    <w:rsid w:val="00853ABA"/>
    <w:rsid w:val="00853DF5"/>
    <w:rsid w:val="00853FC8"/>
    <w:rsid w:val="008555EF"/>
    <w:rsid w:val="00855968"/>
    <w:rsid w:val="00856B58"/>
    <w:rsid w:val="008571D0"/>
    <w:rsid w:val="00857887"/>
    <w:rsid w:val="008579E8"/>
    <w:rsid w:val="00861863"/>
    <w:rsid w:val="0086187E"/>
    <w:rsid w:val="00862BDB"/>
    <w:rsid w:val="00863674"/>
    <w:rsid w:val="008637CA"/>
    <w:rsid w:val="00863E28"/>
    <w:rsid w:val="00863F10"/>
    <w:rsid w:val="008641DE"/>
    <w:rsid w:val="00864203"/>
    <w:rsid w:val="00864480"/>
    <w:rsid w:val="0086452D"/>
    <w:rsid w:val="0086474D"/>
    <w:rsid w:val="00864F3F"/>
    <w:rsid w:val="008656A0"/>
    <w:rsid w:val="00865778"/>
    <w:rsid w:val="00865EEF"/>
    <w:rsid w:val="008666DB"/>
    <w:rsid w:val="008672A0"/>
    <w:rsid w:val="00867703"/>
    <w:rsid w:val="0086787F"/>
    <w:rsid w:val="00867A57"/>
    <w:rsid w:val="00870B8C"/>
    <w:rsid w:val="00870FC5"/>
    <w:rsid w:val="00871B27"/>
    <w:rsid w:val="00872E98"/>
    <w:rsid w:val="008735D7"/>
    <w:rsid w:val="008739FA"/>
    <w:rsid w:val="00873AC2"/>
    <w:rsid w:val="00873DB2"/>
    <w:rsid w:val="00874481"/>
    <w:rsid w:val="008749BE"/>
    <w:rsid w:val="00874CCF"/>
    <w:rsid w:val="0087506C"/>
    <w:rsid w:val="00875730"/>
    <w:rsid w:val="008762BE"/>
    <w:rsid w:val="00876327"/>
    <w:rsid w:val="00876D48"/>
    <w:rsid w:val="00876E02"/>
    <w:rsid w:val="00876FA0"/>
    <w:rsid w:val="00877228"/>
    <w:rsid w:val="0087774B"/>
    <w:rsid w:val="008802C5"/>
    <w:rsid w:val="008804F2"/>
    <w:rsid w:val="00880F72"/>
    <w:rsid w:val="0088183D"/>
    <w:rsid w:val="008818FF"/>
    <w:rsid w:val="008819BE"/>
    <w:rsid w:val="00881AAE"/>
    <w:rsid w:val="00882E86"/>
    <w:rsid w:val="00882EF6"/>
    <w:rsid w:val="008833E4"/>
    <w:rsid w:val="008834C3"/>
    <w:rsid w:val="00884A28"/>
    <w:rsid w:val="00885251"/>
    <w:rsid w:val="00885A8D"/>
    <w:rsid w:val="00885BA4"/>
    <w:rsid w:val="00885D91"/>
    <w:rsid w:val="00886A7E"/>
    <w:rsid w:val="00887960"/>
    <w:rsid w:val="0089009A"/>
    <w:rsid w:val="008903AD"/>
    <w:rsid w:val="00890AD9"/>
    <w:rsid w:val="00890CAE"/>
    <w:rsid w:val="008912F9"/>
    <w:rsid w:val="008918F3"/>
    <w:rsid w:val="00891925"/>
    <w:rsid w:val="00891A8E"/>
    <w:rsid w:val="0089229F"/>
    <w:rsid w:val="00892C9B"/>
    <w:rsid w:val="0089313F"/>
    <w:rsid w:val="0089320E"/>
    <w:rsid w:val="00893E4F"/>
    <w:rsid w:val="00893F75"/>
    <w:rsid w:val="0089421F"/>
    <w:rsid w:val="0089460C"/>
    <w:rsid w:val="00894AF0"/>
    <w:rsid w:val="00894B97"/>
    <w:rsid w:val="00894C01"/>
    <w:rsid w:val="008953E3"/>
    <w:rsid w:val="008959D4"/>
    <w:rsid w:val="0089664E"/>
    <w:rsid w:val="008973AB"/>
    <w:rsid w:val="008A0380"/>
    <w:rsid w:val="008A0632"/>
    <w:rsid w:val="008A0B30"/>
    <w:rsid w:val="008A11BE"/>
    <w:rsid w:val="008A1B76"/>
    <w:rsid w:val="008A3289"/>
    <w:rsid w:val="008A403D"/>
    <w:rsid w:val="008A41A6"/>
    <w:rsid w:val="008A44A9"/>
    <w:rsid w:val="008A4570"/>
    <w:rsid w:val="008A4E5A"/>
    <w:rsid w:val="008A5341"/>
    <w:rsid w:val="008A53EA"/>
    <w:rsid w:val="008A5BF3"/>
    <w:rsid w:val="008A643C"/>
    <w:rsid w:val="008A6692"/>
    <w:rsid w:val="008A676D"/>
    <w:rsid w:val="008A6817"/>
    <w:rsid w:val="008A6A02"/>
    <w:rsid w:val="008A6EDB"/>
    <w:rsid w:val="008A781F"/>
    <w:rsid w:val="008A7986"/>
    <w:rsid w:val="008B14D8"/>
    <w:rsid w:val="008B1CBE"/>
    <w:rsid w:val="008B3683"/>
    <w:rsid w:val="008B36DB"/>
    <w:rsid w:val="008B36EB"/>
    <w:rsid w:val="008B3B19"/>
    <w:rsid w:val="008B407E"/>
    <w:rsid w:val="008B4403"/>
    <w:rsid w:val="008B446A"/>
    <w:rsid w:val="008B49A0"/>
    <w:rsid w:val="008B4AD8"/>
    <w:rsid w:val="008B4B35"/>
    <w:rsid w:val="008B4C9F"/>
    <w:rsid w:val="008B4E2A"/>
    <w:rsid w:val="008B581B"/>
    <w:rsid w:val="008C08F7"/>
    <w:rsid w:val="008C09E9"/>
    <w:rsid w:val="008C0A18"/>
    <w:rsid w:val="008C0D3D"/>
    <w:rsid w:val="008C0FF6"/>
    <w:rsid w:val="008C106F"/>
    <w:rsid w:val="008C2101"/>
    <w:rsid w:val="008C747B"/>
    <w:rsid w:val="008C7710"/>
    <w:rsid w:val="008C7D29"/>
    <w:rsid w:val="008D2DCC"/>
    <w:rsid w:val="008D4C33"/>
    <w:rsid w:val="008D5F2A"/>
    <w:rsid w:val="008D5F6B"/>
    <w:rsid w:val="008D6202"/>
    <w:rsid w:val="008D76D6"/>
    <w:rsid w:val="008D7C8A"/>
    <w:rsid w:val="008D7CFD"/>
    <w:rsid w:val="008E0D86"/>
    <w:rsid w:val="008E1DBB"/>
    <w:rsid w:val="008E1F1C"/>
    <w:rsid w:val="008E255B"/>
    <w:rsid w:val="008E27FE"/>
    <w:rsid w:val="008E2AD4"/>
    <w:rsid w:val="008E3626"/>
    <w:rsid w:val="008E3C6F"/>
    <w:rsid w:val="008E49FB"/>
    <w:rsid w:val="008E5A6D"/>
    <w:rsid w:val="008E5CD4"/>
    <w:rsid w:val="008E6968"/>
    <w:rsid w:val="008E6B9C"/>
    <w:rsid w:val="008E72AE"/>
    <w:rsid w:val="008E7591"/>
    <w:rsid w:val="008E7DE0"/>
    <w:rsid w:val="008F0367"/>
    <w:rsid w:val="008F14F4"/>
    <w:rsid w:val="008F198F"/>
    <w:rsid w:val="008F22E3"/>
    <w:rsid w:val="008F2A7C"/>
    <w:rsid w:val="008F2AA4"/>
    <w:rsid w:val="008F385D"/>
    <w:rsid w:val="008F4756"/>
    <w:rsid w:val="008F4C49"/>
    <w:rsid w:val="008F4E3B"/>
    <w:rsid w:val="008F5014"/>
    <w:rsid w:val="008F534B"/>
    <w:rsid w:val="008F5730"/>
    <w:rsid w:val="008F5E17"/>
    <w:rsid w:val="008F636B"/>
    <w:rsid w:val="008F6F61"/>
    <w:rsid w:val="00900352"/>
    <w:rsid w:val="00901B78"/>
    <w:rsid w:val="00902C8E"/>
    <w:rsid w:val="00902E9F"/>
    <w:rsid w:val="00903171"/>
    <w:rsid w:val="0090353B"/>
    <w:rsid w:val="009037A0"/>
    <w:rsid w:val="00903ABB"/>
    <w:rsid w:val="00903BFC"/>
    <w:rsid w:val="0090416C"/>
    <w:rsid w:val="0090557C"/>
    <w:rsid w:val="009055B1"/>
    <w:rsid w:val="00905B51"/>
    <w:rsid w:val="00905CAF"/>
    <w:rsid w:val="009077C3"/>
    <w:rsid w:val="00907FB0"/>
    <w:rsid w:val="00910559"/>
    <w:rsid w:val="009119AC"/>
    <w:rsid w:val="00911BCD"/>
    <w:rsid w:val="00911DDF"/>
    <w:rsid w:val="0091297A"/>
    <w:rsid w:val="0091399F"/>
    <w:rsid w:val="009139FA"/>
    <w:rsid w:val="00913BFD"/>
    <w:rsid w:val="00913FDF"/>
    <w:rsid w:val="00914A49"/>
    <w:rsid w:val="009152BA"/>
    <w:rsid w:val="0091615E"/>
    <w:rsid w:val="009163A9"/>
    <w:rsid w:val="009176A8"/>
    <w:rsid w:val="0091773F"/>
    <w:rsid w:val="00920D30"/>
    <w:rsid w:val="00920DA7"/>
    <w:rsid w:val="009214D5"/>
    <w:rsid w:val="00921C34"/>
    <w:rsid w:val="00923078"/>
    <w:rsid w:val="009235ED"/>
    <w:rsid w:val="00923C37"/>
    <w:rsid w:val="009248BA"/>
    <w:rsid w:val="00924AE8"/>
    <w:rsid w:val="00924B8D"/>
    <w:rsid w:val="00925075"/>
    <w:rsid w:val="009250C9"/>
    <w:rsid w:val="0092516F"/>
    <w:rsid w:val="0092529B"/>
    <w:rsid w:val="00925998"/>
    <w:rsid w:val="00926835"/>
    <w:rsid w:val="00926DA7"/>
    <w:rsid w:val="009271CA"/>
    <w:rsid w:val="00927388"/>
    <w:rsid w:val="009278B1"/>
    <w:rsid w:val="009302E3"/>
    <w:rsid w:val="00930403"/>
    <w:rsid w:val="00930735"/>
    <w:rsid w:val="00931F7E"/>
    <w:rsid w:val="00931FD0"/>
    <w:rsid w:val="00933386"/>
    <w:rsid w:val="00934EF1"/>
    <w:rsid w:val="00935590"/>
    <w:rsid w:val="0093565F"/>
    <w:rsid w:val="009362E1"/>
    <w:rsid w:val="0093663E"/>
    <w:rsid w:val="00936984"/>
    <w:rsid w:val="009371FA"/>
    <w:rsid w:val="00937E51"/>
    <w:rsid w:val="00941405"/>
    <w:rsid w:val="0094155A"/>
    <w:rsid w:val="00941565"/>
    <w:rsid w:val="009417C1"/>
    <w:rsid w:val="0094192A"/>
    <w:rsid w:val="00941AD4"/>
    <w:rsid w:val="00941C7F"/>
    <w:rsid w:val="00942354"/>
    <w:rsid w:val="00942469"/>
    <w:rsid w:val="00942A6C"/>
    <w:rsid w:val="00942D6C"/>
    <w:rsid w:val="00942DF8"/>
    <w:rsid w:val="00943B54"/>
    <w:rsid w:val="00943B64"/>
    <w:rsid w:val="00944EE2"/>
    <w:rsid w:val="00945206"/>
    <w:rsid w:val="00945286"/>
    <w:rsid w:val="009459ED"/>
    <w:rsid w:val="00945AB9"/>
    <w:rsid w:val="00945F47"/>
    <w:rsid w:val="00946240"/>
    <w:rsid w:val="00946D2E"/>
    <w:rsid w:val="0094752E"/>
    <w:rsid w:val="009477DE"/>
    <w:rsid w:val="0095018C"/>
    <w:rsid w:val="00950808"/>
    <w:rsid w:val="0095084A"/>
    <w:rsid w:val="00952183"/>
    <w:rsid w:val="00952536"/>
    <w:rsid w:val="0095330A"/>
    <w:rsid w:val="00953D41"/>
    <w:rsid w:val="00954B62"/>
    <w:rsid w:val="009550FA"/>
    <w:rsid w:val="009558CA"/>
    <w:rsid w:val="00955DEC"/>
    <w:rsid w:val="00956198"/>
    <w:rsid w:val="00956283"/>
    <w:rsid w:val="009562C6"/>
    <w:rsid w:val="00956598"/>
    <w:rsid w:val="009568D5"/>
    <w:rsid w:val="00956CCA"/>
    <w:rsid w:val="00957583"/>
    <w:rsid w:val="0096008E"/>
    <w:rsid w:val="009606BC"/>
    <w:rsid w:val="00960DAA"/>
    <w:rsid w:val="00960F74"/>
    <w:rsid w:val="00961D6F"/>
    <w:rsid w:val="00961F3F"/>
    <w:rsid w:val="00962926"/>
    <w:rsid w:val="00963221"/>
    <w:rsid w:val="00963389"/>
    <w:rsid w:val="00963D44"/>
    <w:rsid w:val="00963EE0"/>
    <w:rsid w:val="00965380"/>
    <w:rsid w:val="00965AE9"/>
    <w:rsid w:val="00966297"/>
    <w:rsid w:val="00966991"/>
    <w:rsid w:val="00966BB3"/>
    <w:rsid w:val="00967076"/>
    <w:rsid w:val="0096707B"/>
    <w:rsid w:val="009672B5"/>
    <w:rsid w:val="00967405"/>
    <w:rsid w:val="009674CA"/>
    <w:rsid w:val="00967560"/>
    <w:rsid w:val="00967817"/>
    <w:rsid w:val="00967C7A"/>
    <w:rsid w:val="00970833"/>
    <w:rsid w:val="00971275"/>
    <w:rsid w:val="00971B1D"/>
    <w:rsid w:val="00971D00"/>
    <w:rsid w:val="009722D2"/>
    <w:rsid w:val="009725DA"/>
    <w:rsid w:val="00973126"/>
    <w:rsid w:val="00973450"/>
    <w:rsid w:val="00973EC5"/>
    <w:rsid w:val="00973F57"/>
    <w:rsid w:val="009741C2"/>
    <w:rsid w:val="00974DA2"/>
    <w:rsid w:val="00974DED"/>
    <w:rsid w:val="00975DBB"/>
    <w:rsid w:val="00977883"/>
    <w:rsid w:val="00980391"/>
    <w:rsid w:val="0098093C"/>
    <w:rsid w:val="009809AC"/>
    <w:rsid w:val="009811A6"/>
    <w:rsid w:val="0098160C"/>
    <w:rsid w:val="009822C0"/>
    <w:rsid w:val="009836B7"/>
    <w:rsid w:val="00983B22"/>
    <w:rsid w:val="00984C70"/>
    <w:rsid w:val="00984CE6"/>
    <w:rsid w:val="00985059"/>
    <w:rsid w:val="009858C5"/>
    <w:rsid w:val="00985C12"/>
    <w:rsid w:val="00986AC2"/>
    <w:rsid w:val="00986CDE"/>
    <w:rsid w:val="00987C04"/>
    <w:rsid w:val="0099026F"/>
    <w:rsid w:val="009909CB"/>
    <w:rsid w:val="009911B0"/>
    <w:rsid w:val="00991403"/>
    <w:rsid w:val="009915E2"/>
    <w:rsid w:val="00991740"/>
    <w:rsid w:val="00991967"/>
    <w:rsid w:val="009919CA"/>
    <w:rsid w:val="00991EDE"/>
    <w:rsid w:val="009933D8"/>
    <w:rsid w:val="00993581"/>
    <w:rsid w:val="00993D0C"/>
    <w:rsid w:val="00994AEB"/>
    <w:rsid w:val="00994B5B"/>
    <w:rsid w:val="00994BA3"/>
    <w:rsid w:val="009955ED"/>
    <w:rsid w:val="0099593D"/>
    <w:rsid w:val="0099725C"/>
    <w:rsid w:val="00997295"/>
    <w:rsid w:val="00997592"/>
    <w:rsid w:val="009A0079"/>
    <w:rsid w:val="009A045E"/>
    <w:rsid w:val="009A0DBE"/>
    <w:rsid w:val="009A0E6C"/>
    <w:rsid w:val="009A1F8F"/>
    <w:rsid w:val="009A1F90"/>
    <w:rsid w:val="009A20C7"/>
    <w:rsid w:val="009A2ABD"/>
    <w:rsid w:val="009A2DFF"/>
    <w:rsid w:val="009A338F"/>
    <w:rsid w:val="009A3852"/>
    <w:rsid w:val="009A3B79"/>
    <w:rsid w:val="009A3C06"/>
    <w:rsid w:val="009A5046"/>
    <w:rsid w:val="009A5146"/>
    <w:rsid w:val="009A5BFF"/>
    <w:rsid w:val="009A6BED"/>
    <w:rsid w:val="009B012B"/>
    <w:rsid w:val="009B0255"/>
    <w:rsid w:val="009B0983"/>
    <w:rsid w:val="009B0A21"/>
    <w:rsid w:val="009B127B"/>
    <w:rsid w:val="009B1301"/>
    <w:rsid w:val="009B16F8"/>
    <w:rsid w:val="009B22A5"/>
    <w:rsid w:val="009B3EEB"/>
    <w:rsid w:val="009B3F28"/>
    <w:rsid w:val="009B46B2"/>
    <w:rsid w:val="009B4B62"/>
    <w:rsid w:val="009B4D57"/>
    <w:rsid w:val="009B517C"/>
    <w:rsid w:val="009B5B7A"/>
    <w:rsid w:val="009B5C93"/>
    <w:rsid w:val="009B6490"/>
    <w:rsid w:val="009B68D9"/>
    <w:rsid w:val="009B6948"/>
    <w:rsid w:val="009B6CF5"/>
    <w:rsid w:val="009B774D"/>
    <w:rsid w:val="009B7ED0"/>
    <w:rsid w:val="009C0612"/>
    <w:rsid w:val="009C133D"/>
    <w:rsid w:val="009C1EAF"/>
    <w:rsid w:val="009C31A7"/>
    <w:rsid w:val="009C354B"/>
    <w:rsid w:val="009C38C6"/>
    <w:rsid w:val="009C3E59"/>
    <w:rsid w:val="009C505D"/>
    <w:rsid w:val="009C5BE2"/>
    <w:rsid w:val="009C647D"/>
    <w:rsid w:val="009C6D7C"/>
    <w:rsid w:val="009C733A"/>
    <w:rsid w:val="009C7AF5"/>
    <w:rsid w:val="009D01BD"/>
    <w:rsid w:val="009D02CD"/>
    <w:rsid w:val="009D0397"/>
    <w:rsid w:val="009D1450"/>
    <w:rsid w:val="009D14F6"/>
    <w:rsid w:val="009D1550"/>
    <w:rsid w:val="009D1BD3"/>
    <w:rsid w:val="009D210F"/>
    <w:rsid w:val="009D24C1"/>
    <w:rsid w:val="009D3E5F"/>
    <w:rsid w:val="009D4542"/>
    <w:rsid w:val="009D4F6B"/>
    <w:rsid w:val="009D5D9B"/>
    <w:rsid w:val="009D68EA"/>
    <w:rsid w:val="009D6CCD"/>
    <w:rsid w:val="009D7189"/>
    <w:rsid w:val="009D77E7"/>
    <w:rsid w:val="009E0151"/>
    <w:rsid w:val="009E1A16"/>
    <w:rsid w:val="009E344B"/>
    <w:rsid w:val="009E4160"/>
    <w:rsid w:val="009E4627"/>
    <w:rsid w:val="009E4802"/>
    <w:rsid w:val="009E4C27"/>
    <w:rsid w:val="009E4E71"/>
    <w:rsid w:val="009E575E"/>
    <w:rsid w:val="009E6D1A"/>
    <w:rsid w:val="009E7A2A"/>
    <w:rsid w:val="009F01ED"/>
    <w:rsid w:val="009F0790"/>
    <w:rsid w:val="009F09BB"/>
    <w:rsid w:val="009F0CC8"/>
    <w:rsid w:val="009F131F"/>
    <w:rsid w:val="009F17EA"/>
    <w:rsid w:val="009F2469"/>
    <w:rsid w:val="009F2640"/>
    <w:rsid w:val="009F2B55"/>
    <w:rsid w:val="009F3998"/>
    <w:rsid w:val="009F3DA9"/>
    <w:rsid w:val="009F3E41"/>
    <w:rsid w:val="009F3ED2"/>
    <w:rsid w:val="009F4962"/>
    <w:rsid w:val="009F525C"/>
    <w:rsid w:val="009F5AE7"/>
    <w:rsid w:val="009F6126"/>
    <w:rsid w:val="009F6146"/>
    <w:rsid w:val="009F6D21"/>
    <w:rsid w:val="009F78E8"/>
    <w:rsid w:val="009F7F61"/>
    <w:rsid w:val="00A007EB"/>
    <w:rsid w:val="00A00B99"/>
    <w:rsid w:val="00A00EE9"/>
    <w:rsid w:val="00A00FD4"/>
    <w:rsid w:val="00A011AF"/>
    <w:rsid w:val="00A01370"/>
    <w:rsid w:val="00A0202A"/>
    <w:rsid w:val="00A02946"/>
    <w:rsid w:val="00A02BEC"/>
    <w:rsid w:val="00A03D99"/>
    <w:rsid w:val="00A04559"/>
    <w:rsid w:val="00A04586"/>
    <w:rsid w:val="00A04BAF"/>
    <w:rsid w:val="00A05073"/>
    <w:rsid w:val="00A06B49"/>
    <w:rsid w:val="00A074A5"/>
    <w:rsid w:val="00A07BBA"/>
    <w:rsid w:val="00A10F3F"/>
    <w:rsid w:val="00A117FC"/>
    <w:rsid w:val="00A12466"/>
    <w:rsid w:val="00A12974"/>
    <w:rsid w:val="00A12FF8"/>
    <w:rsid w:val="00A13572"/>
    <w:rsid w:val="00A13AF8"/>
    <w:rsid w:val="00A13EEE"/>
    <w:rsid w:val="00A14620"/>
    <w:rsid w:val="00A151CF"/>
    <w:rsid w:val="00A15413"/>
    <w:rsid w:val="00A160B4"/>
    <w:rsid w:val="00A165CD"/>
    <w:rsid w:val="00A168F8"/>
    <w:rsid w:val="00A16D31"/>
    <w:rsid w:val="00A17131"/>
    <w:rsid w:val="00A174E7"/>
    <w:rsid w:val="00A174F0"/>
    <w:rsid w:val="00A2006C"/>
    <w:rsid w:val="00A20071"/>
    <w:rsid w:val="00A208A5"/>
    <w:rsid w:val="00A21B14"/>
    <w:rsid w:val="00A21CC5"/>
    <w:rsid w:val="00A2296A"/>
    <w:rsid w:val="00A22D98"/>
    <w:rsid w:val="00A2357F"/>
    <w:rsid w:val="00A23DEA"/>
    <w:rsid w:val="00A24D2D"/>
    <w:rsid w:val="00A25082"/>
    <w:rsid w:val="00A25515"/>
    <w:rsid w:val="00A25702"/>
    <w:rsid w:val="00A25AF6"/>
    <w:rsid w:val="00A25B13"/>
    <w:rsid w:val="00A261AD"/>
    <w:rsid w:val="00A26B65"/>
    <w:rsid w:val="00A26FAF"/>
    <w:rsid w:val="00A2748D"/>
    <w:rsid w:val="00A278E7"/>
    <w:rsid w:val="00A27A01"/>
    <w:rsid w:val="00A27D03"/>
    <w:rsid w:val="00A27DE7"/>
    <w:rsid w:val="00A30B07"/>
    <w:rsid w:val="00A30EB4"/>
    <w:rsid w:val="00A3130D"/>
    <w:rsid w:val="00A33A7A"/>
    <w:rsid w:val="00A3411F"/>
    <w:rsid w:val="00A34974"/>
    <w:rsid w:val="00A35706"/>
    <w:rsid w:val="00A3575C"/>
    <w:rsid w:val="00A357DA"/>
    <w:rsid w:val="00A3629F"/>
    <w:rsid w:val="00A363F1"/>
    <w:rsid w:val="00A367D7"/>
    <w:rsid w:val="00A36C34"/>
    <w:rsid w:val="00A36C64"/>
    <w:rsid w:val="00A37079"/>
    <w:rsid w:val="00A3763E"/>
    <w:rsid w:val="00A376B7"/>
    <w:rsid w:val="00A378CD"/>
    <w:rsid w:val="00A37CAC"/>
    <w:rsid w:val="00A37F0B"/>
    <w:rsid w:val="00A40726"/>
    <w:rsid w:val="00A4133E"/>
    <w:rsid w:val="00A414A1"/>
    <w:rsid w:val="00A41915"/>
    <w:rsid w:val="00A41A88"/>
    <w:rsid w:val="00A428F2"/>
    <w:rsid w:val="00A42DB8"/>
    <w:rsid w:val="00A43065"/>
    <w:rsid w:val="00A432DE"/>
    <w:rsid w:val="00A437C1"/>
    <w:rsid w:val="00A43F88"/>
    <w:rsid w:val="00A456FB"/>
    <w:rsid w:val="00A46268"/>
    <w:rsid w:val="00A46E74"/>
    <w:rsid w:val="00A470B6"/>
    <w:rsid w:val="00A47B1B"/>
    <w:rsid w:val="00A47F67"/>
    <w:rsid w:val="00A509A5"/>
    <w:rsid w:val="00A50BB1"/>
    <w:rsid w:val="00A50BC4"/>
    <w:rsid w:val="00A51397"/>
    <w:rsid w:val="00A5145B"/>
    <w:rsid w:val="00A516B6"/>
    <w:rsid w:val="00A51ABF"/>
    <w:rsid w:val="00A51D17"/>
    <w:rsid w:val="00A52F1A"/>
    <w:rsid w:val="00A5371A"/>
    <w:rsid w:val="00A54741"/>
    <w:rsid w:val="00A55838"/>
    <w:rsid w:val="00A55949"/>
    <w:rsid w:val="00A55ABF"/>
    <w:rsid w:val="00A55FB5"/>
    <w:rsid w:val="00A564A1"/>
    <w:rsid w:val="00A56FE1"/>
    <w:rsid w:val="00A57774"/>
    <w:rsid w:val="00A61B2B"/>
    <w:rsid w:val="00A62381"/>
    <w:rsid w:val="00A6274C"/>
    <w:rsid w:val="00A62AAA"/>
    <w:rsid w:val="00A62EC4"/>
    <w:rsid w:val="00A62F8E"/>
    <w:rsid w:val="00A6305E"/>
    <w:rsid w:val="00A63085"/>
    <w:rsid w:val="00A631CE"/>
    <w:rsid w:val="00A63534"/>
    <w:rsid w:val="00A63A4F"/>
    <w:rsid w:val="00A6494C"/>
    <w:rsid w:val="00A6549B"/>
    <w:rsid w:val="00A656AA"/>
    <w:rsid w:val="00A65C50"/>
    <w:rsid w:val="00A664BB"/>
    <w:rsid w:val="00A67493"/>
    <w:rsid w:val="00A67D2F"/>
    <w:rsid w:val="00A67F3E"/>
    <w:rsid w:val="00A71989"/>
    <w:rsid w:val="00A719C8"/>
    <w:rsid w:val="00A71BD4"/>
    <w:rsid w:val="00A724AC"/>
    <w:rsid w:val="00A72600"/>
    <w:rsid w:val="00A72F0C"/>
    <w:rsid w:val="00A73144"/>
    <w:rsid w:val="00A76CEF"/>
    <w:rsid w:val="00A76F83"/>
    <w:rsid w:val="00A76F86"/>
    <w:rsid w:val="00A778C3"/>
    <w:rsid w:val="00A8049D"/>
    <w:rsid w:val="00A8057C"/>
    <w:rsid w:val="00A80FA6"/>
    <w:rsid w:val="00A815A8"/>
    <w:rsid w:val="00A81A29"/>
    <w:rsid w:val="00A8216C"/>
    <w:rsid w:val="00A8291F"/>
    <w:rsid w:val="00A8367A"/>
    <w:rsid w:val="00A837AC"/>
    <w:rsid w:val="00A83D27"/>
    <w:rsid w:val="00A841C7"/>
    <w:rsid w:val="00A84B15"/>
    <w:rsid w:val="00A84B98"/>
    <w:rsid w:val="00A84BAC"/>
    <w:rsid w:val="00A84C5C"/>
    <w:rsid w:val="00A8552C"/>
    <w:rsid w:val="00A85D72"/>
    <w:rsid w:val="00A85F07"/>
    <w:rsid w:val="00A87190"/>
    <w:rsid w:val="00A87C24"/>
    <w:rsid w:val="00A87DE5"/>
    <w:rsid w:val="00A9183A"/>
    <w:rsid w:val="00A922E2"/>
    <w:rsid w:val="00A9247E"/>
    <w:rsid w:val="00A93188"/>
    <w:rsid w:val="00A93DE8"/>
    <w:rsid w:val="00A947E6"/>
    <w:rsid w:val="00A94968"/>
    <w:rsid w:val="00A95191"/>
    <w:rsid w:val="00A9534B"/>
    <w:rsid w:val="00A960B2"/>
    <w:rsid w:val="00A9641C"/>
    <w:rsid w:val="00A969B7"/>
    <w:rsid w:val="00A978B3"/>
    <w:rsid w:val="00AA18C7"/>
    <w:rsid w:val="00AA1FD3"/>
    <w:rsid w:val="00AA2545"/>
    <w:rsid w:val="00AA449D"/>
    <w:rsid w:val="00AA4BA1"/>
    <w:rsid w:val="00AA5E24"/>
    <w:rsid w:val="00AA636D"/>
    <w:rsid w:val="00AA6D5E"/>
    <w:rsid w:val="00AA748D"/>
    <w:rsid w:val="00AA7929"/>
    <w:rsid w:val="00AA7D0E"/>
    <w:rsid w:val="00AB0300"/>
    <w:rsid w:val="00AB03F2"/>
    <w:rsid w:val="00AB06F8"/>
    <w:rsid w:val="00AB0A1E"/>
    <w:rsid w:val="00AB0A60"/>
    <w:rsid w:val="00AB2058"/>
    <w:rsid w:val="00AB25CF"/>
    <w:rsid w:val="00AB3435"/>
    <w:rsid w:val="00AB343F"/>
    <w:rsid w:val="00AB3908"/>
    <w:rsid w:val="00AB3998"/>
    <w:rsid w:val="00AB4197"/>
    <w:rsid w:val="00AB484D"/>
    <w:rsid w:val="00AB4D83"/>
    <w:rsid w:val="00AB5368"/>
    <w:rsid w:val="00AB5C06"/>
    <w:rsid w:val="00AB62BB"/>
    <w:rsid w:val="00AB733D"/>
    <w:rsid w:val="00AB7391"/>
    <w:rsid w:val="00AB762D"/>
    <w:rsid w:val="00AB78C9"/>
    <w:rsid w:val="00AB7EBB"/>
    <w:rsid w:val="00AC0086"/>
    <w:rsid w:val="00AC1241"/>
    <w:rsid w:val="00AC16B6"/>
    <w:rsid w:val="00AC1A72"/>
    <w:rsid w:val="00AC3179"/>
    <w:rsid w:val="00AC423D"/>
    <w:rsid w:val="00AC44A3"/>
    <w:rsid w:val="00AC44F3"/>
    <w:rsid w:val="00AC4572"/>
    <w:rsid w:val="00AC46CE"/>
    <w:rsid w:val="00AC470E"/>
    <w:rsid w:val="00AC5126"/>
    <w:rsid w:val="00AC530C"/>
    <w:rsid w:val="00AC5864"/>
    <w:rsid w:val="00AC622A"/>
    <w:rsid w:val="00AC655E"/>
    <w:rsid w:val="00AC6EDE"/>
    <w:rsid w:val="00AD08D4"/>
    <w:rsid w:val="00AD108F"/>
    <w:rsid w:val="00AD1773"/>
    <w:rsid w:val="00AD178E"/>
    <w:rsid w:val="00AD1B91"/>
    <w:rsid w:val="00AD2254"/>
    <w:rsid w:val="00AD2F1C"/>
    <w:rsid w:val="00AD30E3"/>
    <w:rsid w:val="00AD3B89"/>
    <w:rsid w:val="00AD3CFB"/>
    <w:rsid w:val="00AD4BCB"/>
    <w:rsid w:val="00AD552C"/>
    <w:rsid w:val="00AD5CB8"/>
    <w:rsid w:val="00AD6156"/>
    <w:rsid w:val="00AD69C7"/>
    <w:rsid w:val="00AD6B16"/>
    <w:rsid w:val="00AD6F07"/>
    <w:rsid w:val="00AD778D"/>
    <w:rsid w:val="00AE0565"/>
    <w:rsid w:val="00AE0ED9"/>
    <w:rsid w:val="00AE12BF"/>
    <w:rsid w:val="00AE16C2"/>
    <w:rsid w:val="00AE1C76"/>
    <w:rsid w:val="00AE3AC9"/>
    <w:rsid w:val="00AE3BC0"/>
    <w:rsid w:val="00AE3C93"/>
    <w:rsid w:val="00AE42DA"/>
    <w:rsid w:val="00AE45A3"/>
    <w:rsid w:val="00AE49F2"/>
    <w:rsid w:val="00AE4E57"/>
    <w:rsid w:val="00AE56CF"/>
    <w:rsid w:val="00AE591D"/>
    <w:rsid w:val="00AE5DEB"/>
    <w:rsid w:val="00AE66F3"/>
    <w:rsid w:val="00AE7A74"/>
    <w:rsid w:val="00AE7D2C"/>
    <w:rsid w:val="00AF1835"/>
    <w:rsid w:val="00AF1C56"/>
    <w:rsid w:val="00AF1CD1"/>
    <w:rsid w:val="00AF2348"/>
    <w:rsid w:val="00AF2351"/>
    <w:rsid w:val="00AF2EC5"/>
    <w:rsid w:val="00AF40D1"/>
    <w:rsid w:val="00AF47AE"/>
    <w:rsid w:val="00AF5FD6"/>
    <w:rsid w:val="00AF61F8"/>
    <w:rsid w:val="00AF7720"/>
    <w:rsid w:val="00AF79BF"/>
    <w:rsid w:val="00B00B8D"/>
    <w:rsid w:val="00B01057"/>
    <w:rsid w:val="00B015A2"/>
    <w:rsid w:val="00B02932"/>
    <w:rsid w:val="00B02C03"/>
    <w:rsid w:val="00B030F7"/>
    <w:rsid w:val="00B034B7"/>
    <w:rsid w:val="00B03685"/>
    <w:rsid w:val="00B03690"/>
    <w:rsid w:val="00B05388"/>
    <w:rsid w:val="00B055CA"/>
    <w:rsid w:val="00B055F9"/>
    <w:rsid w:val="00B06032"/>
    <w:rsid w:val="00B06916"/>
    <w:rsid w:val="00B07476"/>
    <w:rsid w:val="00B07BA0"/>
    <w:rsid w:val="00B102DC"/>
    <w:rsid w:val="00B10308"/>
    <w:rsid w:val="00B1048B"/>
    <w:rsid w:val="00B1050D"/>
    <w:rsid w:val="00B11279"/>
    <w:rsid w:val="00B11E4C"/>
    <w:rsid w:val="00B11FBE"/>
    <w:rsid w:val="00B126D5"/>
    <w:rsid w:val="00B12BCB"/>
    <w:rsid w:val="00B12F89"/>
    <w:rsid w:val="00B13766"/>
    <w:rsid w:val="00B14056"/>
    <w:rsid w:val="00B14B56"/>
    <w:rsid w:val="00B15FD9"/>
    <w:rsid w:val="00B169A2"/>
    <w:rsid w:val="00B174A2"/>
    <w:rsid w:val="00B21D09"/>
    <w:rsid w:val="00B22DAC"/>
    <w:rsid w:val="00B2357B"/>
    <w:rsid w:val="00B23B1A"/>
    <w:rsid w:val="00B24991"/>
    <w:rsid w:val="00B252D2"/>
    <w:rsid w:val="00B25507"/>
    <w:rsid w:val="00B25762"/>
    <w:rsid w:val="00B25CB7"/>
    <w:rsid w:val="00B267E1"/>
    <w:rsid w:val="00B26B42"/>
    <w:rsid w:val="00B26C13"/>
    <w:rsid w:val="00B26E29"/>
    <w:rsid w:val="00B277FB"/>
    <w:rsid w:val="00B27943"/>
    <w:rsid w:val="00B301F5"/>
    <w:rsid w:val="00B305CD"/>
    <w:rsid w:val="00B30A35"/>
    <w:rsid w:val="00B30E6B"/>
    <w:rsid w:val="00B312F7"/>
    <w:rsid w:val="00B31688"/>
    <w:rsid w:val="00B32CE9"/>
    <w:rsid w:val="00B32DE4"/>
    <w:rsid w:val="00B3315B"/>
    <w:rsid w:val="00B34255"/>
    <w:rsid w:val="00B346CC"/>
    <w:rsid w:val="00B3524C"/>
    <w:rsid w:val="00B35365"/>
    <w:rsid w:val="00B358F3"/>
    <w:rsid w:val="00B35C7C"/>
    <w:rsid w:val="00B36195"/>
    <w:rsid w:val="00B362DA"/>
    <w:rsid w:val="00B40C63"/>
    <w:rsid w:val="00B40DAD"/>
    <w:rsid w:val="00B418FC"/>
    <w:rsid w:val="00B42673"/>
    <w:rsid w:val="00B431DA"/>
    <w:rsid w:val="00B43859"/>
    <w:rsid w:val="00B43DBB"/>
    <w:rsid w:val="00B44438"/>
    <w:rsid w:val="00B456F2"/>
    <w:rsid w:val="00B458BC"/>
    <w:rsid w:val="00B462B6"/>
    <w:rsid w:val="00B5142B"/>
    <w:rsid w:val="00B518AA"/>
    <w:rsid w:val="00B51BA0"/>
    <w:rsid w:val="00B51C1A"/>
    <w:rsid w:val="00B51D93"/>
    <w:rsid w:val="00B52251"/>
    <w:rsid w:val="00B5246F"/>
    <w:rsid w:val="00B52582"/>
    <w:rsid w:val="00B526E4"/>
    <w:rsid w:val="00B52D17"/>
    <w:rsid w:val="00B531EF"/>
    <w:rsid w:val="00B557F7"/>
    <w:rsid w:val="00B55F38"/>
    <w:rsid w:val="00B56683"/>
    <w:rsid w:val="00B5677C"/>
    <w:rsid w:val="00B56D7C"/>
    <w:rsid w:val="00B57754"/>
    <w:rsid w:val="00B60008"/>
    <w:rsid w:val="00B60EE3"/>
    <w:rsid w:val="00B61AA1"/>
    <w:rsid w:val="00B61C21"/>
    <w:rsid w:val="00B625C6"/>
    <w:rsid w:val="00B62799"/>
    <w:rsid w:val="00B630CE"/>
    <w:rsid w:val="00B631E5"/>
    <w:rsid w:val="00B638D3"/>
    <w:rsid w:val="00B639DF"/>
    <w:rsid w:val="00B63DEF"/>
    <w:rsid w:val="00B64132"/>
    <w:rsid w:val="00B6455D"/>
    <w:rsid w:val="00B65424"/>
    <w:rsid w:val="00B6556D"/>
    <w:rsid w:val="00B664E0"/>
    <w:rsid w:val="00B669EF"/>
    <w:rsid w:val="00B66C04"/>
    <w:rsid w:val="00B66C57"/>
    <w:rsid w:val="00B67A05"/>
    <w:rsid w:val="00B67CE5"/>
    <w:rsid w:val="00B67EF1"/>
    <w:rsid w:val="00B70D0B"/>
    <w:rsid w:val="00B70FC8"/>
    <w:rsid w:val="00B71B8A"/>
    <w:rsid w:val="00B71F61"/>
    <w:rsid w:val="00B72040"/>
    <w:rsid w:val="00B729E4"/>
    <w:rsid w:val="00B73757"/>
    <w:rsid w:val="00B73EC7"/>
    <w:rsid w:val="00B756B3"/>
    <w:rsid w:val="00B75C1D"/>
    <w:rsid w:val="00B76D7C"/>
    <w:rsid w:val="00B76EFB"/>
    <w:rsid w:val="00B77A59"/>
    <w:rsid w:val="00B77E89"/>
    <w:rsid w:val="00B77ECB"/>
    <w:rsid w:val="00B80CC0"/>
    <w:rsid w:val="00B81083"/>
    <w:rsid w:val="00B8176A"/>
    <w:rsid w:val="00B81D14"/>
    <w:rsid w:val="00B821B7"/>
    <w:rsid w:val="00B82553"/>
    <w:rsid w:val="00B831CC"/>
    <w:rsid w:val="00B8344A"/>
    <w:rsid w:val="00B83A61"/>
    <w:rsid w:val="00B8418A"/>
    <w:rsid w:val="00B84195"/>
    <w:rsid w:val="00B85031"/>
    <w:rsid w:val="00B8577C"/>
    <w:rsid w:val="00B85B65"/>
    <w:rsid w:val="00B86061"/>
    <w:rsid w:val="00B863B1"/>
    <w:rsid w:val="00B8657A"/>
    <w:rsid w:val="00B879BB"/>
    <w:rsid w:val="00B90DD1"/>
    <w:rsid w:val="00B9168D"/>
    <w:rsid w:val="00B91F20"/>
    <w:rsid w:val="00B923D0"/>
    <w:rsid w:val="00B92727"/>
    <w:rsid w:val="00B92DCF"/>
    <w:rsid w:val="00B93D2E"/>
    <w:rsid w:val="00B94564"/>
    <w:rsid w:val="00B945E0"/>
    <w:rsid w:val="00B946CD"/>
    <w:rsid w:val="00B94AA0"/>
    <w:rsid w:val="00B94F28"/>
    <w:rsid w:val="00B9501B"/>
    <w:rsid w:val="00B953DD"/>
    <w:rsid w:val="00B95BA5"/>
    <w:rsid w:val="00B95CFF"/>
    <w:rsid w:val="00B96D99"/>
    <w:rsid w:val="00B96F4F"/>
    <w:rsid w:val="00B97280"/>
    <w:rsid w:val="00BA0062"/>
    <w:rsid w:val="00BA0137"/>
    <w:rsid w:val="00BA030B"/>
    <w:rsid w:val="00BA043A"/>
    <w:rsid w:val="00BA07A4"/>
    <w:rsid w:val="00BA07DF"/>
    <w:rsid w:val="00BA0A44"/>
    <w:rsid w:val="00BA0F31"/>
    <w:rsid w:val="00BA2460"/>
    <w:rsid w:val="00BA2E49"/>
    <w:rsid w:val="00BA3068"/>
    <w:rsid w:val="00BA4472"/>
    <w:rsid w:val="00BA5093"/>
    <w:rsid w:val="00BA553F"/>
    <w:rsid w:val="00BA57DE"/>
    <w:rsid w:val="00BA7A3B"/>
    <w:rsid w:val="00BB0018"/>
    <w:rsid w:val="00BB0817"/>
    <w:rsid w:val="00BB2181"/>
    <w:rsid w:val="00BB2D8B"/>
    <w:rsid w:val="00BB2DC0"/>
    <w:rsid w:val="00BB2E0A"/>
    <w:rsid w:val="00BB3682"/>
    <w:rsid w:val="00BB6AA2"/>
    <w:rsid w:val="00BB6FBC"/>
    <w:rsid w:val="00BB78E7"/>
    <w:rsid w:val="00BC0460"/>
    <w:rsid w:val="00BC12FC"/>
    <w:rsid w:val="00BC1549"/>
    <w:rsid w:val="00BC1A83"/>
    <w:rsid w:val="00BC270A"/>
    <w:rsid w:val="00BC3BDA"/>
    <w:rsid w:val="00BC3BE7"/>
    <w:rsid w:val="00BC3CFF"/>
    <w:rsid w:val="00BC3E7B"/>
    <w:rsid w:val="00BC4B2A"/>
    <w:rsid w:val="00BC4D15"/>
    <w:rsid w:val="00BC4F22"/>
    <w:rsid w:val="00BC5175"/>
    <w:rsid w:val="00BC5326"/>
    <w:rsid w:val="00BC5353"/>
    <w:rsid w:val="00BC5A23"/>
    <w:rsid w:val="00BC6669"/>
    <w:rsid w:val="00BC680E"/>
    <w:rsid w:val="00BC78B8"/>
    <w:rsid w:val="00BD1667"/>
    <w:rsid w:val="00BD1A29"/>
    <w:rsid w:val="00BD1E4D"/>
    <w:rsid w:val="00BD39A1"/>
    <w:rsid w:val="00BD3B53"/>
    <w:rsid w:val="00BD529B"/>
    <w:rsid w:val="00BD5839"/>
    <w:rsid w:val="00BD6048"/>
    <w:rsid w:val="00BD61A3"/>
    <w:rsid w:val="00BD6A8A"/>
    <w:rsid w:val="00BD793A"/>
    <w:rsid w:val="00BE03AC"/>
    <w:rsid w:val="00BE1591"/>
    <w:rsid w:val="00BE1709"/>
    <w:rsid w:val="00BE1D8E"/>
    <w:rsid w:val="00BE23AA"/>
    <w:rsid w:val="00BE35D6"/>
    <w:rsid w:val="00BE554A"/>
    <w:rsid w:val="00BE6298"/>
    <w:rsid w:val="00BE62C1"/>
    <w:rsid w:val="00BE644C"/>
    <w:rsid w:val="00BF07FC"/>
    <w:rsid w:val="00BF1DF3"/>
    <w:rsid w:val="00BF2910"/>
    <w:rsid w:val="00BF2A51"/>
    <w:rsid w:val="00BF3240"/>
    <w:rsid w:val="00BF35B9"/>
    <w:rsid w:val="00BF3A13"/>
    <w:rsid w:val="00BF5761"/>
    <w:rsid w:val="00BF5A63"/>
    <w:rsid w:val="00BF5AD8"/>
    <w:rsid w:val="00BF6382"/>
    <w:rsid w:val="00BF6752"/>
    <w:rsid w:val="00BF700C"/>
    <w:rsid w:val="00BF76AD"/>
    <w:rsid w:val="00C00D53"/>
    <w:rsid w:val="00C03AAA"/>
    <w:rsid w:val="00C03C22"/>
    <w:rsid w:val="00C03D0C"/>
    <w:rsid w:val="00C04551"/>
    <w:rsid w:val="00C0469B"/>
    <w:rsid w:val="00C057CE"/>
    <w:rsid w:val="00C05FA2"/>
    <w:rsid w:val="00C061F6"/>
    <w:rsid w:val="00C07DB3"/>
    <w:rsid w:val="00C10091"/>
    <w:rsid w:val="00C11490"/>
    <w:rsid w:val="00C1167A"/>
    <w:rsid w:val="00C11DF2"/>
    <w:rsid w:val="00C1216F"/>
    <w:rsid w:val="00C125A0"/>
    <w:rsid w:val="00C127B2"/>
    <w:rsid w:val="00C12808"/>
    <w:rsid w:val="00C12B0C"/>
    <w:rsid w:val="00C12D37"/>
    <w:rsid w:val="00C12E5A"/>
    <w:rsid w:val="00C130AD"/>
    <w:rsid w:val="00C138AE"/>
    <w:rsid w:val="00C13B75"/>
    <w:rsid w:val="00C178E1"/>
    <w:rsid w:val="00C17C47"/>
    <w:rsid w:val="00C17CBB"/>
    <w:rsid w:val="00C209B1"/>
    <w:rsid w:val="00C20D05"/>
    <w:rsid w:val="00C22165"/>
    <w:rsid w:val="00C22724"/>
    <w:rsid w:val="00C22C92"/>
    <w:rsid w:val="00C230A5"/>
    <w:rsid w:val="00C247A4"/>
    <w:rsid w:val="00C24910"/>
    <w:rsid w:val="00C259B5"/>
    <w:rsid w:val="00C27366"/>
    <w:rsid w:val="00C27772"/>
    <w:rsid w:val="00C27ACA"/>
    <w:rsid w:val="00C27F06"/>
    <w:rsid w:val="00C3078E"/>
    <w:rsid w:val="00C312C4"/>
    <w:rsid w:val="00C31648"/>
    <w:rsid w:val="00C321A7"/>
    <w:rsid w:val="00C321B7"/>
    <w:rsid w:val="00C32803"/>
    <w:rsid w:val="00C3392B"/>
    <w:rsid w:val="00C339F3"/>
    <w:rsid w:val="00C33FFB"/>
    <w:rsid w:val="00C35B81"/>
    <w:rsid w:val="00C36334"/>
    <w:rsid w:val="00C3657E"/>
    <w:rsid w:val="00C368C8"/>
    <w:rsid w:val="00C41E36"/>
    <w:rsid w:val="00C42179"/>
    <w:rsid w:val="00C42C14"/>
    <w:rsid w:val="00C431D0"/>
    <w:rsid w:val="00C44D53"/>
    <w:rsid w:val="00C44F11"/>
    <w:rsid w:val="00C45FD3"/>
    <w:rsid w:val="00C461AA"/>
    <w:rsid w:val="00C4622F"/>
    <w:rsid w:val="00C469B6"/>
    <w:rsid w:val="00C46B77"/>
    <w:rsid w:val="00C46E9F"/>
    <w:rsid w:val="00C471FC"/>
    <w:rsid w:val="00C47771"/>
    <w:rsid w:val="00C47A5B"/>
    <w:rsid w:val="00C47CA9"/>
    <w:rsid w:val="00C50299"/>
    <w:rsid w:val="00C50B9C"/>
    <w:rsid w:val="00C512E2"/>
    <w:rsid w:val="00C51430"/>
    <w:rsid w:val="00C53B49"/>
    <w:rsid w:val="00C53B5E"/>
    <w:rsid w:val="00C54B16"/>
    <w:rsid w:val="00C552B9"/>
    <w:rsid w:val="00C56045"/>
    <w:rsid w:val="00C5640E"/>
    <w:rsid w:val="00C56AE1"/>
    <w:rsid w:val="00C572EC"/>
    <w:rsid w:val="00C57EF4"/>
    <w:rsid w:val="00C60356"/>
    <w:rsid w:val="00C60B43"/>
    <w:rsid w:val="00C60BAA"/>
    <w:rsid w:val="00C612B7"/>
    <w:rsid w:val="00C6140F"/>
    <w:rsid w:val="00C626D0"/>
    <w:rsid w:val="00C629D7"/>
    <w:rsid w:val="00C63E96"/>
    <w:rsid w:val="00C63EB5"/>
    <w:rsid w:val="00C6500D"/>
    <w:rsid w:val="00C65F95"/>
    <w:rsid w:val="00C667BA"/>
    <w:rsid w:val="00C66B91"/>
    <w:rsid w:val="00C66D27"/>
    <w:rsid w:val="00C66DF5"/>
    <w:rsid w:val="00C709BC"/>
    <w:rsid w:val="00C70E1D"/>
    <w:rsid w:val="00C710E9"/>
    <w:rsid w:val="00C71119"/>
    <w:rsid w:val="00C71288"/>
    <w:rsid w:val="00C720B6"/>
    <w:rsid w:val="00C72474"/>
    <w:rsid w:val="00C72758"/>
    <w:rsid w:val="00C74071"/>
    <w:rsid w:val="00C7433D"/>
    <w:rsid w:val="00C756DC"/>
    <w:rsid w:val="00C8035B"/>
    <w:rsid w:val="00C808C1"/>
    <w:rsid w:val="00C80C56"/>
    <w:rsid w:val="00C810CA"/>
    <w:rsid w:val="00C81A69"/>
    <w:rsid w:val="00C8236D"/>
    <w:rsid w:val="00C82677"/>
    <w:rsid w:val="00C82A7C"/>
    <w:rsid w:val="00C82CE0"/>
    <w:rsid w:val="00C834AB"/>
    <w:rsid w:val="00C83D87"/>
    <w:rsid w:val="00C84B1E"/>
    <w:rsid w:val="00C85496"/>
    <w:rsid w:val="00C85864"/>
    <w:rsid w:val="00C8723C"/>
    <w:rsid w:val="00C87FA7"/>
    <w:rsid w:val="00C903E3"/>
    <w:rsid w:val="00C909EE"/>
    <w:rsid w:val="00C90A14"/>
    <w:rsid w:val="00C90EC2"/>
    <w:rsid w:val="00C918A2"/>
    <w:rsid w:val="00C91FC7"/>
    <w:rsid w:val="00C9261E"/>
    <w:rsid w:val="00C9285A"/>
    <w:rsid w:val="00C9328A"/>
    <w:rsid w:val="00C93AB2"/>
    <w:rsid w:val="00C94908"/>
    <w:rsid w:val="00C94BAA"/>
    <w:rsid w:val="00C9504A"/>
    <w:rsid w:val="00C957B5"/>
    <w:rsid w:val="00C95F7C"/>
    <w:rsid w:val="00C95F86"/>
    <w:rsid w:val="00C9611A"/>
    <w:rsid w:val="00C96408"/>
    <w:rsid w:val="00C966A3"/>
    <w:rsid w:val="00C96E47"/>
    <w:rsid w:val="00C9717D"/>
    <w:rsid w:val="00C97431"/>
    <w:rsid w:val="00CA0022"/>
    <w:rsid w:val="00CA16EB"/>
    <w:rsid w:val="00CA2695"/>
    <w:rsid w:val="00CA278A"/>
    <w:rsid w:val="00CA28DB"/>
    <w:rsid w:val="00CA370C"/>
    <w:rsid w:val="00CA3933"/>
    <w:rsid w:val="00CA3B50"/>
    <w:rsid w:val="00CA3D6D"/>
    <w:rsid w:val="00CA42D5"/>
    <w:rsid w:val="00CA4791"/>
    <w:rsid w:val="00CA4D12"/>
    <w:rsid w:val="00CA5056"/>
    <w:rsid w:val="00CA5ABD"/>
    <w:rsid w:val="00CA64D5"/>
    <w:rsid w:val="00CA6DB2"/>
    <w:rsid w:val="00CA7115"/>
    <w:rsid w:val="00CA777E"/>
    <w:rsid w:val="00CA7AFE"/>
    <w:rsid w:val="00CB03CA"/>
    <w:rsid w:val="00CB03E1"/>
    <w:rsid w:val="00CB0F86"/>
    <w:rsid w:val="00CB0F9E"/>
    <w:rsid w:val="00CB1ACC"/>
    <w:rsid w:val="00CB2111"/>
    <w:rsid w:val="00CB23E6"/>
    <w:rsid w:val="00CB246B"/>
    <w:rsid w:val="00CB4947"/>
    <w:rsid w:val="00CB53F4"/>
    <w:rsid w:val="00CB6F14"/>
    <w:rsid w:val="00CB6FF0"/>
    <w:rsid w:val="00CB721D"/>
    <w:rsid w:val="00CB7FFB"/>
    <w:rsid w:val="00CC034A"/>
    <w:rsid w:val="00CC1A52"/>
    <w:rsid w:val="00CC1CCB"/>
    <w:rsid w:val="00CC2168"/>
    <w:rsid w:val="00CC2F62"/>
    <w:rsid w:val="00CC302A"/>
    <w:rsid w:val="00CC3120"/>
    <w:rsid w:val="00CC37AF"/>
    <w:rsid w:val="00CC3F28"/>
    <w:rsid w:val="00CC45CD"/>
    <w:rsid w:val="00CC60A7"/>
    <w:rsid w:val="00CC6293"/>
    <w:rsid w:val="00CC641C"/>
    <w:rsid w:val="00CC702D"/>
    <w:rsid w:val="00CC72FF"/>
    <w:rsid w:val="00CC7C5E"/>
    <w:rsid w:val="00CD0449"/>
    <w:rsid w:val="00CD05FC"/>
    <w:rsid w:val="00CD1173"/>
    <w:rsid w:val="00CD1E6E"/>
    <w:rsid w:val="00CD2B50"/>
    <w:rsid w:val="00CD2CCC"/>
    <w:rsid w:val="00CD3D39"/>
    <w:rsid w:val="00CD434C"/>
    <w:rsid w:val="00CD434D"/>
    <w:rsid w:val="00CD4EE3"/>
    <w:rsid w:val="00CD59BE"/>
    <w:rsid w:val="00CD5BD4"/>
    <w:rsid w:val="00CD71D1"/>
    <w:rsid w:val="00CD75FE"/>
    <w:rsid w:val="00CD76F8"/>
    <w:rsid w:val="00CD7807"/>
    <w:rsid w:val="00CD7C5B"/>
    <w:rsid w:val="00CD7EE6"/>
    <w:rsid w:val="00CE0653"/>
    <w:rsid w:val="00CE0F75"/>
    <w:rsid w:val="00CE0F90"/>
    <w:rsid w:val="00CE15E5"/>
    <w:rsid w:val="00CE18C9"/>
    <w:rsid w:val="00CE1D0F"/>
    <w:rsid w:val="00CE2A47"/>
    <w:rsid w:val="00CE333A"/>
    <w:rsid w:val="00CE3862"/>
    <w:rsid w:val="00CE40AC"/>
    <w:rsid w:val="00CE4FA2"/>
    <w:rsid w:val="00CE4FA7"/>
    <w:rsid w:val="00CE58D8"/>
    <w:rsid w:val="00CE671F"/>
    <w:rsid w:val="00CE682C"/>
    <w:rsid w:val="00CE6DD9"/>
    <w:rsid w:val="00CE70A3"/>
    <w:rsid w:val="00CE7D4C"/>
    <w:rsid w:val="00CF017E"/>
    <w:rsid w:val="00CF01A6"/>
    <w:rsid w:val="00CF07C5"/>
    <w:rsid w:val="00CF168D"/>
    <w:rsid w:val="00CF1943"/>
    <w:rsid w:val="00CF30B1"/>
    <w:rsid w:val="00CF30C1"/>
    <w:rsid w:val="00CF31CA"/>
    <w:rsid w:val="00CF3221"/>
    <w:rsid w:val="00CF3BC0"/>
    <w:rsid w:val="00CF4262"/>
    <w:rsid w:val="00CF652F"/>
    <w:rsid w:val="00CF6675"/>
    <w:rsid w:val="00CF6FEC"/>
    <w:rsid w:val="00CF74F9"/>
    <w:rsid w:val="00CF7755"/>
    <w:rsid w:val="00CF7B1E"/>
    <w:rsid w:val="00CF7E77"/>
    <w:rsid w:val="00D00500"/>
    <w:rsid w:val="00D011A4"/>
    <w:rsid w:val="00D013DF"/>
    <w:rsid w:val="00D01459"/>
    <w:rsid w:val="00D01A94"/>
    <w:rsid w:val="00D01CFA"/>
    <w:rsid w:val="00D02147"/>
    <w:rsid w:val="00D022B7"/>
    <w:rsid w:val="00D0269D"/>
    <w:rsid w:val="00D02F9D"/>
    <w:rsid w:val="00D038D5"/>
    <w:rsid w:val="00D0415E"/>
    <w:rsid w:val="00D04B2C"/>
    <w:rsid w:val="00D04C77"/>
    <w:rsid w:val="00D05A8A"/>
    <w:rsid w:val="00D05E1C"/>
    <w:rsid w:val="00D06867"/>
    <w:rsid w:val="00D06898"/>
    <w:rsid w:val="00D06CC4"/>
    <w:rsid w:val="00D07095"/>
    <w:rsid w:val="00D076BF"/>
    <w:rsid w:val="00D07CD1"/>
    <w:rsid w:val="00D101C9"/>
    <w:rsid w:val="00D10E5C"/>
    <w:rsid w:val="00D1100E"/>
    <w:rsid w:val="00D112F9"/>
    <w:rsid w:val="00D11E45"/>
    <w:rsid w:val="00D11E58"/>
    <w:rsid w:val="00D12C2D"/>
    <w:rsid w:val="00D12E1F"/>
    <w:rsid w:val="00D12E26"/>
    <w:rsid w:val="00D1418A"/>
    <w:rsid w:val="00D14AFF"/>
    <w:rsid w:val="00D14F05"/>
    <w:rsid w:val="00D14F31"/>
    <w:rsid w:val="00D15789"/>
    <w:rsid w:val="00D15B7C"/>
    <w:rsid w:val="00D16356"/>
    <w:rsid w:val="00D172B2"/>
    <w:rsid w:val="00D20099"/>
    <w:rsid w:val="00D20199"/>
    <w:rsid w:val="00D206D4"/>
    <w:rsid w:val="00D22504"/>
    <w:rsid w:val="00D22D5B"/>
    <w:rsid w:val="00D22EFF"/>
    <w:rsid w:val="00D24195"/>
    <w:rsid w:val="00D242E8"/>
    <w:rsid w:val="00D24F2A"/>
    <w:rsid w:val="00D251AE"/>
    <w:rsid w:val="00D25A36"/>
    <w:rsid w:val="00D25F9B"/>
    <w:rsid w:val="00D26292"/>
    <w:rsid w:val="00D2649E"/>
    <w:rsid w:val="00D26506"/>
    <w:rsid w:val="00D2679D"/>
    <w:rsid w:val="00D26B3A"/>
    <w:rsid w:val="00D27126"/>
    <w:rsid w:val="00D27560"/>
    <w:rsid w:val="00D278C7"/>
    <w:rsid w:val="00D278EE"/>
    <w:rsid w:val="00D279B7"/>
    <w:rsid w:val="00D27BBE"/>
    <w:rsid w:val="00D300C9"/>
    <w:rsid w:val="00D30117"/>
    <w:rsid w:val="00D31237"/>
    <w:rsid w:val="00D312F3"/>
    <w:rsid w:val="00D31A12"/>
    <w:rsid w:val="00D33BC6"/>
    <w:rsid w:val="00D34444"/>
    <w:rsid w:val="00D36136"/>
    <w:rsid w:val="00D3667A"/>
    <w:rsid w:val="00D3710A"/>
    <w:rsid w:val="00D37125"/>
    <w:rsid w:val="00D37299"/>
    <w:rsid w:val="00D3742B"/>
    <w:rsid w:val="00D3797D"/>
    <w:rsid w:val="00D40230"/>
    <w:rsid w:val="00D41C9A"/>
    <w:rsid w:val="00D41FD4"/>
    <w:rsid w:val="00D4213B"/>
    <w:rsid w:val="00D4255B"/>
    <w:rsid w:val="00D43613"/>
    <w:rsid w:val="00D43670"/>
    <w:rsid w:val="00D456B8"/>
    <w:rsid w:val="00D456C0"/>
    <w:rsid w:val="00D457BC"/>
    <w:rsid w:val="00D4648E"/>
    <w:rsid w:val="00D47596"/>
    <w:rsid w:val="00D47B0E"/>
    <w:rsid w:val="00D509C1"/>
    <w:rsid w:val="00D50FD0"/>
    <w:rsid w:val="00D511A6"/>
    <w:rsid w:val="00D51455"/>
    <w:rsid w:val="00D51462"/>
    <w:rsid w:val="00D51A42"/>
    <w:rsid w:val="00D51A61"/>
    <w:rsid w:val="00D51EE4"/>
    <w:rsid w:val="00D52610"/>
    <w:rsid w:val="00D52B0C"/>
    <w:rsid w:val="00D539EC"/>
    <w:rsid w:val="00D5409C"/>
    <w:rsid w:val="00D549CE"/>
    <w:rsid w:val="00D54B0E"/>
    <w:rsid w:val="00D54C89"/>
    <w:rsid w:val="00D54F02"/>
    <w:rsid w:val="00D5501B"/>
    <w:rsid w:val="00D55EA8"/>
    <w:rsid w:val="00D5622B"/>
    <w:rsid w:val="00D569B5"/>
    <w:rsid w:val="00D570F8"/>
    <w:rsid w:val="00D612D6"/>
    <w:rsid w:val="00D61B86"/>
    <w:rsid w:val="00D62169"/>
    <w:rsid w:val="00D6219A"/>
    <w:rsid w:val="00D62828"/>
    <w:rsid w:val="00D62C21"/>
    <w:rsid w:val="00D63389"/>
    <w:rsid w:val="00D64083"/>
    <w:rsid w:val="00D64FB5"/>
    <w:rsid w:val="00D655EE"/>
    <w:rsid w:val="00D65C31"/>
    <w:rsid w:val="00D65FAF"/>
    <w:rsid w:val="00D668CF"/>
    <w:rsid w:val="00D66C37"/>
    <w:rsid w:val="00D66D50"/>
    <w:rsid w:val="00D673C8"/>
    <w:rsid w:val="00D6779C"/>
    <w:rsid w:val="00D67BF5"/>
    <w:rsid w:val="00D7026B"/>
    <w:rsid w:val="00D7068A"/>
    <w:rsid w:val="00D70AE2"/>
    <w:rsid w:val="00D71425"/>
    <w:rsid w:val="00D715AE"/>
    <w:rsid w:val="00D71E5D"/>
    <w:rsid w:val="00D722D6"/>
    <w:rsid w:val="00D7230C"/>
    <w:rsid w:val="00D7245E"/>
    <w:rsid w:val="00D72B8E"/>
    <w:rsid w:val="00D72EFE"/>
    <w:rsid w:val="00D72F1D"/>
    <w:rsid w:val="00D745AD"/>
    <w:rsid w:val="00D751C4"/>
    <w:rsid w:val="00D7560D"/>
    <w:rsid w:val="00D75A42"/>
    <w:rsid w:val="00D76023"/>
    <w:rsid w:val="00D76FC7"/>
    <w:rsid w:val="00D804F0"/>
    <w:rsid w:val="00D81292"/>
    <w:rsid w:val="00D8170D"/>
    <w:rsid w:val="00D81825"/>
    <w:rsid w:val="00D82488"/>
    <w:rsid w:val="00D825DB"/>
    <w:rsid w:val="00D82676"/>
    <w:rsid w:val="00D827F8"/>
    <w:rsid w:val="00D85E1D"/>
    <w:rsid w:val="00D8617A"/>
    <w:rsid w:val="00D863FB"/>
    <w:rsid w:val="00D86449"/>
    <w:rsid w:val="00D87492"/>
    <w:rsid w:val="00D87951"/>
    <w:rsid w:val="00D87FD2"/>
    <w:rsid w:val="00D90559"/>
    <w:rsid w:val="00D9094A"/>
    <w:rsid w:val="00D909CF"/>
    <w:rsid w:val="00D90B42"/>
    <w:rsid w:val="00D910C8"/>
    <w:rsid w:val="00D917CB"/>
    <w:rsid w:val="00D92554"/>
    <w:rsid w:val="00D92E54"/>
    <w:rsid w:val="00D93143"/>
    <w:rsid w:val="00D9333B"/>
    <w:rsid w:val="00D9443D"/>
    <w:rsid w:val="00D94E6D"/>
    <w:rsid w:val="00D94E84"/>
    <w:rsid w:val="00D95094"/>
    <w:rsid w:val="00D96973"/>
    <w:rsid w:val="00D970D5"/>
    <w:rsid w:val="00D97791"/>
    <w:rsid w:val="00DA0470"/>
    <w:rsid w:val="00DA0A5D"/>
    <w:rsid w:val="00DA13AF"/>
    <w:rsid w:val="00DA2259"/>
    <w:rsid w:val="00DA2321"/>
    <w:rsid w:val="00DA2560"/>
    <w:rsid w:val="00DA2650"/>
    <w:rsid w:val="00DA2673"/>
    <w:rsid w:val="00DA2AE6"/>
    <w:rsid w:val="00DA2B7E"/>
    <w:rsid w:val="00DA3425"/>
    <w:rsid w:val="00DA3549"/>
    <w:rsid w:val="00DA393E"/>
    <w:rsid w:val="00DA4759"/>
    <w:rsid w:val="00DA4993"/>
    <w:rsid w:val="00DA5638"/>
    <w:rsid w:val="00DA59CE"/>
    <w:rsid w:val="00DA6657"/>
    <w:rsid w:val="00DA77B0"/>
    <w:rsid w:val="00DB0586"/>
    <w:rsid w:val="00DB1A23"/>
    <w:rsid w:val="00DB1B9F"/>
    <w:rsid w:val="00DB1C2E"/>
    <w:rsid w:val="00DB1CAC"/>
    <w:rsid w:val="00DB24EA"/>
    <w:rsid w:val="00DB287B"/>
    <w:rsid w:val="00DB3F89"/>
    <w:rsid w:val="00DB5932"/>
    <w:rsid w:val="00DB64DA"/>
    <w:rsid w:val="00DB7A13"/>
    <w:rsid w:val="00DB7C12"/>
    <w:rsid w:val="00DB7D8C"/>
    <w:rsid w:val="00DB7FC0"/>
    <w:rsid w:val="00DC0C5C"/>
    <w:rsid w:val="00DC2082"/>
    <w:rsid w:val="00DC211A"/>
    <w:rsid w:val="00DC2B89"/>
    <w:rsid w:val="00DC2DB9"/>
    <w:rsid w:val="00DC39D6"/>
    <w:rsid w:val="00DC441C"/>
    <w:rsid w:val="00DC49F3"/>
    <w:rsid w:val="00DC4EA3"/>
    <w:rsid w:val="00DC54FB"/>
    <w:rsid w:val="00DC5DE2"/>
    <w:rsid w:val="00DC61F8"/>
    <w:rsid w:val="00DC6568"/>
    <w:rsid w:val="00DC69D4"/>
    <w:rsid w:val="00DC7483"/>
    <w:rsid w:val="00DC7BB6"/>
    <w:rsid w:val="00DC7FE0"/>
    <w:rsid w:val="00DD0297"/>
    <w:rsid w:val="00DD0B0D"/>
    <w:rsid w:val="00DD1791"/>
    <w:rsid w:val="00DD2421"/>
    <w:rsid w:val="00DD245D"/>
    <w:rsid w:val="00DD37E2"/>
    <w:rsid w:val="00DD4831"/>
    <w:rsid w:val="00DD576E"/>
    <w:rsid w:val="00DD5AF6"/>
    <w:rsid w:val="00DE02DF"/>
    <w:rsid w:val="00DE0396"/>
    <w:rsid w:val="00DE1428"/>
    <w:rsid w:val="00DE1D6F"/>
    <w:rsid w:val="00DE24DB"/>
    <w:rsid w:val="00DE2A92"/>
    <w:rsid w:val="00DE3073"/>
    <w:rsid w:val="00DE37B8"/>
    <w:rsid w:val="00DE3C64"/>
    <w:rsid w:val="00DE4112"/>
    <w:rsid w:val="00DE4AAE"/>
    <w:rsid w:val="00DE4F06"/>
    <w:rsid w:val="00DE5105"/>
    <w:rsid w:val="00DE5506"/>
    <w:rsid w:val="00DE5827"/>
    <w:rsid w:val="00DE5FF0"/>
    <w:rsid w:val="00DE67BC"/>
    <w:rsid w:val="00DE7274"/>
    <w:rsid w:val="00DE76B1"/>
    <w:rsid w:val="00DE7C78"/>
    <w:rsid w:val="00DE7CA4"/>
    <w:rsid w:val="00DF0146"/>
    <w:rsid w:val="00DF0958"/>
    <w:rsid w:val="00DF0B2C"/>
    <w:rsid w:val="00DF0D04"/>
    <w:rsid w:val="00DF1B29"/>
    <w:rsid w:val="00DF2E65"/>
    <w:rsid w:val="00DF3D9D"/>
    <w:rsid w:val="00DF4637"/>
    <w:rsid w:val="00DF4757"/>
    <w:rsid w:val="00DF476E"/>
    <w:rsid w:val="00DF4E85"/>
    <w:rsid w:val="00DF4F44"/>
    <w:rsid w:val="00DF5E64"/>
    <w:rsid w:val="00DF5F74"/>
    <w:rsid w:val="00DF72D7"/>
    <w:rsid w:val="00DF7E5D"/>
    <w:rsid w:val="00E00745"/>
    <w:rsid w:val="00E0198B"/>
    <w:rsid w:val="00E01C9C"/>
    <w:rsid w:val="00E01FBE"/>
    <w:rsid w:val="00E02351"/>
    <w:rsid w:val="00E023F5"/>
    <w:rsid w:val="00E02AC3"/>
    <w:rsid w:val="00E02B26"/>
    <w:rsid w:val="00E02B87"/>
    <w:rsid w:val="00E02CA4"/>
    <w:rsid w:val="00E02F2F"/>
    <w:rsid w:val="00E0335E"/>
    <w:rsid w:val="00E03409"/>
    <w:rsid w:val="00E035F1"/>
    <w:rsid w:val="00E03D03"/>
    <w:rsid w:val="00E03E50"/>
    <w:rsid w:val="00E04EAC"/>
    <w:rsid w:val="00E0593E"/>
    <w:rsid w:val="00E05BB7"/>
    <w:rsid w:val="00E05D43"/>
    <w:rsid w:val="00E06591"/>
    <w:rsid w:val="00E06DB1"/>
    <w:rsid w:val="00E10050"/>
    <w:rsid w:val="00E10284"/>
    <w:rsid w:val="00E10B44"/>
    <w:rsid w:val="00E11660"/>
    <w:rsid w:val="00E11738"/>
    <w:rsid w:val="00E11C2E"/>
    <w:rsid w:val="00E134BB"/>
    <w:rsid w:val="00E1372F"/>
    <w:rsid w:val="00E13A9C"/>
    <w:rsid w:val="00E15693"/>
    <w:rsid w:val="00E159FB"/>
    <w:rsid w:val="00E15CE9"/>
    <w:rsid w:val="00E15F33"/>
    <w:rsid w:val="00E16510"/>
    <w:rsid w:val="00E2047D"/>
    <w:rsid w:val="00E2070D"/>
    <w:rsid w:val="00E20747"/>
    <w:rsid w:val="00E20EC7"/>
    <w:rsid w:val="00E21621"/>
    <w:rsid w:val="00E222CE"/>
    <w:rsid w:val="00E23274"/>
    <w:rsid w:val="00E23A00"/>
    <w:rsid w:val="00E23A09"/>
    <w:rsid w:val="00E23A1E"/>
    <w:rsid w:val="00E23DED"/>
    <w:rsid w:val="00E2586F"/>
    <w:rsid w:val="00E25B5C"/>
    <w:rsid w:val="00E261E9"/>
    <w:rsid w:val="00E26A1F"/>
    <w:rsid w:val="00E26B81"/>
    <w:rsid w:val="00E2727B"/>
    <w:rsid w:val="00E275A2"/>
    <w:rsid w:val="00E27B89"/>
    <w:rsid w:val="00E27E32"/>
    <w:rsid w:val="00E307BA"/>
    <w:rsid w:val="00E30AF5"/>
    <w:rsid w:val="00E30E30"/>
    <w:rsid w:val="00E3138B"/>
    <w:rsid w:val="00E313C7"/>
    <w:rsid w:val="00E314F8"/>
    <w:rsid w:val="00E3268B"/>
    <w:rsid w:val="00E3354D"/>
    <w:rsid w:val="00E336F2"/>
    <w:rsid w:val="00E34C89"/>
    <w:rsid w:val="00E355A4"/>
    <w:rsid w:val="00E3577E"/>
    <w:rsid w:val="00E36073"/>
    <w:rsid w:val="00E37DFA"/>
    <w:rsid w:val="00E406D4"/>
    <w:rsid w:val="00E40AB8"/>
    <w:rsid w:val="00E419FF"/>
    <w:rsid w:val="00E41B6F"/>
    <w:rsid w:val="00E42396"/>
    <w:rsid w:val="00E42662"/>
    <w:rsid w:val="00E42830"/>
    <w:rsid w:val="00E428E7"/>
    <w:rsid w:val="00E42AE3"/>
    <w:rsid w:val="00E42B72"/>
    <w:rsid w:val="00E4304B"/>
    <w:rsid w:val="00E433C9"/>
    <w:rsid w:val="00E45024"/>
    <w:rsid w:val="00E454A4"/>
    <w:rsid w:val="00E46DA9"/>
    <w:rsid w:val="00E47417"/>
    <w:rsid w:val="00E476EF"/>
    <w:rsid w:val="00E47D00"/>
    <w:rsid w:val="00E47F63"/>
    <w:rsid w:val="00E50823"/>
    <w:rsid w:val="00E522E4"/>
    <w:rsid w:val="00E52AD7"/>
    <w:rsid w:val="00E52BBB"/>
    <w:rsid w:val="00E52C53"/>
    <w:rsid w:val="00E537A5"/>
    <w:rsid w:val="00E53F34"/>
    <w:rsid w:val="00E5466E"/>
    <w:rsid w:val="00E54C47"/>
    <w:rsid w:val="00E54F78"/>
    <w:rsid w:val="00E55032"/>
    <w:rsid w:val="00E5596C"/>
    <w:rsid w:val="00E563FE"/>
    <w:rsid w:val="00E568E7"/>
    <w:rsid w:val="00E56E13"/>
    <w:rsid w:val="00E56ECF"/>
    <w:rsid w:val="00E577B0"/>
    <w:rsid w:val="00E57B99"/>
    <w:rsid w:val="00E611CA"/>
    <w:rsid w:val="00E62AA9"/>
    <w:rsid w:val="00E62BC8"/>
    <w:rsid w:val="00E63003"/>
    <w:rsid w:val="00E63269"/>
    <w:rsid w:val="00E632DF"/>
    <w:rsid w:val="00E6346D"/>
    <w:rsid w:val="00E634D9"/>
    <w:rsid w:val="00E635B5"/>
    <w:rsid w:val="00E6382D"/>
    <w:rsid w:val="00E64DE1"/>
    <w:rsid w:val="00E6526E"/>
    <w:rsid w:val="00E65447"/>
    <w:rsid w:val="00E655D7"/>
    <w:rsid w:val="00E67ECA"/>
    <w:rsid w:val="00E708EB"/>
    <w:rsid w:val="00E70A1A"/>
    <w:rsid w:val="00E70ADC"/>
    <w:rsid w:val="00E71042"/>
    <w:rsid w:val="00E7108A"/>
    <w:rsid w:val="00E7187A"/>
    <w:rsid w:val="00E71C63"/>
    <w:rsid w:val="00E72A90"/>
    <w:rsid w:val="00E73121"/>
    <w:rsid w:val="00E731FB"/>
    <w:rsid w:val="00E741ED"/>
    <w:rsid w:val="00E746E6"/>
    <w:rsid w:val="00E74E53"/>
    <w:rsid w:val="00E755BA"/>
    <w:rsid w:val="00E75A00"/>
    <w:rsid w:val="00E76CC2"/>
    <w:rsid w:val="00E773E0"/>
    <w:rsid w:val="00E809E0"/>
    <w:rsid w:val="00E8152D"/>
    <w:rsid w:val="00E81662"/>
    <w:rsid w:val="00E81AD0"/>
    <w:rsid w:val="00E8263A"/>
    <w:rsid w:val="00E831D7"/>
    <w:rsid w:val="00E83EB4"/>
    <w:rsid w:val="00E83F9A"/>
    <w:rsid w:val="00E84E77"/>
    <w:rsid w:val="00E85CAD"/>
    <w:rsid w:val="00E860BF"/>
    <w:rsid w:val="00E863A6"/>
    <w:rsid w:val="00E86715"/>
    <w:rsid w:val="00E86FC0"/>
    <w:rsid w:val="00E90C10"/>
    <w:rsid w:val="00E90CF3"/>
    <w:rsid w:val="00E90D9A"/>
    <w:rsid w:val="00E90DE4"/>
    <w:rsid w:val="00E914A6"/>
    <w:rsid w:val="00E91E6C"/>
    <w:rsid w:val="00E928EC"/>
    <w:rsid w:val="00E92D0F"/>
    <w:rsid w:val="00E9394F"/>
    <w:rsid w:val="00E93C17"/>
    <w:rsid w:val="00E93E78"/>
    <w:rsid w:val="00E94003"/>
    <w:rsid w:val="00E94FA3"/>
    <w:rsid w:val="00E950F4"/>
    <w:rsid w:val="00E953F2"/>
    <w:rsid w:val="00E95E96"/>
    <w:rsid w:val="00E95F84"/>
    <w:rsid w:val="00E96ED3"/>
    <w:rsid w:val="00E97612"/>
    <w:rsid w:val="00E97C8B"/>
    <w:rsid w:val="00EA09F8"/>
    <w:rsid w:val="00EA1763"/>
    <w:rsid w:val="00EA23D9"/>
    <w:rsid w:val="00EA24E4"/>
    <w:rsid w:val="00EA259F"/>
    <w:rsid w:val="00EA26FF"/>
    <w:rsid w:val="00EA29BD"/>
    <w:rsid w:val="00EA3347"/>
    <w:rsid w:val="00EA367E"/>
    <w:rsid w:val="00EA4A4B"/>
    <w:rsid w:val="00EA51EA"/>
    <w:rsid w:val="00EA56AB"/>
    <w:rsid w:val="00EA5AA1"/>
    <w:rsid w:val="00EA5D24"/>
    <w:rsid w:val="00EA6657"/>
    <w:rsid w:val="00EA68A1"/>
    <w:rsid w:val="00EA6D87"/>
    <w:rsid w:val="00EA7BEE"/>
    <w:rsid w:val="00EB075D"/>
    <w:rsid w:val="00EB0924"/>
    <w:rsid w:val="00EB0B6D"/>
    <w:rsid w:val="00EB0D74"/>
    <w:rsid w:val="00EB111D"/>
    <w:rsid w:val="00EB17D4"/>
    <w:rsid w:val="00EB1A0F"/>
    <w:rsid w:val="00EB1C7E"/>
    <w:rsid w:val="00EB1CA2"/>
    <w:rsid w:val="00EB2776"/>
    <w:rsid w:val="00EB330F"/>
    <w:rsid w:val="00EB3A1E"/>
    <w:rsid w:val="00EB3F3C"/>
    <w:rsid w:val="00EB511C"/>
    <w:rsid w:val="00EB673B"/>
    <w:rsid w:val="00EB7113"/>
    <w:rsid w:val="00EB7A70"/>
    <w:rsid w:val="00EB7FE5"/>
    <w:rsid w:val="00EC0E7E"/>
    <w:rsid w:val="00EC1825"/>
    <w:rsid w:val="00EC1B21"/>
    <w:rsid w:val="00EC22DD"/>
    <w:rsid w:val="00EC23D7"/>
    <w:rsid w:val="00EC2401"/>
    <w:rsid w:val="00EC29BA"/>
    <w:rsid w:val="00EC2B9C"/>
    <w:rsid w:val="00EC2CB0"/>
    <w:rsid w:val="00EC3DB7"/>
    <w:rsid w:val="00EC3F8E"/>
    <w:rsid w:val="00EC434C"/>
    <w:rsid w:val="00EC5986"/>
    <w:rsid w:val="00EC7B6C"/>
    <w:rsid w:val="00EC7F25"/>
    <w:rsid w:val="00ED0D7F"/>
    <w:rsid w:val="00ED0DFE"/>
    <w:rsid w:val="00ED1FBA"/>
    <w:rsid w:val="00ED21A1"/>
    <w:rsid w:val="00ED27ED"/>
    <w:rsid w:val="00ED2968"/>
    <w:rsid w:val="00ED2B26"/>
    <w:rsid w:val="00ED2EFF"/>
    <w:rsid w:val="00ED3494"/>
    <w:rsid w:val="00ED3EA0"/>
    <w:rsid w:val="00ED41CF"/>
    <w:rsid w:val="00ED4ABB"/>
    <w:rsid w:val="00ED583A"/>
    <w:rsid w:val="00ED58A2"/>
    <w:rsid w:val="00ED5AC3"/>
    <w:rsid w:val="00ED6E37"/>
    <w:rsid w:val="00ED70C4"/>
    <w:rsid w:val="00ED70F3"/>
    <w:rsid w:val="00ED723E"/>
    <w:rsid w:val="00ED7269"/>
    <w:rsid w:val="00ED73FA"/>
    <w:rsid w:val="00EE0C7D"/>
    <w:rsid w:val="00EE0E01"/>
    <w:rsid w:val="00EE1123"/>
    <w:rsid w:val="00EE16D8"/>
    <w:rsid w:val="00EE19AB"/>
    <w:rsid w:val="00EE1D5E"/>
    <w:rsid w:val="00EE1F59"/>
    <w:rsid w:val="00EE27BD"/>
    <w:rsid w:val="00EE2D1D"/>
    <w:rsid w:val="00EE3D9A"/>
    <w:rsid w:val="00EE59B5"/>
    <w:rsid w:val="00EE5A5C"/>
    <w:rsid w:val="00EE6747"/>
    <w:rsid w:val="00EE6B96"/>
    <w:rsid w:val="00EE6D6F"/>
    <w:rsid w:val="00EF0008"/>
    <w:rsid w:val="00EF1867"/>
    <w:rsid w:val="00EF209E"/>
    <w:rsid w:val="00EF223E"/>
    <w:rsid w:val="00EF2579"/>
    <w:rsid w:val="00EF2795"/>
    <w:rsid w:val="00EF3AD3"/>
    <w:rsid w:val="00EF3B0A"/>
    <w:rsid w:val="00EF4D75"/>
    <w:rsid w:val="00EF4E70"/>
    <w:rsid w:val="00EF6C5D"/>
    <w:rsid w:val="00EF6CDF"/>
    <w:rsid w:val="00EF729E"/>
    <w:rsid w:val="00EF747C"/>
    <w:rsid w:val="00F0095A"/>
    <w:rsid w:val="00F0249D"/>
    <w:rsid w:val="00F02B24"/>
    <w:rsid w:val="00F0373A"/>
    <w:rsid w:val="00F0405F"/>
    <w:rsid w:val="00F04A0A"/>
    <w:rsid w:val="00F04A8B"/>
    <w:rsid w:val="00F04AD4"/>
    <w:rsid w:val="00F0535D"/>
    <w:rsid w:val="00F053FC"/>
    <w:rsid w:val="00F06252"/>
    <w:rsid w:val="00F06473"/>
    <w:rsid w:val="00F06A59"/>
    <w:rsid w:val="00F06E2B"/>
    <w:rsid w:val="00F0766F"/>
    <w:rsid w:val="00F078E8"/>
    <w:rsid w:val="00F10134"/>
    <w:rsid w:val="00F1063A"/>
    <w:rsid w:val="00F10A1E"/>
    <w:rsid w:val="00F10ADE"/>
    <w:rsid w:val="00F10B80"/>
    <w:rsid w:val="00F11143"/>
    <w:rsid w:val="00F116E9"/>
    <w:rsid w:val="00F11CB9"/>
    <w:rsid w:val="00F13574"/>
    <w:rsid w:val="00F13955"/>
    <w:rsid w:val="00F13FA8"/>
    <w:rsid w:val="00F14319"/>
    <w:rsid w:val="00F143C1"/>
    <w:rsid w:val="00F155C7"/>
    <w:rsid w:val="00F1575B"/>
    <w:rsid w:val="00F15BD7"/>
    <w:rsid w:val="00F15D7A"/>
    <w:rsid w:val="00F1625D"/>
    <w:rsid w:val="00F16A25"/>
    <w:rsid w:val="00F17000"/>
    <w:rsid w:val="00F1787E"/>
    <w:rsid w:val="00F17CA7"/>
    <w:rsid w:val="00F17E88"/>
    <w:rsid w:val="00F208D5"/>
    <w:rsid w:val="00F20AB1"/>
    <w:rsid w:val="00F21A55"/>
    <w:rsid w:val="00F21E50"/>
    <w:rsid w:val="00F22477"/>
    <w:rsid w:val="00F2261F"/>
    <w:rsid w:val="00F22B43"/>
    <w:rsid w:val="00F234EA"/>
    <w:rsid w:val="00F2354A"/>
    <w:rsid w:val="00F237CF"/>
    <w:rsid w:val="00F23805"/>
    <w:rsid w:val="00F23A72"/>
    <w:rsid w:val="00F23F93"/>
    <w:rsid w:val="00F255AB"/>
    <w:rsid w:val="00F25F8D"/>
    <w:rsid w:val="00F26BDF"/>
    <w:rsid w:val="00F2707F"/>
    <w:rsid w:val="00F27AF5"/>
    <w:rsid w:val="00F27B49"/>
    <w:rsid w:val="00F27E8F"/>
    <w:rsid w:val="00F301C9"/>
    <w:rsid w:val="00F30202"/>
    <w:rsid w:val="00F304F2"/>
    <w:rsid w:val="00F30852"/>
    <w:rsid w:val="00F30A24"/>
    <w:rsid w:val="00F314A4"/>
    <w:rsid w:val="00F317C1"/>
    <w:rsid w:val="00F31954"/>
    <w:rsid w:val="00F32388"/>
    <w:rsid w:val="00F32B3C"/>
    <w:rsid w:val="00F3323C"/>
    <w:rsid w:val="00F33DE5"/>
    <w:rsid w:val="00F34621"/>
    <w:rsid w:val="00F34761"/>
    <w:rsid w:val="00F34C7C"/>
    <w:rsid w:val="00F34DE0"/>
    <w:rsid w:val="00F356CA"/>
    <w:rsid w:val="00F35DE0"/>
    <w:rsid w:val="00F362E9"/>
    <w:rsid w:val="00F3654E"/>
    <w:rsid w:val="00F366CB"/>
    <w:rsid w:val="00F37D95"/>
    <w:rsid w:val="00F37DD1"/>
    <w:rsid w:val="00F37EC6"/>
    <w:rsid w:val="00F40545"/>
    <w:rsid w:val="00F418E0"/>
    <w:rsid w:val="00F4268B"/>
    <w:rsid w:val="00F42E6D"/>
    <w:rsid w:val="00F42EAB"/>
    <w:rsid w:val="00F42F44"/>
    <w:rsid w:val="00F4355D"/>
    <w:rsid w:val="00F436C8"/>
    <w:rsid w:val="00F43F03"/>
    <w:rsid w:val="00F4461F"/>
    <w:rsid w:val="00F44EDE"/>
    <w:rsid w:val="00F45A90"/>
    <w:rsid w:val="00F46011"/>
    <w:rsid w:val="00F46384"/>
    <w:rsid w:val="00F46993"/>
    <w:rsid w:val="00F47092"/>
    <w:rsid w:val="00F4774D"/>
    <w:rsid w:val="00F47886"/>
    <w:rsid w:val="00F47A1A"/>
    <w:rsid w:val="00F502DB"/>
    <w:rsid w:val="00F5046B"/>
    <w:rsid w:val="00F510A7"/>
    <w:rsid w:val="00F51372"/>
    <w:rsid w:val="00F52079"/>
    <w:rsid w:val="00F52139"/>
    <w:rsid w:val="00F52308"/>
    <w:rsid w:val="00F52CE3"/>
    <w:rsid w:val="00F53BBD"/>
    <w:rsid w:val="00F53D92"/>
    <w:rsid w:val="00F53DB8"/>
    <w:rsid w:val="00F54052"/>
    <w:rsid w:val="00F5642D"/>
    <w:rsid w:val="00F56B14"/>
    <w:rsid w:val="00F575A6"/>
    <w:rsid w:val="00F57C7A"/>
    <w:rsid w:val="00F57FCC"/>
    <w:rsid w:val="00F600A0"/>
    <w:rsid w:val="00F60D8E"/>
    <w:rsid w:val="00F611C5"/>
    <w:rsid w:val="00F6153E"/>
    <w:rsid w:val="00F616E4"/>
    <w:rsid w:val="00F61E83"/>
    <w:rsid w:val="00F62387"/>
    <w:rsid w:val="00F6250F"/>
    <w:rsid w:val="00F625FB"/>
    <w:rsid w:val="00F62AD0"/>
    <w:rsid w:val="00F64869"/>
    <w:rsid w:val="00F64B7A"/>
    <w:rsid w:val="00F64E14"/>
    <w:rsid w:val="00F65083"/>
    <w:rsid w:val="00F65F8E"/>
    <w:rsid w:val="00F6602A"/>
    <w:rsid w:val="00F6630F"/>
    <w:rsid w:val="00F6660F"/>
    <w:rsid w:val="00F6682A"/>
    <w:rsid w:val="00F672DD"/>
    <w:rsid w:val="00F70035"/>
    <w:rsid w:val="00F70386"/>
    <w:rsid w:val="00F70406"/>
    <w:rsid w:val="00F70A6F"/>
    <w:rsid w:val="00F70C3A"/>
    <w:rsid w:val="00F7128E"/>
    <w:rsid w:val="00F716DE"/>
    <w:rsid w:val="00F716E4"/>
    <w:rsid w:val="00F71789"/>
    <w:rsid w:val="00F71B3A"/>
    <w:rsid w:val="00F7266C"/>
    <w:rsid w:val="00F72A0D"/>
    <w:rsid w:val="00F73A61"/>
    <w:rsid w:val="00F744E6"/>
    <w:rsid w:val="00F745CF"/>
    <w:rsid w:val="00F75045"/>
    <w:rsid w:val="00F76797"/>
    <w:rsid w:val="00F7699C"/>
    <w:rsid w:val="00F76C6E"/>
    <w:rsid w:val="00F772DB"/>
    <w:rsid w:val="00F7774E"/>
    <w:rsid w:val="00F80307"/>
    <w:rsid w:val="00F80FAB"/>
    <w:rsid w:val="00F816F5"/>
    <w:rsid w:val="00F817A7"/>
    <w:rsid w:val="00F830C9"/>
    <w:rsid w:val="00F83691"/>
    <w:rsid w:val="00F849F0"/>
    <w:rsid w:val="00F8510C"/>
    <w:rsid w:val="00F855C5"/>
    <w:rsid w:val="00F86612"/>
    <w:rsid w:val="00F86BC1"/>
    <w:rsid w:val="00F86C6F"/>
    <w:rsid w:val="00F86DAE"/>
    <w:rsid w:val="00F86E0A"/>
    <w:rsid w:val="00F8799C"/>
    <w:rsid w:val="00F879C2"/>
    <w:rsid w:val="00F87A46"/>
    <w:rsid w:val="00F90609"/>
    <w:rsid w:val="00F90A87"/>
    <w:rsid w:val="00F911BF"/>
    <w:rsid w:val="00F92133"/>
    <w:rsid w:val="00F925FB"/>
    <w:rsid w:val="00F93E5B"/>
    <w:rsid w:val="00F9424C"/>
    <w:rsid w:val="00F94680"/>
    <w:rsid w:val="00F946C1"/>
    <w:rsid w:val="00F94944"/>
    <w:rsid w:val="00F9586F"/>
    <w:rsid w:val="00F965C3"/>
    <w:rsid w:val="00F96661"/>
    <w:rsid w:val="00F973A7"/>
    <w:rsid w:val="00FA257D"/>
    <w:rsid w:val="00FA278B"/>
    <w:rsid w:val="00FA3D07"/>
    <w:rsid w:val="00FA614A"/>
    <w:rsid w:val="00FA6963"/>
    <w:rsid w:val="00FA7446"/>
    <w:rsid w:val="00FA75CF"/>
    <w:rsid w:val="00FB0524"/>
    <w:rsid w:val="00FB0819"/>
    <w:rsid w:val="00FB19C5"/>
    <w:rsid w:val="00FB20C7"/>
    <w:rsid w:val="00FB2250"/>
    <w:rsid w:val="00FB2AC4"/>
    <w:rsid w:val="00FB2C74"/>
    <w:rsid w:val="00FB346E"/>
    <w:rsid w:val="00FB3C4A"/>
    <w:rsid w:val="00FB4947"/>
    <w:rsid w:val="00FB5BCF"/>
    <w:rsid w:val="00FB741E"/>
    <w:rsid w:val="00FB7789"/>
    <w:rsid w:val="00FB7F56"/>
    <w:rsid w:val="00FC06AC"/>
    <w:rsid w:val="00FC09B9"/>
    <w:rsid w:val="00FC0CC7"/>
    <w:rsid w:val="00FC0D4D"/>
    <w:rsid w:val="00FC0EB9"/>
    <w:rsid w:val="00FC18CA"/>
    <w:rsid w:val="00FC1A5D"/>
    <w:rsid w:val="00FC1FE3"/>
    <w:rsid w:val="00FC235A"/>
    <w:rsid w:val="00FC278C"/>
    <w:rsid w:val="00FC3FB5"/>
    <w:rsid w:val="00FC43A0"/>
    <w:rsid w:val="00FC43F7"/>
    <w:rsid w:val="00FC556C"/>
    <w:rsid w:val="00FC5624"/>
    <w:rsid w:val="00FC5B6F"/>
    <w:rsid w:val="00FC6BE0"/>
    <w:rsid w:val="00FC6DDB"/>
    <w:rsid w:val="00FC6F82"/>
    <w:rsid w:val="00FC7B8C"/>
    <w:rsid w:val="00FD01BD"/>
    <w:rsid w:val="00FD0829"/>
    <w:rsid w:val="00FD1234"/>
    <w:rsid w:val="00FD1275"/>
    <w:rsid w:val="00FD13C1"/>
    <w:rsid w:val="00FD1592"/>
    <w:rsid w:val="00FD26D4"/>
    <w:rsid w:val="00FD2735"/>
    <w:rsid w:val="00FD3F13"/>
    <w:rsid w:val="00FD4D9D"/>
    <w:rsid w:val="00FD4F2F"/>
    <w:rsid w:val="00FD562F"/>
    <w:rsid w:val="00FD63D2"/>
    <w:rsid w:val="00FE0A30"/>
    <w:rsid w:val="00FE13C4"/>
    <w:rsid w:val="00FE200D"/>
    <w:rsid w:val="00FE24BC"/>
    <w:rsid w:val="00FE2C31"/>
    <w:rsid w:val="00FE33CD"/>
    <w:rsid w:val="00FE357B"/>
    <w:rsid w:val="00FE395A"/>
    <w:rsid w:val="00FE39B8"/>
    <w:rsid w:val="00FE39DD"/>
    <w:rsid w:val="00FE4A85"/>
    <w:rsid w:val="00FE4F9A"/>
    <w:rsid w:val="00FE5179"/>
    <w:rsid w:val="00FE5BF8"/>
    <w:rsid w:val="00FE5C0D"/>
    <w:rsid w:val="00FE6758"/>
    <w:rsid w:val="00FE6CDA"/>
    <w:rsid w:val="00FE79E9"/>
    <w:rsid w:val="00FE7D24"/>
    <w:rsid w:val="00FF196F"/>
    <w:rsid w:val="00FF1F45"/>
    <w:rsid w:val="00FF2172"/>
    <w:rsid w:val="00FF25CD"/>
    <w:rsid w:val="00FF2C16"/>
    <w:rsid w:val="00FF3551"/>
    <w:rsid w:val="00FF42DE"/>
    <w:rsid w:val="00FF504E"/>
    <w:rsid w:val="00FF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BCFE2"/>
  <w15:docId w15:val="{6478147B-382B-9D47-9CAA-ECA7247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4AB1"/>
    <w:pPr>
      <w:ind w:firstLine="567"/>
      <w:jc w:val="both"/>
    </w:pPr>
    <w:rPr>
      <w:rFonts w:ascii="Times New Roman" w:hAnsi="Times New Roman"/>
      <w:sz w:val="26"/>
      <w:szCs w:val="26"/>
      <w:lang w:eastAsia="en-US"/>
    </w:rPr>
  </w:style>
  <w:style w:type="paragraph" w:styleId="13">
    <w:name w:val="heading 1"/>
    <w:basedOn w:val="a1"/>
    <w:next w:val="a1"/>
    <w:link w:val="14"/>
    <w:qFormat/>
    <w:rsid w:val="006411C0"/>
    <w:pPr>
      <w:keepNext/>
      <w:keepLines/>
      <w:numPr>
        <w:numId w:val="7"/>
      </w:numPr>
      <w:tabs>
        <w:tab w:val="left" w:pos="709"/>
      </w:tabs>
      <w:spacing w:before="240" w:after="120"/>
      <w:outlineLvl w:val="0"/>
    </w:pPr>
    <w:rPr>
      <w:rFonts w:eastAsia="Times New Roman" w:cs="Arial"/>
      <w:b/>
      <w:bCs/>
      <w:caps/>
      <w:sz w:val="28"/>
      <w:szCs w:val="28"/>
    </w:rPr>
  </w:style>
  <w:style w:type="paragraph" w:styleId="21">
    <w:name w:val="heading 2"/>
    <w:basedOn w:val="a1"/>
    <w:next w:val="a1"/>
    <w:link w:val="22"/>
    <w:qFormat/>
    <w:rsid w:val="00123EAB"/>
    <w:pPr>
      <w:keepNext/>
      <w:keepLines/>
      <w:numPr>
        <w:ilvl w:val="1"/>
        <w:numId w:val="7"/>
      </w:numPr>
      <w:tabs>
        <w:tab w:val="left" w:pos="993"/>
      </w:tabs>
      <w:spacing w:before="120" w:after="60"/>
      <w:outlineLvl w:val="1"/>
    </w:pPr>
    <w:rPr>
      <w:rFonts w:eastAsia="Times New Roman"/>
      <w:b/>
      <w:bCs/>
      <w:i/>
      <w:iCs/>
    </w:rPr>
  </w:style>
  <w:style w:type="paragraph" w:styleId="30">
    <w:name w:val="heading 3"/>
    <w:basedOn w:val="a1"/>
    <w:next w:val="a1"/>
    <w:link w:val="31"/>
    <w:qFormat/>
    <w:rsid w:val="006411C0"/>
    <w:pPr>
      <w:keepNext/>
      <w:keepLines/>
      <w:numPr>
        <w:ilvl w:val="2"/>
        <w:numId w:val="7"/>
      </w:numPr>
      <w:tabs>
        <w:tab w:val="left" w:pos="1560"/>
      </w:tabs>
      <w:spacing w:before="60" w:after="60"/>
      <w:outlineLvl w:val="2"/>
    </w:pPr>
    <w:rPr>
      <w:rFonts w:eastAsia="Times New Roman" w:cs="Arial"/>
      <w:b/>
      <w:bCs/>
      <w:sz w:val="22"/>
      <w:szCs w:val="22"/>
    </w:rPr>
  </w:style>
  <w:style w:type="paragraph" w:styleId="4">
    <w:name w:val="heading 4"/>
    <w:aliases w:val="H4,H41,H42,H43,H411,H421,4 dash,d,3,h4,h4 sub sub heading,Заголовок 4 (Приложение),Level 2 - a,4,I4,l4,heading4,I41,41,l41,heading41,(Shift Ctrl 4),Titre 41,t4.T4,4heading,a.,4 dash1,d1,31,h41,a.1,4 dash2,d2,32,h42,a.2,4 dash3,d3,33,h43,a.3"/>
    <w:basedOn w:val="a1"/>
    <w:next w:val="a1"/>
    <w:link w:val="41"/>
    <w:uiPriority w:val="99"/>
    <w:qFormat/>
    <w:rsid w:val="00092ABE"/>
    <w:pPr>
      <w:keepNext/>
      <w:keepLines/>
      <w:numPr>
        <w:ilvl w:val="3"/>
        <w:numId w:val="1"/>
      </w:numPr>
      <w:tabs>
        <w:tab w:val="left" w:pos="1560"/>
      </w:tabs>
      <w:spacing w:before="120" w:after="120"/>
      <w:outlineLvl w:val="3"/>
    </w:pPr>
    <w:rPr>
      <w:rFonts w:eastAsia="Times New Roman"/>
      <w:b/>
      <w:bCs/>
      <w:i/>
      <w:iCs/>
      <w:sz w:val="24"/>
      <w:szCs w:val="24"/>
    </w:rPr>
  </w:style>
  <w:style w:type="paragraph" w:styleId="5">
    <w:name w:val="heading 5"/>
    <w:aliases w:val="H5,tg_heading_5,PIM 5,5,ITT t5,PA Pico Section"/>
    <w:basedOn w:val="a1"/>
    <w:next w:val="a1"/>
    <w:link w:val="50"/>
    <w:qFormat/>
    <w:rsid w:val="001F240F"/>
    <w:pPr>
      <w:tabs>
        <w:tab w:val="num" w:pos="1368"/>
      </w:tabs>
      <w:spacing w:before="240" w:after="60"/>
      <w:ind w:left="1368" w:hanging="1008"/>
      <w:outlineLvl w:val="4"/>
    </w:pPr>
    <w:rPr>
      <w:rFonts w:eastAsia="Times New Roman"/>
      <w:sz w:val="20"/>
      <w:szCs w:val="20"/>
      <w:lang w:eastAsia="ru-RU"/>
    </w:rPr>
  </w:style>
  <w:style w:type="paragraph" w:styleId="6">
    <w:name w:val="heading 6"/>
    <w:aliases w:val="H6,tg_heading_6"/>
    <w:basedOn w:val="a1"/>
    <w:next w:val="a1"/>
    <w:link w:val="60"/>
    <w:qFormat/>
    <w:rsid w:val="001F240F"/>
    <w:pPr>
      <w:tabs>
        <w:tab w:val="num" w:pos="1512"/>
      </w:tabs>
      <w:spacing w:before="240" w:after="60"/>
      <w:ind w:left="1512" w:hanging="1152"/>
      <w:outlineLvl w:val="5"/>
    </w:pPr>
    <w:rPr>
      <w:rFonts w:eastAsia="Times New Roman"/>
      <w:i/>
      <w:iCs/>
      <w:sz w:val="20"/>
      <w:szCs w:val="20"/>
      <w:lang w:eastAsia="ru-RU"/>
    </w:rPr>
  </w:style>
  <w:style w:type="paragraph" w:styleId="7">
    <w:name w:val="heading 7"/>
    <w:aliases w:val="tg_heading_7"/>
    <w:basedOn w:val="a1"/>
    <w:next w:val="a1"/>
    <w:link w:val="70"/>
    <w:qFormat/>
    <w:rsid w:val="001F240F"/>
    <w:pPr>
      <w:tabs>
        <w:tab w:val="num" w:pos="1656"/>
      </w:tabs>
      <w:spacing w:before="240" w:after="60"/>
      <w:ind w:left="1656" w:hanging="1296"/>
      <w:outlineLvl w:val="6"/>
    </w:pPr>
    <w:rPr>
      <w:rFonts w:ascii="Arial" w:eastAsia="Times New Roman" w:hAnsi="Arial" w:cs="Arial"/>
      <w:sz w:val="20"/>
      <w:szCs w:val="20"/>
      <w:lang w:eastAsia="ru-RU"/>
    </w:rPr>
  </w:style>
  <w:style w:type="paragraph" w:styleId="8">
    <w:name w:val="heading 8"/>
    <w:aliases w:val="tg_heading_8"/>
    <w:basedOn w:val="a1"/>
    <w:next w:val="a1"/>
    <w:link w:val="80"/>
    <w:uiPriority w:val="99"/>
    <w:qFormat/>
    <w:rsid w:val="001F240F"/>
    <w:pPr>
      <w:tabs>
        <w:tab w:val="num" w:pos="1800"/>
      </w:tabs>
      <w:spacing w:before="240" w:after="60"/>
      <w:ind w:left="1800" w:hanging="1440"/>
      <w:outlineLvl w:val="7"/>
    </w:pPr>
    <w:rPr>
      <w:rFonts w:ascii="Arial" w:eastAsia="Times New Roman" w:hAnsi="Arial" w:cs="Arial"/>
      <w:i/>
      <w:iCs/>
      <w:sz w:val="20"/>
      <w:szCs w:val="20"/>
      <w:lang w:eastAsia="ru-RU"/>
    </w:rPr>
  </w:style>
  <w:style w:type="paragraph" w:styleId="9">
    <w:name w:val="heading 9"/>
    <w:aliases w:val="tg_heading_9"/>
    <w:basedOn w:val="a1"/>
    <w:next w:val="a1"/>
    <w:link w:val="90"/>
    <w:qFormat/>
    <w:rsid w:val="001F240F"/>
    <w:pPr>
      <w:tabs>
        <w:tab w:val="num" w:pos="1944"/>
      </w:tabs>
      <w:spacing w:before="240" w:after="60"/>
      <w:ind w:left="1944" w:hanging="1584"/>
      <w:outlineLvl w:val="8"/>
    </w:pPr>
    <w:rPr>
      <w:rFonts w:ascii="Arial" w:eastAsia="Times New Roman" w:hAnsi="Arial" w:cs="Arial"/>
      <w:b/>
      <w:bCs/>
      <w:i/>
      <w:iCs/>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locked/>
    <w:rsid w:val="006411C0"/>
    <w:rPr>
      <w:rFonts w:ascii="Times New Roman" w:eastAsia="Times New Roman" w:hAnsi="Times New Roman" w:cs="Arial"/>
      <w:b/>
      <w:bCs/>
      <w:caps/>
      <w:sz w:val="28"/>
      <w:szCs w:val="28"/>
      <w:lang w:eastAsia="en-US"/>
    </w:rPr>
  </w:style>
  <w:style w:type="character" w:customStyle="1" w:styleId="22">
    <w:name w:val="Заголовок 2 Знак"/>
    <w:basedOn w:val="a2"/>
    <w:link w:val="21"/>
    <w:locked/>
    <w:rsid w:val="00123EAB"/>
    <w:rPr>
      <w:rFonts w:ascii="Times New Roman" w:eastAsia="Times New Roman" w:hAnsi="Times New Roman"/>
      <w:b/>
      <w:bCs/>
      <w:i/>
      <w:iCs/>
      <w:sz w:val="26"/>
      <w:szCs w:val="26"/>
      <w:lang w:eastAsia="en-US"/>
    </w:rPr>
  </w:style>
  <w:style w:type="character" w:customStyle="1" w:styleId="31">
    <w:name w:val="Заголовок 3 Знак"/>
    <w:basedOn w:val="a2"/>
    <w:link w:val="30"/>
    <w:locked/>
    <w:rsid w:val="006411C0"/>
    <w:rPr>
      <w:rFonts w:ascii="Times New Roman" w:eastAsia="Times New Roman" w:hAnsi="Times New Roman" w:cs="Arial"/>
      <w:b/>
      <w:bCs/>
      <w:lang w:eastAsia="en-US"/>
    </w:rPr>
  </w:style>
  <w:style w:type="character" w:customStyle="1" w:styleId="41">
    <w:name w:val="Заголовок 4 Знак"/>
    <w:aliases w:val="H4 Знак,H41 Знак,H42 Знак,H43 Знак,H411 Знак,H421 Знак,4 dash Знак,d Знак,3 Знак,h4 Знак,h4 sub sub heading Знак,Заголовок 4 (Приложение) Знак,Level 2 - a Знак,4 Знак,I4 Знак,l4 Знак,heading4 Знак,I41 Знак,41 Знак,l41 Знак,Titre 41 Знак"/>
    <w:basedOn w:val="a2"/>
    <w:link w:val="4"/>
    <w:uiPriority w:val="99"/>
    <w:locked/>
    <w:rsid w:val="00092ABE"/>
    <w:rPr>
      <w:rFonts w:ascii="Times New Roman" w:eastAsia="Times New Roman" w:hAnsi="Times New Roman"/>
      <w:b/>
      <w:bCs/>
      <w:i/>
      <w:iCs/>
      <w:sz w:val="24"/>
      <w:szCs w:val="24"/>
      <w:lang w:eastAsia="en-US"/>
    </w:rPr>
  </w:style>
  <w:style w:type="character" w:customStyle="1" w:styleId="50">
    <w:name w:val="Заголовок 5 Знак"/>
    <w:aliases w:val="H5 Знак,tg_heading_5 Знак,PIM 5 Знак,5 Знак,ITT t5 Знак,PA Pico Section Знак"/>
    <w:basedOn w:val="a2"/>
    <w:link w:val="5"/>
    <w:uiPriority w:val="99"/>
    <w:locked/>
    <w:rsid w:val="001F240F"/>
    <w:rPr>
      <w:rFonts w:ascii="Times New Roman" w:hAnsi="Times New Roman" w:cs="Times New Roman"/>
      <w:sz w:val="20"/>
      <w:szCs w:val="20"/>
      <w:lang w:eastAsia="ru-RU"/>
    </w:rPr>
  </w:style>
  <w:style w:type="character" w:customStyle="1" w:styleId="60">
    <w:name w:val="Заголовок 6 Знак"/>
    <w:aliases w:val="H6 Знак,tg_heading_6 Знак"/>
    <w:basedOn w:val="a2"/>
    <w:link w:val="6"/>
    <w:uiPriority w:val="99"/>
    <w:locked/>
    <w:rsid w:val="001F240F"/>
    <w:rPr>
      <w:rFonts w:ascii="Times New Roman" w:hAnsi="Times New Roman" w:cs="Times New Roman"/>
      <w:i/>
      <w:iCs/>
      <w:sz w:val="20"/>
      <w:szCs w:val="20"/>
      <w:lang w:eastAsia="ru-RU"/>
    </w:rPr>
  </w:style>
  <w:style w:type="character" w:customStyle="1" w:styleId="70">
    <w:name w:val="Заголовок 7 Знак"/>
    <w:aliases w:val="tg_heading_7 Знак"/>
    <w:basedOn w:val="a2"/>
    <w:link w:val="7"/>
    <w:uiPriority w:val="99"/>
    <w:locked/>
    <w:rsid w:val="001F240F"/>
    <w:rPr>
      <w:rFonts w:ascii="Arial" w:hAnsi="Arial" w:cs="Arial"/>
      <w:sz w:val="20"/>
      <w:szCs w:val="20"/>
      <w:lang w:eastAsia="ru-RU"/>
    </w:rPr>
  </w:style>
  <w:style w:type="character" w:customStyle="1" w:styleId="80">
    <w:name w:val="Заголовок 8 Знак"/>
    <w:aliases w:val="tg_heading_8 Знак"/>
    <w:basedOn w:val="a2"/>
    <w:link w:val="8"/>
    <w:uiPriority w:val="99"/>
    <w:locked/>
    <w:rsid w:val="001F240F"/>
    <w:rPr>
      <w:rFonts w:ascii="Arial" w:hAnsi="Arial" w:cs="Arial"/>
      <w:i/>
      <w:iCs/>
      <w:sz w:val="20"/>
      <w:szCs w:val="20"/>
      <w:lang w:eastAsia="ru-RU"/>
    </w:rPr>
  </w:style>
  <w:style w:type="character" w:customStyle="1" w:styleId="90">
    <w:name w:val="Заголовок 9 Знак"/>
    <w:aliases w:val="tg_heading_9 Знак"/>
    <w:basedOn w:val="a2"/>
    <w:link w:val="9"/>
    <w:uiPriority w:val="99"/>
    <w:locked/>
    <w:rsid w:val="001F240F"/>
    <w:rPr>
      <w:rFonts w:ascii="Arial" w:hAnsi="Arial" w:cs="Arial"/>
      <w:b/>
      <w:bCs/>
      <w:i/>
      <w:iCs/>
      <w:sz w:val="20"/>
      <w:szCs w:val="20"/>
      <w:lang w:eastAsia="ru-RU"/>
    </w:rPr>
  </w:style>
  <w:style w:type="paragraph" w:styleId="a5">
    <w:name w:val="TOC Heading"/>
    <w:basedOn w:val="13"/>
    <w:next w:val="a1"/>
    <w:uiPriority w:val="99"/>
    <w:qFormat/>
    <w:rsid w:val="00966297"/>
    <w:pPr>
      <w:numPr>
        <w:numId w:val="0"/>
      </w:numPr>
      <w:spacing w:line="276" w:lineRule="auto"/>
      <w:jc w:val="left"/>
      <w:outlineLvl w:val="9"/>
    </w:pPr>
    <w:rPr>
      <w:rFonts w:ascii="Cambria" w:hAnsi="Cambria" w:cs="Cambria"/>
      <w:caps w:val="0"/>
      <w:color w:val="365F91"/>
    </w:rPr>
  </w:style>
  <w:style w:type="paragraph" w:styleId="a6">
    <w:name w:val="Title"/>
    <w:basedOn w:val="a1"/>
    <w:next w:val="a1"/>
    <w:link w:val="a7"/>
    <w:uiPriority w:val="99"/>
    <w:qFormat/>
    <w:rsid w:val="00966297"/>
    <w:pPr>
      <w:jc w:val="center"/>
    </w:pPr>
    <w:rPr>
      <w:rFonts w:ascii="Arial Narrow" w:hAnsi="Arial Narrow" w:cs="Arial Narrow"/>
      <w:caps/>
      <w:sz w:val="44"/>
      <w:szCs w:val="44"/>
      <w:lang w:eastAsia="ru-RU"/>
    </w:rPr>
  </w:style>
  <w:style w:type="character" w:customStyle="1" w:styleId="a7">
    <w:name w:val="Заголовок Знак"/>
    <w:basedOn w:val="a2"/>
    <w:link w:val="a6"/>
    <w:uiPriority w:val="99"/>
    <w:locked/>
    <w:rsid w:val="00966297"/>
    <w:rPr>
      <w:rFonts w:ascii="Arial Narrow" w:hAnsi="Arial Narrow" w:cs="Arial Narrow"/>
      <w:caps/>
      <w:sz w:val="44"/>
      <w:szCs w:val="44"/>
    </w:rPr>
  </w:style>
  <w:style w:type="table" w:styleId="a8">
    <w:name w:val="Table Grid"/>
    <w:aliases w:val="Спеки"/>
    <w:basedOn w:val="a3"/>
    <w:uiPriority w:val="59"/>
    <w:rsid w:val="00966297"/>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1"/>
    <w:link w:val="aa"/>
    <w:uiPriority w:val="99"/>
    <w:rsid w:val="00966297"/>
    <w:pPr>
      <w:tabs>
        <w:tab w:val="center" w:pos="4677"/>
        <w:tab w:val="right" w:pos="9355"/>
      </w:tabs>
    </w:pPr>
    <w:rPr>
      <w:sz w:val="24"/>
      <w:szCs w:val="24"/>
      <w:lang w:eastAsia="ru-RU"/>
    </w:rPr>
  </w:style>
  <w:style w:type="character" w:customStyle="1" w:styleId="aa">
    <w:name w:val="Верхний колонтитул Знак"/>
    <w:basedOn w:val="a2"/>
    <w:link w:val="a9"/>
    <w:uiPriority w:val="99"/>
    <w:locked/>
    <w:rsid w:val="00966297"/>
    <w:rPr>
      <w:rFonts w:ascii="Times New Roman" w:hAnsi="Times New Roman" w:cs="Times New Roman"/>
      <w:sz w:val="24"/>
      <w:szCs w:val="24"/>
    </w:rPr>
  </w:style>
  <w:style w:type="paragraph" w:styleId="ab">
    <w:name w:val="footer"/>
    <w:basedOn w:val="a1"/>
    <w:link w:val="ac"/>
    <w:uiPriority w:val="99"/>
    <w:rsid w:val="00966297"/>
    <w:pPr>
      <w:tabs>
        <w:tab w:val="center" w:pos="4677"/>
        <w:tab w:val="right" w:pos="9355"/>
      </w:tabs>
    </w:pPr>
    <w:rPr>
      <w:sz w:val="24"/>
      <w:szCs w:val="24"/>
      <w:lang w:eastAsia="ru-RU"/>
    </w:rPr>
  </w:style>
  <w:style w:type="character" w:customStyle="1" w:styleId="ac">
    <w:name w:val="Нижний колонтитул Знак"/>
    <w:basedOn w:val="a2"/>
    <w:link w:val="ab"/>
    <w:uiPriority w:val="99"/>
    <w:locked/>
    <w:rsid w:val="00966297"/>
    <w:rPr>
      <w:rFonts w:ascii="Times New Roman" w:hAnsi="Times New Roman" w:cs="Times New Roman"/>
      <w:sz w:val="24"/>
      <w:szCs w:val="24"/>
    </w:rPr>
  </w:style>
  <w:style w:type="table" w:customStyle="1" w:styleId="ad">
    <w:name w:val="Стиль  таблицы для документов"/>
    <w:uiPriority w:val="99"/>
    <w:rsid w:val="0096629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1"/>
    <w:next w:val="a1"/>
    <w:uiPriority w:val="99"/>
    <w:qFormat/>
    <w:rsid w:val="002A0DD4"/>
    <w:pPr>
      <w:spacing w:before="60" w:after="60"/>
      <w:jc w:val="right"/>
    </w:pPr>
    <w:rPr>
      <w:b/>
      <w:bCs/>
      <w:sz w:val="22"/>
      <w:szCs w:val="22"/>
    </w:rPr>
  </w:style>
  <w:style w:type="paragraph" w:styleId="32">
    <w:name w:val="toc 3"/>
    <w:basedOn w:val="a1"/>
    <w:next w:val="a1"/>
    <w:autoRedefine/>
    <w:uiPriority w:val="39"/>
    <w:rsid w:val="006E5699"/>
    <w:pPr>
      <w:ind w:left="482" w:firstLine="0"/>
      <w:jc w:val="left"/>
    </w:pPr>
    <w:rPr>
      <w:rFonts w:eastAsia="Times New Roman"/>
      <w:sz w:val="24"/>
      <w:szCs w:val="24"/>
    </w:rPr>
  </w:style>
  <w:style w:type="paragraph" w:styleId="23">
    <w:name w:val="toc 2"/>
    <w:basedOn w:val="a1"/>
    <w:next w:val="a1"/>
    <w:autoRedefine/>
    <w:uiPriority w:val="39"/>
    <w:rsid w:val="004A5241"/>
    <w:pPr>
      <w:tabs>
        <w:tab w:val="left" w:pos="880"/>
        <w:tab w:val="right" w:leader="dot" w:pos="9639"/>
      </w:tabs>
      <w:ind w:left="238" w:firstLine="0"/>
    </w:pPr>
    <w:rPr>
      <w:smallCaps/>
      <w:noProof/>
    </w:rPr>
  </w:style>
  <w:style w:type="paragraph" w:styleId="15">
    <w:name w:val="toc 1"/>
    <w:basedOn w:val="a1"/>
    <w:next w:val="a1"/>
    <w:autoRedefine/>
    <w:uiPriority w:val="39"/>
    <w:rsid w:val="004A5241"/>
    <w:pPr>
      <w:tabs>
        <w:tab w:val="left" w:pos="482"/>
        <w:tab w:val="right" w:leader="dot" w:pos="9639"/>
      </w:tabs>
      <w:ind w:firstLine="0"/>
    </w:pPr>
    <w:rPr>
      <w:b/>
      <w:bCs/>
      <w:caps/>
    </w:rPr>
  </w:style>
  <w:style w:type="character" w:styleId="af">
    <w:name w:val="Hyperlink"/>
    <w:basedOn w:val="a2"/>
    <w:uiPriority w:val="99"/>
    <w:rsid w:val="00966297"/>
    <w:rPr>
      <w:rFonts w:ascii="Times New Roman" w:hAnsi="Times New Roman" w:cs="Times New Roman"/>
      <w:color w:val="0000FF"/>
      <w:u w:val="single"/>
    </w:rPr>
  </w:style>
  <w:style w:type="paragraph" w:styleId="af0">
    <w:name w:val="table of figures"/>
    <w:basedOn w:val="a1"/>
    <w:next w:val="a1"/>
    <w:uiPriority w:val="99"/>
    <w:semiHidden/>
    <w:rsid w:val="00966297"/>
  </w:style>
  <w:style w:type="character" w:styleId="af1">
    <w:name w:val="Placeholder Text"/>
    <w:basedOn w:val="a2"/>
    <w:uiPriority w:val="99"/>
    <w:semiHidden/>
    <w:rsid w:val="00966297"/>
    <w:rPr>
      <w:color w:val="808080"/>
    </w:rPr>
  </w:style>
  <w:style w:type="paragraph" w:styleId="af2">
    <w:name w:val="Balloon Text"/>
    <w:basedOn w:val="a1"/>
    <w:link w:val="af3"/>
    <w:uiPriority w:val="99"/>
    <w:semiHidden/>
    <w:rsid w:val="00966297"/>
    <w:rPr>
      <w:rFonts w:ascii="Tahoma" w:hAnsi="Tahoma" w:cs="Tahoma"/>
      <w:sz w:val="16"/>
      <w:szCs w:val="16"/>
      <w:lang w:eastAsia="ru-RU"/>
    </w:rPr>
  </w:style>
  <w:style w:type="character" w:customStyle="1" w:styleId="af3">
    <w:name w:val="Текст выноски Знак"/>
    <w:basedOn w:val="a2"/>
    <w:link w:val="af2"/>
    <w:uiPriority w:val="99"/>
    <w:semiHidden/>
    <w:locked/>
    <w:rsid w:val="00966297"/>
    <w:rPr>
      <w:rFonts w:ascii="Tahoma" w:hAnsi="Tahoma" w:cs="Tahoma"/>
      <w:sz w:val="16"/>
      <w:szCs w:val="16"/>
    </w:rPr>
  </w:style>
  <w:style w:type="paragraph" w:styleId="a0">
    <w:name w:val="List Bullet"/>
    <w:basedOn w:val="af4"/>
    <w:autoRedefine/>
    <w:uiPriority w:val="99"/>
    <w:rsid w:val="00592B4D"/>
    <w:pPr>
      <w:numPr>
        <w:numId w:val="2"/>
      </w:numPr>
    </w:pPr>
    <w:rPr>
      <w:rFonts w:eastAsia="Times New Roman"/>
      <w:lang w:eastAsia="ru-RU"/>
    </w:rPr>
  </w:style>
  <w:style w:type="paragraph" w:styleId="af4">
    <w:name w:val="List"/>
    <w:basedOn w:val="a1"/>
    <w:uiPriority w:val="99"/>
    <w:semiHidden/>
    <w:rsid w:val="00592B4D"/>
    <w:pPr>
      <w:ind w:left="283" w:hanging="283"/>
    </w:pPr>
  </w:style>
  <w:style w:type="paragraph" w:styleId="af5">
    <w:name w:val="List Paragraph"/>
    <w:aliases w:val="Bol-1,Основной текст документа,Liste Tabelle,Bullet 1,Use Case List Paragraph,Nornal indented,Bullet List,lp1,Párrafo de lista,Numbered List,Bulleted Text,List Paragraph1,Párrafo de titulo 3,Listenabsatz,Use Case List Paragraph Char,UL"/>
    <w:basedOn w:val="a1"/>
    <w:link w:val="af6"/>
    <w:uiPriority w:val="34"/>
    <w:qFormat/>
    <w:rsid w:val="001F240F"/>
    <w:pPr>
      <w:ind w:left="720"/>
    </w:pPr>
  </w:style>
  <w:style w:type="character" w:styleId="af7">
    <w:name w:val="page number"/>
    <w:basedOn w:val="a2"/>
    <w:uiPriority w:val="99"/>
    <w:rsid w:val="00000B26"/>
  </w:style>
  <w:style w:type="character" w:styleId="af8">
    <w:name w:val="annotation reference"/>
    <w:basedOn w:val="a2"/>
    <w:rsid w:val="005544A2"/>
    <w:rPr>
      <w:sz w:val="16"/>
      <w:szCs w:val="16"/>
    </w:rPr>
  </w:style>
  <w:style w:type="paragraph" w:styleId="af9">
    <w:name w:val="annotation text"/>
    <w:basedOn w:val="a1"/>
    <w:link w:val="afa"/>
    <w:uiPriority w:val="99"/>
    <w:rsid w:val="005544A2"/>
    <w:rPr>
      <w:sz w:val="20"/>
      <w:szCs w:val="20"/>
      <w:lang w:eastAsia="ru-RU"/>
    </w:rPr>
  </w:style>
  <w:style w:type="character" w:customStyle="1" w:styleId="afa">
    <w:name w:val="Текст примечания Знак"/>
    <w:basedOn w:val="a2"/>
    <w:link w:val="af9"/>
    <w:uiPriority w:val="99"/>
    <w:locked/>
    <w:rsid w:val="005544A2"/>
    <w:rPr>
      <w:rFonts w:ascii="Times New Roman" w:hAnsi="Times New Roman" w:cs="Times New Roman"/>
      <w:sz w:val="20"/>
      <w:szCs w:val="20"/>
    </w:rPr>
  </w:style>
  <w:style w:type="paragraph" w:styleId="afb">
    <w:name w:val="annotation subject"/>
    <w:basedOn w:val="af9"/>
    <w:next w:val="af9"/>
    <w:link w:val="afc"/>
    <w:uiPriority w:val="99"/>
    <w:semiHidden/>
    <w:rsid w:val="005544A2"/>
    <w:rPr>
      <w:b/>
      <w:bCs/>
    </w:rPr>
  </w:style>
  <w:style w:type="character" w:customStyle="1" w:styleId="afc">
    <w:name w:val="Тема примечания Знак"/>
    <w:basedOn w:val="afa"/>
    <w:link w:val="afb"/>
    <w:uiPriority w:val="99"/>
    <w:semiHidden/>
    <w:locked/>
    <w:rsid w:val="005544A2"/>
    <w:rPr>
      <w:rFonts w:ascii="Times New Roman" w:hAnsi="Times New Roman" w:cs="Times New Roman"/>
      <w:b/>
      <w:bCs/>
      <w:sz w:val="20"/>
      <w:szCs w:val="20"/>
    </w:rPr>
  </w:style>
  <w:style w:type="paragraph" w:styleId="afd">
    <w:name w:val="footnote text"/>
    <w:basedOn w:val="a1"/>
    <w:link w:val="afe"/>
    <w:rsid w:val="00146E0D"/>
    <w:pPr>
      <w:jc w:val="left"/>
    </w:pPr>
    <w:rPr>
      <w:rFonts w:eastAsia="Times New Roman"/>
      <w:sz w:val="20"/>
      <w:szCs w:val="20"/>
      <w:lang w:val="en-AU" w:eastAsia="ru-RU"/>
    </w:rPr>
  </w:style>
  <w:style w:type="character" w:customStyle="1" w:styleId="afe">
    <w:name w:val="Текст сноски Знак"/>
    <w:basedOn w:val="a2"/>
    <w:link w:val="afd"/>
    <w:locked/>
    <w:rsid w:val="00146E0D"/>
    <w:rPr>
      <w:rFonts w:ascii="Times New Roman" w:hAnsi="Times New Roman" w:cs="Times New Roman"/>
      <w:sz w:val="20"/>
      <w:szCs w:val="20"/>
      <w:lang w:val="en-AU"/>
    </w:rPr>
  </w:style>
  <w:style w:type="character" w:styleId="aff">
    <w:name w:val="footnote reference"/>
    <w:basedOn w:val="a2"/>
    <w:rsid w:val="00146E0D"/>
    <w:rPr>
      <w:vertAlign w:val="superscript"/>
    </w:rPr>
  </w:style>
  <w:style w:type="paragraph" w:styleId="aff0">
    <w:name w:val="Revision"/>
    <w:hidden/>
    <w:uiPriority w:val="99"/>
    <w:semiHidden/>
    <w:rsid w:val="0064606A"/>
    <w:rPr>
      <w:rFonts w:ascii="Times New Roman" w:hAnsi="Times New Roman"/>
      <w:sz w:val="24"/>
      <w:szCs w:val="24"/>
      <w:lang w:eastAsia="en-US"/>
    </w:rPr>
  </w:style>
  <w:style w:type="paragraph" w:customStyle="1" w:styleId="a">
    <w:name w:val="Текст_бюл"/>
    <w:basedOn w:val="aff1"/>
    <w:link w:val="aff2"/>
    <w:rsid w:val="00E20EC7"/>
    <w:pPr>
      <w:numPr>
        <w:numId w:val="3"/>
      </w:numPr>
    </w:pPr>
    <w:rPr>
      <w:rFonts w:ascii="Times New Roman" w:eastAsia="MS Mincho" w:hAnsi="Times New Roman" w:cs="Times New Roman"/>
      <w:sz w:val="26"/>
      <w:szCs w:val="26"/>
    </w:rPr>
  </w:style>
  <w:style w:type="paragraph" w:styleId="aff1">
    <w:name w:val="Plain Text"/>
    <w:aliases w:val=" Знак,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Знак Знак Знак Знак Знак Знак Знак Знак Знак Знак"/>
    <w:basedOn w:val="a1"/>
    <w:link w:val="aff3"/>
    <w:qFormat/>
    <w:rsid w:val="00E20EC7"/>
    <w:rPr>
      <w:rFonts w:ascii="Courier New" w:hAnsi="Courier New" w:cs="Courier New"/>
      <w:sz w:val="20"/>
      <w:szCs w:val="20"/>
    </w:rPr>
  </w:style>
  <w:style w:type="character" w:customStyle="1" w:styleId="aff3">
    <w:name w:val="Текст Знак"/>
    <w:aliases w:val=" Знак Знак,Знак Знак,Знак Знак Знак Знак Знак Знак Знак Знак Знак Знак Знак,Текст Знак3 Знак,Текст Знак2 Знак Знак,Текст Знак1 Знак Знак Знак,Текст Знак Знак Знак Знак Знак,Текст Знак Знак1 Знак Знак,Текст Знак1 Знак1 Знак"/>
    <w:basedOn w:val="a2"/>
    <w:link w:val="aff1"/>
    <w:locked/>
    <w:rsid w:val="00E20EC7"/>
    <w:rPr>
      <w:rFonts w:ascii="Courier New" w:hAnsi="Courier New" w:cs="Courier New"/>
      <w:lang w:eastAsia="en-US"/>
    </w:rPr>
  </w:style>
  <w:style w:type="character" w:customStyle="1" w:styleId="aff2">
    <w:name w:val="Текст_бюл Знак"/>
    <w:link w:val="a"/>
    <w:locked/>
    <w:rsid w:val="00E20EC7"/>
    <w:rPr>
      <w:rFonts w:ascii="Times New Roman" w:eastAsia="MS Mincho" w:hAnsi="Times New Roman"/>
      <w:sz w:val="26"/>
      <w:szCs w:val="26"/>
      <w:lang w:eastAsia="en-US"/>
    </w:rPr>
  </w:style>
  <w:style w:type="paragraph" w:customStyle="1" w:styleId="CharChar4CharCharCharCharCharChar1">
    <w:name w:val="Char Char4 Знак Знак Char Char Знак Знак Char Char Знак Char Char1"/>
    <w:basedOn w:val="a1"/>
    <w:uiPriority w:val="99"/>
    <w:semiHidden/>
    <w:rsid w:val="00FE4A85"/>
    <w:pPr>
      <w:widowControl w:val="0"/>
      <w:adjustRightInd w:val="0"/>
      <w:spacing w:after="160" w:line="240" w:lineRule="exact"/>
      <w:ind w:firstLine="0"/>
      <w:jc w:val="right"/>
    </w:pPr>
    <w:rPr>
      <w:rFonts w:eastAsia="Times New Roman"/>
      <w:sz w:val="20"/>
      <w:szCs w:val="20"/>
      <w:lang w:val="en-GB"/>
    </w:rPr>
  </w:style>
  <w:style w:type="character" w:styleId="aff4">
    <w:name w:val="FollowedHyperlink"/>
    <w:basedOn w:val="a2"/>
    <w:uiPriority w:val="99"/>
    <w:semiHidden/>
    <w:rsid w:val="000A31DC"/>
    <w:rPr>
      <w:color w:val="800080"/>
      <w:u w:val="single"/>
    </w:rPr>
  </w:style>
  <w:style w:type="paragraph" w:styleId="aff5">
    <w:name w:val="Normal (Web)"/>
    <w:basedOn w:val="a1"/>
    <w:uiPriority w:val="99"/>
    <w:semiHidden/>
    <w:unhideWhenUsed/>
    <w:locked/>
    <w:rsid w:val="00B625C6"/>
    <w:pPr>
      <w:spacing w:before="100" w:beforeAutospacing="1" w:after="100" w:afterAutospacing="1"/>
      <w:ind w:firstLine="0"/>
      <w:jc w:val="left"/>
    </w:pPr>
    <w:rPr>
      <w:rFonts w:eastAsiaTheme="minorEastAsia"/>
      <w:sz w:val="24"/>
      <w:szCs w:val="24"/>
      <w:lang w:eastAsia="ru-RU"/>
    </w:rPr>
  </w:style>
  <w:style w:type="paragraph" w:styleId="aff6">
    <w:name w:val="Document Map"/>
    <w:basedOn w:val="a1"/>
    <w:link w:val="aff7"/>
    <w:uiPriority w:val="99"/>
    <w:semiHidden/>
    <w:unhideWhenUsed/>
    <w:locked/>
    <w:rsid w:val="00D12E1F"/>
    <w:rPr>
      <w:rFonts w:ascii="Tahoma" w:hAnsi="Tahoma" w:cs="Tahoma"/>
      <w:sz w:val="16"/>
      <w:szCs w:val="16"/>
    </w:rPr>
  </w:style>
  <w:style w:type="character" w:customStyle="1" w:styleId="aff7">
    <w:name w:val="Схема документа Знак"/>
    <w:basedOn w:val="a2"/>
    <w:link w:val="aff6"/>
    <w:uiPriority w:val="99"/>
    <w:semiHidden/>
    <w:rsid w:val="00D12E1F"/>
    <w:rPr>
      <w:rFonts w:ascii="Tahoma" w:hAnsi="Tahoma" w:cs="Tahoma"/>
      <w:sz w:val="16"/>
      <w:szCs w:val="16"/>
      <w:lang w:eastAsia="en-US"/>
    </w:rPr>
  </w:style>
  <w:style w:type="paragraph" w:customStyle="1" w:styleId="aff8">
    <w:name w:val="_Основной с красной строки"/>
    <w:basedOn w:val="a1"/>
    <w:link w:val="aff9"/>
    <w:uiPriority w:val="99"/>
    <w:rsid w:val="002C1B4E"/>
    <w:pPr>
      <w:spacing w:line="360" w:lineRule="exact"/>
      <w:ind w:firstLine="709"/>
    </w:pPr>
    <w:rPr>
      <w:rFonts w:eastAsia="Times New Roman"/>
      <w:sz w:val="24"/>
      <w:szCs w:val="24"/>
      <w:lang w:eastAsia="ru-RU"/>
    </w:rPr>
  </w:style>
  <w:style w:type="character" w:customStyle="1" w:styleId="aff9">
    <w:name w:val="_Основной с красной строки Знак"/>
    <w:basedOn w:val="a2"/>
    <w:link w:val="aff8"/>
    <w:uiPriority w:val="99"/>
    <w:locked/>
    <w:rsid w:val="002C1B4E"/>
    <w:rPr>
      <w:rFonts w:ascii="Times New Roman" w:eastAsia="Times New Roman" w:hAnsi="Times New Roman"/>
      <w:sz w:val="24"/>
      <w:szCs w:val="24"/>
    </w:rPr>
  </w:style>
  <w:style w:type="paragraph" w:customStyle="1" w:styleId="11">
    <w:name w:val="_Маркированный список уровня 1"/>
    <w:basedOn w:val="a1"/>
    <w:link w:val="16"/>
    <w:uiPriority w:val="99"/>
    <w:rsid w:val="002C1B4E"/>
    <w:pPr>
      <w:widowControl w:val="0"/>
      <w:numPr>
        <w:numId w:val="4"/>
      </w:numPr>
      <w:tabs>
        <w:tab w:val="left" w:pos="1134"/>
      </w:tabs>
      <w:autoSpaceDN w:val="0"/>
      <w:adjustRightInd w:val="0"/>
      <w:spacing w:after="60" w:line="360" w:lineRule="atLeast"/>
      <w:textAlignment w:val="baseline"/>
    </w:pPr>
    <w:rPr>
      <w:rFonts w:eastAsia="Times New Roman"/>
      <w:sz w:val="24"/>
      <w:szCs w:val="24"/>
      <w:lang w:eastAsia="ru-RU"/>
    </w:rPr>
  </w:style>
  <w:style w:type="character" w:customStyle="1" w:styleId="16">
    <w:name w:val="_Маркированный список уровня 1 Знак"/>
    <w:basedOn w:val="a2"/>
    <w:link w:val="11"/>
    <w:uiPriority w:val="99"/>
    <w:locked/>
    <w:rsid w:val="002C1B4E"/>
    <w:rPr>
      <w:rFonts w:ascii="Times New Roman" w:eastAsia="Times New Roman" w:hAnsi="Times New Roman"/>
      <w:sz w:val="24"/>
      <w:szCs w:val="24"/>
    </w:rPr>
  </w:style>
  <w:style w:type="paragraph" w:customStyle="1" w:styleId="affa">
    <w:name w:val="_Название таблицы"/>
    <w:basedOn w:val="a1"/>
    <w:qFormat/>
    <w:rsid w:val="00F80307"/>
    <w:pPr>
      <w:keepNext/>
      <w:widowControl w:val="0"/>
      <w:autoSpaceDN w:val="0"/>
      <w:adjustRightInd w:val="0"/>
      <w:spacing w:before="120" w:after="40" w:line="360" w:lineRule="atLeast"/>
      <w:ind w:firstLine="357"/>
      <w:jc w:val="right"/>
      <w:textAlignment w:val="baseline"/>
    </w:pPr>
    <w:rPr>
      <w:rFonts w:eastAsia="Times New Roman"/>
      <w:sz w:val="24"/>
      <w:szCs w:val="24"/>
      <w:lang w:eastAsia="ru-RU"/>
    </w:rPr>
  </w:style>
  <w:style w:type="paragraph" w:customStyle="1" w:styleId="1">
    <w:name w:val="_Заголовок 1"/>
    <w:basedOn w:val="13"/>
    <w:next w:val="a1"/>
    <w:link w:val="17"/>
    <w:qFormat/>
    <w:rsid w:val="00594C6D"/>
    <w:pPr>
      <w:pageBreakBefore/>
      <w:numPr>
        <w:numId w:val="5"/>
      </w:numPr>
      <w:spacing w:before="200" w:after="200"/>
      <w:jc w:val="left"/>
    </w:pPr>
    <w:rPr>
      <w:rFonts w:ascii="Times New Roman Полужирный" w:hAnsi="Times New Roman Полужирный"/>
      <w:kern w:val="32"/>
      <w:sz w:val="36"/>
      <w:szCs w:val="32"/>
      <w:lang w:eastAsia="ru-RU"/>
    </w:rPr>
  </w:style>
  <w:style w:type="character" w:customStyle="1" w:styleId="17">
    <w:name w:val="_Заголовок 1 Знак"/>
    <w:basedOn w:val="a2"/>
    <w:link w:val="1"/>
    <w:rsid w:val="00594C6D"/>
    <w:rPr>
      <w:rFonts w:ascii="Times New Roman Полужирный" w:eastAsia="Times New Roman" w:hAnsi="Times New Roman Полужирный" w:cs="Arial"/>
      <w:b/>
      <w:bCs/>
      <w:caps/>
      <w:kern w:val="32"/>
      <w:sz w:val="36"/>
      <w:szCs w:val="32"/>
    </w:rPr>
  </w:style>
  <w:style w:type="paragraph" w:customStyle="1" w:styleId="24">
    <w:name w:val="_Заголовок2_Приложение"/>
    <w:basedOn w:val="a1"/>
    <w:link w:val="25"/>
    <w:uiPriority w:val="1"/>
    <w:qFormat/>
    <w:rsid w:val="00594C6D"/>
    <w:pPr>
      <w:keepNext/>
      <w:widowControl w:val="0"/>
      <w:autoSpaceDN w:val="0"/>
      <w:adjustRightInd w:val="0"/>
      <w:spacing w:before="160" w:after="160" w:line="360" w:lineRule="atLeast"/>
      <w:ind w:firstLine="0"/>
      <w:textAlignment w:val="baseline"/>
      <w:outlineLvl w:val="1"/>
    </w:pPr>
    <w:rPr>
      <w:rFonts w:eastAsia="Times New Roman" w:cs="Arial"/>
      <w:b/>
      <w:bCs/>
      <w:iCs/>
      <w:sz w:val="32"/>
      <w:szCs w:val="28"/>
      <w:lang w:eastAsia="ru-RU"/>
    </w:rPr>
  </w:style>
  <w:style w:type="character" w:customStyle="1" w:styleId="25">
    <w:name w:val="_Заголовок2_Приложение Знак"/>
    <w:basedOn w:val="a2"/>
    <w:link w:val="24"/>
    <w:uiPriority w:val="1"/>
    <w:rsid w:val="00594C6D"/>
    <w:rPr>
      <w:rFonts w:ascii="Times New Roman" w:eastAsia="Times New Roman" w:hAnsi="Times New Roman" w:cs="Arial"/>
      <w:b/>
      <w:bCs/>
      <w:iCs/>
      <w:sz w:val="32"/>
      <w:szCs w:val="28"/>
    </w:rPr>
  </w:style>
  <w:style w:type="paragraph" w:customStyle="1" w:styleId="51">
    <w:name w:val="_Заголовок 5"/>
    <w:basedOn w:val="a1"/>
    <w:uiPriority w:val="1"/>
    <w:qFormat/>
    <w:rsid w:val="00594C6D"/>
    <w:pPr>
      <w:keepNext/>
      <w:widowControl w:val="0"/>
      <w:tabs>
        <w:tab w:val="left" w:pos="709"/>
        <w:tab w:val="left" w:pos="1418"/>
        <w:tab w:val="num" w:pos="2520"/>
      </w:tabs>
      <w:autoSpaceDN w:val="0"/>
      <w:adjustRightInd w:val="0"/>
      <w:spacing w:before="120" w:after="120" w:line="360" w:lineRule="atLeast"/>
      <w:ind w:left="2232" w:hanging="792"/>
      <w:textAlignment w:val="baseline"/>
      <w:outlineLvl w:val="3"/>
    </w:pPr>
    <w:rPr>
      <w:rFonts w:eastAsia="Times New Roman" w:cs="Arial"/>
      <w:b/>
      <w:bCs/>
      <w:sz w:val="24"/>
      <w:lang w:eastAsia="ru-RU"/>
    </w:rPr>
  </w:style>
  <w:style w:type="table" w:customStyle="1" w:styleId="18">
    <w:name w:val="Сетка таблицы1"/>
    <w:basedOn w:val="a3"/>
    <w:next w:val="a8"/>
    <w:uiPriority w:val="59"/>
    <w:rsid w:val="00CF7E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аголовок_Прил1"/>
    <w:basedOn w:val="13"/>
    <w:link w:val="19"/>
    <w:qFormat/>
    <w:rsid w:val="009562C6"/>
    <w:pPr>
      <w:numPr>
        <w:numId w:val="6"/>
      </w:numPr>
    </w:pPr>
    <w:rPr>
      <w:rFonts w:cs="Times New Roman"/>
    </w:rPr>
  </w:style>
  <w:style w:type="character" w:customStyle="1" w:styleId="19">
    <w:name w:val="Заголовок_Прил1 Знак"/>
    <w:basedOn w:val="14"/>
    <w:link w:val="10"/>
    <w:rsid w:val="009562C6"/>
    <w:rPr>
      <w:rFonts w:ascii="Times New Roman" w:eastAsia="Times New Roman" w:hAnsi="Times New Roman" w:cs="Arial"/>
      <w:b/>
      <w:bCs/>
      <w:caps/>
      <w:sz w:val="28"/>
      <w:szCs w:val="28"/>
      <w:lang w:eastAsia="en-US"/>
    </w:rPr>
  </w:style>
  <w:style w:type="paragraph" w:customStyle="1" w:styleId="2">
    <w:name w:val="_заголовок2_ПРИЛ"/>
    <w:basedOn w:val="10"/>
    <w:qFormat/>
    <w:rsid w:val="0067306E"/>
    <w:pPr>
      <w:numPr>
        <w:ilvl w:val="1"/>
      </w:numPr>
    </w:pPr>
  </w:style>
  <w:style w:type="paragraph" w:customStyle="1" w:styleId="cellphone">
    <w:name w:val="cellphone"/>
    <w:basedOn w:val="a1"/>
    <w:rsid w:val="0010446E"/>
    <w:pPr>
      <w:spacing w:before="240" w:after="240"/>
      <w:ind w:firstLine="0"/>
      <w:jc w:val="left"/>
    </w:pPr>
    <w:rPr>
      <w:rFonts w:eastAsia="Times New Roman"/>
      <w:sz w:val="24"/>
      <w:szCs w:val="24"/>
      <w:lang w:eastAsia="ru-RU"/>
    </w:rPr>
  </w:style>
  <w:style w:type="paragraph" w:customStyle="1" w:styleId="affb">
    <w:name w:val="_Заголовок таблицы"/>
    <w:basedOn w:val="a1"/>
    <w:rsid w:val="00256C2C"/>
    <w:pPr>
      <w:keepNext/>
      <w:spacing w:before="120" w:after="120"/>
      <w:ind w:firstLine="0"/>
      <w:jc w:val="center"/>
    </w:pPr>
    <w:rPr>
      <w:rFonts w:eastAsia="Times New Roman"/>
      <w:b/>
      <w:sz w:val="24"/>
      <w:szCs w:val="24"/>
      <w:lang w:eastAsia="ru-RU"/>
    </w:rPr>
  </w:style>
  <w:style w:type="paragraph" w:customStyle="1" w:styleId="affc">
    <w:name w:val="_Заголовок без нумерации Не в оглавлении"/>
    <w:basedOn w:val="a1"/>
    <w:link w:val="affd"/>
    <w:qFormat/>
    <w:rsid w:val="00256C2C"/>
    <w:pPr>
      <w:pageBreakBefore/>
      <w:widowControl w:val="0"/>
      <w:autoSpaceDN w:val="0"/>
      <w:adjustRightInd w:val="0"/>
      <w:spacing w:after="240"/>
      <w:ind w:firstLine="0"/>
      <w:textAlignment w:val="baseline"/>
    </w:pPr>
    <w:rPr>
      <w:rFonts w:ascii="Times New Roman Полужирный" w:eastAsia="Times New Roman" w:hAnsi="Times New Roman Полужирный"/>
      <w:b/>
      <w:caps/>
      <w:spacing w:val="20"/>
      <w:sz w:val="28"/>
      <w:szCs w:val="28"/>
      <w:lang w:eastAsia="ru-RU"/>
    </w:rPr>
  </w:style>
  <w:style w:type="character" w:customStyle="1" w:styleId="affd">
    <w:name w:val="_Заголовок без нумерации Не в оглавлении Знак"/>
    <w:link w:val="affc"/>
    <w:rsid w:val="00256C2C"/>
    <w:rPr>
      <w:rFonts w:ascii="Times New Roman Полужирный" w:eastAsia="Times New Roman" w:hAnsi="Times New Roman Полужирный"/>
      <w:b/>
      <w:caps/>
      <w:spacing w:val="20"/>
      <w:sz w:val="28"/>
      <w:szCs w:val="28"/>
    </w:rPr>
  </w:style>
  <w:style w:type="paragraph" w:customStyle="1" w:styleId="affe">
    <w:name w:val="_Согласовано"/>
    <w:aliases w:val="Составили"/>
    <w:basedOn w:val="a1"/>
    <w:link w:val="afff"/>
    <w:qFormat/>
    <w:rsid w:val="00256C2C"/>
    <w:pPr>
      <w:widowControl w:val="0"/>
      <w:autoSpaceDN w:val="0"/>
      <w:adjustRightInd w:val="0"/>
      <w:spacing w:before="240"/>
      <w:ind w:firstLine="0"/>
      <w:textAlignment w:val="baseline"/>
    </w:pPr>
    <w:rPr>
      <w:rFonts w:ascii="Times New Roman Полужирный" w:eastAsia="Times New Roman" w:hAnsi="Times New Roman Полужирный"/>
      <w:b/>
      <w:bCs/>
      <w:caps/>
      <w:sz w:val="24"/>
      <w:szCs w:val="24"/>
      <w:lang w:eastAsia="ru-RU"/>
    </w:rPr>
  </w:style>
  <w:style w:type="character" w:customStyle="1" w:styleId="afff">
    <w:name w:val="_Согласовано Знак"/>
    <w:aliases w:val="Составили Знак"/>
    <w:link w:val="affe"/>
    <w:rsid w:val="00256C2C"/>
    <w:rPr>
      <w:rFonts w:ascii="Times New Roman Полужирный" w:eastAsia="Times New Roman" w:hAnsi="Times New Roman Полужирный"/>
      <w:b/>
      <w:bCs/>
      <w:caps/>
      <w:sz w:val="24"/>
      <w:szCs w:val="24"/>
    </w:rPr>
  </w:style>
  <w:style w:type="paragraph" w:customStyle="1" w:styleId="afff0">
    <w:name w:val="_Текст таблицы"/>
    <w:basedOn w:val="a1"/>
    <w:rsid w:val="00256C2C"/>
    <w:pPr>
      <w:ind w:firstLine="0"/>
    </w:pPr>
    <w:rPr>
      <w:rFonts w:eastAsia="Times New Roman"/>
      <w:sz w:val="24"/>
      <w:szCs w:val="24"/>
      <w:lang w:eastAsia="ru-RU"/>
    </w:rPr>
  </w:style>
  <w:style w:type="paragraph" w:customStyle="1" w:styleId="afff1">
    <w:name w:val="_Титул_Объект автоматизации"/>
    <w:basedOn w:val="a1"/>
    <w:link w:val="afff2"/>
    <w:qFormat/>
    <w:rsid w:val="002D5F6C"/>
    <w:pPr>
      <w:ind w:left="426" w:firstLine="425"/>
      <w:jc w:val="center"/>
    </w:pPr>
    <w:rPr>
      <w:rFonts w:eastAsia="Times New Roman"/>
      <w:sz w:val="32"/>
      <w:szCs w:val="32"/>
      <w:lang w:eastAsia="ru-RU"/>
    </w:rPr>
  </w:style>
  <w:style w:type="paragraph" w:customStyle="1" w:styleId="afff3">
    <w:name w:val="_Титул_Москва год"/>
    <w:basedOn w:val="a1"/>
    <w:link w:val="afff4"/>
    <w:qFormat/>
    <w:rsid w:val="002D5F6C"/>
    <w:pPr>
      <w:widowControl w:val="0"/>
      <w:autoSpaceDN w:val="0"/>
      <w:adjustRightInd w:val="0"/>
      <w:ind w:left="426" w:firstLine="425"/>
      <w:jc w:val="center"/>
      <w:textAlignment w:val="baseline"/>
    </w:pPr>
    <w:rPr>
      <w:rFonts w:eastAsia="Times New Roman"/>
      <w:b/>
      <w:sz w:val="28"/>
      <w:szCs w:val="28"/>
      <w:lang w:eastAsia="ru-RU"/>
    </w:rPr>
  </w:style>
  <w:style w:type="character" w:customStyle="1" w:styleId="afff2">
    <w:name w:val="_Название объекта автоматизации Знак"/>
    <w:basedOn w:val="a2"/>
    <w:link w:val="afff1"/>
    <w:rsid w:val="002D5F6C"/>
    <w:rPr>
      <w:rFonts w:ascii="Times New Roman" w:eastAsia="Times New Roman" w:hAnsi="Times New Roman"/>
      <w:sz w:val="32"/>
      <w:szCs w:val="32"/>
    </w:rPr>
  </w:style>
  <w:style w:type="character" w:customStyle="1" w:styleId="afff4">
    <w:name w:val="_Титул_Москва год Знак"/>
    <w:basedOn w:val="a2"/>
    <w:link w:val="afff3"/>
    <w:rsid w:val="002D5F6C"/>
    <w:rPr>
      <w:rFonts w:ascii="Times New Roman" w:eastAsia="Times New Roman" w:hAnsi="Times New Roman"/>
      <w:b/>
      <w:sz w:val="28"/>
      <w:szCs w:val="28"/>
    </w:rPr>
  </w:style>
  <w:style w:type="paragraph" w:customStyle="1" w:styleId="afff5">
    <w:name w:val="_Титул_Название документа"/>
    <w:basedOn w:val="a1"/>
    <w:link w:val="afff6"/>
    <w:rsid w:val="002D5F6C"/>
    <w:pPr>
      <w:spacing w:before="1500"/>
      <w:ind w:left="851" w:firstLine="0"/>
      <w:jc w:val="center"/>
    </w:pPr>
    <w:rPr>
      <w:rFonts w:eastAsia="Times New Roman"/>
      <w:b/>
      <w:caps/>
      <w:sz w:val="32"/>
      <w:szCs w:val="24"/>
      <w:lang w:eastAsia="ru-RU"/>
    </w:rPr>
  </w:style>
  <w:style w:type="paragraph" w:customStyle="1" w:styleId="afff7">
    <w:name w:val="_Титул_Название системы"/>
    <w:basedOn w:val="a1"/>
    <w:link w:val="afff8"/>
    <w:rsid w:val="002D5F6C"/>
    <w:pPr>
      <w:spacing w:before="240"/>
      <w:ind w:left="426" w:firstLine="425"/>
      <w:jc w:val="center"/>
    </w:pPr>
    <w:rPr>
      <w:rFonts w:eastAsia="Times New Roman"/>
      <w:b/>
      <w:sz w:val="32"/>
      <w:szCs w:val="32"/>
      <w:lang w:eastAsia="ru-RU"/>
    </w:rPr>
  </w:style>
  <w:style w:type="paragraph" w:customStyle="1" w:styleId="afff9">
    <w:name w:val="_Титул_Количество страниц"/>
    <w:basedOn w:val="a1"/>
    <w:link w:val="afffa"/>
    <w:rsid w:val="002D5F6C"/>
    <w:pPr>
      <w:spacing w:before="200"/>
      <w:ind w:left="284"/>
      <w:jc w:val="center"/>
    </w:pPr>
    <w:rPr>
      <w:rFonts w:eastAsia="Times New Roman"/>
      <w:sz w:val="20"/>
      <w:szCs w:val="20"/>
      <w:lang w:eastAsia="ru-RU"/>
    </w:rPr>
  </w:style>
  <w:style w:type="character" w:customStyle="1" w:styleId="afff8">
    <w:name w:val="_Титул_Название системы Знак"/>
    <w:basedOn w:val="a2"/>
    <w:link w:val="afff7"/>
    <w:rsid w:val="002D5F6C"/>
    <w:rPr>
      <w:rFonts w:ascii="Times New Roman" w:eastAsia="Times New Roman" w:hAnsi="Times New Roman"/>
      <w:b/>
      <w:sz w:val="32"/>
      <w:szCs w:val="32"/>
    </w:rPr>
  </w:style>
  <w:style w:type="character" w:customStyle="1" w:styleId="afff6">
    <w:name w:val="_Титул_Название документа Знак"/>
    <w:basedOn w:val="a2"/>
    <w:link w:val="afff5"/>
    <w:rsid w:val="002D5F6C"/>
    <w:rPr>
      <w:rFonts w:ascii="Times New Roman" w:eastAsia="Times New Roman" w:hAnsi="Times New Roman"/>
      <w:b/>
      <w:caps/>
      <w:sz w:val="32"/>
      <w:szCs w:val="24"/>
    </w:rPr>
  </w:style>
  <w:style w:type="character" w:customStyle="1" w:styleId="afffa">
    <w:name w:val="_Титул_Количество страниц Знак"/>
    <w:basedOn w:val="a2"/>
    <w:link w:val="afff9"/>
    <w:rsid w:val="002D5F6C"/>
    <w:rPr>
      <w:rFonts w:ascii="Times New Roman" w:eastAsia="Times New Roman" w:hAnsi="Times New Roman"/>
      <w:sz w:val="20"/>
      <w:szCs w:val="20"/>
    </w:rPr>
  </w:style>
  <w:style w:type="paragraph" w:customStyle="1" w:styleId="afffb">
    <w:name w:val="_Титул_НЮГК"/>
    <w:basedOn w:val="a1"/>
    <w:rsid w:val="002D5F6C"/>
    <w:pPr>
      <w:widowControl w:val="0"/>
      <w:autoSpaceDN w:val="0"/>
      <w:adjustRightInd w:val="0"/>
      <w:spacing w:before="200"/>
      <w:ind w:left="426" w:firstLine="425"/>
      <w:jc w:val="center"/>
      <w:textAlignment w:val="baseline"/>
    </w:pPr>
    <w:rPr>
      <w:rFonts w:eastAsia="Times New Roman"/>
      <w:b/>
      <w:sz w:val="32"/>
      <w:szCs w:val="32"/>
      <w:lang w:eastAsia="ru-RU"/>
    </w:rPr>
  </w:style>
  <w:style w:type="paragraph" w:customStyle="1" w:styleId="TitlePages">
    <w:name w:val="Title_Pages"/>
    <w:basedOn w:val="a1"/>
    <w:rsid w:val="002D5F6C"/>
    <w:pPr>
      <w:spacing w:before="200"/>
      <w:ind w:left="426" w:firstLine="425"/>
      <w:jc w:val="center"/>
    </w:pPr>
    <w:rPr>
      <w:rFonts w:eastAsia="Times New Roman"/>
      <w:sz w:val="20"/>
      <w:szCs w:val="20"/>
      <w:lang w:eastAsia="ru-RU"/>
    </w:rPr>
  </w:style>
  <w:style w:type="paragraph" w:customStyle="1" w:styleId="afffc">
    <w:name w:val="Титул"/>
    <w:basedOn w:val="a1"/>
    <w:qFormat/>
    <w:rsid w:val="002D5F6C"/>
    <w:pPr>
      <w:spacing w:before="120" w:after="120"/>
      <w:ind w:firstLine="0"/>
      <w:jc w:val="center"/>
    </w:pPr>
    <w:rPr>
      <w:sz w:val="28"/>
      <w:szCs w:val="22"/>
    </w:rPr>
  </w:style>
  <w:style w:type="paragraph" w:customStyle="1" w:styleId="EYTableText">
    <w:name w:val="EY:TableText"/>
    <w:basedOn w:val="a1"/>
    <w:uiPriority w:val="99"/>
    <w:rsid w:val="002D5F6C"/>
    <w:pPr>
      <w:widowControl w:val="0"/>
      <w:overflowPunct w:val="0"/>
      <w:autoSpaceDE w:val="0"/>
      <w:autoSpaceDN w:val="0"/>
      <w:adjustRightInd w:val="0"/>
      <w:spacing w:after="120" w:line="140" w:lineRule="atLeast"/>
      <w:ind w:firstLine="0"/>
      <w:jc w:val="left"/>
    </w:pPr>
    <w:rPr>
      <w:rFonts w:ascii="Book Antiqua" w:eastAsia="Times New Roman" w:hAnsi="Book Antiqua" w:cs="Book Antiqua"/>
      <w:b/>
      <w:bCs/>
      <w:sz w:val="20"/>
      <w:szCs w:val="20"/>
      <w:lang w:eastAsia="ru-RU"/>
    </w:rPr>
  </w:style>
  <w:style w:type="table" w:customStyle="1" w:styleId="26">
    <w:name w:val="Сетка таблицы2"/>
    <w:basedOn w:val="a3"/>
    <w:next w:val="a8"/>
    <w:uiPriority w:val="59"/>
    <w:rsid w:val="009248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12">
    <w:name w:val="Стиль Стиль 10 пт Первая строка:  0 см + 12 пт"/>
    <w:basedOn w:val="a1"/>
    <w:link w:val="100120"/>
    <w:rsid w:val="00AC4572"/>
    <w:pPr>
      <w:ind w:firstLine="0"/>
      <w:jc w:val="left"/>
    </w:pPr>
    <w:rPr>
      <w:rFonts w:eastAsia="Times New Roman"/>
      <w:sz w:val="20"/>
      <w:szCs w:val="20"/>
      <w:lang w:eastAsia="ru-RU"/>
    </w:rPr>
  </w:style>
  <w:style w:type="character" w:customStyle="1" w:styleId="100120">
    <w:name w:val="Стиль Стиль 10 пт Первая строка:  0 см + 12 пт Знак"/>
    <w:basedOn w:val="a2"/>
    <w:link w:val="10012"/>
    <w:rsid w:val="00AC4572"/>
    <w:rPr>
      <w:rFonts w:ascii="Times New Roman" w:eastAsia="Times New Roman" w:hAnsi="Times New Roman"/>
      <w:sz w:val="20"/>
      <w:szCs w:val="20"/>
    </w:rPr>
  </w:style>
  <w:style w:type="paragraph" w:customStyle="1" w:styleId="Default">
    <w:name w:val="Default"/>
    <w:rsid w:val="009139FA"/>
    <w:pPr>
      <w:autoSpaceDE w:val="0"/>
      <w:autoSpaceDN w:val="0"/>
      <w:adjustRightInd w:val="0"/>
    </w:pPr>
    <w:rPr>
      <w:rFonts w:ascii="Tahoma" w:hAnsi="Tahoma" w:cs="Tahoma"/>
      <w:color w:val="000000"/>
      <w:sz w:val="24"/>
      <w:szCs w:val="24"/>
      <w:lang w:eastAsia="en-US"/>
    </w:rPr>
  </w:style>
  <w:style w:type="paragraph" w:customStyle="1" w:styleId="afffd">
    <w:name w:val="Текст_маркер"/>
    <w:basedOn w:val="aff1"/>
    <w:link w:val="afffe"/>
    <w:rsid w:val="00021921"/>
    <w:pPr>
      <w:tabs>
        <w:tab w:val="num" w:pos="851"/>
      </w:tabs>
      <w:ind w:left="851" w:hanging="284"/>
    </w:pPr>
    <w:rPr>
      <w:rFonts w:ascii="Times New Roman" w:eastAsia="MS Mincho" w:hAnsi="Times New Roman" w:cs="Times New Roman"/>
      <w:sz w:val="26"/>
      <w:szCs w:val="24"/>
      <w:lang w:val="x-none" w:eastAsia="x-none"/>
    </w:rPr>
  </w:style>
  <w:style w:type="character" w:customStyle="1" w:styleId="afffe">
    <w:name w:val="Текст_маркер Знак"/>
    <w:link w:val="afffd"/>
    <w:locked/>
    <w:rsid w:val="00021921"/>
    <w:rPr>
      <w:rFonts w:ascii="Times New Roman" w:eastAsia="MS Mincho" w:hAnsi="Times New Roman"/>
      <w:sz w:val="26"/>
      <w:szCs w:val="24"/>
      <w:lang w:val="x-none" w:eastAsia="x-none"/>
    </w:rPr>
  </w:style>
  <w:style w:type="paragraph" w:customStyle="1" w:styleId="Standard">
    <w:name w:val="Standard"/>
    <w:rsid w:val="00B26C13"/>
    <w:pPr>
      <w:suppressAutoHyphens/>
      <w:autoSpaceDN w:val="0"/>
      <w:spacing w:after="160" w:line="256" w:lineRule="auto"/>
    </w:pPr>
    <w:rPr>
      <w:rFonts w:eastAsia="SimSun" w:cs="F"/>
      <w:kern w:val="3"/>
      <w:lang w:eastAsia="en-US"/>
    </w:rPr>
  </w:style>
  <w:style w:type="character" w:customStyle="1" w:styleId="apple-converted-space">
    <w:name w:val="apple-converted-space"/>
    <w:basedOn w:val="a2"/>
    <w:rsid w:val="00B26C13"/>
  </w:style>
  <w:style w:type="paragraph" w:styleId="affff">
    <w:name w:val="endnote text"/>
    <w:basedOn w:val="a1"/>
    <w:link w:val="affff0"/>
    <w:uiPriority w:val="99"/>
    <w:semiHidden/>
    <w:unhideWhenUsed/>
    <w:locked/>
    <w:rsid w:val="00800065"/>
    <w:rPr>
      <w:sz w:val="20"/>
      <w:szCs w:val="20"/>
    </w:rPr>
  </w:style>
  <w:style w:type="character" w:customStyle="1" w:styleId="affff0">
    <w:name w:val="Текст концевой сноски Знак"/>
    <w:basedOn w:val="a2"/>
    <w:link w:val="affff"/>
    <w:uiPriority w:val="99"/>
    <w:semiHidden/>
    <w:rsid w:val="00800065"/>
    <w:rPr>
      <w:rFonts w:ascii="Times New Roman" w:hAnsi="Times New Roman"/>
      <w:sz w:val="20"/>
      <w:szCs w:val="20"/>
      <w:lang w:eastAsia="en-US"/>
    </w:rPr>
  </w:style>
  <w:style w:type="character" w:styleId="affff1">
    <w:name w:val="endnote reference"/>
    <w:basedOn w:val="a2"/>
    <w:uiPriority w:val="99"/>
    <w:semiHidden/>
    <w:unhideWhenUsed/>
    <w:locked/>
    <w:rsid w:val="00800065"/>
    <w:rPr>
      <w:vertAlign w:val="superscript"/>
    </w:rPr>
  </w:style>
  <w:style w:type="paragraph" w:styleId="27">
    <w:name w:val="Body Text Indent 2"/>
    <w:basedOn w:val="a1"/>
    <w:link w:val="28"/>
    <w:locked/>
    <w:rsid w:val="00F60D8E"/>
    <w:pPr>
      <w:ind w:firstLine="540"/>
    </w:pPr>
    <w:rPr>
      <w:rFonts w:eastAsia="MS Mincho"/>
      <w:szCs w:val="20"/>
      <w:lang w:eastAsia="ru-RU"/>
    </w:rPr>
  </w:style>
  <w:style w:type="character" w:customStyle="1" w:styleId="28">
    <w:name w:val="Основной текст с отступом 2 Знак"/>
    <w:basedOn w:val="a2"/>
    <w:link w:val="27"/>
    <w:rsid w:val="00F60D8E"/>
    <w:rPr>
      <w:rFonts w:ascii="Times New Roman" w:eastAsia="MS Mincho" w:hAnsi="Times New Roman"/>
      <w:sz w:val="26"/>
      <w:szCs w:val="20"/>
    </w:rPr>
  </w:style>
  <w:style w:type="paragraph" w:customStyle="1" w:styleId="CharChar">
    <w:name w:val="Char Char Знак"/>
    <w:basedOn w:val="a1"/>
    <w:rsid w:val="00F60D8E"/>
    <w:pPr>
      <w:widowControl w:val="0"/>
      <w:adjustRightInd w:val="0"/>
      <w:spacing w:after="160" w:line="240" w:lineRule="exact"/>
      <w:ind w:firstLine="0"/>
      <w:jc w:val="right"/>
    </w:pPr>
    <w:rPr>
      <w:rFonts w:eastAsia="Times New Roman"/>
      <w:sz w:val="20"/>
      <w:szCs w:val="20"/>
      <w:lang w:val="en-GB"/>
    </w:rPr>
  </w:style>
  <w:style w:type="paragraph" w:customStyle="1" w:styleId="affff2">
    <w:name w:val="ТЗ.Обычный"/>
    <w:link w:val="affff3"/>
    <w:qFormat/>
    <w:rsid w:val="00D93143"/>
    <w:pPr>
      <w:spacing w:line="360" w:lineRule="auto"/>
      <w:ind w:firstLine="567"/>
      <w:contextualSpacing/>
      <w:jc w:val="both"/>
    </w:pPr>
    <w:rPr>
      <w:rFonts w:eastAsia="Times New Roman"/>
      <w:lang w:val="en-US" w:eastAsia="en-US" w:bidi="en-US"/>
    </w:rPr>
  </w:style>
  <w:style w:type="character" w:customStyle="1" w:styleId="affff3">
    <w:name w:val="ТЗ.Обычный Знак"/>
    <w:link w:val="affff2"/>
    <w:rsid w:val="00D93143"/>
    <w:rPr>
      <w:rFonts w:eastAsia="Times New Roman"/>
      <w:lang w:val="en-US" w:eastAsia="en-US" w:bidi="en-US"/>
    </w:rPr>
  </w:style>
  <w:style w:type="paragraph" w:customStyle="1" w:styleId="12">
    <w:name w:val="ТЗ.Таблица.Список 1 маркированный"/>
    <w:basedOn w:val="a1"/>
    <w:uiPriority w:val="30"/>
    <w:qFormat/>
    <w:rsid w:val="00D93143"/>
    <w:pPr>
      <w:numPr>
        <w:numId w:val="13"/>
      </w:numPr>
      <w:spacing w:line="360" w:lineRule="auto"/>
      <w:contextualSpacing/>
      <w:jc w:val="left"/>
    </w:pPr>
    <w:rPr>
      <w:rFonts w:ascii="Calibri" w:eastAsia="Times New Roman" w:hAnsi="Calibri"/>
      <w:sz w:val="22"/>
      <w:szCs w:val="22"/>
      <w:lang w:bidi="en-US"/>
    </w:rPr>
  </w:style>
  <w:style w:type="paragraph" w:customStyle="1" w:styleId="20">
    <w:name w:val="ТЗ.Таблица.Список 2 маркированный"/>
    <w:basedOn w:val="a1"/>
    <w:uiPriority w:val="30"/>
    <w:qFormat/>
    <w:rsid w:val="00D93143"/>
    <w:pPr>
      <w:numPr>
        <w:ilvl w:val="1"/>
        <w:numId w:val="13"/>
      </w:numPr>
      <w:spacing w:line="360" w:lineRule="auto"/>
      <w:contextualSpacing/>
      <w:jc w:val="left"/>
    </w:pPr>
    <w:rPr>
      <w:rFonts w:ascii="Calibri" w:eastAsia="Times New Roman" w:hAnsi="Calibri"/>
      <w:sz w:val="22"/>
      <w:szCs w:val="22"/>
      <w:lang w:bidi="en-US"/>
    </w:rPr>
  </w:style>
  <w:style w:type="paragraph" w:customStyle="1" w:styleId="3">
    <w:name w:val="ТЗ.Таблица.Список 3 маркированный"/>
    <w:basedOn w:val="a1"/>
    <w:uiPriority w:val="30"/>
    <w:qFormat/>
    <w:rsid w:val="00D93143"/>
    <w:pPr>
      <w:numPr>
        <w:ilvl w:val="2"/>
        <w:numId w:val="13"/>
      </w:numPr>
      <w:spacing w:line="360" w:lineRule="auto"/>
      <w:contextualSpacing/>
      <w:jc w:val="left"/>
    </w:pPr>
    <w:rPr>
      <w:rFonts w:ascii="Calibri" w:eastAsia="Times New Roman" w:hAnsi="Calibri"/>
      <w:sz w:val="22"/>
      <w:szCs w:val="22"/>
      <w:lang w:bidi="en-US"/>
    </w:rPr>
  </w:style>
  <w:style w:type="paragraph" w:customStyle="1" w:styleId="40">
    <w:name w:val="ТЗ.Таблица.Список 4 маркированный"/>
    <w:basedOn w:val="a1"/>
    <w:uiPriority w:val="30"/>
    <w:qFormat/>
    <w:rsid w:val="00D93143"/>
    <w:pPr>
      <w:numPr>
        <w:ilvl w:val="3"/>
        <w:numId w:val="13"/>
      </w:numPr>
      <w:spacing w:line="360" w:lineRule="auto"/>
      <w:contextualSpacing/>
      <w:jc w:val="left"/>
    </w:pPr>
    <w:rPr>
      <w:rFonts w:ascii="Calibri" w:eastAsia="Times New Roman" w:hAnsi="Calibri"/>
      <w:sz w:val="22"/>
      <w:szCs w:val="22"/>
      <w:lang w:bidi="en-US"/>
    </w:rPr>
  </w:style>
  <w:style w:type="table" w:customStyle="1" w:styleId="affff4">
    <w:name w:val="ТЗ.Таблица"/>
    <w:basedOn w:val="a3"/>
    <w:uiPriority w:val="99"/>
    <w:rsid w:val="00F53DB8"/>
    <w:pPr>
      <w:spacing w:before="60" w:after="60" w:line="276" w:lineRule="auto"/>
      <w:jc w:val="both"/>
    </w:pPr>
    <w:rPr>
      <w:rFonts w:asciiTheme="minorHAnsi" w:eastAsia="Times New Roman" w:hAnsiTheme="minorHAnsi"/>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jc w:val="left"/>
      </w:pPr>
      <w:rPr>
        <w:rFonts w:asciiTheme="minorHAnsi" w:hAnsiTheme="minorHAnsi"/>
        <w:b/>
        <w:i w:val="0"/>
        <w:sz w:val="24"/>
        <w:szCs w:val="24"/>
      </w:rPr>
      <w:tblPr/>
      <w:tcPr>
        <w:shd w:val="clear" w:color="auto" w:fill="D9D9D9" w:themeFill="background1" w:themeFillShade="D9"/>
      </w:tcPr>
    </w:tblStylePr>
    <w:tblStylePr w:type="band1Horz">
      <w:pPr>
        <w:wordWrap/>
        <w:jc w:val="left"/>
      </w:pPr>
    </w:tblStylePr>
    <w:tblStylePr w:type="band2Horz">
      <w:pPr>
        <w:wordWrap/>
        <w:jc w:val="left"/>
      </w:pPr>
    </w:tblStylePr>
  </w:style>
  <w:style w:type="paragraph" w:customStyle="1" w:styleId="tgbullets1">
    <w:name w:val="tg_bullets1"/>
    <w:basedOn w:val="a1"/>
    <w:rsid w:val="00D539EC"/>
    <w:pPr>
      <w:numPr>
        <w:numId w:val="17"/>
      </w:numPr>
      <w:spacing w:line="360" w:lineRule="auto"/>
      <w:jc w:val="left"/>
    </w:pPr>
    <w:rPr>
      <w:rFonts w:ascii="Arial" w:eastAsia="Times New Roman" w:hAnsi="Arial"/>
      <w:sz w:val="24"/>
      <w:szCs w:val="22"/>
      <w:lang w:val="en-US"/>
    </w:rPr>
  </w:style>
  <w:style w:type="paragraph" w:customStyle="1" w:styleId="tgtablebullets1">
    <w:name w:val="tg_table_bullets1"/>
    <w:rsid w:val="00D539EC"/>
    <w:pPr>
      <w:numPr>
        <w:numId w:val="18"/>
      </w:numPr>
      <w:tabs>
        <w:tab w:val="left" w:pos="142"/>
      </w:tabs>
    </w:pPr>
    <w:rPr>
      <w:rFonts w:ascii="Arial" w:eastAsia="Times New Roman" w:hAnsi="Arial"/>
      <w:sz w:val="20"/>
      <w:szCs w:val="24"/>
      <w:lang w:eastAsia="en-US"/>
    </w:rPr>
  </w:style>
  <w:style w:type="character" w:customStyle="1" w:styleId="text-primary">
    <w:name w:val="text-primary"/>
    <w:basedOn w:val="a2"/>
    <w:rsid w:val="00FD1592"/>
  </w:style>
  <w:style w:type="paragraph" w:customStyle="1" w:styleId="affff5">
    <w:name w:val="ТЗ.Титульный лист"/>
    <w:basedOn w:val="a1"/>
    <w:uiPriority w:val="49"/>
    <w:qFormat/>
    <w:rsid w:val="002F5213"/>
    <w:pPr>
      <w:ind w:firstLine="0"/>
      <w:jc w:val="left"/>
    </w:pPr>
    <w:rPr>
      <w:rFonts w:ascii="Cambria" w:eastAsiaTheme="minorEastAsia" w:hAnsi="Cambria" w:cstheme="minorBidi"/>
      <w:sz w:val="44"/>
      <w:szCs w:val="44"/>
      <w:lang w:bidi="en-US"/>
    </w:rPr>
  </w:style>
  <w:style w:type="character" w:customStyle="1" w:styleId="af6">
    <w:name w:val="Абзац списка Знак"/>
    <w:aliases w:val="Bol-1 Знак,Основной текст документа Знак,Liste Tabelle Знак,Bullet 1 Знак,Use Case List Paragraph Знак,Nornal indented Знак,Bullet List Знак,lp1 Знак,Párrafo de lista Знак,Numbered List Знак,Bulleted Text Знак,List Paragraph1 Знак"/>
    <w:link w:val="af5"/>
    <w:uiPriority w:val="34"/>
    <w:rsid w:val="00D26506"/>
    <w:rPr>
      <w:rFonts w:ascii="Times New Roman" w:hAnsi="Times New Roman"/>
      <w:sz w:val="26"/>
      <w:szCs w:val="26"/>
      <w:lang w:eastAsia="en-US"/>
    </w:rPr>
  </w:style>
  <w:style w:type="character" w:customStyle="1" w:styleId="1a">
    <w:name w:val="Неразрешенное упоминание1"/>
    <w:basedOn w:val="a2"/>
    <w:uiPriority w:val="99"/>
    <w:semiHidden/>
    <w:unhideWhenUsed/>
    <w:rsid w:val="0018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34">
      <w:bodyDiv w:val="1"/>
      <w:marLeft w:val="0"/>
      <w:marRight w:val="0"/>
      <w:marTop w:val="0"/>
      <w:marBottom w:val="0"/>
      <w:divBdr>
        <w:top w:val="none" w:sz="0" w:space="0" w:color="auto"/>
        <w:left w:val="none" w:sz="0" w:space="0" w:color="auto"/>
        <w:bottom w:val="none" w:sz="0" w:space="0" w:color="auto"/>
        <w:right w:val="none" w:sz="0" w:space="0" w:color="auto"/>
      </w:divBdr>
    </w:div>
    <w:div w:id="22246672">
      <w:bodyDiv w:val="1"/>
      <w:marLeft w:val="0"/>
      <w:marRight w:val="0"/>
      <w:marTop w:val="0"/>
      <w:marBottom w:val="0"/>
      <w:divBdr>
        <w:top w:val="none" w:sz="0" w:space="0" w:color="auto"/>
        <w:left w:val="none" w:sz="0" w:space="0" w:color="auto"/>
        <w:bottom w:val="none" w:sz="0" w:space="0" w:color="auto"/>
        <w:right w:val="none" w:sz="0" w:space="0" w:color="auto"/>
      </w:divBdr>
    </w:div>
    <w:div w:id="27724535">
      <w:bodyDiv w:val="1"/>
      <w:marLeft w:val="0"/>
      <w:marRight w:val="0"/>
      <w:marTop w:val="0"/>
      <w:marBottom w:val="0"/>
      <w:divBdr>
        <w:top w:val="none" w:sz="0" w:space="0" w:color="auto"/>
        <w:left w:val="none" w:sz="0" w:space="0" w:color="auto"/>
        <w:bottom w:val="none" w:sz="0" w:space="0" w:color="auto"/>
        <w:right w:val="none" w:sz="0" w:space="0" w:color="auto"/>
      </w:divBdr>
    </w:div>
    <w:div w:id="131362451">
      <w:bodyDiv w:val="1"/>
      <w:marLeft w:val="0"/>
      <w:marRight w:val="0"/>
      <w:marTop w:val="0"/>
      <w:marBottom w:val="0"/>
      <w:divBdr>
        <w:top w:val="none" w:sz="0" w:space="0" w:color="auto"/>
        <w:left w:val="none" w:sz="0" w:space="0" w:color="auto"/>
        <w:bottom w:val="none" w:sz="0" w:space="0" w:color="auto"/>
        <w:right w:val="none" w:sz="0" w:space="0" w:color="auto"/>
      </w:divBdr>
    </w:div>
    <w:div w:id="135266555">
      <w:bodyDiv w:val="1"/>
      <w:marLeft w:val="0"/>
      <w:marRight w:val="0"/>
      <w:marTop w:val="0"/>
      <w:marBottom w:val="0"/>
      <w:divBdr>
        <w:top w:val="none" w:sz="0" w:space="0" w:color="auto"/>
        <w:left w:val="none" w:sz="0" w:space="0" w:color="auto"/>
        <w:bottom w:val="none" w:sz="0" w:space="0" w:color="auto"/>
        <w:right w:val="none" w:sz="0" w:space="0" w:color="auto"/>
      </w:divBdr>
    </w:div>
    <w:div w:id="135687637">
      <w:bodyDiv w:val="1"/>
      <w:marLeft w:val="0"/>
      <w:marRight w:val="0"/>
      <w:marTop w:val="0"/>
      <w:marBottom w:val="0"/>
      <w:divBdr>
        <w:top w:val="none" w:sz="0" w:space="0" w:color="auto"/>
        <w:left w:val="none" w:sz="0" w:space="0" w:color="auto"/>
        <w:bottom w:val="none" w:sz="0" w:space="0" w:color="auto"/>
        <w:right w:val="none" w:sz="0" w:space="0" w:color="auto"/>
      </w:divBdr>
    </w:div>
    <w:div w:id="187453337">
      <w:bodyDiv w:val="1"/>
      <w:marLeft w:val="0"/>
      <w:marRight w:val="0"/>
      <w:marTop w:val="0"/>
      <w:marBottom w:val="0"/>
      <w:divBdr>
        <w:top w:val="none" w:sz="0" w:space="0" w:color="auto"/>
        <w:left w:val="none" w:sz="0" w:space="0" w:color="auto"/>
        <w:bottom w:val="none" w:sz="0" w:space="0" w:color="auto"/>
        <w:right w:val="none" w:sz="0" w:space="0" w:color="auto"/>
      </w:divBdr>
    </w:div>
    <w:div w:id="198014501">
      <w:bodyDiv w:val="1"/>
      <w:marLeft w:val="0"/>
      <w:marRight w:val="0"/>
      <w:marTop w:val="0"/>
      <w:marBottom w:val="0"/>
      <w:divBdr>
        <w:top w:val="none" w:sz="0" w:space="0" w:color="auto"/>
        <w:left w:val="none" w:sz="0" w:space="0" w:color="auto"/>
        <w:bottom w:val="none" w:sz="0" w:space="0" w:color="auto"/>
        <w:right w:val="none" w:sz="0" w:space="0" w:color="auto"/>
      </w:divBdr>
    </w:div>
    <w:div w:id="259486306">
      <w:bodyDiv w:val="1"/>
      <w:marLeft w:val="0"/>
      <w:marRight w:val="0"/>
      <w:marTop w:val="0"/>
      <w:marBottom w:val="0"/>
      <w:divBdr>
        <w:top w:val="none" w:sz="0" w:space="0" w:color="auto"/>
        <w:left w:val="none" w:sz="0" w:space="0" w:color="auto"/>
        <w:bottom w:val="none" w:sz="0" w:space="0" w:color="auto"/>
        <w:right w:val="none" w:sz="0" w:space="0" w:color="auto"/>
      </w:divBdr>
    </w:div>
    <w:div w:id="292758894">
      <w:bodyDiv w:val="1"/>
      <w:marLeft w:val="0"/>
      <w:marRight w:val="0"/>
      <w:marTop w:val="0"/>
      <w:marBottom w:val="0"/>
      <w:divBdr>
        <w:top w:val="none" w:sz="0" w:space="0" w:color="auto"/>
        <w:left w:val="none" w:sz="0" w:space="0" w:color="auto"/>
        <w:bottom w:val="none" w:sz="0" w:space="0" w:color="auto"/>
        <w:right w:val="none" w:sz="0" w:space="0" w:color="auto"/>
      </w:divBdr>
    </w:div>
    <w:div w:id="294871057">
      <w:bodyDiv w:val="1"/>
      <w:marLeft w:val="0"/>
      <w:marRight w:val="0"/>
      <w:marTop w:val="0"/>
      <w:marBottom w:val="0"/>
      <w:divBdr>
        <w:top w:val="none" w:sz="0" w:space="0" w:color="auto"/>
        <w:left w:val="none" w:sz="0" w:space="0" w:color="auto"/>
        <w:bottom w:val="none" w:sz="0" w:space="0" w:color="auto"/>
        <w:right w:val="none" w:sz="0" w:space="0" w:color="auto"/>
      </w:divBdr>
    </w:div>
    <w:div w:id="313602721">
      <w:bodyDiv w:val="1"/>
      <w:marLeft w:val="0"/>
      <w:marRight w:val="0"/>
      <w:marTop w:val="0"/>
      <w:marBottom w:val="0"/>
      <w:divBdr>
        <w:top w:val="none" w:sz="0" w:space="0" w:color="auto"/>
        <w:left w:val="none" w:sz="0" w:space="0" w:color="auto"/>
        <w:bottom w:val="none" w:sz="0" w:space="0" w:color="auto"/>
        <w:right w:val="none" w:sz="0" w:space="0" w:color="auto"/>
      </w:divBdr>
    </w:div>
    <w:div w:id="339237502">
      <w:bodyDiv w:val="1"/>
      <w:marLeft w:val="0"/>
      <w:marRight w:val="0"/>
      <w:marTop w:val="0"/>
      <w:marBottom w:val="0"/>
      <w:divBdr>
        <w:top w:val="none" w:sz="0" w:space="0" w:color="auto"/>
        <w:left w:val="none" w:sz="0" w:space="0" w:color="auto"/>
        <w:bottom w:val="none" w:sz="0" w:space="0" w:color="auto"/>
        <w:right w:val="none" w:sz="0" w:space="0" w:color="auto"/>
      </w:divBdr>
    </w:div>
    <w:div w:id="376661605">
      <w:bodyDiv w:val="1"/>
      <w:marLeft w:val="0"/>
      <w:marRight w:val="0"/>
      <w:marTop w:val="0"/>
      <w:marBottom w:val="0"/>
      <w:divBdr>
        <w:top w:val="none" w:sz="0" w:space="0" w:color="auto"/>
        <w:left w:val="none" w:sz="0" w:space="0" w:color="auto"/>
        <w:bottom w:val="none" w:sz="0" w:space="0" w:color="auto"/>
        <w:right w:val="none" w:sz="0" w:space="0" w:color="auto"/>
      </w:divBdr>
      <w:divsChild>
        <w:div w:id="144979098">
          <w:marLeft w:val="0"/>
          <w:marRight w:val="0"/>
          <w:marTop w:val="0"/>
          <w:marBottom w:val="0"/>
          <w:divBdr>
            <w:top w:val="none" w:sz="0" w:space="0" w:color="auto"/>
            <w:left w:val="none" w:sz="0" w:space="0" w:color="auto"/>
            <w:bottom w:val="none" w:sz="0" w:space="0" w:color="auto"/>
            <w:right w:val="none" w:sz="0" w:space="0" w:color="auto"/>
          </w:divBdr>
          <w:divsChild>
            <w:div w:id="451292587">
              <w:marLeft w:val="0"/>
              <w:marRight w:val="0"/>
              <w:marTop w:val="0"/>
              <w:marBottom w:val="0"/>
              <w:divBdr>
                <w:top w:val="none" w:sz="0" w:space="0" w:color="auto"/>
                <w:left w:val="none" w:sz="0" w:space="0" w:color="auto"/>
                <w:bottom w:val="none" w:sz="0" w:space="0" w:color="auto"/>
                <w:right w:val="none" w:sz="0" w:space="0" w:color="auto"/>
              </w:divBdr>
              <w:divsChild>
                <w:div w:id="25954899">
                  <w:marLeft w:val="0"/>
                  <w:marRight w:val="0"/>
                  <w:marTop w:val="0"/>
                  <w:marBottom w:val="0"/>
                  <w:divBdr>
                    <w:top w:val="none" w:sz="0" w:space="0" w:color="auto"/>
                    <w:left w:val="none" w:sz="0" w:space="0" w:color="auto"/>
                    <w:bottom w:val="none" w:sz="0" w:space="0" w:color="auto"/>
                    <w:right w:val="none" w:sz="0" w:space="0" w:color="auto"/>
                  </w:divBdr>
                  <w:divsChild>
                    <w:div w:id="191960225">
                      <w:marLeft w:val="0"/>
                      <w:marRight w:val="0"/>
                      <w:marTop w:val="0"/>
                      <w:marBottom w:val="0"/>
                      <w:divBdr>
                        <w:top w:val="none" w:sz="0" w:space="0" w:color="auto"/>
                        <w:left w:val="none" w:sz="0" w:space="0" w:color="auto"/>
                        <w:bottom w:val="none" w:sz="0" w:space="0" w:color="auto"/>
                        <w:right w:val="none" w:sz="0" w:space="0" w:color="auto"/>
                      </w:divBdr>
                      <w:divsChild>
                        <w:div w:id="1292859634">
                          <w:marLeft w:val="0"/>
                          <w:marRight w:val="0"/>
                          <w:marTop w:val="0"/>
                          <w:marBottom w:val="0"/>
                          <w:divBdr>
                            <w:top w:val="none" w:sz="0" w:space="0" w:color="auto"/>
                            <w:left w:val="none" w:sz="0" w:space="0" w:color="auto"/>
                            <w:bottom w:val="none" w:sz="0" w:space="0" w:color="auto"/>
                            <w:right w:val="none" w:sz="0" w:space="0" w:color="auto"/>
                          </w:divBdr>
                          <w:divsChild>
                            <w:div w:id="604726197">
                              <w:marLeft w:val="0"/>
                              <w:marRight w:val="0"/>
                              <w:marTop w:val="0"/>
                              <w:marBottom w:val="0"/>
                              <w:divBdr>
                                <w:top w:val="none" w:sz="0" w:space="0" w:color="auto"/>
                                <w:left w:val="none" w:sz="0" w:space="0" w:color="auto"/>
                                <w:bottom w:val="none" w:sz="0" w:space="0" w:color="auto"/>
                                <w:right w:val="none" w:sz="0" w:space="0" w:color="auto"/>
                              </w:divBdr>
                              <w:divsChild>
                                <w:div w:id="13575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074823">
      <w:bodyDiv w:val="1"/>
      <w:marLeft w:val="0"/>
      <w:marRight w:val="0"/>
      <w:marTop w:val="0"/>
      <w:marBottom w:val="0"/>
      <w:divBdr>
        <w:top w:val="none" w:sz="0" w:space="0" w:color="auto"/>
        <w:left w:val="none" w:sz="0" w:space="0" w:color="auto"/>
        <w:bottom w:val="none" w:sz="0" w:space="0" w:color="auto"/>
        <w:right w:val="none" w:sz="0" w:space="0" w:color="auto"/>
      </w:divBdr>
    </w:div>
    <w:div w:id="418260375">
      <w:bodyDiv w:val="1"/>
      <w:marLeft w:val="0"/>
      <w:marRight w:val="0"/>
      <w:marTop w:val="0"/>
      <w:marBottom w:val="0"/>
      <w:divBdr>
        <w:top w:val="none" w:sz="0" w:space="0" w:color="auto"/>
        <w:left w:val="none" w:sz="0" w:space="0" w:color="auto"/>
        <w:bottom w:val="none" w:sz="0" w:space="0" w:color="auto"/>
        <w:right w:val="none" w:sz="0" w:space="0" w:color="auto"/>
      </w:divBdr>
      <w:divsChild>
        <w:div w:id="13504076">
          <w:marLeft w:val="0"/>
          <w:marRight w:val="0"/>
          <w:marTop w:val="0"/>
          <w:marBottom w:val="0"/>
          <w:divBdr>
            <w:top w:val="none" w:sz="0" w:space="0" w:color="auto"/>
            <w:left w:val="none" w:sz="0" w:space="0" w:color="auto"/>
            <w:bottom w:val="none" w:sz="0" w:space="0" w:color="auto"/>
            <w:right w:val="none" w:sz="0" w:space="0" w:color="auto"/>
          </w:divBdr>
        </w:div>
        <w:div w:id="39135346">
          <w:marLeft w:val="0"/>
          <w:marRight w:val="0"/>
          <w:marTop w:val="0"/>
          <w:marBottom w:val="0"/>
          <w:divBdr>
            <w:top w:val="none" w:sz="0" w:space="0" w:color="auto"/>
            <w:left w:val="none" w:sz="0" w:space="0" w:color="auto"/>
            <w:bottom w:val="none" w:sz="0" w:space="0" w:color="auto"/>
            <w:right w:val="none" w:sz="0" w:space="0" w:color="auto"/>
          </w:divBdr>
        </w:div>
        <w:div w:id="51202018">
          <w:marLeft w:val="0"/>
          <w:marRight w:val="0"/>
          <w:marTop w:val="0"/>
          <w:marBottom w:val="0"/>
          <w:divBdr>
            <w:top w:val="none" w:sz="0" w:space="0" w:color="auto"/>
            <w:left w:val="none" w:sz="0" w:space="0" w:color="auto"/>
            <w:bottom w:val="none" w:sz="0" w:space="0" w:color="auto"/>
            <w:right w:val="none" w:sz="0" w:space="0" w:color="auto"/>
          </w:divBdr>
        </w:div>
        <w:div w:id="127285397">
          <w:marLeft w:val="0"/>
          <w:marRight w:val="0"/>
          <w:marTop w:val="0"/>
          <w:marBottom w:val="0"/>
          <w:divBdr>
            <w:top w:val="none" w:sz="0" w:space="0" w:color="auto"/>
            <w:left w:val="none" w:sz="0" w:space="0" w:color="auto"/>
            <w:bottom w:val="none" w:sz="0" w:space="0" w:color="auto"/>
            <w:right w:val="none" w:sz="0" w:space="0" w:color="auto"/>
          </w:divBdr>
        </w:div>
        <w:div w:id="192620645">
          <w:marLeft w:val="0"/>
          <w:marRight w:val="0"/>
          <w:marTop w:val="0"/>
          <w:marBottom w:val="0"/>
          <w:divBdr>
            <w:top w:val="none" w:sz="0" w:space="0" w:color="auto"/>
            <w:left w:val="none" w:sz="0" w:space="0" w:color="auto"/>
            <w:bottom w:val="none" w:sz="0" w:space="0" w:color="auto"/>
            <w:right w:val="none" w:sz="0" w:space="0" w:color="auto"/>
          </w:divBdr>
        </w:div>
        <w:div w:id="231476922">
          <w:marLeft w:val="0"/>
          <w:marRight w:val="0"/>
          <w:marTop w:val="0"/>
          <w:marBottom w:val="0"/>
          <w:divBdr>
            <w:top w:val="none" w:sz="0" w:space="0" w:color="auto"/>
            <w:left w:val="none" w:sz="0" w:space="0" w:color="auto"/>
            <w:bottom w:val="none" w:sz="0" w:space="0" w:color="auto"/>
            <w:right w:val="none" w:sz="0" w:space="0" w:color="auto"/>
          </w:divBdr>
        </w:div>
        <w:div w:id="297302932">
          <w:marLeft w:val="0"/>
          <w:marRight w:val="0"/>
          <w:marTop w:val="0"/>
          <w:marBottom w:val="0"/>
          <w:divBdr>
            <w:top w:val="none" w:sz="0" w:space="0" w:color="auto"/>
            <w:left w:val="none" w:sz="0" w:space="0" w:color="auto"/>
            <w:bottom w:val="none" w:sz="0" w:space="0" w:color="auto"/>
            <w:right w:val="none" w:sz="0" w:space="0" w:color="auto"/>
          </w:divBdr>
        </w:div>
        <w:div w:id="306789838">
          <w:marLeft w:val="0"/>
          <w:marRight w:val="0"/>
          <w:marTop w:val="0"/>
          <w:marBottom w:val="0"/>
          <w:divBdr>
            <w:top w:val="none" w:sz="0" w:space="0" w:color="auto"/>
            <w:left w:val="none" w:sz="0" w:space="0" w:color="auto"/>
            <w:bottom w:val="none" w:sz="0" w:space="0" w:color="auto"/>
            <w:right w:val="none" w:sz="0" w:space="0" w:color="auto"/>
          </w:divBdr>
        </w:div>
        <w:div w:id="407309707">
          <w:marLeft w:val="0"/>
          <w:marRight w:val="0"/>
          <w:marTop w:val="0"/>
          <w:marBottom w:val="0"/>
          <w:divBdr>
            <w:top w:val="none" w:sz="0" w:space="0" w:color="auto"/>
            <w:left w:val="none" w:sz="0" w:space="0" w:color="auto"/>
            <w:bottom w:val="none" w:sz="0" w:space="0" w:color="auto"/>
            <w:right w:val="none" w:sz="0" w:space="0" w:color="auto"/>
          </w:divBdr>
        </w:div>
        <w:div w:id="472216027">
          <w:marLeft w:val="0"/>
          <w:marRight w:val="0"/>
          <w:marTop w:val="0"/>
          <w:marBottom w:val="0"/>
          <w:divBdr>
            <w:top w:val="none" w:sz="0" w:space="0" w:color="auto"/>
            <w:left w:val="none" w:sz="0" w:space="0" w:color="auto"/>
            <w:bottom w:val="none" w:sz="0" w:space="0" w:color="auto"/>
            <w:right w:val="none" w:sz="0" w:space="0" w:color="auto"/>
          </w:divBdr>
        </w:div>
        <w:div w:id="507644225">
          <w:marLeft w:val="0"/>
          <w:marRight w:val="0"/>
          <w:marTop w:val="0"/>
          <w:marBottom w:val="0"/>
          <w:divBdr>
            <w:top w:val="none" w:sz="0" w:space="0" w:color="auto"/>
            <w:left w:val="none" w:sz="0" w:space="0" w:color="auto"/>
            <w:bottom w:val="none" w:sz="0" w:space="0" w:color="auto"/>
            <w:right w:val="none" w:sz="0" w:space="0" w:color="auto"/>
          </w:divBdr>
        </w:div>
        <w:div w:id="602879543">
          <w:marLeft w:val="0"/>
          <w:marRight w:val="0"/>
          <w:marTop w:val="0"/>
          <w:marBottom w:val="0"/>
          <w:divBdr>
            <w:top w:val="none" w:sz="0" w:space="0" w:color="auto"/>
            <w:left w:val="none" w:sz="0" w:space="0" w:color="auto"/>
            <w:bottom w:val="none" w:sz="0" w:space="0" w:color="auto"/>
            <w:right w:val="none" w:sz="0" w:space="0" w:color="auto"/>
          </w:divBdr>
        </w:div>
        <w:div w:id="750081167">
          <w:marLeft w:val="0"/>
          <w:marRight w:val="0"/>
          <w:marTop w:val="0"/>
          <w:marBottom w:val="0"/>
          <w:divBdr>
            <w:top w:val="none" w:sz="0" w:space="0" w:color="auto"/>
            <w:left w:val="none" w:sz="0" w:space="0" w:color="auto"/>
            <w:bottom w:val="none" w:sz="0" w:space="0" w:color="auto"/>
            <w:right w:val="none" w:sz="0" w:space="0" w:color="auto"/>
          </w:divBdr>
        </w:div>
        <w:div w:id="811025590">
          <w:marLeft w:val="0"/>
          <w:marRight w:val="0"/>
          <w:marTop w:val="0"/>
          <w:marBottom w:val="0"/>
          <w:divBdr>
            <w:top w:val="none" w:sz="0" w:space="0" w:color="auto"/>
            <w:left w:val="none" w:sz="0" w:space="0" w:color="auto"/>
            <w:bottom w:val="none" w:sz="0" w:space="0" w:color="auto"/>
            <w:right w:val="none" w:sz="0" w:space="0" w:color="auto"/>
          </w:divBdr>
        </w:div>
        <w:div w:id="907807771">
          <w:marLeft w:val="0"/>
          <w:marRight w:val="0"/>
          <w:marTop w:val="0"/>
          <w:marBottom w:val="0"/>
          <w:divBdr>
            <w:top w:val="none" w:sz="0" w:space="0" w:color="auto"/>
            <w:left w:val="none" w:sz="0" w:space="0" w:color="auto"/>
            <w:bottom w:val="none" w:sz="0" w:space="0" w:color="auto"/>
            <w:right w:val="none" w:sz="0" w:space="0" w:color="auto"/>
          </w:divBdr>
        </w:div>
        <w:div w:id="947158084">
          <w:marLeft w:val="0"/>
          <w:marRight w:val="0"/>
          <w:marTop w:val="0"/>
          <w:marBottom w:val="0"/>
          <w:divBdr>
            <w:top w:val="none" w:sz="0" w:space="0" w:color="auto"/>
            <w:left w:val="none" w:sz="0" w:space="0" w:color="auto"/>
            <w:bottom w:val="none" w:sz="0" w:space="0" w:color="auto"/>
            <w:right w:val="none" w:sz="0" w:space="0" w:color="auto"/>
          </w:divBdr>
        </w:div>
        <w:div w:id="953634079">
          <w:marLeft w:val="0"/>
          <w:marRight w:val="0"/>
          <w:marTop w:val="0"/>
          <w:marBottom w:val="0"/>
          <w:divBdr>
            <w:top w:val="none" w:sz="0" w:space="0" w:color="auto"/>
            <w:left w:val="none" w:sz="0" w:space="0" w:color="auto"/>
            <w:bottom w:val="none" w:sz="0" w:space="0" w:color="auto"/>
            <w:right w:val="none" w:sz="0" w:space="0" w:color="auto"/>
          </w:divBdr>
        </w:div>
        <w:div w:id="1036779719">
          <w:marLeft w:val="0"/>
          <w:marRight w:val="0"/>
          <w:marTop w:val="0"/>
          <w:marBottom w:val="0"/>
          <w:divBdr>
            <w:top w:val="none" w:sz="0" w:space="0" w:color="auto"/>
            <w:left w:val="none" w:sz="0" w:space="0" w:color="auto"/>
            <w:bottom w:val="none" w:sz="0" w:space="0" w:color="auto"/>
            <w:right w:val="none" w:sz="0" w:space="0" w:color="auto"/>
          </w:divBdr>
        </w:div>
        <w:div w:id="1183084078">
          <w:marLeft w:val="0"/>
          <w:marRight w:val="0"/>
          <w:marTop w:val="0"/>
          <w:marBottom w:val="0"/>
          <w:divBdr>
            <w:top w:val="none" w:sz="0" w:space="0" w:color="auto"/>
            <w:left w:val="none" w:sz="0" w:space="0" w:color="auto"/>
            <w:bottom w:val="none" w:sz="0" w:space="0" w:color="auto"/>
            <w:right w:val="none" w:sz="0" w:space="0" w:color="auto"/>
          </w:divBdr>
        </w:div>
        <w:div w:id="1385134025">
          <w:marLeft w:val="0"/>
          <w:marRight w:val="0"/>
          <w:marTop w:val="0"/>
          <w:marBottom w:val="0"/>
          <w:divBdr>
            <w:top w:val="none" w:sz="0" w:space="0" w:color="auto"/>
            <w:left w:val="none" w:sz="0" w:space="0" w:color="auto"/>
            <w:bottom w:val="none" w:sz="0" w:space="0" w:color="auto"/>
            <w:right w:val="none" w:sz="0" w:space="0" w:color="auto"/>
          </w:divBdr>
        </w:div>
        <w:div w:id="1396121235">
          <w:marLeft w:val="0"/>
          <w:marRight w:val="0"/>
          <w:marTop w:val="0"/>
          <w:marBottom w:val="0"/>
          <w:divBdr>
            <w:top w:val="none" w:sz="0" w:space="0" w:color="auto"/>
            <w:left w:val="none" w:sz="0" w:space="0" w:color="auto"/>
            <w:bottom w:val="none" w:sz="0" w:space="0" w:color="auto"/>
            <w:right w:val="none" w:sz="0" w:space="0" w:color="auto"/>
          </w:divBdr>
        </w:div>
        <w:div w:id="1613199031">
          <w:marLeft w:val="0"/>
          <w:marRight w:val="0"/>
          <w:marTop w:val="0"/>
          <w:marBottom w:val="0"/>
          <w:divBdr>
            <w:top w:val="none" w:sz="0" w:space="0" w:color="auto"/>
            <w:left w:val="none" w:sz="0" w:space="0" w:color="auto"/>
            <w:bottom w:val="none" w:sz="0" w:space="0" w:color="auto"/>
            <w:right w:val="none" w:sz="0" w:space="0" w:color="auto"/>
          </w:divBdr>
        </w:div>
        <w:div w:id="1675499366">
          <w:marLeft w:val="0"/>
          <w:marRight w:val="0"/>
          <w:marTop w:val="0"/>
          <w:marBottom w:val="0"/>
          <w:divBdr>
            <w:top w:val="none" w:sz="0" w:space="0" w:color="auto"/>
            <w:left w:val="none" w:sz="0" w:space="0" w:color="auto"/>
            <w:bottom w:val="none" w:sz="0" w:space="0" w:color="auto"/>
            <w:right w:val="none" w:sz="0" w:space="0" w:color="auto"/>
          </w:divBdr>
        </w:div>
        <w:div w:id="1697081380">
          <w:marLeft w:val="0"/>
          <w:marRight w:val="0"/>
          <w:marTop w:val="0"/>
          <w:marBottom w:val="0"/>
          <w:divBdr>
            <w:top w:val="none" w:sz="0" w:space="0" w:color="auto"/>
            <w:left w:val="none" w:sz="0" w:space="0" w:color="auto"/>
            <w:bottom w:val="none" w:sz="0" w:space="0" w:color="auto"/>
            <w:right w:val="none" w:sz="0" w:space="0" w:color="auto"/>
          </w:divBdr>
        </w:div>
        <w:div w:id="1903976936">
          <w:marLeft w:val="0"/>
          <w:marRight w:val="0"/>
          <w:marTop w:val="0"/>
          <w:marBottom w:val="0"/>
          <w:divBdr>
            <w:top w:val="none" w:sz="0" w:space="0" w:color="auto"/>
            <w:left w:val="none" w:sz="0" w:space="0" w:color="auto"/>
            <w:bottom w:val="none" w:sz="0" w:space="0" w:color="auto"/>
            <w:right w:val="none" w:sz="0" w:space="0" w:color="auto"/>
          </w:divBdr>
        </w:div>
        <w:div w:id="2013944506">
          <w:marLeft w:val="0"/>
          <w:marRight w:val="0"/>
          <w:marTop w:val="0"/>
          <w:marBottom w:val="0"/>
          <w:divBdr>
            <w:top w:val="none" w:sz="0" w:space="0" w:color="auto"/>
            <w:left w:val="none" w:sz="0" w:space="0" w:color="auto"/>
            <w:bottom w:val="none" w:sz="0" w:space="0" w:color="auto"/>
            <w:right w:val="none" w:sz="0" w:space="0" w:color="auto"/>
          </w:divBdr>
        </w:div>
        <w:div w:id="2047555795">
          <w:marLeft w:val="0"/>
          <w:marRight w:val="0"/>
          <w:marTop w:val="0"/>
          <w:marBottom w:val="0"/>
          <w:divBdr>
            <w:top w:val="none" w:sz="0" w:space="0" w:color="auto"/>
            <w:left w:val="none" w:sz="0" w:space="0" w:color="auto"/>
            <w:bottom w:val="none" w:sz="0" w:space="0" w:color="auto"/>
            <w:right w:val="none" w:sz="0" w:space="0" w:color="auto"/>
          </w:divBdr>
        </w:div>
      </w:divsChild>
    </w:div>
    <w:div w:id="444732235">
      <w:bodyDiv w:val="1"/>
      <w:marLeft w:val="0"/>
      <w:marRight w:val="0"/>
      <w:marTop w:val="0"/>
      <w:marBottom w:val="0"/>
      <w:divBdr>
        <w:top w:val="none" w:sz="0" w:space="0" w:color="auto"/>
        <w:left w:val="none" w:sz="0" w:space="0" w:color="auto"/>
        <w:bottom w:val="none" w:sz="0" w:space="0" w:color="auto"/>
        <w:right w:val="none" w:sz="0" w:space="0" w:color="auto"/>
      </w:divBdr>
    </w:div>
    <w:div w:id="460877693">
      <w:bodyDiv w:val="1"/>
      <w:marLeft w:val="0"/>
      <w:marRight w:val="0"/>
      <w:marTop w:val="0"/>
      <w:marBottom w:val="0"/>
      <w:divBdr>
        <w:top w:val="none" w:sz="0" w:space="0" w:color="auto"/>
        <w:left w:val="none" w:sz="0" w:space="0" w:color="auto"/>
        <w:bottom w:val="none" w:sz="0" w:space="0" w:color="auto"/>
        <w:right w:val="none" w:sz="0" w:space="0" w:color="auto"/>
      </w:divBdr>
    </w:div>
    <w:div w:id="533732701">
      <w:bodyDiv w:val="1"/>
      <w:marLeft w:val="0"/>
      <w:marRight w:val="0"/>
      <w:marTop w:val="0"/>
      <w:marBottom w:val="0"/>
      <w:divBdr>
        <w:top w:val="none" w:sz="0" w:space="0" w:color="auto"/>
        <w:left w:val="none" w:sz="0" w:space="0" w:color="auto"/>
        <w:bottom w:val="none" w:sz="0" w:space="0" w:color="auto"/>
        <w:right w:val="none" w:sz="0" w:space="0" w:color="auto"/>
      </w:divBdr>
    </w:div>
    <w:div w:id="552733046">
      <w:bodyDiv w:val="1"/>
      <w:marLeft w:val="0"/>
      <w:marRight w:val="0"/>
      <w:marTop w:val="0"/>
      <w:marBottom w:val="0"/>
      <w:divBdr>
        <w:top w:val="none" w:sz="0" w:space="0" w:color="auto"/>
        <w:left w:val="none" w:sz="0" w:space="0" w:color="auto"/>
        <w:bottom w:val="none" w:sz="0" w:space="0" w:color="auto"/>
        <w:right w:val="none" w:sz="0" w:space="0" w:color="auto"/>
      </w:divBdr>
    </w:div>
    <w:div w:id="594286907">
      <w:bodyDiv w:val="1"/>
      <w:marLeft w:val="0"/>
      <w:marRight w:val="0"/>
      <w:marTop w:val="0"/>
      <w:marBottom w:val="0"/>
      <w:divBdr>
        <w:top w:val="none" w:sz="0" w:space="0" w:color="auto"/>
        <w:left w:val="none" w:sz="0" w:space="0" w:color="auto"/>
        <w:bottom w:val="none" w:sz="0" w:space="0" w:color="auto"/>
        <w:right w:val="none" w:sz="0" w:space="0" w:color="auto"/>
      </w:divBdr>
    </w:div>
    <w:div w:id="594636870">
      <w:bodyDiv w:val="1"/>
      <w:marLeft w:val="0"/>
      <w:marRight w:val="0"/>
      <w:marTop w:val="0"/>
      <w:marBottom w:val="0"/>
      <w:divBdr>
        <w:top w:val="none" w:sz="0" w:space="0" w:color="auto"/>
        <w:left w:val="none" w:sz="0" w:space="0" w:color="auto"/>
        <w:bottom w:val="none" w:sz="0" w:space="0" w:color="auto"/>
        <w:right w:val="none" w:sz="0" w:space="0" w:color="auto"/>
      </w:divBdr>
    </w:div>
    <w:div w:id="680351684">
      <w:bodyDiv w:val="1"/>
      <w:marLeft w:val="0"/>
      <w:marRight w:val="0"/>
      <w:marTop w:val="0"/>
      <w:marBottom w:val="0"/>
      <w:divBdr>
        <w:top w:val="none" w:sz="0" w:space="0" w:color="auto"/>
        <w:left w:val="none" w:sz="0" w:space="0" w:color="auto"/>
        <w:bottom w:val="none" w:sz="0" w:space="0" w:color="auto"/>
        <w:right w:val="none" w:sz="0" w:space="0" w:color="auto"/>
      </w:divBdr>
    </w:div>
    <w:div w:id="707410743">
      <w:bodyDiv w:val="1"/>
      <w:marLeft w:val="0"/>
      <w:marRight w:val="0"/>
      <w:marTop w:val="0"/>
      <w:marBottom w:val="0"/>
      <w:divBdr>
        <w:top w:val="none" w:sz="0" w:space="0" w:color="auto"/>
        <w:left w:val="none" w:sz="0" w:space="0" w:color="auto"/>
        <w:bottom w:val="none" w:sz="0" w:space="0" w:color="auto"/>
        <w:right w:val="none" w:sz="0" w:space="0" w:color="auto"/>
      </w:divBdr>
    </w:div>
    <w:div w:id="719745495">
      <w:bodyDiv w:val="1"/>
      <w:marLeft w:val="0"/>
      <w:marRight w:val="0"/>
      <w:marTop w:val="0"/>
      <w:marBottom w:val="0"/>
      <w:divBdr>
        <w:top w:val="none" w:sz="0" w:space="0" w:color="auto"/>
        <w:left w:val="none" w:sz="0" w:space="0" w:color="auto"/>
        <w:bottom w:val="none" w:sz="0" w:space="0" w:color="auto"/>
        <w:right w:val="none" w:sz="0" w:space="0" w:color="auto"/>
      </w:divBdr>
    </w:div>
    <w:div w:id="767894701">
      <w:bodyDiv w:val="1"/>
      <w:marLeft w:val="0"/>
      <w:marRight w:val="0"/>
      <w:marTop w:val="0"/>
      <w:marBottom w:val="0"/>
      <w:divBdr>
        <w:top w:val="none" w:sz="0" w:space="0" w:color="auto"/>
        <w:left w:val="none" w:sz="0" w:space="0" w:color="auto"/>
        <w:bottom w:val="none" w:sz="0" w:space="0" w:color="auto"/>
        <w:right w:val="none" w:sz="0" w:space="0" w:color="auto"/>
      </w:divBdr>
    </w:div>
    <w:div w:id="777528422">
      <w:bodyDiv w:val="1"/>
      <w:marLeft w:val="0"/>
      <w:marRight w:val="0"/>
      <w:marTop w:val="0"/>
      <w:marBottom w:val="0"/>
      <w:divBdr>
        <w:top w:val="none" w:sz="0" w:space="0" w:color="auto"/>
        <w:left w:val="none" w:sz="0" w:space="0" w:color="auto"/>
        <w:bottom w:val="none" w:sz="0" w:space="0" w:color="auto"/>
        <w:right w:val="none" w:sz="0" w:space="0" w:color="auto"/>
      </w:divBdr>
    </w:div>
    <w:div w:id="814224894">
      <w:bodyDiv w:val="1"/>
      <w:marLeft w:val="0"/>
      <w:marRight w:val="0"/>
      <w:marTop w:val="0"/>
      <w:marBottom w:val="0"/>
      <w:divBdr>
        <w:top w:val="none" w:sz="0" w:space="0" w:color="auto"/>
        <w:left w:val="none" w:sz="0" w:space="0" w:color="auto"/>
        <w:bottom w:val="none" w:sz="0" w:space="0" w:color="auto"/>
        <w:right w:val="none" w:sz="0" w:space="0" w:color="auto"/>
      </w:divBdr>
    </w:div>
    <w:div w:id="836265424">
      <w:bodyDiv w:val="1"/>
      <w:marLeft w:val="0"/>
      <w:marRight w:val="0"/>
      <w:marTop w:val="0"/>
      <w:marBottom w:val="0"/>
      <w:divBdr>
        <w:top w:val="none" w:sz="0" w:space="0" w:color="auto"/>
        <w:left w:val="none" w:sz="0" w:space="0" w:color="auto"/>
        <w:bottom w:val="none" w:sz="0" w:space="0" w:color="auto"/>
        <w:right w:val="none" w:sz="0" w:space="0" w:color="auto"/>
      </w:divBdr>
    </w:div>
    <w:div w:id="889464570">
      <w:bodyDiv w:val="1"/>
      <w:marLeft w:val="0"/>
      <w:marRight w:val="0"/>
      <w:marTop w:val="0"/>
      <w:marBottom w:val="0"/>
      <w:divBdr>
        <w:top w:val="none" w:sz="0" w:space="0" w:color="auto"/>
        <w:left w:val="none" w:sz="0" w:space="0" w:color="auto"/>
        <w:bottom w:val="none" w:sz="0" w:space="0" w:color="auto"/>
        <w:right w:val="none" w:sz="0" w:space="0" w:color="auto"/>
      </w:divBdr>
    </w:div>
    <w:div w:id="899443855">
      <w:bodyDiv w:val="1"/>
      <w:marLeft w:val="0"/>
      <w:marRight w:val="0"/>
      <w:marTop w:val="0"/>
      <w:marBottom w:val="0"/>
      <w:divBdr>
        <w:top w:val="none" w:sz="0" w:space="0" w:color="auto"/>
        <w:left w:val="none" w:sz="0" w:space="0" w:color="auto"/>
        <w:bottom w:val="none" w:sz="0" w:space="0" w:color="auto"/>
        <w:right w:val="none" w:sz="0" w:space="0" w:color="auto"/>
      </w:divBdr>
    </w:div>
    <w:div w:id="902641827">
      <w:bodyDiv w:val="1"/>
      <w:marLeft w:val="0"/>
      <w:marRight w:val="0"/>
      <w:marTop w:val="0"/>
      <w:marBottom w:val="0"/>
      <w:divBdr>
        <w:top w:val="none" w:sz="0" w:space="0" w:color="auto"/>
        <w:left w:val="none" w:sz="0" w:space="0" w:color="auto"/>
        <w:bottom w:val="none" w:sz="0" w:space="0" w:color="auto"/>
        <w:right w:val="none" w:sz="0" w:space="0" w:color="auto"/>
      </w:divBdr>
    </w:div>
    <w:div w:id="920872497">
      <w:bodyDiv w:val="1"/>
      <w:marLeft w:val="0"/>
      <w:marRight w:val="0"/>
      <w:marTop w:val="0"/>
      <w:marBottom w:val="0"/>
      <w:divBdr>
        <w:top w:val="none" w:sz="0" w:space="0" w:color="auto"/>
        <w:left w:val="none" w:sz="0" w:space="0" w:color="auto"/>
        <w:bottom w:val="none" w:sz="0" w:space="0" w:color="auto"/>
        <w:right w:val="none" w:sz="0" w:space="0" w:color="auto"/>
      </w:divBdr>
    </w:div>
    <w:div w:id="944265882">
      <w:bodyDiv w:val="1"/>
      <w:marLeft w:val="0"/>
      <w:marRight w:val="0"/>
      <w:marTop w:val="0"/>
      <w:marBottom w:val="0"/>
      <w:divBdr>
        <w:top w:val="none" w:sz="0" w:space="0" w:color="auto"/>
        <w:left w:val="none" w:sz="0" w:space="0" w:color="auto"/>
        <w:bottom w:val="none" w:sz="0" w:space="0" w:color="auto"/>
        <w:right w:val="none" w:sz="0" w:space="0" w:color="auto"/>
      </w:divBdr>
    </w:div>
    <w:div w:id="1051269949">
      <w:bodyDiv w:val="1"/>
      <w:marLeft w:val="0"/>
      <w:marRight w:val="0"/>
      <w:marTop w:val="0"/>
      <w:marBottom w:val="0"/>
      <w:divBdr>
        <w:top w:val="none" w:sz="0" w:space="0" w:color="auto"/>
        <w:left w:val="none" w:sz="0" w:space="0" w:color="auto"/>
        <w:bottom w:val="none" w:sz="0" w:space="0" w:color="auto"/>
        <w:right w:val="none" w:sz="0" w:space="0" w:color="auto"/>
      </w:divBdr>
    </w:div>
    <w:div w:id="1079518921">
      <w:bodyDiv w:val="1"/>
      <w:marLeft w:val="0"/>
      <w:marRight w:val="0"/>
      <w:marTop w:val="0"/>
      <w:marBottom w:val="0"/>
      <w:divBdr>
        <w:top w:val="none" w:sz="0" w:space="0" w:color="auto"/>
        <w:left w:val="none" w:sz="0" w:space="0" w:color="auto"/>
        <w:bottom w:val="none" w:sz="0" w:space="0" w:color="auto"/>
        <w:right w:val="none" w:sz="0" w:space="0" w:color="auto"/>
      </w:divBdr>
    </w:div>
    <w:div w:id="1194340719">
      <w:bodyDiv w:val="1"/>
      <w:marLeft w:val="0"/>
      <w:marRight w:val="0"/>
      <w:marTop w:val="0"/>
      <w:marBottom w:val="0"/>
      <w:divBdr>
        <w:top w:val="none" w:sz="0" w:space="0" w:color="auto"/>
        <w:left w:val="none" w:sz="0" w:space="0" w:color="auto"/>
        <w:bottom w:val="none" w:sz="0" w:space="0" w:color="auto"/>
        <w:right w:val="none" w:sz="0" w:space="0" w:color="auto"/>
      </w:divBdr>
    </w:div>
    <w:div w:id="1198203445">
      <w:bodyDiv w:val="1"/>
      <w:marLeft w:val="0"/>
      <w:marRight w:val="0"/>
      <w:marTop w:val="0"/>
      <w:marBottom w:val="0"/>
      <w:divBdr>
        <w:top w:val="none" w:sz="0" w:space="0" w:color="auto"/>
        <w:left w:val="none" w:sz="0" w:space="0" w:color="auto"/>
        <w:bottom w:val="none" w:sz="0" w:space="0" w:color="auto"/>
        <w:right w:val="none" w:sz="0" w:space="0" w:color="auto"/>
      </w:divBdr>
    </w:div>
    <w:div w:id="1214730502">
      <w:marLeft w:val="0"/>
      <w:marRight w:val="0"/>
      <w:marTop w:val="0"/>
      <w:marBottom w:val="0"/>
      <w:divBdr>
        <w:top w:val="none" w:sz="0" w:space="0" w:color="auto"/>
        <w:left w:val="none" w:sz="0" w:space="0" w:color="auto"/>
        <w:bottom w:val="none" w:sz="0" w:space="0" w:color="auto"/>
        <w:right w:val="none" w:sz="0" w:space="0" w:color="auto"/>
      </w:divBdr>
    </w:div>
    <w:div w:id="1214730503">
      <w:marLeft w:val="0"/>
      <w:marRight w:val="0"/>
      <w:marTop w:val="0"/>
      <w:marBottom w:val="0"/>
      <w:divBdr>
        <w:top w:val="none" w:sz="0" w:space="0" w:color="auto"/>
        <w:left w:val="none" w:sz="0" w:space="0" w:color="auto"/>
        <w:bottom w:val="none" w:sz="0" w:space="0" w:color="auto"/>
        <w:right w:val="none" w:sz="0" w:space="0" w:color="auto"/>
      </w:divBdr>
    </w:div>
    <w:div w:id="1214730504">
      <w:marLeft w:val="0"/>
      <w:marRight w:val="0"/>
      <w:marTop w:val="0"/>
      <w:marBottom w:val="0"/>
      <w:divBdr>
        <w:top w:val="none" w:sz="0" w:space="0" w:color="auto"/>
        <w:left w:val="none" w:sz="0" w:space="0" w:color="auto"/>
        <w:bottom w:val="none" w:sz="0" w:space="0" w:color="auto"/>
        <w:right w:val="none" w:sz="0" w:space="0" w:color="auto"/>
      </w:divBdr>
    </w:div>
    <w:div w:id="1228567860">
      <w:bodyDiv w:val="1"/>
      <w:marLeft w:val="0"/>
      <w:marRight w:val="0"/>
      <w:marTop w:val="0"/>
      <w:marBottom w:val="0"/>
      <w:divBdr>
        <w:top w:val="none" w:sz="0" w:space="0" w:color="auto"/>
        <w:left w:val="none" w:sz="0" w:space="0" w:color="auto"/>
        <w:bottom w:val="none" w:sz="0" w:space="0" w:color="auto"/>
        <w:right w:val="none" w:sz="0" w:space="0" w:color="auto"/>
      </w:divBdr>
    </w:div>
    <w:div w:id="1269577691">
      <w:bodyDiv w:val="1"/>
      <w:marLeft w:val="0"/>
      <w:marRight w:val="0"/>
      <w:marTop w:val="0"/>
      <w:marBottom w:val="0"/>
      <w:divBdr>
        <w:top w:val="none" w:sz="0" w:space="0" w:color="auto"/>
        <w:left w:val="none" w:sz="0" w:space="0" w:color="auto"/>
        <w:bottom w:val="none" w:sz="0" w:space="0" w:color="auto"/>
        <w:right w:val="none" w:sz="0" w:space="0" w:color="auto"/>
      </w:divBdr>
    </w:div>
    <w:div w:id="1272125907">
      <w:bodyDiv w:val="1"/>
      <w:marLeft w:val="0"/>
      <w:marRight w:val="0"/>
      <w:marTop w:val="0"/>
      <w:marBottom w:val="0"/>
      <w:divBdr>
        <w:top w:val="none" w:sz="0" w:space="0" w:color="auto"/>
        <w:left w:val="none" w:sz="0" w:space="0" w:color="auto"/>
        <w:bottom w:val="none" w:sz="0" w:space="0" w:color="auto"/>
        <w:right w:val="none" w:sz="0" w:space="0" w:color="auto"/>
      </w:divBdr>
    </w:div>
    <w:div w:id="1300260469">
      <w:bodyDiv w:val="1"/>
      <w:marLeft w:val="0"/>
      <w:marRight w:val="0"/>
      <w:marTop w:val="0"/>
      <w:marBottom w:val="0"/>
      <w:divBdr>
        <w:top w:val="none" w:sz="0" w:space="0" w:color="auto"/>
        <w:left w:val="none" w:sz="0" w:space="0" w:color="auto"/>
        <w:bottom w:val="none" w:sz="0" w:space="0" w:color="auto"/>
        <w:right w:val="none" w:sz="0" w:space="0" w:color="auto"/>
      </w:divBdr>
    </w:div>
    <w:div w:id="1310789613">
      <w:bodyDiv w:val="1"/>
      <w:marLeft w:val="0"/>
      <w:marRight w:val="0"/>
      <w:marTop w:val="0"/>
      <w:marBottom w:val="0"/>
      <w:divBdr>
        <w:top w:val="none" w:sz="0" w:space="0" w:color="auto"/>
        <w:left w:val="none" w:sz="0" w:space="0" w:color="auto"/>
        <w:bottom w:val="none" w:sz="0" w:space="0" w:color="auto"/>
        <w:right w:val="none" w:sz="0" w:space="0" w:color="auto"/>
      </w:divBdr>
    </w:div>
    <w:div w:id="1388652672">
      <w:bodyDiv w:val="1"/>
      <w:marLeft w:val="0"/>
      <w:marRight w:val="0"/>
      <w:marTop w:val="0"/>
      <w:marBottom w:val="0"/>
      <w:divBdr>
        <w:top w:val="none" w:sz="0" w:space="0" w:color="auto"/>
        <w:left w:val="none" w:sz="0" w:space="0" w:color="auto"/>
        <w:bottom w:val="none" w:sz="0" w:space="0" w:color="auto"/>
        <w:right w:val="none" w:sz="0" w:space="0" w:color="auto"/>
      </w:divBdr>
    </w:div>
    <w:div w:id="1426071133">
      <w:bodyDiv w:val="1"/>
      <w:marLeft w:val="0"/>
      <w:marRight w:val="0"/>
      <w:marTop w:val="0"/>
      <w:marBottom w:val="0"/>
      <w:divBdr>
        <w:top w:val="none" w:sz="0" w:space="0" w:color="auto"/>
        <w:left w:val="none" w:sz="0" w:space="0" w:color="auto"/>
        <w:bottom w:val="none" w:sz="0" w:space="0" w:color="auto"/>
        <w:right w:val="none" w:sz="0" w:space="0" w:color="auto"/>
      </w:divBdr>
    </w:div>
    <w:div w:id="1473598927">
      <w:bodyDiv w:val="1"/>
      <w:marLeft w:val="0"/>
      <w:marRight w:val="0"/>
      <w:marTop w:val="0"/>
      <w:marBottom w:val="0"/>
      <w:divBdr>
        <w:top w:val="none" w:sz="0" w:space="0" w:color="auto"/>
        <w:left w:val="none" w:sz="0" w:space="0" w:color="auto"/>
        <w:bottom w:val="none" w:sz="0" w:space="0" w:color="auto"/>
        <w:right w:val="none" w:sz="0" w:space="0" w:color="auto"/>
      </w:divBdr>
    </w:div>
    <w:div w:id="1474327232">
      <w:bodyDiv w:val="1"/>
      <w:marLeft w:val="0"/>
      <w:marRight w:val="0"/>
      <w:marTop w:val="0"/>
      <w:marBottom w:val="0"/>
      <w:divBdr>
        <w:top w:val="none" w:sz="0" w:space="0" w:color="auto"/>
        <w:left w:val="none" w:sz="0" w:space="0" w:color="auto"/>
        <w:bottom w:val="none" w:sz="0" w:space="0" w:color="auto"/>
        <w:right w:val="none" w:sz="0" w:space="0" w:color="auto"/>
      </w:divBdr>
    </w:div>
    <w:div w:id="1530027644">
      <w:bodyDiv w:val="1"/>
      <w:marLeft w:val="0"/>
      <w:marRight w:val="0"/>
      <w:marTop w:val="0"/>
      <w:marBottom w:val="0"/>
      <w:divBdr>
        <w:top w:val="none" w:sz="0" w:space="0" w:color="auto"/>
        <w:left w:val="none" w:sz="0" w:space="0" w:color="auto"/>
        <w:bottom w:val="none" w:sz="0" w:space="0" w:color="auto"/>
        <w:right w:val="none" w:sz="0" w:space="0" w:color="auto"/>
      </w:divBdr>
    </w:div>
    <w:div w:id="1554535704">
      <w:bodyDiv w:val="1"/>
      <w:marLeft w:val="0"/>
      <w:marRight w:val="0"/>
      <w:marTop w:val="0"/>
      <w:marBottom w:val="0"/>
      <w:divBdr>
        <w:top w:val="none" w:sz="0" w:space="0" w:color="auto"/>
        <w:left w:val="none" w:sz="0" w:space="0" w:color="auto"/>
        <w:bottom w:val="none" w:sz="0" w:space="0" w:color="auto"/>
        <w:right w:val="none" w:sz="0" w:space="0" w:color="auto"/>
      </w:divBdr>
    </w:div>
    <w:div w:id="1612710236">
      <w:bodyDiv w:val="1"/>
      <w:marLeft w:val="0"/>
      <w:marRight w:val="0"/>
      <w:marTop w:val="0"/>
      <w:marBottom w:val="0"/>
      <w:divBdr>
        <w:top w:val="none" w:sz="0" w:space="0" w:color="auto"/>
        <w:left w:val="none" w:sz="0" w:space="0" w:color="auto"/>
        <w:bottom w:val="none" w:sz="0" w:space="0" w:color="auto"/>
        <w:right w:val="none" w:sz="0" w:space="0" w:color="auto"/>
      </w:divBdr>
    </w:div>
    <w:div w:id="1615167403">
      <w:bodyDiv w:val="1"/>
      <w:marLeft w:val="0"/>
      <w:marRight w:val="0"/>
      <w:marTop w:val="0"/>
      <w:marBottom w:val="0"/>
      <w:divBdr>
        <w:top w:val="none" w:sz="0" w:space="0" w:color="auto"/>
        <w:left w:val="none" w:sz="0" w:space="0" w:color="auto"/>
        <w:bottom w:val="none" w:sz="0" w:space="0" w:color="auto"/>
        <w:right w:val="none" w:sz="0" w:space="0" w:color="auto"/>
      </w:divBdr>
    </w:div>
    <w:div w:id="1621183709">
      <w:bodyDiv w:val="1"/>
      <w:marLeft w:val="0"/>
      <w:marRight w:val="0"/>
      <w:marTop w:val="0"/>
      <w:marBottom w:val="0"/>
      <w:divBdr>
        <w:top w:val="none" w:sz="0" w:space="0" w:color="auto"/>
        <w:left w:val="none" w:sz="0" w:space="0" w:color="auto"/>
        <w:bottom w:val="none" w:sz="0" w:space="0" w:color="auto"/>
        <w:right w:val="none" w:sz="0" w:space="0" w:color="auto"/>
      </w:divBdr>
      <w:divsChild>
        <w:div w:id="64424563">
          <w:marLeft w:val="0"/>
          <w:marRight w:val="0"/>
          <w:marTop w:val="0"/>
          <w:marBottom w:val="0"/>
          <w:divBdr>
            <w:top w:val="none" w:sz="0" w:space="0" w:color="auto"/>
            <w:left w:val="none" w:sz="0" w:space="0" w:color="auto"/>
            <w:bottom w:val="none" w:sz="0" w:space="0" w:color="auto"/>
            <w:right w:val="none" w:sz="0" w:space="0" w:color="auto"/>
          </w:divBdr>
        </w:div>
        <w:div w:id="82578458">
          <w:marLeft w:val="0"/>
          <w:marRight w:val="0"/>
          <w:marTop w:val="0"/>
          <w:marBottom w:val="0"/>
          <w:divBdr>
            <w:top w:val="none" w:sz="0" w:space="0" w:color="auto"/>
            <w:left w:val="none" w:sz="0" w:space="0" w:color="auto"/>
            <w:bottom w:val="none" w:sz="0" w:space="0" w:color="auto"/>
            <w:right w:val="none" w:sz="0" w:space="0" w:color="auto"/>
          </w:divBdr>
        </w:div>
        <w:div w:id="110978650">
          <w:marLeft w:val="0"/>
          <w:marRight w:val="0"/>
          <w:marTop w:val="0"/>
          <w:marBottom w:val="0"/>
          <w:divBdr>
            <w:top w:val="none" w:sz="0" w:space="0" w:color="auto"/>
            <w:left w:val="none" w:sz="0" w:space="0" w:color="auto"/>
            <w:bottom w:val="none" w:sz="0" w:space="0" w:color="auto"/>
            <w:right w:val="none" w:sz="0" w:space="0" w:color="auto"/>
          </w:divBdr>
        </w:div>
        <w:div w:id="142167456">
          <w:marLeft w:val="0"/>
          <w:marRight w:val="0"/>
          <w:marTop w:val="0"/>
          <w:marBottom w:val="0"/>
          <w:divBdr>
            <w:top w:val="none" w:sz="0" w:space="0" w:color="auto"/>
            <w:left w:val="none" w:sz="0" w:space="0" w:color="auto"/>
            <w:bottom w:val="none" w:sz="0" w:space="0" w:color="auto"/>
            <w:right w:val="none" w:sz="0" w:space="0" w:color="auto"/>
          </w:divBdr>
        </w:div>
        <w:div w:id="274794019">
          <w:marLeft w:val="0"/>
          <w:marRight w:val="0"/>
          <w:marTop w:val="0"/>
          <w:marBottom w:val="0"/>
          <w:divBdr>
            <w:top w:val="none" w:sz="0" w:space="0" w:color="auto"/>
            <w:left w:val="none" w:sz="0" w:space="0" w:color="auto"/>
            <w:bottom w:val="none" w:sz="0" w:space="0" w:color="auto"/>
            <w:right w:val="none" w:sz="0" w:space="0" w:color="auto"/>
          </w:divBdr>
        </w:div>
        <w:div w:id="356933471">
          <w:marLeft w:val="0"/>
          <w:marRight w:val="0"/>
          <w:marTop w:val="0"/>
          <w:marBottom w:val="0"/>
          <w:divBdr>
            <w:top w:val="none" w:sz="0" w:space="0" w:color="auto"/>
            <w:left w:val="none" w:sz="0" w:space="0" w:color="auto"/>
            <w:bottom w:val="none" w:sz="0" w:space="0" w:color="auto"/>
            <w:right w:val="none" w:sz="0" w:space="0" w:color="auto"/>
          </w:divBdr>
        </w:div>
        <w:div w:id="421294907">
          <w:marLeft w:val="0"/>
          <w:marRight w:val="0"/>
          <w:marTop w:val="0"/>
          <w:marBottom w:val="0"/>
          <w:divBdr>
            <w:top w:val="none" w:sz="0" w:space="0" w:color="auto"/>
            <w:left w:val="none" w:sz="0" w:space="0" w:color="auto"/>
            <w:bottom w:val="none" w:sz="0" w:space="0" w:color="auto"/>
            <w:right w:val="none" w:sz="0" w:space="0" w:color="auto"/>
          </w:divBdr>
        </w:div>
        <w:div w:id="533424212">
          <w:marLeft w:val="0"/>
          <w:marRight w:val="0"/>
          <w:marTop w:val="0"/>
          <w:marBottom w:val="0"/>
          <w:divBdr>
            <w:top w:val="none" w:sz="0" w:space="0" w:color="auto"/>
            <w:left w:val="none" w:sz="0" w:space="0" w:color="auto"/>
            <w:bottom w:val="none" w:sz="0" w:space="0" w:color="auto"/>
            <w:right w:val="none" w:sz="0" w:space="0" w:color="auto"/>
          </w:divBdr>
        </w:div>
        <w:div w:id="745883877">
          <w:marLeft w:val="0"/>
          <w:marRight w:val="0"/>
          <w:marTop w:val="0"/>
          <w:marBottom w:val="0"/>
          <w:divBdr>
            <w:top w:val="none" w:sz="0" w:space="0" w:color="auto"/>
            <w:left w:val="none" w:sz="0" w:space="0" w:color="auto"/>
            <w:bottom w:val="none" w:sz="0" w:space="0" w:color="auto"/>
            <w:right w:val="none" w:sz="0" w:space="0" w:color="auto"/>
          </w:divBdr>
        </w:div>
        <w:div w:id="756092864">
          <w:marLeft w:val="0"/>
          <w:marRight w:val="0"/>
          <w:marTop w:val="0"/>
          <w:marBottom w:val="0"/>
          <w:divBdr>
            <w:top w:val="none" w:sz="0" w:space="0" w:color="auto"/>
            <w:left w:val="none" w:sz="0" w:space="0" w:color="auto"/>
            <w:bottom w:val="none" w:sz="0" w:space="0" w:color="auto"/>
            <w:right w:val="none" w:sz="0" w:space="0" w:color="auto"/>
          </w:divBdr>
        </w:div>
        <w:div w:id="756753259">
          <w:marLeft w:val="0"/>
          <w:marRight w:val="0"/>
          <w:marTop w:val="0"/>
          <w:marBottom w:val="0"/>
          <w:divBdr>
            <w:top w:val="none" w:sz="0" w:space="0" w:color="auto"/>
            <w:left w:val="none" w:sz="0" w:space="0" w:color="auto"/>
            <w:bottom w:val="none" w:sz="0" w:space="0" w:color="auto"/>
            <w:right w:val="none" w:sz="0" w:space="0" w:color="auto"/>
          </w:divBdr>
        </w:div>
        <w:div w:id="810902736">
          <w:marLeft w:val="0"/>
          <w:marRight w:val="0"/>
          <w:marTop w:val="0"/>
          <w:marBottom w:val="0"/>
          <w:divBdr>
            <w:top w:val="none" w:sz="0" w:space="0" w:color="auto"/>
            <w:left w:val="none" w:sz="0" w:space="0" w:color="auto"/>
            <w:bottom w:val="none" w:sz="0" w:space="0" w:color="auto"/>
            <w:right w:val="none" w:sz="0" w:space="0" w:color="auto"/>
          </w:divBdr>
        </w:div>
        <w:div w:id="811366513">
          <w:marLeft w:val="0"/>
          <w:marRight w:val="0"/>
          <w:marTop w:val="0"/>
          <w:marBottom w:val="0"/>
          <w:divBdr>
            <w:top w:val="none" w:sz="0" w:space="0" w:color="auto"/>
            <w:left w:val="none" w:sz="0" w:space="0" w:color="auto"/>
            <w:bottom w:val="none" w:sz="0" w:space="0" w:color="auto"/>
            <w:right w:val="none" w:sz="0" w:space="0" w:color="auto"/>
          </w:divBdr>
        </w:div>
        <w:div w:id="862981920">
          <w:marLeft w:val="0"/>
          <w:marRight w:val="0"/>
          <w:marTop w:val="0"/>
          <w:marBottom w:val="0"/>
          <w:divBdr>
            <w:top w:val="none" w:sz="0" w:space="0" w:color="auto"/>
            <w:left w:val="none" w:sz="0" w:space="0" w:color="auto"/>
            <w:bottom w:val="none" w:sz="0" w:space="0" w:color="auto"/>
            <w:right w:val="none" w:sz="0" w:space="0" w:color="auto"/>
          </w:divBdr>
        </w:div>
        <w:div w:id="914898882">
          <w:marLeft w:val="0"/>
          <w:marRight w:val="0"/>
          <w:marTop w:val="0"/>
          <w:marBottom w:val="0"/>
          <w:divBdr>
            <w:top w:val="none" w:sz="0" w:space="0" w:color="auto"/>
            <w:left w:val="none" w:sz="0" w:space="0" w:color="auto"/>
            <w:bottom w:val="none" w:sz="0" w:space="0" w:color="auto"/>
            <w:right w:val="none" w:sz="0" w:space="0" w:color="auto"/>
          </w:divBdr>
        </w:div>
        <w:div w:id="1013259948">
          <w:marLeft w:val="0"/>
          <w:marRight w:val="0"/>
          <w:marTop w:val="0"/>
          <w:marBottom w:val="0"/>
          <w:divBdr>
            <w:top w:val="none" w:sz="0" w:space="0" w:color="auto"/>
            <w:left w:val="none" w:sz="0" w:space="0" w:color="auto"/>
            <w:bottom w:val="none" w:sz="0" w:space="0" w:color="auto"/>
            <w:right w:val="none" w:sz="0" w:space="0" w:color="auto"/>
          </w:divBdr>
        </w:div>
        <w:div w:id="1076051600">
          <w:marLeft w:val="0"/>
          <w:marRight w:val="0"/>
          <w:marTop w:val="0"/>
          <w:marBottom w:val="0"/>
          <w:divBdr>
            <w:top w:val="none" w:sz="0" w:space="0" w:color="auto"/>
            <w:left w:val="none" w:sz="0" w:space="0" w:color="auto"/>
            <w:bottom w:val="none" w:sz="0" w:space="0" w:color="auto"/>
            <w:right w:val="none" w:sz="0" w:space="0" w:color="auto"/>
          </w:divBdr>
        </w:div>
        <w:div w:id="1106117357">
          <w:marLeft w:val="0"/>
          <w:marRight w:val="0"/>
          <w:marTop w:val="0"/>
          <w:marBottom w:val="0"/>
          <w:divBdr>
            <w:top w:val="none" w:sz="0" w:space="0" w:color="auto"/>
            <w:left w:val="none" w:sz="0" w:space="0" w:color="auto"/>
            <w:bottom w:val="none" w:sz="0" w:space="0" w:color="auto"/>
            <w:right w:val="none" w:sz="0" w:space="0" w:color="auto"/>
          </w:divBdr>
        </w:div>
        <w:div w:id="1153643244">
          <w:marLeft w:val="0"/>
          <w:marRight w:val="0"/>
          <w:marTop w:val="0"/>
          <w:marBottom w:val="0"/>
          <w:divBdr>
            <w:top w:val="none" w:sz="0" w:space="0" w:color="auto"/>
            <w:left w:val="none" w:sz="0" w:space="0" w:color="auto"/>
            <w:bottom w:val="none" w:sz="0" w:space="0" w:color="auto"/>
            <w:right w:val="none" w:sz="0" w:space="0" w:color="auto"/>
          </w:divBdr>
        </w:div>
        <w:div w:id="1254902045">
          <w:marLeft w:val="0"/>
          <w:marRight w:val="0"/>
          <w:marTop w:val="0"/>
          <w:marBottom w:val="0"/>
          <w:divBdr>
            <w:top w:val="none" w:sz="0" w:space="0" w:color="auto"/>
            <w:left w:val="none" w:sz="0" w:space="0" w:color="auto"/>
            <w:bottom w:val="none" w:sz="0" w:space="0" w:color="auto"/>
            <w:right w:val="none" w:sz="0" w:space="0" w:color="auto"/>
          </w:divBdr>
        </w:div>
        <w:div w:id="1281372960">
          <w:marLeft w:val="0"/>
          <w:marRight w:val="0"/>
          <w:marTop w:val="0"/>
          <w:marBottom w:val="0"/>
          <w:divBdr>
            <w:top w:val="none" w:sz="0" w:space="0" w:color="auto"/>
            <w:left w:val="none" w:sz="0" w:space="0" w:color="auto"/>
            <w:bottom w:val="none" w:sz="0" w:space="0" w:color="auto"/>
            <w:right w:val="none" w:sz="0" w:space="0" w:color="auto"/>
          </w:divBdr>
        </w:div>
        <w:div w:id="1283539175">
          <w:marLeft w:val="0"/>
          <w:marRight w:val="0"/>
          <w:marTop w:val="0"/>
          <w:marBottom w:val="0"/>
          <w:divBdr>
            <w:top w:val="none" w:sz="0" w:space="0" w:color="auto"/>
            <w:left w:val="none" w:sz="0" w:space="0" w:color="auto"/>
            <w:bottom w:val="none" w:sz="0" w:space="0" w:color="auto"/>
            <w:right w:val="none" w:sz="0" w:space="0" w:color="auto"/>
          </w:divBdr>
        </w:div>
        <w:div w:id="1336034343">
          <w:marLeft w:val="0"/>
          <w:marRight w:val="0"/>
          <w:marTop w:val="0"/>
          <w:marBottom w:val="0"/>
          <w:divBdr>
            <w:top w:val="none" w:sz="0" w:space="0" w:color="auto"/>
            <w:left w:val="none" w:sz="0" w:space="0" w:color="auto"/>
            <w:bottom w:val="none" w:sz="0" w:space="0" w:color="auto"/>
            <w:right w:val="none" w:sz="0" w:space="0" w:color="auto"/>
          </w:divBdr>
        </w:div>
        <w:div w:id="1354837988">
          <w:marLeft w:val="0"/>
          <w:marRight w:val="0"/>
          <w:marTop w:val="0"/>
          <w:marBottom w:val="0"/>
          <w:divBdr>
            <w:top w:val="none" w:sz="0" w:space="0" w:color="auto"/>
            <w:left w:val="none" w:sz="0" w:space="0" w:color="auto"/>
            <w:bottom w:val="none" w:sz="0" w:space="0" w:color="auto"/>
            <w:right w:val="none" w:sz="0" w:space="0" w:color="auto"/>
          </w:divBdr>
        </w:div>
        <w:div w:id="1367488095">
          <w:marLeft w:val="0"/>
          <w:marRight w:val="0"/>
          <w:marTop w:val="0"/>
          <w:marBottom w:val="0"/>
          <w:divBdr>
            <w:top w:val="none" w:sz="0" w:space="0" w:color="auto"/>
            <w:left w:val="none" w:sz="0" w:space="0" w:color="auto"/>
            <w:bottom w:val="none" w:sz="0" w:space="0" w:color="auto"/>
            <w:right w:val="none" w:sz="0" w:space="0" w:color="auto"/>
          </w:divBdr>
        </w:div>
        <w:div w:id="1444574158">
          <w:marLeft w:val="0"/>
          <w:marRight w:val="0"/>
          <w:marTop w:val="0"/>
          <w:marBottom w:val="0"/>
          <w:divBdr>
            <w:top w:val="none" w:sz="0" w:space="0" w:color="auto"/>
            <w:left w:val="none" w:sz="0" w:space="0" w:color="auto"/>
            <w:bottom w:val="none" w:sz="0" w:space="0" w:color="auto"/>
            <w:right w:val="none" w:sz="0" w:space="0" w:color="auto"/>
          </w:divBdr>
        </w:div>
        <w:div w:id="1792547880">
          <w:marLeft w:val="0"/>
          <w:marRight w:val="0"/>
          <w:marTop w:val="0"/>
          <w:marBottom w:val="0"/>
          <w:divBdr>
            <w:top w:val="none" w:sz="0" w:space="0" w:color="auto"/>
            <w:left w:val="none" w:sz="0" w:space="0" w:color="auto"/>
            <w:bottom w:val="none" w:sz="0" w:space="0" w:color="auto"/>
            <w:right w:val="none" w:sz="0" w:space="0" w:color="auto"/>
          </w:divBdr>
        </w:div>
        <w:div w:id="1876847881">
          <w:marLeft w:val="0"/>
          <w:marRight w:val="0"/>
          <w:marTop w:val="0"/>
          <w:marBottom w:val="0"/>
          <w:divBdr>
            <w:top w:val="none" w:sz="0" w:space="0" w:color="auto"/>
            <w:left w:val="none" w:sz="0" w:space="0" w:color="auto"/>
            <w:bottom w:val="none" w:sz="0" w:space="0" w:color="auto"/>
            <w:right w:val="none" w:sz="0" w:space="0" w:color="auto"/>
          </w:divBdr>
        </w:div>
        <w:div w:id="2039701177">
          <w:marLeft w:val="0"/>
          <w:marRight w:val="0"/>
          <w:marTop w:val="0"/>
          <w:marBottom w:val="0"/>
          <w:divBdr>
            <w:top w:val="none" w:sz="0" w:space="0" w:color="auto"/>
            <w:left w:val="none" w:sz="0" w:space="0" w:color="auto"/>
            <w:bottom w:val="none" w:sz="0" w:space="0" w:color="auto"/>
            <w:right w:val="none" w:sz="0" w:space="0" w:color="auto"/>
          </w:divBdr>
        </w:div>
        <w:div w:id="2049796528">
          <w:marLeft w:val="0"/>
          <w:marRight w:val="0"/>
          <w:marTop w:val="0"/>
          <w:marBottom w:val="0"/>
          <w:divBdr>
            <w:top w:val="none" w:sz="0" w:space="0" w:color="auto"/>
            <w:left w:val="none" w:sz="0" w:space="0" w:color="auto"/>
            <w:bottom w:val="none" w:sz="0" w:space="0" w:color="auto"/>
            <w:right w:val="none" w:sz="0" w:space="0" w:color="auto"/>
          </w:divBdr>
        </w:div>
        <w:div w:id="2056004082">
          <w:marLeft w:val="0"/>
          <w:marRight w:val="0"/>
          <w:marTop w:val="0"/>
          <w:marBottom w:val="0"/>
          <w:divBdr>
            <w:top w:val="none" w:sz="0" w:space="0" w:color="auto"/>
            <w:left w:val="none" w:sz="0" w:space="0" w:color="auto"/>
            <w:bottom w:val="none" w:sz="0" w:space="0" w:color="auto"/>
            <w:right w:val="none" w:sz="0" w:space="0" w:color="auto"/>
          </w:divBdr>
        </w:div>
      </w:divsChild>
    </w:div>
    <w:div w:id="1658418514">
      <w:bodyDiv w:val="1"/>
      <w:marLeft w:val="0"/>
      <w:marRight w:val="0"/>
      <w:marTop w:val="0"/>
      <w:marBottom w:val="0"/>
      <w:divBdr>
        <w:top w:val="none" w:sz="0" w:space="0" w:color="auto"/>
        <w:left w:val="none" w:sz="0" w:space="0" w:color="auto"/>
        <w:bottom w:val="none" w:sz="0" w:space="0" w:color="auto"/>
        <w:right w:val="none" w:sz="0" w:space="0" w:color="auto"/>
      </w:divBdr>
    </w:div>
    <w:div w:id="1671444294">
      <w:bodyDiv w:val="1"/>
      <w:marLeft w:val="0"/>
      <w:marRight w:val="0"/>
      <w:marTop w:val="0"/>
      <w:marBottom w:val="0"/>
      <w:divBdr>
        <w:top w:val="none" w:sz="0" w:space="0" w:color="auto"/>
        <w:left w:val="none" w:sz="0" w:space="0" w:color="auto"/>
        <w:bottom w:val="none" w:sz="0" w:space="0" w:color="auto"/>
        <w:right w:val="none" w:sz="0" w:space="0" w:color="auto"/>
      </w:divBdr>
    </w:div>
    <w:div w:id="1695156588">
      <w:bodyDiv w:val="1"/>
      <w:marLeft w:val="0"/>
      <w:marRight w:val="0"/>
      <w:marTop w:val="0"/>
      <w:marBottom w:val="0"/>
      <w:divBdr>
        <w:top w:val="none" w:sz="0" w:space="0" w:color="auto"/>
        <w:left w:val="none" w:sz="0" w:space="0" w:color="auto"/>
        <w:bottom w:val="none" w:sz="0" w:space="0" w:color="auto"/>
        <w:right w:val="none" w:sz="0" w:space="0" w:color="auto"/>
      </w:divBdr>
    </w:div>
    <w:div w:id="1818644748">
      <w:bodyDiv w:val="1"/>
      <w:marLeft w:val="0"/>
      <w:marRight w:val="0"/>
      <w:marTop w:val="0"/>
      <w:marBottom w:val="0"/>
      <w:divBdr>
        <w:top w:val="none" w:sz="0" w:space="0" w:color="auto"/>
        <w:left w:val="none" w:sz="0" w:space="0" w:color="auto"/>
        <w:bottom w:val="none" w:sz="0" w:space="0" w:color="auto"/>
        <w:right w:val="none" w:sz="0" w:space="0" w:color="auto"/>
      </w:divBdr>
    </w:div>
    <w:div w:id="1899314970">
      <w:bodyDiv w:val="1"/>
      <w:marLeft w:val="0"/>
      <w:marRight w:val="0"/>
      <w:marTop w:val="0"/>
      <w:marBottom w:val="0"/>
      <w:divBdr>
        <w:top w:val="none" w:sz="0" w:space="0" w:color="auto"/>
        <w:left w:val="none" w:sz="0" w:space="0" w:color="auto"/>
        <w:bottom w:val="none" w:sz="0" w:space="0" w:color="auto"/>
        <w:right w:val="none" w:sz="0" w:space="0" w:color="auto"/>
      </w:divBdr>
    </w:div>
    <w:div w:id="1901094031">
      <w:bodyDiv w:val="1"/>
      <w:marLeft w:val="0"/>
      <w:marRight w:val="0"/>
      <w:marTop w:val="0"/>
      <w:marBottom w:val="0"/>
      <w:divBdr>
        <w:top w:val="none" w:sz="0" w:space="0" w:color="auto"/>
        <w:left w:val="none" w:sz="0" w:space="0" w:color="auto"/>
        <w:bottom w:val="none" w:sz="0" w:space="0" w:color="auto"/>
        <w:right w:val="none" w:sz="0" w:space="0" w:color="auto"/>
      </w:divBdr>
    </w:div>
    <w:div w:id="1905948621">
      <w:bodyDiv w:val="1"/>
      <w:marLeft w:val="0"/>
      <w:marRight w:val="0"/>
      <w:marTop w:val="0"/>
      <w:marBottom w:val="0"/>
      <w:divBdr>
        <w:top w:val="none" w:sz="0" w:space="0" w:color="auto"/>
        <w:left w:val="none" w:sz="0" w:space="0" w:color="auto"/>
        <w:bottom w:val="none" w:sz="0" w:space="0" w:color="auto"/>
        <w:right w:val="none" w:sz="0" w:space="0" w:color="auto"/>
      </w:divBdr>
      <w:divsChild>
        <w:div w:id="782385700">
          <w:marLeft w:val="0"/>
          <w:marRight w:val="0"/>
          <w:marTop w:val="0"/>
          <w:marBottom w:val="0"/>
          <w:divBdr>
            <w:top w:val="none" w:sz="0" w:space="0" w:color="auto"/>
            <w:left w:val="none" w:sz="0" w:space="0" w:color="auto"/>
            <w:bottom w:val="none" w:sz="0" w:space="0" w:color="auto"/>
            <w:right w:val="none" w:sz="0" w:space="0" w:color="auto"/>
          </w:divBdr>
          <w:divsChild>
            <w:div w:id="693917997">
              <w:marLeft w:val="0"/>
              <w:marRight w:val="0"/>
              <w:marTop w:val="0"/>
              <w:marBottom w:val="0"/>
              <w:divBdr>
                <w:top w:val="none" w:sz="0" w:space="0" w:color="auto"/>
                <w:left w:val="none" w:sz="0" w:space="0" w:color="auto"/>
                <w:bottom w:val="none" w:sz="0" w:space="0" w:color="auto"/>
                <w:right w:val="none" w:sz="0" w:space="0" w:color="auto"/>
              </w:divBdr>
              <w:divsChild>
                <w:div w:id="712735867">
                  <w:marLeft w:val="0"/>
                  <w:marRight w:val="0"/>
                  <w:marTop w:val="0"/>
                  <w:marBottom w:val="0"/>
                  <w:divBdr>
                    <w:top w:val="none" w:sz="0" w:space="0" w:color="auto"/>
                    <w:left w:val="none" w:sz="0" w:space="0" w:color="auto"/>
                    <w:bottom w:val="none" w:sz="0" w:space="0" w:color="auto"/>
                    <w:right w:val="none" w:sz="0" w:space="0" w:color="auto"/>
                  </w:divBdr>
                  <w:divsChild>
                    <w:div w:id="1562515695">
                      <w:marLeft w:val="0"/>
                      <w:marRight w:val="0"/>
                      <w:marTop w:val="0"/>
                      <w:marBottom w:val="0"/>
                      <w:divBdr>
                        <w:top w:val="none" w:sz="0" w:space="0" w:color="auto"/>
                        <w:left w:val="none" w:sz="0" w:space="0" w:color="auto"/>
                        <w:bottom w:val="none" w:sz="0" w:space="0" w:color="auto"/>
                        <w:right w:val="none" w:sz="0" w:space="0" w:color="auto"/>
                      </w:divBdr>
                      <w:divsChild>
                        <w:div w:id="406340825">
                          <w:marLeft w:val="0"/>
                          <w:marRight w:val="0"/>
                          <w:marTop w:val="0"/>
                          <w:marBottom w:val="0"/>
                          <w:divBdr>
                            <w:top w:val="none" w:sz="0" w:space="0" w:color="auto"/>
                            <w:left w:val="none" w:sz="0" w:space="0" w:color="auto"/>
                            <w:bottom w:val="none" w:sz="0" w:space="0" w:color="auto"/>
                            <w:right w:val="none" w:sz="0" w:space="0" w:color="auto"/>
                          </w:divBdr>
                          <w:divsChild>
                            <w:div w:id="1983656554">
                              <w:marLeft w:val="0"/>
                              <w:marRight w:val="0"/>
                              <w:marTop w:val="0"/>
                              <w:marBottom w:val="0"/>
                              <w:divBdr>
                                <w:top w:val="none" w:sz="0" w:space="0" w:color="auto"/>
                                <w:left w:val="none" w:sz="0" w:space="0" w:color="auto"/>
                                <w:bottom w:val="none" w:sz="0" w:space="0" w:color="auto"/>
                                <w:right w:val="none" w:sz="0" w:space="0" w:color="auto"/>
                              </w:divBdr>
                              <w:divsChild>
                                <w:div w:id="476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848109">
      <w:bodyDiv w:val="1"/>
      <w:marLeft w:val="0"/>
      <w:marRight w:val="0"/>
      <w:marTop w:val="0"/>
      <w:marBottom w:val="0"/>
      <w:divBdr>
        <w:top w:val="none" w:sz="0" w:space="0" w:color="auto"/>
        <w:left w:val="none" w:sz="0" w:space="0" w:color="auto"/>
        <w:bottom w:val="none" w:sz="0" w:space="0" w:color="auto"/>
        <w:right w:val="none" w:sz="0" w:space="0" w:color="auto"/>
      </w:divBdr>
    </w:div>
    <w:div w:id="2031645113">
      <w:bodyDiv w:val="1"/>
      <w:marLeft w:val="0"/>
      <w:marRight w:val="0"/>
      <w:marTop w:val="0"/>
      <w:marBottom w:val="0"/>
      <w:divBdr>
        <w:top w:val="none" w:sz="0" w:space="0" w:color="auto"/>
        <w:left w:val="none" w:sz="0" w:space="0" w:color="auto"/>
        <w:bottom w:val="none" w:sz="0" w:space="0" w:color="auto"/>
        <w:right w:val="none" w:sz="0" w:space="0" w:color="auto"/>
      </w:divBdr>
    </w:div>
    <w:div w:id="212900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al.rt.ru/wps/myportal/Home/servises/ind-registry" TargetMode="External"/><Relationship Id="rId13" Type="http://schemas.openxmlformats.org/officeDocument/2006/relationships/package" Target="embeddings/_________Microsoft_Visio.vsdx"/><Relationship Id="rId18" Type="http://schemas.openxmlformats.org/officeDocument/2006/relationships/package" Target="embeddings/_________Microsoft_Word.doc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helpdesk@r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rt.ru/vnd_stg/Docs_Test/Forms/DispForm.aspx?ID=20021" TargetMode="External"/><Relationship Id="rId5" Type="http://schemas.openxmlformats.org/officeDocument/2006/relationships/webSettings" Target="webSettings.xml"/><Relationship Id="rId15" Type="http://schemas.openxmlformats.org/officeDocument/2006/relationships/hyperlink" Target="mailto:helpdesk@rt.ru" TargetMode="External"/><Relationship Id="rId10" Type="http://schemas.openxmlformats.org/officeDocument/2006/relationships/hyperlink" Target="https://my.rt.ru/vnd_stg/Docs_Test/Forms/DispForm.aspx?ID=2002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al.rt.ru/wps/myportal/Home/servises/ind-registry" TargetMode="External"/><Relationship Id="rId14" Type="http://schemas.openxmlformats.org/officeDocument/2006/relationships/hyperlink" Target="mailto:helpdesk@rt.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6037F-096A-4045-B401-E619E19F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6694</Words>
  <Characters>38158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Регламент сопровождения единой системы электронного документооборота на базе платформы EMC Documentum в ОАО «Ростелеком»</vt:lpstr>
    </vt:vector>
  </TitlesOfParts>
  <Company>Rostelecom</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сопровождения единой системы электронного документооборота на базе платформы EMC Documentum в ОАО «Ростелеком»</dc:title>
  <dc:subject/>
  <dc:creator>Карташов И.</dc:creator>
  <cp:keywords>РТ.06-0</cp:keywords>
  <dc:description/>
  <cp:lastModifiedBy>Горбачев Александр Николаевич</cp:lastModifiedBy>
  <cp:revision>3</cp:revision>
  <cp:lastPrinted>2013-08-07T12:48:00Z</cp:lastPrinted>
  <dcterms:created xsi:type="dcterms:W3CDTF">2025-07-16T07:45:00Z</dcterms:created>
  <dcterms:modified xsi:type="dcterms:W3CDTF">2025-07-23T12:30:00Z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остояние">
    <vt:lpwstr>Проект</vt:lpwstr>
  </property>
  <property fmtid="{D5CDD505-2E9C-101B-9397-08002B2CF9AE}" pid="3" name="DocVersion">
    <vt:lpwstr>1.3</vt:lpwstr>
  </property>
</Properties>
</file>