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9EA7A" w14:textId="77777777" w:rsidR="009B7CD9" w:rsidRPr="00AF0430" w:rsidRDefault="009B7CD9" w:rsidP="009B7CD9">
      <w:pPr>
        <w:jc w:val="right"/>
      </w:pPr>
      <w:r w:rsidRPr="00AF0430">
        <w:rPr>
          <w:rFonts w:asciiTheme="majorHAnsi" w:hAnsiTheme="majorHAnsi" w:cstheme="minorHAnsi"/>
        </w:rPr>
        <w:t xml:space="preserve">       </w:t>
      </w:r>
      <w:r w:rsidRPr="00AF0430">
        <w:t>«УТВЕРЖДЕНО»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4036"/>
      </w:tblGrid>
      <w:tr w:rsidR="009B7CD9" w:rsidRPr="00AF0430" w14:paraId="3121FE86" w14:textId="77777777" w:rsidTr="00C53683">
        <w:tc>
          <w:tcPr>
            <w:tcW w:w="5495" w:type="dxa"/>
          </w:tcPr>
          <w:p w14:paraId="00F54F9F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5DFC3FA1" w14:textId="77777777" w:rsidR="009B7CD9" w:rsidRPr="00AF0430" w:rsidRDefault="00B4066A" w:rsidP="00E461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«___»______________2023</w:t>
            </w:r>
            <w:r w:rsidR="009B7CD9" w:rsidRPr="00AF0430">
              <w:rPr>
                <w:sz w:val="22"/>
                <w:szCs w:val="22"/>
              </w:rPr>
              <w:t xml:space="preserve">г. </w:t>
            </w:r>
          </w:p>
        </w:tc>
      </w:tr>
      <w:tr w:rsidR="009B7CD9" w:rsidRPr="00AF0430" w14:paraId="02777A24" w14:textId="77777777" w:rsidTr="00C53683">
        <w:tc>
          <w:tcPr>
            <w:tcW w:w="5495" w:type="dxa"/>
          </w:tcPr>
          <w:p w14:paraId="002E235D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050F619C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Директор проектного офиса</w:t>
            </w:r>
          </w:p>
          <w:p w14:paraId="3A204157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proofErr w:type="spellStart"/>
            <w:r w:rsidRPr="00AF0430">
              <w:rPr>
                <w:sz w:val="22"/>
                <w:szCs w:val="22"/>
              </w:rPr>
              <w:t>Балицкий</w:t>
            </w:r>
            <w:proofErr w:type="spellEnd"/>
            <w:r w:rsidRPr="00AF0430">
              <w:rPr>
                <w:sz w:val="22"/>
                <w:szCs w:val="22"/>
              </w:rPr>
              <w:t xml:space="preserve"> В. С.</w:t>
            </w:r>
          </w:p>
        </w:tc>
      </w:tr>
      <w:tr w:rsidR="009B7CD9" w:rsidRPr="00AF0430" w14:paraId="4EB111C7" w14:textId="77777777" w:rsidTr="009B7CD9">
        <w:trPr>
          <w:trHeight w:val="497"/>
        </w:trPr>
        <w:tc>
          <w:tcPr>
            <w:tcW w:w="5495" w:type="dxa"/>
          </w:tcPr>
          <w:p w14:paraId="3C956802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4AC3DFA8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  <w:p w14:paraId="57681316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________________________</w:t>
            </w:r>
          </w:p>
        </w:tc>
      </w:tr>
    </w:tbl>
    <w:p w14:paraId="7A03D083" w14:textId="77777777" w:rsidR="00E67439" w:rsidRPr="00AF0430" w:rsidRDefault="00E67439" w:rsidP="009B7CD9"/>
    <w:p w14:paraId="7F632DE4" w14:textId="77777777" w:rsidR="009B7CD9" w:rsidRPr="00AF0430" w:rsidRDefault="009B7CD9" w:rsidP="009B7CD9"/>
    <w:p w14:paraId="1AE49138" w14:textId="77777777" w:rsidR="009B7CD9" w:rsidRPr="00AF0430" w:rsidRDefault="009B7CD9" w:rsidP="009B7CD9"/>
    <w:p w14:paraId="4DA3E1E4" w14:textId="77777777" w:rsidR="009B7CD9" w:rsidRPr="00AF0430" w:rsidRDefault="009B7CD9" w:rsidP="009B7CD9"/>
    <w:p w14:paraId="231DCBC9" w14:textId="77777777" w:rsidR="009B7CD9" w:rsidRPr="00AF0430" w:rsidRDefault="009B7CD9" w:rsidP="009B7CD9"/>
    <w:p w14:paraId="491F9D55" w14:textId="77777777" w:rsidR="009B7CD9" w:rsidRPr="00AF0430" w:rsidRDefault="009B7CD9" w:rsidP="009B7CD9"/>
    <w:p w14:paraId="5CE3B260" w14:textId="77777777" w:rsidR="009B7CD9" w:rsidRPr="00AF0430" w:rsidRDefault="009B7CD9" w:rsidP="009B7CD9"/>
    <w:p w14:paraId="263EE751" w14:textId="77777777" w:rsidR="009B7CD9" w:rsidRPr="00AF0430" w:rsidRDefault="009B7CD9" w:rsidP="009B7CD9"/>
    <w:p w14:paraId="563CCB1E" w14:textId="77777777" w:rsidR="009B7CD9" w:rsidRPr="00AF0430" w:rsidRDefault="009B7CD9" w:rsidP="009B7CD9"/>
    <w:p w14:paraId="10DE36CD" w14:textId="3E059D9C" w:rsidR="009B7CD9" w:rsidRPr="00AF0430" w:rsidRDefault="0089319B" w:rsidP="004C0821">
      <w:pPr>
        <w:pStyle w:val="a9"/>
      </w:pPr>
      <w:r w:rsidRPr="0089319B">
        <w:t xml:space="preserve">Описание технической архитектуры </w:t>
      </w:r>
      <w:r w:rsidR="009B7CD9" w:rsidRPr="00AF0430">
        <w:t>«</w:t>
      </w:r>
      <w:r w:rsidR="00B4066A">
        <w:rPr>
          <w:lang w:val="en-US"/>
        </w:rPr>
        <w:t>CLM</w:t>
      </w:r>
      <w:r w:rsidR="009B7CD9" w:rsidRPr="00AF0430">
        <w:t>»</w:t>
      </w:r>
    </w:p>
    <w:p w14:paraId="37E9060E" w14:textId="77777777" w:rsidR="009B7CD9" w:rsidRPr="00AF0430" w:rsidRDefault="009B7CD9" w:rsidP="009B7CD9"/>
    <w:p w14:paraId="019A07AE" w14:textId="77777777" w:rsidR="009B7CD9" w:rsidRPr="00AF0430" w:rsidRDefault="009B7CD9" w:rsidP="009B7CD9"/>
    <w:p w14:paraId="0D25415B" w14:textId="77777777" w:rsidR="009B7CD9" w:rsidRPr="00AF0430" w:rsidRDefault="009B7CD9" w:rsidP="009B7CD9"/>
    <w:p w14:paraId="6948FACD" w14:textId="77777777" w:rsidR="009B7CD9" w:rsidRPr="00AF0430" w:rsidRDefault="009B7CD9" w:rsidP="009B7CD9"/>
    <w:p w14:paraId="2FCA7F66" w14:textId="77777777" w:rsidR="009B7CD9" w:rsidRPr="00AF0430" w:rsidRDefault="009B7CD9" w:rsidP="009B7CD9"/>
    <w:p w14:paraId="06864406" w14:textId="77777777" w:rsidR="009B7CD9" w:rsidRPr="00AF0430" w:rsidRDefault="009B7CD9" w:rsidP="009B7CD9"/>
    <w:p w14:paraId="67EC5718" w14:textId="77777777" w:rsidR="009B7CD9" w:rsidRPr="00AF0430" w:rsidRDefault="009B7CD9" w:rsidP="009B7CD9"/>
    <w:p w14:paraId="70D62768" w14:textId="77777777" w:rsidR="009B7CD9" w:rsidRPr="00AF0430" w:rsidRDefault="009B7CD9" w:rsidP="009B7CD9"/>
    <w:p w14:paraId="62B2AC00" w14:textId="77777777" w:rsidR="009B7CD9" w:rsidRPr="00AF0430" w:rsidRDefault="009B7CD9" w:rsidP="009B7CD9"/>
    <w:p w14:paraId="7B7D7980" w14:textId="77777777" w:rsidR="009B7CD9" w:rsidRPr="00AF0430" w:rsidRDefault="009B7CD9" w:rsidP="009B7CD9"/>
    <w:p w14:paraId="17AB2D39" w14:textId="77777777" w:rsidR="009B7CD9" w:rsidRPr="00AF0430" w:rsidRDefault="009B7CD9" w:rsidP="009B7CD9"/>
    <w:p w14:paraId="1CF291CA" w14:textId="77777777" w:rsidR="009B7CD9" w:rsidRPr="00AF0430" w:rsidRDefault="009B7CD9" w:rsidP="009B7CD9"/>
    <w:p w14:paraId="20CFC10F" w14:textId="77777777" w:rsidR="009B7CD9" w:rsidRPr="00AF0430" w:rsidRDefault="00586D6A" w:rsidP="009B7CD9">
      <w:pPr>
        <w:jc w:val="center"/>
      </w:pPr>
      <w:r>
        <w:t xml:space="preserve">Москва, </w:t>
      </w:r>
      <w:r w:rsidR="00B4066A">
        <w:t>2023</w:t>
      </w:r>
      <w:r w:rsidR="009B7CD9" w:rsidRPr="00AF0430">
        <w:t xml:space="preserve"> г.</w:t>
      </w:r>
    </w:p>
    <w:p w14:paraId="5D2E2BA6" w14:textId="77777777" w:rsidR="002C1C35" w:rsidRPr="00AF0430" w:rsidRDefault="009B7CD9" w:rsidP="009B7CD9">
      <w:r w:rsidRPr="00AF0430">
        <w:br w:type="page"/>
      </w:r>
    </w:p>
    <w:p w14:paraId="4F4D58EB" w14:textId="77777777" w:rsidR="00710816" w:rsidRPr="004C0821" w:rsidRDefault="00710816" w:rsidP="0087236D">
      <w:pPr>
        <w:jc w:val="center"/>
        <w:rPr>
          <w:rFonts w:cs="Calibri Light"/>
          <w:sz w:val="32"/>
        </w:rPr>
      </w:pPr>
      <w:r w:rsidRPr="004C0821">
        <w:rPr>
          <w:rFonts w:cs="Calibri Light"/>
          <w:sz w:val="32"/>
        </w:rPr>
        <w:lastRenderedPageBreak/>
        <w:t>История изменений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2410"/>
        <w:gridCol w:w="4105"/>
      </w:tblGrid>
      <w:tr w:rsidR="00710816" w:rsidRPr="00AF0430" w14:paraId="3861DF8A" w14:textId="77777777" w:rsidTr="00710816">
        <w:tc>
          <w:tcPr>
            <w:tcW w:w="1413" w:type="dxa"/>
          </w:tcPr>
          <w:p w14:paraId="65591280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417" w:type="dxa"/>
          </w:tcPr>
          <w:p w14:paraId="25279E41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Версия</w:t>
            </w:r>
          </w:p>
        </w:tc>
        <w:tc>
          <w:tcPr>
            <w:tcW w:w="2410" w:type="dxa"/>
          </w:tcPr>
          <w:p w14:paraId="7BEEF0B6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4105" w:type="dxa"/>
          </w:tcPr>
          <w:p w14:paraId="189572CD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Перечень изменений</w:t>
            </w:r>
          </w:p>
        </w:tc>
      </w:tr>
      <w:tr w:rsidR="00AF0430" w:rsidRPr="00AF0430" w14:paraId="3A58EEFF" w14:textId="77777777" w:rsidTr="00710816">
        <w:tc>
          <w:tcPr>
            <w:tcW w:w="1413" w:type="dxa"/>
          </w:tcPr>
          <w:p w14:paraId="1DC98C66" w14:textId="61073923" w:rsidR="00AF0430" w:rsidRPr="00AF0430" w:rsidRDefault="003D1043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05.06.2023</w:t>
            </w:r>
          </w:p>
        </w:tc>
        <w:tc>
          <w:tcPr>
            <w:tcW w:w="1417" w:type="dxa"/>
          </w:tcPr>
          <w:p w14:paraId="581BE1AC" w14:textId="77777777" w:rsidR="00AF0430" w:rsidRPr="00AF0430" w:rsidRDefault="00AF0430" w:rsidP="00710816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1.0</w:t>
            </w:r>
          </w:p>
        </w:tc>
        <w:tc>
          <w:tcPr>
            <w:tcW w:w="2410" w:type="dxa"/>
          </w:tcPr>
          <w:p w14:paraId="40AD5B4D" w14:textId="77777777" w:rsidR="00AF0430" w:rsidRPr="00B4066A" w:rsidRDefault="00B4066A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DA52A0">
              <w:rPr>
                <w:sz w:val="22"/>
                <w:szCs w:val="22"/>
              </w:rPr>
              <w:t xml:space="preserve">ыхристюк </w:t>
            </w:r>
            <w:r>
              <w:rPr>
                <w:sz w:val="22"/>
                <w:szCs w:val="22"/>
              </w:rPr>
              <w:t>М.В.</w:t>
            </w:r>
          </w:p>
        </w:tc>
        <w:tc>
          <w:tcPr>
            <w:tcW w:w="4105" w:type="dxa"/>
          </w:tcPr>
          <w:p w14:paraId="55946E51" w14:textId="00AD1CAD" w:rsidR="00AF0430" w:rsidRPr="00AF0430" w:rsidRDefault="00690C32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Документ </w:t>
            </w:r>
            <w:r w:rsidR="005B3956">
              <w:rPr>
                <w:sz w:val="22"/>
                <w:szCs w:val="22"/>
              </w:rPr>
              <w:t>создан</w:t>
            </w:r>
          </w:p>
        </w:tc>
      </w:tr>
      <w:tr w:rsidR="00AF0430" w:rsidRPr="00AF0430" w14:paraId="3387717A" w14:textId="77777777" w:rsidTr="00710816">
        <w:tc>
          <w:tcPr>
            <w:tcW w:w="1413" w:type="dxa"/>
          </w:tcPr>
          <w:p w14:paraId="00D570C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7532D8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05405F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4105" w:type="dxa"/>
          </w:tcPr>
          <w:p w14:paraId="7D835CAE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</w:tr>
    </w:tbl>
    <w:p w14:paraId="6E192F4F" w14:textId="77777777" w:rsidR="00710816" w:rsidRPr="00AF0430" w:rsidRDefault="00710816">
      <w:pPr>
        <w:spacing w:before="0" w:after="160"/>
      </w:pPr>
      <w:r w:rsidRPr="00AF0430">
        <w:br w:type="page"/>
      </w:r>
    </w:p>
    <w:p w14:paraId="34644FA8" w14:textId="77777777" w:rsidR="00292361" w:rsidRDefault="002C1C35" w:rsidP="002C1C35">
      <w:pPr>
        <w:jc w:val="center"/>
        <w:rPr>
          <w:noProof/>
        </w:rPr>
      </w:pPr>
      <w:r w:rsidRPr="004C0821">
        <w:rPr>
          <w:rFonts w:cs="Calibri Light"/>
          <w:sz w:val="32"/>
        </w:rPr>
        <w:lastRenderedPageBreak/>
        <w:t>Содержание</w:t>
      </w:r>
      <w:r w:rsidR="009B7CD9" w:rsidRPr="00AF0430">
        <w:rPr>
          <w:rFonts w:cs="Calibri Light"/>
        </w:rPr>
        <w:fldChar w:fldCharType="begin"/>
      </w:r>
      <w:r w:rsidR="009B7CD9" w:rsidRPr="00AF0430">
        <w:rPr>
          <w:rFonts w:cs="Calibri Light"/>
        </w:rPr>
        <w:instrText xml:space="preserve"> TOC \o "1-3" \h \z \u </w:instrText>
      </w:r>
      <w:r w:rsidR="009B7CD9" w:rsidRPr="00AF0430">
        <w:rPr>
          <w:rFonts w:cs="Calibri Light"/>
        </w:rPr>
        <w:fldChar w:fldCharType="separate"/>
      </w:r>
    </w:p>
    <w:p w14:paraId="0750B168" w14:textId="0F55DFDB" w:rsidR="00292361" w:rsidRDefault="00292361">
      <w:pPr>
        <w:pStyle w:val="11"/>
        <w:rPr>
          <w:rFonts w:eastAsiaTheme="minorEastAsia"/>
          <w:noProof/>
          <w:lang w:eastAsia="ru-RU"/>
        </w:rPr>
      </w:pPr>
      <w:hyperlink w:anchor="_Toc140056735" w:history="1">
        <w:r w:rsidRPr="00E561C6">
          <w:rPr>
            <w:rStyle w:val="ab"/>
            <w:noProof/>
          </w:rPr>
          <w:t>Список используемых определений и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B2A04C" w14:textId="38ABB8F0" w:rsidR="00292361" w:rsidRDefault="00292361">
      <w:pPr>
        <w:pStyle w:val="11"/>
        <w:rPr>
          <w:rFonts w:eastAsiaTheme="minorEastAsia"/>
          <w:noProof/>
          <w:lang w:eastAsia="ru-RU"/>
        </w:rPr>
      </w:pPr>
      <w:hyperlink w:anchor="_Toc140056736" w:history="1">
        <w:r w:rsidRPr="00E561C6">
          <w:rPr>
            <w:rStyle w:val="ab"/>
            <w:rFonts w:ascii="Calibri Light" w:hAnsi="Calibri Light"/>
            <w:noProof/>
          </w:rPr>
          <w:t>1.</w:t>
        </w:r>
        <w:r>
          <w:rPr>
            <w:rFonts w:eastAsiaTheme="minorEastAsia"/>
            <w:noProof/>
            <w:lang w:eastAsia="ru-RU"/>
          </w:rPr>
          <w:tab/>
        </w:r>
        <w:r w:rsidRPr="00E561C6">
          <w:rPr>
            <w:rStyle w:val="ab"/>
            <w:rFonts w:eastAsia="Times New Roman"/>
            <w:noProof/>
            <w:lang w:eastAsia="ru-RU"/>
          </w:rPr>
          <w:t>Назначение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BC6253" w14:textId="2AFC22E6" w:rsidR="00292361" w:rsidRDefault="002923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737" w:history="1">
        <w:r w:rsidRPr="00E561C6">
          <w:rPr>
            <w:rStyle w:val="ab"/>
            <w:rFonts w:ascii="Calibri Light" w:hAnsi="Calibri Light"/>
            <w:noProof/>
          </w:rPr>
          <w:t>1.1</w:t>
        </w:r>
        <w:r>
          <w:rPr>
            <w:rFonts w:eastAsiaTheme="minorEastAsia"/>
            <w:noProof/>
            <w:lang w:eastAsia="ru-RU"/>
          </w:rPr>
          <w:tab/>
        </w:r>
        <w:r w:rsidRPr="00E561C6">
          <w:rPr>
            <w:rStyle w:val="ab"/>
            <w:noProof/>
          </w:rPr>
          <w:t>Вид деятельности, для автоматизации которой предназначена 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E14AE0B" w14:textId="3B927BF7" w:rsidR="00292361" w:rsidRDefault="00292361">
      <w:pPr>
        <w:pStyle w:val="11"/>
        <w:rPr>
          <w:rFonts w:eastAsiaTheme="minorEastAsia"/>
          <w:noProof/>
          <w:lang w:eastAsia="ru-RU"/>
        </w:rPr>
      </w:pPr>
      <w:hyperlink w:anchor="_Toc140056738" w:history="1">
        <w:r w:rsidRPr="00E561C6">
          <w:rPr>
            <w:rStyle w:val="ab"/>
            <w:rFonts w:ascii="Calibri Light" w:hAnsi="Calibri Light"/>
            <w:iCs/>
            <w:noProof/>
          </w:rPr>
          <w:t>2.</w:t>
        </w:r>
        <w:r>
          <w:rPr>
            <w:rFonts w:eastAsiaTheme="minorEastAsia"/>
            <w:noProof/>
            <w:lang w:eastAsia="ru-RU"/>
          </w:rPr>
          <w:tab/>
        </w:r>
        <w:r w:rsidRPr="00E561C6">
          <w:rPr>
            <w:rStyle w:val="ab"/>
            <w:iCs/>
            <w:noProof/>
          </w:rPr>
          <w:t>Описание технической архитектуры программного обеспечения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A65B610" w14:textId="153291D7" w:rsidR="00292361" w:rsidRDefault="002923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739" w:history="1">
        <w:r w:rsidRPr="00E561C6">
          <w:rPr>
            <w:rStyle w:val="ab"/>
            <w:rFonts w:ascii="Calibri Light" w:hAnsi="Calibri Light"/>
            <w:noProof/>
          </w:rPr>
          <w:t>2.1</w:t>
        </w:r>
        <w:r>
          <w:rPr>
            <w:rFonts w:eastAsiaTheme="minorEastAsia"/>
            <w:noProof/>
            <w:lang w:eastAsia="ru-RU"/>
          </w:rPr>
          <w:tab/>
        </w:r>
        <w:r w:rsidRPr="00E561C6">
          <w:rPr>
            <w:rStyle w:val="ab"/>
            <w:noProof/>
          </w:rPr>
          <w:t>Общая конфигурация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B064406" w14:textId="478269E6" w:rsidR="00292361" w:rsidRDefault="002923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740" w:history="1">
        <w:r w:rsidRPr="00E561C6">
          <w:rPr>
            <w:rStyle w:val="ab"/>
            <w:rFonts w:ascii="Calibri Light" w:hAnsi="Calibri Light"/>
            <w:iCs/>
            <w:noProof/>
          </w:rPr>
          <w:t>2.2</w:t>
        </w:r>
        <w:r>
          <w:rPr>
            <w:rFonts w:eastAsiaTheme="minorEastAsia"/>
            <w:noProof/>
            <w:lang w:eastAsia="ru-RU"/>
          </w:rPr>
          <w:tab/>
        </w:r>
        <w:r w:rsidRPr="00E561C6">
          <w:rPr>
            <w:rStyle w:val="ab"/>
            <w:iCs/>
            <w:noProof/>
          </w:rPr>
          <w:t>Описание системы и её частей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A6C8D91" w14:textId="2D837669" w:rsidR="00292361" w:rsidRDefault="00292361">
      <w:pPr>
        <w:pStyle w:val="11"/>
        <w:rPr>
          <w:rFonts w:eastAsiaTheme="minorEastAsia"/>
          <w:noProof/>
          <w:lang w:eastAsia="ru-RU"/>
        </w:rPr>
      </w:pPr>
      <w:hyperlink w:anchor="_Toc140056741" w:history="1">
        <w:r w:rsidRPr="00E561C6">
          <w:rPr>
            <w:rStyle w:val="ab"/>
            <w:rFonts w:ascii="Calibri Light" w:hAnsi="Calibri Light"/>
            <w:iCs/>
            <w:noProof/>
          </w:rPr>
          <w:t>3.</w:t>
        </w:r>
        <w:r>
          <w:rPr>
            <w:rFonts w:eastAsiaTheme="minorEastAsia"/>
            <w:noProof/>
            <w:lang w:eastAsia="ru-RU"/>
          </w:rPr>
          <w:tab/>
        </w:r>
        <w:r w:rsidRPr="00E561C6">
          <w:rPr>
            <w:rStyle w:val="ab"/>
            <w:iCs/>
            <w:noProof/>
          </w:rPr>
          <w:t xml:space="preserve">Описание взаимосвязей </w:t>
        </w:r>
        <w:r w:rsidRPr="00E561C6">
          <w:rPr>
            <w:rStyle w:val="ab"/>
            <w:iCs/>
            <w:noProof/>
            <w:lang w:val="en-US"/>
          </w:rPr>
          <w:t>CLM</w:t>
        </w:r>
        <w:r w:rsidRPr="00E561C6">
          <w:rPr>
            <w:rStyle w:val="ab"/>
            <w:iCs/>
            <w:noProof/>
          </w:rPr>
          <w:t xml:space="preserve"> с другими системами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7FE963" w14:textId="7479BFBF" w:rsidR="00292361" w:rsidRDefault="002923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742" w:history="1">
        <w:r w:rsidRPr="00E561C6">
          <w:rPr>
            <w:rStyle w:val="ab"/>
            <w:rFonts w:ascii="Calibri Light" w:hAnsi="Calibri Light"/>
            <w:iCs/>
            <w:noProof/>
          </w:rPr>
          <w:t>3.1</w:t>
        </w:r>
        <w:r>
          <w:rPr>
            <w:rFonts w:eastAsiaTheme="minorEastAsia"/>
            <w:noProof/>
            <w:lang w:eastAsia="ru-RU"/>
          </w:rPr>
          <w:tab/>
        </w:r>
        <w:r w:rsidRPr="00E561C6">
          <w:rPr>
            <w:rStyle w:val="ab"/>
            <w:iCs/>
            <w:noProof/>
          </w:rPr>
          <w:t>Перечень интегрированных систем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3296285" w14:textId="2379E31D" w:rsidR="00292361" w:rsidRDefault="00292361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743" w:history="1">
        <w:r w:rsidRPr="00E561C6">
          <w:rPr>
            <w:rStyle w:val="ab"/>
            <w:rFonts w:ascii="Calibri Light" w:hAnsi="Calibri Light"/>
            <w:noProof/>
          </w:rPr>
          <w:t>3.2</w:t>
        </w:r>
        <w:r>
          <w:rPr>
            <w:rFonts w:eastAsiaTheme="minorEastAsia"/>
            <w:noProof/>
            <w:lang w:eastAsia="ru-RU"/>
          </w:rPr>
          <w:tab/>
        </w:r>
        <w:r w:rsidRPr="00E561C6">
          <w:rPr>
            <w:rStyle w:val="ab"/>
            <w:noProof/>
          </w:rPr>
          <w:t>Принципы построения интеграции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AE6CFCE" w14:textId="77777777" w:rsidR="009B7CD9" w:rsidRPr="00AF0430" w:rsidRDefault="009B7CD9" w:rsidP="009B7CD9">
      <w:r w:rsidRPr="00AF0430">
        <w:fldChar w:fldCharType="end"/>
      </w:r>
    </w:p>
    <w:p w14:paraId="03BEFCEA" w14:textId="77777777" w:rsidR="009B7CD9" w:rsidRPr="00AF0430" w:rsidRDefault="009B7CD9">
      <w:r w:rsidRPr="00AF0430">
        <w:br w:type="page"/>
      </w:r>
    </w:p>
    <w:p w14:paraId="23D1A943" w14:textId="10580576" w:rsidR="00F375DD" w:rsidRDefault="00F375DD" w:rsidP="00421F78">
      <w:pPr>
        <w:pStyle w:val="1"/>
        <w:numPr>
          <w:ilvl w:val="0"/>
          <w:numId w:val="0"/>
        </w:numPr>
        <w:ind w:left="397" w:hanging="397"/>
      </w:pPr>
      <w:bookmarkStart w:id="0" w:name="_Toc137583789"/>
      <w:bookmarkStart w:id="1" w:name="_Toc140056735"/>
      <w:r w:rsidRPr="00440B16">
        <w:lastRenderedPageBreak/>
        <w:t>Сп</w:t>
      </w:r>
      <w:r>
        <w:t xml:space="preserve">исок используемых определений и </w:t>
      </w:r>
      <w:r w:rsidRPr="00440B16">
        <w:t>сокращений</w:t>
      </w:r>
      <w:bookmarkEnd w:id="0"/>
      <w:bookmarkEnd w:id="1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75DD" w14:paraId="152F2562" w14:textId="77777777" w:rsidTr="00C36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3D5746DB" w14:textId="2F0B6D5C" w:rsidR="00F375DD" w:rsidRDefault="00421F78" w:rsidP="00C366C7">
            <w:pPr>
              <w:pStyle w:val="ae"/>
              <w:rPr>
                <w:lang w:eastAsia="ru-RU"/>
              </w:rPr>
            </w:pPr>
            <w:r>
              <w:t>Определение</w:t>
            </w:r>
            <w:r>
              <w:rPr>
                <w:lang w:val="en-US"/>
              </w:rPr>
              <w:t>/</w:t>
            </w:r>
            <w:r>
              <w:t>сокращение</w:t>
            </w:r>
          </w:p>
        </w:tc>
        <w:tc>
          <w:tcPr>
            <w:tcW w:w="4673" w:type="dxa"/>
          </w:tcPr>
          <w:p w14:paraId="58461F64" w14:textId="77777777" w:rsidR="00F375DD" w:rsidRDefault="00F375DD" w:rsidP="00C366C7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Описание</w:t>
            </w:r>
          </w:p>
        </w:tc>
      </w:tr>
      <w:tr w:rsidR="00F375DD" w14:paraId="67CA627D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CB9E336" w14:textId="77777777" w:rsidR="00F375DD" w:rsidRPr="008D65FC" w:rsidRDefault="00F375DD" w:rsidP="00C366C7">
            <w:pPr>
              <w:pStyle w:val="ae"/>
              <w:rPr>
                <w:b w:val="0"/>
                <w:lang w:eastAsia="ru-RU"/>
              </w:rPr>
            </w:pPr>
            <w:r>
              <w:rPr>
                <w:b w:val="0"/>
                <w:lang w:val="en-US" w:eastAsia="ru-RU"/>
              </w:rPr>
              <w:t>CLM</w:t>
            </w:r>
          </w:p>
        </w:tc>
        <w:tc>
          <w:tcPr>
            <w:tcW w:w="4673" w:type="dxa"/>
          </w:tcPr>
          <w:p w14:paraId="124E7AD1" w14:textId="1E4970AE" w:rsidR="00F375DD" w:rsidRDefault="00EC38AC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 w:rsidRPr="00EC38AC">
              <w:t>Система</w:t>
            </w:r>
            <w:r>
              <w:t xml:space="preserve"> </w:t>
            </w:r>
            <w:r w:rsidRPr="00EC38AC">
              <w:t>управления</w:t>
            </w:r>
            <w:r>
              <w:t xml:space="preserve"> </w:t>
            </w:r>
            <w:r w:rsidRPr="00EC38AC">
              <w:t>целевыми</w:t>
            </w:r>
            <w:r>
              <w:t xml:space="preserve"> </w:t>
            </w:r>
            <w:r w:rsidRPr="00EC38AC">
              <w:t>маркетинговыми</w:t>
            </w:r>
            <w:r>
              <w:t xml:space="preserve"> </w:t>
            </w:r>
            <w:r w:rsidRPr="00EC38AC">
              <w:t>кампаниями</w:t>
            </w:r>
          </w:p>
        </w:tc>
      </w:tr>
      <w:tr w:rsidR="00F375DD" w14:paraId="376CC69F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A3148F3" w14:textId="77777777" w:rsidR="00F375DD" w:rsidRPr="008D65FC" w:rsidRDefault="00F375DD" w:rsidP="00C366C7">
            <w:pPr>
              <w:pStyle w:val="ae"/>
              <w:rPr>
                <w:b w:val="0"/>
                <w:lang w:eastAsia="ru-RU"/>
              </w:rPr>
            </w:pPr>
            <w:r w:rsidRPr="008D65FC">
              <w:rPr>
                <w:b w:val="0"/>
                <w:lang w:eastAsia="ru-RU"/>
              </w:rPr>
              <w:t>Система</w:t>
            </w:r>
          </w:p>
        </w:tc>
        <w:tc>
          <w:tcPr>
            <w:tcW w:w="4673" w:type="dxa"/>
          </w:tcPr>
          <w:p w14:paraId="2FC86F90" w14:textId="77777777" w:rsidR="00F375DD" w:rsidRDefault="00F375DD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Продукт </w:t>
            </w:r>
            <w:r>
              <w:rPr>
                <w:lang w:val="en-US" w:eastAsia="ru-RU"/>
              </w:rPr>
              <w:t>CLM</w:t>
            </w:r>
          </w:p>
        </w:tc>
      </w:tr>
      <w:tr w:rsidR="00F375DD" w14:paraId="5A1B582A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30C9D66" w14:textId="77777777" w:rsidR="00F375DD" w:rsidRDefault="00F375DD" w:rsidP="00C366C7">
            <w:pPr>
              <w:pStyle w:val="ae"/>
              <w:rPr>
                <w:b w:val="0"/>
                <w:lang w:val="en-US" w:eastAsia="ru-RU"/>
              </w:rPr>
            </w:pPr>
            <w:r w:rsidRPr="008D65FC">
              <w:rPr>
                <w:b w:val="0"/>
                <w:lang w:val="en-US" w:eastAsia="ru-RU"/>
              </w:rPr>
              <w:t>Пользователь</w:t>
            </w:r>
          </w:p>
        </w:tc>
        <w:tc>
          <w:tcPr>
            <w:tcW w:w="4673" w:type="dxa"/>
          </w:tcPr>
          <w:p w14:paraId="75FF3183" w14:textId="77777777" w:rsidR="00F375DD" w:rsidRPr="008D65FC" w:rsidRDefault="00F375DD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Пользователь </w:t>
            </w:r>
            <w:r>
              <w:rPr>
                <w:lang w:val="en-US" w:eastAsia="ru-RU"/>
              </w:rPr>
              <w:t>CLM</w:t>
            </w:r>
          </w:p>
        </w:tc>
      </w:tr>
      <w:tr w:rsidR="003C6279" w14:paraId="30D1CD92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B33423C" w14:textId="51EB806C" w:rsidR="003C6279" w:rsidRPr="008D65FC" w:rsidRDefault="003C6279" w:rsidP="00C366C7">
            <w:pPr>
              <w:pStyle w:val="ae"/>
              <w:rPr>
                <w:lang w:val="en-US" w:eastAsia="ru-RU"/>
              </w:rPr>
            </w:pPr>
            <w:r>
              <w:rPr>
                <w:b w:val="0"/>
                <w:lang w:val="en-US"/>
              </w:rPr>
              <w:t>B2C</w:t>
            </w:r>
          </w:p>
        </w:tc>
        <w:tc>
          <w:tcPr>
            <w:tcW w:w="4673" w:type="dxa"/>
          </w:tcPr>
          <w:p w14:paraId="6880D0A9" w14:textId="28D18230" w:rsidR="003C6279" w:rsidRDefault="00DC7BBD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DC7BBD">
              <w:rPr>
                <w:lang w:eastAsia="ru-RU"/>
              </w:rPr>
              <w:t>(</w:t>
            </w:r>
            <w:r>
              <w:rPr>
                <w:lang w:eastAsia="ru-RU"/>
              </w:rPr>
              <w:t xml:space="preserve">англ. </w:t>
            </w:r>
            <w:r w:rsidRPr="00DC7BBD">
              <w:rPr>
                <w:lang w:eastAsia="ru-RU"/>
              </w:rPr>
              <w:t>Business-to-Consumer)</w:t>
            </w:r>
            <w:r>
              <w:rPr>
                <w:lang w:eastAsia="ru-RU"/>
              </w:rPr>
              <w:t xml:space="preserve"> </w:t>
            </w:r>
            <w:r>
              <w:t>–</w:t>
            </w:r>
            <w:r w:rsidR="002E10C6">
              <w:t xml:space="preserve"> </w:t>
            </w:r>
            <w:r>
              <w:rPr>
                <w:lang w:eastAsia="ru-RU"/>
              </w:rPr>
              <w:t>с</w:t>
            </w:r>
            <w:r w:rsidRPr="00DC7BBD">
              <w:rPr>
                <w:lang w:eastAsia="ru-RU"/>
              </w:rPr>
              <w:t>овокупность</w:t>
            </w:r>
            <w:r>
              <w:rPr>
                <w:lang w:eastAsia="ru-RU"/>
              </w:rPr>
              <w:t xml:space="preserve"> </w:t>
            </w:r>
            <w:r w:rsidRPr="00DC7BBD">
              <w:rPr>
                <w:lang w:eastAsia="ru-RU"/>
              </w:rPr>
              <w:t>Абонентов/Пользователей,</w:t>
            </w:r>
            <w:r>
              <w:rPr>
                <w:lang w:eastAsia="ru-RU"/>
              </w:rPr>
              <w:t xml:space="preserve"> </w:t>
            </w:r>
            <w:r w:rsidRPr="00DC7BBD">
              <w:rPr>
                <w:lang w:eastAsia="ru-RU"/>
              </w:rPr>
              <w:t>являющихся</w:t>
            </w:r>
            <w:r>
              <w:rPr>
                <w:lang w:eastAsia="ru-RU"/>
              </w:rPr>
              <w:t xml:space="preserve"> </w:t>
            </w:r>
            <w:r w:rsidRPr="00DC7BBD">
              <w:rPr>
                <w:lang w:eastAsia="ru-RU"/>
              </w:rPr>
              <w:t>физическими</w:t>
            </w:r>
            <w:r>
              <w:rPr>
                <w:lang w:eastAsia="ru-RU"/>
              </w:rPr>
              <w:t xml:space="preserve"> </w:t>
            </w:r>
            <w:r w:rsidRPr="00DC7BBD">
              <w:rPr>
                <w:lang w:eastAsia="ru-RU"/>
              </w:rPr>
              <w:t>лицами</w:t>
            </w:r>
          </w:p>
        </w:tc>
      </w:tr>
      <w:tr w:rsidR="00F375DD" w14:paraId="38C68046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D0BD685" w14:textId="77777777" w:rsidR="00F375DD" w:rsidRPr="007436D8" w:rsidRDefault="00F375DD" w:rsidP="00C366C7">
            <w:pPr>
              <w:pStyle w:val="ae"/>
              <w:rPr>
                <w:b w:val="0"/>
              </w:rPr>
            </w:pPr>
            <w:r>
              <w:rPr>
                <w:b w:val="0"/>
              </w:rPr>
              <w:t>ЦХД</w:t>
            </w:r>
          </w:p>
        </w:tc>
        <w:tc>
          <w:tcPr>
            <w:tcW w:w="4673" w:type="dxa"/>
          </w:tcPr>
          <w:p w14:paraId="5A3184F5" w14:textId="6F9E78C5" w:rsidR="00F375DD" w:rsidRDefault="00274A27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Централизованное </w:t>
            </w:r>
            <w:r w:rsidR="00F375DD">
              <w:rPr>
                <w:lang w:eastAsia="ru-RU"/>
              </w:rPr>
              <w:t xml:space="preserve">хранилище </w:t>
            </w:r>
            <w:r w:rsidR="00F375DD" w:rsidRPr="00E378EF">
              <w:rPr>
                <w:lang w:eastAsia="ru-RU"/>
              </w:rPr>
              <w:t>данных</w:t>
            </w:r>
          </w:p>
        </w:tc>
      </w:tr>
      <w:tr w:rsidR="00F375DD" w14:paraId="5EAF7773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3233CC08" w14:textId="77777777" w:rsidR="00F375DD" w:rsidRDefault="00F375DD" w:rsidP="00C366C7">
            <w:pPr>
              <w:pStyle w:val="ae"/>
              <w:rPr>
                <w:b w:val="0"/>
              </w:rPr>
            </w:pPr>
            <w:r w:rsidRPr="009F2B60">
              <w:rPr>
                <w:b w:val="0"/>
              </w:rPr>
              <w:t>CDI</w:t>
            </w:r>
          </w:p>
        </w:tc>
        <w:tc>
          <w:tcPr>
            <w:tcW w:w="4673" w:type="dxa"/>
          </w:tcPr>
          <w:p w14:paraId="08271724" w14:textId="3EE27AB1" w:rsidR="00F375DD" w:rsidRDefault="002E10C6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2E10C6">
              <w:rPr>
                <w:lang w:eastAsia="ru-RU"/>
              </w:rPr>
              <w:t>(</w:t>
            </w:r>
            <w:r>
              <w:rPr>
                <w:lang w:eastAsia="ru-RU"/>
              </w:rPr>
              <w:t xml:space="preserve">англ. </w:t>
            </w:r>
            <w:r w:rsidRPr="002E10C6">
              <w:rPr>
                <w:lang w:eastAsia="ru-RU"/>
              </w:rPr>
              <w:t>Customer Data Integration)</w:t>
            </w:r>
            <w:r>
              <w:rPr>
                <w:lang w:eastAsia="ru-RU"/>
              </w:rPr>
              <w:t xml:space="preserve"> </w:t>
            </w:r>
            <w:r>
              <w:t>–</w:t>
            </w:r>
            <w:r w:rsidR="00046ECA">
              <w:t xml:space="preserve"> </w:t>
            </w:r>
            <w:r>
              <w:rPr>
                <w:lang w:eastAsia="ru-RU"/>
              </w:rPr>
              <w:t>мастер-</w:t>
            </w:r>
            <w:r w:rsidRPr="002E10C6">
              <w:rPr>
                <w:lang w:eastAsia="ru-RU"/>
              </w:rPr>
              <w:t>система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по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хранению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идентификационных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и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контактных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данных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физических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и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юридических</w:t>
            </w:r>
            <w:r>
              <w:rPr>
                <w:lang w:eastAsia="ru-RU"/>
              </w:rPr>
              <w:t xml:space="preserve"> </w:t>
            </w:r>
            <w:r w:rsidRPr="002E10C6">
              <w:rPr>
                <w:lang w:eastAsia="ru-RU"/>
              </w:rPr>
              <w:t>лиц</w:t>
            </w:r>
          </w:p>
        </w:tc>
      </w:tr>
      <w:tr w:rsidR="00F375DD" w14:paraId="29D5B925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67B86D0" w14:textId="77777777" w:rsidR="00F375DD" w:rsidRPr="00C578A0" w:rsidRDefault="00F375DD" w:rsidP="00C366C7">
            <w:pPr>
              <w:pStyle w:val="ae"/>
              <w:rPr>
                <w:b w:val="0"/>
              </w:rPr>
            </w:pPr>
            <w:r>
              <w:rPr>
                <w:b w:val="0"/>
              </w:rPr>
              <w:t>ПД</w:t>
            </w:r>
          </w:p>
        </w:tc>
        <w:tc>
          <w:tcPr>
            <w:tcW w:w="4673" w:type="dxa"/>
          </w:tcPr>
          <w:p w14:paraId="2BEFCE9A" w14:textId="1B1AB0F3" w:rsidR="00F375DD" w:rsidRDefault="00C805B7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Персональные </w:t>
            </w:r>
            <w:r w:rsidR="00F375DD">
              <w:rPr>
                <w:lang w:eastAsia="ru-RU"/>
              </w:rPr>
              <w:t>данные</w:t>
            </w:r>
          </w:p>
        </w:tc>
      </w:tr>
      <w:tr w:rsidR="00046ECA" w14:paraId="4EAF37BB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4C64876" w14:textId="08A482B2" w:rsidR="00046ECA" w:rsidRPr="00046ECA" w:rsidRDefault="00046ECA" w:rsidP="00C366C7">
            <w:pPr>
              <w:pStyle w:val="ae"/>
              <w:rPr>
                <w:b w:val="0"/>
                <w:lang w:val="en-US"/>
              </w:rPr>
            </w:pPr>
            <w:r w:rsidRPr="00046ECA">
              <w:rPr>
                <w:b w:val="0"/>
                <w:lang w:val="en-US"/>
              </w:rPr>
              <w:t>API</w:t>
            </w:r>
          </w:p>
        </w:tc>
        <w:tc>
          <w:tcPr>
            <w:tcW w:w="4673" w:type="dxa"/>
          </w:tcPr>
          <w:p w14:paraId="75D6DB7D" w14:textId="00BF8660" w:rsidR="00046ECA" w:rsidRDefault="00046ECA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046ECA">
              <w:rPr>
                <w:lang w:eastAsia="ru-RU"/>
              </w:rPr>
              <w:t>(англ. Appl</w:t>
            </w:r>
            <w:r>
              <w:rPr>
                <w:lang w:eastAsia="ru-RU"/>
              </w:rPr>
              <w:t xml:space="preserve">ication Programming Interface) </w:t>
            </w:r>
            <w:r>
              <w:t>–</w:t>
            </w:r>
            <w:r w:rsidR="004562A7">
              <w:t xml:space="preserve"> программный интерфейс, </w:t>
            </w:r>
            <w:r w:rsidRPr="00046ECA">
              <w:rPr>
                <w:lang w:eastAsia="ru-RU"/>
              </w:rPr>
              <w:t>описание способов взаимодействия одной компьютерной программы с другими</w:t>
            </w:r>
          </w:p>
        </w:tc>
      </w:tr>
      <w:tr w:rsidR="00046ECA" w14:paraId="1EA599BC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72C9A0F" w14:textId="77777777" w:rsidR="00F375DD" w:rsidRPr="00DC7BBD" w:rsidRDefault="00F375DD" w:rsidP="00C366C7">
            <w:pPr>
              <w:pStyle w:val="ae"/>
              <w:rPr>
                <w:b w:val="0"/>
              </w:rPr>
            </w:pPr>
            <w:r w:rsidRPr="004C5154">
              <w:rPr>
                <w:b w:val="0"/>
              </w:rPr>
              <w:t>СУБД</w:t>
            </w:r>
          </w:p>
        </w:tc>
        <w:tc>
          <w:tcPr>
            <w:tcW w:w="4673" w:type="dxa"/>
          </w:tcPr>
          <w:p w14:paraId="551EEE37" w14:textId="5FB4E8BC" w:rsidR="00F375DD" w:rsidRDefault="006D3D6B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Система </w:t>
            </w:r>
            <w:r w:rsidRPr="006D3D6B">
              <w:rPr>
                <w:lang w:eastAsia="ru-RU"/>
              </w:rPr>
              <w:t>управления базами данных</w:t>
            </w:r>
          </w:p>
        </w:tc>
      </w:tr>
      <w:tr w:rsidR="00F375DD" w14:paraId="0EB0E0F2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2078E66" w14:textId="77777777" w:rsidR="00F375DD" w:rsidRPr="004C5154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</w:rPr>
              <w:t>dblink</w:t>
            </w:r>
          </w:p>
        </w:tc>
        <w:tc>
          <w:tcPr>
            <w:tcW w:w="4673" w:type="dxa"/>
          </w:tcPr>
          <w:p w14:paraId="06EEB560" w14:textId="5FE6FC15" w:rsidR="00F375DD" w:rsidRDefault="000F62BB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0F62BB">
              <w:rPr>
                <w:lang w:eastAsia="ru-RU"/>
              </w:rPr>
              <w:t>(</w:t>
            </w:r>
            <w:r>
              <w:rPr>
                <w:lang w:eastAsia="ru-RU"/>
              </w:rPr>
              <w:t xml:space="preserve">англ. </w:t>
            </w:r>
            <w:r>
              <w:rPr>
                <w:lang w:val="en-US" w:eastAsia="ru-RU"/>
              </w:rPr>
              <w:t>D</w:t>
            </w:r>
            <w:r>
              <w:rPr>
                <w:lang w:eastAsia="ru-RU"/>
              </w:rPr>
              <w:t xml:space="preserve">atabase link) </w:t>
            </w:r>
            <w:r>
              <w:t>–</w:t>
            </w:r>
            <w:r w:rsidR="00AC319D">
              <w:t xml:space="preserve"> </w:t>
            </w:r>
            <w:r w:rsidRPr="000F62BB">
              <w:rPr>
                <w:lang w:eastAsia="ru-RU"/>
              </w:rPr>
              <w:t>одностороннее соединение локально</w:t>
            </w:r>
            <w:r w:rsidR="00AC319D">
              <w:rPr>
                <w:lang w:eastAsia="ru-RU"/>
              </w:rPr>
              <w:t xml:space="preserve">й базы данных с удаленной базой </w:t>
            </w:r>
            <w:r w:rsidRPr="000F62BB">
              <w:rPr>
                <w:lang w:eastAsia="ru-RU"/>
              </w:rPr>
              <w:t>д</w:t>
            </w:r>
            <w:r>
              <w:rPr>
                <w:lang w:eastAsia="ru-RU"/>
              </w:rPr>
              <w:t>анных</w:t>
            </w:r>
          </w:p>
        </w:tc>
      </w:tr>
      <w:tr w:rsidR="00046ECA" w14:paraId="2535DA50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32B258D1" w14:textId="77777777" w:rsidR="00F375DD" w:rsidRDefault="00F375DD" w:rsidP="00C366C7">
            <w:pPr>
              <w:pStyle w:val="ae"/>
              <w:rPr>
                <w:b w:val="0"/>
              </w:rPr>
            </w:pPr>
            <w:r w:rsidRPr="004206C7">
              <w:rPr>
                <w:b w:val="0"/>
              </w:rPr>
              <w:t>ODBC</w:t>
            </w:r>
          </w:p>
        </w:tc>
        <w:tc>
          <w:tcPr>
            <w:tcW w:w="4673" w:type="dxa"/>
          </w:tcPr>
          <w:p w14:paraId="7F06068A" w14:textId="76FD628C" w:rsidR="00F375DD" w:rsidRDefault="00046ECA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(англ. </w:t>
            </w:r>
            <w:r w:rsidRPr="00046ECA">
              <w:rPr>
                <w:lang w:eastAsia="ru-RU"/>
              </w:rPr>
              <w:t>O</w:t>
            </w:r>
            <w:r>
              <w:rPr>
                <w:lang w:eastAsia="ru-RU"/>
              </w:rPr>
              <w:t>pen Database</w:t>
            </w:r>
            <w:bookmarkStart w:id="2" w:name="_GoBack"/>
            <w:bookmarkEnd w:id="2"/>
            <w:r>
              <w:rPr>
                <w:lang w:eastAsia="ru-RU"/>
              </w:rPr>
              <w:t xml:space="preserve"> Connectivity) –</w:t>
            </w:r>
            <w:r w:rsidRPr="00046ECA"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t xml:space="preserve">программный интерфейс (API) </w:t>
            </w:r>
            <w:r w:rsidRPr="00046ECA">
              <w:rPr>
                <w:lang w:eastAsia="ru-RU"/>
              </w:rPr>
              <w:t>доступа к базам данных</w:t>
            </w:r>
          </w:p>
        </w:tc>
      </w:tr>
      <w:tr w:rsidR="00F375DD" w14:paraId="6E3343CD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E050469" w14:textId="77777777" w:rsidR="00F375DD" w:rsidRPr="00EA24F8" w:rsidRDefault="00F375DD" w:rsidP="00C366C7">
            <w:pPr>
              <w:pStyle w:val="ae"/>
              <w:rPr>
                <w:b w:val="0"/>
              </w:rPr>
            </w:pPr>
            <w:r w:rsidRPr="00EA24F8">
              <w:rPr>
                <w:b w:val="0"/>
              </w:rPr>
              <w:t>JDBC</w:t>
            </w:r>
          </w:p>
        </w:tc>
        <w:tc>
          <w:tcPr>
            <w:tcW w:w="4673" w:type="dxa"/>
          </w:tcPr>
          <w:p w14:paraId="4186DF59" w14:textId="3B468A42" w:rsidR="00F375DD" w:rsidRDefault="002746EE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2746EE">
              <w:rPr>
                <w:lang w:eastAsia="ru-RU"/>
              </w:rPr>
              <w:t>(англ</w:t>
            </w:r>
            <w:r w:rsidR="00205C0E">
              <w:rPr>
                <w:lang w:eastAsia="ru-RU"/>
              </w:rPr>
              <w:t xml:space="preserve">. Java DataBase Connectivity) – </w:t>
            </w:r>
            <w:r w:rsidRPr="002746EE">
              <w:rPr>
                <w:lang w:eastAsia="ru-RU"/>
              </w:rPr>
              <w:t>платформенно независимый промышленны</w:t>
            </w:r>
            <w:r w:rsidR="00606AAA">
              <w:rPr>
                <w:lang w:eastAsia="ru-RU"/>
              </w:rPr>
              <w:t xml:space="preserve">й стандарт взаимодействия </w:t>
            </w:r>
            <w:r w:rsidR="002E1777">
              <w:rPr>
                <w:lang w:eastAsia="ru-RU"/>
              </w:rPr>
              <w:t>Java-</w:t>
            </w:r>
            <w:r w:rsidRPr="002746EE">
              <w:rPr>
                <w:lang w:eastAsia="ru-RU"/>
              </w:rPr>
              <w:t>приложений с различными СУБД</w:t>
            </w:r>
          </w:p>
        </w:tc>
      </w:tr>
      <w:tr w:rsidR="00046ECA" w14:paraId="1699287A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3FBD13F2" w14:textId="77777777" w:rsidR="00F375DD" w:rsidRPr="001E7727" w:rsidRDefault="00F375DD" w:rsidP="00C366C7">
            <w:pPr>
              <w:pStyle w:val="ae"/>
              <w:rPr>
                <w:b w:val="0"/>
              </w:rPr>
            </w:pPr>
            <w:r w:rsidRPr="001E7727">
              <w:rPr>
                <w:b w:val="0"/>
              </w:rPr>
              <w:t>САО</w:t>
            </w:r>
          </w:p>
        </w:tc>
        <w:tc>
          <w:tcPr>
            <w:tcW w:w="4673" w:type="dxa"/>
          </w:tcPr>
          <w:p w14:paraId="53B30A26" w14:textId="77777777" w:rsidR="00F375DD" w:rsidRDefault="00F375DD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Система аналитической отчё</w:t>
            </w:r>
            <w:r w:rsidRPr="001E7727">
              <w:rPr>
                <w:lang w:eastAsia="ru-RU"/>
              </w:rPr>
              <w:t>тности</w:t>
            </w:r>
          </w:p>
        </w:tc>
      </w:tr>
      <w:tr w:rsidR="00F375DD" w14:paraId="6A4169D4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CB28D8A" w14:textId="77777777" w:rsidR="00F375DD" w:rsidRPr="004C5154" w:rsidRDefault="00F375DD" w:rsidP="00C366C7">
            <w:pPr>
              <w:pStyle w:val="ae"/>
              <w:rPr>
                <w:b w:val="0"/>
              </w:rPr>
            </w:pPr>
            <w:r>
              <w:rPr>
                <w:b w:val="0"/>
              </w:rPr>
              <w:t>МИС</w:t>
            </w:r>
          </w:p>
        </w:tc>
        <w:tc>
          <w:tcPr>
            <w:tcW w:w="4673" w:type="dxa"/>
          </w:tcPr>
          <w:p w14:paraId="38ECA9F8" w14:textId="77777777" w:rsidR="00F375DD" w:rsidRDefault="00F375DD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B44562">
              <w:rPr>
                <w:lang w:eastAsia="ru-RU"/>
              </w:rPr>
              <w:t>Хранилище</w:t>
            </w:r>
            <w:r>
              <w:rPr>
                <w:lang w:eastAsia="ru-RU"/>
              </w:rPr>
              <w:t xml:space="preserve"> </w:t>
            </w:r>
            <w:r w:rsidRPr="00B44562">
              <w:rPr>
                <w:lang w:eastAsia="ru-RU"/>
              </w:rPr>
              <w:t>контактных</w:t>
            </w:r>
            <w:r>
              <w:rPr>
                <w:lang w:eastAsia="ru-RU"/>
              </w:rPr>
              <w:t xml:space="preserve"> </w:t>
            </w:r>
            <w:r w:rsidRPr="00B44562">
              <w:rPr>
                <w:lang w:eastAsia="ru-RU"/>
              </w:rPr>
              <w:t>данных</w:t>
            </w:r>
          </w:p>
        </w:tc>
      </w:tr>
      <w:tr w:rsidR="00046ECA" w14:paraId="5BFFC2B3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A85E8F1" w14:textId="77777777" w:rsidR="00F375DD" w:rsidRPr="00C578A0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</w:rPr>
              <w:t>Wink</w:t>
            </w:r>
          </w:p>
        </w:tc>
        <w:tc>
          <w:tcPr>
            <w:tcW w:w="4673" w:type="dxa"/>
          </w:tcPr>
          <w:p w14:paraId="2E465A37" w14:textId="3D28CEA6" w:rsidR="00F375DD" w:rsidRPr="008B2C17" w:rsidRDefault="008B2C17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Цифровой видеосервис</w:t>
            </w:r>
          </w:p>
        </w:tc>
      </w:tr>
      <w:tr w:rsidR="00F375DD" w14:paraId="6E9C7996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DDD3B3E" w14:textId="0EE49DB8" w:rsidR="00F375DD" w:rsidRPr="00C578A0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  <w:lang w:val="en-US"/>
              </w:rPr>
              <w:t>CRM</w:t>
            </w:r>
          </w:p>
        </w:tc>
        <w:tc>
          <w:tcPr>
            <w:tcW w:w="4673" w:type="dxa"/>
          </w:tcPr>
          <w:p w14:paraId="2B36C125" w14:textId="2D21A630" w:rsidR="00F375DD" w:rsidRDefault="00103276" w:rsidP="00103276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(англ. Customer Relationship </w:t>
            </w:r>
            <w:r w:rsidRPr="00103276">
              <w:rPr>
                <w:lang w:eastAsia="ru-RU"/>
              </w:rPr>
              <w:t>Management</w:t>
            </w:r>
            <w:r>
              <w:rPr>
                <w:lang w:eastAsia="ru-RU"/>
              </w:rPr>
              <w:t xml:space="preserve">) –  </w:t>
            </w:r>
            <w:r w:rsidR="00764BC9">
              <w:rPr>
                <w:lang w:eastAsia="ru-RU"/>
              </w:rPr>
              <w:t xml:space="preserve">сервис </w:t>
            </w:r>
            <w:r w:rsidRPr="00103276">
              <w:rPr>
                <w:lang w:eastAsia="ru-RU"/>
              </w:rPr>
              <w:t>для автома</w:t>
            </w:r>
            <w:r w:rsidR="000D38A3">
              <w:rPr>
                <w:lang w:eastAsia="ru-RU"/>
              </w:rPr>
              <w:t xml:space="preserve">тизации </w:t>
            </w:r>
            <w:r>
              <w:rPr>
                <w:lang w:eastAsia="ru-RU"/>
              </w:rPr>
              <w:t>бизнес-процессов</w:t>
            </w:r>
          </w:p>
        </w:tc>
      </w:tr>
      <w:tr w:rsidR="00046ECA" w14:paraId="07CD6F3B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3F164D5" w14:textId="77777777" w:rsidR="00F375DD" w:rsidRPr="00C578A0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</w:rPr>
              <w:t>ЕЛК</w:t>
            </w:r>
          </w:p>
        </w:tc>
        <w:tc>
          <w:tcPr>
            <w:tcW w:w="4673" w:type="dxa"/>
          </w:tcPr>
          <w:p w14:paraId="5EB6043D" w14:textId="77777777" w:rsidR="00F375DD" w:rsidRDefault="00F375DD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Единый личный </w:t>
            </w:r>
            <w:r w:rsidRPr="00835431">
              <w:rPr>
                <w:lang w:eastAsia="ru-RU"/>
              </w:rPr>
              <w:t>кабинет</w:t>
            </w:r>
          </w:p>
        </w:tc>
      </w:tr>
      <w:tr w:rsidR="00103276" w14:paraId="7A38DE18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F30E074" w14:textId="77777777" w:rsidR="00F375DD" w:rsidRPr="00C578A0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</w:rPr>
              <w:lastRenderedPageBreak/>
              <w:t>МЛК</w:t>
            </w:r>
          </w:p>
        </w:tc>
        <w:tc>
          <w:tcPr>
            <w:tcW w:w="4673" w:type="dxa"/>
          </w:tcPr>
          <w:p w14:paraId="411FC0EB" w14:textId="0D869961" w:rsidR="00F375DD" w:rsidRDefault="008E7877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Мобильный личный </w:t>
            </w:r>
            <w:r w:rsidR="00F375DD" w:rsidRPr="00835431">
              <w:rPr>
                <w:lang w:eastAsia="ru-RU"/>
              </w:rPr>
              <w:t>кабинет</w:t>
            </w:r>
          </w:p>
        </w:tc>
      </w:tr>
      <w:tr w:rsidR="00046ECA" w14:paraId="4B892459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2AD400B" w14:textId="77777777" w:rsidR="00F375DD" w:rsidRPr="00C578A0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</w:rPr>
              <w:t>AD-inventory</w:t>
            </w:r>
          </w:p>
        </w:tc>
        <w:tc>
          <w:tcPr>
            <w:tcW w:w="4673" w:type="dxa"/>
          </w:tcPr>
          <w:p w14:paraId="7B7ED39D" w14:textId="5B5866DE" w:rsidR="00F375DD" w:rsidRDefault="006821EE" w:rsidP="006821EE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Рекламное пространство </w:t>
            </w:r>
            <w:r w:rsidRPr="006821EE">
              <w:rPr>
                <w:lang w:eastAsia="ru-RU"/>
              </w:rPr>
              <w:t>для</w:t>
            </w:r>
            <w:r w:rsidR="00EC386E">
              <w:rPr>
                <w:lang w:eastAsia="ru-RU"/>
              </w:rPr>
              <w:t xml:space="preserve"> размещения рекламных </w:t>
            </w:r>
            <w:r>
              <w:rPr>
                <w:lang w:eastAsia="ru-RU"/>
              </w:rPr>
              <w:t>креативов</w:t>
            </w:r>
          </w:p>
        </w:tc>
      </w:tr>
      <w:tr w:rsidR="00103276" w14:paraId="5DF77760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BF561B8" w14:textId="77777777" w:rsidR="00F375DD" w:rsidRPr="00C578A0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</w:rPr>
              <w:t>SMS</w:t>
            </w:r>
          </w:p>
        </w:tc>
        <w:tc>
          <w:tcPr>
            <w:tcW w:w="4673" w:type="dxa"/>
          </w:tcPr>
          <w:p w14:paraId="5FB28078" w14:textId="1739F7FE" w:rsidR="00F375DD" w:rsidRDefault="005C4667" w:rsidP="005C466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5C4667">
              <w:rPr>
                <w:lang w:eastAsia="ru-RU"/>
              </w:rPr>
              <w:t>(англ.</w:t>
            </w:r>
            <w:r>
              <w:rPr>
                <w:lang w:eastAsia="ru-RU"/>
              </w:rPr>
              <w:t xml:space="preserve"> Short Message Service</w:t>
            </w:r>
            <w:r w:rsidRPr="005C4667">
              <w:rPr>
                <w:lang w:eastAsia="ru-RU"/>
              </w:rPr>
              <w:t xml:space="preserve">) </w:t>
            </w:r>
            <w:r>
              <w:rPr>
                <w:lang w:eastAsia="ru-RU"/>
              </w:rPr>
              <w:t xml:space="preserve">– </w:t>
            </w:r>
            <w:r w:rsidRPr="005C4667">
              <w:rPr>
                <w:lang w:eastAsia="ru-RU"/>
              </w:rPr>
              <w:t>технология приёма и передачи коротких текстовых сообщени</w:t>
            </w:r>
            <w:r>
              <w:rPr>
                <w:lang w:eastAsia="ru-RU"/>
              </w:rPr>
              <w:t>й с помощью мобильного телефона</w:t>
            </w:r>
          </w:p>
        </w:tc>
      </w:tr>
      <w:tr w:rsidR="00046ECA" w14:paraId="5B478AC5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9AB7A69" w14:textId="77777777" w:rsidR="00F375DD" w:rsidRPr="00C578A0" w:rsidRDefault="00F375DD" w:rsidP="00C366C7">
            <w:pPr>
              <w:pStyle w:val="ae"/>
              <w:rPr>
                <w:b w:val="0"/>
                <w:lang w:val="en-US"/>
              </w:rPr>
            </w:pPr>
            <w:r w:rsidRPr="00C578A0">
              <w:rPr>
                <w:b w:val="0"/>
                <w:lang w:val="en-US"/>
              </w:rPr>
              <w:t>E-mail</w:t>
            </w:r>
          </w:p>
        </w:tc>
        <w:tc>
          <w:tcPr>
            <w:tcW w:w="4673" w:type="dxa"/>
          </w:tcPr>
          <w:p w14:paraId="4283F47F" w14:textId="3CD53D73" w:rsidR="00F375DD" w:rsidRDefault="003E252A" w:rsidP="003E252A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(англ. </w:t>
            </w:r>
            <w:r w:rsidR="0021465D">
              <w:rPr>
                <w:lang w:val="en-US" w:eastAsia="ru-RU"/>
              </w:rPr>
              <w:t>E</w:t>
            </w:r>
            <w:r w:rsidR="0021465D">
              <w:rPr>
                <w:lang w:eastAsia="ru-RU"/>
              </w:rPr>
              <w:t xml:space="preserve">lectronic mail) </w:t>
            </w:r>
            <w:r>
              <w:rPr>
                <w:lang w:eastAsia="ru-RU"/>
              </w:rPr>
              <w:t>–</w:t>
            </w:r>
            <w:r w:rsidR="00010577">
              <w:rPr>
                <w:lang w:eastAsia="ru-RU"/>
              </w:rPr>
              <w:t xml:space="preserve"> </w:t>
            </w:r>
            <w:r w:rsidRPr="003E252A">
              <w:rPr>
                <w:lang w:eastAsia="ru-RU"/>
              </w:rPr>
              <w:t xml:space="preserve">технология и служба по пересылке и </w:t>
            </w:r>
            <w:r>
              <w:rPr>
                <w:lang w:eastAsia="ru-RU"/>
              </w:rPr>
              <w:t xml:space="preserve">получению электронных сообщений </w:t>
            </w:r>
            <w:r w:rsidRPr="003E252A">
              <w:rPr>
                <w:lang w:eastAsia="ru-RU"/>
              </w:rPr>
              <w:t>ме</w:t>
            </w:r>
            <w:r>
              <w:rPr>
                <w:lang w:eastAsia="ru-RU"/>
              </w:rPr>
              <w:t>жду пользователями ком</w:t>
            </w:r>
            <w:r w:rsidR="0030047B">
              <w:rPr>
                <w:lang w:eastAsia="ru-RU"/>
              </w:rPr>
              <w:t xml:space="preserve">пьютерной </w:t>
            </w:r>
            <w:r w:rsidRPr="003E252A">
              <w:rPr>
                <w:lang w:eastAsia="ru-RU"/>
              </w:rPr>
              <w:t>сети</w:t>
            </w:r>
          </w:p>
        </w:tc>
      </w:tr>
      <w:tr w:rsidR="00103276" w14:paraId="77603675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2A39137" w14:textId="77777777" w:rsidR="00F375DD" w:rsidRPr="00C578A0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</w:rPr>
              <w:t>ЕИССД</w:t>
            </w:r>
          </w:p>
        </w:tc>
        <w:tc>
          <w:tcPr>
            <w:tcW w:w="4673" w:type="dxa"/>
          </w:tcPr>
          <w:p w14:paraId="3806C92B" w14:textId="7B881A48" w:rsidR="00F375DD" w:rsidRDefault="001F6990" w:rsidP="00C366C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1F6990">
              <w:rPr>
                <w:lang w:eastAsia="ru-RU"/>
              </w:rPr>
              <w:t>Единая</w:t>
            </w:r>
            <w:r>
              <w:rPr>
                <w:lang w:eastAsia="ru-RU"/>
              </w:rPr>
              <w:t xml:space="preserve"> </w:t>
            </w:r>
            <w:r w:rsidR="00E432B0">
              <w:rPr>
                <w:lang w:eastAsia="ru-RU"/>
              </w:rPr>
              <w:t>интернет-с</w:t>
            </w:r>
            <w:r w:rsidRPr="001F6990">
              <w:rPr>
                <w:lang w:eastAsia="ru-RU"/>
              </w:rPr>
              <w:t>истема</w:t>
            </w:r>
            <w:r w:rsidR="00E432B0">
              <w:rPr>
                <w:lang w:eastAsia="ru-RU"/>
              </w:rPr>
              <w:t xml:space="preserve"> с</w:t>
            </w:r>
            <w:r w:rsidRPr="001F6990">
              <w:rPr>
                <w:lang w:eastAsia="ru-RU"/>
              </w:rPr>
              <w:t>ервиса</w:t>
            </w:r>
            <w:r>
              <w:rPr>
                <w:lang w:eastAsia="ru-RU"/>
              </w:rPr>
              <w:t xml:space="preserve"> </w:t>
            </w:r>
            <w:r w:rsidR="00E432B0">
              <w:rPr>
                <w:lang w:eastAsia="ru-RU"/>
              </w:rPr>
              <w:t>д</w:t>
            </w:r>
            <w:r w:rsidRPr="001F6990">
              <w:rPr>
                <w:lang w:eastAsia="ru-RU"/>
              </w:rPr>
              <w:t>истрибуции</w:t>
            </w:r>
          </w:p>
        </w:tc>
      </w:tr>
      <w:tr w:rsidR="00AD19CB" w14:paraId="773B4803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F491A40" w14:textId="19B98619" w:rsidR="00AD19CB" w:rsidRPr="00AD19CB" w:rsidRDefault="00AD19CB" w:rsidP="00C366C7">
            <w:pPr>
              <w:pStyle w:val="ae"/>
              <w:rPr>
                <w:b w:val="0"/>
              </w:rPr>
            </w:pPr>
            <w:r w:rsidRPr="00AD19CB">
              <w:rPr>
                <w:b w:val="0"/>
              </w:rPr>
              <w:t>ИТМ</w:t>
            </w:r>
          </w:p>
        </w:tc>
        <w:tc>
          <w:tcPr>
            <w:tcW w:w="4673" w:type="dxa"/>
          </w:tcPr>
          <w:p w14:paraId="1280EE1B" w14:textId="18BF8E87" w:rsidR="00AD19CB" w:rsidRPr="001F6990" w:rsidRDefault="00AD19CB" w:rsidP="00C366C7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И</w:t>
            </w:r>
            <w:r w:rsidR="00040D3F">
              <w:rPr>
                <w:lang w:eastAsia="ru-RU"/>
              </w:rPr>
              <w:t xml:space="preserve">сходящий </w:t>
            </w:r>
            <w:r w:rsidRPr="00AD19CB">
              <w:rPr>
                <w:lang w:eastAsia="ru-RU"/>
              </w:rPr>
              <w:t>телемаркетинг</w:t>
            </w:r>
          </w:p>
        </w:tc>
      </w:tr>
      <w:tr w:rsidR="00046ECA" w14:paraId="4ABF276A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1161D6A" w14:textId="77777777" w:rsidR="00F375DD" w:rsidRPr="003E252A" w:rsidRDefault="00F375DD" w:rsidP="00C366C7">
            <w:pPr>
              <w:pStyle w:val="ae"/>
              <w:rPr>
                <w:b w:val="0"/>
              </w:rPr>
            </w:pPr>
            <w:r w:rsidRPr="00C578A0">
              <w:rPr>
                <w:b w:val="0"/>
                <w:lang w:val="en-US"/>
              </w:rPr>
              <w:t>SMTP</w:t>
            </w:r>
          </w:p>
        </w:tc>
        <w:tc>
          <w:tcPr>
            <w:tcW w:w="4673" w:type="dxa"/>
          </w:tcPr>
          <w:p w14:paraId="08734F8A" w14:textId="539FDE63" w:rsidR="00F375DD" w:rsidRDefault="00205C0E" w:rsidP="00516BD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205C0E">
              <w:rPr>
                <w:lang w:eastAsia="ru-RU"/>
              </w:rPr>
              <w:t xml:space="preserve">(англ. Simple Mail </w:t>
            </w:r>
            <w:r w:rsidR="00516BD3">
              <w:rPr>
                <w:lang w:eastAsia="ru-RU"/>
              </w:rPr>
              <w:t xml:space="preserve">Transfer Protocol) </w:t>
            </w:r>
            <w:r w:rsidR="00457C45">
              <w:rPr>
                <w:lang w:eastAsia="ru-RU"/>
              </w:rPr>
              <w:t>–</w:t>
            </w:r>
            <w:r w:rsidR="002E5527">
              <w:rPr>
                <w:lang w:eastAsia="ru-RU"/>
              </w:rPr>
              <w:t xml:space="preserve"> сетевой протокол, </w:t>
            </w:r>
            <w:r w:rsidRPr="00205C0E">
              <w:rPr>
                <w:lang w:eastAsia="ru-RU"/>
              </w:rPr>
              <w:t>предназначенный для передачи э</w:t>
            </w:r>
            <w:r w:rsidR="00516BD3">
              <w:rPr>
                <w:lang w:eastAsia="ru-RU"/>
              </w:rPr>
              <w:t>лектронной почты</w:t>
            </w:r>
          </w:p>
        </w:tc>
      </w:tr>
      <w:tr w:rsidR="006205B2" w14:paraId="42F9E1BF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2496653B" w14:textId="46AF1BFA" w:rsidR="006205B2" w:rsidRPr="006205B2" w:rsidRDefault="006205B2" w:rsidP="00C366C7">
            <w:pPr>
              <w:pStyle w:val="ae"/>
              <w:rPr>
                <w:b w:val="0"/>
                <w:lang w:val="en-US"/>
              </w:rPr>
            </w:pPr>
            <w:r w:rsidRPr="006205B2">
              <w:rPr>
                <w:b w:val="0"/>
                <w:lang w:val="en-US"/>
              </w:rPr>
              <w:t>HTTP</w:t>
            </w:r>
          </w:p>
        </w:tc>
        <w:tc>
          <w:tcPr>
            <w:tcW w:w="4673" w:type="dxa"/>
          </w:tcPr>
          <w:p w14:paraId="38B64174" w14:textId="5D6166A1" w:rsidR="006205B2" w:rsidRPr="00205C0E" w:rsidRDefault="000C2A4B" w:rsidP="00516BD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 w:rsidRPr="000C2A4B">
              <w:rPr>
                <w:lang w:eastAsia="ru-RU"/>
              </w:rPr>
              <w:t>(</w:t>
            </w:r>
            <w:r>
              <w:rPr>
                <w:lang w:eastAsia="ru-RU"/>
              </w:rPr>
              <w:t>англ</w:t>
            </w:r>
            <w:r w:rsidRPr="000C2A4B">
              <w:rPr>
                <w:lang w:eastAsia="ru-RU"/>
              </w:rPr>
              <w:t xml:space="preserve">. </w:t>
            </w:r>
            <w:r>
              <w:rPr>
                <w:lang w:val="en-US" w:eastAsia="ru-RU"/>
              </w:rPr>
              <w:t>HyperText</w:t>
            </w:r>
            <w:r w:rsidRPr="002E5527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Transfer</w:t>
            </w:r>
            <w:r w:rsidRPr="002E5527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Protocol</w:t>
            </w:r>
            <w:r w:rsidRPr="002E5527">
              <w:rPr>
                <w:lang w:eastAsia="ru-RU"/>
              </w:rPr>
              <w:t xml:space="preserve">) </w:t>
            </w:r>
            <w:r>
              <w:rPr>
                <w:lang w:eastAsia="ru-RU"/>
              </w:rPr>
              <w:t>–</w:t>
            </w:r>
            <w:r w:rsidRPr="002E5527">
              <w:rPr>
                <w:lang w:eastAsia="ru-RU"/>
              </w:rPr>
              <w:t xml:space="preserve"> протокол прикладного уровня передачи</w:t>
            </w:r>
            <w:r w:rsidR="001A56B0">
              <w:rPr>
                <w:lang w:eastAsia="ru-RU"/>
              </w:rPr>
              <w:t xml:space="preserve"> </w:t>
            </w:r>
            <w:r w:rsidRPr="002E5527">
              <w:rPr>
                <w:lang w:eastAsia="ru-RU"/>
              </w:rPr>
              <w:t>данных</w:t>
            </w:r>
          </w:p>
        </w:tc>
      </w:tr>
      <w:tr w:rsidR="006205B2" w:rsidRPr="00E123F1" w14:paraId="5BB4494D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3E914F1" w14:textId="3D77F8B0" w:rsidR="006205B2" w:rsidRPr="006205B2" w:rsidRDefault="006205B2" w:rsidP="00C366C7">
            <w:pPr>
              <w:pStyle w:val="ae"/>
              <w:rPr>
                <w:b w:val="0"/>
                <w:lang w:val="en-US"/>
              </w:rPr>
            </w:pPr>
            <w:r w:rsidRPr="006205B2">
              <w:rPr>
                <w:b w:val="0"/>
                <w:lang w:val="en-US"/>
              </w:rPr>
              <w:t>HTTPS</w:t>
            </w:r>
          </w:p>
        </w:tc>
        <w:tc>
          <w:tcPr>
            <w:tcW w:w="4673" w:type="dxa"/>
          </w:tcPr>
          <w:p w14:paraId="6FD50F2E" w14:textId="4099EE53" w:rsidR="006205B2" w:rsidRPr="00E123F1" w:rsidRDefault="00E123F1" w:rsidP="002E5527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 w:rsidRPr="00864BDC">
              <w:rPr>
                <w:lang w:eastAsia="ru-RU"/>
              </w:rPr>
              <w:t>(</w:t>
            </w:r>
            <w:r w:rsidRPr="00E123F1">
              <w:rPr>
                <w:lang w:eastAsia="ru-RU"/>
              </w:rPr>
              <w:t>англ</w:t>
            </w:r>
            <w:r w:rsidRPr="00864BDC">
              <w:rPr>
                <w:lang w:eastAsia="ru-RU"/>
              </w:rPr>
              <w:t xml:space="preserve">. </w:t>
            </w:r>
            <w:r w:rsidRPr="00E123F1">
              <w:rPr>
                <w:lang w:val="en-US" w:eastAsia="ru-RU"/>
              </w:rPr>
              <w:t>HyperText</w:t>
            </w:r>
            <w:r w:rsidRPr="00E123F1">
              <w:rPr>
                <w:lang w:eastAsia="ru-RU"/>
              </w:rPr>
              <w:t xml:space="preserve"> </w:t>
            </w:r>
            <w:r w:rsidRPr="00E123F1">
              <w:rPr>
                <w:lang w:val="en-US" w:eastAsia="ru-RU"/>
              </w:rPr>
              <w:t>Transfer</w:t>
            </w:r>
            <w:r w:rsidRPr="00E123F1">
              <w:rPr>
                <w:lang w:eastAsia="ru-RU"/>
              </w:rPr>
              <w:t xml:space="preserve"> </w:t>
            </w:r>
            <w:r w:rsidRPr="00E123F1">
              <w:rPr>
                <w:lang w:val="en-US" w:eastAsia="ru-RU"/>
              </w:rPr>
              <w:t>Protocol</w:t>
            </w:r>
            <w:r w:rsidRPr="00E123F1">
              <w:rPr>
                <w:lang w:eastAsia="ru-RU"/>
              </w:rPr>
              <w:t xml:space="preserve"> </w:t>
            </w:r>
            <w:r w:rsidRPr="00E123F1">
              <w:rPr>
                <w:lang w:val="en-US" w:eastAsia="ru-RU"/>
              </w:rPr>
              <w:t>Secure</w:t>
            </w:r>
            <w:r w:rsidRPr="00E123F1">
              <w:rPr>
                <w:lang w:eastAsia="ru-RU"/>
              </w:rPr>
              <w:t xml:space="preserve">) </w:t>
            </w:r>
            <w:r>
              <w:rPr>
                <w:lang w:eastAsia="ru-RU"/>
              </w:rPr>
              <w:t>–</w:t>
            </w:r>
            <w:r w:rsidRPr="00E123F1">
              <w:rPr>
                <w:lang w:eastAsia="ru-RU"/>
              </w:rPr>
              <w:t xml:space="preserve"> </w:t>
            </w:r>
            <w:r w:rsidR="00586453">
              <w:rPr>
                <w:lang w:eastAsia="ru-RU"/>
              </w:rPr>
              <w:t xml:space="preserve">расширение протокола HTTP </w:t>
            </w:r>
            <w:r w:rsidRPr="00E123F1">
              <w:rPr>
                <w:lang w:eastAsia="ru-RU"/>
              </w:rPr>
              <w:t>для поддержки шифрования</w:t>
            </w:r>
            <w:r>
              <w:rPr>
                <w:lang w:eastAsia="ru-RU"/>
              </w:rPr>
              <w:t xml:space="preserve"> в целях повышения безопасности</w:t>
            </w:r>
          </w:p>
        </w:tc>
      </w:tr>
      <w:tr w:rsidR="006205B2" w14:paraId="03F2E81B" w14:textId="77777777" w:rsidTr="00C3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A483E5A" w14:textId="40CD16E3" w:rsidR="006205B2" w:rsidRPr="006205B2" w:rsidRDefault="006205B2" w:rsidP="00C366C7">
            <w:pPr>
              <w:pStyle w:val="ae"/>
              <w:rPr>
                <w:b w:val="0"/>
                <w:lang w:val="en-US"/>
              </w:rPr>
            </w:pPr>
            <w:r w:rsidRPr="006205B2">
              <w:rPr>
                <w:b w:val="0"/>
                <w:lang w:val="en-US"/>
              </w:rPr>
              <w:t>SOAP</w:t>
            </w:r>
          </w:p>
        </w:tc>
        <w:tc>
          <w:tcPr>
            <w:tcW w:w="4673" w:type="dxa"/>
          </w:tcPr>
          <w:p w14:paraId="108CC875" w14:textId="7B0992DF" w:rsidR="006205B2" w:rsidRPr="00205C0E" w:rsidRDefault="00457C45" w:rsidP="00516BD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 w:rsidRPr="00864BDC">
              <w:rPr>
                <w:lang w:eastAsia="ru-RU"/>
              </w:rPr>
              <w:t>(</w:t>
            </w:r>
            <w:r w:rsidRPr="00457C45">
              <w:rPr>
                <w:lang w:eastAsia="ru-RU"/>
              </w:rPr>
              <w:t>англ</w:t>
            </w:r>
            <w:r w:rsidRPr="00864BDC">
              <w:rPr>
                <w:lang w:eastAsia="ru-RU"/>
              </w:rPr>
              <w:t xml:space="preserve">. </w:t>
            </w:r>
            <w:r w:rsidRPr="002E5527">
              <w:rPr>
                <w:lang w:val="en-US" w:eastAsia="ru-RU"/>
              </w:rPr>
              <w:t>Simple</w:t>
            </w:r>
            <w:r w:rsidRPr="00864BDC">
              <w:rPr>
                <w:lang w:eastAsia="ru-RU"/>
              </w:rPr>
              <w:t xml:space="preserve"> </w:t>
            </w:r>
            <w:r w:rsidRPr="002E5527">
              <w:rPr>
                <w:lang w:val="en-US" w:eastAsia="ru-RU"/>
              </w:rPr>
              <w:t>Object</w:t>
            </w:r>
            <w:r w:rsidRPr="00864BDC">
              <w:rPr>
                <w:lang w:eastAsia="ru-RU"/>
              </w:rPr>
              <w:t xml:space="preserve"> </w:t>
            </w:r>
            <w:r w:rsidRPr="002E5527">
              <w:rPr>
                <w:lang w:val="en-US" w:eastAsia="ru-RU"/>
              </w:rPr>
              <w:t>Access</w:t>
            </w:r>
            <w:r w:rsidRPr="00864BDC">
              <w:rPr>
                <w:lang w:eastAsia="ru-RU"/>
              </w:rPr>
              <w:t xml:space="preserve"> </w:t>
            </w:r>
            <w:r w:rsidRPr="002E5527">
              <w:rPr>
                <w:lang w:val="en-US" w:eastAsia="ru-RU"/>
              </w:rPr>
              <w:t>Protocol</w:t>
            </w:r>
            <w:r w:rsidRPr="00864BDC">
              <w:rPr>
                <w:lang w:eastAsia="ru-RU"/>
              </w:rPr>
              <w:t xml:space="preserve">) – </w:t>
            </w:r>
            <w:r w:rsidRPr="00457C45">
              <w:rPr>
                <w:lang w:eastAsia="ru-RU"/>
              </w:rPr>
              <w:t>протокол</w:t>
            </w:r>
            <w:r w:rsidRPr="00864BDC">
              <w:rPr>
                <w:lang w:eastAsia="ru-RU"/>
              </w:rPr>
              <w:t xml:space="preserve"> </w:t>
            </w:r>
            <w:r w:rsidRPr="00457C45">
              <w:rPr>
                <w:lang w:eastAsia="ru-RU"/>
              </w:rPr>
              <w:t>обмена</w:t>
            </w:r>
            <w:r w:rsidRPr="00864BDC">
              <w:rPr>
                <w:lang w:eastAsia="ru-RU"/>
              </w:rPr>
              <w:t xml:space="preserve"> </w:t>
            </w:r>
            <w:r w:rsidRPr="00457C45">
              <w:rPr>
                <w:lang w:eastAsia="ru-RU"/>
              </w:rPr>
              <w:t>структурированны</w:t>
            </w:r>
            <w:r>
              <w:rPr>
                <w:lang w:eastAsia="ru-RU"/>
              </w:rPr>
              <w:t>ми</w:t>
            </w:r>
            <w:r w:rsidRPr="00864BDC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сообщениями</w:t>
            </w:r>
            <w:r w:rsidRPr="00864BDC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</w:t>
            </w:r>
            <w:r w:rsidRPr="00864BDC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распределённой</w:t>
            </w:r>
            <w:r w:rsidRPr="00864BDC">
              <w:rPr>
                <w:lang w:eastAsia="ru-RU"/>
              </w:rPr>
              <w:t xml:space="preserve"> </w:t>
            </w:r>
            <w:r w:rsidR="00752E61">
              <w:rPr>
                <w:lang w:eastAsia="ru-RU"/>
              </w:rPr>
              <w:t>вычислительной</w:t>
            </w:r>
            <w:r w:rsidR="00752E61" w:rsidRPr="00864BDC">
              <w:rPr>
                <w:lang w:eastAsia="ru-RU"/>
              </w:rPr>
              <w:t xml:space="preserve"> </w:t>
            </w:r>
            <w:r w:rsidRPr="00457C45">
              <w:rPr>
                <w:lang w:eastAsia="ru-RU"/>
              </w:rPr>
              <w:t>среде</w:t>
            </w:r>
          </w:p>
        </w:tc>
      </w:tr>
      <w:tr w:rsidR="00103276" w14:paraId="280562AC" w14:textId="77777777" w:rsidTr="00C3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9CA8E1F" w14:textId="467A8CA0" w:rsidR="00103276" w:rsidRPr="00103276" w:rsidRDefault="00103276" w:rsidP="00C366C7">
            <w:pPr>
              <w:pStyle w:val="ae"/>
              <w:rPr>
                <w:b w:val="0"/>
              </w:rPr>
            </w:pPr>
            <w:r w:rsidRPr="00103276">
              <w:rPr>
                <w:b w:val="0"/>
              </w:rPr>
              <w:t>Компонент</w:t>
            </w:r>
          </w:p>
        </w:tc>
        <w:tc>
          <w:tcPr>
            <w:tcW w:w="4673" w:type="dxa"/>
          </w:tcPr>
          <w:p w14:paraId="6ABB219D" w14:textId="2B2BC20F" w:rsidR="00103276" w:rsidRPr="00205C0E" w:rsidRDefault="00103276" w:rsidP="00516BD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Программный объект, </w:t>
            </w:r>
            <w:r w:rsidRPr="00103276">
              <w:rPr>
                <w:lang w:eastAsia="ru-RU"/>
              </w:rPr>
              <w:t>предназначенный для взаимодействия с другими компонентами, инкапсулирующий определенные функциональные возможности или набор функциональных возможностей</w:t>
            </w:r>
          </w:p>
        </w:tc>
      </w:tr>
    </w:tbl>
    <w:p w14:paraId="6FFAB1E7" w14:textId="7D1FDDF8" w:rsidR="007B1897" w:rsidRDefault="00F375DD" w:rsidP="00F375DD">
      <w:pPr>
        <w:pStyle w:val="1"/>
      </w:pPr>
      <w:bookmarkStart w:id="3" w:name="_Toc140056736"/>
      <w:r>
        <w:rPr>
          <w:rFonts w:eastAsia="Times New Roman"/>
          <w:lang w:eastAsia="ru-RU"/>
        </w:rPr>
        <w:t xml:space="preserve">Назначение </w:t>
      </w:r>
      <w:r w:rsidR="006E765C" w:rsidRPr="00F375DD">
        <w:rPr>
          <w:rFonts w:eastAsia="Times New Roman"/>
          <w:lang w:eastAsia="ru-RU"/>
        </w:rPr>
        <w:t>системы</w:t>
      </w:r>
      <w:bookmarkEnd w:id="3"/>
    </w:p>
    <w:p w14:paraId="43C3B686" w14:textId="3BA8D654" w:rsidR="00BE465C" w:rsidRDefault="00514082" w:rsidP="00BE465C">
      <w:pPr>
        <w:pStyle w:val="2"/>
      </w:pPr>
      <w:bookmarkStart w:id="4" w:name="_Toc140056737"/>
      <w:r>
        <w:t xml:space="preserve">Вид деятельности, </w:t>
      </w:r>
      <w:r w:rsidR="00BE465C" w:rsidRPr="00BE465C">
        <w:t>для автоматизации которой предназначена система</w:t>
      </w:r>
      <w:bookmarkEnd w:id="4"/>
    </w:p>
    <w:p w14:paraId="32E99911" w14:textId="507C6B78" w:rsidR="00BE465C" w:rsidRDefault="00824DDF" w:rsidP="00BE465C">
      <w:pPr>
        <w:pStyle w:val="ae"/>
      </w:pPr>
      <w:r>
        <w:t xml:space="preserve">Система </w:t>
      </w:r>
      <w:r w:rsidR="00BE465C">
        <w:rPr>
          <w:lang w:val="en-US"/>
        </w:rPr>
        <w:t>CLM</w:t>
      </w:r>
      <w:r>
        <w:t xml:space="preserve"> </w:t>
      </w:r>
      <w:r w:rsidR="00BE465C">
        <w:t xml:space="preserve">версии </w:t>
      </w:r>
      <w:r w:rsidR="00BE465C">
        <w:rPr>
          <w:rFonts w:ascii="CourierNewPSMT" w:hAnsi="CourierNewPSMT" w:cs="CourierNewPSMT"/>
        </w:rPr>
        <w:t xml:space="preserve">1.0 </w:t>
      </w:r>
      <w:r w:rsidR="00BE465C">
        <w:t xml:space="preserve">(далее </w:t>
      </w:r>
      <w:r w:rsidR="00BE465C" w:rsidRPr="00586D6A">
        <w:t xml:space="preserve">– </w:t>
      </w:r>
      <w:r w:rsidR="00BE465C">
        <w:rPr>
          <w:rFonts w:cs="CourierNewPSMT"/>
          <w:lang w:val="en-US"/>
        </w:rPr>
        <w:t>CLM</w:t>
      </w:r>
      <w:r w:rsidR="00BE465C">
        <w:t>)</w:t>
      </w:r>
      <w:r>
        <w:t xml:space="preserve"> </w:t>
      </w:r>
      <w:r w:rsidR="00005162">
        <w:t xml:space="preserve">– </w:t>
      </w:r>
      <w:r w:rsidR="00BE465C" w:rsidRPr="00BE465C">
        <w:t>это прог</w:t>
      </w:r>
      <w:r w:rsidR="004D071E">
        <w:t xml:space="preserve">раммно-технический </w:t>
      </w:r>
      <w:r w:rsidR="00094515">
        <w:t xml:space="preserve">комплекс </w:t>
      </w:r>
      <w:r>
        <w:t>для</w:t>
      </w:r>
      <w:r w:rsidR="00344AE7">
        <w:t xml:space="preserve"> </w:t>
      </w:r>
      <w:r w:rsidR="000D3857">
        <w:t xml:space="preserve">автоматизации </w:t>
      </w:r>
      <w:r w:rsidR="007A0643">
        <w:t xml:space="preserve">процесса </w:t>
      </w:r>
      <w:r w:rsidR="00B36BB8">
        <w:t>уп</w:t>
      </w:r>
      <w:r w:rsidR="00283F8A">
        <w:t xml:space="preserve">равления </w:t>
      </w:r>
      <w:r w:rsidR="00B36BB8">
        <w:t>целевыми</w:t>
      </w:r>
      <w:r w:rsidR="00C30FB7">
        <w:t xml:space="preserve"> </w:t>
      </w:r>
      <w:r w:rsidR="00B36BB8">
        <w:t>маркетинговыми кампаниями</w:t>
      </w:r>
      <w:r w:rsidR="004D071E">
        <w:t xml:space="preserve"> </w:t>
      </w:r>
      <w:r w:rsidR="00283F8A" w:rsidRPr="00283F8A">
        <w:t>и</w:t>
      </w:r>
      <w:r w:rsidR="00283F8A">
        <w:t xml:space="preserve"> </w:t>
      </w:r>
      <w:r w:rsidR="00283F8A" w:rsidRPr="00283F8A">
        <w:t>связанных</w:t>
      </w:r>
      <w:r w:rsidR="00283F8A">
        <w:t xml:space="preserve"> </w:t>
      </w:r>
      <w:r w:rsidR="00283F8A" w:rsidRPr="00283F8A">
        <w:t>с</w:t>
      </w:r>
      <w:r w:rsidR="00283F8A">
        <w:t xml:space="preserve"> </w:t>
      </w:r>
      <w:r w:rsidR="00283F8A" w:rsidRPr="00283F8A">
        <w:t>ним</w:t>
      </w:r>
      <w:r w:rsidR="00283F8A">
        <w:t xml:space="preserve"> </w:t>
      </w:r>
      <w:r w:rsidR="00283F8A" w:rsidRPr="00283F8A">
        <w:t>процессов</w:t>
      </w:r>
      <w:r w:rsidR="00283F8A">
        <w:t>:</w:t>
      </w:r>
    </w:p>
    <w:p w14:paraId="4CE11712" w14:textId="2DAA0BAA" w:rsidR="00283F8A" w:rsidRDefault="00283F8A" w:rsidP="00283F8A">
      <w:pPr>
        <w:pStyle w:val="ae"/>
        <w:numPr>
          <w:ilvl w:val="0"/>
          <w:numId w:val="18"/>
        </w:numPr>
      </w:pPr>
      <w:r>
        <w:t>уп</w:t>
      </w:r>
      <w:r w:rsidRPr="00283F8A">
        <w:t>равление</w:t>
      </w:r>
      <w:r w:rsidR="004D071E">
        <w:t xml:space="preserve"> </w:t>
      </w:r>
      <w:r w:rsidRPr="00283F8A">
        <w:t>основными</w:t>
      </w:r>
      <w:r w:rsidR="00F65039">
        <w:t xml:space="preserve"> </w:t>
      </w:r>
      <w:r w:rsidRPr="00283F8A">
        <w:t>данными</w:t>
      </w:r>
      <w:r>
        <w:t>;</w:t>
      </w:r>
    </w:p>
    <w:p w14:paraId="72DB07B7" w14:textId="30F77E6A" w:rsidR="00283F8A" w:rsidRDefault="00283F8A" w:rsidP="00283F8A">
      <w:pPr>
        <w:pStyle w:val="ae"/>
        <w:numPr>
          <w:ilvl w:val="0"/>
          <w:numId w:val="18"/>
        </w:numPr>
      </w:pPr>
      <w:r>
        <w:t>уп</w:t>
      </w:r>
      <w:r w:rsidRPr="00283F8A">
        <w:t>равление</w:t>
      </w:r>
      <w:r>
        <w:t xml:space="preserve"> </w:t>
      </w:r>
      <w:r w:rsidRPr="00283F8A">
        <w:t>сегментацией</w:t>
      </w:r>
      <w:r>
        <w:t>;</w:t>
      </w:r>
    </w:p>
    <w:p w14:paraId="6339806F" w14:textId="672582F2" w:rsidR="00283F8A" w:rsidRDefault="00283F8A" w:rsidP="00283F8A">
      <w:pPr>
        <w:pStyle w:val="ae"/>
        <w:numPr>
          <w:ilvl w:val="0"/>
          <w:numId w:val="18"/>
        </w:numPr>
      </w:pPr>
      <w:r>
        <w:lastRenderedPageBreak/>
        <w:t>у</w:t>
      </w:r>
      <w:r w:rsidRPr="00283F8A">
        <w:t>правление</w:t>
      </w:r>
      <w:r>
        <w:t xml:space="preserve"> </w:t>
      </w:r>
      <w:r w:rsidRPr="00283F8A">
        <w:t>кампаниями</w:t>
      </w:r>
      <w:r w:rsidR="003D2FFC">
        <w:t>;</w:t>
      </w:r>
    </w:p>
    <w:p w14:paraId="63B59C50" w14:textId="18D0B071" w:rsidR="00C05F57" w:rsidRDefault="003D2FFC" w:rsidP="00C05F57">
      <w:pPr>
        <w:pStyle w:val="ae"/>
      </w:pPr>
      <w:r>
        <w:t>(и</w:t>
      </w:r>
      <w:r w:rsidR="00C05F57" w:rsidRPr="00C05F57">
        <w:t>мпорт</w:t>
      </w:r>
      <w:r w:rsidR="00414361">
        <w:t xml:space="preserve">озамещение </w:t>
      </w:r>
      <w:r w:rsidR="00C05F57">
        <w:t>системы SAP Campaign</w:t>
      </w:r>
      <w:r>
        <w:t>).</w:t>
      </w:r>
    </w:p>
    <w:p w14:paraId="190DAA0F" w14:textId="6B1D35D1" w:rsidR="00093790" w:rsidRDefault="00093790" w:rsidP="00C05F57">
      <w:pPr>
        <w:pStyle w:val="ae"/>
      </w:pPr>
      <w:r>
        <w:t xml:space="preserve">Бизнес-процесс </w:t>
      </w:r>
      <w:r w:rsidRPr="00093790">
        <w:t>«Управление маркетинговым</w:t>
      </w:r>
      <w:r w:rsidR="00F578CF">
        <w:t xml:space="preserve">и Кампаниями B2С» </w:t>
      </w:r>
      <w:r>
        <w:t xml:space="preserve">предназначен </w:t>
      </w:r>
      <w:r w:rsidRPr="00093790">
        <w:t>для</w:t>
      </w:r>
      <w:r>
        <w:t xml:space="preserve"> </w:t>
      </w:r>
      <w:r w:rsidRPr="00093790">
        <w:t>ведения</w:t>
      </w:r>
      <w:r>
        <w:t xml:space="preserve"> </w:t>
      </w:r>
      <w:r w:rsidRPr="00093790">
        <w:t>и</w:t>
      </w:r>
      <w:r>
        <w:t xml:space="preserve"> </w:t>
      </w:r>
      <w:r w:rsidRPr="00093790">
        <w:t>администрирования</w:t>
      </w:r>
      <w:r>
        <w:t xml:space="preserve"> </w:t>
      </w:r>
      <w:r w:rsidRPr="00093790">
        <w:t>маркетинговых</w:t>
      </w:r>
      <w:r>
        <w:t xml:space="preserve"> </w:t>
      </w:r>
      <w:r w:rsidRPr="00093790">
        <w:t>мероприятий</w:t>
      </w:r>
      <w:r>
        <w:t xml:space="preserve"> </w:t>
      </w:r>
      <w:r w:rsidRPr="00093790">
        <w:t>в</w:t>
      </w:r>
      <w:r>
        <w:t xml:space="preserve"> </w:t>
      </w:r>
      <w:r w:rsidR="00864BDC">
        <w:t>ПАО «</w:t>
      </w:r>
      <w:r>
        <w:t>Ростелеком</w:t>
      </w:r>
      <w:r w:rsidR="00864BDC">
        <w:t>»</w:t>
      </w:r>
      <w:r w:rsidRPr="00093790">
        <w:t>.</w:t>
      </w:r>
    </w:p>
    <w:p w14:paraId="099A1290" w14:textId="77777777" w:rsidR="00DA78A9" w:rsidRDefault="00DA78A9" w:rsidP="000C0ED5">
      <w:pPr>
        <w:pStyle w:val="ae"/>
        <w:sectPr w:rsidR="00DA78A9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70C79B" w14:textId="1F02567A" w:rsidR="00AA6294" w:rsidRDefault="003D3C1B" w:rsidP="0043254D">
      <w:pPr>
        <w:pStyle w:val="1"/>
        <w:rPr>
          <w:rStyle w:val="ac"/>
        </w:rPr>
      </w:pPr>
      <w:bookmarkStart w:id="5" w:name="_Toc101009302"/>
      <w:bookmarkStart w:id="6" w:name="_Toc140056738"/>
      <w:r>
        <w:rPr>
          <w:rStyle w:val="ac"/>
        </w:rPr>
        <w:lastRenderedPageBreak/>
        <w:t>Описание</w:t>
      </w:r>
      <w:bookmarkEnd w:id="5"/>
      <w:r w:rsidR="00016EA4">
        <w:rPr>
          <w:rStyle w:val="ac"/>
        </w:rPr>
        <w:t xml:space="preserve"> </w:t>
      </w:r>
      <w:r w:rsidR="00A3264A">
        <w:rPr>
          <w:rStyle w:val="ac"/>
        </w:rPr>
        <w:t>техни</w:t>
      </w:r>
      <w:r w:rsidR="00E6735A">
        <w:rPr>
          <w:rStyle w:val="ac"/>
        </w:rPr>
        <w:t xml:space="preserve">ческой архитектуры программного </w:t>
      </w:r>
      <w:r w:rsidR="00A3264A">
        <w:rPr>
          <w:rStyle w:val="ac"/>
        </w:rPr>
        <w:t>обеспечения</w:t>
      </w:r>
      <w:bookmarkEnd w:id="6"/>
    </w:p>
    <w:p w14:paraId="0F577DB4" w14:textId="24C1BB6B" w:rsidR="00AA6294" w:rsidRDefault="00AA6294" w:rsidP="00AA6294">
      <w:pPr>
        <w:jc w:val="center"/>
      </w:pPr>
      <w:r>
        <w:rPr>
          <w:noProof/>
          <w:lang w:eastAsia="ru-RU"/>
        </w:rPr>
        <w:drawing>
          <wp:inline distT="0" distB="0" distL="0" distR="0" wp14:anchorId="294E128B" wp14:editId="50DE6C52">
            <wp:extent cx="9486900" cy="418214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M Overall Architecture v1.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716" cy="41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7DA4" w14:textId="54472972" w:rsidR="005743C0" w:rsidRDefault="00AA6294" w:rsidP="002216F2">
      <w:pPr>
        <w:jc w:val="center"/>
      </w:pPr>
      <w:r>
        <w:t xml:space="preserve">Рис. 1 </w:t>
      </w:r>
      <w:r w:rsidR="00C31764">
        <w:t xml:space="preserve">– </w:t>
      </w:r>
      <w:r w:rsidR="007B0479">
        <w:t xml:space="preserve">Общая схема </w:t>
      </w:r>
      <w:r w:rsidRPr="00AA6294">
        <w:t>взаимодействия</w:t>
      </w:r>
    </w:p>
    <w:p w14:paraId="46813836" w14:textId="77777777" w:rsidR="00F505A2" w:rsidRDefault="00F505A2" w:rsidP="002216F2">
      <w:pPr>
        <w:jc w:val="center"/>
        <w:sectPr w:rsidR="00F505A2" w:rsidSect="006E39C8">
          <w:headerReference w:type="default" r:id="rId10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9B5B432" w14:textId="77777777" w:rsidR="0043254D" w:rsidRPr="00712FF6" w:rsidRDefault="0043254D" w:rsidP="0043254D">
      <w:pPr>
        <w:pStyle w:val="2"/>
      </w:pPr>
      <w:bookmarkStart w:id="7" w:name="_Toc101009308"/>
      <w:bookmarkStart w:id="8" w:name="_Toc140056739"/>
      <w:r w:rsidRPr="00712FF6">
        <w:lastRenderedPageBreak/>
        <w:t>Общая конфигурация системы</w:t>
      </w:r>
      <w:bookmarkEnd w:id="8"/>
    </w:p>
    <w:p w14:paraId="4ACEEA9C" w14:textId="77777777" w:rsidR="0043254D" w:rsidRDefault="0043254D" w:rsidP="0043254D">
      <w:pPr>
        <w:pStyle w:val="ae"/>
      </w:pPr>
      <w:r>
        <w:rPr>
          <w:lang w:val="en-US"/>
        </w:rPr>
        <w:t>CLM</w:t>
      </w:r>
      <w:r w:rsidRPr="004253AB">
        <w:t xml:space="preserve"> </w:t>
      </w:r>
      <w:r>
        <w:t>состоит из:</w:t>
      </w:r>
    </w:p>
    <w:p w14:paraId="7F0B33AA" w14:textId="77777777" w:rsidR="0043254D" w:rsidRDefault="0043254D" w:rsidP="0043254D">
      <w:pPr>
        <w:pStyle w:val="ae"/>
        <w:numPr>
          <w:ilvl w:val="0"/>
          <w:numId w:val="3"/>
        </w:numPr>
      </w:pPr>
      <w:r>
        <w:t>Сервисов, каждый из которых выполняет определенные функции.</w:t>
      </w:r>
    </w:p>
    <w:p w14:paraId="6BCA0E85" w14:textId="77777777" w:rsidR="0043254D" w:rsidRDefault="0043254D" w:rsidP="0043254D">
      <w:pPr>
        <w:pStyle w:val="ae"/>
        <w:numPr>
          <w:ilvl w:val="0"/>
          <w:numId w:val="3"/>
        </w:numPr>
      </w:pPr>
      <w:r>
        <w:t>PostgreSQL в качестве СУБД сервисов.</w:t>
      </w:r>
    </w:p>
    <w:p w14:paraId="419BF7A2" w14:textId="77777777" w:rsidR="0043254D" w:rsidRPr="004136CE" w:rsidRDefault="0043254D" w:rsidP="0043254D">
      <w:pPr>
        <w:pStyle w:val="ae"/>
        <w:numPr>
          <w:ilvl w:val="0"/>
          <w:numId w:val="3"/>
        </w:numPr>
      </w:pPr>
      <w:r w:rsidRPr="004136CE">
        <w:t>RabbitMQ в качестве</w:t>
      </w:r>
      <w:r>
        <w:t xml:space="preserve"> очереди для формирования задач на отправку коммуникаций в каналы</w:t>
      </w:r>
      <w:r w:rsidRPr="004136CE">
        <w:t>.</w:t>
      </w:r>
    </w:p>
    <w:p w14:paraId="1777CA4F" w14:textId="77777777" w:rsidR="0043254D" w:rsidRDefault="0043254D" w:rsidP="0043254D">
      <w:pPr>
        <w:pStyle w:val="ae"/>
        <w:numPr>
          <w:ilvl w:val="0"/>
          <w:numId w:val="3"/>
        </w:numPr>
      </w:pPr>
      <w:r>
        <w:t>Redis в качестве хранилища метаданных и формирования очереди задач.</w:t>
      </w:r>
    </w:p>
    <w:p w14:paraId="699904F9" w14:textId="77777777" w:rsidR="0043254D" w:rsidRDefault="0043254D" w:rsidP="0043254D">
      <w:pPr>
        <w:pStyle w:val="ae"/>
        <w:numPr>
          <w:ilvl w:val="0"/>
          <w:numId w:val="3"/>
        </w:numPr>
      </w:pPr>
      <w:r w:rsidRPr="00B139E5">
        <w:t>Apache NiFi</w:t>
      </w:r>
      <w:r>
        <w:t xml:space="preserve"> </w:t>
      </w:r>
      <w:r w:rsidRPr="004253AB">
        <w:t>для загрузки данных из внешних источников.</w:t>
      </w:r>
    </w:p>
    <w:p w14:paraId="2E60C137" w14:textId="77777777" w:rsidR="0043254D" w:rsidRDefault="0043254D" w:rsidP="0043254D">
      <w:pPr>
        <w:pStyle w:val="2"/>
        <w:spacing w:before="240"/>
        <w:rPr>
          <w:rStyle w:val="ac"/>
        </w:rPr>
      </w:pPr>
      <w:bookmarkStart w:id="9" w:name="_Toc101009301"/>
      <w:bookmarkStart w:id="10" w:name="_Toc140056740"/>
      <w:r>
        <w:rPr>
          <w:rStyle w:val="ac"/>
        </w:rPr>
        <w:t xml:space="preserve">Описание системы и её </w:t>
      </w:r>
      <w:r w:rsidRPr="00204C03">
        <w:rPr>
          <w:rStyle w:val="ac"/>
        </w:rPr>
        <w:t>частей</w:t>
      </w:r>
      <w:bookmarkEnd w:id="9"/>
      <w:bookmarkEnd w:id="10"/>
    </w:p>
    <w:p w14:paraId="50E11F04" w14:textId="77777777" w:rsidR="0043254D" w:rsidRDefault="0043254D" w:rsidP="0043254D">
      <w:pPr>
        <w:pStyle w:val="ae"/>
      </w:pPr>
      <w:r>
        <w:t>Список компонентов и их функций: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5664"/>
      </w:tblGrid>
      <w:tr w:rsidR="0043254D" w14:paraId="6EDC1BC3" w14:textId="77777777" w:rsidTr="00BF2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76FB398" w14:textId="77777777" w:rsidR="0043254D" w:rsidRDefault="0043254D" w:rsidP="00BF2B83">
            <w:pPr>
              <w:pStyle w:val="ae"/>
            </w:pPr>
            <w:r>
              <w:t>Название</w:t>
            </w:r>
          </w:p>
        </w:tc>
        <w:tc>
          <w:tcPr>
            <w:tcW w:w="1843" w:type="dxa"/>
          </w:tcPr>
          <w:p w14:paraId="4349B193" w14:textId="77777777" w:rsidR="0043254D" w:rsidRDefault="0043254D" w:rsidP="00BF2B83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Тип</w:t>
            </w:r>
          </w:p>
        </w:tc>
        <w:tc>
          <w:tcPr>
            <w:tcW w:w="5664" w:type="dxa"/>
          </w:tcPr>
          <w:p w14:paraId="7D2E28B1" w14:textId="77777777" w:rsidR="0043254D" w:rsidRDefault="0043254D" w:rsidP="00BF2B83">
            <w:pPr>
              <w:pStyle w:val="a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Функции</w:t>
            </w:r>
          </w:p>
        </w:tc>
      </w:tr>
      <w:tr w:rsidR="0043254D" w14:paraId="57ED5F5E" w14:textId="77777777" w:rsidTr="00BF2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D2205A6" w14:textId="77777777" w:rsidR="0043254D" w:rsidRDefault="0043254D" w:rsidP="00BF2B83">
            <w:pPr>
              <w:pStyle w:val="ae"/>
            </w:pPr>
            <w:r w:rsidRPr="00802DB6">
              <w:rPr>
                <w:b w:val="0"/>
              </w:rPr>
              <w:t>Front-end</w:t>
            </w:r>
          </w:p>
        </w:tc>
        <w:tc>
          <w:tcPr>
            <w:tcW w:w="1843" w:type="dxa"/>
          </w:tcPr>
          <w:p w14:paraId="6D3F63E1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Сервис</w:t>
            </w:r>
          </w:p>
        </w:tc>
        <w:tc>
          <w:tcPr>
            <w:tcW w:w="5664" w:type="dxa"/>
          </w:tcPr>
          <w:p w14:paraId="33E79FE2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Компонент р</w:t>
            </w:r>
            <w:r w:rsidRPr="00802DB6">
              <w:t>еализует UI-интерфейс продукта CLM</w:t>
            </w:r>
            <w:r>
              <w:t xml:space="preserve"> (к</w:t>
            </w:r>
            <w:r w:rsidRPr="00802DB6">
              <w:t>лиентское приложение</w:t>
            </w:r>
            <w:r>
              <w:t>)</w:t>
            </w:r>
          </w:p>
        </w:tc>
      </w:tr>
      <w:tr w:rsidR="0043254D" w14:paraId="3ED85CC5" w14:textId="77777777" w:rsidTr="00BF2B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87070D0" w14:textId="77777777" w:rsidR="0043254D" w:rsidRDefault="0043254D" w:rsidP="00BF2B83">
            <w:pPr>
              <w:pStyle w:val="ae"/>
            </w:pPr>
            <w:r w:rsidRPr="00802DB6">
              <w:rPr>
                <w:b w:val="0"/>
              </w:rPr>
              <w:t>Back-end</w:t>
            </w:r>
          </w:p>
        </w:tc>
        <w:tc>
          <w:tcPr>
            <w:tcW w:w="1843" w:type="dxa"/>
          </w:tcPr>
          <w:p w14:paraId="1CA4C956" w14:textId="77777777" w:rsidR="0043254D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Сервис</w:t>
            </w:r>
          </w:p>
        </w:tc>
        <w:tc>
          <w:tcPr>
            <w:tcW w:w="5664" w:type="dxa"/>
          </w:tcPr>
          <w:p w14:paraId="78CC9FB0" w14:textId="77777777" w:rsidR="0043254D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Компонент реализует бизнес-логику:</w:t>
            </w:r>
          </w:p>
          <w:p w14:paraId="5D170CA9" w14:textId="77777777" w:rsidR="0043254D" w:rsidRDefault="0043254D" w:rsidP="00BF2B83">
            <w:pPr>
              <w:pStyle w:val="ae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 авторизации пользователей системы;</w:t>
            </w:r>
          </w:p>
          <w:p w14:paraId="584D949F" w14:textId="77777777" w:rsidR="0043254D" w:rsidRDefault="0043254D" w:rsidP="00BF2B83">
            <w:pPr>
              <w:pStyle w:val="ae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управлению моделями сегментации;</w:t>
            </w:r>
          </w:p>
          <w:p w14:paraId="334B80D0" w14:textId="77777777" w:rsidR="0043254D" w:rsidRDefault="0043254D" w:rsidP="00BF2B83">
            <w:pPr>
              <w:pStyle w:val="ae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управлению модулями сегментации;</w:t>
            </w:r>
          </w:p>
          <w:p w14:paraId="7299785C" w14:textId="77777777" w:rsidR="0043254D" w:rsidRDefault="0043254D" w:rsidP="00BF2B83">
            <w:pPr>
              <w:pStyle w:val="ae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управлению источниками данных;</w:t>
            </w:r>
          </w:p>
          <w:p w14:paraId="04AB6899" w14:textId="77777777" w:rsidR="0043254D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управлению кампаниями</w:t>
            </w:r>
          </w:p>
        </w:tc>
      </w:tr>
      <w:tr w:rsidR="0043254D" w14:paraId="539D246E" w14:textId="77777777" w:rsidTr="00BF2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D6BCB55" w14:textId="77777777" w:rsidR="0043254D" w:rsidRPr="00802DB6" w:rsidRDefault="0043254D" w:rsidP="00BF2B83">
            <w:pPr>
              <w:pStyle w:val="ae"/>
            </w:pPr>
            <w:r w:rsidRPr="008A3A1D">
              <w:rPr>
                <w:b w:val="0"/>
              </w:rPr>
              <w:t>Back-end-runtime</w:t>
            </w:r>
          </w:p>
        </w:tc>
        <w:tc>
          <w:tcPr>
            <w:tcW w:w="1843" w:type="dxa"/>
          </w:tcPr>
          <w:p w14:paraId="7B644694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Сервис</w:t>
            </w:r>
          </w:p>
        </w:tc>
        <w:tc>
          <w:tcPr>
            <w:tcW w:w="5664" w:type="dxa"/>
          </w:tcPr>
          <w:p w14:paraId="50F49FA4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3A1D">
              <w:t>Компонент реализует логику по управ</w:t>
            </w:r>
            <w:r>
              <w:t xml:space="preserve">лению динамическими изменениями </w:t>
            </w:r>
            <w:r w:rsidRPr="008A3A1D">
              <w:t>диаграмм</w:t>
            </w:r>
          </w:p>
        </w:tc>
      </w:tr>
      <w:tr w:rsidR="0043254D" w14:paraId="487D4804" w14:textId="77777777" w:rsidTr="00BF2B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E8B5F3C" w14:textId="77777777" w:rsidR="0043254D" w:rsidRPr="008A3A1D" w:rsidRDefault="0043254D" w:rsidP="00BF2B83">
            <w:pPr>
              <w:pStyle w:val="ae"/>
            </w:pPr>
            <w:r>
              <w:rPr>
                <w:b w:val="0"/>
              </w:rPr>
              <w:t xml:space="preserve">CLM </w:t>
            </w:r>
            <w:r w:rsidRPr="00C76B00">
              <w:rPr>
                <w:b w:val="0"/>
              </w:rPr>
              <w:t>Storage</w:t>
            </w:r>
          </w:p>
        </w:tc>
        <w:tc>
          <w:tcPr>
            <w:tcW w:w="1843" w:type="dxa"/>
          </w:tcPr>
          <w:p w14:paraId="53D16161" w14:textId="77777777" w:rsidR="0043254D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Сервис</w:t>
            </w:r>
          </w:p>
        </w:tc>
        <w:tc>
          <w:tcPr>
            <w:tcW w:w="5664" w:type="dxa"/>
          </w:tcPr>
          <w:p w14:paraId="2291A540" w14:textId="77777777" w:rsidR="0043254D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6B00">
              <w:t>Компонент выполняет функции по управлению и хранению источников</w:t>
            </w:r>
            <w:r>
              <w:t xml:space="preserve"> данных</w:t>
            </w:r>
          </w:p>
        </w:tc>
      </w:tr>
      <w:tr w:rsidR="0043254D" w14:paraId="145F7B3F" w14:textId="77777777" w:rsidTr="00BF2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9408B09" w14:textId="77777777" w:rsidR="0043254D" w:rsidRDefault="0043254D" w:rsidP="00BF2B83">
            <w:pPr>
              <w:pStyle w:val="ae"/>
            </w:pPr>
            <w:r>
              <w:rPr>
                <w:b w:val="0"/>
                <w:lang w:val="en-US"/>
              </w:rPr>
              <w:t>Core</w:t>
            </w:r>
          </w:p>
        </w:tc>
        <w:tc>
          <w:tcPr>
            <w:tcW w:w="1843" w:type="dxa"/>
          </w:tcPr>
          <w:p w14:paraId="0C2299FC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Сервис</w:t>
            </w:r>
          </w:p>
        </w:tc>
        <w:tc>
          <w:tcPr>
            <w:tcW w:w="5664" w:type="dxa"/>
          </w:tcPr>
          <w:p w14:paraId="267A177D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Компонент реализует логику:</w:t>
            </w:r>
          </w:p>
          <w:p w14:paraId="34E3E011" w14:textId="77777777" w:rsidR="0043254D" w:rsidRDefault="0043254D" w:rsidP="00BF2B83">
            <w:pPr>
              <w:pStyle w:val="ae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управлению запуском диаграмм;</w:t>
            </w:r>
          </w:p>
          <w:p w14:paraId="2517B4DC" w14:textId="77777777" w:rsidR="0043254D" w:rsidRDefault="0043254D" w:rsidP="00BF2B83">
            <w:pPr>
              <w:pStyle w:val="ae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запуску диаграмм по расписанию;</w:t>
            </w:r>
          </w:p>
          <w:p w14:paraId="198216BE" w14:textId="77777777" w:rsidR="0043254D" w:rsidRDefault="0043254D" w:rsidP="00BF2B83">
            <w:pPr>
              <w:pStyle w:val="ae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правке коммуникаций;</w:t>
            </w:r>
          </w:p>
          <w:p w14:paraId="2EAF410E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по запуску расчета целевой группы</w:t>
            </w:r>
          </w:p>
        </w:tc>
      </w:tr>
      <w:tr w:rsidR="0043254D" w14:paraId="3BF8F858" w14:textId="77777777" w:rsidTr="00BF2B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E07EC77" w14:textId="77777777" w:rsidR="0043254D" w:rsidRDefault="0043254D" w:rsidP="00BF2B83">
            <w:pPr>
              <w:pStyle w:val="ae"/>
              <w:rPr>
                <w:lang w:val="en-US"/>
              </w:rPr>
            </w:pPr>
            <w:r w:rsidRPr="00823864">
              <w:rPr>
                <w:b w:val="0"/>
              </w:rPr>
              <w:t>ETL</w:t>
            </w:r>
          </w:p>
        </w:tc>
        <w:tc>
          <w:tcPr>
            <w:tcW w:w="1843" w:type="dxa"/>
          </w:tcPr>
          <w:p w14:paraId="01075D23" w14:textId="77777777" w:rsidR="0043254D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Система</w:t>
            </w:r>
          </w:p>
        </w:tc>
        <w:tc>
          <w:tcPr>
            <w:tcW w:w="5664" w:type="dxa"/>
          </w:tcPr>
          <w:p w14:paraId="128CBB45" w14:textId="77777777" w:rsidR="0043254D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3FF2">
              <w:t>Компонент отвечает за организацию ETL-процессов, загрузку информации о пользователях из внешних систем</w:t>
            </w:r>
          </w:p>
        </w:tc>
      </w:tr>
      <w:tr w:rsidR="0043254D" w14:paraId="5AF06274" w14:textId="77777777" w:rsidTr="00BF2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95C28BD" w14:textId="77777777" w:rsidR="0043254D" w:rsidRPr="00823864" w:rsidRDefault="0043254D" w:rsidP="00BF2B83">
            <w:pPr>
              <w:pStyle w:val="ae"/>
            </w:pPr>
            <w:r w:rsidRPr="00E43FF2">
              <w:rPr>
                <w:b w:val="0"/>
              </w:rPr>
              <w:t>PostgreSQL</w:t>
            </w:r>
          </w:p>
        </w:tc>
        <w:tc>
          <w:tcPr>
            <w:tcW w:w="1843" w:type="dxa"/>
          </w:tcPr>
          <w:p w14:paraId="3F93B7DF" w14:textId="77777777" w:rsidR="0043254D" w:rsidRPr="009C3C31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C3C31">
              <w:t>База данных</w:t>
            </w:r>
          </w:p>
        </w:tc>
        <w:tc>
          <w:tcPr>
            <w:tcW w:w="5664" w:type="dxa"/>
          </w:tcPr>
          <w:p w14:paraId="2101BE5B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Компонент СУБД сервисов</w:t>
            </w:r>
          </w:p>
        </w:tc>
      </w:tr>
      <w:tr w:rsidR="0043254D" w14:paraId="4D0D6FC5" w14:textId="77777777" w:rsidTr="00BF2B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2FDDB39" w14:textId="77777777" w:rsidR="0043254D" w:rsidRPr="00E43FF2" w:rsidRDefault="0043254D" w:rsidP="00BF2B83">
            <w:pPr>
              <w:pStyle w:val="ae"/>
            </w:pPr>
            <w:r>
              <w:rPr>
                <w:b w:val="0"/>
              </w:rPr>
              <w:t>RabbitMQ</w:t>
            </w:r>
          </w:p>
        </w:tc>
        <w:tc>
          <w:tcPr>
            <w:tcW w:w="1843" w:type="dxa"/>
          </w:tcPr>
          <w:p w14:paraId="6FD006CD" w14:textId="77777777" w:rsidR="0043254D" w:rsidRPr="009C3C31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Брокер </w:t>
            </w:r>
            <w:r w:rsidRPr="009C3C31">
              <w:t>сообщений</w:t>
            </w:r>
          </w:p>
        </w:tc>
        <w:tc>
          <w:tcPr>
            <w:tcW w:w="5664" w:type="dxa"/>
          </w:tcPr>
          <w:p w14:paraId="1AA1D24C" w14:textId="77777777" w:rsidR="0043254D" w:rsidRDefault="0043254D" w:rsidP="00BF2B83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Компонент</w:t>
            </w:r>
            <w:r>
              <w:rPr>
                <w:lang w:eastAsia="ru-RU"/>
              </w:rPr>
              <w:t xml:space="preserve"> очереди </w:t>
            </w:r>
            <w:r w:rsidRPr="00E43FF2">
              <w:t>для формирования задач на</w:t>
            </w:r>
            <w:r>
              <w:t xml:space="preserve"> отправку коммуникаций в каналы</w:t>
            </w:r>
          </w:p>
        </w:tc>
      </w:tr>
      <w:tr w:rsidR="0043254D" w14:paraId="3B354FFC" w14:textId="77777777" w:rsidTr="00BF2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785C152" w14:textId="77777777" w:rsidR="0043254D" w:rsidRDefault="0043254D" w:rsidP="00BF2B83">
            <w:pPr>
              <w:pStyle w:val="ae"/>
            </w:pPr>
            <w:r w:rsidRPr="00E43FF2">
              <w:rPr>
                <w:b w:val="0"/>
              </w:rPr>
              <w:lastRenderedPageBreak/>
              <w:t>Redis</w:t>
            </w:r>
          </w:p>
        </w:tc>
        <w:tc>
          <w:tcPr>
            <w:tcW w:w="1843" w:type="dxa"/>
          </w:tcPr>
          <w:p w14:paraId="015617B9" w14:textId="77777777" w:rsidR="0043254D" w:rsidRPr="009C3C31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База </w:t>
            </w:r>
            <w:r w:rsidRPr="009C3C31">
              <w:t>данных</w:t>
            </w:r>
          </w:p>
        </w:tc>
        <w:tc>
          <w:tcPr>
            <w:tcW w:w="5664" w:type="dxa"/>
          </w:tcPr>
          <w:p w14:paraId="5ED8B8C5" w14:textId="77777777" w:rsidR="0043254D" w:rsidRDefault="0043254D" w:rsidP="00BF2B83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Компонент хранилища </w:t>
            </w:r>
            <w:r w:rsidRPr="00E43FF2">
              <w:t>метаданных и формирования очереди задач</w:t>
            </w:r>
          </w:p>
        </w:tc>
      </w:tr>
    </w:tbl>
    <w:p w14:paraId="68D112E8" w14:textId="7B169675" w:rsidR="003D3D1A" w:rsidRDefault="00D20949" w:rsidP="00367F3F">
      <w:pPr>
        <w:pStyle w:val="1"/>
        <w:rPr>
          <w:rStyle w:val="ac"/>
        </w:rPr>
      </w:pPr>
      <w:bookmarkStart w:id="11" w:name="_Toc140056741"/>
      <w:r>
        <w:rPr>
          <w:rStyle w:val="ac"/>
        </w:rPr>
        <w:t xml:space="preserve">Описание взаимосвязей </w:t>
      </w:r>
      <w:r w:rsidR="003D3D1A" w:rsidRPr="00367F3F">
        <w:rPr>
          <w:rStyle w:val="ac"/>
          <w:lang w:val="en-US"/>
        </w:rPr>
        <w:t>CLM</w:t>
      </w:r>
      <w:r w:rsidR="003F39B6">
        <w:rPr>
          <w:rStyle w:val="ac"/>
        </w:rPr>
        <w:t xml:space="preserve"> </w:t>
      </w:r>
      <w:r w:rsidR="00B144A4">
        <w:rPr>
          <w:rStyle w:val="ac"/>
        </w:rPr>
        <w:t xml:space="preserve">с другими </w:t>
      </w:r>
      <w:r w:rsidR="003D3D1A" w:rsidRPr="00204C03">
        <w:rPr>
          <w:rStyle w:val="ac"/>
        </w:rPr>
        <w:t>системами</w:t>
      </w:r>
      <w:bookmarkEnd w:id="7"/>
      <w:bookmarkEnd w:id="11"/>
    </w:p>
    <w:p w14:paraId="526583BB" w14:textId="77777777" w:rsidR="00B144A4" w:rsidRDefault="00B144A4" w:rsidP="00B144A4">
      <w:pPr>
        <w:pStyle w:val="2"/>
        <w:spacing w:before="240"/>
        <w:rPr>
          <w:rStyle w:val="ac"/>
        </w:rPr>
      </w:pPr>
      <w:bookmarkStart w:id="12" w:name="_Toc101009309"/>
      <w:bookmarkStart w:id="13" w:name="_Toc140056742"/>
      <w:r w:rsidRPr="00204C03">
        <w:rPr>
          <w:rStyle w:val="ac"/>
        </w:rPr>
        <w:t>Перечень интегрированных систем</w:t>
      </w:r>
      <w:bookmarkEnd w:id="12"/>
      <w:bookmarkEnd w:id="13"/>
    </w:p>
    <w:p w14:paraId="1B7B7188" w14:textId="2D7CEFD9" w:rsidR="00B144A4" w:rsidRDefault="00B144A4" w:rsidP="00B144A4">
      <w:pPr>
        <w:pStyle w:val="ae"/>
      </w:pPr>
      <w:r>
        <w:rPr>
          <w:lang w:val="en-US"/>
        </w:rPr>
        <w:t>CLM</w:t>
      </w:r>
      <w:r w:rsidRPr="00B144A4">
        <w:t xml:space="preserve"> </w:t>
      </w:r>
      <w:r>
        <w:t>интегрирована со следующими системами:</w:t>
      </w:r>
    </w:p>
    <w:p w14:paraId="69BF24A7" w14:textId="1FDBFD61" w:rsidR="00B144A4" w:rsidRDefault="008D4A1A" w:rsidP="008D4A1A">
      <w:pPr>
        <w:pStyle w:val="ae"/>
      </w:pPr>
      <w:r w:rsidRPr="008D4A1A">
        <w:rPr>
          <w:b/>
        </w:rPr>
        <w:t>Источники</w:t>
      </w:r>
      <w:r w:rsidR="007152CA">
        <w:rPr>
          <w:b/>
        </w:rPr>
        <w:t xml:space="preserve"> </w:t>
      </w:r>
      <w:r w:rsidR="0023155B">
        <w:rPr>
          <w:b/>
        </w:rPr>
        <w:t>данных</w:t>
      </w:r>
      <w:r>
        <w:t>:</w:t>
      </w:r>
    </w:p>
    <w:p w14:paraId="3737D75A" w14:textId="434EA27B" w:rsidR="008D4A1A" w:rsidRDefault="008D4A1A" w:rsidP="00DF2415">
      <w:pPr>
        <w:pStyle w:val="ae"/>
        <w:numPr>
          <w:ilvl w:val="0"/>
          <w:numId w:val="4"/>
        </w:numPr>
      </w:pPr>
      <w:r>
        <w:t>ЦХД</w:t>
      </w:r>
    </w:p>
    <w:p w14:paraId="3ABC1B08" w14:textId="59F840A8" w:rsidR="00681B97" w:rsidRDefault="00681B97" w:rsidP="00DF2415">
      <w:pPr>
        <w:pStyle w:val="ae"/>
        <w:numPr>
          <w:ilvl w:val="0"/>
          <w:numId w:val="4"/>
        </w:numPr>
      </w:pPr>
      <w:r>
        <w:t>ПД</w:t>
      </w:r>
      <w:r w:rsidR="000A2BF3">
        <w:t xml:space="preserve"> </w:t>
      </w:r>
      <w:r>
        <w:t>ЦХД</w:t>
      </w:r>
    </w:p>
    <w:p w14:paraId="15284F09" w14:textId="57E93EE3" w:rsidR="00882A71" w:rsidRDefault="00882A71" w:rsidP="00882A71">
      <w:pPr>
        <w:pStyle w:val="ae"/>
      </w:pPr>
      <w:r w:rsidRPr="00882A71">
        <w:rPr>
          <w:b/>
        </w:rPr>
        <w:t>Каналы</w:t>
      </w:r>
      <w:r w:rsidR="00AE1DE4">
        <w:rPr>
          <w:b/>
        </w:rPr>
        <w:t xml:space="preserve"> коммуникации</w:t>
      </w:r>
      <w:r>
        <w:t>:</w:t>
      </w:r>
    </w:p>
    <w:p w14:paraId="3876814C" w14:textId="0E6927FE" w:rsidR="00FC4C94" w:rsidRPr="00FC4C94" w:rsidRDefault="00FC4C94" w:rsidP="00DF2415">
      <w:pPr>
        <w:pStyle w:val="ae"/>
        <w:numPr>
          <w:ilvl w:val="0"/>
          <w:numId w:val="5"/>
        </w:numPr>
      </w:pPr>
      <w:r>
        <w:rPr>
          <w:lang w:val="en-US"/>
        </w:rPr>
        <w:t>Wink</w:t>
      </w:r>
    </w:p>
    <w:p w14:paraId="6EDB81ED" w14:textId="189C53F0" w:rsidR="00882A71" w:rsidRDefault="0085057B" w:rsidP="00DF2415">
      <w:pPr>
        <w:pStyle w:val="ae"/>
        <w:numPr>
          <w:ilvl w:val="0"/>
          <w:numId w:val="5"/>
        </w:numPr>
      </w:pPr>
      <w:r>
        <w:t xml:space="preserve">CRM </w:t>
      </w:r>
      <w:r w:rsidR="00882A71" w:rsidRPr="00882A71">
        <w:t>Amdocs</w:t>
      </w:r>
      <w:r w:rsidR="001D69D2">
        <w:t xml:space="preserve"> 7.5</w:t>
      </w:r>
    </w:p>
    <w:p w14:paraId="0E1A1626" w14:textId="411543C0" w:rsidR="0093254D" w:rsidRDefault="00417967" w:rsidP="0093254D">
      <w:pPr>
        <w:pStyle w:val="ae"/>
        <w:numPr>
          <w:ilvl w:val="0"/>
          <w:numId w:val="5"/>
        </w:numPr>
      </w:pPr>
      <w:r>
        <w:t>ЕЛК</w:t>
      </w:r>
      <w:r>
        <w:rPr>
          <w:lang w:val="en-US"/>
        </w:rPr>
        <w:t>/</w:t>
      </w:r>
      <w:r w:rsidR="0093254D">
        <w:t>МЛК</w:t>
      </w:r>
    </w:p>
    <w:p w14:paraId="76144BB8" w14:textId="4ADD9CCC" w:rsidR="00882A71" w:rsidRDefault="000365F3" w:rsidP="00DF2415">
      <w:pPr>
        <w:pStyle w:val="ae"/>
        <w:numPr>
          <w:ilvl w:val="0"/>
          <w:numId w:val="5"/>
        </w:numPr>
      </w:pPr>
      <w:r>
        <w:t xml:space="preserve">SAP </w:t>
      </w:r>
      <w:r w:rsidR="00882A71" w:rsidRPr="00882A71">
        <w:t>CRM</w:t>
      </w:r>
    </w:p>
    <w:p w14:paraId="1F2037B2" w14:textId="3701D7B4" w:rsidR="00F11409" w:rsidRPr="006574EA" w:rsidRDefault="006574EA" w:rsidP="00DF2415">
      <w:pPr>
        <w:pStyle w:val="ae"/>
        <w:numPr>
          <w:ilvl w:val="0"/>
          <w:numId w:val="5"/>
        </w:numPr>
      </w:pPr>
      <w:r>
        <w:rPr>
          <w:lang w:val="en-US"/>
        </w:rPr>
        <w:t>CRM B2C</w:t>
      </w:r>
    </w:p>
    <w:p w14:paraId="5CBCF3FF" w14:textId="3D51CBFE" w:rsidR="006574EA" w:rsidRDefault="00003757" w:rsidP="00DF2415">
      <w:pPr>
        <w:pStyle w:val="ae"/>
        <w:numPr>
          <w:ilvl w:val="0"/>
          <w:numId w:val="5"/>
        </w:numPr>
      </w:pPr>
      <w:r>
        <w:rPr>
          <w:lang w:val="en-US"/>
        </w:rPr>
        <w:t>SMS</w:t>
      </w:r>
    </w:p>
    <w:p w14:paraId="224805D2" w14:textId="67A19C33" w:rsidR="006574EA" w:rsidRDefault="00003757" w:rsidP="00DF2415">
      <w:pPr>
        <w:pStyle w:val="ae"/>
        <w:numPr>
          <w:ilvl w:val="0"/>
          <w:numId w:val="5"/>
        </w:numPr>
      </w:pPr>
      <w:r>
        <w:rPr>
          <w:lang w:val="en-US"/>
        </w:rPr>
        <w:t>E</w:t>
      </w:r>
      <w:r w:rsidRPr="00003757">
        <w:t>-</w:t>
      </w:r>
      <w:r>
        <w:rPr>
          <w:lang w:val="en-US"/>
        </w:rPr>
        <w:t>mail</w:t>
      </w:r>
    </w:p>
    <w:p w14:paraId="10041459" w14:textId="36F0FC40" w:rsidR="00845023" w:rsidRPr="00882A71" w:rsidRDefault="00845023" w:rsidP="00DF2415">
      <w:pPr>
        <w:pStyle w:val="ae"/>
        <w:numPr>
          <w:ilvl w:val="0"/>
          <w:numId w:val="5"/>
        </w:numPr>
      </w:pPr>
      <w:r>
        <w:t>ЕИССД</w:t>
      </w:r>
      <w:r w:rsidR="00441CC4">
        <w:rPr>
          <w:lang w:val="en-US"/>
        </w:rPr>
        <w:t xml:space="preserve"> </w:t>
      </w:r>
      <w:r w:rsidR="00BC05A4">
        <w:t>(ИТМ)</w:t>
      </w:r>
    </w:p>
    <w:p w14:paraId="520CD4BF" w14:textId="1B552865" w:rsidR="005A2D07" w:rsidRDefault="00A60A16" w:rsidP="006D73F0">
      <w:pPr>
        <w:pStyle w:val="2"/>
      </w:pPr>
      <w:bookmarkStart w:id="14" w:name="_Toc140056743"/>
      <w:r>
        <w:t>Принципы построени</w:t>
      </w:r>
      <w:r w:rsidR="006675BC">
        <w:t xml:space="preserve">я </w:t>
      </w:r>
      <w:r w:rsidR="005A2D07">
        <w:t>интеграции</w:t>
      </w:r>
      <w:bookmarkEnd w:id="14"/>
    </w:p>
    <w:p w14:paraId="2EEA12ED" w14:textId="0E4F21A3" w:rsidR="006D73F0" w:rsidRPr="006D73F0" w:rsidRDefault="006D73F0" w:rsidP="006D73F0">
      <w:pPr>
        <w:pStyle w:val="ae"/>
        <w:rPr>
          <w:b/>
          <w:i/>
        </w:rPr>
      </w:pPr>
      <w:r w:rsidRPr="006D73F0">
        <w:rPr>
          <w:b/>
          <w:i/>
        </w:rPr>
        <w:t>Источники</w:t>
      </w:r>
      <w:r w:rsidR="0014747F">
        <w:rPr>
          <w:b/>
          <w:i/>
        </w:rPr>
        <w:t xml:space="preserve"> </w:t>
      </w:r>
      <w:r w:rsidR="00396F9B">
        <w:rPr>
          <w:b/>
          <w:i/>
        </w:rPr>
        <w:t>данных</w:t>
      </w:r>
      <w:r w:rsidRPr="006D73F0">
        <w:rPr>
          <w:b/>
          <w:i/>
        </w:rPr>
        <w:t>:</w:t>
      </w:r>
    </w:p>
    <w:p w14:paraId="514A822C" w14:textId="5D654B73" w:rsidR="005A2D07" w:rsidRPr="001417CB" w:rsidRDefault="005A2D07" w:rsidP="001417CB">
      <w:pPr>
        <w:pStyle w:val="ae"/>
        <w:rPr>
          <w:b/>
        </w:rPr>
      </w:pPr>
      <w:r w:rsidRPr="001417CB">
        <w:rPr>
          <w:b/>
        </w:rPr>
        <w:t>ЦХД</w:t>
      </w:r>
    </w:p>
    <w:p w14:paraId="3270A335" w14:textId="4029EAF9" w:rsidR="005A2D07" w:rsidRPr="004167A7" w:rsidRDefault="004167A7" w:rsidP="001417CB">
      <w:pPr>
        <w:pStyle w:val="ae"/>
        <w:rPr>
          <w:lang w:val="en-US"/>
        </w:rPr>
      </w:pPr>
      <w:r>
        <w:t xml:space="preserve">БД: </w:t>
      </w:r>
      <w:r w:rsidR="004F5852" w:rsidRPr="004F5852">
        <w:t>Greenplum</w:t>
      </w:r>
    </w:p>
    <w:p w14:paraId="17A0254D" w14:textId="2B59FBA9" w:rsidR="0074259E" w:rsidRPr="004167A7" w:rsidRDefault="0074259E" w:rsidP="001417CB">
      <w:pPr>
        <w:pStyle w:val="ae"/>
      </w:pPr>
      <w:r w:rsidRPr="0074259E">
        <w:t xml:space="preserve">Интеграция </w:t>
      </w:r>
      <w:r w:rsidR="004167A7">
        <w:t xml:space="preserve">с ЦХД </w:t>
      </w:r>
      <w:r w:rsidRPr="0074259E">
        <w:t>реализована пос</w:t>
      </w:r>
      <w:r>
        <w:t xml:space="preserve">редством программного продукта </w:t>
      </w:r>
      <w:r>
        <w:rPr>
          <w:lang w:val="en-US"/>
        </w:rPr>
        <w:t>A</w:t>
      </w:r>
      <w:r w:rsidR="002E5940">
        <w:t xml:space="preserve">pache </w:t>
      </w:r>
      <w:r w:rsidR="004167A7">
        <w:t>Ni</w:t>
      </w:r>
      <w:r w:rsidR="004167A7">
        <w:rPr>
          <w:lang w:val="en-US"/>
        </w:rPr>
        <w:t>F</w:t>
      </w:r>
      <w:r w:rsidRPr="0074259E">
        <w:t>i с ис</w:t>
      </w:r>
      <w:r w:rsidR="004167A7">
        <w:t xml:space="preserve">пользованием коннектора на JDBC </w:t>
      </w:r>
      <w:r w:rsidRPr="0074259E">
        <w:t>драйвере</w:t>
      </w:r>
      <w:r w:rsidR="004167A7">
        <w:t>.</w:t>
      </w:r>
    </w:p>
    <w:p w14:paraId="23161ED5" w14:textId="1F55EF8C" w:rsidR="00DF612D" w:rsidRDefault="00227174" w:rsidP="001417CB">
      <w:pPr>
        <w:pStyle w:val="ae"/>
      </w:pPr>
      <w:r>
        <w:t>Цел</w:t>
      </w:r>
      <w:r w:rsidR="005D3701">
        <w:t xml:space="preserve">ь </w:t>
      </w:r>
      <w:r w:rsidR="006C01B8">
        <w:t>интеграции:</w:t>
      </w:r>
      <w:r w:rsidR="005D3701">
        <w:t xml:space="preserve"> п</w:t>
      </w:r>
      <w:r w:rsidR="00BB1624">
        <w:t xml:space="preserve">олучение </w:t>
      </w:r>
      <w:r w:rsidR="008E011F">
        <w:t xml:space="preserve">агрегированных </w:t>
      </w:r>
      <w:r w:rsidR="00BB1624">
        <w:t xml:space="preserve">данных о клиентах </w:t>
      </w:r>
      <w:r w:rsidR="00DF612D" w:rsidRPr="00DF612D">
        <w:t>Ростелеком</w:t>
      </w:r>
      <w:r w:rsidR="005D3701">
        <w:t xml:space="preserve">, </w:t>
      </w:r>
      <w:r w:rsidR="008E011F">
        <w:t>получен</w:t>
      </w:r>
      <w:r w:rsidR="002E5940">
        <w:t xml:space="preserve">ных из разных систем-источников </w:t>
      </w:r>
      <w:r w:rsidR="008E011F">
        <w:t>(САО, МИС)</w:t>
      </w:r>
      <w:r w:rsidR="0074259E">
        <w:t>.</w:t>
      </w:r>
    </w:p>
    <w:p w14:paraId="1E914FE9" w14:textId="35E28947" w:rsidR="0036416D" w:rsidRPr="001417CB" w:rsidRDefault="00E76B2E" w:rsidP="001417CB">
      <w:pPr>
        <w:pStyle w:val="ae"/>
        <w:rPr>
          <w:b/>
        </w:rPr>
      </w:pPr>
      <w:r w:rsidRPr="001417CB">
        <w:rPr>
          <w:b/>
        </w:rPr>
        <w:t xml:space="preserve">ПД </w:t>
      </w:r>
      <w:r w:rsidR="004167A7" w:rsidRPr="001417CB">
        <w:rPr>
          <w:b/>
        </w:rPr>
        <w:t>ЦХД</w:t>
      </w:r>
    </w:p>
    <w:p w14:paraId="120F3E30" w14:textId="18901355" w:rsidR="004167A7" w:rsidRDefault="004167A7" w:rsidP="004167A7">
      <w:pPr>
        <w:pStyle w:val="ae"/>
      </w:pPr>
      <w:r>
        <w:t xml:space="preserve">БД: </w:t>
      </w:r>
      <w:r>
        <w:rPr>
          <w:lang w:val="en-US"/>
        </w:rPr>
        <w:t>O</w:t>
      </w:r>
      <w:r>
        <w:t>racle</w:t>
      </w:r>
    </w:p>
    <w:p w14:paraId="65967FF9" w14:textId="0453155D" w:rsidR="007F5D82" w:rsidRDefault="004167A7" w:rsidP="004167A7">
      <w:pPr>
        <w:pStyle w:val="ae"/>
      </w:pPr>
      <w:r>
        <w:t>Интеграция с ПД ЦХД</w:t>
      </w:r>
      <w:r w:rsidRPr="004167A7">
        <w:t xml:space="preserve"> </w:t>
      </w:r>
      <w:r>
        <w:t xml:space="preserve">реализована посредством программного продукта </w:t>
      </w:r>
      <w:r>
        <w:rPr>
          <w:lang w:val="en-US"/>
        </w:rPr>
        <w:t>A</w:t>
      </w:r>
      <w:r>
        <w:t>pache Ni</w:t>
      </w:r>
      <w:r>
        <w:rPr>
          <w:lang w:val="en-US"/>
        </w:rPr>
        <w:t>F</w:t>
      </w:r>
      <w:r>
        <w:t>i с ис</w:t>
      </w:r>
      <w:r w:rsidR="006604E7">
        <w:t xml:space="preserve">пользованием коннектора на JDBC </w:t>
      </w:r>
      <w:r>
        <w:t>драйвере</w:t>
      </w:r>
      <w:r w:rsidRPr="004167A7">
        <w:t>.</w:t>
      </w:r>
    </w:p>
    <w:p w14:paraId="1A329030" w14:textId="601B7309" w:rsidR="005D3701" w:rsidRPr="005D3701" w:rsidRDefault="009F00E1" w:rsidP="005D3701">
      <w:pPr>
        <w:pStyle w:val="ae"/>
      </w:pPr>
      <w:r>
        <w:t xml:space="preserve">Цель интеграции: </w:t>
      </w:r>
      <w:r w:rsidR="005D3701">
        <w:t>получение данных из системы</w:t>
      </w:r>
      <w:r w:rsidR="00645BFC">
        <w:t xml:space="preserve"> </w:t>
      </w:r>
      <w:r w:rsidR="005D3701">
        <w:rPr>
          <w:lang w:val="en-US"/>
        </w:rPr>
        <w:t>CDI</w:t>
      </w:r>
      <w:r w:rsidR="005D3701">
        <w:t>.</w:t>
      </w:r>
    </w:p>
    <w:p w14:paraId="13CEF5B7" w14:textId="7837BB26" w:rsidR="006D73F0" w:rsidRPr="006D73F0" w:rsidRDefault="006D73F0" w:rsidP="000A6D87">
      <w:pPr>
        <w:pStyle w:val="ae"/>
        <w:rPr>
          <w:b/>
          <w:i/>
        </w:rPr>
      </w:pPr>
      <w:r w:rsidRPr="006D73F0">
        <w:rPr>
          <w:b/>
          <w:i/>
        </w:rPr>
        <w:t>Каналы</w:t>
      </w:r>
      <w:r w:rsidR="00345205">
        <w:rPr>
          <w:b/>
          <w:i/>
        </w:rPr>
        <w:t xml:space="preserve"> </w:t>
      </w:r>
      <w:r w:rsidR="00FA60BB">
        <w:rPr>
          <w:b/>
          <w:i/>
        </w:rPr>
        <w:t>коммуникации</w:t>
      </w:r>
      <w:r w:rsidRPr="006D73F0">
        <w:rPr>
          <w:b/>
          <w:i/>
        </w:rPr>
        <w:t>:</w:t>
      </w:r>
    </w:p>
    <w:p w14:paraId="21E7F5B2" w14:textId="77777777" w:rsidR="00EA36E9" w:rsidRDefault="00EA36E9" w:rsidP="000A6D87">
      <w:pPr>
        <w:pStyle w:val="ae"/>
      </w:pPr>
      <w:r>
        <w:t xml:space="preserve">Цели </w:t>
      </w:r>
      <w:r w:rsidR="00794874">
        <w:t xml:space="preserve">интеграции </w:t>
      </w:r>
      <w:r>
        <w:t>с любым из каналов:</w:t>
      </w:r>
    </w:p>
    <w:p w14:paraId="7EC52BD2" w14:textId="1C564058" w:rsidR="00EA36E9" w:rsidRDefault="006D73F0" w:rsidP="007152CA">
      <w:pPr>
        <w:pStyle w:val="ae"/>
        <w:numPr>
          <w:ilvl w:val="0"/>
          <w:numId w:val="10"/>
        </w:numPr>
      </w:pPr>
      <w:r w:rsidRPr="006D73F0">
        <w:t>использование канала</w:t>
      </w:r>
      <w:r w:rsidR="00593AF8">
        <w:t xml:space="preserve"> в качестве </w:t>
      </w:r>
      <w:r w:rsidR="00D0591D">
        <w:t xml:space="preserve">инструмента для </w:t>
      </w:r>
      <w:r w:rsidR="007152CA">
        <w:t xml:space="preserve">информирования </w:t>
      </w:r>
      <w:r w:rsidR="007152CA" w:rsidRPr="007152CA">
        <w:t>об</w:t>
      </w:r>
      <w:r w:rsidR="007152CA">
        <w:t xml:space="preserve"> </w:t>
      </w:r>
      <w:r w:rsidR="007152CA" w:rsidRPr="007152CA">
        <w:t>условиях</w:t>
      </w:r>
      <w:r w:rsidR="007152CA">
        <w:t xml:space="preserve"> </w:t>
      </w:r>
      <w:r w:rsidR="007152CA" w:rsidRPr="007152CA">
        <w:t>участия</w:t>
      </w:r>
      <w:r w:rsidR="007152CA">
        <w:t xml:space="preserve"> </w:t>
      </w:r>
      <w:r w:rsidR="007152CA" w:rsidRPr="007152CA">
        <w:t>в</w:t>
      </w:r>
      <w:r w:rsidR="00B76AFB">
        <w:t xml:space="preserve"> к</w:t>
      </w:r>
      <w:r w:rsidR="007152CA" w:rsidRPr="007152CA">
        <w:t>ампании</w:t>
      </w:r>
      <w:r w:rsidR="00EA36E9">
        <w:t>;</w:t>
      </w:r>
    </w:p>
    <w:p w14:paraId="35F58615" w14:textId="7E3F688D" w:rsidR="006D73F0" w:rsidRPr="006D73F0" w:rsidRDefault="002955A6" w:rsidP="003C7343">
      <w:pPr>
        <w:pStyle w:val="ae"/>
        <w:numPr>
          <w:ilvl w:val="0"/>
          <w:numId w:val="10"/>
        </w:numPr>
      </w:pPr>
      <w:r>
        <w:lastRenderedPageBreak/>
        <w:t xml:space="preserve">получение </w:t>
      </w:r>
      <w:r w:rsidR="00A931D3">
        <w:t>откликов</w:t>
      </w:r>
      <w:r w:rsidR="00B76AFB">
        <w:t xml:space="preserve"> о к</w:t>
      </w:r>
      <w:r w:rsidR="00D0591D">
        <w:t>ампании</w:t>
      </w:r>
      <w:r w:rsidR="00A931D3">
        <w:t>.</w:t>
      </w:r>
    </w:p>
    <w:p w14:paraId="2600547D" w14:textId="6523EB29" w:rsidR="003E2EF9" w:rsidRPr="001417CB" w:rsidRDefault="0085057B" w:rsidP="001417CB">
      <w:pPr>
        <w:pStyle w:val="ae"/>
        <w:rPr>
          <w:b/>
        </w:rPr>
      </w:pPr>
      <w:r w:rsidRPr="001417CB">
        <w:rPr>
          <w:b/>
        </w:rPr>
        <w:t>Wink</w:t>
      </w:r>
    </w:p>
    <w:p w14:paraId="2E018213" w14:textId="706DBBB6" w:rsidR="00461774" w:rsidRDefault="00461774" w:rsidP="00255727">
      <w:pPr>
        <w:pStyle w:val="ae"/>
      </w:pPr>
      <w:r>
        <w:t xml:space="preserve">Интеграция с </w:t>
      </w:r>
      <w:r>
        <w:rPr>
          <w:lang w:val="en-US"/>
        </w:rPr>
        <w:t>Wink</w:t>
      </w:r>
      <w:r>
        <w:t xml:space="preserve"> осуществляется</w:t>
      </w:r>
      <w:r w:rsidR="00255727">
        <w:t xml:space="preserve"> </w:t>
      </w:r>
      <w:r w:rsidR="0070283D">
        <w:t>по протоколу HTTPS.</w:t>
      </w:r>
    </w:p>
    <w:p w14:paraId="0AB1204A" w14:textId="10F5173F" w:rsidR="00EA66C4" w:rsidRPr="001417CB" w:rsidRDefault="009F7B82" w:rsidP="001417CB">
      <w:pPr>
        <w:pStyle w:val="ae"/>
        <w:rPr>
          <w:b/>
        </w:rPr>
      </w:pPr>
      <w:r w:rsidRPr="001417CB">
        <w:rPr>
          <w:b/>
          <w:lang w:val="en-US"/>
        </w:rPr>
        <w:t>CRM</w:t>
      </w:r>
      <w:r w:rsidRPr="001417CB">
        <w:rPr>
          <w:b/>
        </w:rPr>
        <w:t xml:space="preserve"> </w:t>
      </w:r>
      <w:r w:rsidR="00EA66C4" w:rsidRPr="001417CB">
        <w:rPr>
          <w:b/>
          <w:lang w:val="en-US"/>
        </w:rPr>
        <w:t>Amdocs</w:t>
      </w:r>
      <w:r w:rsidR="00C578A0" w:rsidRPr="001417CB">
        <w:rPr>
          <w:b/>
        </w:rPr>
        <w:t xml:space="preserve"> </w:t>
      </w:r>
      <w:r w:rsidR="001D69D2" w:rsidRPr="001417CB">
        <w:rPr>
          <w:b/>
        </w:rPr>
        <w:t>7.5</w:t>
      </w:r>
    </w:p>
    <w:p w14:paraId="3C8F60DB" w14:textId="77777777" w:rsidR="001D1301" w:rsidRDefault="00D145A6" w:rsidP="008F39D1">
      <w:pPr>
        <w:pStyle w:val="ae"/>
      </w:pPr>
      <w:r>
        <w:t xml:space="preserve">Интеграция с </w:t>
      </w:r>
      <w:r w:rsidRPr="00D145A6">
        <w:t>CRM Amdocs 7.5</w:t>
      </w:r>
      <w:r w:rsidR="00A80535">
        <w:t xml:space="preserve"> </w:t>
      </w:r>
      <w:r w:rsidR="001D1301">
        <w:t xml:space="preserve">осуществляется: </w:t>
      </w:r>
    </w:p>
    <w:p w14:paraId="752CD8F6" w14:textId="239F83B2" w:rsidR="001D1301" w:rsidRDefault="001D1301" w:rsidP="001D1301">
      <w:pPr>
        <w:pStyle w:val="ae"/>
        <w:numPr>
          <w:ilvl w:val="0"/>
          <w:numId w:val="12"/>
        </w:numPr>
      </w:pPr>
      <w:r>
        <w:t xml:space="preserve">Отправка кампании: </w:t>
      </w:r>
      <w:r w:rsidR="00A80535">
        <w:t xml:space="preserve">через </w:t>
      </w:r>
      <w:r w:rsidR="00A80535">
        <w:rPr>
          <w:lang w:val="en-US"/>
        </w:rPr>
        <w:t>ESB</w:t>
      </w:r>
      <w:r w:rsidR="00A80535" w:rsidRPr="00A80535">
        <w:t xml:space="preserve"> </w:t>
      </w:r>
      <w:r w:rsidR="00A80535">
        <w:rPr>
          <w:lang w:val="en-US"/>
        </w:rPr>
        <w:t>CRM</w:t>
      </w:r>
      <w:r>
        <w:t>.</w:t>
      </w:r>
    </w:p>
    <w:p w14:paraId="16A18708" w14:textId="015CE33D" w:rsidR="007321FD" w:rsidRPr="00A80535" w:rsidRDefault="001D1301" w:rsidP="001D1301">
      <w:pPr>
        <w:pStyle w:val="ae"/>
        <w:numPr>
          <w:ilvl w:val="0"/>
          <w:numId w:val="12"/>
        </w:numPr>
      </w:pPr>
      <w:r>
        <w:t>Получение отклика:</w:t>
      </w:r>
      <w:r w:rsidR="00D104A1">
        <w:t xml:space="preserve"> по протоколу </w:t>
      </w:r>
      <w:r w:rsidR="00A80535">
        <w:rPr>
          <w:lang w:val="en-US"/>
        </w:rPr>
        <w:t>SOAP</w:t>
      </w:r>
      <w:r>
        <w:t>.</w:t>
      </w:r>
    </w:p>
    <w:p w14:paraId="14E86746" w14:textId="799B5253" w:rsidR="00EA66C4" w:rsidRPr="001417CB" w:rsidRDefault="00B21A52" w:rsidP="001417CB">
      <w:pPr>
        <w:pStyle w:val="ae"/>
        <w:rPr>
          <w:b/>
        </w:rPr>
      </w:pPr>
      <w:r w:rsidRPr="001417CB">
        <w:rPr>
          <w:b/>
        </w:rPr>
        <w:t>ЕЛК</w:t>
      </w:r>
      <w:r w:rsidRPr="001417CB">
        <w:rPr>
          <w:b/>
          <w:lang w:val="en-US"/>
        </w:rPr>
        <w:t>/</w:t>
      </w:r>
      <w:r w:rsidR="00B1081E" w:rsidRPr="001417CB">
        <w:rPr>
          <w:b/>
        </w:rPr>
        <w:t>МЛК</w:t>
      </w:r>
    </w:p>
    <w:p w14:paraId="597DE6E2" w14:textId="67AFF021" w:rsidR="00824F8C" w:rsidRDefault="003745EE" w:rsidP="00D35AEC">
      <w:pPr>
        <w:pStyle w:val="ae"/>
      </w:pPr>
      <w:r>
        <w:t xml:space="preserve">Интеграция </w:t>
      </w:r>
      <w:r w:rsidR="00D104A1">
        <w:t>с ЕЛК</w:t>
      </w:r>
      <w:r w:rsidR="00D104A1" w:rsidRPr="00D104A1">
        <w:t>/</w:t>
      </w:r>
      <w:r w:rsidR="00D104A1">
        <w:t xml:space="preserve">МЛК </w:t>
      </w:r>
      <w:r w:rsidR="00824F8C">
        <w:t>осуществляется</w:t>
      </w:r>
      <w:r w:rsidR="00D35AEC">
        <w:t xml:space="preserve"> </w:t>
      </w:r>
      <w:r w:rsidR="00E449EA">
        <w:t>по протоколу HTTPS</w:t>
      </w:r>
      <w:r w:rsidR="00525038">
        <w:t>.</w:t>
      </w:r>
    </w:p>
    <w:p w14:paraId="609420EC" w14:textId="342A5AC4" w:rsidR="00EA66C4" w:rsidRPr="001417CB" w:rsidRDefault="0048416E" w:rsidP="001417CB">
      <w:pPr>
        <w:pStyle w:val="ae"/>
        <w:rPr>
          <w:b/>
        </w:rPr>
      </w:pPr>
      <w:r w:rsidRPr="001417CB">
        <w:rPr>
          <w:b/>
          <w:lang w:val="en-US"/>
        </w:rPr>
        <w:t>SAP</w:t>
      </w:r>
      <w:r w:rsidR="001417CB">
        <w:rPr>
          <w:b/>
        </w:rPr>
        <w:t xml:space="preserve"> </w:t>
      </w:r>
      <w:r w:rsidR="00EA66C4" w:rsidRPr="001417CB">
        <w:rPr>
          <w:b/>
          <w:lang w:val="en-US"/>
        </w:rPr>
        <w:t>CRM</w:t>
      </w:r>
    </w:p>
    <w:p w14:paraId="571C1009" w14:textId="2D3AD451" w:rsidR="00AF2093" w:rsidRPr="00AF2093" w:rsidRDefault="000A0F2F" w:rsidP="00BC41F3">
      <w:pPr>
        <w:pStyle w:val="ae"/>
      </w:pPr>
      <w:r>
        <w:t xml:space="preserve">Интеграция с </w:t>
      </w:r>
      <w:r>
        <w:rPr>
          <w:lang w:val="en-US"/>
        </w:rPr>
        <w:t>SAP</w:t>
      </w:r>
      <w:r w:rsidRPr="00CE1573">
        <w:t xml:space="preserve"> </w:t>
      </w:r>
      <w:r>
        <w:rPr>
          <w:lang w:val="en-US"/>
        </w:rPr>
        <w:t>CRM</w:t>
      </w:r>
      <w:r w:rsidR="00CE1573" w:rsidRPr="00CE1573">
        <w:t xml:space="preserve"> </w:t>
      </w:r>
      <w:r>
        <w:t>осуществляется</w:t>
      </w:r>
      <w:r w:rsidR="004D7093">
        <w:t xml:space="preserve"> </w:t>
      </w:r>
      <w:r w:rsidR="00913850">
        <w:t xml:space="preserve">по </w:t>
      </w:r>
      <w:r w:rsidR="003745EE">
        <w:t xml:space="preserve">протоколу </w:t>
      </w:r>
      <w:r w:rsidR="00AF2093" w:rsidRPr="00BC41F3">
        <w:rPr>
          <w:lang w:val="en-US"/>
        </w:rPr>
        <w:t>SOAP</w:t>
      </w:r>
      <w:r w:rsidR="003745EE">
        <w:t>.</w:t>
      </w:r>
    </w:p>
    <w:p w14:paraId="1871AFC5" w14:textId="1441BD9A" w:rsidR="00EA66C4" w:rsidRPr="001417CB" w:rsidRDefault="00F25580" w:rsidP="001417CB">
      <w:pPr>
        <w:pStyle w:val="ae"/>
        <w:rPr>
          <w:b/>
        </w:rPr>
      </w:pPr>
      <w:r w:rsidRPr="001417CB">
        <w:rPr>
          <w:b/>
        </w:rPr>
        <w:t xml:space="preserve">CRM </w:t>
      </w:r>
      <w:r w:rsidR="00EA66C4" w:rsidRPr="001417CB">
        <w:rPr>
          <w:b/>
        </w:rPr>
        <w:t>B2C</w:t>
      </w:r>
    </w:p>
    <w:p w14:paraId="0526CAE7" w14:textId="77777777" w:rsidR="003B3CD9" w:rsidRDefault="00EF07C2" w:rsidP="00AF2093">
      <w:pPr>
        <w:pStyle w:val="ae"/>
      </w:pPr>
      <w:r w:rsidRPr="00E511A4">
        <w:t>Интеграция с CRM B2C</w:t>
      </w:r>
      <w:r w:rsidR="0048416E" w:rsidRPr="00E511A4">
        <w:t xml:space="preserve"> </w:t>
      </w:r>
      <w:r w:rsidRPr="00E511A4">
        <w:t>осуществляется</w:t>
      </w:r>
      <w:r w:rsidR="003B3CD9">
        <w:t>:</w:t>
      </w:r>
    </w:p>
    <w:p w14:paraId="72507E31" w14:textId="14D106D6" w:rsidR="00EF07C2" w:rsidRDefault="003B3CD9" w:rsidP="003B3CD9">
      <w:pPr>
        <w:pStyle w:val="ae"/>
        <w:numPr>
          <w:ilvl w:val="0"/>
          <w:numId w:val="17"/>
        </w:numPr>
      </w:pPr>
      <w:r>
        <w:t xml:space="preserve">Отправка кампании: </w:t>
      </w:r>
      <w:r w:rsidR="00E95A53" w:rsidRPr="00E511A4">
        <w:t xml:space="preserve">через </w:t>
      </w:r>
      <w:r w:rsidR="00AF2093" w:rsidRPr="00E511A4">
        <w:rPr>
          <w:lang w:val="en-US"/>
        </w:rPr>
        <w:t>ESB</w:t>
      </w:r>
      <w:r w:rsidR="00AF2093" w:rsidRPr="00E511A4">
        <w:t xml:space="preserve"> </w:t>
      </w:r>
      <w:r w:rsidR="00AF2093" w:rsidRPr="00E511A4">
        <w:rPr>
          <w:lang w:val="en-US"/>
        </w:rPr>
        <w:t>CRM</w:t>
      </w:r>
      <w:r w:rsidR="00AF2093" w:rsidRPr="00E511A4">
        <w:t>.</w:t>
      </w:r>
    </w:p>
    <w:p w14:paraId="31FFF7F1" w14:textId="4209E405" w:rsidR="003B3CD9" w:rsidRPr="00E511A4" w:rsidRDefault="003B3CD9" w:rsidP="00AF2093">
      <w:pPr>
        <w:pStyle w:val="ae"/>
        <w:numPr>
          <w:ilvl w:val="0"/>
          <w:numId w:val="12"/>
        </w:numPr>
      </w:pPr>
      <w:r>
        <w:t xml:space="preserve">Получение отклика: по протоколу </w:t>
      </w:r>
      <w:r>
        <w:rPr>
          <w:lang w:val="en-US"/>
        </w:rPr>
        <w:t>SOAP</w:t>
      </w:r>
      <w:r>
        <w:t>.</w:t>
      </w:r>
    </w:p>
    <w:p w14:paraId="29C59C9C" w14:textId="0D1FCFED" w:rsidR="00EA66C4" w:rsidRPr="001417CB" w:rsidRDefault="00191AB0" w:rsidP="001417CB">
      <w:pPr>
        <w:pStyle w:val="ae"/>
        <w:rPr>
          <w:b/>
        </w:rPr>
      </w:pPr>
      <w:r w:rsidRPr="001417CB">
        <w:rPr>
          <w:b/>
          <w:lang w:val="en-US"/>
        </w:rPr>
        <w:t>SMS</w:t>
      </w:r>
    </w:p>
    <w:p w14:paraId="7D794C83" w14:textId="7F42E293" w:rsidR="00F25580" w:rsidRPr="00E511A4" w:rsidRDefault="00F25580" w:rsidP="00F25580">
      <w:pPr>
        <w:pStyle w:val="ae"/>
      </w:pPr>
      <w:r w:rsidRPr="00E511A4">
        <w:t xml:space="preserve">Интеграция с </w:t>
      </w:r>
      <w:r w:rsidRPr="00E511A4">
        <w:rPr>
          <w:lang w:val="en-US"/>
        </w:rPr>
        <w:t>CKK</w:t>
      </w:r>
      <w:r w:rsidRPr="00E511A4">
        <w:t xml:space="preserve"> осуществляется</w:t>
      </w:r>
      <w:r w:rsidR="00B24F41" w:rsidRPr="00E511A4">
        <w:t xml:space="preserve"> </w:t>
      </w:r>
      <w:r w:rsidR="00D46942" w:rsidRPr="00E511A4">
        <w:t xml:space="preserve">по протоколу </w:t>
      </w:r>
      <w:r w:rsidR="00B24F41" w:rsidRPr="00E511A4">
        <w:t>HTTP</w:t>
      </w:r>
      <w:r w:rsidR="00301A1D" w:rsidRPr="00E511A4">
        <w:t>.</w:t>
      </w:r>
    </w:p>
    <w:p w14:paraId="248CFC43" w14:textId="06DDAC22" w:rsidR="00EA66C4" w:rsidRPr="001417CB" w:rsidRDefault="00191AB0" w:rsidP="001417CB">
      <w:pPr>
        <w:pStyle w:val="ae"/>
        <w:rPr>
          <w:b/>
        </w:rPr>
      </w:pPr>
      <w:r w:rsidRPr="001417CB">
        <w:rPr>
          <w:b/>
          <w:lang w:val="en-US"/>
        </w:rPr>
        <w:t>E</w:t>
      </w:r>
      <w:r w:rsidRPr="001417CB">
        <w:rPr>
          <w:b/>
        </w:rPr>
        <w:t>-</w:t>
      </w:r>
      <w:r w:rsidRPr="001417CB">
        <w:rPr>
          <w:b/>
          <w:lang w:val="en-US"/>
        </w:rPr>
        <w:t>mail</w:t>
      </w:r>
    </w:p>
    <w:p w14:paraId="3B3E4377" w14:textId="77777777" w:rsidR="00D85795" w:rsidRDefault="00F25580" w:rsidP="00F25580">
      <w:pPr>
        <w:pStyle w:val="ae"/>
      </w:pPr>
      <w:r>
        <w:t xml:space="preserve">Интеграция с </w:t>
      </w:r>
      <w:r w:rsidRPr="00F25580">
        <w:t xml:space="preserve">SMTP РТК </w:t>
      </w:r>
      <w:r>
        <w:t>осуществляется</w:t>
      </w:r>
      <w:r w:rsidR="00D85795">
        <w:t>:</w:t>
      </w:r>
    </w:p>
    <w:p w14:paraId="6E9F9382" w14:textId="1260A1D0" w:rsidR="00F25580" w:rsidRDefault="00D85795" w:rsidP="00093DB1">
      <w:pPr>
        <w:pStyle w:val="ae"/>
        <w:numPr>
          <w:ilvl w:val="0"/>
          <w:numId w:val="15"/>
        </w:numPr>
      </w:pPr>
      <w:r>
        <w:t xml:space="preserve">Отправка кампании: </w:t>
      </w:r>
      <w:r w:rsidR="007670AF" w:rsidRPr="007670AF">
        <w:t xml:space="preserve">по протоколу </w:t>
      </w:r>
      <w:r w:rsidR="007670AF" w:rsidRPr="007670AF">
        <w:rPr>
          <w:lang w:val="en-US"/>
        </w:rPr>
        <w:t>SMTP</w:t>
      </w:r>
      <w:r w:rsidR="002A6845">
        <w:t>.</w:t>
      </w:r>
    </w:p>
    <w:p w14:paraId="2AC1A21E" w14:textId="38936C31" w:rsidR="00301A1D" w:rsidRPr="006103EE" w:rsidRDefault="00D85795" w:rsidP="00093DB1">
      <w:pPr>
        <w:pStyle w:val="ae"/>
        <w:numPr>
          <w:ilvl w:val="0"/>
          <w:numId w:val="15"/>
        </w:numPr>
      </w:pPr>
      <w:r>
        <w:t xml:space="preserve">Получение отклика: по протоколу </w:t>
      </w:r>
      <w:r w:rsidR="006103EE">
        <w:rPr>
          <w:lang w:val="en-US"/>
        </w:rPr>
        <w:t>HTTPS</w:t>
      </w:r>
      <w:r>
        <w:t>.</w:t>
      </w:r>
    </w:p>
    <w:p w14:paraId="331C812D" w14:textId="3A7F9D89" w:rsidR="00EA66C4" w:rsidRPr="001417CB" w:rsidRDefault="00EA66C4" w:rsidP="001417CB">
      <w:pPr>
        <w:pStyle w:val="ae"/>
        <w:rPr>
          <w:b/>
        </w:rPr>
      </w:pPr>
      <w:r w:rsidRPr="001417CB">
        <w:rPr>
          <w:b/>
        </w:rPr>
        <w:t>ЕИССД</w:t>
      </w:r>
    </w:p>
    <w:p w14:paraId="2356BD91" w14:textId="77777777" w:rsidR="00093DB1" w:rsidRDefault="00F25580" w:rsidP="004C176F">
      <w:pPr>
        <w:pStyle w:val="ae"/>
      </w:pPr>
      <w:r>
        <w:t>Интеграция с ЕИССД осуществляется</w:t>
      </w:r>
      <w:r w:rsidR="00093DB1">
        <w:t>:</w:t>
      </w:r>
    </w:p>
    <w:p w14:paraId="1C19213E" w14:textId="04CFC52C" w:rsidR="000062C2" w:rsidRDefault="00093DB1" w:rsidP="00093DB1">
      <w:pPr>
        <w:pStyle w:val="ae"/>
        <w:numPr>
          <w:ilvl w:val="0"/>
          <w:numId w:val="16"/>
        </w:numPr>
      </w:pPr>
      <w:r>
        <w:t xml:space="preserve">Отправка кампании: </w:t>
      </w:r>
      <w:r w:rsidR="002A79AC">
        <w:t xml:space="preserve">по </w:t>
      </w:r>
      <w:r w:rsidR="003A47A0">
        <w:t xml:space="preserve">протоколу </w:t>
      </w:r>
      <w:r w:rsidR="006103EE">
        <w:t>HTTP</w:t>
      </w:r>
      <w:r w:rsidR="002A79AC">
        <w:t>.</w:t>
      </w:r>
    </w:p>
    <w:p w14:paraId="6684CF9D" w14:textId="6BB8341E" w:rsidR="006103EE" w:rsidRPr="002B1912" w:rsidRDefault="002B1912" w:rsidP="00093DB1">
      <w:pPr>
        <w:pStyle w:val="ae"/>
        <w:numPr>
          <w:ilvl w:val="0"/>
          <w:numId w:val="16"/>
        </w:numPr>
      </w:pPr>
      <w:r>
        <w:t>П</w:t>
      </w:r>
      <w:r w:rsidR="00093DB1">
        <w:t xml:space="preserve">олучение отклика: через ЦХД, </w:t>
      </w:r>
      <w:r w:rsidRPr="0074259E">
        <w:t>пос</w:t>
      </w:r>
      <w:r>
        <w:t xml:space="preserve">редством программного продукта </w:t>
      </w:r>
      <w:r>
        <w:rPr>
          <w:lang w:val="en-US"/>
        </w:rPr>
        <w:t>A</w:t>
      </w:r>
      <w:r>
        <w:t>pache Ni</w:t>
      </w:r>
      <w:r>
        <w:rPr>
          <w:lang w:val="en-US"/>
        </w:rPr>
        <w:t>F</w:t>
      </w:r>
      <w:r w:rsidRPr="0074259E">
        <w:t>i с ис</w:t>
      </w:r>
      <w:r>
        <w:t xml:space="preserve">пользованием коннектора на JDBC </w:t>
      </w:r>
      <w:r w:rsidRPr="0074259E">
        <w:t>драйвере</w:t>
      </w:r>
      <w:r w:rsidR="00093DB1">
        <w:t>.</w:t>
      </w:r>
    </w:p>
    <w:sectPr w:rsidR="006103EE" w:rsidRPr="002B1912" w:rsidSect="00F505A2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5830F" w14:textId="77777777" w:rsidR="008E10C8" w:rsidRDefault="008E10C8" w:rsidP="009B7CD9">
      <w:pPr>
        <w:spacing w:before="0" w:after="0" w:line="240" w:lineRule="auto"/>
      </w:pPr>
      <w:r>
        <w:separator/>
      </w:r>
    </w:p>
  </w:endnote>
  <w:endnote w:type="continuationSeparator" w:id="0">
    <w:p w14:paraId="74BE817A" w14:textId="77777777" w:rsidR="008E10C8" w:rsidRDefault="008E10C8" w:rsidP="009B7C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C3EEFBFA-6696-46D6-954B-0E1BDDAE0C6F}"/>
    <w:embedBold r:id="rId2" w:fontKey="{502F0666-A814-4183-B8A3-04C5AF469DFA}"/>
    <w:embedBoldItalic r:id="rId3" w:fontKey="{59DA1679-1D8D-42E9-B770-15C5E25BB29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360E60D-272D-48F7-AC4C-E3CAB190959A}"/>
    <w:embedBold r:id="rId5" w:fontKey="{8CC792F6-782E-43B6-98C2-936875701F38}"/>
    <w:embedBoldItalic r:id="rId6" w:fontKey="{D539A53B-B5F5-4248-8492-97286602EC1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F69451CD-4172-4E07-9C4B-B96E0C6F7183}"/>
  </w:font>
  <w:font w:name="CourierNew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AE202" w14:textId="77777777" w:rsidR="008E10C8" w:rsidRDefault="008E10C8" w:rsidP="009B7CD9">
      <w:pPr>
        <w:spacing w:before="0" w:after="0" w:line="240" w:lineRule="auto"/>
      </w:pPr>
      <w:r>
        <w:separator/>
      </w:r>
    </w:p>
  </w:footnote>
  <w:footnote w:type="continuationSeparator" w:id="0">
    <w:p w14:paraId="6D7F35EE" w14:textId="77777777" w:rsidR="008E10C8" w:rsidRDefault="008E10C8" w:rsidP="009B7CD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8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90"/>
      <w:gridCol w:w="5330"/>
      <w:gridCol w:w="1758"/>
    </w:tblGrid>
    <w:tr w:rsidR="0074259E" w:rsidRPr="00DF7D1B" w14:paraId="720023B3" w14:textId="77777777" w:rsidTr="00C53683">
      <w:trPr>
        <w:trHeight w:val="530"/>
      </w:trPr>
      <w:tc>
        <w:tcPr>
          <w:tcW w:w="25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BC422B" w14:textId="77777777" w:rsidR="0074259E" w:rsidRPr="00DF7D1B" w:rsidRDefault="0074259E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7F648ECF" wp14:editId="4FC7916F">
                <wp:extent cx="1472565" cy="522605"/>
                <wp:effectExtent l="0" t="0" r="0" b="0"/>
                <wp:docPr id="63" name="Рисунок 63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434D7A" w14:textId="77777777" w:rsidR="0074259E" w:rsidRPr="00DF7D1B" w:rsidRDefault="0074259E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74259E" w:rsidRPr="00DF7D1B" w14:paraId="0297E23D" w14:textId="77777777" w:rsidTr="00C53683">
      <w:trPr>
        <w:trHeight w:val="310"/>
      </w:trPr>
      <w:tc>
        <w:tcPr>
          <w:tcW w:w="25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A6676D4" w14:textId="77777777" w:rsidR="0074259E" w:rsidRPr="00DF7D1B" w:rsidRDefault="0074259E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53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E94C9B" w14:textId="6AEEED2B" w:rsidR="0074259E" w:rsidRPr="00DF7D1B" w:rsidRDefault="0089319B" w:rsidP="009B7CD9">
          <w:pPr>
            <w:pStyle w:val="a3"/>
            <w:jc w:val="center"/>
            <w:rPr>
              <w:lang w:bidi="en-US"/>
            </w:rPr>
          </w:pPr>
          <w:r>
            <w:rPr>
              <w:rFonts w:ascii="Segoe UI" w:hAnsi="Segoe UI" w:cs="Segoe UI"/>
              <w:color w:val="172B4D"/>
              <w:sz w:val="21"/>
              <w:szCs w:val="21"/>
              <w:shd w:val="clear" w:color="auto" w:fill="FFFFFF"/>
            </w:rPr>
            <w:t>Описание технической архитектуры</w:t>
          </w:r>
        </w:p>
      </w:tc>
      <w:tc>
        <w:tcPr>
          <w:tcW w:w="17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2C8284" w14:textId="2A78AFED" w:rsidR="0074259E" w:rsidRPr="00DF7D1B" w:rsidRDefault="0074259E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F522B2">
            <w:rPr>
              <w:noProof/>
              <w:lang w:bidi="en-US"/>
            </w:rPr>
            <w:t>6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F522B2">
            <w:rPr>
              <w:noProof/>
              <w:lang w:bidi="en-US"/>
            </w:rPr>
            <w:t>10</w:t>
          </w:r>
          <w:r w:rsidRPr="00DF7D1B">
            <w:rPr>
              <w:lang w:bidi="en-US"/>
            </w:rPr>
            <w:fldChar w:fldCharType="end"/>
          </w:r>
        </w:p>
      </w:tc>
    </w:tr>
  </w:tbl>
  <w:p w14:paraId="17CF0160" w14:textId="77777777" w:rsidR="0074259E" w:rsidRDefault="0074259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896"/>
      <w:gridCol w:w="8020"/>
      <w:gridCol w:w="2644"/>
    </w:tblGrid>
    <w:tr w:rsidR="0074259E" w:rsidRPr="00DF7D1B" w14:paraId="43C4F49A" w14:textId="77777777" w:rsidTr="00F505A2">
      <w:trPr>
        <w:trHeight w:val="580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6326F02" w14:textId="77777777" w:rsidR="0074259E" w:rsidRPr="00DF7D1B" w:rsidRDefault="0074259E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33D47BBE" wp14:editId="799C02E9">
                <wp:extent cx="1472565" cy="522605"/>
                <wp:effectExtent l="0" t="0" r="0" b="0"/>
                <wp:docPr id="4" name="Рисунок 4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D9A614" w14:textId="77777777" w:rsidR="0074259E" w:rsidRPr="00DF7D1B" w:rsidRDefault="0074259E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74259E" w:rsidRPr="00DF7D1B" w14:paraId="4C70F1FC" w14:textId="77777777" w:rsidTr="00F505A2">
      <w:trPr>
        <w:trHeight w:val="339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E89FA5" w14:textId="77777777" w:rsidR="0074259E" w:rsidRPr="00DF7D1B" w:rsidRDefault="0074259E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84165C3" w14:textId="461E33D7" w:rsidR="0074259E" w:rsidRPr="00DF7D1B" w:rsidRDefault="0074259E" w:rsidP="009B7CD9">
          <w:pPr>
            <w:pStyle w:val="a3"/>
            <w:jc w:val="center"/>
            <w:rPr>
              <w:lang w:bidi="en-US"/>
            </w:rPr>
          </w:pPr>
          <w:r>
            <w:t>Общее описание системы</w:t>
          </w:r>
        </w:p>
      </w:tc>
      <w:tc>
        <w:tcPr>
          <w:tcW w:w="9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FE9EE89" w14:textId="764F537B" w:rsidR="0074259E" w:rsidRPr="00DF7D1B" w:rsidRDefault="0074259E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F522B2">
            <w:rPr>
              <w:noProof/>
              <w:lang w:bidi="en-US"/>
            </w:rPr>
            <w:t>7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F522B2">
            <w:rPr>
              <w:noProof/>
              <w:lang w:bidi="en-US"/>
            </w:rPr>
            <w:t>10</w:t>
          </w:r>
          <w:r w:rsidRPr="00DF7D1B">
            <w:rPr>
              <w:lang w:bidi="en-US"/>
            </w:rPr>
            <w:fldChar w:fldCharType="end"/>
          </w:r>
        </w:p>
      </w:tc>
    </w:tr>
  </w:tbl>
  <w:p w14:paraId="24001FE6" w14:textId="77777777" w:rsidR="0074259E" w:rsidRDefault="0074259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35"/>
      <w:gridCol w:w="5130"/>
      <w:gridCol w:w="1680"/>
    </w:tblGrid>
    <w:tr w:rsidR="0074259E" w:rsidRPr="00DF7D1B" w14:paraId="65B4DC2E" w14:textId="77777777" w:rsidTr="00F505A2">
      <w:trPr>
        <w:trHeight w:val="580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0C36C4" w14:textId="77777777" w:rsidR="0074259E" w:rsidRPr="00DF7D1B" w:rsidRDefault="0074259E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151761FF" wp14:editId="3D17253D">
                <wp:extent cx="1472565" cy="522605"/>
                <wp:effectExtent l="0" t="0" r="0" b="0"/>
                <wp:docPr id="2" name="Рисунок 2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9DBEFD" w14:textId="77777777" w:rsidR="0074259E" w:rsidRPr="00DF7D1B" w:rsidRDefault="0074259E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74259E" w:rsidRPr="00DF7D1B" w14:paraId="5CA83938" w14:textId="77777777" w:rsidTr="00F505A2">
      <w:trPr>
        <w:trHeight w:val="339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6FBC9B" w14:textId="77777777" w:rsidR="0074259E" w:rsidRPr="00DF7D1B" w:rsidRDefault="0074259E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A375BA" w14:textId="77777777" w:rsidR="0074259E" w:rsidRPr="00DF7D1B" w:rsidRDefault="0074259E" w:rsidP="009B7CD9">
          <w:pPr>
            <w:pStyle w:val="a3"/>
            <w:jc w:val="center"/>
            <w:rPr>
              <w:lang w:bidi="en-US"/>
            </w:rPr>
          </w:pPr>
          <w:r>
            <w:t>Общее описание системы</w:t>
          </w:r>
        </w:p>
      </w:tc>
      <w:tc>
        <w:tcPr>
          <w:tcW w:w="9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E83E3C" w14:textId="10E6AF31" w:rsidR="0074259E" w:rsidRPr="00DF7D1B" w:rsidRDefault="0074259E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F522B2">
            <w:rPr>
              <w:noProof/>
              <w:lang w:bidi="en-US"/>
            </w:rPr>
            <w:t>10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F522B2">
            <w:rPr>
              <w:noProof/>
              <w:lang w:bidi="en-US"/>
            </w:rPr>
            <w:t>10</w:t>
          </w:r>
          <w:r w:rsidRPr="00DF7D1B">
            <w:rPr>
              <w:lang w:bidi="en-US"/>
            </w:rPr>
            <w:fldChar w:fldCharType="end"/>
          </w:r>
        </w:p>
      </w:tc>
    </w:tr>
  </w:tbl>
  <w:p w14:paraId="3CA806BD" w14:textId="77777777" w:rsidR="0074259E" w:rsidRDefault="0074259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36E"/>
    <w:multiLevelType w:val="hybridMultilevel"/>
    <w:tmpl w:val="4C8AA49E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142572"/>
    <w:multiLevelType w:val="multilevel"/>
    <w:tmpl w:val="47644C4A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ascii="Calibri Light" w:hAnsi="Calibri Light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ind w:left="397" w:hanging="397"/>
      </w:pPr>
      <w:rPr>
        <w:rFonts w:ascii="Calibri Light" w:hAnsi="Calibri Light" w:hint="default"/>
        <w:b/>
        <w:i w:val="0"/>
        <w:sz w:val="24"/>
      </w:rPr>
    </w:lvl>
    <w:lvl w:ilvl="2">
      <w:start w:val="1"/>
      <w:numFmt w:val="decimal"/>
      <w:pStyle w:val="3"/>
      <w:lvlText w:val="%1.%2.%3."/>
      <w:lvlJc w:val="left"/>
      <w:pPr>
        <w:ind w:left="397" w:hanging="397"/>
      </w:pPr>
      <w:rPr>
        <w:rFonts w:ascii="Calibri Light" w:hAnsi="Calibri Light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3A91309"/>
    <w:multiLevelType w:val="hybridMultilevel"/>
    <w:tmpl w:val="08D41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D1204"/>
    <w:multiLevelType w:val="hybridMultilevel"/>
    <w:tmpl w:val="B8040790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814D1"/>
    <w:multiLevelType w:val="hybridMultilevel"/>
    <w:tmpl w:val="D7F446EA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A0429"/>
    <w:multiLevelType w:val="hybridMultilevel"/>
    <w:tmpl w:val="8C66C606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72168"/>
    <w:multiLevelType w:val="hybridMultilevel"/>
    <w:tmpl w:val="781ADC82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F5032"/>
    <w:multiLevelType w:val="hybridMultilevel"/>
    <w:tmpl w:val="C4463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76B81"/>
    <w:multiLevelType w:val="hybridMultilevel"/>
    <w:tmpl w:val="00D442B4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C5853"/>
    <w:multiLevelType w:val="hybridMultilevel"/>
    <w:tmpl w:val="67967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205C3"/>
    <w:multiLevelType w:val="hybridMultilevel"/>
    <w:tmpl w:val="73B2E514"/>
    <w:lvl w:ilvl="0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8C1CA5"/>
    <w:multiLevelType w:val="hybridMultilevel"/>
    <w:tmpl w:val="309AD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A46396"/>
    <w:multiLevelType w:val="hybridMultilevel"/>
    <w:tmpl w:val="9C34E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728BD"/>
    <w:multiLevelType w:val="hybridMultilevel"/>
    <w:tmpl w:val="48C8A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003EB"/>
    <w:multiLevelType w:val="hybridMultilevel"/>
    <w:tmpl w:val="209A1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9A2124"/>
    <w:multiLevelType w:val="hybridMultilevel"/>
    <w:tmpl w:val="4E50BD00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C3A29"/>
    <w:multiLevelType w:val="hybridMultilevel"/>
    <w:tmpl w:val="F412FFAA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072AB1"/>
    <w:multiLevelType w:val="hybridMultilevel"/>
    <w:tmpl w:val="29B45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5B1646"/>
    <w:multiLevelType w:val="hybridMultilevel"/>
    <w:tmpl w:val="61D8FE00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8128B5"/>
    <w:multiLevelType w:val="hybridMultilevel"/>
    <w:tmpl w:val="CD8E5F1C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0600E"/>
    <w:multiLevelType w:val="hybridMultilevel"/>
    <w:tmpl w:val="85DE0CA8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E95693"/>
    <w:multiLevelType w:val="hybridMultilevel"/>
    <w:tmpl w:val="0F882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674FF"/>
    <w:multiLevelType w:val="hybridMultilevel"/>
    <w:tmpl w:val="57782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9901F1"/>
    <w:multiLevelType w:val="hybridMultilevel"/>
    <w:tmpl w:val="77102A92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13"/>
  </w:num>
  <w:num w:numId="5">
    <w:abstractNumId w:val="21"/>
  </w:num>
  <w:num w:numId="6">
    <w:abstractNumId w:val="22"/>
  </w:num>
  <w:num w:numId="7">
    <w:abstractNumId w:val="4"/>
  </w:num>
  <w:num w:numId="8">
    <w:abstractNumId w:val="16"/>
  </w:num>
  <w:num w:numId="9">
    <w:abstractNumId w:val="2"/>
  </w:num>
  <w:num w:numId="10">
    <w:abstractNumId w:val="18"/>
  </w:num>
  <w:num w:numId="11">
    <w:abstractNumId w:val="3"/>
  </w:num>
  <w:num w:numId="12">
    <w:abstractNumId w:val="23"/>
  </w:num>
  <w:num w:numId="13">
    <w:abstractNumId w:val="5"/>
  </w:num>
  <w:num w:numId="14">
    <w:abstractNumId w:val="20"/>
  </w:num>
  <w:num w:numId="15">
    <w:abstractNumId w:val="6"/>
  </w:num>
  <w:num w:numId="16">
    <w:abstractNumId w:val="0"/>
  </w:num>
  <w:num w:numId="17">
    <w:abstractNumId w:val="19"/>
  </w:num>
  <w:num w:numId="18">
    <w:abstractNumId w:val="15"/>
  </w:num>
  <w:num w:numId="19">
    <w:abstractNumId w:val="8"/>
  </w:num>
  <w:num w:numId="20">
    <w:abstractNumId w:val="7"/>
  </w:num>
  <w:num w:numId="21">
    <w:abstractNumId w:val="11"/>
  </w:num>
  <w:num w:numId="22">
    <w:abstractNumId w:val="10"/>
  </w:num>
  <w:num w:numId="23">
    <w:abstractNumId w:val="17"/>
  </w:num>
  <w:num w:numId="2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E6"/>
    <w:rsid w:val="000034F2"/>
    <w:rsid w:val="00003757"/>
    <w:rsid w:val="00003F3D"/>
    <w:rsid w:val="00004C27"/>
    <w:rsid w:val="00005162"/>
    <w:rsid w:val="000062C2"/>
    <w:rsid w:val="00006430"/>
    <w:rsid w:val="00006A55"/>
    <w:rsid w:val="00006C84"/>
    <w:rsid w:val="000074D8"/>
    <w:rsid w:val="00010577"/>
    <w:rsid w:val="00010776"/>
    <w:rsid w:val="000109E0"/>
    <w:rsid w:val="000130D1"/>
    <w:rsid w:val="000132E1"/>
    <w:rsid w:val="0001474B"/>
    <w:rsid w:val="00014A89"/>
    <w:rsid w:val="00016EA4"/>
    <w:rsid w:val="00020661"/>
    <w:rsid w:val="00021601"/>
    <w:rsid w:val="000247CF"/>
    <w:rsid w:val="00024E81"/>
    <w:rsid w:val="000311DF"/>
    <w:rsid w:val="00032A92"/>
    <w:rsid w:val="00032DDF"/>
    <w:rsid w:val="000332C9"/>
    <w:rsid w:val="000365F3"/>
    <w:rsid w:val="000372F3"/>
    <w:rsid w:val="00037F47"/>
    <w:rsid w:val="0004081A"/>
    <w:rsid w:val="00040D3F"/>
    <w:rsid w:val="00041761"/>
    <w:rsid w:val="0004224B"/>
    <w:rsid w:val="0004449D"/>
    <w:rsid w:val="00046320"/>
    <w:rsid w:val="00046ECA"/>
    <w:rsid w:val="000525DC"/>
    <w:rsid w:val="00053B25"/>
    <w:rsid w:val="00053B9A"/>
    <w:rsid w:val="00054694"/>
    <w:rsid w:val="00055627"/>
    <w:rsid w:val="000633D5"/>
    <w:rsid w:val="0006378F"/>
    <w:rsid w:val="00063C8F"/>
    <w:rsid w:val="00070769"/>
    <w:rsid w:val="00070F4C"/>
    <w:rsid w:val="0007113F"/>
    <w:rsid w:val="000729BE"/>
    <w:rsid w:val="00072D0A"/>
    <w:rsid w:val="00081205"/>
    <w:rsid w:val="000825E3"/>
    <w:rsid w:val="000829B2"/>
    <w:rsid w:val="0008474F"/>
    <w:rsid w:val="00085BD2"/>
    <w:rsid w:val="0009137B"/>
    <w:rsid w:val="00093790"/>
    <w:rsid w:val="00093DB1"/>
    <w:rsid w:val="00094515"/>
    <w:rsid w:val="00097528"/>
    <w:rsid w:val="00097931"/>
    <w:rsid w:val="000A0F2F"/>
    <w:rsid w:val="000A1BEB"/>
    <w:rsid w:val="000A2BF3"/>
    <w:rsid w:val="000A2CAD"/>
    <w:rsid w:val="000A3454"/>
    <w:rsid w:val="000A6D87"/>
    <w:rsid w:val="000A6DA9"/>
    <w:rsid w:val="000B108D"/>
    <w:rsid w:val="000B13A1"/>
    <w:rsid w:val="000B499E"/>
    <w:rsid w:val="000B6783"/>
    <w:rsid w:val="000C0565"/>
    <w:rsid w:val="000C0ED5"/>
    <w:rsid w:val="000C204E"/>
    <w:rsid w:val="000C28DF"/>
    <w:rsid w:val="000C2A4B"/>
    <w:rsid w:val="000C3791"/>
    <w:rsid w:val="000C46C9"/>
    <w:rsid w:val="000C7497"/>
    <w:rsid w:val="000D2259"/>
    <w:rsid w:val="000D23A3"/>
    <w:rsid w:val="000D2F30"/>
    <w:rsid w:val="000D3857"/>
    <w:rsid w:val="000D38A3"/>
    <w:rsid w:val="000D3E37"/>
    <w:rsid w:val="000D63BA"/>
    <w:rsid w:val="000E0F15"/>
    <w:rsid w:val="000E18B3"/>
    <w:rsid w:val="000F10D6"/>
    <w:rsid w:val="000F26AA"/>
    <w:rsid w:val="000F3CC4"/>
    <w:rsid w:val="000F5C53"/>
    <w:rsid w:val="000F62BB"/>
    <w:rsid w:val="000F7CF7"/>
    <w:rsid w:val="0010089E"/>
    <w:rsid w:val="00101798"/>
    <w:rsid w:val="00102AB4"/>
    <w:rsid w:val="00103276"/>
    <w:rsid w:val="00103A3C"/>
    <w:rsid w:val="00105017"/>
    <w:rsid w:val="00106760"/>
    <w:rsid w:val="00111CCE"/>
    <w:rsid w:val="00111E6A"/>
    <w:rsid w:val="00121304"/>
    <w:rsid w:val="00121D53"/>
    <w:rsid w:val="00124BE9"/>
    <w:rsid w:val="0012560C"/>
    <w:rsid w:val="00126EEE"/>
    <w:rsid w:val="00130999"/>
    <w:rsid w:val="001324EB"/>
    <w:rsid w:val="00134015"/>
    <w:rsid w:val="0013637D"/>
    <w:rsid w:val="00136DB9"/>
    <w:rsid w:val="001373DB"/>
    <w:rsid w:val="001417CB"/>
    <w:rsid w:val="00143A14"/>
    <w:rsid w:val="0014714C"/>
    <w:rsid w:val="0014747F"/>
    <w:rsid w:val="0015107F"/>
    <w:rsid w:val="00156854"/>
    <w:rsid w:val="00160D4E"/>
    <w:rsid w:val="001625FE"/>
    <w:rsid w:val="00163D32"/>
    <w:rsid w:val="00165984"/>
    <w:rsid w:val="0016662E"/>
    <w:rsid w:val="00166BA3"/>
    <w:rsid w:val="0016775B"/>
    <w:rsid w:val="00167EE0"/>
    <w:rsid w:val="00170317"/>
    <w:rsid w:val="00182C49"/>
    <w:rsid w:val="001846AC"/>
    <w:rsid w:val="00186D39"/>
    <w:rsid w:val="0019015A"/>
    <w:rsid w:val="00191446"/>
    <w:rsid w:val="00191AB0"/>
    <w:rsid w:val="0019424F"/>
    <w:rsid w:val="001947E1"/>
    <w:rsid w:val="001A1A2C"/>
    <w:rsid w:val="001A2A89"/>
    <w:rsid w:val="001A557F"/>
    <w:rsid w:val="001A56B0"/>
    <w:rsid w:val="001B062B"/>
    <w:rsid w:val="001B2A1D"/>
    <w:rsid w:val="001B6BA3"/>
    <w:rsid w:val="001B7AC4"/>
    <w:rsid w:val="001B7AFE"/>
    <w:rsid w:val="001B7E1D"/>
    <w:rsid w:val="001C0179"/>
    <w:rsid w:val="001C11DE"/>
    <w:rsid w:val="001C141C"/>
    <w:rsid w:val="001C184A"/>
    <w:rsid w:val="001C3F36"/>
    <w:rsid w:val="001C4D3E"/>
    <w:rsid w:val="001C60CC"/>
    <w:rsid w:val="001D1301"/>
    <w:rsid w:val="001D4883"/>
    <w:rsid w:val="001D679A"/>
    <w:rsid w:val="001D69D2"/>
    <w:rsid w:val="001E0613"/>
    <w:rsid w:val="001E1FEC"/>
    <w:rsid w:val="001E588D"/>
    <w:rsid w:val="001E7727"/>
    <w:rsid w:val="001F39B1"/>
    <w:rsid w:val="001F415F"/>
    <w:rsid w:val="001F6990"/>
    <w:rsid w:val="001F703E"/>
    <w:rsid w:val="001F743C"/>
    <w:rsid w:val="00201A11"/>
    <w:rsid w:val="00201B8B"/>
    <w:rsid w:val="002034F7"/>
    <w:rsid w:val="00203642"/>
    <w:rsid w:val="00204C03"/>
    <w:rsid w:val="00205755"/>
    <w:rsid w:val="00205C0E"/>
    <w:rsid w:val="0020681B"/>
    <w:rsid w:val="00206E05"/>
    <w:rsid w:val="00210046"/>
    <w:rsid w:val="00210D3C"/>
    <w:rsid w:val="002133E7"/>
    <w:rsid w:val="0021465D"/>
    <w:rsid w:val="00217718"/>
    <w:rsid w:val="0022152D"/>
    <w:rsid w:val="002216F2"/>
    <w:rsid w:val="002226A1"/>
    <w:rsid w:val="00224D0F"/>
    <w:rsid w:val="00224E2B"/>
    <w:rsid w:val="002260EA"/>
    <w:rsid w:val="00227174"/>
    <w:rsid w:val="0023155B"/>
    <w:rsid w:val="00240C26"/>
    <w:rsid w:val="0024451F"/>
    <w:rsid w:val="00244781"/>
    <w:rsid w:val="00246890"/>
    <w:rsid w:val="0025114E"/>
    <w:rsid w:val="00251D40"/>
    <w:rsid w:val="00255353"/>
    <w:rsid w:val="00255727"/>
    <w:rsid w:val="002557A7"/>
    <w:rsid w:val="00255F1E"/>
    <w:rsid w:val="00256492"/>
    <w:rsid w:val="002630C2"/>
    <w:rsid w:val="00264230"/>
    <w:rsid w:val="00264D3A"/>
    <w:rsid w:val="0026758D"/>
    <w:rsid w:val="002716B7"/>
    <w:rsid w:val="002746EE"/>
    <w:rsid w:val="00274A27"/>
    <w:rsid w:val="00275E7A"/>
    <w:rsid w:val="00277F0B"/>
    <w:rsid w:val="00281959"/>
    <w:rsid w:val="00283F8A"/>
    <w:rsid w:val="00284DA5"/>
    <w:rsid w:val="002851D1"/>
    <w:rsid w:val="002875A6"/>
    <w:rsid w:val="00292361"/>
    <w:rsid w:val="00292CC5"/>
    <w:rsid w:val="00292F5E"/>
    <w:rsid w:val="00293A9C"/>
    <w:rsid w:val="00294F51"/>
    <w:rsid w:val="00295458"/>
    <w:rsid w:val="002955A6"/>
    <w:rsid w:val="00296688"/>
    <w:rsid w:val="002A0C8B"/>
    <w:rsid w:val="002A1480"/>
    <w:rsid w:val="002A1753"/>
    <w:rsid w:val="002A3D86"/>
    <w:rsid w:val="002A460C"/>
    <w:rsid w:val="002A4DF4"/>
    <w:rsid w:val="002A6845"/>
    <w:rsid w:val="002A79AC"/>
    <w:rsid w:val="002B1912"/>
    <w:rsid w:val="002B2BEF"/>
    <w:rsid w:val="002C1C35"/>
    <w:rsid w:val="002C2082"/>
    <w:rsid w:val="002C4351"/>
    <w:rsid w:val="002C5DB2"/>
    <w:rsid w:val="002C608E"/>
    <w:rsid w:val="002C7C88"/>
    <w:rsid w:val="002C7EB9"/>
    <w:rsid w:val="002E10C6"/>
    <w:rsid w:val="002E1777"/>
    <w:rsid w:val="002E2EC2"/>
    <w:rsid w:val="002E32C1"/>
    <w:rsid w:val="002E3F9C"/>
    <w:rsid w:val="002E5527"/>
    <w:rsid w:val="002E5940"/>
    <w:rsid w:val="002E6675"/>
    <w:rsid w:val="002E7C78"/>
    <w:rsid w:val="002F0B1F"/>
    <w:rsid w:val="002F3222"/>
    <w:rsid w:val="002F3B4F"/>
    <w:rsid w:val="002F4C3D"/>
    <w:rsid w:val="002F67D1"/>
    <w:rsid w:val="0030047B"/>
    <w:rsid w:val="003006D4"/>
    <w:rsid w:val="00301A1D"/>
    <w:rsid w:val="00302077"/>
    <w:rsid w:val="00303D13"/>
    <w:rsid w:val="003058CF"/>
    <w:rsid w:val="00305B41"/>
    <w:rsid w:val="0030695C"/>
    <w:rsid w:val="00310EBD"/>
    <w:rsid w:val="00311EC0"/>
    <w:rsid w:val="003134CC"/>
    <w:rsid w:val="003214A1"/>
    <w:rsid w:val="00321688"/>
    <w:rsid w:val="0032276E"/>
    <w:rsid w:val="0032441B"/>
    <w:rsid w:val="00327745"/>
    <w:rsid w:val="00331002"/>
    <w:rsid w:val="0033539B"/>
    <w:rsid w:val="00335EBB"/>
    <w:rsid w:val="003368A5"/>
    <w:rsid w:val="003374DD"/>
    <w:rsid w:val="00340091"/>
    <w:rsid w:val="003405C2"/>
    <w:rsid w:val="00344298"/>
    <w:rsid w:val="00344AE7"/>
    <w:rsid w:val="00345205"/>
    <w:rsid w:val="003456E4"/>
    <w:rsid w:val="003466A9"/>
    <w:rsid w:val="00346AF9"/>
    <w:rsid w:val="00352868"/>
    <w:rsid w:val="00353A49"/>
    <w:rsid w:val="003546A8"/>
    <w:rsid w:val="00355ADF"/>
    <w:rsid w:val="0035720A"/>
    <w:rsid w:val="0036087F"/>
    <w:rsid w:val="003625FE"/>
    <w:rsid w:val="0036416D"/>
    <w:rsid w:val="00366821"/>
    <w:rsid w:val="0036714E"/>
    <w:rsid w:val="00367F3F"/>
    <w:rsid w:val="00370E6E"/>
    <w:rsid w:val="00372DC5"/>
    <w:rsid w:val="00372FB7"/>
    <w:rsid w:val="003743D6"/>
    <w:rsid w:val="003745EE"/>
    <w:rsid w:val="003766E4"/>
    <w:rsid w:val="00377A94"/>
    <w:rsid w:val="00377BB8"/>
    <w:rsid w:val="00377C82"/>
    <w:rsid w:val="00382F45"/>
    <w:rsid w:val="00383A67"/>
    <w:rsid w:val="00391A80"/>
    <w:rsid w:val="00392175"/>
    <w:rsid w:val="00392C08"/>
    <w:rsid w:val="00392FE9"/>
    <w:rsid w:val="0039414C"/>
    <w:rsid w:val="00396CE7"/>
    <w:rsid w:val="00396F9B"/>
    <w:rsid w:val="003A01F7"/>
    <w:rsid w:val="003A0340"/>
    <w:rsid w:val="003A22C8"/>
    <w:rsid w:val="003A243F"/>
    <w:rsid w:val="003A2F9B"/>
    <w:rsid w:val="003A47A0"/>
    <w:rsid w:val="003A53D5"/>
    <w:rsid w:val="003A7408"/>
    <w:rsid w:val="003B03DF"/>
    <w:rsid w:val="003B3CD9"/>
    <w:rsid w:val="003B4E13"/>
    <w:rsid w:val="003B4EEA"/>
    <w:rsid w:val="003C06A9"/>
    <w:rsid w:val="003C6279"/>
    <w:rsid w:val="003C64C6"/>
    <w:rsid w:val="003C7343"/>
    <w:rsid w:val="003D1043"/>
    <w:rsid w:val="003D12D2"/>
    <w:rsid w:val="003D178D"/>
    <w:rsid w:val="003D2FFC"/>
    <w:rsid w:val="003D316D"/>
    <w:rsid w:val="003D380D"/>
    <w:rsid w:val="003D3C1B"/>
    <w:rsid w:val="003D3D1A"/>
    <w:rsid w:val="003D4D2B"/>
    <w:rsid w:val="003E15E0"/>
    <w:rsid w:val="003E252A"/>
    <w:rsid w:val="003E2EF9"/>
    <w:rsid w:val="003E3BF2"/>
    <w:rsid w:val="003E6822"/>
    <w:rsid w:val="003F0163"/>
    <w:rsid w:val="003F111B"/>
    <w:rsid w:val="003F1244"/>
    <w:rsid w:val="003F3973"/>
    <w:rsid w:val="003F39B6"/>
    <w:rsid w:val="003F433B"/>
    <w:rsid w:val="003F69EB"/>
    <w:rsid w:val="003F6C0D"/>
    <w:rsid w:val="00400326"/>
    <w:rsid w:val="004007FD"/>
    <w:rsid w:val="004114E0"/>
    <w:rsid w:val="00411A20"/>
    <w:rsid w:val="00411B7B"/>
    <w:rsid w:val="0041271A"/>
    <w:rsid w:val="0041341E"/>
    <w:rsid w:val="004136CE"/>
    <w:rsid w:val="00413E23"/>
    <w:rsid w:val="00414361"/>
    <w:rsid w:val="00415A0C"/>
    <w:rsid w:val="00415CBE"/>
    <w:rsid w:val="004167A7"/>
    <w:rsid w:val="00417967"/>
    <w:rsid w:val="0042067D"/>
    <w:rsid w:val="004206C7"/>
    <w:rsid w:val="00421F78"/>
    <w:rsid w:val="004223BD"/>
    <w:rsid w:val="004224BE"/>
    <w:rsid w:val="0042397B"/>
    <w:rsid w:val="004243D3"/>
    <w:rsid w:val="004253AB"/>
    <w:rsid w:val="004268CD"/>
    <w:rsid w:val="00430361"/>
    <w:rsid w:val="0043084E"/>
    <w:rsid w:val="0043254D"/>
    <w:rsid w:val="00432C98"/>
    <w:rsid w:val="00433250"/>
    <w:rsid w:val="00435FE2"/>
    <w:rsid w:val="00437155"/>
    <w:rsid w:val="00441CC4"/>
    <w:rsid w:val="0044304B"/>
    <w:rsid w:val="004448C0"/>
    <w:rsid w:val="00447A68"/>
    <w:rsid w:val="004510AE"/>
    <w:rsid w:val="00451303"/>
    <w:rsid w:val="00453C43"/>
    <w:rsid w:val="00453F78"/>
    <w:rsid w:val="0045438C"/>
    <w:rsid w:val="004562A7"/>
    <w:rsid w:val="0045647D"/>
    <w:rsid w:val="00457C45"/>
    <w:rsid w:val="00461774"/>
    <w:rsid w:val="00463F71"/>
    <w:rsid w:val="00465F34"/>
    <w:rsid w:val="004667FD"/>
    <w:rsid w:val="00471084"/>
    <w:rsid w:val="00474042"/>
    <w:rsid w:val="00475A57"/>
    <w:rsid w:val="00476B9E"/>
    <w:rsid w:val="00477147"/>
    <w:rsid w:val="00482604"/>
    <w:rsid w:val="0048329E"/>
    <w:rsid w:val="0048416E"/>
    <w:rsid w:val="0049179B"/>
    <w:rsid w:val="00492F39"/>
    <w:rsid w:val="004932DA"/>
    <w:rsid w:val="00496B71"/>
    <w:rsid w:val="00496EB9"/>
    <w:rsid w:val="00497B40"/>
    <w:rsid w:val="004A029E"/>
    <w:rsid w:val="004A4E13"/>
    <w:rsid w:val="004A581B"/>
    <w:rsid w:val="004A68EC"/>
    <w:rsid w:val="004A7DA7"/>
    <w:rsid w:val="004B0540"/>
    <w:rsid w:val="004B1943"/>
    <w:rsid w:val="004B3988"/>
    <w:rsid w:val="004B4038"/>
    <w:rsid w:val="004B4C41"/>
    <w:rsid w:val="004B62DA"/>
    <w:rsid w:val="004B6E20"/>
    <w:rsid w:val="004C0821"/>
    <w:rsid w:val="004C176F"/>
    <w:rsid w:val="004C5154"/>
    <w:rsid w:val="004C5A09"/>
    <w:rsid w:val="004C5B89"/>
    <w:rsid w:val="004C66D2"/>
    <w:rsid w:val="004D0364"/>
    <w:rsid w:val="004D071E"/>
    <w:rsid w:val="004D16C6"/>
    <w:rsid w:val="004D216C"/>
    <w:rsid w:val="004D46C0"/>
    <w:rsid w:val="004D7093"/>
    <w:rsid w:val="004E0091"/>
    <w:rsid w:val="004E279C"/>
    <w:rsid w:val="004E31A1"/>
    <w:rsid w:val="004E3B0A"/>
    <w:rsid w:val="004F0083"/>
    <w:rsid w:val="004F0304"/>
    <w:rsid w:val="004F1B49"/>
    <w:rsid w:val="004F26A9"/>
    <w:rsid w:val="004F4FCF"/>
    <w:rsid w:val="004F5852"/>
    <w:rsid w:val="004F6583"/>
    <w:rsid w:val="004F72DE"/>
    <w:rsid w:val="00501259"/>
    <w:rsid w:val="00503663"/>
    <w:rsid w:val="00503C3E"/>
    <w:rsid w:val="005060DA"/>
    <w:rsid w:val="005073BE"/>
    <w:rsid w:val="0051143D"/>
    <w:rsid w:val="00514082"/>
    <w:rsid w:val="005162D8"/>
    <w:rsid w:val="00516BD3"/>
    <w:rsid w:val="005173FD"/>
    <w:rsid w:val="00517508"/>
    <w:rsid w:val="00520962"/>
    <w:rsid w:val="005215D0"/>
    <w:rsid w:val="005228E8"/>
    <w:rsid w:val="00525038"/>
    <w:rsid w:val="0052735A"/>
    <w:rsid w:val="00530D5D"/>
    <w:rsid w:val="0053106D"/>
    <w:rsid w:val="005332DC"/>
    <w:rsid w:val="00537090"/>
    <w:rsid w:val="00540EA1"/>
    <w:rsid w:val="00541776"/>
    <w:rsid w:val="00544ACD"/>
    <w:rsid w:val="0055394B"/>
    <w:rsid w:val="00554A06"/>
    <w:rsid w:val="00554DFB"/>
    <w:rsid w:val="00560EAD"/>
    <w:rsid w:val="00563B81"/>
    <w:rsid w:val="00564A30"/>
    <w:rsid w:val="00566050"/>
    <w:rsid w:val="00567755"/>
    <w:rsid w:val="00571445"/>
    <w:rsid w:val="005743C0"/>
    <w:rsid w:val="00577232"/>
    <w:rsid w:val="00582346"/>
    <w:rsid w:val="0058642F"/>
    <w:rsid w:val="00586453"/>
    <w:rsid w:val="00586D6A"/>
    <w:rsid w:val="00593AF8"/>
    <w:rsid w:val="00594D5E"/>
    <w:rsid w:val="005A0034"/>
    <w:rsid w:val="005A2D07"/>
    <w:rsid w:val="005A3408"/>
    <w:rsid w:val="005A6F1D"/>
    <w:rsid w:val="005B0B45"/>
    <w:rsid w:val="005B299D"/>
    <w:rsid w:val="005B3956"/>
    <w:rsid w:val="005B3ACE"/>
    <w:rsid w:val="005B5496"/>
    <w:rsid w:val="005B5731"/>
    <w:rsid w:val="005B6879"/>
    <w:rsid w:val="005B6A3C"/>
    <w:rsid w:val="005B73FF"/>
    <w:rsid w:val="005C3AC6"/>
    <w:rsid w:val="005C4272"/>
    <w:rsid w:val="005C4667"/>
    <w:rsid w:val="005C477A"/>
    <w:rsid w:val="005C61D0"/>
    <w:rsid w:val="005C740A"/>
    <w:rsid w:val="005D057F"/>
    <w:rsid w:val="005D3701"/>
    <w:rsid w:val="005D3BC2"/>
    <w:rsid w:val="005D58B4"/>
    <w:rsid w:val="005D7409"/>
    <w:rsid w:val="005D76F0"/>
    <w:rsid w:val="005D7EC2"/>
    <w:rsid w:val="005E240E"/>
    <w:rsid w:val="005E6E57"/>
    <w:rsid w:val="005F0C76"/>
    <w:rsid w:val="005F3D7F"/>
    <w:rsid w:val="005F4DE5"/>
    <w:rsid w:val="005F5671"/>
    <w:rsid w:val="005F74D1"/>
    <w:rsid w:val="00603050"/>
    <w:rsid w:val="00604B14"/>
    <w:rsid w:val="00606AAA"/>
    <w:rsid w:val="00606B5B"/>
    <w:rsid w:val="006077D3"/>
    <w:rsid w:val="006103EE"/>
    <w:rsid w:val="006106CD"/>
    <w:rsid w:val="006128DF"/>
    <w:rsid w:val="00612DAB"/>
    <w:rsid w:val="006151CC"/>
    <w:rsid w:val="00616090"/>
    <w:rsid w:val="00616E24"/>
    <w:rsid w:val="00617A07"/>
    <w:rsid w:val="006205B2"/>
    <w:rsid w:val="006230F0"/>
    <w:rsid w:val="00627C3B"/>
    <w:rsid w:val="0063022D"/>
    <w:rsid w:val="00630F27"/>
    <w:rsid w:val="00633721"/>
    <w:rsid w:val="00633CCC"/>
    <w:rsid w:val="006344AF"/>
    <w:rsid w:val="00635993"/>
    <w:rsid w:val="0064071E"/>
    <w:rsid w:val="006418AE"/>
    <w:rsid w:val="00643304"/>
    <w:rsid w:val="00645008"/>
    <w:rsid w:val="00645438"/>
    <w:rsid w:val="006456D1"/>
    <w:rsid w:val="006459B0"/>
    <w:rsid w:val="00645BFC"/>
    <w:rsid w:val="00650559"/>
    <w:rsid w:val="0065234E"/>
    <w:rsid w:val="00652680"/>
    <w:rsid w:val="006540B1"/>
    <w:rsid w:val="006565E9"/>
    <w:rsid w:val="006573E0"/>
    <w:rsid w:val="006574EA"/>
    <w:rsid w:val="006604E7"/>
    <w:rsid w:val="00662653"/>
    <w:rsid w:val="006638F1"/>
    <w:rsid w:val="00664A4B"/>
    <w:rsid w:val="006675BC"/>
    <w:rsid w:val="00670905"/>
    <w:rsid w:val="00670C35"/>
    <w:rsid w:val="006711AB"/>
    <w:rsid w:val="0067582F"/>
    <w:rsid w:val="00675E0F"/>
    <w:rsid w:val="006772E4"/>
    <w:rsid w:val="00677727"/>
    <w:rsid w:val="006814DD"/>
    <w:rsid w:val="00681B97"/>
    <w:rsid w:val="006821EE"/>
    <w:rsid w:val="00690C32"/>
    <w:rsid w:val="006936CA"/>
    <w:rsid w:val="006941DB"/>
    <w:rsid w:val="0069445E"/>
    <w:rsid w:val="0069610D"/>
    <w:rsid w:val="006A240C"/>
    <w:rsid w:val="006A2E8F"/>
    <w:rsid w:val="006A4B88"/>
    <w:rsid w:val="006A5014"/>
    <w:rsid w:val="006A610C"/>
    <w:rsid w:val="006A7425"/>
    <w:rsid w:val="006B15A3"/>
    <w:rsid w:val="006B3161"/>
    <w:rsid w:val="006B3782"/>
    <w:rsid w:val="006B4385"/>
    <w:rsid w:val="006B4CF4"/>
    <w:rsid w:val="006C01B8"/>
    <w:rsid w:val="006C2242"/>
    <w:rsid w:val="006C44FC"/>
    <w:rsid w:val="006C5339"/>
    <w:rsid w:val="006D13CD"/>
    <w:rsid w:val="006D20E6"/>
    <w:rsid w:val="006D359A"/>
    <w:rsid w:val="006D3D6B"/>
    <w:rsid w:val="006D526F"/>
    <w:rsid w:val="006D531B"/>
    <w:rsid w:val="006D73F0"/>
    <w:rsid w:val="006D761F"/>
    <w:rsid w:val="006E0715"/>
    <w:rsid w:val="006E39C8"/>
    <w:rsid w:val="006E45CF"/>
    <w:rsid w:val="006E5B5D"/>
    <w:rsid w:val="006E765C"/>
    <w:rsid w:val="006F027C"/>
    <w:rsid w:val="006F0F7E"/>
    <w:rsid w:val="006F599F"/>
    <w:rsid w:val="006F6569"/>
    <w:rsid w:val="0070048B"/>
    <w:rsid w:val="00701768"/>
    <w:rsid w:val="0070283D"/>
    <w:rsid w:val="007055A1"/>
    <w:rsid w:val="007069B4"/>
    <w:rsid w:val="00710816"/>
    <w:rsid w:val="0071189E"/>
    <w:rsid w:val="00711AD5"/>
    <w:rsid w:val="00712D79"/>
    <w:rsid w:val="00712FF6"/>
    <w:rsid w:val="00713BF0"/>
    <w:rsid w:val="007152CA"/>
    <w:rsid w:val="00715E92"/>
    <w:rsid w:val="00724172"/>
    <w:rsid w:val="007245CE"/>
    <w:rsid w:val="00727748"/>
    <w:rsid w:val="00727CA9"/>
    <w:rsid w:val="007321FD"/>
    <w:rsid w:val="00732453"/>
    <w:rsid w:val="00734E6D"/>
    <w:rsid w:val="00735397"/>
    <w:rsid w:val="007376A0"/>
    <w:rsid w:val="0074259E"/>
    <w:rsid w:val="007429EC"/>
    <w:rsid w:val="007436D8"/>
    <w:rsid w:val="00746DE7"/>
    <w:rsid w:val="00752E61"/>
    <w:rsid w:val="00754816"/>
    <w:rsid w:val="0075585A"/>
    <w:rsid w:val="00755927"/>
    <w:rsid w:val="007565FD"/>
    <w:rsid w:val="00757083"/>
    <w:rsid w:val="00757949"/>
    <w:rsid w:val="007613A1"/>
    <w:rsid w:val="00762DE7"/>
    <w:rsid w:val="00764B26"/>
    <w:rsid w:val="00764BC9"/>
    <w:rsid w:val="00764DD0"/>
    <w:rsid w:val="007659C5"/>
    <w:rsid w:val="0076633C"/>
    <w:rsid w:val="00766D82"/>
    <w:rsid w:val="007670AF"/>
    <w:rsid w:val="007767F8"/>
    <w:rsid w:val="00776C29"/>
    <w:rsid w:val="007830CE"/>
    <w:rsid w:val="007831A2"/>
    <w:rsid w:val="00783CE8"/>
    <w:rsid w:val="0078547A"/>
    <w:rsid w:val="007854E8"/>
    <w:rsid w:val="00787EBD"/>
    <w:rsid w:val="00792A46"/>
    <w:rsid w:val="00794874"/>
    <w:rsid w:val="00795E45"/>
    <w:rsid w:val="00796E82"/>
    <w:rsid w:val="007A0643"/>
    <w:rsid w:val="007A6EAD"/>
    <w:rsid w:val="007B0479"/>
    <w:rsid w:val="007B181E"/>
    <w:rsid w:val="007B1897"/>
    <w:rsid w:val="007B2498"/>
    <w:rsid w:val="007B317A"/>
    <w:rsid w:val="007B3882"/>
    <w:rsid w:val="007B4B76"/>
    <w:rsid w:val="007C0D2D"/>
    <w:rsid w:val="007C101B"/>
    <w:rsid w:val="007C15DC"/>
    <w:rsid w:val="007C2221"/>
    <w:rsid w:val="007C3CE1"/>
    <w:rsid w:val="007C400A"/>
    <w:rsid w:val="007C5467"/>
    <w:rsid w:val="007C66BC"/>
    <w:rsid w:val="007D047A"/>
    <w:rsid w:val="007D426F"/>
    <w:rsid w:val="007D489A"/>
    <w:rsid w:val="007D52C3"/>
    <w:rsid w:val="007D5EC3"/>
    <w:rsid w:val="007D7A11"/>
    <w:rsid w:val="007E0523"/>
    <w:rsid w:val="007E100F"/>
    <w:rsid w:val="007E263C"/>
    <w:rsid w:val="007E27D6"/>
    <w:rsid w:val="007E4887"/>
    <w:rsid w:val="007E5AD3"/>
    <w:rsid w:val="007F0B67"/>
    <w:rsid w:val="007F3521"/>
    <w:rsid w:val="007F48B0"/>
    <w:rsid w:val="007F5D82"/>
    <w:rsid w:val="0080222C"/>
    <w:rsid w:val="008049E7"/>
    <w:rsid w:val="00805DD6"/>
    <w:rsid w:val="00806092"/>
    <w:rsid w:val="00811C89"/>
    <w:rsid w:val="008125E5"/>
    <w:rsid w:val="00812FF6"/>
    <w:rsid w:val="008132DF"/>
    <w:rsid w:val="00813EE2"/>
    <w:rsid w:val="00813EF1"/>
    <w:rsid w:val="00822A60"/>
    <w:rsid w:val="0082422C"/>
    <w:rsid w:val="00824DDF"/>
    <w:rsid w:val="00824F8C"/>
    <w:rsid w:val="00826CAE"/>
    <w:rsid w:val="00830383"/>
    <w:rsid w:val="0083099E"/>
    <w:rsid w:val="00831AA8"/>
    <w:rsid w:val="0083510E"/>
    <w:rsid w:val="00835431"/>
    <w:rsid w:val="00843D8C"/>
    <w:rsid w:val="00845023"/>
    <w:rsid w:val="0084602C"/>
    <w:rsid w:val="00847943"/>
    <w:rsid w:val="0085057B"/>
    <w:rsid w:val="0085113B"/>
    <w:rsid w:val="00854D0F"/>
    <w:rsid w:val="0085514A"/>
    <w:rsid w:val="00856715"/>
    <w:rsid w:val="00864BDC"/>
    <w:rsid w:val="008660C7"/>
    <w:rsid w:val="008669BD"/>
    <w:rsid w:val="00867AA1"/>
    <w:rsid w:val="0087236D"/>
    <w:rsid w:val="008745F6"/>
    <w:rsid w:val="00882A71"/>
    <w:rsid w:val="00885759"/>
    <w:rsid w:val="008866A2"/>
    <w:rsid w:val="00891454"/>
    <w:rsid w:val="00892BB9"/>
    <w:rsid w:val="0089319B"/>
    <w:rsid w:val="0089388F"/>
    <w:rsid w:val="00896803"/>
    <w:rsid w:val="0089704F"/>
    <w:rsid w:val="00897375"/>
    <w:rsid w:val="0089776B"/>
    <w:rsid w:val="008A2936"/>
    <w:rsid w:val="008A47B8"/>
    <w:rsid w:val="008A4EA5"/>
    <w:rsid w:val="008A585A"/>
    <w:rsid w:val="008B1EE6"/>
    <w:rsid w:val="008B1F54"/>
    <w:rsid w:val="008B2C17"/>
    <w:rsid w:val="008B5763"/>
    <w:rsid w:val="008B595D"/>
    <w:rsid w:val="008C5050"/>
    <w:rsid w:val="008D2F16"/>
    <w:rsid w:val="008D41D9"/>
    <w:rsid w:val="008D4A1A"/>
    <w:rsid w:val="008D65FC"/>
    <w:rsid w:val="008D7392"/>
    <w:rsid w:val="008D79DD"/>
    <w:rsid w:val="008E011F"/>
    <w:rsid w:val="008E0F18"/>
    <w:rsid w:val="008E10C8"/>
    <w:rsid w:val="008E7877"/>
    <w:rsid w:val="008F38DD"/>
    <w:rsid w:val="008F39D1"/>
    <w:rsid w:val="008F4A64"/>
    <w:rsid w:val="008F6590"/>
    <w:rsid w:val="0090120B"/>
    <w:rsid w:val="00901B39"/>
    <w:rsid w:val="0090216C"/>
    <w:rsid w:val="00903B40"/>
    <w:rsid w:val="00904373"/>
    <w:rsid w:val="00910108"/>
    <w:rsid w:val="0091185D"/>
    <w:rsid w:val="00913160"/>
    <w:rsid w:val="00913850"/>
    <w:rsid w:val="00914D5E"/>
    <w:rsid w:val="00920CF2"/>
    <w:rsid w:val="00923E98"/>
    <w:rsid w:val="009267DF"/>
    <w:rsid w:val="00926FFC"/>
    <w:rsid w:val="00930D3C"/>
    <w:rsid w:val="00931B9E"/>
    <w:rsid w:val="0093254D"/>
    <w:rsid w:val="00941C13"/>
    <w:rsid w:val="0094246E"/>
    <w:rsid w:val="00942FB1"/>
    <w:rsid w:val="009500F0"/>
    <w:rsid w:val="00951E56"/>
    <w:rsid w:val="009521DE"/>
    <w:rsid w:val="009547EB"/>
    <w:rsid w:val="009567C4"/>
    <w:rsid w:val="009570C2"/>
    <w:rsid w:val="00960776"/>
    <w:rsid w:val="009620D2"/>
    <w:rsid w:val="00962811"/>
    <w:rsid w:val="00964346"/>
    <w:rsid w:val="009678E8"/>
    <w:rsid w:val="0097180D"/>
    <w:rsid w:val="00974856"/>
    <w:rsid w:val="00975C5B"/>
    <w:rsid w:val="00981A81"/>
    <w:rsid w:val="009823B5"/>
    <w:rsid w:val="009826BC"/>
    <w:rsid w:val="00982A3C"/>
    <w:rsid w:val="00983527"/>
    <w:rsid w:val="00984E62"/>
    <w:rsid w:val="00985B4B"/>
    <w:rsid w:val="00987E7D"/>
    <w:rsid w:val="00990778"/>
    <w:rsid w:val="009907C7"/>
    <w:rsid w:val="0099261D"/>
    <w:rsid w:val="009930A8"/>
    <w:rsid w:val="00993934"/>
    <w:rsid w:val="00994652"/>
    <w:rsid w:val="00995602"/>
    <w:rsid w:val="0099645D"/>
    <w:rsid w:val="009A2589"/>
    <w:rsid w:val="009A2DEA"/>
    <w:rsid w:val="009A7F8F"/>
    <w:rsid w:val="009B1588"/>
    <w:rsid w:val="009B1999"/>
    <w:rsid w:val="009B2732"/>
    <w:rsid w:val="009B7CD9"/>
    <w:rsid w:val="009C323E"/>
    <w:rsid w:val="009C3C31"/>
    <w:rsid w:val="009C7570"/>
    <w:rsid w:val="009C7778"/>
    <w:rsid w:val="009D04DB"/>
    <w:rsid w:val="009D086C"/>
    <w:rsid w:val="009D1DF8"/>
    <w:rsid w:val="009D6031"/>
    <w:rsid w:val="009D7036"/>
    <w:rsid w:val="009E2772"/>
    <w:rsid w:val="009E5A67"/>
    <w:rsid w:val="009F00E1"/>
    <w:rsid w:val="009F2B60"/>
    <w:rsid w:val="009F7B82"/>
    <w:rsid w:val="00A00D70"/>
    <w:rsid w:val="00A019C5"/>
    <w:rsid w:val="00A04E47"/>
    <w:rsid w:val="00A066E9"/>
    <w:rsid w:val="00A06C5C"/>
    <w:rsid w:val="00A07638"/>
    <w:rsid w:val="00A07EAA"/>
    <w:rsid w:val="00A11A90"/>
    <w:rsid w:val="00A11C40"/>
    <w:rsid w:val="00A12979"/>
    <w:rsid w:val="00A13316"/>
    <w:rsid w:val="00A13506"/>
    <w:rsid w:val="00A14BEE"/>
    <w:rsid w:val="00A22EA4"/>
    <w:rsid w:val="00A26C0D"/>
    <w:rsid w:val="00A314BD"/>
    <w:rsid w:val="00A32481"/>
    <w:rsid w:val="00A3264A"/>
    <w:rsid w:val="00A32F4C"/>
    <w:rsid w:val="00A33134"/>
    <w:rsid w:val="00A33E8A"/>
    <w:rsid w:val="00A35A71"/>
    <w:rsid w:val="00A36472"/>
    <w:rsid w:val="00A36DB9"/>
    <w:rsid w:val="00A41E26"/>
    <w:rsid w:val="00A42B96"/>
    <w:rsid w:val="00A44382"/>
    <w:rsid w:val="00A44B70"/>
    <w:rsid w:val="00A47A48"/>
    <w:rsid w:val="00A50851"/>
    <w:rsid w:val="00A52ACC"/>
    <w:rsid w:val="00A53F15"/>
    <w:rsid w:val="00A54113"/>
    <w:rsid w:val="00A54A46"/>
    <w:rsid w:val="00A5511D"/>
    <w:rsid w:val="00A5684D"/>
    <w:rsid w:val="00A57055"/>
    <w:rsid w:val="00A60411"/>
    <w:rsid w:val="00A6049F"/>
    <w:rsid w:val="00A60A16"/>
    <w:rsid w:val="00A60B94"/>
    <w:rsid w:val="00A618EC"/>
    <w:rsid w:val="00A675BD"/>
    <w:rsid w:val="00A724CF"/>
    <w:rsid w:val="00A728B7"/>
    <w:rsid w:val="00A75DCE"/>
    <w:rsid w:val="00A80535"/>
    <w:rsid w:val="00A82FD1"/>
    <w:rsid w:val="00A84F5E"/>
    <w:rsid w:val="00A931D3"/>
    <w:rsid w:val="00A95C54"/>
    <w:rsid w:val="00A968FD"/>
    <w:rsid w:val="00AA3909"/>
    <w:rsid w:val="00AA5D5F"/>
    <w:rsid w:val="00AA6294"/>
    <w:rsid w:val="00AA68EF"/>
    <w:rsid w:val="00AA7F37"/>
    <w:rsid w:val="00AB35AB"/>
    <w:rsid w:val="00AB4E2E"/>
    <w:rsid w:val="00AB7EE4"/>
    <w:rsid w:val="00AC0A31"/>
    <w:rsid w:val="00AC1AA1"/>
    <w:rsid w:val="00AC2535"/>
    <w:rsid w:val="00AC319D"/>
    <w:rsid w:val="00AD19CB"/>
    <w:rsid w:val="00AD1FED"/>
    <w:rsid w:val="00AD68C8"/>
    <w:rsid w:val="00AE0974"/>
    <w:rsid w:val="00AE1330"/>
    <w:rsid w:val="00AE1DE4"/>
    <w:rsid w:val="00AE2904"/>
    <w:rsid w:val="00AE3D9B"/>
    <w:rsid w:val="00AF0430"/>
    <w:rsid w:val="00AF073F"/>
    <w:rsid w:val="00AF16F9"/>
    <w:rsid w:val="00AF2093"/>
    <w:rsid w:val="00AF44A5"/>
    <w:rsid w:val="00AF4638"/>
    <w:rsid w:val="00AF4766"/>
    <w:rsid w:val="00AF7D1C"/>
    <w:rsid w:val="00B026EC"/>
    <w:rsid w:val="00B049B5"/>
    <w:rsid w:val="00B05BF2"/>
    <w:rsid w:val="00B05D62"/>
    <w:rsid w:val="00B06575"/>
    <w:rsid w:val="00B1081E"/>
    <w:rsid w:val="00B110D0"/>
    <w:rsid w:val="00B139E5"/>
    <w:rsid w:val="00B13E5C"/>
    <w:rsid w:val="00B14305"/>
    <w:rsid w:val="00B144A4"/>
    <w:rsid w:val="00B16C67"/>
    <w:rsid w:val="00B16EB8"/>
    <w:rsid w:val="00B20167"/>
    <w:rsid w:val="00B21A52"/>
    <w:rsid w:val="00B22285"/>
    <w:rsid w:val="00B24ABD"/>
    <w:rsid w:val="00B24F41"/>
    <w:rsid w:val="00B251CE"/>
    <w:rsid w:val="00B307B5"/>
    <w:rsid w:val="00B34386"/>
    <w:rsid w:val="00B36BB8"/>
    <w:rsid w:val="00B4066A"/>
    <w:rsid w:val="00B4069B"/>
    <w:rsid w:val="00B44562"/>
    <w:rsid w:val="00B466E6"/>
    <w:rsid w:val="00B46B61"/>
    <w:rsid w:val="00B472E4"/>
    <w:rsid w:val="00B50C11"/>
    <w:rsid w:val="00B51490"/>
    <w:rsid w:val="00B51573"/>
    <w:rsid w:val="00B51A51"/>
    <w:rsid w:val="00B532EB"/>
    <w:rsid w:val="00B540EA"/>
    <w:rsid w:val="00B543C5"/>
    <w:rsid w:val="00B548FA"/>
    <w:rsid w:val="00B54E28"/>
    <w:rsid w:val="00B5602D"/>
    <w:rsid w:val="00B562A9"/>
    <w:rsid w:val="00B5637D"/>
    <w:rsid w:val="00B57544"/>
    <w:rsid w:val="00B6069D"/>
    <w:rsid w:val="00B633E5"/>
    <w:rsid w:val="00B6388D"/>
    <w:rsid w:val="00B657C6"/>
    <w:rsid w:val="00B67CB8"/>
    <w:rsid w:val="00B720DD"/>
    <w:rsid w:val="00B76AFB"/>
    <w:rsid w:val="00B807F7"/>
    <w:rsid w:val="00B82E4C"/>
    <w:rsid w:val="00B83340"/>
    <w:rsid w:val="00B87E93"/>
    <w:rsid w:val="00B91D1D"/>
    <w:rsid w:val="00B91FA5"/>
    <w:rsid w:val="00B9223A"/>
    <w:rsid w:val="00B9398B"/>
    <w:rsid w:val="00B9532A"/>
    <w:rsid w:val="00B96865"/>
    <w:rsid w:val="00B968F1"/>
    <w:rsid w:val="00B96F22"/>
    <w:rsid w:val="00BA264D"/>
    <w:rsid w:val="00BA2D56"/>
    <w:rsid w:val="00BA5052"/>
    <w:rsid w:val="00BA72BD"/>
    <w:rsid w:val="00BB1624"/>
    <w:rsid w:val="00BB1B7B"/>
    <w:rsid w:val="00BB1B8D"/>
    <w:rsid w:val="00BB313E"/>
    <w:rsid w:val="00BB4684"/>
    <w:rsid w:val="00BB620F"/>
    <w:rsid w:val="00BB7A05"/>
    <w:rsid w:val="00BC05A4"/>
    <w:rsid w:val="00BC30C4"/>
    <w:rsid w:val="00BC33CC"/>
    <w:rsid w:val="00BC41F3"/>
    <w:rsid w:val="00BD0ACF"/>
    <w:rsid w:val="00BD2108"/>
    <w:rsid w:val="00BD2125"/>
    <w:rsid w:val="00BD22CF"/>
    <w:rsid w:val="00BD23F0"/>
    <w:rsid w:val="00BD297A"/>
    <w:rsid w:val="00BD2E9E"/>
    <w:rsid w:val="00BD3003"/>
    <w:rsid w:val="00BD51A8"/>
    <w:rsid w:val="00BE0D11"/>
    <w:rsid w:val="00BE2668"/>
    <w:rsid w:val="00BE3590"/>
    <w:rsid w:val="00BE41FD"/>
    <w:rsid w:val="00BE465C"/>
    <w:rsid w:val="00BE5359"/>
    <w:rsid w:val="00BE57AE"/>
    <w:rsid w:val="00BE5B84"/>
    <w:rsid w:val="00BF5A4D"/>
    <w:rsid w:val="00C05BB6"/>
    <w:rsid w:val="00C05F57"/>
    <w:rsid w:val="00C06BEB"/>
    <w:rsid w:val="00C10E0B"/>
    <w:rsid w:val="00C1131F"/>
    <w:rsid w:val="00C118EF"/>
    <w:rsid w:val="00C131E4"/>
    <w:rsid w:val="00C13749"/>
    <w:rsid w:val="00C14EE0"/>
    <w:rsid w:val="00C166C1"/>
    <w:rsid w:val="00C16D88"/>
    <w:rsid w:val="00C22515"/>
    <w:rsid w:val="00C2413B"/>
    <w:rsid w:val="00C2417B"/>
    <w:rsid w:val="00C26191"/>
    <w:rsid w:val="00C27B3F"/>
    <w:rsid w:val="00C30FB7"/>
    <w:rsid w:val="00C3104B"/>
    <w:rsid w:val="00C31764"/>
    <w:rsid w:val="00C31A58"/>
    <w:rsid w:val="00C322E3"/>
    <w:rsid w:val="00C353D2"/>
    <w:rsid w:val="00C40E0C"/>
    <w:rsid w:val="00C4152A"/>
    <w:rsid w:val="00C43A91"/>
    <w:rsid w:val="00C47E04"/>
    <w:rsid w:val="00C50885"/>
    <w:rsid w:val="00C53507"/>
    <w:rsid w:val="00C53683"/>
    <w:rsid w:val="00C53AED"/>
    <w:rsid w:val="00C53CA9"/>
    <w:rsid w:val="00C54A20"/>
    <w:rsid w:val="00C55A46"/>
    <w:rsid w:val="00C578A0"/>
    <w:rsid w:val="00C60507"/>
    <w:rsid w:val="00C623E0"/>
    <w:rsid w:val="00C64AF7"/>
    <w:rsid w:val="00C72266"/>
    <w:rsid w:val="00C7305B"/>
    <w:rsid w:val="00C7414B"/>
    <w:rsid w:val="00C805B7"/>
    <w:rsid w:val="00C81A9F"/>
    <w:rsid w:val="00C83122"/>
    <w:rsid w:val="00C83184"/>
    <w:rsid w:val="00C85F93"/>
    <w:rsid w:val="00C90B86"/>
    <w:rsid w:val="00C9727C"/>
    <w:rsid w:val="00C979CC"/>
    <w:rsid w:val="00CA047E"/>
    <w:rsid w:val="00CA07BF"/>
    <w:rsid w:val="00CA0BA6"/>
    <w:rsid w:val="00CA245E"/>
    <w:rsid w:val="00CA3754"/>
    <w:rsid w:val="00CB2BD4"/>
    <w:rsid w:val="00CB36F4"/>
    <w:rsid w:val="00CC421C"/>
    <w:rsid w:val="00CC76AB"/>
    <w:rsid w:val="00CD10E1"/>
    <w:rsid w:val="00CD32AF"/>
    <w:rsid w:val="00CD5869"/>
    <w:rsid w:val="00CD644D"/>
    <w:rsid w:val="00CD6C41"/>
    <w:rsid w:val="00CE0798"/>
    <w:rsid w:val="00CE140E"/>
    <w:rsid w:val="00CE1573"/>
    <w:rsid w:val="00CE5A6A"/>
    <w:rsid w:val="00CF1D69"/>
    <w:rsid w:val="00CF3D8D"/>
    <w:rsid w:val="00CF413C"/>
    <w:rsid w:val="00D01B51"/>
    <w:rsid w:val="00D04BEB"/>
    <w:rsid w:val="00D0591D"/>
    <w:rsid w:val="00D06B39"/>
    <w:rsid w:val="00D07296"/>
    <w:rsid w:val="00D104A1"/>
    <w:rsid w:val="00D12BCE"/>
    <w:rsid w:val="00D145A6"/>
    <w:rsid w:val="00D16EDD"/>
    <w:rsid w:val="00D20949"/>
    <w:rsid w:val="00D20A79"/>
    <w:rsid w:val="00D214E4"/>
    <w:rsid w:val="00D2579A"/>
    <w:rsid w:val="00D30444"/>
    <w:rsid w:val="00D309D7"/>
    <w:rsid w:val="00D321AA"/>
    <w:rsid w:val="00D322DF"/>
    <w:rsid w:val="00D325EE"/>
    <w:rsid w:val="00D33A36"/>
    <w:rsid w:val="00D34ED7"/>
    <w:rsid w:val="00D359C6"/>
    <w:rsid w:val="00D35AEC"/>
    <w:rsid w:val="00D403E4"/>
    <w:rsid w:val="00D4042A"/>
    <w:rsid w:val="00D40ABE"/>
    <w:rsid w:val="00D41F08"/>
    <w:rsid w:val="00D41F89"/>
    <w:rsid w:val="00D42731"/>
    <w:rsid w:val="00D42B14"/>
    <w:rsid w:val="00D437D4"/>
    <w:rsid w:val="00D43B55"/>
    <w:rsid w:val="00D46942"/>
    <w:rsid w:val="00D46E00"/>
    <w:rsid w:val="00D474B0"/>
    <w:rsid w:val="00D477C4"/>
    <w:rsid w:val="00D51A36"/>
    <w:rsid w:val="00D549CF"/>
    <w:rsid w:val="00D5796D"/>
    <w:rsid w:val="00D63349"/>
    <w:rsid w:val="00D66819"/>
    <w:rsid w:val="00D66E83"/>
    <w:rsid w:val="00D7587E"/>
    <w:rsid w:val="00D762FC"/>
    <w:rsid w:val="00D8023A"/>
    <w:rsid w:val="00D83D57"/>
    <w:rsid w:val="00D85795"/>
    <w:rsid w:val="00D86081"/>
    <w:rsid w:val="00D870B1"/>
    <w:rsid w:val="00D87412"/>
    <w:rsid w:val="00D877F6"/>
    <w:rsid w:val="00D92D5F"/>
    <w:rsid w:val="00D94267"/>
    <w:rsid w:val="00D95D8A"/>
    <w:rsid w:val="00D965AE"/>
    <w:rsid w:val="00DA00AA"/>
    <w:rsid w:val="00DA52A0"/>
    <w:rsid w:val="00DA6D10"/>
    <w:rsid w:val="00DA78A9"/>
    <w:rsid w:val="00DA7D71"/>
    <w:rsid w:val="00DB1365"/>
    <w:rsid w:val="00DB26D5"/>
    <w:rsid w:val="00DB774D"/>
    <w:rsid w:val="00DB7B26"/>
    <w:rsid w:val="00DB7FD1"/>
    <w:rsid w:val="00DC32EA"/>
    <w:rsid w:val="00DC351B"/>
    <w:rsid w:val="00DC377D"/>
    <w:rsid w:val="00DC4ACB"/>
    <w:rsid w:val="00DC5281"/>
    <w:rsid w:val="00DC7994"/>
    <w:rsid w:val="00DC7BBD"/>
    <w:rsid w:val="00DD27C2"/>
    <w:rsid w:val="00DD74C5"/>
    <w:rsid w:val="00DE0849"/>
    <w:rsid w:val="00DE0CB8"/>
    <w:rsid w:val="00DE0E7B"/>
    <w:rsid w:val="00DE259D"/>
    <w:rsid w:val="00DE58F8"/>
    <w:rsid w:val="00DF1CE6"/>
    <w:rsid w:val="00DF2415"/>
    <w:rsid w:val="00DF2A5C"/>
    <w:rsid w:val="00DF612D"/>
    <w:rsid w:val="00DF65AC"/>
    <w:rsid w:val="00DF73C7"/>
    <w:rsid w:val="00E006B5"/>
    <w:rsid w:val="00E00F83"/>
    <w:rsid w:val="00E02FC3"/>
    <w:rsid w:val="00E03BF8"/>
    <w:rsid w:val="00E123F1"/>
    <w:rsid w:val="00E1283C"/>
    <w:rsid w:val="00E14D0E"/>
    <w:rsid w:val="00E16F80"/>
    <w:rsid w:val="00E1797C"/>
    <w:rsid w:val="00E20E5E"/>
    <w:rsid w:val="00E21DA0"/>
    <w:rsid w:val="00E238E6"/>
    <w:rsid w:val="00E23F3D"/>
    <w:rsid w:val="00E25BB6"/>
    <w:rsid w:val="00E3262B"/>
    <w:rsid w:val="00E32DFB"/>
    <w:rsid w:val="00E378EF"/>
    <w:rsid w:val="00E40E15"/>
    <w:rsid w:val="00E432B0"/>
    <w:rsid w:val="00E43476"/>
    <w:rsid w:val="00E437D3"/>
    <w:rsid w:val="00E449EA"/>
    <w:rsid w:val="00E461CE"/>
    <w:rsid w:val="00E46908"/>
    <w:rsid w:val="00E47337"/>
    <w:rsid w:val="00E50F65"/>
    <w:rsid w:val="00E511A4"/>
    <w:rsid w:val="00E549C2"/>
    <w:rsid w:val="00E61B63"/>
    <w:rsid w:val="00E640D9"/>
    <w:rsid w:val="00E65885"/>
    <w:rsid w:val="00E6735A"/>
    <w:rsid w:val="00E67439"/>
    <w:rsid w:val="00E70701"/>
    <w:rsid w:val="00E71538"/>
    <w:rsid w:val="00E74206"/>
    <w:rsid w:val="00E7628D"/>
    <w:rsid w:val="00E76B2E"/>
    <w:rsid w:val="00E76BAE"/>
    <w:rsid w:val="00E8090A"/>
    <w:rsid w:val="00E8166A"/>
    <w:rsid w:val="00E93A91"/>
    <w:rsid w:val="00E94A29"/>
    <w:rsid w:val="00E95A53"/>
    <w:rsid w:val="00E95E63"/>
    <w:rsid w:val="00E97BE7"/>
    <w:rsid w:val="00EA1FAE"/>
    <w:rsid w:val="00EA20A1"/>
    <w:rsid w:val="00EA23E5"/>
    <w:rsid w:val="00EA24F8"/>
    <w:rsid w:val="00EA36E9"/>
    <w:rsid w:val="00EA49AA"/>
    <w:rsid w:val="00EA66C4"/>
    <w:rsid w:val="00EA7D63"/>
    <w:rsid w:val="00EB521E"/>
    <w:rsid w:val="00EB6DC0"/>
    <w:rsid w:val="00EB732C"/>
    <w:rsid w:val="00EB783B"/>
    <w:rsid w:val="00EB7C98"/>
    <w:rsid w:val="00EC386E"/>
    <w:rsid w:val="00EC38AC"/>
    <w:rsid w:val="00EC75E6"/>
    <w:rsid w:val="00ED29E7"/>
    <w:rsid w:val="00ED2B64"/>
    <w:rsid w:val="00ED58C8"/>
    <w:rsid w:val="00ED7B72"/>
    <w:rsid w:val="00EE033C"/>
    <w:rsid w:val="00EE09A4"/>
    <w:rsid w:val="00EE111E"/>
    <w:rsid w:val="00EE1488"/>
    <w:rsid w:val="00EE288E"/>
    <w:rsid w:val="00EE424B"/>
    <w:rsid w:val="00EF03EA"/>
    <w:rsid w:val="00EF07C2"/>
    <w:rsid w:val="00EF1397"/>
    <w:rsid w:val="00EF71E1"/>
    <w:rsid w:val="00EF753D"/>
    <w:rsid w:val="00F056A8"/>
    <w:rsid w:val="00F0738C"/>
    <w:rsid w:val="00F07A9C"/>
    <w:rsid w:val="00F11409"/>
    <w:rsid w:val="00F1190D"/>
    <w:rsid w:val="00F11DD5"/>
    <w:rsid w:val="00F16A39"/>
    <w:rsid w:val="00F2001F"/>
    <w:rsid w:val="00F21443"/>
    <w:rsid w:val="00F25580"/>
    <w:rsid w:val="00F32160"/>
    <w:rsid w:val="00F322D6"/>
    <w:rsid w:val="00F338D8"/>
    <w:rsid w:val="00F3483F"/>
    <w:rsid w:val="00F351EF"/>
    <w:rsid w:val="00F356E3"/>
    <w:rsid w:val="00F35BCD"/>
    <w:rsid w:val="00F36E67"/>
    <w:rsid w:val="00F375DD"/>
    <w:rsid w:val="00F43EE0"/>
    <w:rsid w:val="00F44AD3"/>
    <w:rsid w:val="00F505A2"/>
    <w:rsid w:val="00F522B2"/>
    <w:rsid w:val="00F578CF"/>
    <w:rsid w:val="00F63039"/>
    <w:rsid w:val="00F63793"/>
    <w:rsid w:val="00F6393C"/>
    <w:rsid w:val="00F6467C"/>
    <w:rsid w:val="00F65039"/>
    <w:rsid w:val="00F668FE"/>
    <w:rsid w:val="00F67DE5"/>
    <w:rsid w:val="00F712F0"/>
    <w:rsid w:val="00F718AB"/>
    <w:rsid w:val="00F72F36"/>
    <w:rsid w:val="00F73D1A"/>
    <w:rsid w:val="00F74AC1"/>
    <w:rsid w:val="00F76419"/>
    <w:rsid w:val="00F8489F"/>
    <w:rsid w:val="00F91613"/>
    <w:rsid w:val="00F91DC7"/>
    <w:rsid w:val="00F9399D"/>
    <w:rsid w:val="00F96542"/>
    <w:rsid w:val="00F966A7"/>
    <w:rsid w:val="00FA49DC"/>
    <w:rsid w:val="00FA5609"/>
    <w:rsid w:val="00FA60BB"/>
    <w:rsid w:val="00FA6CC2"/>
    <w:rsid w:val="00FB3562"/>
    <w:rsid w:val="00FB3CB9"/>
    <w:rsid w:val="00FB3E74"/>
    <w:rsid w:val="00FB5DE2"/>
    <w:rsid w:val="00FC21ED"/>
    <w:rsid w:val="00FC447F"/>
    <w:rsid w:val="00FC4C94"/>
    <w:rsid w:val="00FD30F9"/>
    <w:rsid w:val="00FD45F5"/>
    <w:rsid w:val="00FE4DC7"/>
    <w:rsid w:val="00FF0F3A"/>
    <w:rsid w:val="00FF19DC"/>
    <w:rsid w:val="00FF2F36"/>
    <w:rsid w:val="00FF2F5A"/>
    <w:rsid w:val="00FF2F8B"/>
    <w:rsid w:val="00FF6AEA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25808"/>
  <w15:chartTrackingRefBased/>
  <w15:docId w15:val="{FB10E56F-9974-4AF2-A190-412B97A8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573"/>
    <w:pPr>
      <w:spacing w:before="80" w:after="80"/>
    </w:pPr>
  </w:style>
  <w:style w:type="paragraph" w:styleId="1">
    <w:name w:val="heading 1"/>
    <w:basedOn w:val="a"/>
    <w:next w:val="a"/>
    <w:link w:val="10"/>
    <w:uiPriority w:val="9"/>
    <w:qFormat/>
    <w:rsid w:val="00C83122"/>
    <w:pPr>
      <w:keepNext/>
      <w:keepLines/>
      <w:numPr>
        <w:numId w:val="1"/>
      </w:numPr>
      <w:spacing w:before="240"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28DF"/>
    <w:pPr>
      <w:keepNext/>
      <w:keepLines/>
      <w:numPr>
        <w:ilvl w:val="1"/>
        <w:numId w:val="1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28D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81A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118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B7CD9"/>
  </w:style>
  <w:style w:type="paragraph" w:styleId="a5">
    <w:name w:val="footer"/>
    <w:basedOn w:val="a"/>
    <w:link w:val="a6"/>
    <w:uiPriority w:val="99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7CD9"/>
  </w:style>
  <w:style w:type="table" w:styleId="a7">
    <w:name w:val="Table Grid"/>
    <w:basedOn w:val="a1"/>
    <w:uiPriority w:val="39"/>
    <w:rsid w:val="009B7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166C1"/>
    <w:pPr>
      <w:spacing w:after="0" w:line="240" w:lineRule="auto"/>
    </w:pPr>
    <w:rPr>
      <w:rFonts w:asciiTheme="majorHAnsi" w:hAnsiTheme="majorHAnsi"/>
    </w:rPr>
  </w:style>
  <w:style w:type="paragraph" w:styleId="a9">
    <w:name w:val="Title"/>
    <w:basedOn w:val="a"/>
    <w:next w:val="a"/>
    <w:link w:val="aa"/>
    <w:uiPriority w:val="10"/>
    <w:qFormat/>
    <w:rsid w:val="009B7C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9B7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83122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6128DF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6128DF"/>
    <w:rPr>
      <w:rFonts w:asciiTheme="majorHAnsi" w:eastAsiaTheme="majorEastAsia" w:hAnsiTheme="majorHAnsi" w:cstheme="majorBidi"/>
      <w:b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0372F3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1C35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C1C3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204C03"/>
    <w:rPr>
      <w:b w:val="0"/>
      <w:i w:val="0"/>
      <w:iCs/>
    </w:rPr>
  </w:style>
  <w:style w:type="paragraph" w:styleId="31">
    <w:name w:val="toc 3"/>
    <w:basedOn w:val="a"/>
    <w:next w:val="a"/>
    <w:autoRedefine/>
    <w:uiPriority w:val="39"/>
    <w:unhideWhenUsed/>
    <w:rsid w:val="008D7392"/>
    <w:pPr>
      <w:spacing w:after="100"/>
      <w:ind w:left="440"/>
    </w:pPr>
  </w:style>
  <w:style w:type="paragraph" w:styleId="ad">
    <w:name w:val="List Paragraph"/>
    <w:basedOn w:val="a"/>
    <w:uiPriority w:val="34"/>
    <w:qFormat/>
    <w:rsid w:val="00C166C1"/>
    <w:pPr>
      <w:spacing w:before="0" w:after="160"/>
      <w:ind w:left="720"/>
      <w:contextualSpacing/>
    </w:pPr>
    <w:rPr>
      <w:rFonts w:asciiTheme="majorHAnsi" w:hAnsiTheme="majorHAnsi"/>
    </w:rPr>
  </w:style>
  <w:style w:type="character" w:customStyle="1" w:styleId="40">
    <w:name w:val="Заголовок 4 Знак"/>
    <w:basedOn w:val="a0"/>
    <w:link w:val="4"/>
    <w:uiPriority w:val="9"/>
    <w:rsid w:val="00981A81"/>
    <w:rPr>
      <w:rFonts w:asciiTheme="majorHAnsi" w:eastAsiaTheme="majorEastAsia" w:hAnsiTheme="majorHAnsi" w:cstheme="majorBidi"/>
      <w:b/>
      <w:i/>
      <w:iCs/>
      <w:sz w:val="24"/>
    </w:rPr>
  </w:style>
  <w:style w:type="paragraph" w:customStyle="1" w:styleId="ae">
    <w:name w:val="Абзац"/>
    <w:basedOn w:val="a"/>
    <w:qFormat/>
    <w:rsid w:val="00C7414B"/>
  </w:style>
  <w:style w:type="character" w:styleId="af">
    <w:name w:val="FollowedHyperlink"/>
    <w:basedOn w:val="a0"/>
    <w:uiPriority w:val="99"/>
    <w:semiHidden/>
    <w:unhideWhenUsed/>
    <w:rsid w:val="004B4C41"/>
    <w:rPr>
      <w:color w:val="954F72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210D3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10D3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10D3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10D3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10D3C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210D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10D3C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rsid w:val="00C118EF"/>
    <w:rPr>
      <w:rFonts w:asciiTheme="majorHAnsi" w:eastAsiaTheme="majorEastAsia" w:hAnsiTheme="majorHAnsi" w:cstheme="majorBidi"/>
      <w:color w:val="2E74B5" w:themeColor="accent1" w:themeShade="BF"/>
    </w:rPr>
  </w:style>
  <w:style w:type="table" w:styleId="32">
    <w:name w:val="Plain Table 3"/>
    <w:basedOn w:val="a1"/>
    <w:uiPriority w:val="43"/>
    <w:rsid w:val="00B110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7">
    <w:name w:val="Приложение"/>
    <w:basedOn w:val="1"/>
    <w:qFormat/>
    <w:rsid w:val="000B13A1"/>
    <w:pPr>
      <w:numPr>
        <w:numId w:val="0"/>
      </w:numPr>
    </w:pPr>
  </w:style>
  <w:style w:type="table" w:styleId="af8">
    <w:name w:val="Grid Table Light"/>
    <w:basedOn w:val="a1"/>
    <w:uiPriority w:val="40"/>
    <w:rsid w:val="007B189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7B18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6FE4BF7B-14EA-4C45-939D-F05858437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10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marina.vykhristyuk@rt.ru</dc:creator>
  <cp:keywords/>
  <dc:description/>
  <cp:lastModifiedBy>Выхристюк Марина Владимировна</cp:lastModifiedBy>
  <cp:revision>395</cp:revision>
  <dcterms:created xsi:type="dcterms:W3CDTF">2023-05-30T14:05:00Z</dcterms:created>
  <dcterms:modified xsi:type="dcterms:W3CDTF">2023-07-12T09:19:00Z</dcterms:modified>
</cp:coreProperties>
</file>