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537B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836974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757163D3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1A0F89F2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612BB8CB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655D2035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40A970A3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3F52FFD2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6E2CF6A0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4DFE4213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2E39A6C0" w14:textId="77777777"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14:paraId="74BED10A" w14:textId="77777777" w:rsidR="000E3A2F" w:rsidRPr="002C1117" w:rsidRDefault="000E3A2F" w:rsidP="000E3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117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E9727A">
        <w:rPr>
          <w:rFonts w:ascii="Times New Roman" w:hAnsi="Times New Roman" w:cs="Times New Roman"/>
          <w:sz w:val="28"/>
          <w:szCs w:val="28"/>
        </w:rPr>
        <w:t>процессов жизненного цикла и информация о персонале</w:t>
      </w:r>
    </w:p>
    <w:p w14:paraId="57665CCD" w14:textId="1F70FF9F" w:rsidR="000E3A2F" w:rsidRPr="002C1117" w:rsidRDefault="000C2DCA" w:rsidP="000E3A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</w:t>
      </w:r>
      <w:r w:rsidR="00655659">
        <w:rPr>
          <w:rFonts w:ascii="Times New Roman" w:hAnsi="Times New Roman" w:cs="Times New Roman"/>
          <w:sz w:val="28"/>
          <w:szCs w:val="28"/>
        </w:rPr>
        <w:t xml:space="preserve"> личный кабинет</w:t>
      </w:r>
      <w:r w:rsidR="00B05B88">
        <w:rPr>
          <w:rFonts w:ascii="Times New Roman" w:hAnsi="Times New Roman" w:cs="Times New Roman"/>
          <w:sz w:val="28"/>
          <w:szCs w:val="28"/>
        </w:rPr>
        <w:t xml:space="preserve"> абонента ПАО «Ростелеком»</w:t>
      </w:r>
    </w:p>
    <w:p w14:paraId="0D02FB2B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A5A2A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1EA46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58AA6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4C8A9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2EABC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42B5A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FFB9B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42FF7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0FB95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06FB3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A0782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EEC20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58907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69FB2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93473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DEFE0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844E2" w14:textId="77777777"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76A24" w14:textId="67F59972" w:rsidR="000E3A2F" w:rsidRPr="000E3A2F" w:rsidRDefault="00655659" w:rsidP="000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0E3A2F" w:rsidRPr="000E3A2F">
        <w:rPr>
          <w:rFonts w:ascii="Times New Roman" w:hAnsi="Times New Roman" w:cs="Times New Roman"/>
          <w:sz w:val="24"/>
          <w:szCs w:val="24"/>
        </w:rPr>
        <w:br w:type="page"/>
      </w:r>
    </w:p>
    <w:p w14:paraId="370FD154" w14:textId="77777777" w:rsidR="00F621B5" w:rsidRPr="000E3A2F" w:rsidRDefault="00F621B5" w:rsidP="00A63F02">
      <w:pPr>
        <w:rPr>
          <w:rFonts w:ascii="Times New Roman" w:hAnsi="Times New Roman" w:cs="Times New Roman"/>
          <w:b/>
          <w:sz w:val="32"/>
          <w:szCs w:val="32"/>
        </w:rPr>
      </w:pPr>
      <w:r w:rsidRPr="000E3A2F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id w:val="-1615281462"/>
        <w:docPartObj>
          <w:docPartGallery w:val="Table of Contents"/>
          <w:docPartUnique/>
        </w:docPartObj>
      </w:sdtPr>
      <w:sdtEndPr/>
      <w:sdtContent>
        <w:p w14:paraId="74DE4CB8" w14:textId="77777777" w:rsidR="00CF0B06" w:rsidRPr="00E9727A" w:rsidRDefault="00CF0B06" w:rsidP="009D5009">
          <w:pPr>
            <w:pStyle w:val="a9"/>
            <w:numPr>
              <w:ilvl w:val="0"/>
              <w:numId w:val="0"/>
            </w:numPr>
            <w:ind w:left="432" w:hanging="432"/>
            <w:rPr>
              <w:rFonts w:cs="Times New Roman"/>
              <w:sz w:val="24"/>
              <w:szCs w:val="24"/>
            </w:rPr>
          </w:pPr>
        </w:p>
        <w:p w14:paraId="1E3E3E67" w14:textId="0551F6B6" w:rsidR="00AA5333" w:rsidRDefault="00A417D7">
          <w:pPr>
            <w:pStyle w:val="11"/>
            <w:tabs>
              <w:tab w:val="left" w:pos="442"/>
              <w:tab w:val="right" w:leader="dot" w:pos="977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r>
            <w:rPr>
              <w:rFonts w:cs="Times New Roman"/>
              <w:b w:val="0"/>
              <w:szCs w:val="24"/>
            </w:rPr>
            <w:fldChar w:fldCharType="begin"/>
          </w:r>
          <w:r>
            <w:rPr>
              <w:rFonts w:cs="Times New Roman"/>
              <w:b w:val="0"/>
              <w:szCs w:val="24"/>
            </w:rPr>
            <w:instrText xml:space="preserve"> TOC \o "1-3" \h \z \u </w:instrText>
          </w:r>
          <w:r>
            <w:rPr>
              <w:rFonts w:cs="Times New Roman"/>
              <w:b w:val="0"/>
              <w:szCs w:val="24"/>
            </w:rPr>
            <w:fldChar w:fldCharType="separate"/>
          </w:r>
          <w:hyperlink w:anchor="_Toc177634014" w:history="1">
            <w:r w:rsidR="00AA5333" w:rsidRPr="000E64E0">
              <w:rPr>
                <w:rStyle w:val="aa"/>
                <w:noProof/>
              </w:rPr>
              <w:t>1</w:t>
            </w:r>
            <w:r w:rsidR="00AA5333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Общие сведения о документе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_Toc177634014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54ECC045" w14:textId="4AE48F5C" w:rsidR="00AA5333" w:rsidRDefault="00653A44">
          <w:pPr>
            <w:pStyle w:val="11"/>
            <w:tabs>
              <w:tab w:val="left" w:pos="442"/>
              <w:tab w:val="right" w:leader="dot" w:pos="977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77634015" w:history="1">
            <w:r w:rsidR="00AA5333" w:rsidRPr="000E64E0">
              <w:rPr>
                <w:rStyle w:val="aa"/>
                <w:noProof/>
              </w:rPr>
              <w:t>2</w:t>
            </w:r>
            <w:r w:rsidR="00AA5333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Общие сведения о программном продукте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_Toc177634015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19990284" w14:textId="1BA1674A" w:rsidR="00AA5333" w:rsidRDefault="00653A44">
          <w:pPr>
            <w:pStyle w:val="11"/>
            <w:tabs>
              <w:tab w:val="left" w:pos="442"/>
              <w:tab w:val="right" w:leader="dot" w:pos="977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77634016" w:history="1">
            <w:r w:rsidR="00AA5333" w:rsidRPr="000E64E0">
              <w:rPr>
                <w:rStyle w:val="aa"/>
                <w:noProof/>
              </w:rPr>
              <w:t>3</w:t>
            </w:r>
            <w:r w:rsidR="00AA5333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Процессы жизненного цикла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_Toc177634016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1E024790" w14:textId="39C68ACD" w:rsidR="00AA5333" w:rsidRDefault="00653A4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17" w:history="1">
            <w:r w:rsidR="00AA5333" w:rsidRPr="000E64E0">
              <w:rPr>
                <w:rStyle w:val="aa"/>
                <w:noProof/>
              </w:rPr>
              <w:t>3.1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Процессы реализации программных средств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_Toc177634017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58802F56" w14:textId="74DD3E1A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18" w:history="1">
            <w:r w:rsidR="00AA5333" w:rsidRPr="000E64E0">
              <w:rPr>
                <w:rStyle w:val="aa"/>
                <w:noProof/>
              </w:rPr>
              <w:t>3.1.1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планирования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_Toc177634018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48A4CFC8" w14:textId="06FCB88B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19" w:history="1">
            <w:r w:rsidR="00AA5333" w:rsidRPr="000E64E0">
              <w:rPr>
                <w:rStyle w:val="aa"/>
                <w:noProof/>
              </w:rPr>
              <w:t>3.1.2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детального анализа требований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_Toc177634019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75C407D1" w14:textId="1AD94CE7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0" w:history="1">
            <w:r w:rsidR="00AA5333" w:rsidRPr="000E64E0">
              <w:rPr>
                <w:rStyle w:val="aa"/>
                <w:noProof/>
              </w:rPr>
              <w:t>3.1.3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проектирования и дизайна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_Toc177634020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3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7C6CC6CC" w14:textId="0B5B8911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1" w:history="1">
            <w:r w:rsidR="00AA5333" w:rsidRPr="000E64E0">
              <w:rPr>
                <w:rStyle w:val="aa"/>
                <w:noProof/>
              </w:rPr>
              <w:t>3.1.4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разработки программных средств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_Toc177634021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74137345" w14:textId="6A335B80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2" w:history="1">
            <w:r w:rsidR="00AA5333" w:rsidRPr="000E64E0">
              <w:rPr>
                <w:rStyle w:val="aa"/>
                <w:noProof/>
              </w:rPr>
              <w:t>3.1.5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тестирования и интеграции программных средств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_Toc177634022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293A2550" w14:textId="32EF6A30" w:rsidR="00AA5333" w:rsidRDefault="00653A4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3" w:history="1">
            <w:r w:rsidR="00AA5333" w:rsidRPr="000E64E0">
              <w:rPr>
                <w:rStyle w:val="aa"/>
                <w:noProof/>
              </w:rPr>
              <w:t>3.2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Процессы поддержки программных средств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_Toc177634023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36B642A8" w14:textId="6E627EF5" w:rsidR="00AA5333" w:rsidRDefault="00653A44">
          <w:pPr>
            <w:pStyle w:val="31"/>
            <w:tabs>
              <w:tab w:val="left" w:pos="132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4" w:history="1">
            <w:r w:rsidR="00AA5333" w:rsidRPr="000E64E0">
              <w:rPr>
                <w:rStyle w:val="aa"/>
                <w:noProof/>
              </w:rPr>
              <w:t>3.2.1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Процесс эксплуатации и сопровождения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_Toc177634024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092803A5" w14:textId="68DB920F" w:rsidR="00AA5333" w:rsidRDefault="00653A44">
          <w:pPr>
            <w:pStyle w:val="11"/>
            <w:tabs>
              <w:tab w:val="left" w:pos="442"/>
              <w:tab w:val="right" w:leader="dot" w:pos="977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ru-RU"/>
            </w:rPr>
          </w:pPr>
          <w:hyperlink w:anchor="_Toc177634025" w:history="1">
            <w:r w:rsidR="00AA5333" w:rsidRPr="000E64E0">
              <w:rPr>
                <w:rStyle w:val="aa"/>
                <w:rFonts w:cs="Times New Roman"/>
                <w:noProof/>
              </w:rPr>
              <w:t>4</w:t>
            </w:r>
            <w:r w:rsidR="00AA5333">
              <w:rPr>
                <w:rFonts w:asciiTheme="minorHAnsi" w:eastAsiaTheme="minorEastAsia" w:hAnsiTheme="minorHAnsi"/>
                <w:b w:val="0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rFonts w:cs="Times New Roman"/>
                <w:noProof/>
              </w:rPr>
              <w:t>Информация о персонале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_Toc177634025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5F2097E6" w14:textId="07F45B02" w:rsidR="00AA5333" w:rsidRDefault="00653A4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6" w:history="1">
            <w:r w:rsidR="00AA5333" w:rsidRPr="000E64E0">
              <w:rPr>
                <w:rStyle w:val="aa"/>
                <w:noProof/>
              </w:rPr>
              <w:t>4.1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Информация о персонале, задействованном в процессах реализации программного продукта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_Toc177634026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00702CEC" w14:textId="0AEE8F39" w:rsidR="00AA5333" w:rsidRDefault="00653A4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7" w:history="1">
            <w:r w:rsidR="00AA5333" w:rsidRPr="000E64E0">
              <w:rPr>
                <w:rStyle w:val="aa"/>
                <w:noProof/>
              </w:rPr>
              <w:t>4.2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Информация о персонале, задействованном в процессах поддержки программного продукта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_Toc177634027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4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6A780F75" w14:textId="18A31A4D" w:rsidR="00AA5333" w:rsidRDefault="00653A4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7634028" w:history="1">
            <w:r w:rsidR="00AA5333" w:rsidRPr="000E64E0">
              <w:rPr>
                <w:rStyle w:val="aa"/>
                <w:noProof/>
              </w:rPr>
              <w:t>4.3</w:t>
            </w:r>
            <w:r w:rsidR="00AA53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A5333" w:rsidRPr="000E64E0">
              <w:rPr>
                <w:rStyle w:val="aa"/>
                <w:noProof/>
              </w:rPr>
              <w:t>Информация о фактическом адресе нахождения персонала</w:t>
            </w:r>
            <w:r w:rsidR="00AA5333">
              <w:rPr>
                <w:noProof/>
                <w:webHidden/>
              </w:rPr>
              <w:tab/>
            </w:r>
            <w:r w:rsidR="00AA5333">
              <w:rPr>
                <w:noProof/>
                <w:webHidden/>
              </w:rPr>
              <w:fldChar w:fldCharType="begin"/>
            </w:r>
            <w:r w:rsidR="00AA5333">
              <w:rPr>
                <w:noProof/>
                <w:webHidden/>
              </w:rPr>
              <w:instrText xml:space="preserve"> PAGEREF _Toc177634028 \h </w:instrText>
            </w:r>
            <w:r w:rsidR="00AA5333">
              <w:rPr>
                <w:noProof/>
                <w:webHidden/>
              </w:rPr>
            </w:r>
            <w:r w:rsidR="00AA5333">
              <w:rPr>
                <w:noProof/>
                <w:webHidden/>
              </w:rPr>
              <w:fldChar w:fldCharType="separate"/>
            </w:r>
            <w:r w:rsidR="00AA5333">
              <w:rPr>
                <w:noProof/>
                <w:webHidden/>
              </w:rPr>
              <w:t>5</w:t>
            </w:r>
            <w:r w:rsidR="00AA5333">
              <w:rPr>
                <w:noProof/>
                <w:webHidden/>
              </w:rPr>
              <w:fldChar w:fldCharType="end"/>
            </w:r>
          </w:hyperlink>
        </w:p>
        <w:p w14:paraId="1DCFBD8C" w14:textId="44BCE8DD" w:rsidR="00CF0B06" w:rsidRDefault="00A417D7"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14:paraId="45A760B3" w14:textId="77777777" w:rsidR="00F621B5" w:rsidRPr="00F621B5" w:rsidRDefault="00F621B5" w:rsidP="00A63F02">
      <w:pPr>
        <w:rPr>
          <w:rFonts w:ascii="Times New Roman" w:hAnsi="Times New Roman" w:cs="Times New Roman"/>
          <w:sz w:val="24"/>
          <w:szCs w:val="24"/>
        </w:rPr>
      </w:pPr>
    </w:p>
    <w:p w14:paraId="41359FC0" w14:textId="77777777" w:rsidR="00F621B5" w:rsidRDefault="00F621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D249A1" w14:textId="5E3A7F17" w:rsidR="00896C21" w:rsidRDefault="00123553" w:rsidP="00896C21">
      <w:pPr>
        <w:pStyle w:val="1"/>
        <w:spacing w:after="120"/>
        <w:ind w:left="431" w:hanging="431"/>
        <w:rPr>
          <w:sz w:val="28"/>
          <w:szCs w:val="28"/>
        </w:rPr>
      </w:pPr>
      <w:bookmarkStart w:id="1" w:name="_Toc177634014"/>
      <w:r>
        <w:rPr>
          <w:sz w:val="28"/>
          <w:szCs w:val="28"/>
        </w:rPr>
        <w:lastRenderedPageBreak/>
        <w:t>Общие сведения</w:t>
      </w:r>
      <w:r w:rsidR="00153F63">
        <w:rPr>
          <w:sz w:val="28"/>
          <w:szCs w:val="28"/>
        </w:rPr>
        <w:t xml:space="preserve"> о документе</w:t>
      </w:r>
      <w:bookmarkEnd w:id="1"/>
    </w:p>
    <w:p w14:paraId="052A74F8" w14:textId="07DFDD33" w:rsidR="00153F63" w:rsidRPr="00F75D87" w:rsidRDefault="00153F63" w:rsidP="00F75D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5D87">
        <w:rPr>
          <w:rFonts w:ascii="Times New Roman" w:hAnsi="Times New Roman" w:cs="Times New Roman"/>
          <w:sz w:val="24"/>
          <w:szCs w:val="24"/>
        </w:rPr>
        <w:t>Настоящий документ описывает процессы, обеспечивающие</w:t>
      </w:r>
      <w:r w:rsidR="00F75D87">
        <w:rPr>
          <w:rFonts w:ascii="Times New Roman" w:hAnsi="Times New Roman" w:cs="Times New Roman"/>
          <w:sz w:val="24"/>
          <w:szCs w:val="24"/>
        </w:rPr>
        <w:t xml:space="preserve"> </w:t>
      </w:r>
      <w:r w:rsidRPr="00F75D87">
        <w:rPr>
          <w:rFonts w:ascii="Times New Roman" w:hAnsi="Times New Roman" w:cs="Times New Roman"/>
          <w:sz w:val="24"/>
          <w:szCs w:val="24"/>
        </w:rPr>
        <w:t xml:space="preserve">поддержание жизненного цикла программного </w:t>
      </w:r>
      <w:r w:rsidR="001A2210">
        <w:rPr>
          <w:rFonts w:ascii="Times New Roman" w:hAnsi="Times New Roman" w:cs="Times New Roman"/>
          <w:sz w:val="24"/>
          <w:szCs w:val="24"/>
        </w:rPr>
        <w:t>продукта</w:t>
      </w:r>
      <w:r w:rsidRPr="00F75D87">
        <w:rPr>
          <w:rFonts w:ascii="Times New Roman" w:hAnsi="Times New Roman" w:cs="Times New Roman"/>
          <w:sz w:val="24"/>
          <w:szCs w:val="24"/>
        </w:rPr>
        <w:t xml:space="preserve"> </w:t>
      </w:r>
      <w:r w:rsidR="000C2DCA">
        <w:rPr>
          <w:rFonts w:ascii="Times New Roman" w:hAnsi="Times New Roman" w:cs="Times New Roman"/>
          <w:sz w:val="24"/>
          <w:szCs w:val="24"/>
        </w:rPr>
        <w:t>Мобильного</w:t>
      </w:r>
      <w:r w:rsidRPr="00F75D87">
        <w:rPr>
          <w:rFonts w:ascii="Times New Roman" w:hAnsi="Times New Roman" w:cs="Times New Roman"/>
          <w:sz w:val="24"/>
          <w:szCs w:val="24"/>
        </w:rPr>
        <w:t xml:space="preserve"> личного кабинета</w:t>
      </w:r>
      <w:r w:rsidR="003039F7">
        <w:rPr>
          <w:rFonts w:ascii="Times New Roman" w:hAnsi="Times New Roman" w:cs="Times New Roman"/>
          <w:sz w:val="24"/>
          <w:szCs w:val="24"/>
        </w:rPr>
        <w:t xml:space="preserve"> абонента ПАО «Ростелеком»</w:t>
      </w:r>
      <w:r w:rsidRPr="00F75D87">
        <w:rPr>
          <w:rFonts w:ascii="Times New Roman" w:hAnsi="Times New Roman" w:cs="Times New Roman"/>
          <w:sz w:val="24"/>
          <w:szCs w:val="24"/>
        </w:rPr>
        <w:t xml:space="preserve"> </w:t>
      </w:r>
      <w:r w:rsidRPr="00F75D87">
        <w:rPr>
          <w:rFonts w:ascii="Times New Roman" w:hAnsi="Times New Roman" w:cs="Times New Roman"/>
          <w:sz w:val="24"/>
          <w:szCs w:val="24"/>
          <w:lang w:eastAsia="ar-SA"/>
        </w:rPr>
        <w:t xml:space="preserve">(далее, </w:t>
      </w:r>
      <w:r w:rsidR="000C2DCA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F75D87">
        <w:rPr>
          <w:rFonts w:ascii="Times New Roman" w:hAnsi="Times New Roman" w:cs="Times New Roman"/>
          <w:sz w:val="24"/>
          <w:szCs w:val="24"/>
          <w:lang w:eastAsia="ar-SA"/>
        </w:rPr>
        <w:t>ЛК)</w:t>
      </w:r>
      <w:r w:rsidRPr="00F75D87">
        <w:rPr>
          <w:rFonts w:ascii="Times New Roman" w:hAnsi="Times New Roman" w:cs="Times New Roman"/>
          <w:sz w:val="24"/>
          <w:szCs w:val="24"/>
        </w:rPr>
        <w:t>, в том числе устранение неисправностей, выявленных в ходе эксплуатации программного обеспечения, а также содержит информацию о персонале.</w:t>
      </w:r>
    </w:p>
    <w:p w14:paraId="2F245D74" w14:textId="34C3C61F" w:rsidR="00153F63" w:rsidRPr="00153F63" w:rsidRDefault="00153F63" w:rsidP="00153F63">
      <w:pPr>
        <w:pStyle w:val="1"/>
        <w:spacing w:after="120"/>
        <w:ind w:left="431" w:hanging="431"/>
        <w:rPr>
          <w:sz w:val="28"/>
          <w:szCs w:val="28"/>
        </w:rPr>
      </w:pPr>
      <w:bookmarkStart w:id="2" w:name="_Toc177634015"/>
      <w:r>
        <w:rPr>
          <w:sz w:val="28"/>
          <w:szCs w:val="28"/>
        </w:rPr>
        <w:t>Общие сведения о программном продукте</w:t>
      </w:r>
      <w:bookmarkEnd w:id="2"/>
    </w:p>
    <w:p w14:paraId="4C4550D9" w14:textId="1E00E612" w:rsidR="00896C21" w:rsidRPr="004F55FE" w:rsidRDefault="000C2DCA" w:rsidP="004F55FE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Мобильный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 xml:space="preserve"> личный кабинет</w:t>
      </w:r>
      <w:r w:rsidR="003039F7">
        <w:rPr>
          <w:rFonts w:ascii="Times New Roman" w:hAnsi="Times New Roman" w:cs="Times New Roman"/>
          <w:sz w:val="24"/>
          <w:szCs w:val="24"/>
          <w:lang w:eastAsia="ar-SA"/>
        </w:rPr>
        <w:t xml:space="preserve"> абонента ПАО «Ростелеком»</w:t>
      </w:r>
      <w:r w:rsidR="00153F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– система,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обеспечивающая абонентам интерфейс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для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удаленного управления различными услугами ПАО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«Ростелеком»: контрол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>ь состояния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 xml:space="preserve"> лицевого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счёта,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получ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ение информации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выставленных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счетах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и подключенных услугах, оплата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 xml:space="preserve">за 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оказанные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23553" w:rsidRPr="00242AF8">
        <w:rPr>
          <w:rFonts w:ascii="Times New Roman" w:hAnsi="Times New Roman" w:cs="Times New Roman"/>
          <w:sz w:val="24"/>
          <w:szCs w:val="24"/>
          <w:lang w:eastAsia="ar-SA"/>
        </w:rPr>
        <w:t>различными способами,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 xml:space="preserve"> подключение новых услуг, участие в </w:t>
      </w:r>
      <w:r w:rsidR="004259B7">
        <w:rPr>
          <w:rFonts w:ascii="Times New Roman" w:hAnsi="Times New Roman" w:cs="Times New Roman"/>
          <w:sz w:val="24"/>
          <w:szCs w:val="24"/>
          <w:lang w:eastAsia="ar-SA"/>
        </w:rPr>
        <w:t xml:space="preserve">Бонусной </w:t>
      </w:r>
      <w:r w:rsidR="00123553">
        <w:rPr>
          <w:rFonts w:ascii="Times New Roman" w:hAnsi="Times New Roman" w:cs="Times New Roman"/>
          <w:sz w:val="24"/>
          <w:szCs w:val="24"/>
          <w:lang w:eastAsia="ar-SA"/>
        </w:rPr>
        <w:t>программе.</w:t>
      </w:r>
    </w:p>
    <w:p w14:paraId="17F10C73" w14:textId="36B6736F" w:rsidR="00123553" w:rsidRDefault="00123553" w:rsidP="00123553">
      <w:pPr>
        <w:pStyle w:val="1"/>
        <w:spacing w:after="120"/>
        <w:ind w:left="431" w:hanging="431"/>
        <w:rPr>
          <w:sz w:val="28"/>
          <w:szCs w:val="28"/>
        </w:rPr>
      </w:pPr>
      <w:bookmarkStart w:id="3" w:name="_Toc177634016"/>
      <w:r w:rsidRPr="006D7A6A">
        <w:rPr>
          <w:sz w:val="28"/>
          <w:szCs w:val="28"/>
        </w:rPr>
        <w:t>Процессы жизненного цикла</w:t>
      </w:r>
      <w:bookmarkEnd w:id="3"/>
    </w:p>
    <w:p w14:paraId="15D98140" w14:textId="4D99BE9B" w:rsidR="00F75D87" w:rsidRPr="00F75D87" w:rsidRDefault="00F75D87" w:rsidP="00407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D87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0C2DCA">
        <w:rPr>
          <w:rFonts w:ascii="Times New Roman" w:hAnsi="Times New Roman" w:cs="Times New Roman"/>
          <w:sz w:val="24"/>
          <w:szCs w:val="24"/>
        </w:rPr>
        <w:t>М</w:t>
      </w:r>
      <w:r w:rsidR="00407B68">
        <w:rPr>
          <w:rFonts w:ascii="Times New Roman" w:hAnsi="Times New Roman" w:cs="Times New Roman"/>
          <w:sz w:val="24"/>
          <w:szCs w:val="24"/>
        </w:rPr>
        <w:t>ЛК</w:t>
      </w:r>
      <w:r w:rsidRPr="00F75D87">
        <w:rPr>
          <w:rFonts w:ascii="Times New Roman" w:hAnsi="Times New Roman" w:cs="Times New Roman"/>
          <w:sz w:val="24"/>
          <w:szCs w:val="24"/>
        </w:rPr>
        <w:t xml:space="preserve"> применяются следующие процессы, обеспечивающие жизненный цикл программного </w:t>
      </w:r>
      <w:r w:rsidR="001A2210">
        <w:rPr>
          <w:rFonts w:ascii="Times New Roman" w:hAnsi="Times New Roman" w:cs="Times New Roman"/>
          <w:sz w:val="24"/>
          <w:szCs w:val="24"/>
        </w:rPr>
        <w:t>продукта</w:t>
      </w:r>
      <w:r w:rsidRPr="00F75D87">
        <w:rPr>
          <w:rFonts w:ascii="Times New Roman" w:hAnsi="Times New Roman" w:cs="Times New Roman"/>
          <w:sz w:val="24"/>
          <w:szCs w:val="24"/>
        </w:rPr>
        <w:t>:</w:t>
      </w:r>
    </w:p>
    <w:p w14:paraId="761D2482" w14:textId="53342A56" w:rsidR="004F55FE" w:rsidRPr="004F55FE" w:rsidRDefault="00D078E1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</w:t>
      </w:r>
      <w:r w:rsidR="004F55F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C4AE8C" w14:textId="07196238" w:rsidR="004F55FE" w:rsidRPr="004F55FE" w:rsidRDefault="004F55FE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5232B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7066D7" w14:textId="6421313B" w:rsidR="0015232B" w:rsidRDefault="0015232B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 дизайн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EDB4D02" w14:textId="25B55AFD" w:rsidR="004F55FE" w:rsidRPr="004F55FE" w:rsidRDefault="004F55FE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30A3F">
        <w:rPr>
          <w:rFonts w:ascii="Times New Roman" w:hAnsi="Times New Roman" w:cs="Times New Roman"/>
          <w:sz w:val="24"/>
          <w:szCs w:val="24"/>
        </w:rPr>
        <w:t>азработка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61929B" w14:textId="7495E381" w:rsidR="004F55FE" w:rsidRPr="004F55FE" w:rsidRDefault="004F55FE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</w:t>
      </w:r>
      <w:r w:rsidR="00D078E1">
        <w:rPr>
          <w:rFonts w:ascii="Times New Roman" w:hAnsi="Times New Roman" w:cs="Times New Roman"/>
          <w:sz w:val="24"/>
          <w:szCs w:val="24"/>
        </w:rPr>
        <w:t xml:space="preserve"> и интеграция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39AA8C" w14:textId="247224BA" w:rsidR="00123553" w:rsidRPr="002D4910" w:rsidRDefault="004F55FE" w:rsidP="002D4910">
      <w:pPr>
        <w:pStyle w:val="a3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330A3F">
        <w:rPr>
          <w:rFonts w:ascii="Times New Roman" w:hAnsi="Times New Roman" w:cs="Times New Roman"/>
          <w:sz w:val="24"/>
          <w:szCs w:val="24"/>
        </w:rPr>
        <w:t>ксплуатация</w:t>
      </w:r>
      <w:r>
        <w:rPr>
          <w:rFonts w:ascii="Times New Roman" w:hAnsi="Times New Roman" w:cs="Times New Roman"/>
          <w:sz w:val="24"/>
          <w:szCs w:val="24"/>
        </w:rPr>
        <w:t xml:space="preserve"> и сопровождение.</w:t>
      </w:r>
    </w:p>
    <w:p w14:paraId="7636C0F6" w14:textId="77777777" w:rsidR="00BE6D0B" w:rsidRDefault="00896C21" w:rsidP="00A327BC">
      <w:pPr>
        <w:pStyle w:val="2"/>
      </w:pPr>
      <w:bookmarkStart w:id="4" w:name="_Toc177634017"/>
      <w:r w:rsidRPr="00896C21">
        <w:t>Процессы реализации программных средств</w:t>
      </w:r>
      <w:bookmarkEnd w:id="4"/>
    </w:p>
    <w:p w14:paraId="2D959EC5" w14:textId="06E8C042" w:rsidR="00D03F82" w:rsidRPr="00B65F24" w:rsidRDefault="00D03F82" w:rsidP="002D4910">
      <w:pPr>
        <w:pStyle w:val="3"/>
        <w:ind w:left="1134" w:hanging="567"/>
        <w:rPr>
          <w:sz w:val="24"/>
          <w:szCs w:val="24"/>
        </w:rPr>
      </w:pPr>
      <w:bookmarkStart w:id="5" w:name="_Toc177634018"/>
      <w:r w:rsidRPr="00B65F24">
        <w:rPr>
          <w:sz w:val="24"/>
          <w:szCs w:val="24"/>
        </w:rPr>
        <w:t xml:space="preserve">Процесс </w:t>
      </w:r>
      <w:r w:rsidR="00D078E1">
        <w:rPr>
          <w:sz w:val="24"/>
          <w:szCs w:val="24"/>
        </w:rPr>
        <w:t>планирования</w:t>
      </w:r>
      <w:bookmarkEnd w:id="5"/>
    </w:p>
    <w:p w14:paraId="0F3B492B" w14:textId="5DA9806E" w:rsidR="00D078E1" w:rsidRPr="00D078E1" w:rsidRDefault="00D078E1" w:rsidP="002D49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процесса </w:t>
      </w:r>
      <w:r w:rsidR="00DA638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D07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разрабатывается план проекта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включающий </w:t>
      </w:r>
      <w:r w:rsidRPr="00D07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себя определение команды разработки, распределение обязанностей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7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графика работ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сроков и </w:t>
      </w:r>
      <w:r>
        <w:rPr>
          <w:rFonts w:ascii="Times New Roman" w:hAnsi="Times New Roman" w:cs="Times New Roman"/>
          <w:sz w:val="24"/>
          <w:szCs w:val="24"/>
        </w:rPr>
        <w:t>предварительную оценку трудозатрат</w:t>
      </w:r>
      <w:r w:rsidRPr="00D07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3F98CA0" w14:textId="037B1739" w:rsidR="00896C21" w:rsidRDefault="00896C21" w:rsidP="002D4910">
      <w:pPr>
        <w:pStyle w:val="3"/>
        <w:ind w:left="1134" w:hanging="567"/>
        <w:rPr>
          <w:sz w:val="24"/>
          <w:szCs w:val="24"/>
        </w:rPr>
      </w:pPr>
      <w:bookmarkStart w:id="6" w:name="_Toc177634019"/>
      <w:r w:rsidRPr="00B65F24">
        <w:rPr>
          <w:sz w:val="24"/>
          <w:szCs w:val="24"/>
        </w:rPr>
        <w:t xml:space="preserve">Процесс детального </w:t>
      </w:r>
      <w:r w:rsidR="008E4A94">
        <w:rPr>
          <w:sz w:val="24"/>
          <w:szCs w:val="24"/>
        </w:rPr>
        <w:t xml:space="preserve">анализа </w:t>
      </w:r>
      <w:r w:rsidR="00C30C92">
        <w:rPr>
          <w:sz w:val="24"/>
          <w:szCs w:val="24"/>
        </w:rPr>
        <w:t>требований</w:t>
      </w:r>
      <w:bookmarkEnd w:id="6"/>
    </w:p>
    <w:p w14:paraId="243695F6" w14:textId="7348EAD2" w:rsidR="00C30C92" w:rsidRPr="00C30C92" w:rsidRDefault="00C30C92" w:rsidP="00C3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</w:t>
      </w:r>
      <w:r w:rsidR="007C4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детального анализа требований </w:t>
      </w:r>
      <w:r w:rsidRPr="00C3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осуществляется сбор и документирование требований к программному продукту.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этап включает в себя общение с заказчиком для </w:t>
      </w:r>
      <w:r>
        <w:rPr>
          <w:rFonts w:ascii="Times New Roman" w:hAnsi="Times New Roman" w:cs="Times New Roman"/>
          <w:sz w:val="24"/>
          <w:szCs w:val="24"/>
        </w:rPr>
        <w:t>определения системных функциональных</w:t>
      </w:r>
      <w:r w:rsidRPr="00123DCB">
        <w:rPr>
          <w:rFonts w:ascii="Times New Roman" w:hAnsi="Times New Roman" w:cs="Times New Roman"/>
          <w:sz w:val="24"/>
          <w:szCs w:val="24"/>
        </w:rPr>
        <w:t xml:space="preserve"> и нефункци</w:t>
      </w:r>
      <w:r>
        <w:rPr>
          <w:rFonts w:ascii="Times New Roman" w:hAnsi="Times New Roman" w:cs="Times New Roman"/>
          <w:sz w:val="24"/>
          <w:szCs w:val="24"/>
        </w:rPr>
        <w:t>ональных требований, описывающие</w:t>
      </w:r>
      <w:r w:rsidRPr="00123DCB">
        <w:rPr>
          <w:rFonts w:ascii="Times New Roman" w:hAnsi="Times New Roman" w:cs="Times New Roman"/>
          <w:sz w:val="24"/>
          <w:szCs w:val="24"/>
        </w:rPr>
        <w:t xml:space="preserve"> проблему, подлежащую решению.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этого этапа является создание документа с требованиями.</w:t>
      </w:r>
    </w:p>
    <w:p w14:paraId="14E566FC" w14:textId="648F512F" w:rsidR="00D078E1" w:rsidRPr="00B65F24" w:rsidRDefault="00D078E1" w:rsidP="00D078E1">
      <w:pPr>
        <w:pStyle w:val="3"/>
        <w:ind w:left="1134" w:hanging="567"/>
        <w:rPr>
          <w:sz w:val="24"/>
          <w:szCs w:val="24"/>
        </w:rPr>
      </w:pPr>
      <w:bookmarkStart w:id="7" w:name="_Toc177634020"/>
      <w:r w:rsidRPr="00B65F24">
        <w:rPr>
          <w:sz w:val="24"/>
          <w:szCs w:val="24"/>
        </w:rPr>
        <w:t xml:space="preserve">Процесс проектирования </w:t>
      </w:r>
      <w:r w:rsidR="00C30C92">
        <w:rPr>
          <w:sz w:val="24"/>
          <w:szCs w:val="24"/>
        </w:rPr>
        <w:t>и дизайна</w:t>
      </w:r>
      <w:bookmarkEnd w:id="7"/>
    </w:p>
    <w:p w14:paraId="197511E4" w14:textId="77777777" w:rsidR="00E2059F" w:rsidRPr="00240DF9" w:rsidRDefault="007C40E1" w:rsidP="00E205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процесса проектирования </w:t>
      </w:r>
      <w:r w:rsidR="00C30C92" w:rsidRPr="00DA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разрабатывается архитектура программного продукта. Проектируются структура данных, интерфейсы пользователя, компоненты системы и алгоритмы.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</w:t>
      </w:r>
      <w:r w:rsidR="00C30C92" w:rsidRPr="00DA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 также включает в себя создание дизайна пользовательского интерфейса (UI) и определение технических спецификаций.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059F" w:rsidRPr="00240DF9">
        <w:rPr>
          <w:rFonts w:ascii="Times New Roman" w:hAnsi="Times New Roman" w:cs="Times New Roman"/>
          <w:sz w:val="24"/>
          <w:szCs w:val="24"/>
        </w:rPr>
        <w:t>В рамках процесса происходит разработка новой и поддержание</w:t>
      </w:r>
      <w:r w:rsidR="00E2059F">
        <w:rPr>
          <w:rFonts w:ascii="Times New Roman" w:hAnsi="Times New Roman" w:cs="Times New Roman"/>
          <w:sz w:val="24"/>
          <w:szCs w:val="24"/>
        </w:rPr>
        <w:t xml:space="preserve"> </w:t>
      </w:r>
      <w:r w:rsidR="00E2059F" w:rsidRPr="00240DF9">
        <w:rPr>
          <w:rFonts w:ascii="Times New Roman" w:hAnsi="Times New Roman" w:cs="Times New Roman"/>
          <w:sz w:val="24"/>
          <w:szCs w:val="24"/>
        </w:rPr>
        <w:t>существующей документации продукта.</w:t>
      </w:r>
    </w:p>
    <w:p w14:paraId="5C26F6A7" w14:textId="0EDC4270" w:rsidR="00C30C92" w:rsidRPr="00DA6386" w:rsidRDefault="00C30C92" w:rsidP="007C40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D8AF4" w14:textId="084DDDF4" w:rsidR="00A81385" w:rsidRDefault="00A81385" w:rsidP="00A81385">
      <w:pPr>
        <w:pStyle w:val="3"/>
        <w:ind w:left="1134" w:hanging="567"/>
        <w:rPr>
          <w:sz w:val="24"/>
          <w:szCs w:val="24"/>
        </w:rPr>
      </w:pPr>
      <w:bookmarkStart w:id="8" w:name="_Toc177634021"/>
      <w:r w:rsidRPr="00B65F24">
        <w:rPr>
          <w:sz w:val="24"/>
          <w:szCs w:val="24"/>
        </w:rPr>
        <w:lastRenderedPageBreak/>
        <w:t xml:space="preserve">Процесс </w:t>
      </w:r>
      <w:r w:rsidR="0016664F">
        <w:rPr>
          <w:sz w:val="24"/>
          <w:szCs w:val="24"/>
        </w:rPr>
        <w:t>разработки</w:t>
      </w:r>
      <w:r w:rsidRPr="00B65F24">
        <w:rPr>
          <w:sz w:val="24"/>
          <w:szCs w:val="24"/>
        </w:rPr>
        <w:t xml:space="preserve"> программных средств</w:t>
      </w:r>
      <w:bookmarkEnd w:id="8"/>
    </w:p>
    <w:p w14:paraId="6CF84B2C" w14:textId="27FED472" w:rsidR="0016664F" w:rsidRPr="0016664F" w:rsidRDefault="0016664F" w:rsidP="001666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процесса разработки </w:t>
      </w:r>
      <w:r w:rsidR="00434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происходит написание программ</w:t>
      </w:r>
      <w:r w:rsidR="009F4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кода</w:t>
      </w:r>
      <w:r w:rsidRPr="0016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требованиями и дизайном, определенными на предыдущих этапах. Разработка может включать в себя создание различных модулей, компонентов и функциональных частей </w:t>
      </w:r>
      <w:r w:rsidR="009F4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продукта</w:t>
      </w:r>
      <w:r w:rsidRPr="0016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0250E1" w14:textId="1B9FD5D2" w:rsidR="00896C21" w:rsidRPr="00B65F24" w:rsidRDefault="00896C21" w:rsidP="002D4910">
      <w:pPr>
        <w:pStyle w:val="3"/>
        <w:ind w:left="1134" w:hanging="567"/>
        <w:rPr>
          <w:sz w:val="24"/>
          <w:szCs w:val="24"/>
        </w:rPr>
      </w:pPr>
      <w:bookmarkStart w:id="9" w:name="_Toc177634022"/>
      <w:r w:rsidRPr="00B65F24">
        <w:rPr>
          <w:sz w:val="24"/>
          <w:szCs w:val="24"/>
        </w:rPr>
        <w:t xml:space="preserve">Процесс тестирования </w:t>
      </w:r>
      <w:r w:rsidR="00A327BC">
        <w:rPr>
          <w:sz w:val="24"/>
          <w:szCs w:val="24"/>
        </w:rPr>
        <w:t xml:space="preserve">и интеграции </w:t>
      </w:r>
      <w:r w:rsidRPr="00B65F24">
        <w:rPr>
          <w:sz w:val="24"/>
          <w:szCs w:val="24"/>
        </w:rPr>
        <w:t>программных средств</w:t>
      </w:r>
      <w:bookmarkEnd w:id="9"/>
    </w:p>
    <w:p w14:paraId="3D01A290" w14:textId="334DA3E6" w:rsidR="00A81385" w:rsidRPr="00896C21" w:rsidRDefault="00896C21" w:rsidP="00A327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C21">
        <w:rPr>
          <w:rFonts w:ascii="Times New Roman" w:hAnsi="Times New Roman" w:cs="Times New Roman"/>
          <w:sz w:val="24"/>
          <w:szCs w:val="24"/>
        </w:rPr>
        <w:t xml:space="preserve">В рамках тестирования проверяется соответствие полученного продукта исходным требованиям. </w:t>
      </w:r>
      <w:r w:rsidR="00A327BC" w:rsidRPr="00A3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</w:t>
      </w:r>
      <w:r w:rsidR="00A3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успешного тестирования программный продукт</w:t>
      </w:r>
      <w:r w:rsidR="00A327BC" w:rsidRPr="00A3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передается в промышленную эксплуатацию.</w:t>
      </w:r>
    </w:p>
    <w:p w14:paraId="1CB616EF" w14:textId="59292FAB" w:rsidR="00896C21" w:rsidRDefault="00896C21" w:rsidP="00A327BC">
      <w:pPr>
        <w:pStyle w:val="2"/>
      </w:pPr>
      <w:bookmarkStart w:id="10" w:name="_Toc177634023"/>
      <w:r>
        <w:t>Процессы поддержки программных средств</w:t>
      </w:r>
      <w:bookmarkEnd w:id="10"/>
    </w:p>
    <w:p w14:paraId="109AA25F" w14:textId="534D8532" w:rsidR="00896C21" w:rsidRPr="00B65F24" w:rsidRDefault="00240DF9" w:rsidP="00153F63">
      <w:pPr>
        <w:pStyle w:val="3"/>
        <w:ind w:left="1134" w:hanging="567"/>
        <w:rPr>
          <w:sz w:val="24"/>
          <w:szCs w:val="24"/>
        </w:rPr>
      </w:pPr>
      <w:bookmarkStart w:id="11" w:name="_Toc177634024"/>
      <w:r w:rsidRPr="00B65F24">
        <w:rPr>
          <w:sz w:val="24"/>
          <w:szCs w:val="24"/>
        </w:rPr>
        <w:t xml:space="preserve">Процесс </w:t>
      </w:r>
      <w:r w:rsidR="00A327BC">
        <w:rPr>
          <w:sz w:val="24"/>
          <w:szCs w:val="24"/>
        </w:rPr>
        <w:t>эксплуатации и сопровождения</w:t>
      </w:r>
      <w:bookmarkEnd w:id="11"/>
    </w:p>
    <w:p w14:paraId="42CD6352" w14:textId="5F630F96" w:rsidR="00A63F02" w:rsidRDefault="00240DF9" w:rsidP="00330A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DF9">
        <w:rPr>
          <w:rFonts w:ascii="Times New Roman" w:hAnsi="Times New Roman" w:cs="Times New Roman"/>
          <w:sz w:val="24"/>
          <w:szCs w:val="24"/>
        </w:rPr>
        <w:t xml:space="preserve">В рамках процесса </w:t>
      </w:r>
      <w:r w:rsidR="00A327BC">
        <w:rPr>
          <w:rFonts w:ascii="Times New Roman" w:hAnsi="Times New Roman" w:cs="Times New Roman"/>
          <w:sz w:val="24"/>
          <w:szCs w:val="24"/>
        </w:rPr>
        <w:t xml:space="preserve">эксплуатации </w:t>
      </w:r>
      <w:r w:rsidR="007D3D9B">
        <w:rPr>
          <w:rFonts w:ascii="Times New Roman" w:hAnsi="Times New Roman" w:cs="Times New Roman"/>
          <w:sz w:val="24"/>
          <w:szCs w:val="24"/>
        </w:rPr>
        <w:t xml:space="preserve">программного продукта </w:t>
      </w:r>
      <w:r w:rsidRPr="00240DF9">
        <w:rPr>
          <w:rFonts w:ascii="Times New Roman" w:hAnsi="Times New Roman" w:cs="Times New Roman"/>
          <w:sz w:val="24"/>
          <w:szCs w:val="24"/>
        </w:rPr>
        <w:t xml:space="preserve">все выявленные проблемы идентифицируются, анализируются и классифицируются. </w:t>
      </w:r>
      <w:r w:rsidR="00A327BC">
        <w:rPr>
          <w:rFonts w:ascii="Times New Roman" w:hAnsi="Times New Roman" w:cs="Times New Roman"/>
          <w:sz w:val="24"/>
          <w:szCs w:val="24"/>
        </w:rPr>
        <w:t>Ставится задача</w:t>
      </w:r>
      <w:r w:rsidRPr="00240DF9">
        <w:rPr>
          <w:rFonts w:ascii="Times New Roman" w:hAnsi="Times New Roman" w:cs="Times New Roman"/>
          <w:sz w:val="24"/>
          <w:szCs w:val="24"/>
        </w:rPr>
        <w:t xml:space="preserve"> на исправлен</w:t>
      </w:r>
      <w:r w:rsidR="00CF082B">
        <w:rPr>
          <w:rFonts w:ascii="Times New Roman" w:hAnsi="Times New Roman" w:cs="Times New Roman"/>
          <w:sz w:val="24"/>
          <w:szCs w:val="24"/>
        </w:rPr>
        <w:t>ие проблемы. После чего запускается процесс</w:t>
      </w:r>
      <w:r w:rsidRPr="00240DF9">
        <w:rPr>
          <w:rFonts w:ascii="Times New Roman" w:hAnsi="Times New Roman" w:cs="Times New Roman"/>
          <w:sz w:val="24"/>
          <w:szCs w:val="24"/>
        </w:rPr>
        <w:t xml:space="preserve"> </w:t>
      </w:r>
      <w:r w:rsidR="00CB20F0">
        <w:rPr>
          <w:rFonts w:ascii="Times New Roman" w:hAnsi="Times New Roman" w:cs="Times New Roman"/>
          <w:sz w:val="24"/>
          <w:szCs w:val="24"/>
        </w:rPr>
        <w:t>до</w:t>
      </w:r>
      <w:r w:rsidR="00D03F82">
        <w:rPr>
          <w:rFonts w:ascii="Times New Roman" w:hAnsi="Times New Roman" w:cs="Times New Roman"/>
          <w:sz w:val="24"/>
          <w:szCs w:val="24"/>
        </w:rPr>
        <w:t>работки</w:t>
      </w:r>
      <w:r w:rsidRPr="00240DF9">
        <w:rPr>
          <w:rFonts w:ascii="Times New Roman" w:hAnsi="Times New Roman" w:cs="Times New Roman"/>
          <w:sz w:val="24"/>
          <w:szCs w:val="24"/>
        </w:rPr>
        <w:t xml:space="preserve"> продукта.</w:t>
      </w:r>
    </w:p>
    <w:p w14:paraId="5C6824E4" w14:textId="77777777" w:rsidR="00A63F02" w:rsidRPr="00330A3F" w:rsidRDefault="00E9727A" w:rsidP="00A327BC">
      <w:pPr>
        <w:pStyle w:val="1"/>
        <w:tabs>
          <w:tab w:val="clear" w:pos="864"/>
        </w:tabs>
        <w:spacing w:after="120" w:line="240" w:lineRule="auto"/>
        <w:ind w:left="431" w:hanging="431"/>
        <w:rPr>
          <w:rFonts w:cs="Times New Roman"/>
          <w:b w:val="0"/>
          <w:sz w:val="28"/>
          <w:szCs w:val="28"/>
        </w:rPr>
      </w:pPr>
      <w:bookmarkStart w:id="12" w:name="_Toc177634025"/>
      <w:r w:rsidRPr="00330A3F">
        <w:rPr>
          <w:rFonts w:cs="Times New Roman"/>
          <w:sz w:val="28"/>
          <w:szCs w:val="28"/>
        </w:rPr>
        <w:t>Информация о персонале</w:t>
      </w:r>
      <w:bookmarkEnd w:id="12"/>
    </w:p>
    <w:p w14:paraId="225C3272" w14:textId="16CEF3BE" w:rsidR="00A63F02" w:rsidRDefault="00E9727A" w:rsidP="00A327BC">
      <w:pPr>
        <w:pStyle w:val="2"/>
      </w:pPr>
      <w:bookmarkStart w:id="13" w:name="_Toc177634026"/>
      <w:r>
        <w:t>Информация о персонале, задействованном в процессах реализации программн</w:t>
      </w:r>
      <w:r w:rsidR="001A2210">
        <w:t>ого</w:t>
      </w:r>
      <w:r>
        <w:t xml:space="preserve"> </w:t>
      </w:r>
      <w:r w:rsidR="001A2210">
        <w:t>продукта</w:t>
      </w:r>
      <w:bookmarkEnd w:id="13"/>
    </w:p>
    <w:p w14:paraId="4607FD4E" w14:textId="0D274852" w:rsidR="00E9727A" w:rsidRDefault="00E9727A" w:rsidP="00BC6C6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 </w:t>
      </w:r>
      <w:r w:rsidR="00B41BB5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персонала:</w:t>
      </w:r>
    </w:p>
    <w:p w14:paraId="3CBC14B1" w14:textId="1D9ADBDE" w:rsidR="00E9727A" w:rsidRDefault="00E9727A" w:rsidP="000705A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проекта, 1 сотрудник.</w:t>
      </w:r>
      <w:r w:rsidR="00683976">
        <w:rPr>
          <w:rFonts w:ascii="Times New Roman" w:hAnsi="Times New Roman" w:cs="Times New Roman"/>
          <w:sz w:val="24"/>
          <w:szCs w:val="24"/>
        </w:rPr>
        <w:t xml:space="preserve"> </w:t>
      </w:r>
      <w:r w:rsidR="00D461BB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683976">
        <w:rPr>
          <w:rFonts w:ascii="Times New Roman" w:hAnsi="Times New Roman" w:cs="Times New Roman"/>
          <w:sz w:val="24"/>
          <w:szCs w:val="24"/>
        </w:rPr>
        <w:t xml:space="preserve">: </w:t>
      </w:r>
      <w:r w:rsidR="00AB4C22">
        <w:rPr>
          <w:rFonts w:ascii="Times New Roman" w:hAnsi="Times New Roman" w:cs="Times New Roman"/>
          <w:sz w:val="24"/>
          <w:szCs w:val="24"/>
        </w:rPr>
        <w:t>организация и координирование работ проектной группы, контроль</w:t>
      </w:r>
      <w:r w:rsidR="00AB4C22" w:rsidRPr="00683976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E560F7">
        <w:rPr>
          <w:rFonts w:ascii="Times New Roman" w:hAnsi="Times New Roman" w:cs="Times New Roman"/>
          <w:sz w:val="24"/>
          <w:szCs w:val="24"/>
        </w:rPr>
        <w:t>а и сроков разработки</w:t>
      </w:r>
      <w:r w:rsidR="00AB4C22">
        <w:rPr>
          <w:rFonts w:ascii="Times New Roman" w:hAnsi="Times New Roman" w:cs="Times New Roman"/>
          <w:sz w:val="24"/>
          <w:szCs w:val="24"/>
        </w:rPr>
        <w:t xml:space="preserve">, </w:t>
      </w:r>
      <w:r w:rsidR="00683976">
        <w:rPr>
          <w:rFonts w:ascii="Times New Roman" w:hAnsi="Times New Roman" w:cs="Times New Roman"/>
          <w:sz w:val="24"/>
          <w:szCs w:val="24"/>
        </w:rPr>
        <w:t>планирование работ, оценка сроков.</w:t>
      </w:r>
      <w:r w:rsidR="00E56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2A63E" w14:textId="0C0ECA40" w:rsidR="00E9727A" w:rsidRDefault="00E9727A" w:rsidP="000705A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Аналитик, </w:t>
      </w:r>
      <w:r w:rsidR="000C2D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0C2D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976">
        <w:rPr>
          <w:rFonts w:ascii="Times New Roman" w:hAnsi="Times New Roman" w:cs="Times New Roman"/>
          <w:sz w:val="24"/>
          <w:szCs w:val="24"/>
        </w:rPr>
        <w:t xml:space="preserve"> </w:t>
      </w:r>
      <w:r w:rsidR="00D461BB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683976">
        <w:rPr>
          <w:rFonts w:ascii="Times New Roman" w:hAnsi="Times New Roman" w:cs="Times New Roman"/>
          <w:sz w:val="24"/>
          <w:szCs w:val="24"/>
        </w:rPr>
        <w:t xml:space="preserve">: </w:t>
      </w:r>
      <w:r w:rsidR="001A2210">
        <w:rPr>
          <w:rFonts w:ascii="Times New Roman" w:hAnsi="Times New Roman" w:cs="Times New Roman"/>
          <w:sz w:val="24"/>
          <w:szCs w:val="24"/>
        </w:rPr>
        <w:t>сбор, анализ и про</w:t>
      </w:r>
      <w:r w:rsidR="00683976">
        <w:rPr>
          <w:rFonts w:ascii="Times New Roman" w:hAnsi="Times New Roman" w:cs="Times New Roman"/>
          <w:sz w:val="24"/>
          <w:szCs w:val="24"/>
        </w:rPr>
        <w:t>работка треб</w:t>
      </w:r>
      <w:r w:rsidR="00BC466C">
        <w:rPr>
          <w:rFonts w:ascii="Times New Roman" w:hAnsi="Times New Roman" w:cs="Times New Roman"/>
          <w:sz w:val="24"/>
          <w:szCs w:val="24"/>
        </w:rPr>
        <w:t xml:space="preserve">ований к программному </w:t>
      </w:r>
      <w:r w:rsidR="001A2210">
        <w:rPr>
          <w:rFonts w:ascii="Times New Roman" w:hAnsi="Times New Roman" w:cs="Times New Roman"/>
          <w:sz w:val="24"/>
          <w:szCs w:val="24"/>
        </w:rPr>
        <w:t>продукту</w:t>
      </w:r>
      <w:r w:rsidR="00BC466C">
        <w:rPr>
          <w:rFonts w:ascii="Times New Roman" w:hAnsi="Times New Roman" w:cs="Times New Roman"/>
          <w:sz w:val="24"/>
          <w:szCs w:val="24"/>
        </w:rPr>
        <w:t>, сопровождение процессов разработки и тестирования. Разработка новой и поддержание существующей документации.</w:t>
      </w:r>
    </w:p>
    <w:p w14:paraId="36245AC5" w14:textId="0C743F05" w:rsidR="00747942" w:rsidRDefault="00747942" w:rsidP="000705A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Дизайнер, 2 сотрудника. Функциональные обязанности: </w:t>
      </w:r>
      <w:r w:rsidR="0072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726786" w:rsidRPr="00726786">
        <w:rPr>
          <w:rFonts w:ascii="Times New Roman" w:hAnsi="Times New Roman" w:cs="Times New Roman"/>
          <w:color w:val="000000"/>
          <w:sz w:val="24"/>
          <w:szCs w:val="24"/>
        </w:rPr>
        <w:t xml:space="preserve">азработка макетов страниц для визуализации структуры и функционала </w:t>
      </w:r>
      <w:r w:rsidR="00272D0D">
        <w:rPr>
          <w:rFonts w:ascii="Times New Roman" w:hAnsi="Times New Roman" w:cs="Times New Roman"/>
          <w:color w:val="000000"/>
          <w:sz w:val="24"/>
          <w:szCs w:val="24"/>
        </w:rPr>
        <w:t>с учетом требований к программному продукту</w:t>
      </w:r>
      <w:r w:rsidR="00726786">
        <w:rPr>
          <w:rFonts w:ascii="Times New Roman" w:hAnsi="Times New Roman" w:cs="Times New Roman"/>
          <w:color w:val="000000"/>
          <w:sz w:val="24"/>
          <w:szCs w:val="24"/>
        </w:rPr>
        <w:t>, оптимизация пользовательского интерфейса (</w:t>
      </w:r>
      <w:r w:rsidR="00726786">
        <w:rPr>
          <w:rFonts w:ascii="Times New Roman" w:hAnsi="Times New Roman" w:cs="Times New Roman"/>
          <w:color w:val="000000"/>
          <w:sz w:val="24"/>
          <w:szCs w:val="24"/>
          <w:lang w:val="en-US"/>
        </w:rPr>
        <w:t>UI</w:t>
      </w:r>
      <w:r w:rsidR="00726786" w:rsidRPr="007267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53E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83DBE6" w14:textId="3A53A9DE" w:rsidR="006A1DD0" w:rsidRPr="005B5C25" w:rsidRDefault="006A1DD0" w:rsidP="000705A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6A1DD0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Backend-разработчик</w:t>
      </w: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2C49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DCA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4042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с</w:t>
      </w:r>
      <w:r w:rsidR="00BA1761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отру</w:t>
      </w: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дник</w:t>
      </w:r>
      <w:r w:rsidR="000C2DCA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461BB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5B5C25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разработка </w:t>
      </w:r>
      <w:r w:rsidR="001A2210">
        <w:rPr>
          <w:rFonts w:ascii="Times New Roman" w:hAnsi="Times New Roman" w:cs="Times New Roman"/>
          <w:sz w:val="24"/>
          <w:szCs w:val="24"/>
        </w:rPr>
        <w:t>программно-аппаратной части</w:t>
      </w:r>
      <w:r w:rsidR="005B5C25" w:rsidRPr="005B5C25">
        <w:rPr>
          <w:rFonts w:ascii="Times New Roman" w:hAnsi="Times New Roman" w:cs="Times New Roman"/>
          <w:sz w:val="24"/>
          <w:szCs w:val="24"/>
        </w:rPr>
        <w:t xml:space="preserve"> </w:t>
      </w:r>
      <w:r w:rsidR="001A2210">
        <w:rPr>
          <w:rFonts w:ascii="Times New Roman" w:hAnsi="Times New Roman" w:cs="Times New Roman"/>
          <w:sz w:val="24"/>
          <w:szCs w:val="24"/>
        </w:rPr>
        <w:t>программного продукта</w:t>
      </w:r>
      <w:r w:rsidR="005B5C25" w:rsidRPr="005B5C25">
        <w:rPr>
          <w:rFonts w:ascii="Times New Roman" w:hAnsi="Times New Roman" w:cs="Times New Roman"/>
          <w:sz w:val="24"/>
          <w:szCs w:val="24"/>
        </w:rPr>
        <w:t>.</w:t>
      </w:r>
    </w:p>
    <w:p w14:paraId="779FA00D" w14:textId="771A3A24" w:rsidR="008E7ED5" w:rsidRPr="00AA4DBC" w:rsidRDefault="000C2DCA" w:rsidP="00D461B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Android</w:t>
      </w:r>
      <w:r w:rsidR="008E7ED5" w:rsidRPr="006A1DD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E7ED5" w:rsidRPr="006A1DD0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разработчик</w:t>
      </w:r>
      <w:r w:rsidR="006A1DD0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</w:t>
      </w:r>
      <w:r w:rsidR="004F2C49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AA4DBC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5</w:t>
      </w:r>
      <w:r w:rsidR="005B5C25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сотрудников. </w:t>
      </w:r>
      <w:r w:rsidR="00D461BB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6A1DD0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: разработка </w:t>
      </w:r>
      <w:r w:rsidR="00AA4DBC">
        <w:rPr>
          <w:rFonts w:ascii="Times New Roman" w:hAnsi="Times New Roman" w:cs="Times New Roman"/>
          <w:sz w:val="24"/>
          <w:szCs w:val="24"/>
        </w:rPr>
        <w:t>программно</w:t>
      </w:r>
      <w:r w:rsidR="009F4469">
        <w:rPr>
          <w:rFonts w:ascii="Times New Roman" w:hAnsi="Times New Roman" w:cs="Times New Roman"/>
          <w:sz w:val="24"/>
          <w:szCs w:val="24"/>
        </w:rPr>
        <w:t>й</w:t>
      </w:r>
      <w:r w:rsidR="00AA4DBC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AA4DBC" w:rsidRPr="005B5C25">
        <w:rPr>
          <w:rFonts w:ascii="Times New Roman" w:hAnsi="Times New Roman" w:cs="Times New Roman"/>
          <w:sz w:val="24"/>
          <w:szCs w:val="24"/>
        </w:rPr>
        <w:t xml:space="preserve"> </w:t>
      </w:r>
      <w:r w:rsidR="00AA4DBC">
        <w:rPr>
          <w:rFonts w:ascii="Times New Roman" w:hAnsi="Times New Roman" w:cs="Times New Roman"/>
          <w:sz w:val="24"/>
          <w:szCs w:val="24"/>
        </w:rPr>
        <w:t>продукта</w:t>
      </w:r>
      <w:r w:rsidR="00AA4DBC" w:rsidRPr="00AA4DBC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AA4DBC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и </w:t>
      </w:r>
      <w:r w:rsidR="006A1DD0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пользовательского интерфейса</w:t>
      </w:r>
      <w:r w:rsidR="005B5C25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</w:p>
    <w:p w14:paraId="390967DC" w14:textId="498D22AE" w:rsidR="00AA4DBC" w:rsidRPr="00AA4DBC" w:rsidRDefault="00AA4DBC" w:rsidP="00AA4DBC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iOS</w:t>
      </w:r>
      <w:r w:rsidRPr="006A1DD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A1DD0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разработчик</w:t>
      </w:r>
      <w:r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, </w:t>
      </w:r>
      <w:r w:rsidRPr="009F4469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3</w:t>
      </w:r>
      <w:r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сотрудника. </w:t>
      </w:r>
      <w:r w:rsidR="009F4469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9F4469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: разработка </w:t>
      </w:r>
      <w:r w:rsidR="009F4469">
        <w:rPr>
          <w:rFonts w:ascii="Times New Roman" w:hAnsi="Times New Roman" w:cs="Times New Roman"/>
          <w:sz w:val="24"/>
          <w:szCs w:val="24"/>
        </w:rPr>
        <w:t>программной части</w:t>
      </w:r>
      <w:r w:rsidR="009F4469" w:rsidRPr="005B5C25">
        <w:rPr>
          <w:rFonts w:ascii="Times New Roman" w:hAnsi="Times New Roman" w:cs="Times New Roman"/>
          <w:sz w:val="24"/>
          <w:szCs w:val="24"/>
        </w:rPr>
        <w:t xml:space="preserve"> </w:t>
      </w:r>
      <w:r w:rsidR="009F4469">
        <w:rPr>
          <w:rFonts w:ascii="Times New Roman" w:hAnsi="Times New Roman" w:cs="Times New Roman"/>
          <w:sz w:val="24"/>
          <w:szCs w:val="24"/>
        </w:rPr>
        <w:t>продукта</w:t>
      </w:r>
      <w:r w:rsidR="009F4469" w:rsidRPr="00AA4DBC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9F4469">
        <w:rPr>
          <w:rStyle w:val="af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 пользовательского интерфейса.</w:t>
      </w:r>
    </w:p>
    <w:p w14:paraId="53959614" w14:textId="0ED0A7E2" w:rsidR="00E9727A" w:rsidRDefault="00E9727A" w:rsidP="000705AD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Тестировщик, </w:t>
      </w:r>
      <w:r w:rsidR="00AA4D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AA4DB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976">
        <w:rPr>
          <w:rFonts w:ascii="Times New Roman" w:hAnsi="Times New Roman" w:cs="Times New Roman"/>
          <w:sz w:val="24"/>
          <w:szCs w:val="24"/>
        </w:rPr>
        <w:t xml:space="preserve"> </w:t>
      </w:r>
      <w:r w:rsidR="0042781C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683976" w:rsidRPr="00030B09">
        <w:rPr>
          <w:rFonts w:ascii="Times New Roman" w:hAnsi="Times New Roman" w:cs="Times New Roman"/>
          <w:sz w:val="24"/>
          <w:szCs w:val="24"/>
        </w:rPr>
        <w:t xml:space="preserve">: </w:t>
      </w:r>
      <w:r w:rsidR="00030B09">
        <w:rPr>
          <w:rFonts w:ascii="Times New Roman" w:hAnsi="Times New Roman" w:cs="Times New Roman"/>
          <w:sz w:val="24"/>
          <w:szCs w:val="24"/>
        </w:rPr>
        <w:t>п</w:t>
      </w:r>
      <w:r w:rsidR="00BC466C">
        <w:rPr>
          <w:rFonts w:ascii="Times New Roman" w:hAnsi="Times New Roman" w:cs="Times New Roman"/>
          <w:sz w:val="24"/>
          <w:szCs w:val="24"/>
        </w:rPr>
        <w:t>оиск вероятных ошибок и сбоев в функцио</w:t>
      </w:r>
      <w:r w:rsidR="005B5C25">
        <w:rPr>
          <w:rFonts w:ascii="Times New Roman" w:hAnsi="Times New Roman" w:cs="Times New Roman"/>
          <w:sz w:val="24"/>
          <w:szCs w:val="24"/>
        </w:rPr>
        <w:t>нировании программного продукта.</w:t>
      </w:r>
    </w:p>
    <w:p w14:paraId="2CAB55FB" w14:textId="75E6747B" w:rsidR="00E9727A" w:rsidRDefault="00E9727A" w:rsidP="00A327BC">
      <w:pPr>
        <w:pStyle w:val="2"/>
      </w:pPr>
      <w:bookmarkStart w:id="14" w:name="_Toc177634027"/>
      <w:r>
        <w:lastRenderedPageBreak/>
        <w:t>Информация о персонале, задействованном в процессах поддержки программн</w:t>
      </w:r>
      <w:r w:rsidR="001A2210">
        <w:t>ого продукта</w:t>
      </w:r>
      <w:bookmarkEnd w:id="14"/>
    </w:p>
    <w:p w14:paraId="440E5A6C" w14:textId="1AEDFD22" w:rsidR="00E9727A" w:rsidRDefault="00E9727A" w:rsidP="00BC6C6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 </w:t>
      </w:r>
      <w:r w:rsidR="00923B19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персонала:</w:t>
      </w:r>
    </w:p>
    <w:p w14:paraId="75AFABB6" w14:textId="02C5F99E" w:rsidR="00E9727A" w:rsidRDefault="00BC466C" w:rsidP="0080725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727A">
        <w:rPr>
          <w:rFonts w:ascii="Times New Roman" w:hAnsi="Times New Roman" w:cs="Times New Roman"/>
          <w:sz w:val="24"/>
          <w:szCs w:val="24"/>
        </w:rPr>
        <w:t>ЛТП,</w:t>
      </w:r>
      <w:r w:rsidR="00030B09">
        <w:rPr>
          <w:rFonts w:ascii="Times New Roman" w:hAnsi="Times New Roman" w:cs="Times New Roman"/>
          <w:sz w:val="24"/>
          <w:szCs w:val="24"/>
        </w:rPr>
        <w:t xml:space="preserve"> 2</w:t>
      </w:r>
      <w:r w:rsidR="00E9727A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072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B19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466C">
        <w:rPr>
          <w:rFonts w:ascii="Times New Roman" w:hAnsi="Times New Roman" w:cs="Times New Roman"/>
          <w:sz w:val="24"/>
          <w:szCs w:val="24"/>
        </w:rPr>
        <w:t>устранение типовых проблем и сбоев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DCA">
        <w:rPr>
          <w:rFonts w:ascii="Times New Roman" w:hAnsi="Times New Roman" w:cs="Times New Roman"/>
          <w:sz w:val="24"/>
          <w:szCs w:val="24"/>
        </w:rPr>
        <w:t>М</w:t>
      </w:r>
      <w:r w:rsidR="0080725A">
        <w:rPr>
          <w:rFonts w:ascii="Times New Roman" w:hAnsi="Times New Roman" w:cs="Times New Roman"/>
          <w:sz w:val="24"/>
          <w:szCs w:val="24"/>
        </w:rPr>
        <w:t>ЛК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5B5415" w14:textId="7F6FF653" w:rsidR="00030B09" w:rsidRDefault="00030B09" w:rsidP="0080725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9F7">
        <w:rPr>
          <w:rFonts w:ascii="Times New Roman" w:hAnsi="Times New Roman" w:cs="Times New Roman"/>
          <w:sz w:val="24"/>
          <w:szCs w:val="24"/>
        </w:rPr>
        <w:t>3ЛТП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72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072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B19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30B09">
        <w:rPr>
          <w:rFonts w:ascii="Times New Roman" w:hAnsi="Times New Roman" w:cs="Times New Roman"/>
          <w:sz w:val="24"/>
          <w:szCs w:val="24"/>
        </w:rPr>
        <w:t>детальный анализ проблем и сбоев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DCA">
        <w:rPr>
          <w:rFonts w:ascii="Times New Roman" w:hAnsi="Times New Roman" w:cs="Times New Roman"/>
          <w:sz w:val="24"/>
          <w:szCs w:val="24"/>
        </w:rPr>
        <w:t>М</w:t>
      </w:r>
      <w:r w:rsidR="00BC6C6E">
        <w:rPr>
          <w:rFonts w:ascii="Times New Roman" w:hAnsi="Times New Roman" w:cs="Times New Roman"/>
          <w:sz w:val="24"/>
          <w:szCs w:val="24"/>
        </w:rPr>
        <w:t>ЛК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B09">
        <w:rPr>
          <w:rFonts w:ascii="Times New Roman" w:hAnsi="Times New Roman" w:cs="Times New Roman"/>
          <w:sz w:val="24"/>
          <w:szCs w:val="24"/>
        </w:rPr>
        <w:t>выработка решений на экспертном уровне.</w:t>
      </w:r>
    </w:p>
    <w:p w14:paraId="28413015" w14:textId="3BA2140C" w:rsidR="00655659" w:rsidRDefault="00655659" w:rsidP="00A327BC">
      <w:pPr>
        <w:pStyle w:val="2"/>
      </w:pPr>
      <w:bookmarkStart w:id="15" w:name="_Toc177634028"/>
      <w:r>
        <w:t xml:space="preserve">Информация о </w:t>
      </w:r>
      <w:r w:rsidR="002A7F65">
        <w:t>фактическом адресе нахождения персонала</w:t>
      </w:r>
      <w:bookmarkEnd w:id="15"/>
      <w:r w:rsidR="002A7F65">
        <w:t xml:space="preserve"> </w:t>
      </w:r>
    </w:p>
    <w:p w14:paraId="53E7EC5F" w14:textId="7D5D67DA" w:rsidR="002A7F65" w:rsidRPr="00BC6C6E" w:rsidRDefault="00BC6C6E" w:rsidP="00BC6C6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6C6E">
        <w:rPr>
          <w:rFonts w:ascii="Times New Roman" w:hAnsi="Times New Roman" w:cs="Times New Roman"/>
          <w:sz w:val="24"/>
          <w:szCs w:val="24"/>
          <w:lang w:eastAsia="ar-SA"/>
        </w:rPr>
        <w:t xml:space="preserve">Фактический адрес нахождения персонала, задействованного в разработке и поддержке </w:t>
      </w:r>
      <w:r w:rsidR="000C2DCA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BC6C6E">
        <w:rPr>
          <w:rFonts w:ascii="Times New Roman" w:hAnsi="Times New Roman" w:cs="Times New Roman"/>
          <w:sz w:val="24"/>
          <w:szCs w:val="24"/>
          <w:lang w:eastAsia="ar-SA"/>
        </w:rPr>
        <w:t>ЛК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BC6C6E">
        <w:rPr>
          <w:rFonts w:ascii="Times New Roman" w:hAnsi="Times New Roman" w:cs="Times New Roman"/>
          <w:sz w:val="24"/>
          <w:szCs w:val="24"/>
          <w:lang w:eastAsia="ar-SA"/>
        </w:rPr>
        <w:t xml:space="preserve"> располагается на территории Российской Федерации, Пермский край, г</w:t>
      </w:r>
      <w:r w:rsidR="002A7F65" w:rsidRPr="00BC6C6E">
        <w:rPr>
          <w:rFonts w:ascii="Times New Roman" w:hAnsi="Times New Roman" w:cs="Times New Roman"/>
          <w:sz w:val="24"/>
          <w:szCs w:val="24"/>
          <w:lang w:eastAsia="ar-SA"/>
        </w:rPr>
        <w:t>. Пермь, ул. Крупская, 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1DB5AA49" w14:textId="77777777" w:rsidR="00AB4C22" w:rsidRDefault="00AB4C22" w:rsidP="002B5AA0">
      <w:pPr>
        <w:rPr>
          <w:rFonts w:ascii="Times New Roman" w:hAnsi="Times New Roman" w:cs="Times New Roman"/>
          <w:sz w:val="24"/>
          <w:szCs w:val="24"/>
        </w:rPr>
      </w:pPr>
    </w:p>
    <w:sectPr w:rsidR="00AB4C22" w:rsidSect="000E3A2F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8A2E" w14:textId="77777777" w:rsidR="005866E8" w:rsidRDefault="005866E8" w:rsidP="00F621B5">
      <w:pPr>
        <w:spacing w:after="0" w:line="240" w:lineRule="auto"/>
      </w:pPr>
      <w:r>
        <w:separator/>
      </w:r>
    </w:p>
  </w:endnote>
  <w:endnote w:type="continuationSeparator" w:id="0">
    <w:p w14:paraId="0293B664" w14:textId="77777777" w:rsidR="005866E8" w:rsidRDefault="005866E8" w:rsidP="00F6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5399" w14:textId="77777777" w:rsidR="005866E8" w:rsidRDefault="005866E8" w:rsidP="00F621B5">
      <w:pPr>
        <w:spacing w:after="0" w:line="240" w:lineRule="auto"/>
      </w:pPr>
      <w:r>
        <w:separator/>
      </w:r>
    </w:p>
  </w:footnote>
  <w:footnote w:type="continuationSeparator" w:id="0">
    <w:p w14:paraId="05425CFD" w14:textId="77777777" w:rsidR="005866E8" w:rsidRDefault="005866E8" w:rsidP="00F6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55"/>
      <w:gridCol w:w="4102"/>
      <w:gridCol w:w="2325"/>
    </w:tblGrid>
    <w:tr w:rsidR="00F621B5" w:rsidRPr="00F621B5" w14:paraId="5C0618D2" w14:textId="77777777" w:rsidTr="009E7C41">
      <w:trPr>
        <w:trHeight w:val="842"/>
      </w:trPr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DBB7E" w14:textId="77777777" w:rsidR="00F621B5" w:rsidRPr="00F621B5" w:rsidRDefault="00F621B5" w:rsidP="00F621B5">
          <w:pPr>
            <w:pStyle w:val="a4"/>
            <w:jc w:val="center"/>
            <w:rPr>
              <w:rFonts w:ascii="Times New Roman" w:hAnsi="Times New Roman" w:cs="Times New Roman"/>
              <w:b/>
              <w:bCs/>
              <w:i/>
              <w:iCs/>
              <w:sz w:val="18"/>
              <w:szCs w:val="32"/>
            </w:rPr>
          </w:pPr>
          <w:r w:rsidRPr="00F621B5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391E60C8" wp14:editId="5D73AEBF">
                <wp:extent cx="1657350" cy="6477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BEA67E" w14:textId="1551D639" w:rsidR="00F621B5" w:rsidRPr="00F621B5" w:rsidRDefault="00F621B5" w:rsidP="00655659">
          <w:pPr>
            <w:pStyle w:val="a4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</w:rPr>
            <w:t xml:space="preserve">Описание </w:t>
          </w:r>
          <w:r w:rsidR="00E9727A">
            <w:rPr>
              <w:rFonts w:ascii="Times New Roman" w:hAnsi="Times New Roman" w:cs="Times New Roman"/>
            </w:rPr>
            <w:t>процессов жизненного цикла и информация о персонале</w:t>
          </w:r>
          <w:r w:rsidR="006D7A6A">
            <w:rPr>
              <w:rFonts w:ascii="Times New Roman" w:hAnsi="Times New Roman" w:cs="Times New Roman"/>
            </w:rPr>
            <w:t xml:space="preserve">. </w:t>
          </w:r>
          <w:r w:rsidR="000C2DCA">
            <w:rPr>
              <w:rFonts w:ascii="Times New Roman" w:hAnsi="Times New Roman" w:cs="Times New Roman"/>
            </w:rPr>
            <w:t>Мобильный</w:t>
          </w:r>
          <w:r w:rsidR="006D7A6A">
            <w:rPr>
              <w:rFonts w:ascii="Times New Roman" w:hAnsi="Times New Roman" w:cs="Times New Roman"/>
            </w:rPr>
            <w:t xml:space="preserve"> личный кабинет</w:t>
          </w:r>
          <w:r w:rsidR="003039F7">
            <w:rPr>
              <w:rFonts w:ascii="Times New Roman" w:hAnsi="Times New Roman" w:cs="Times New Roman"/>
            </w:rPr>
            <w:t xml:space="preserve"> абонента ПАО «Ростелеком»</w:t>
          </w:r>
        </w:p>
      </w:tc>
    </w:tr>
    <w:tr w:rsidR="00F621B5" w:rsidRPr="00F621B5" w14:paraId="31697AEE" w14:textId="77777777" w:rsidTr="009E7C41">
      <w:trPr>
        <w:trHeight w:val="524"/>
      </w:trPr>
      <w:tc>
        <w:tcPr>
          <w:tcW w:w="3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3239A" w14:textId="77777777" w:rsidR="00F621B5" w:rsidRPr="00F621B5" w:rsidRDefault="00F621B5" w:rsidP="00F621B5">
          <w:pPr>
            <w:pStyle w:val="a4"/>
            <w:rPr>
              <w:rFonts w:ascii="Times New Roman" w:hAnsi="Times New Roman" w:cs="Times New Roman"/>
              <w:b/>
              <w:bCs/>
              <w:i/>
              <w:iCs/>
            </w:rPr>
          </w:pPr>
        </w:p>
      </w:tc>
      <w:tc>
        <w:tcPr>
          <w:tcW w:w="4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</w:tcPr>
        <w:p w14:paraId="3AA9B9B1" w14:textId="6BE5213E" w:rsidR="00F621B5" w:rsidRPr="00F621B5" w:rsidRDefault="00D66CB6" w:rsidP="00655659">
          <w:pPr>
            <w:pStyle w:val="a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Версия </w:t>
          </w:r>
          <w:r w:rsidR="000C2DCA">
            <w:rPr>
              <w:rFonts w:ascii="Times New Roman" w:hAnsi="Times New Roman" w:cs="Times New Roman"/>
            </w:rPr>
            <w:t>1</w:t>
          </w:r>
          <w:r w:rsidR="006D7A6A">
            <w:rPr>
              <w:rFonts w:ascii="Times New Roman" w:hAnsi="Times New Roman" w:cs="Times New Roman"/>
            </w:rPr>
            <w:t>.0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1C4580C3" w14:textId="5240FAF4" w:rsidR="00F621B5" w:rsidRPr="00F621B5" w:rsidRDefault="00F621B5" w:rsidP="00F621B5">
          <w:pPr>
            <w:pStyle w:val="a4"/>
            <w:jc w:val="center"/>
            <w:rPr>
              <w:rFonts w:ascii="Times New Roman" w:hAnsi="Times New Roman" w:cs="Times New Roman"/>
            </w:rPr>
          </w:pPr>
          <w:r w:rsidRPr="00F621B5">
            <w:rPr>
              <w:rFonts w:ascii="Times New Roman" w:hAnsi="Times New Roman" w:cs="Times New Roman"/>
            </w:rPr>
            <w:t xml:space="preserve">Стр. </w:t>
          </w:r>
          <w:r w:rsidRPr="00F621B5">
            <w:rPr>
              <w:rStyle w:val="a8"/>
              <w:rFonts w:ascii="Times New Roman" w:hAnsi="Times New Roman" w:cs="Times New Roman"/>
            </w:rPr>
            <w:fldChar w:fldCharType="begin"/>
          </w:r>
          <w:r w:rsidRPr="00F621B5">
            <w:rPr>
              <w:rStyle w:val="a8"/>
              <w:rFonts w:ascii="Times New Roman" w:hAnsi="Times New Roman" w:cs="Times New Roman"/>
            </w:rPr>
            <w:instrText xml:space="preserve"> PAGE </w:instrText>
          </w:r>
          <w:r w:rsidRPr="00F621B5">
            <w:rPr>
              <w:rStyle w:val="a8"/>
              <w:rFonts w:ascii="Times New Roman" w:hAnsi="Times New Roman" w:cs="Times New Roman"/>
            </w:rPr>
            <w:fldChar w:fldCharType="separate"/>
          </w:r>
          <w:r w:rsidR="00653A44">
            <w:rPr>
              <w:rStyle w:val="a8"/>
              <w:rFonts w:ascii="Times New Roman" w:hAnsi="Times New Roman" w:cs="Times New Roman"/>
              <w:noProof/>
            </w:rPr>
            <w:t>5</w:t>
          </w:r>
          <w:r w:rsidRPr="00F621B5">
            <w:rPr>
              <w:rStyle w:val="a8"/>
              <w:rFonts w:ascii="Times New Roman" w:hAnsi="Times New Roman" w:cs="Times New Roman"/>
            </w:rPr>
            <w:fldChar w:fldCharType="end"/>
          </w:r>
          <w:r w:rsidRPr="00F621B5">
            <w:rPr>
              <w:rStyle w:val="a8"/>
              <w:rFonts w:ascii="Times New Roman" w:hAnsi="Times New Roman" w:cs="Times New Roman"/>
            </w:rPr>
            <w:t xml:space="preserve"> </w:t>
          </w:r>
          <w:r w:rsidRPr="00F621B5">
            <w:rPr>
              <w:rFonts w:ascii="Times New Roman" w:hAnsi="Times New Roman" w:cs="Times New Roman"/>
            </w:rPr>
            <w:t xml:space="preserve">из </w:t>
          </w:r>
          <w:r w:rsidRPr="00F621B5">
            <w:rPr>
              <w:rStyle w:val="a8"/>
              <w:rFonts w:ascii="Times New Roman" w:hAnsi="Times New Roman" w:cs="Times New Roman"/>
            </w:rPr>
            <w:fldChar w:fldCharType="begin"/>
          </w:r>
          <w:r w:rsidRPr="00F621B5">
            <w:rPr>
              <w:rStyle w:val="a8"/>
              <w:rFonts w:ascii="Times New Roman" w:hAnsi="Times New Roman" w:cs="Times New Roman"/>
            </w:rPr>
            <w:instrText xml:space="preserve"> NUMPAGES </w:instrText>
          </w:r>
          <w:r w:rsidRPr="00F621B5">
            <w:rPr>
              <w:rStyle w:val="a8"/>
              <w:rFonts w:ascii="Times New Roman" w:hAnsi="Times New Roman" w:cs="Times New Roman"/>
            </w:rPr>
            <w:fldChar w:fldCharType="separate"/>
          </w:r>
          <w:r w:rsidR="00653A44">
            <w:rPr>
              <w:rStyle w:val="a8"/>
              <w:rFonts w:ascii="Times New Roman" w:hAnsi="Times New Roman" w:cs="Times New Roman"/>
              <w:noProof/>
            </w:rPr>
            <w:t>5</w:t>
          </w:r>
          <w:r w:rsidRPr="00F621B5">
            <w:rPr>
              <w:rStyle w:val="a8"/>
              <w:rFonts w:ascii="Times New Roman" w:hAnsi="Times New Roman" w:cs="Times New Roman"/>
            </w:rPr>
            <w:fldChar w:fldCharType="end"/>
          </w:r>
        </w:p>
      </w:tc>
    </w:tr>
  </w:tbl>
  <w:p w14:paraId="369DB7E1" w14:textId="77777777" w:rsidR="00F621B5" w:rsidRDefault="00F621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05C6CB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42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292D0F"/>
    <w:multiLevelType w:val="hybridMultilevel"/>
    <w:tmpl w:val="FC2C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F67"/>
    <w:multiLevelType w:val="hybridMultilevel"/>
    <w:tmpl w:val="27B0F030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293B672B"/>
    <w:multiLevelType w:val="hybridMultilevel"/>
    <w:tmpl w:val="7996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3CE1"/>
    <w:multiLevelType w:val="hybridMultilevel"/>
    <w:tmpl w:val="86969000"/>
    <w:lvl w:ilvl="0" w:tplc="6C0EBD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3CE6"/>
    <w:multiLevelType w:val="hybridMultilevel"/>
    <w:tmpl w:val="E0C4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C7B34"/>
    <w:multiLevelType w:val="hybridMultilevel"/>
    <w:tmpl w:val="B366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38"/>
    <w:rsid w:val="00013CEF"/>
    <w:rsid w:val="00030B09"/>
    <w:rsid w:val="000705AD"/>
    <w:rsid w:val="000B42D5"/>
    <w:rsid w:val="000C2DCA"/>
    <w:rsid w:val="000E3309"/>
    <w:rsid w:val="000E3A2F"/>
    <w:rsid w:val="00123553"/>
    <w:rsid w:val="00123DCB"/>
    <w:rsid w:val="0015232B"/>
    <w:rsid w:val="00153F63"/>
    <w:rsid w:val="00163A6A"/>
    <w:rsid w:val="0016664F"/>
    <w:rsid w:val="001941C6"/>
    <w:rsid w:val="001A2210"/>
    <w:rsid w:val="00240DF9"/>
    <w:rsid w:val="00242538"/>
    <w:rsid w:val="002451EE"/>
    <w:rsid w:val="00272D0D"/>
    <w:rsid w:val="002A7F65"/>
    <w:rsid w:val="002B5AA0"/>
    <w:rsid w:val="002C1117"/>
    <w:rsid w:val="002C40C1"/>
    <w:rsid w:val="002D4910"/>
    <w:rsid w:val="003039F7"/>
    <w:rsid w:val="00316ED8"/>
    <w:rsid w:val="00330A3F"/>
    <w:rsid w:val="00344699"/>
    <w:rsid w:val="003902B7"/>
    <w:rsid w:val="003A75D0"/>
    <w:rsid w:val="00407B68"/>
    <w:rsid w:val="004259B7"/>
    <w:rsid w:val="0042781C"/>
    <w:rsid w:val="00434A92"/>
    <w:rsid w:val="00434A9C"/>
    <w:rsid w:val="00453D17"/>
    <w:rsid w:val="004679F7"/>
    <w:rsid w:val="004B44B9"/>
    <w:rsid w:val="004B7C7C"/>
    <w:rsid w:val="004F2C49"/>
    <w:rsid w:val="004F55FE"/>
    <w:rsid w:val="005866E8"/>
    <w:rsid w:val="00594042"/>
    <w:rsid w:val="00594246"/>
    <w:rsid w:val="005B5C25"/>
    <w:rsid w:val="005C549D"/>
    <w:rsid w:val="005D3CBE"/>
    <w:rsid w:val="00653A44"/>
    <w:rsid w:val="00655659"/>
    <w:rsid w:val="00683976"/>
    <w:rsid w:val="006A1DD0"/>
    <w:rsid w:val="006B6638"/>
    <w:rsid w:val="006C3AA2"/>
    <w:rsid w:val="006D1FE4"/>
    <w:rsid w:val="006D7A6A"/>
    <w:rsid w:val="006F168B"/>
    <w:rsid w:val="00723967"/>
    <w:rsid w:val="00723FD9"/>
    <w:rsid w:val="00726786"/>
    <w:rsid w:val="00747942"/>
    <w:rsid w:val="00773B8C"/>
    <w:rsid w:val="007770BD"/>
    <w:rsid w:val="007C40E1"/>
    <w:rsid w:val="007D3D9B"/>
    <w:rsid w:val="0080725A"/>
    <w:rsid w:val="008126B9"/>
    <w:rsid w:val="00860FB0"/>
    <w:rsid w:val="00865A0D"/>
    <w:rsid w:val="00883E6A"/>
    <w:rsid w:val="008918BF"/>
    <w:rsid w:val="00896C21"/>
    <w:rsid w:val="008E4A94"/>
    <w:rsid w:val="008E7ED5"/>
    <w:rsid w:val="009119B6"/>
    <w:rsid w:val="009159D5"/>
    <w:rsid w:val="00923B19"/>
    <w:rsid w:val="0093015F"/>
    <w:rsid w:val="009400E6"/>
    <w:rsid w:val="00953EEC"/>
    <w:rsid w:val="00976C72"/>
    <w:rsid w:val="009D5009"/>
    <w:rsid w:val="009F4469"/>
    <w:rsid w:val="00A3185A"/>
    <w:rsid w:val="00A327BC"/>
    <w:rsid w:val="00A417D7"/>
    <w:rsid w:val="00A63F02"/>
    <w:rsid w:val="00A71C7E"/>
    <w:rsid w:val="00A7572C"/>
    <w:rsid w:val="00A81385"/>
    <w:rsid w:val="00A83E38"/>
    <w:rsid w:val="00AA4DBC"/>
    <w:rsid w:val="00AA5333"/>
    <w:rsid w:val="00AB37B2"/>
    <w:rsid w:val="00AB4C22"/>
    <w:rsid w:val="00AE502C"/>
    <w:rsid w:val="00AF0FD0"/>
    <w:rsid w:val="00B05B88"/>
    <w:rsid w:val="00B36D1E"/>
    <w:rsid w:val="00B41BB5"/>
    <w:rsid w:val="00B65F24"/>
    <w:rsid w:val="00B904D7"/>
    <w:rsid w:val="00B94D07"/>
    <w:rsid w:val="00BA1761"/>
    <w:rsid w:val="00BA2FF7"/>
    <w:rsid w:val="00BC466C"/>
    <w:rsid w:val="00BC6C6E"/>
    <w:rsid w:val="00BC7B8E"/>
    <w:rsid w:val="00BC7F89"/>
    <w:rsid w:val="00BE6D0B"/>
    <w:rsid w:val="00C30C92"/>
    <w:rsid w:val="00C31876"/>
    <w:rsid w:val="00C41E24"/>
    <w:rsid w:val="00CB20F0"/>
    <w:rsid w:val="00CC2CFB"/>
    <w:rsid w:val="00CF082B"/>
    <w:rsid w:val="00CF0B06"/>
    <w:rsid w:val="00CF62D4"/>
    <w:rsid w:val="00D03F82"/>
    <w:rsid w:val="00D078E1"/>
    <w:rsid w:val="00D10BCA"/>
    <w:rsid w:val="00D42B2A"/>
    <w:rsid w:val="00D461BB"/>
    <w:rsid w:val="00D66CB6"/>
    <w:rsid w:val="00D8100A"/>
    <w:rsid w:val="00DA6386"/>
    <w:rsid w:val="00DD2C8A"/>
    <w:rsid w:val="00DE6316"/>
    <w:rsid w:val="00E2059F"/>
    <w:rsid w:val="00E560F7"/>
    <w:rsid w:val="00E9727A"/>
    <w:rsid w:val="00ED502B"/>
    <w:rsid w:val="00F213D9"/>
    <w:rsid w:val="00F35E85"/>
    <w:rsid w:val="00F51EF0"/>
    <w:rsid w:val="00F621B5"/>
    <w:rsid w:val="00F710AE"/>
    <w:rsid w:val="00F75D87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3C70E"/>
  <w15:chartTrackingRefBased/>
  <w15:docId w15:val="{94E9B093-738B-4CA2-A6AB-BD56C06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5009"/>
    <w:pPr>
      <w:keepNext/>
      <w:numPr>
        <w:numId w:val="8"/>
      </w:numPr>
      <w:tabs>
        <w:tab w:val="left" w:pos="864"/>
      </w:tabs>
      <w:suppressAutoHyphens/>
      <w:spacing w:before="240" w:after="60" w:line="100" w:lineRule="atLeast"/>
      <w:jc w:val="both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27BC"/>
    <w:pPr>
      <w:keepNext/>
      <w:numPr>
        <w:ilvl w:val="1"/>
        <w:numId w:val="8"/>
      </w:numPr>
      <w:spacing w:before="240" w:after="120" w:line="240" w:lineRule="auto"/>
      <w:ind w:left="709" w:right="142" w:hanging="425"/>
      <w:jc w:val="both"/>
      <w:outlineLvl w:val="1"/>
    </w:pPr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9D5009"/>
    <w:pPr>
      <w:keepNext/>
      <w:numPr>
        <w:ilvl w:val="2"/>
        <w:numId w:val="8"/>
      </w:numPr>
      <w:suppressAutoHyphens/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D5009"/>
    <w:pPr>
      <w:keepNext/>
      <w:numPr>
        <w:ilvl w:val="3"/>
        <w:numId w:val="8"/>
      </w:numPr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02"/>
    <w:pPr>
      <w:ind w:left="720"/>
      <w:contextualSpacing/>
    </w:pPr>
  </w:style>
  <w:style w:type="paragraph" w:styleId="a4">
    <w:name w:val="header"/>
    <w:basedOn w:val="a"/>
    <w:link w:val="a5"/>
    <w:unhideWhenUsed/>
    <w:rsid w:val="00F6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1B5"/>
  </w:style>
  <w:style w:type="paragraph" w:styleId="a6">
    <w:name w:val="footer"/>
    <w:basedOn w:val="a"/>
    <w:link w:val="a7"/>
    <w:uiPriority w:val="99"/>
    <w:unhideWhenUsed/>
    <w:rsid w:val="00F6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1B5"/>
  </w:style>
  <w:style w:type="character" w:styleId="a8">
    <w:name w:val="page number"/>
    <w:basedOn w:val="a0"/>
    <w:rsid w:val="00F621B5"/>
  </w:style>
  <w:style w:type="character" w:customStyle="1" w:styleId="10">
    <w:name w:val="Заголовок 1 Знак"/>
    <w:basedOn w:val="a0"/>
    <w:link w:val="1"/>
    <w:rsid w:val="00F621B5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a9">
    <w:name w:val="TOC Heading"/>
    <w:basedOn w:val="1"/>
    <w:next w:val="a"/>
    <w:uiPriority w:val="39"/>
    <w:unhideWhenUsed/>
    <w:qFormat/>
    <w:rsid w:val="00F621B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17D7"/>
    <w:pPr>
      <w:spacing w:after="0" w:line="240" w:lineRule="auto"/>
    </w:pPr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D2C8A"/>
    <w:pPr>
      <w:spacing w:after="0" w:line="240" w:lineRule="auto"/>
      <w:ind w:left="221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DD2C8A"/>
    <w:pPr>
      <w:spacing w:after="0" w:line="240" w:lineRule="auto"/>
      <w:ind w:left="442"/>
    </w:pPr>
    <w:rPr>
      <w:rFonts w:ascii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CF0B06"/>
    <w:rPr>
      <w:color w:val="0563C1" w:themeColor="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896C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rsid w:val="00AB4C22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A327BC"/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D500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c">
    <w:name w:val="annotation reference"/>
    <w:basedOn w:val="a0"/>
    <w:uiPriority w:val="99"/>
    <w:semiHidden/>
    <w:unhideWhenUsed/>
    <w:rsid w:val="00976C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76C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76C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6C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76C7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7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6C72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8E7ED5"/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DD2C8A"/>
    <w:pPr>
      <w:spacing w:after="0" w:line="240" w:lineRule="auto"/>
      <w:ind w:left="658"/>
    </w:pPr>
    <w:rPr>
      <w:rFonts w:ascii="Times New Roman" w:hAnsi="Times New Roman"/>
      <w:sz w:val="24"/>
    </w:rPr>
  </w:style>
  <w:style w:type="character" w:styleId="af4">
    <w:name w:val="Strong"/>
    <w:basedOn w:val="a0"/>
    <w:uiPriority w:val="22"/>
    <w:qFormat/>
    <w:rsid w:val="00726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F2A7-1812-475A-8730-90F8ABE6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Мубинов Александр Валерьевич</dc:creator>
  <cp:keywords/>
  <dc:description/>
  <cp:lastModifiedBy>Малышева Елена Александровна</cp:lastModifiedBy>
  <cp:revision>2</cp:revision>
  <dcterms:created xsi:type="dcterms:W3CDTF">2025-05-13T12:13:00Z</dcterms:created>
  <dcterms:modified xsi:type="dcterms:W3CDTF">2025-05-13T12:13:00Z</dcterms:modified>
</cp:coreProperties>
</file>