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946B69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946B69" w:rsidRDefault="0099479E" w:rsidP="009D464E">
            <w:pPr>
              <w:pStyle w:val="-0"/>
              <w:spacing w:line="360" w:lineRule="auto"/>
              <w:ind w:firstLine="709"/>
              <w:rPr>
                <w:rFonts w:cstheme="majorHAnsi"/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9479E" w:rsidRPr="00946B69" w:rsidRDefault="0099479E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  <w:tc>
          <w:tcPr>
            <w:tcW w:w="4822" w:type="dxa"/>
            <w:gridSpan w:val="3"/>
          </w:tcPr>
          <w:p w:rsidR="0099479E" w:rsidRPr="00946B69" w:rsidRDefault="0099479E" w:rsidP="009D464E">
            <w:pPr>
              <w:pStyle w:val="-0"/>
              <w:spacing w:line="360" w:lineRule="auto"/>
              <w:ind w:firstLine="709"/>
              <w:rPr>
                <w:rFonts w:cstheme="majorHAnsi"/>
                <w:b/>
              </w:rPr>
            </w:pPr>
          </w:p>
        </w:tc>
      </w:tr>
      <w:tr w:rsidR="0099479E" w:rsidRPr="00946B69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946B69" w:rsidRDefault="0099479E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  <w:tc>
          <w:tcPr>
            <w:tcW w:w="567" w:type="dxa"/>
          </w:tcPr>
          <w:p w:rsidR="0099479E" w:rsidRPr="00946B69" w:rsidRDefault="0099479E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  <w:tc>
          <w:tcPr>
            <w:tcW w:w="4822" w:type="dxa"/>
            <w:gridSpan w:val="3"/>
          </w:tcPr>
          <w:p w:rsidR="0099479E" w:rsidRPr="00946B69" w:rsidRDefault="0099479E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</w:tr>
      <w:tr w:rsidR="00E52E84" w:rsidRPr="00946B69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946B69" w:rsidRDefault="00E52E84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2438" w:type="dxa"/>
            <w:vAlign w:val="center"/>
          </w:tcPr>
          <w:p w:rsidR="00E52E84" w:rsidRPr="00946B69" w:rsidRDefault="00E52E84" w:rsidP="009D464E">
            <w:pPr>
              <w:pStyle w:val="-0"/>
              <w:spacing w:line="360" w:lineRule="auto"/>
              <w:ind w:firstLine="709"/>
              <w:jc w:val="both"/>
              <w:rPr>
                <w:rFonts w:cstheme="majorHAnsi"/>
              </w:rPr>
            </w:pPr>
          </w:p>
        </w:tc>
        <w:tc>
          <w:tcPr>
            <w:tcW w:w="567" w:type="dxa"/>
          </w:tcPr>
          <w:p w:rsidR="00E52E84" w:rsidRPr="00946B69" w:rsidRDefault="00E52E84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2381" w:type="dxa"/>
          </w:tcPr>
          <w:p w:rsidR="00E52E84" w:rsidRPr="00946B69" w:rsidRDefault="00E52E84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E52E84" w:rsidRPr="00946B69" w:rsidRDefault="00E52E84" w:rsidP="009D464E">
            <w:pPr>
              <w:pStyle w:val="-0"/>
              <w:spacing w:line="360" w:lineRule="auto"/>
              <w:ind w:firstLine="709"/>
              <w:jc w:val="both"/>
              <w:rPr>
                <w:rFonts w:cstheme="majorHAnsi"/>
              </w:rPr>
            </w:pPr>
          </w:p>
        </w:tc>
      </w:tr>
      <w:tr w:rsidR="009256A2" w:rsidRPr="00946B69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946B69" w:rsidRDefault="009256A2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  <w:tc>
          <w:tcPr>
            <w:tcW w:w="567" w:type="dxa"/>
          </w:tcPr>
          <w:p w:rsidR="009256A2" w:rsidRPr="00946B69" w:rsidRDefault="009256A2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9256A2" w:rsidRPr="00946B69" w:rsidRDefault="009256A2" w:rsidP="009D464E">
            <w:pPr>
              <w:pStyle w:val="-0"/>
              <w:spacing w:line="360" w:lineRule="auto"/>
              <w:ind w:firstLine="709"/>
              <w:rPr>
                <w:rFonts w:cstheme="majorHAnsi"/>
              </w:rPr>
            </w:pPr>
          </w:p>
        </w:tc>
      </w:tr>
      <w:tr w:rsidR="009256A2" w:rsidRPr="00946B69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4822" w:type="dxa"/>
            <w:gridSpan w:val="3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</w:tr>
      <w:tr w:rsidR="009256A2" w:rsidRPr="00946B69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8505" w:type="dxa"/>
            <w:gridSpan w:val="5"/>
            <w:vAlign w:val="bottom"/>
          </w:tcPr>
          <w:p w:rsidR="009256A2" w:rsidRPr="00464119" w:rsidRDefault="00686BDC" w:rsidP="009D464E">
            <w:pPr>
              <w:pStyle w:val="-"/>
              <w:spacing w:line="360" w:lineRule="auto"/>
              <w:ind w:firstLine="709"/>
              <w:rPr>
                <w:rFonts w:cstheme="majorHAnsi"/>
                <w:szCs w:val="32"/>
              </w:rPr>
            </w:pPr>
            <w:r w:rsidRPr="00464119">
              <w:rPr>
                <w:rFonts w:cstheme="majorHAnsi"/>
                <w:szCs w:val="32"/>
              </w:rPr>
              <w:t xml:space="preserve">СИСТЕМА </w:t>
            </w:r>
            <w:r w:rsidR="00682CE7" w:rsidRPr="00464119">
              <w:rPr>
                <w:rFonts w:cstheme="majorHAnsi"/>
                <w:szCs w:val="32"/>
              </w:rPr>
              <w:t>"МАРШРУТИЗАТОР И БД ЗАЯВОК"</w:t>
            </w:r>
          </w:p>
        </w:tc>
        <w:tc>
          <w:tcPr>
            <w:tcW w:w="853" w:type="dxa"/>
            <w:vAlign w:val="bottom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</w:tr>
      <w:tr w:rsidR="009256A2" w:rsidRPr="00946B69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9256A2" w:rsidRPr="00946B69" w:rsidRDefault="00464119" w:rsidP="009D464E">
            <w:pPr>
              <w:pStyle w:val="-"/>
              <w:spacing w:line="360" w:lineRule="auto"/>
              <w:ind w:firstLine="709"/>
              <w:rPr>
                <w:rFonts w:cstheme="majorHAnsi"/>
              </w:rPr>
            </w:pPr>
            <w:r w:rsidRPr="00464119">
              <w:rPr>
                <w:rFonts w:cstheme="majorHAnsi"/>
              </w:rPr>
              <w:t>ОПИСАНИЕ ФУНКЦИОНАЛЬНЫХ ХАРАКТЕРИСТИК</w:t>
            </w:r>
          </w:p>
        </w:tc>
        <w:tc>
          <w:tcPr>
            <w:tcW w:w="853" w:type="dxa"/>
            <w:vAlign w:val="center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</w:tr>
      <w:tr w:rsidR="009256A2" w:rsidRPr="00946B69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</w:rPr>
            </w:pPr>
          </w:p>
        </w:tc>
        <w:tc>
          <w:tcPr>
            <w:tcW w:w="8505" w:type="dxa"/>
            <w:gridSpan w:val="5"/>
          </w:tcPr>
          <w:p w:rsidR="009256A2" w:rsidRPr="00946B69" w:rsidRDefault="009256A2" w:rsidP="009D464E">
            <w:pPr>
              <w:pStyle w:val="-4"/>
              <w:spacing w:line="360" w:lineRule="auto"/>
              <w:ind w:firstLine="709"/>
              <w:rPr>
                <w:rFonts w:cstheme="majorHAnsi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946B69" w:rsidRDefault="009256A2" w:rsidP="009D464E">
            <w:pPr>
              <w:pStyle w:val="afff5"/>
              <w:spacing w:line="360" w:lineRule="auto"/>
              <w:ind w:firstLine="709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256A2" w:rsidRPr="00946B69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946B69" w:rsidRDefault="009256A2" w:rsidP="009D464E">
            <w:pPr>
              <w:pStyle w:val="-4"/>
              <w:spacing w:line="360" w:lineRule="auto"/>
              <w:ind w:firstLine="709"/>
              <w:rPr>
                <w:rFonts w:cstheme="majorHAnsi"/>
                <w:sz w:val="40"/>
              </w:rPr>
            </w:pPr>
          </w:p>
        </w:tc>
      </w:tr>
      <w:tr w:rsidR="009256A2" w:rsidRPr="00946B69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946B69" w:rsidRDefault="009256A2" w:rsidP="009D464E">
            <w:pPr>
              <w:pStyle w:val="-0"/>
              <w:spacing w:line="360" w:lineRule="auto"/>
              <w:ind w:firstLine="709"/>
              <w:rPr>
                <w:rFonts w:cstheme="majorHAnsi"/>
                <w:sz w:val="28"/>
                <w:szCs w:val="28"/>
              </w:rPr>
            </w:pPr>
            <w:r w:rsidRPr="00946B69">
              <w:rPr>
                <w:rFonts w:cstheme="majorHAnsi"/>
                <w:b/>
                <w:sz w:val="28"/>
                <w:szCs w:val="28"/>
              </w:rPr>
              <w:t>Москва</w:t>
            </w:r>
            <w:r w:rsidR="00EF53C1" w:rsidRPr="00946B69">
              <w:rPr>
                <w:rFonts w:cstheme="majorHAnsi"/>
                <w:b/>
                <w:sz w:val="28"/>
                <w:szCs w:val="28"/>
              </w:rPr>
              <w:t>, 202</w:t>
            </w:r>
            <w:r w:rsidR="00D27E23" w:rsidRPr="00946B69">
              <w:rPr>
                <w:rFonts w:cstheme="majorHAnsi"/>
                <w:b/>
                <w:sz w:val="28"/>
                <w:szCs w:val="28"/>
              </w:rPr>
              <w:t>5</w:t>
            </w:r>
            <w:r w:rsidR="00686BDC" w:rsidRPr="00946B69">
              <w:rPr>
                <w:rFonts w:cstheme="majorHAnsi"/>
                <w:b/>
                <w:sz w:val="28"/>
                <w:szCs w:val="28"/>
                <w:lang w:val="en-US"/>
              </w:rPr>
              <w:t xml:space="preserve"> </w:t>
            </w:r>
            <w:r w:rsidR="00686BDC" w:rsidRPr="00946B69">
              <w:rPr>
                <w:rFonts w:cstheme="majorHAnsi"/>
                <w:b/>
                <w:sz w:val="28"/>
                <w:szCs w:val="28"/>
              </w:rPr>
              <w:t>г</w:t>
            </w:r>
            <w:r w:rsidR="00686BDC" w:rsidRPr="00946B69">
              <w:rPr>
                <w:rFonts w:cstheme="majorHAnsi"/>
                <w:sz w:val="28"/>
                <w:szCs w:val="28"/>
              </w:rPr>
              <w:t>.</w:t>
            </w:r>
          </w:p>
        </w:tc>
      </w:tr>
    </w:tbl>
    <w:p w:rsidR="002A70BC" w:rsidRPr="00946B69" w:rsidRDefault="002A70BC" w:rsidP="009D464E">
      <w:pPr>
        <w:spacing w:line="360" w:lineRule="auto"/>
        <w:ind w:left="0" w:firstLine="709"/>
        <w:rPr>
          <w:rFonts w:asciiTheme="majorHAnsi" w:hAnsiTheme="majorHAnsi" w:cstheme="majorHAnsi"/>
        </w:rPr>
        <w:sectPr w:rsidR="002A70BC" w:rsidRPr="00946B69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bookmarkStart w:id="1" w:name="_Toc10515"/>
    <w:bookmarkStart w:id="2" w:name="_Toc403690034"/>
    <w:bookmarkStart w:id="3" w:name="_Toc360612748"/>
    <w:bookmarkStart w:id="4" w:name="_Toc360612931"/>
    <w:bookmarkStart w:id="5" w:name="_Toc492371777"/>
    <w:bookmarkStart w:id="6" w:name="_Toc360612586"/>
    <w:bookmarkStart w:id="7" w:name="_Toc335745594"/>
    <w:p w:rsidR="00EE2E69" w:rsidRPr="00EE2E69" w:rsidRDefault="00EE2E69" w:rsidP="00EE2E69">
      <w:pPr>
        <w:pStyle w:val="15"/>
        <w:tabs>
          <w:tab w:val="clear" w:pos="9072"/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EE2E69">
        <w:rPr>
          <w:rFonts w:cstheme="majorHAnsi"/>
          <w:b w:val="0"/>
          <w:color w:val="000000" w:themeColor="text1"/>
          <w:szCs w:val="24"/>
        </w:rPr>
        <w:lastRenderedPageBreak/>
        <w:fldChar w:fldCharType="begin"/>
      </w:r>
      <w:r w:rsidRPr="00EE2E69">
        <w:rPr>
          <w:rFonts w:cstheme="majorHAnsi"/>
          <w:b w:val="0"/>
          <w:color w:val="000000" w:themeColor="text1"/>
          <w:szCs w:val="24"/>
        </w:rPr>
        <w:instrText xml:space="preserve"> TOC \o "1-3" \h \z \u </w:instrText>
      </w:r>
      <w:r w:rsidRPr="00EE2E69">
        <w:rPr>
          <w:rFonts w:cstheme="majorHAnsi"/>
          <w:b w:val="0"/>
          <w:color w:val="000000" w:themeColor="text1"/>
          <w:szCs w:val="24"/>
        </w:rPr>
        <w:fldChar w:fldCharType="separate"/>
      </w:r>
      <w:hyperlink w:anchor="_Toc200491485" w:history="1">
        <w:r w:rsidRPr="00EE2E69">
          <w:rPr>
            <w:rStyle w:val="af4"/>
            <w:rFonts w:cstheme="majorHAnsi"/>
            <w:b w:val="0"/>
            <w:noProof/>
          </w:rPr>
          <w:t>1</w:t>
        </w:r>
        <w:r w:rsidRPr="00EE2E6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EE2E69">
          <w:rPr>
            <w:rStyle w:val="af4"/>
            <w:rFonts w:cstheme="majorHAnsi"/>
            <w:b w:val="0"/>
            <w:noProof/>
          </w:rPr>
          <w:t>Назначение документа</w:t>
        </w:r>
        <w:r w:rsidRPr="00EE2E69">
          <w:rPr>
            <w:b w:val="0"/>
            <w:noProof/>
            <w:webHidden/>
          </w:rPr>
          <w:tab/>
        </w:r>
        <w:r w:rsidRPr="00EE2E69">
          <w:rPr>
            <w:b w:val="0"/>
            <w:noProof/>
            <w:webHidden/>
          </w:rPr>
          <w:fldChar w:fldCharType="begin"/>
        </w:r>
        <w:r w:rsidRPr="00EE2E69">
          <w:rPr>
            <w:b w:val="0"/>
            <w:noProof/>
            <w:webHidden/>
          </w:rPr>
          <w:instrText xml:space="preserve"> PAGEREF _Toc200491485 \h </w:instrText>
        </w:r>
        <w:r w:rsidRPr="00EE2E69">
          <w:rPr>
            <w:b w:val="0"/>
            <w:noProof/>
            <w:webHidden/>
          </w:rPr>
        </w:r>
        <w:r w:rsidRPr="00EE2E69">
          <w:rPr>
            <w:b w:val="0"/>
            <w:noProof/>
            <w:webHidden/>
          </w:rPr>
          <w:fldChar w:fldCharType="separate"/>
        </w:r>
        <w:r w:rsidR="000A3329">
          <w:rPr>
            <w:b w:val="0"/>
            <w:noProof/>
            <w:webHidden/>
          </w:rPr>
          <w:t>3</w:t>
        </w:r>
        <w:r w:rsidRPr="00EE2E69">
          <w:rPr>
            <w:b w:val="0"/>
            <w:noProof/>
            <w:webHidden/>
          </w:rPr>
          <w:fldChar w:fldCharType="end"/>
        </w:r>
      </w:hyperlink>
    </w:p>
    <w:p w:rsidR="00EE2E69" w:rsidRPr="00EE2E69" w:rsidRDefault="00CF1529" w:rsidP="00EE2E69">
      <w:pPr>
        <w:pStyle w:val="15"/>
        <w:tabs>
          <w:tab w:val="clear" w:pos="9072"/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0491486" w:history="1">
        <w:r w:rsidR="00EE2E69" w:rsidRPr="00EE2E69">
          <w:rPr>
            <w:rStyle w:val="af4"/>
            <w:rFonts w:cstheme="majorHAnsi"/>
            <w:b w:val="0"/>
            <w:noProof/>
          </w:rPr>
          <w:t>2</w:t>
        </w:r>
        <w:r w:rsidR="00EE2E69" w:rsidRPr="00EE2E6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  <w:noProof/>
          </w:rPr>
          <w:t>Общие положения</w:t>
        </w:r>
        <w:r w:rsidR="00EE2E69" w:rsidRPr="00EE2E69">
          <w:rPr>
            <w:b w:val="0"/>
            <w:noProof/>
            <w:webHidden/>
          </w:rPr>
          <w:tab/>
        </w:r>
        <w:r w:rsidR="00EE2E69" w:rsidRPr="00EE2E69">
          <w:rPr>
            <w:b w:val="0"/>
            <w:noProof/>
            <w:webHidden/>
          </w:rPr>
          <w:fldChar w:fldCharType="begin"/>
        </w:r>
        <w:r w:rsidR="00EE2E69" w:rsidRPr="00EE2E69">
          <w:rPr>
            <w:b w:val="0"/>
            <w:noProof/>
            <w:webHidden/>
          </w:rPr>
          <w:instrText xml:space="preserve"> PAGEREF _Toc200491486 \h </w:instrText>
        </w:r>
        <w:r w:rsidR="00EE2E69" w:rsidRPr="00EE2E69">
          <w:rPr>
            <w:b w:val="0"/>
            <w:noProof/>
            <w:webHidden/>
          </w:rPr>
        </w:r>
        <w:r w:rsidR="00EE2E69" w:rsidRPr="00EE2E69">
          <w:rPr>
            <w:b w:val="0"/>
            <w:noProof/>
            <w:webHidden/>
          </w:rPr>
          <w:fldChar w:fldCharType="separate"/>
        </w:r>
        <w:r w:rsidR="000A3329">
          <w:rPr>
            <w:b w:val="0"/>
            <w:noProof/>
            <w:webHidden/>
          </w:rPr>
          <w:t>3</w:t>
        </w:r>
        <w:r w:rsidR="00EE2E69" w:rsidRPr="00EE2E69">
          <w:rPr>
            <w:b w:val="0"/>
            <w:noProof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87" w:history="1">
        <w:r w:rsidR="00EE2E69" w:rsidRPr="00EE2E69">
          <w:rPr>
            <w:rStyle w:val="af4"/>
            <w:rFonts w:cstheme="majorHAnsi"/>
            <w:b w:val="0"/>
          </w:rPr>
          <w:t>2.1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Полное наименование системы и её условное обозначение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_Toc200491487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3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88" w:history="1">
        <w:r w:rsidR="00EE2E69" w:rsidRPr="00EE2E69">
          <w:rPr>
            <w:rStyle w:val="af4"/>
            <w:rFonts w:cstheme="majorHAnsi"/>
            <w:b w:val="0"/>
          </w:rPr>
          <w:t>2.2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Список определений и сокращений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_Toc200491488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3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15"/>
        <w:tabs>
          <w:tab w:val="clear" w:pos="9072"/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0491489" w:history="1">
        <w:r w:rsidR="00EE2E69" w:rsidRPr="00EE2E69">
          <w:rPr>
            <w:rStyle w:val="af4"/>
            <w:rFonts w:cstheme="majorHAnsi"/>
            <w:b w:val="0"/>
            <w:noProof/>
          </w:rPr>
          <w:t>3</w:t>
        </w:r>
        <w:r w:rsidR="00EE2E69" w:rsidRPr="00EE2E6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  <w:noProof/>
          </w:rPr>
          <w:t>Назначение и цели создания системы</w:t>
        </w:r>
        <w:r w:rsidR="00EE2E69" w:rsidRPr="00EE2E69">
          <w:rPr>
            <w:b w:val="0"/>
            <w:noProof/>
            <w:webHidden/>
          </w:rPr>
          <w:tab/>
        </w:r>
        <w:r w:rsidR="00EE2E69" w:rsidRPr="00EE2E69">
          <w:rPr>
            <w:b w:val="0"/>
            <w:noProof/>
            <w:webHidden/>
          </w:rPr>
          <w:fldChar w:fldCharType="begin"/>
        </w:r>
        <w:r w:rsidR="00EE2E69" w:rsidRPr="00EE2E69">
          <w:rPr>
            <w:b w:val="0"/>
            <w:noProof/>
            <w:webHidden/>
          </w:rPr>
          <w:instrText xml:space="preserve"> PAGEREF _Toc200491489 \h </w:instrText>
        </w:r>
        <w:r w:rsidR="00EE2E69" w:rsidRPr="00EE2E69">
          <w:rPr>
            <w:b w:val="0"/>
            <w:noProof/>
            <w:webHidden/>
          </w:rPr>
        </w:r>
        <w:r w:rsidR="00EE2E69" w:rsidRPr="00EE2E69">
          <w:rPr>
            <w:b w:val="0"/>
            <w:noProof/>
            <w:webHidden/>
          </w:rPr>
          <w:fldChar w:fldCharType="separate"/>
        </w:r>
        <w:r w:rsidR="000A3329">
          <w:rPr>
            <w:b w:val="0"/>
            <w:noProof/>
            <w:webHidden/>
          </w:rPr>
          <w:t>4</w:t>
        </w:r>
        <w:r w:rsidR="00EE2E69" w:rsidRPr="00EE2E69">
          <w:rPr>
            <w:b w:val="0"/>
            <w:noProof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0" w:history="1">
        <w:r w:rsidR="00EE2E69" w:rsidRPr="00EE2E69">
          <w:rPr>
            <w:rStyle w:val="af4"/>
            <w:rFonts w:cstheme="majorHAnsi"/>
            <w:b w:val="0"/>
          </w:rPr>
          <w:t>3.1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Назначение системы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_Toc200491490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4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1" w:history="1">
        <w:r w:rsidR="00EE2E69" w:rsidRPr="00EE2E69">
          <w:rPr>
            <w:rStyle w:val="af4"/>
            <w:rFonts w:cstheme="majorHAnsi"/>
            <w:b w:val="0"/>
          </w:rPr>
          <w:t>3.2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Цели создания системы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_Toc200491491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4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2" w:history="1">
        <w:r w:rsidR="00EE2E69" w:rsidRPr="00EE2E69">
          <w:rPr>
            <w:rStyle w:val="af4"/>
            <w:rFonts w:cstheme="majorHAnsi"/>
            <w:b w:val="0"/>
          </w:rPr>
          <w:t>3.3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Виды деятельности, для которых предназначена система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_Toc200491492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4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3" w:history="1">
        <w:r w:rsidR="00EE2E69" w:rsidRPr="00EE2E69">
          <w:rPr>
            <w:rStyle w:val="af4"/>
            <w:rFonts w:cstheme="majorHAnsi"/>
            <w:b w:val="0"/>
          </w:rPr>
          <w:t>Перечень объектов автоматизации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_Toc200491493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4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4" w:history="1">
        <w:r w:rsidR="00EE2E69" w:rsidRPr="00EE2E69">
          <w:rPr>
            <w:rStyle w:val="af4"/>
            <w:rFonts w:cstheme="majorHAnsi"/>
            <w:b w:val="0"/>
          </w:rPr>
          <w:t>3.4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Перечень функций, реализуемых системой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_Toc200491494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4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15"/>
        <w:tabs>
          <w:tab w:val="clear" w:pos="9072"/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0491495" w:history="1">
        <w:r w:rsidR="00EE2E69" w:rsidRPr="00EE2E69">
          <w:rPr>
            <w:rStyle w:val="af4"/>
            <w:rFonts w:cstheme="majorHAnsi"/>
            <w:b w:val="0"/>
            <w:noProof/>
          </w:rPr>
          <w:t>4</w:t>
        </w:r>
        <w:r w:rsidR="00EE2E69" w:rsidRPr="00EE2E6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  <w:noProof/>
          </w:rPr>
          <w:t>Описание системы</w:t>
        </w:r>
        <w:r w:rsidR="00EE2E69" w:rsidRPr="00EE2E69">
          <w:rPr>
            <w:b w:val="0"/>
            <w:noProof/>
            <w:webHidden/>
          </w:rPr>
          <w:tab/>
        </w:r>
        <w:r w:rsidR="00EE2E69" w:rsidRPr="00EE2E69">
          <w:rPr>
            <w:b w:val="0"/>
            <w:noProof/>
            <w:webHidden/>
          </w:rPr>
          <w:fldChar w:fldCharType="begin"/>
        </w:r>
        <w:r w:rsidR="00EE2E69" w:rsidRPr="00EE2E69">
          <w:rPr>
            <w:b w:val="0"/>
            <w:noProof/>
            <w:webHidden/>
          </w:rPr>
          <w:instrText xml:space="preserve"> PAGEREF _Toc200491495 \h </w:instrText>
        </w:r>
        <w:r w:rsidR="00EE2E69" w:rsidRPr="00EE2E69">
          <w:rPr>
            <w:b w:val="0"/>
            <w:noProof/>
            <w:webHidden/>
          </w:rPr>
        </w:r>
        <w:r w:rsidR="00EE2E69" w:rsidRPr="00EE2E69">
          <w:rPr>
            <w:b w:val="0"/>
            <w:noProof/>
            <w:webHidden/>
          </w:rPr>
          <w:fldChar w:fldCharType="separate"/>
        </w:r>
        <w:r w:rsidR="000A3329">
          <w:rPr>
            <w:b w:val="0"/>
            <w:noProof/>
            <w:webHidden/>
          </w:rPr>
          <w:t>5</w:t>
        </w:r>
        <w:r w:rsidR="00EE2E69" w:rsidRPr="00EE2E69">
          <w:rPr>
            <w:b w:val="0"/>
            <w:noProof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6" w:history="1">
        <w:r w:rsidR="00EE2E69" w:rsidRPr="00EE2E69">
          <w:rPr>
            <w:rStyle w:val="af4"/>
            <w:rFonts w:cstheme="majorHAnsi"/>
            <w:b w:val="0"/>
          </w:rPr>
          <w:t>4.1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Общая конфигурация системы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_Toc200491496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5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7" w:history="1">
        <w:r w:rsidR="00EE2E69" w:rsidRPr="00EE2E69">
          <w:rPr>
            <w:rStyle w:val="af4"/>
            <w:rFonts w:cstheme="majorHAnsi"/>
            <w:b w:val="0"/>
          </w:rPr>
          <w:t>4.2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Описание системы и её частей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_Toc200491497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5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15"/>
        <w:tabs>
          <w:tab w:val="clear" w:pos="9072"/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0491498" w:history="1">
        <w:r w:rsidR="00EE2E69" w:rsidRPr="00EE2E69">
          <w:rPr>
            <w:rStyle w:val="af4"/>
            <w:rFonts w:cstheme="majorHAnsi"/>
            <w:b w:val="0"/>
            <w:noProof/>
          </w:rPr>
          <w:t>5</w:t>
        </w:r>
        <w:r w:rsidR="00EE2E69" w:rsidRPr="00EE2E6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  <w:noProof/>
          </w:rPr>
          <w:t>Описание взаимосвязей Системы с другими системами</w:t>
        </w:r>
        <w:r w:rsidR="00EE2E69" w:rsidRPr="00EE2E69">
          <w:rPr>
            <w:b w:val="0"/>
            <w:noProof/>
            <w:webHidden/>
          </w:rPr>
          <w:tab/>
        </w:r>
        <w:r w:rsidR="00EE2E69" w:rsidRPr="00EE2E69">
          <w:rPr>
            <w:b w:val="0"/>
            <w:noProof/>
            <w:webHidden/>
          </w:rPr>
          <w:fldChar w:fldCharType="begin"/>
        </w:r>
        <w:r w:rsidR="00EE2E69" w:rsidRPr="00EE2E69">
          <w:rPr>
            <w:b w:val="0"/>
            <w:noProof/>
            <w:webHidden/>
          </w:rPr>
          <w:instrText xml:space="preserve"> PAGEREF _Toc200491498 \h </w:instrText>
        </w:r>
        <w:r w:rsidR="00EE2E69" w:rsidRPr="00EE2E69">
          <w:rPr>
            <w:b w:val="0"/>
            <w:noProof/>
            <w:webHidden/>
          </w:rPr>
        </w:r>
        <w:r w:rsidR="00EE2E69" w:rsidRPr="00EE2E69">
          <w:rPr>
            <w:b w:val="0"/>
            <w:noProof/>
            <w:webHidden/>
          </w:rPr>
          <w:fldChar w:fldCharType="separate"/>
        </w:r>
        <w:r w:rsidR="000A3329">
          <w:rPr>
            <w:b w:val="0"/>
            <w:noProof/>
            <w:webHidden/>
          </w:rPr>
          <w:t>5</w:t>
        </w:r>
        <w:r w:rsidR="00EE2E69" w:rsidRPr="00EE2E69">
          <w:rPr>
            <w:b w:val="0"/>
            <w:noProof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499" w:history="1">
        <w:r w:rsidR="00EE2E69" w:rsidRPr="00EE2E69">
          <w:rPr>
            <w:rStyle w:val="af4"/>
            <w:rFonts w:cstheme="majorHAnsi"/>
            <w:b w:val="0"/>
          </w:rPr>
          <w:t>5.1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Перечень интегрированных систем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_Toc200491499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5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Pr="00EE2E69" w:rsidRDefault="00CF1529" w:rsidP="00EE2E69">
      <w:pPr>
        <w:pStyle w:val="28"/>
        <w:tabs>
          <w:tab w:val="right" w:leader="dot" w:pos="9638"/>
        </w:tabs>
        <w:jc w:val="both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0491500" w:history="1">
        <w:r w:rsidR="00EE2E69" w:rsidRPr="00EE2E69">
          <w:rPr>
            <w:rStyle w:val="af4"/>
            <w:rFonts w:cstheme="majorHAnsi"/>
            <w:b w:val="0"/>
          </w:rPr>
          <w:t>5.2</w:t>
        </w:r>
        <w:r w:rsidR="00EE2E69" w:rsidRPr="00EE2E69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EE2E69" w:rsidRPr="00EE2E69">
          <w:rPr>
            <w:rStyle w:val="af4"/>
            <w:rFonts w:cstheme="majorHAnsi"/>
            <w:b w:val="0"/>
          </w:rPr>
          <w:t>Принципы построения интеграции</w:t>
        </w:r>
        <w:r w:rsidR="00EE2E69" w:rsidRPr="00EE2E69">
          <w:rPr>
            <w:b w:val="0"/>
            <w:webHidden/>
          </w:rPr>
          <w:tab/>
        </w:r>
        <w:r w:rsidR="00EE2E69" w:rsidRPr="00EE2E69">
          <w:rPr>
            <w:b w:val="0"/>
            <w:webHidden/>
          </w:rPr>
          <w:fldChar w:fldCharType="begin"/>
        </w:r>
        <w:r w:rsidR="00EE2E69" w:rsidRPr="00EE2E69">
          <w:rPr>
            <w:b w:val="0"/>
            <w:webHidden/>
          </w:rPr>
          <w:instrText xml:space="preserve"> PAGEREF _Toc200491500 \h </w:instrText>
        </w:r>
        <w:r w:rsidR="00EE2E69" w:rsidRPr="00EE2E69">
          <w:rPr>
            <w:b w:val="0"/>
            <w:webHidden/>
          </w:rPr>
        </w:r>
        <w:r w:rsidR="00EE2E69" w:rsidRPr="00EE2E69">
          <w:rPr>
            <w:b w:val="0"/>
            <w:webHidden/>
          </w:rPr>
          <w:fldChar w:fldCharType="separate"/>
        </w:r>
        <w:r w:rsidR="000A3329">
          <w:rPr>
            <w:b w:val="0"/>
            <w:webHidden/>
          </w:rPr>
          <w:t>5</w:t>
        </w:r>
        <w:r w:rsidR="00EE2E69" w:rsidRPr="00EE2E69">
          <w:rPr>
            <w:b w:val="0"/>
            <w:webHidden/>
          </w:rPr>
          <w:fldChar w:fldCharType="end"/>
        </w:r>
      </w:hyperlink>
    </w:p>
    <w:p w:rsidR="00EE2E69" w:rsidRDefault="00EE2E69" w:rsidP="00EE2E69">
      <w:pPr>
        <w:tabs>
          <w:tab w:val="right" w:leader="dot" w:pos="9638"/>
        </w:tabs>
        <w:spacing w:before="0" w:after="0"/>
        <w:ind w:left="0"/>
        <w:rPr>
          <w:rFonts w:cstheme="majorHAnsi"/>
          <w:color w:val="000000" w:themeColor="text1"/>
          <w:sz w:val="24"/>
          <w:szCs w:val="24"/>
        </w:rPr>
      </w:pPr>
      <w:r w:rsidRPr="00EE2E69">
        <w:rPr>
          <w:rFonts w:cstheme="majorHAnsi"/>
          <w:color w:val="000000" w:themeColor="text1"/>
          <w:sz w:val="24"/>
          <w:szCs w:val="24"/>
        </w:rPr>
        <w:fldChar w:fldCharType="end"/>
      </w:r>
    </w:p>
    <w:p w:rsidR="00EE2E69" w:rsidRDefault="00EE2E69">
      <w:pPr>
        <w:spacing w:before="0" w:after="0"/>
        <w:ind w:left="0"/>
        <w:jc w:val="left"/>
        <w:rPr>
          <w:rFonts w:cstheme="majorHAnsi"/>
          <w:color w:val="000000" w:themeColor="text1"/>
          <w:sz w:val="24"/>
          <w:szCs w:val="24"/>
        </w:rPr>
      </w:pPr>
    </w:p>
    <w:p w:rsidR="00EE2E69" w:rsidRDefault="00EE2E69">
      <w:pPr>
        <w:spacing w:before="0" w:after="0"/>
        <w:ind w:left="0"/>
        <w:jc w:val="left"/>
        <w:rPr>
          <w:rFonts w:asciiTheme="majorHAnsi" w:hAnsiTheme="majorHAnsi" w:cstheme="majorHAnsi"/>
          <w:b/>
          <w:color w:val="000000" w:themeColor="text1"/>
          <w:kern w:val="28"/>
          <w:sz w:val="24"/>
          <w:szCs w:val="24"/>
        </w:rPr>
      </w:pPr>
      <w:r>
        <w:rPr>
          <w:rFonts w:cstheme="majorHAnsi"/>
          <w:color w:val="000000" w:themeColor="text1"/>
          <w:sz w:val="24"/>
          <w:szCs w:val="24"/>
        </w:rPr>
        <w:br w:type="page"/>
      </w:r>
    </w:p>
    <w:p w:rsidR="007E1A75" w:rsidRPr="00DF4146" w:rsidRDefault="007E1A75" w:rsidP="009D464E">
      <w:pPr>
        <w:pStyle w:val="10"/>
        <w:numPr>
          <w:ilvl w:val="0"/>
          <w:numId w:val="49"/>
        </w:numPr>
        <w:suppressAutoHyphens w:val="0"/>
        <w:spacing w:before="0" w:after="0"/>
        <w:ind w:left="0" w:firstLine="709"/>
        <w:contextualSpacing/>
        <w:rPr>
          <w:rFonts w:cstheme="majorHAnsi"/>
          <w:color w:val="000000" w:themeColor="text1"/>
          <w:spacing w:val="0"/>
          <w:sz w:val="24"/>
          <w:szCs w:val="24"/>
        </w:rPr>
      </w:pPr>
      <w:bookmarkStart w:id="8" w:name="_Toc200491485"/>
      <w:r w:rsidRPr="00DF4146">
        <w:rPr>
          <w:rFonts w:cstheme="majorHAnsi"/>
          <w:color w:val="000000" w:themeColor="text1"/>
          <w:spacing w:val="0"/>
          <w:sz w:val="24"/>
          <w:szCs w:val="24"/>
        </w:rPr>
        <w:lastRenderedPageBreak/>
        <w:t>Назначение документа</w:t>
      </w:r>
      <w:bookmarkEnd w:id="1"/>
      <w:bookmarkEnd w:id="2"/>
      <w:bookmarkEnd w:id="3"/>
      <w:bookmarkEnd w:id="4"/>
      <w:bookmarkEnd w:id="5"/>
      <w:bookmarkEnd w:id="6"/>
      <w:bookmarkEnd w:id="8"/>
    </w:p>
    <w:p w:rsidR="007E1A75" w:rsidRPr="00DF4146" w:rsidRDefault="007E1A75" w:rsidP="009D464E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 w:val="24"/>
          <w:szCs w:val="24"/>
        </w:rPr>
        <w:t>В данном документе представлено общее описание системы «</w:t>
      </w:r>
      <w:r w:rsidR="001A756F" w:rsidRPr="001A756F">
        <w:rPr>
          <w:rFonts w:asciiTheme="majorHAnsi" w:hAnsiTheme="majorHAnsi" w:cstheme="majorHAnsi"/>
          <w:color w:val="000000" w:themeColor="text1"/>
          <w:sz w:val="24"/>
          <w:szCs w:val="24"/>
        </w:rPr>
        <w:t>Маршрутизатор и БД заявок (МЗ БДЗ)</w:t>
      </w:r>
      <w:r w:rsidRPr="00DF414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Документ даёт общее представление: о системе в целом, её предназначении, о компонентах системы, о функциях, автоматизируемых системой, а также перечень систем, с которыми взаимодействует данная система. </w:t>
      </w:r>
    </w:p>
    <w:p w:rsidR="007E1A75" w:rsidRPr="00DF4146" w:rsidRDefault="007E1A75" w:rsidP="009D464E">
      <w:pPr>
        <w:pStyle w:val="10"/>
        <w:numPr>
          <w:ilvl w:val="0"/>
          <w:numId w:val="45"/>
        </w:numPr>
        <w:suppressAutoHyphens w:val="0"/>
        <w:spacing w:before="0" w:after="0"/>
        <w:ind w:left="0" w:firstLine="709"/>
        <w:contextualSpacing/>
        <w:rPr>
          <w:rFonts w:cstheme="majorHAnsi"/>
          <w:color w:val="000000" w:themeColor="text1"/>
          <w:spacing w:val="0"/>
          <w:sz w:val="24"/>
          <w:szCs w:val="24"/>
        </w:rPr>
      </w:pPr>
      <w:bookmarkStart w:id="9" w:name="_Toc360612749"/>
      <w:bookmarkStart w:id="10" w:name="_Toc360612587"/>
      <w:bookmarkStart w:id="11" w:name="_Toc492371778"/>
      <w:bookmarkStart w:id="12" w:name="_Toc2954"/>
      <w:bookmarkStart w:id="13" w:name="_Toc403690035"/>
      <w:bookmarkStart w:id="14" w:name="_Toc360612932"/>
      <w:bookmarkStart w:id="15" w:name="_Toc200491486"/>
      <w:r w:rsidRPr="00DF4146">
        <w:rPr>
          <w:rFonts w:cstheme="majorHAnsi"/>
          <w:color w:val="000000" w:themeColor="text1"/>
          <w:spacing w:val="0"/>
          <w:sz w:val="24"/>
          <w:szCs w:val="24"/>
        </w:rPr>
        <w:t>Общие положения</w:t>
      </w:r>
      <w:bookmarkEnd w:id="7"/>
      <w:bookmarkEnd w:id="9"/>
      <w:bookmarkEnd w:id="10"/>
      <w:bookmarkEnd w:id="11"/>
      <w:bookmarkEnd w:id="12"/>
      <w:bookmarkEnd w:id="13"/>
      <w:bookmarkEnd w:id="14"/>
      <w:bookmarkEnd w:id="15"/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16" w:name="_Toc360612588"/>
      <w:bookmarkStart w:id="17" w:name="_Toc360612933"/>
      <w:bookmarkStart w:id="18" w:name="_Toc360612750"/>
      <w:bookmarkStart w:id="19" w:name="_Toc492371779"/>
      <w:bookmarkStart w:id="20" w:name="_Toc335745595"/>
      <w:bookmarkStart w:id="21" w:name="_Toc14564"/>
      <w:bookmarkStart w:id="22" w:name="_Toc403690036"/>
      <w:bookmarkStart w:id="23" w:name="_Toc200491487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Полное наименование системы и её условное обозначение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7E1A75" w:rsidRPr="00DF4146" w:rsidRDefault="007E1A75" w:rsidP="009D464E">
      <w:pPr>
        <w:pStyle w:val="mytxt"/>
        <w:spacing w:after="0" w:afterAutospacing="0"/>
        <w:rPr>
          <w:rFonts w:asciiTheme="majorHAnsi" w:hAnsiTheme="majorHAnsi" w:cstheme="majorHAnsi"/>
          <w:color w:val="000000" w:themeColor="text1"/>
          <w:szCs w:val="24"/>
        </w:rPr>
      </w:pPr>
      <w:bookmarkStart w:id="24" w:name="_Toc360612758"/>
      <w:bookmarkStart w:id="25" w:name="_Toc335745603"/>
      <w:bookmarkStart w:id="26" w:name="_Toc360612941"/>
      <w:bookmarkStart w:id="27" w:name="_Toc360612596"/>
      <w:bookmarkStart w:id="28" w:name="_Toc403690037"/>
      <w:r w:rsidRPr="00DF4146">
        <w:rPr>
          <w:rFonts w:asciiTheme="majorHAnsi" w:hAnsiTheme="majorHAnsi" w:cstheme="majorHAnsi"/>
          <w:color w:val="000000" w:themeColor="text1"/>
          <w:szCs w:val="24"/>
        </w:rPr>
        <w:t>Полное наименование системы: «</w:t>
      </w:r>
      <w:r w:rsidRPr="00DF4146">
        <w:rPr>
          <w:rFonts w:asciiTheme="majorHAnsi" w:hAnsiTheme="majorHAnsi" w:cstheme="majorHAnsi"/>
          <w:b/>
          <w:color w:val="000000" w:themeColor="text1"/>
          <w:szCs w:val="24"/>
        </w:rPr>
        <w:t>Маршрутизатор и БД заявок (МЗ БДЗ)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». Краткое наименование системы: МЗ</w:t>
      </w:r>
      <w:r w:rsidR="001A756F">
        <w:rPr>
          <w:rFonts w:asciiTheme="majorHAnsi" w:hAnsiTheme="majorHAnsi" w:cstheme="majorHAnsi"/>
          <w:color w:val="000000" w:themeColor="text1"/>
          <w:szCs w:val="24"/>
          <w:lang w:val="en-US"/>
        </w:rPr>
        <w:t xml:space="preserve"> </w:t>
      </w:r>
      <w:r w:rsidR="001A756F">
        <w:rPr>
          <w:rFonts w:asciiTheme="majorHAnsi" w:hAnsiTheme="majorHAnsi" w:cstheme="majorHAnsi"/>
          <w:color w:val="000000" w:themeColor="text1"/>
          <w:szCs w:val="24"/>
        </w:rPr>
        <w:t>БДЗ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.</w:t>
      </w:r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29" w:name="_Toc492371780"/>
      <w:bookmarkStart w:id="30" w:name="_Toc22981"/>
      <w:bookmarkStart w:id="31" w:name="_Toc200491488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Список определений и сокращени</w:t>
      </w:r>
      <w:bookmarkEnd w:id="24"/>
      <w:bookmarkEnd w:id="25"/>
      <w:bookmarkEnd w:id="26"/>
      <w:bookmarkEnd w:id="27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й</w:t>
      </w:r>
      <w:bookmarkEnd w:id="28"/>
      <w:bookmarkEnd w:id="29"/>
      <w:bookmarkEnd w:id="30"/>
      <w:bookmarkEnd w:id="31"/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7363"/>
      </w:tblGrid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7E1A75" w:rsidRPr="00DF4146" w:rsidRDefault="007E1A75" w:rsidP="00F71613">
            <w:pPr>
              <w:pStyle w:val="affffffff9"/>
              <w:spacing w:before="0" w:after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Термин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7E1A75" w:rsidRPr="00DF4146" w:rsidRDefault="007E1A75" w:rsidP="00F71613">
            <w:pPr>
              <w:pStyle w:val="affffffff9"/>
              <w:spacing w:before="0" w:after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Расшифровка определения/сокращения</w:t>
            </w:r>
          </w:p>
        </w:tc>
      </w:tr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pStyle w:val="mytxt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Basis, стек Basis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pStyle w:val="mytxt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Целевой стек обслуживания клиентов</w:t>
            </w:r>
          </w:p>
        </w:tc>
      </w:tr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CRM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Customer Relationship Management. Система управления взаимоотношениями с клиентами.</w:t>
            </w:r>
          </w:p>
        </w:tc>
      </w:tr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Legacy, Legacy стек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Текущий стек обслуживания клиентов</w:t>
            </w:r>
          </w:p>
        </w:tc>
      </w:tr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АПД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Архив первичной документации –  это система, предназначенная для хранения и передачи первичной документации между Фронт-офисами и Общими центрами обслуживания(ОЦО)</w:t>
            </w:r>
          </w:p>
        </w:tc>
      </w:tr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БД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База данных</w:t>
            </w:r>
          </w:p>
        </w:tc>
      </w:tr>
      <w:tr w:rsidR="00DF4146" w:rsidRPr="00DF4146" w:rsidTr="00F7161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75" w:rsidRPr="00DF4146" w:rsidRDefault="007E1A75" w:rsidP="00F71613">
            <w:pPr>
              <w:pStyle w:val="mytxt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Информационная система / ИС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75" w:rsidRPr="00DF4146" w:rsidRDefault="007E1A75" w:rsidP="00F71613">
            <w:pPr>
              <w:pStyle w:val="mytxt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Любая внешняя информационная система ПАО «Ростелеком», взаимодействующая с Системой.</w:t>
            </w:r>
          </w:p>
        </w:tc>
      </w:tr>
      <w:tr w:rsidR="00DF4146" w:rsidRPr="00DF4146" w:rsidTr="00F71613">
        <w:tc>
          <w:tcPr>
            <w:tcW w:w="21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ЛК ЮЛ</w:t>
            </w:r>
          </w:p>
        </w:tc>
        <w:tc>
          <w:tcPr>
            <w:tcW w:w="73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Личный кабинет юридических лиц – существующая система самообслуживания, доступная в сети Интернет на сайте Общества, позволяющая Пользователям Клиента управлять лицевым счетом Клиента. В настоящем документе имеется в виду существующая ИТ система, построенная дочерней компанией Общества ООО «Ростелеком-Интеграция»;</w:t>
            </w:r>
          </w:p>
        </w:tc>
      </w:tr>
      <w:tr w:rsidR="00DF4146" w:rsidRPr="00DF4146" w:rsidTr="00F71613">
        <w:tc>
          <w:tcPr>
            <w:tcW w:w="21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МУЗ</w:t>
            </w:r>
          </w:p>
        </w:tc>
        <w:tc>
          <w:tcPr>
            <w:tcW w:w="73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Модуль Учёта Заявок, CRM-система Legacy стека. Модуль учета дистанционных заявок (сайт, контакт-центр, ЛК ЮЛ)</w:t>
            </w:r>
          </w:p>
        </w:tc>
      </w:tr>
      <w:tr w:rsidR="00DF4146" w:rsidRPr="00DF4146" w:rsidTr="00F71613">
        <w:tc>
          <w:tcPr>
            <w:tcW w:w="21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Обогащение</w:t>
            </w:r>
          </w:p>
        </w:tc>
        <w:tc>
          <w:tcPr>
            <w:tcW w:w="73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Процесс получения дополнительных данных по клиенту в рамках процесса определения маршрута заявки или обращения.</w:t>
            </w:r>
          </w:p>
        </w:tc>
      </w:tr>
      <w:tr w:rsidR="00DF4146" w:rsidRPr="00DF4146" w:rsidTr="00F71613">
        <w:tc>
          <w:tcPr>
            <w:tcW w:w="21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7363" w:type="dxa"/>
          </w:tcPr>
          <w:p w:rsidR="007E1A75" w:rsidRPr="00DF4146" w:rsidRDefault="007E1A75" w:rsidP="00F71613">
            <w:pPr>
              <w:spacing w:before="0" w:after="0"/>
              <w:ind w:left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Частный случай заявки. Содержит текстовую не структурированную информацию, которая может относится как к продаже, так и к обслуживанию. </w:t>
            </w:r>
          </w:p>
        </w:tc>
      </w:tr>
      <w:tr w:rsidR="00DF4146" w:rsidRPr="00DF4146" w:rsidTr="00F71613">
        <w:tc>
          <w:tcPr>
            <w:tcW w:w="2163" w:type="dxa"/>
          </w:tcPr>
          <w:p w:rsidR="007E1A75" w:rsidRPr="00DF4146" w:rsidRDefault="007E1A75" w:rsidP="00F71613">
            <w:pPr>
              <w:pStyle w:val="mytxt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Услуга</w:t>
            </w:r>
          </w:p>
        </w:tc>
        <w:tc>
          <w:tcPr>
            <w:tcW w:w="7363" w:type="dxa"/>
          </w:tcPr>
          <w:p w:rsidR="007E1A75" w:rsidRPr="00DF4146" w:rsidRDefault="007E1A75" w:rsidP="00F71613">
            <w:pPr>
              <w:pStyle w:val="mytxt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DF4146">
              <w:rPr>
                <w:rFonts w:asciiTheme="majorHAnsi" w:hAnsiTheme="majorHAnsi" w:cstheme="majorHAnsi"/>
                <w:color w:val="000000" w:themeColor="text1"/>
                <w:szCs w:val="24"/>
              </w:rPr>
              <w:t>Результат деятельности предприятия (организации), направленный на удовлетворение определённой потребности потребителя.</w:t>
            </w:r>
          </w:p>
        </w:tc>
      </w:tr>
    </w:tbl>
    <w:p w:rsidR="007E1A75" w:rsidRPr="00DF4146" w:rsidRDefault="007E1A75" w:rsidP="009D464E">
      <w:pPr>
        <w:spacing w:before="0" w:after="0"/>
        <w:ind w:left="0" w:firstLine="709"/>
        <w:jc w:val="left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7E1A75" w:rsidRPr="00DF4146" w:rsidRDefault="007E1A75" w:rsidP="009D464E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</w:p>
    <w:p w:rsidR="007E1A75" w:rsidRPr="00DF4146" w:rsidRDefault="007E1A75" w:rsidP="009D464E">
      <w:pPr>
        <w:pStyle w:val="10"/>
        <w:numPr>
          <w:ilvl w:val="0"/>
          <w:numId w:val="45"/>
        </w:numPr>
        <w:suppressAutoHyphens w:val="0"/>
        <w:spacing w:before="0" w:after="0"/>
        <w:ind w:left="0" w:firstLine="709"/>
        <w:contextualSpacing/>
        <w:rPr>
          <w:rFonts w:cstheme="majorHAnsi"/>
          <w:color w:val="000000" w:themeColor="text1"/>
          <w:spacing w:val="0"/>
          <w:sz w:val="24"/>
          <w:szCs w:val="24"/>
        </w:rPr>
      </w:pPr>
      <w:bookmarkStart w:id="32" w:name="_Toc18115"/>
      <w:bookmarkStart w:id="33" w:name="_Toc492371781"/>
      <w:bookmarkStart w:id="34" w:name="_Toc200491489"/>
      <w:r w:rsidRPr="00DF4146">
        <w:rPr>
          <w:rFonts w:cstheme="majorHAnsi"/>
          <w:color w:val="000000" w:themeColor="text1"/>
          <w:spacing w:val="0"/>
          <w:sz w:val="24"/>
          <w:szCs w:val="24"/>
        </w:rPr>
        <w:lastRenderedPageBreak/>
        <w:t>Назначение и цели создания системы</w:t>
      </w:r>
      <w:bookmarkEnd w:id="32"/>
      <w:bookmarkEnd w:id="33"/>
      <w:bookmarkEnd w:id="34"/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35" w:name="_Toc360612760"/>
      <w:bookmarkStart w:id="36" w:name="_Toc360612598"/>
      <w:bookmarkStart w:id="37" w:name="_Toc335745605"/>
      <w:bookmarkStart w:id="38" w:name="_Toc360612943"/>
      <w:bookmarkStart w:id="39" w:name="_Toc492371782"/>
      <w:bookmarkStart w:id="40" w:name="_Toc29079"/>
      <w:bookmarkStart w:id="41" w:name="_Toc403690039"/>
      <w:bookmarkStart w:id="42" w:name="_Toc200491490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Назначение системы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7E1A75" w:rsidRPr="00DF4146" w:rsidRDefault="007E1A75" w:rsidP="009D464E">
      <w:pPr>
        <w:pStyle w:val="mytxt"/>
        <w:spacing w:after="0" w:afterAutospacing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Информационная система «Маршрутизатор и БД заявок (МЗ БДЗ)» (далее - МЗ) предназначена </w:t>
      </w:r>
      <w:r w:rsidR="0006493D">
        <w:rPr>
          <w:rFonts w:asciiTheme="majorHAnsi" w:hAnsiTheme="majorHAnsi" w:cstheme="majorHAnsi"/>
          <w:color w:val="000000" w:themeColor="text1"/>
          <w:szCs w:val="24"/>
        </w:rPr>
        <w:t xml:space="preserve">для 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обеспеч</w:t>
      </w:r>
      <w:r w:rsidR="00DE799D">
        <w:rPr>
          <w:rFonts w:asciiTheme="majorHAnsi" w:hAnsiTheme="majorHAnsi" w:cstheme="majorHAnsi"/>
          <w:color w:val="000000" w:themeColor="text1"/>
          <w:szCs w:val="24"/>
        </w:rPr>
        <w:t>е</w:t>
      </w:r>
      <w:r w:rsidR="0006493D">
        <w:rPr>
          <w:rFonts w:asciiTheme="majorHAnsi" w:hAnsiTheme="majorHAnsi" w:cstheme="majorHAnsi"/>
          <w:color w:val="000000" w:themeColor="text1"/>
          <w:szCs w:val="24"/>
        </w:rPr>
        <w:t>ния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маршрутизаци</w:t>
      </w:r>
      <w:r w:rsidR="0006493D">
        <w:rPr>
          <w:rFonts w:asciiTheme="majorHAnsi" w:hAnsiTheme="majorHAnsi" w:cstheme="majorHAnsi"/>
          <w:color w:val="000000" w:themeColor="text1"/>
          <w:szCs w:val="24"/>
        </w:rPr>
        <w:t>и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заявок и обращений между системами, выполняющими функцию </w:t>
      </w:r>
      <w:r w:rsidR="00274B1B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>п</w:t>
      </w:r>
      <w:r w:rsidR="0074049B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>риём</w:t>
      </w:r>
      <w:r w:rsidR="00274B1B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>а</w:t>
      </w:r>
      <w:r w:rsidR="0074049B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 xml:space="preserve"> </w:t>
      </w:r>
      <w:r w:rsidR="0006493D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>заявок</w:t>
      </w:r>
      <w:r w:rsidR="00274B1B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 xml:space="preserve"> и обращений</w:t>
      </w:r>
      <w:r w:rsidR="0074049B" w:rsidRPr="00DF414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и системами, выполняющими функцию </w:t>
      </w:r>
      <w:r w:rsidR="00274B1B">
        <w:rPr>
          <w:rFonts w:asciiTheme="majorHAnsi" w:hAnsiTheme="majorHAnsi" w:cstheme="majorHAnsi"/>
          <w:color w:val="000000" w:themeColor="text1"/>
          <w:szCs w:val="24"/>
        </w:rPr>
        <w:t xml:space="preserve">обработку </w:t>
      </w:r>
      <w:r w:rsidR="00DE799D">
        <w:rPr>
          <w:rFonts w:asciiTheme="majorHAnsi" w:hAnsiTheme="majorHAnsi" w:cstheme="majorHAnsi"/>
          <w:color w:val="000000" w:themeColor="text1"/>
          <w:szCs w:val="24"/>
        </w:rPr>
        <w:t>заявок</w:t>
      </w:r>
      <w:r w:rsidR="00274B1B">
        <w:rPr>
          <w:rFonts w:asciiTheme="majorHAnsi" w:hAnsiTheme="majorHAnsi" w:cstheme="majorHAnsi"/>
          <w:color w:val="000000" w:themeColor="text1"/>
          <w:szCs w:val="24"/>
        </w:rPr>
        <w:t xml:space="preserve"> и обращений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, в зависимости от значений критериев, некоторые из которых могут приходить в самой заявке, а другие доопределены в процессе уточнения заявки.</w:t>
      </w:r>
    </w:p>
    <w:p w:rsidR="007E1A75" w:rsidRPr="00DF4146" w:rsidRDefault="007E1A75" w:rsidP="009D464E">
      <w:pPr>
        <w:pStyle w:val="affffffffb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Компонент МЗ работает в связке с БД Заявок – хранилищем данных с актуальным статусом обработки заявок и обращений, полученных из активных каналов. МЗ получает нотификации по обновлению статусов заявок из внешних систем и актуализирует их в БД Заявок.</w:t>
      </w:r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43" w:name="_Toc335745606"/>
      <w:bookmarkStart w:id="44" w:name="_Toc492371783"/>
      <w:bookmarkStart w:id="45" w:name="_Toc360612944"/>
      <w:bookmarkStart w:id="46" w:name="_Toc360612761"/>
      <w:bookmarkStart w:id="47" w:name="_Toc403690040"/>
      <w:bookmarkStart w:id="48" w:name="_Toc360612599"/>
      <w:bookmarkStart w:id="49" w:name="_Toc14751"/>
      <w:bookmarkStart w:id="50" w:name="_Toc200491491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Цели создания системы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7E1A75" w:rsidRPr="00DF4146" w:rsidRDefault="007E1A75" w:rsidP="009D464E">
      <w:pPr>
        <w:pStyle w:val="affffffffd"/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К основным целям создания Информационной системы относятся: </w:t>
      </w:r>
    </w:p>
    <w:p w:rsidR="007E1A75" w:rsidRPr="00DF4146" w:rsidRDefault="007E1A75" w:rsidP="009D464E">
      <w:pPr>
        <w:pStyle w:val="affffffffd"/>
        <w:numPr>
          <w:ilvl w:val="0"/>
          <w:numId w:val="50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обеспечение маршрутизации заявок и обращений </w:t>
      </w:r>
      <w:r w:rsidR="00D27BB3" w:rsidRPr="00DF4146">
        <w:rPr>
          <w:rFonts w:asciiTheme="majorHAnsi" w:hAnsiTheme="majorHAnsi" w:cstheme="majorHAnsi"/>
          <w:color w:val="000000" w:themeColor="text1"/>
          <w:szCs w:val="24"/>
        </w:rPr>
        <w:t xml:space="preserve">между системами, выполняющими функцию </w:t>
      </w:r>
      <w:r w:rsidR="00D27BB3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 xml:space="preserve">приёма </w:t>
      </w:r>
      <w:r w:rsidR="00D27BB3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>заявок</w:t>
      </w:r>
      <w:r w:rsidR="00D27BB3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 xml:space="preserve"> и обращений</w:t>
      </w:r>
      <w:r w:rsidR="00D27BB3" w:rsidRPr="00DF4146">
        <w:rPr>
          <w:rFonts w:asciiTheme="majorHAnsi" w:hAnsiTheme="majorHAnsi" w:cstheme="majorHAnsi"/>
          <w:color w:val="000000" w:themeColor="text1"/>
          <w:szCs w:val="24"/>
        </w:rPr>
        <w:t xml:space="preserve"> и системами, выполняющими функцию </w:t>
      </w:r>
      <w:r w:rsidR="00D27BB3">
        <w:rPr>
          <w:rFonts w:asciiTheme="majorHAnsi" w:hAnsiTheme="majorHAnsi" w:cstheme="majorHAnsi"/>
          <w:color w:val="000000" w:themeColor="text1"/>
          <w:szCs w:val="24"/>
        </w:rPr>
        <w:t xml:space="preserve">обработку заявок и обращений, 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в зависимости от полученных критериев;</w:t>
      </w:r>
    </w:p>
    <w:p w:rsidR="007E1A75" w:rsidRPr="00DF4146" w:rsidRDefault="007E1A75" w:rsidP="009D464E">
      <w:pPr>
        <w:pStyle w:val="affffffffd"/>
        <w:numPr>
          <w:ilvl w:val="0"/>
          <w:numId w:val="50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обеспечение возможности сохранения заявок, обновления их статуса и атрибутов, добавления комментариев к заявке и ссылок на вложения в виде файлов, хранящихся в АПД, получения информации по заявке и по истории связанных с заявкой подзаявок и обращений, возврата заявки в случае некорректной маршрутизации;</w:t>
      </w:r>
    </w:p>
    <w:p w:rsidR="007E1A75" w:rsidRPr="00DF4146" w:rsidRDefault="007E1A75" w:rsidP="009D464E">
      <w:pPr>
        <w:pStyle w:val="affffffffd"/>
        <w:numPr>
          <w:ilvl w:val="0"/>
          <w:numId w:val="50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обеспечение возможности поиска заявок, по различным критериями;</w:t>
      </w:r>
    </w:p>
    <w:p w:rsidR="007E1A75" w:rsidRPr="00DF4146" w:rsidRDefault="007E1A75" w:rsidP="009D464E">
      <w:pPr>
        <w:pStyle w:val="affffffffd"/>
        <w:numPr>
          <w:ilvl w:val="0"/>
          <w:numId w:val="50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обеспечение проверки на дублирование заявок и обращений Клиента, созданных в различных каналах продаж.</w:t>
      </w:r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51" w:name="_Toc403690042"/>
      <w:bookmarkStart w:id="52" w:name="_Toc492371786"/>
      <w:bookmarkStart w:id="53" w:name="_Toc28203"/>
      <w:bookmarkStart w:id="54" w:name="_Toc200491492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Виды деятельности, для которых предназначена система</w:t>
      </w:r>
      <w:bookmarkEnd w:id="51"/>
      <w:bookmarkEnd w:id="52"/>
      <w:bookmarkEnd w:id="53"/>
      <w:bookmarkEnd w:id="54"/>
    </w:p>
    <w:p w:rsidR="00AB3329" w:rsidRDefault="007E1A75" w:rsidP="00AB3329">
      <w:pPr>
        <w:pStyle w:val="affffffffb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Система направлена на автоматизацию процессов обслуживания клиентов в части регистрации и обработки </w:t>
      </w:r>
      <w:r w:rsidR="009B0612">
        <w:rPr>
          <w:rFonts w:asciiTheme="majorHAnsi" w:hAnsiTheme="majorHAnsi" w:cstheme="majorHAnsi"/>
          <w:color w:val="000000" w:themeColor="text1"/>
          <w:szCs w:val="24"/>
        </w:rPr>
        <w:t>заявок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на подк</w:t>
      </w:r>
      <w:bookmarkStart w:id="55" w:name="_Toc14346"/>
      <w:bookmarkStart w:id="56" w:name="_Toc200491493"/>
      <w:r w:rsidR="00F673BD">
        <w:rPr>
          <w:rFonts w:asciiTheme="majorHAnsi" w:hAnsiTheme="majorHAnsi" w:cstheme="majorHAnsi"/>
          <w:color w:val="000000" w:themeColor="text1"/>
          <w:szCs w:val="24"/>
        </w:rPr>
        <w:t>лючение услуг связи и обращений, а также приема и обработки обращений по сервисному обслуживанию и технической поддержке.</w:t>
      </w:r>
    </w:p>
    <w:p w:rsidR="007E1A75" w:rsidRPr="00AB3329" w:rsidRDefault="007E1A75" w:rsidP="00AB3329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57" w:name="_Toc15255"/>
      <w:bookmarkStart w:id="58" w:name="_Toc492371788"/>
      <w:bookmarkStart w:id="59" w:name="_Toc200491494"/>
      <w:bookmarkEnd w:id="55"/>
      <w:bookmarkEnd w:id="56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Перечень функций, реализуемых системой</w:t>
      </w:r>
      <w:bookmarkStart w:id="60" w:name="_Toc492371789"/>
      <w:bookmarkEnd w:id="57"/>
      <w:bookmarkEnd w:id="58"/>
      <w:bookmarkEnd w:id="59"/>
    </w:p>
    <w:bookmarkEnd w:id="60"/>
    <w:p w:rsidR="007E1A75" w:rsidRPr="00DF4146" w:rsidRDefault="007E1A75" w:rsidP="009D464E">
      <w:pPr>
        <w:pStyle w:val="affffffffd"/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Основной функционал системы: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Создание заявок и обращений Клиента, поступающих из внешних информационных систем.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Добавление комментариев к существующим заявкам, а также комментариев с ссылками на вложения в виде файлов, хранящихся в АПД.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Маршрутизация заявок и обращений в CRM-системы.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Обновление атрибутов заявок и обращений, в том числе их статусов с сохранением истории изменений.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Предоставление информации о заявках и обращениях, по запросам от внешних информационных систем.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Проверка на дубликаты, при создании или изменении заявки.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Управление жизненным циклом заявок и обращений.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Возможность интеграции с внешними системами.</w:t>
      </w:r>
    </w:p>
    <w:p w:rsidR="007E1A75" w:rsidRPr="00DF4146" w:rsidRDefault="007E1A75" w:rsidP="009D464E">
      <w:pPr>
        <w:pStyle w:val="affffffffd"/>
        <w:numPr>
          <w:ilvl w:val="0"/>
          <w:numId w:val="51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Возможность обмена нотификациями/оповещениями с внешними ИС.</w:t>
      </w:r>
    </w:p>
    <w:p w:rsidR="007E1A75" w:rsidRPr="00DF4146" w:rsidRDefault="007E1A75" w:rsidP="009D464E">
      <w:pPr>
        <w:pStyle w:val="affffffffd"/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</w:p>
    <w:p w:rsidR="007E1A75" w:rsidRPr="00DF4146" w:rsidRDefault="007E1A75" w:rsidP="003B5DE0">
      <w:pPr>
        <w:pStyle w:val="10"/>
        <w:numPr>
          <w:ilvl w:val="0"/>
          <w:numId w:val="45"/>
        </w:numPr>
        <w:suppressAutoHyphens w:val="0"/>
        <w:spacing w:before="0" w:after="0"/>
        <w:ind w:left="0" w:firstLine="709"/>
        <w:contextualSpacing/>
        <w:jc w:val="both"/>
        <w:rPr>
          <w:rFonts w:cstheme="majorHAnsi"/>
          <w:color w:val="000000" w:themeColor="text1"/>
          <w:spacing w:val="0"/>
          <w:sz w:val="24"/>
          <w:szCs w:val="24"/>
        </w:rPr>
      </w:pPr>
      <w:bookmarkStart w:id="61" w:name="_Toc492371790"/>
      <w:bookmarkStart w:id="62" w:name="_Toc1636"/>
      <w:bookmarkStart w:id="63" w:name="_Toc200491495"/>
      <w:r w:rsidRPr="00DF4146">
        <w:rPr>
          <w:rFonts w:cstheme="majorHAnsi"/>
          <w:color w:val="000000" w:themeColor="text1"/>
          <w:spacing w:val="0"/>
          <w:sz w:val="24"/>
          <w:szCs w:val="24"/>
        </w:rPr>
        <w:t>Описание системы</w:t>
      </w:r>
      <w:bookmarkEnd w:id="61"/>
      <w:bookmarkEnd w:id="62"/>
      <w:bookmarkEnd w:id="63"/>
    </w:p>
    <w:p w:rsidR="007E1A75" w:rsidRPr="00DF4146" w:rsidRDefault="007E1A75" w:rsidP="003B5DE0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jc w:val="both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64" w:name="_Toc492371791"/>
      <w:bookmarkStart w:id="65" w:name="_Toc31442"/>
      <w:bookmarkStart w:id="66" w:name="_Toc200491496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Общая конфигурация системы</w:t>
      </w:r>
      <w:bookmarkEnd w:id="64"/>
      <w:bookmarkEnd w:id="65"/>
      <w:bookmarkEnd w:id="66"/>
    </w:p>
    <w:p w:rsidR="007E1A75" w:rsidRPr="00DF4146" w:rsidRDefault="007E1A75" w:rsidP="003B5DE0">
      <w:pPr>
        <w:pStyle w:val="affffffffb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Система не имеет пользовательского интерфейса. Реализация системы основана на микросервисной архитектуре.</w:t>
      </w:r>
    </w:p>
    <w:p w:rsidR="007E1A75" w:rsidRPr="00DF4146" w:rsidRDefault="007E1A75" w:rsidP="003B5DE0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jc w:val="both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67" w:name="_Toc492371792"/>
      <w:bookmarkStart w:id="68" w:name="_Toc24440"/>
      <w:bookmarkStart w:id="69" w:name="_Toc200491497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lastRenderedPageBreak/>
        <w:t>Описание системы и её частей</w:t>
      </w:r>
      <w:bookmarkEnd w:id="67"/>
      <w:bookmarkEnd w:id="68"/>
      <w:bookmarkEnd w:id="69"/>
    </w:p>
    <w:p w:rsidR="007E1A75" w:rsidRPr="00DF4146" w:rsidRDefault="007E1A75" w:rsidP="003B5DE0">
      <w:pPr>
        <w:pStyle w:val="affffffffb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В Системе выделены следующие функциональные модули:</w:t>
      </w:r>
    </w:p>
    <w:p w:rsidR="007E1A75" w:rsidRPr="00DF4146" w:rsidRDefault="007E1A75" w:rsidP="003B5DE0">
      <w:pPr>
        <w:pStyle w:val="affffffffb"/>
        <w:numPr>
          <w:ilvl w:val="0"/>
          <w:numId w:val="52"/>
        </w:numPr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Интерфейсный слой для интеграции с </w:t>
      </w:r>
      <w:r w:rsidR="00B82A0C" w:rsidRPr="00DF4146">
        <w:rPr>
          <w:rFonts w:asciiTheme="majorHAnsi" w:hAnsiTheme="majorHAnsi" w:cstheme="majorHAnsi"/>
          <w:color w:val="000000" w:themeColor="text1"/>
          <w:szCs w:val="24"/>
        </w:rPr>
        <w:t xml:space="preserve">системами, выполняющими функцию </w:t>
      </w:r>
      <w:r w:rsidR="00B82A0C" w:rsidRPr="00274B1B">
        <w:rPr>
          <w:rStyle w:val="affc"/>
          <w:rFonts w:asciiTheme="majorHAnsi" w:hAnsiTheme="majorHAnsi" w:cstheme="majorHAnsi"/>
          <w:i w:val="0"/>
          <w:color w:val="000000" w:themeColor="text1"/>
          <w:szCs w:val="24"/>
        </w:rPr>
        <w:t>приёма заказов и обращений</w:t>
      </w:r>
      <w:r w:rsidR="00B82A0C" w:rsidRPr="00DF4146">
        <w:rPr>
          <w:rFonts w:asciiTheme="majorHAnsi" w:hAnsiTheme="majorHAnsi" w:cstheme="majorHAnsi"/>
          <w:color w:val="000000" w:themeColor="text1"/>
          <w:szCs w:val="24"/>
        </w:rPr>
        <w:t xml:space="preserve"> и системами, выполняющими функцию </w:t>
      </w:r>
      <w:r w:rsidR="00B82A0C">
        <w:rPr>
          <w:rFonts w:asciiTheme="majorHAnsi" w:hAnsiTheme="majorHAnsi" w:cstheme="majorHAnsi"/>
          <w:color w:val="000000" w:themeColor="text1"/>
          <w:szCs w:val="24"/>
        </w:rPr>
        <w:t>обработк</w:t>
      </w:r>
      <w:r w:rsidR="00E54027">
        <w:rPr>
          <w:rFonts w:asciiTheme="majorHAnsi" w:hAnsiTheme="majorHAnsi" w:cstheme="majorHAnsi"/>
          <w:color w:val="000000" w:themeColor="text1"/>
          <w:szCs w:val="24"/>
        </w:rPr>
        <w:t>и</w:t>
      </w:r>
      <w:r w:rsidR="00B82A0C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E54027">
        <w:rPr>
          <w:rFonts w:asciiTheme="majorHAnsi" w:hAnsiTheme="majorHAnsi" w:cstheme="majorHAnsi"/>
          <w:color w:val="000000" w:themeColor="text1"/>
          <w:szCs w:val="24"/>
        </w:rPr>
        <w:t>заявок</w:t>
      </w:r>
      <w:r w:rsidR="00B82A0C">
        <w:rPr>
          <w:rFonts w:asciiTheme="majorHAnsi" w:hAnsiTheme="majorHAnsi" w:cstheme="majorHAnsi"/>
          <w:color w:val="000000" w:themeColor="text1"/>
          <w:szCs w:val="24"/>
        </w:rPr>
        <w:t xml:space="preserve"> и обращений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.</w:t>
      </w:r>
    </w:p>
    <w:p w:rsidR="007E1A75" w:rsidRPr="00DF4146" w:rsidRDefault="007E1A75" w:rsidP="003B5DE0">
      <w:pPr>
        <w:pStyle w:val="affffffffb"/>
        <w:numPr>
          <w:ilvl w:val="0"/>
          <w:numId w:val="52"/>
        </w:numPr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Хранилище Заявок (БД Заявок).</w:t>
      </w:r>
    </w:p>
    <w:p w:rsidR="007E1A75" w:rsidRPr="00DF4146" w:rsidRDefault="007E1A75" w:rsidP="003B5DE0">
      <w:pPr>
        <w:pStyle w:val="affffffffb"/>
        <w:numPr>
          <w:ilvl w:val="0"/>
          <w:numId w:val="52"/>
        </w:numPr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Модуль обработки и отправки нотификаций/оповещений.</w:t>
      </w:r>
    </w:p>
    <w:p w:rsidR="007E1A75" w:rsidRPr="00DF4146" w:rsidRDefault="007E1A75" w:rsidP="003B5DE0">
      <w:pPr>
        <w:pStyle w:val="affffffffb"/>
        <w:numPr>
          <w:ilvl w:val="0"/>
          <w:numId w:val="52"/>
        </w:numPr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Модуль управления маршрутизацией заявок.</w:t>
      </w:r>
    </w:p>
    <w:p w:rsidR="007E1A75" w:rsidRPr="00DF4146" w:rsidRDefault="007E1A75" w:rsidP="003B5DE0">
      <w:pPr>
        <w:pStyle w:val="affffffffb"/>
        <w:numPr>
          <w:ilvl w:val="0"/>
          <w:numId w:val="52"/>
        </w:numPr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Модули логирования и мониторинга.</w:t>
      </w:r>
    </w:p>
    <w:p w:rsidR="007E1A75" w:rsidRPr="00DF4146" w:rsidRDefault="007E1A75" w:rsidP="009D464E">
      <w:pPr>
        <w:pStyle w:val="afffffffb"/>
        <w:spacing w:before="0" w:after="0"/>
        <w:ind w:left="0" w:firstLine="709"/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00"/>
        </w:rPr>
      </w:pPr>
    </w:p>
    <w:p w:rsidR="007E1A75" w:rsidRPr="00DF4146" w:rsidRDefault="007E1A75" w:rsidP="009D464E">
      <w:pPr>
        <w:pStyle w:val="10"/>
        <w:numPr>
          <w:ilvl w:val="0"/>
          <w:numId w:val="45"/>
        </w:numPr>
        <w:suppressAutoHyphens w:val="0"/>
        <w:spacing w:before="0" w:after="0"/>
        <w:ind w:left="0" w:firstLine="709"/>
        <w:contextualSpacing/>
        <w:rPr>
          <w:rFonts w:cstheme="majorHAnsi"/>
          <w:color w:val="000000" w:themeColor="text1"/>
          <w:spacing w:val="0"/>
          <w:sz w:val="24"/>
          <w:szCs w:val="24"/>
        </w:rPr>
      </w:pPr>
      <w:bookmarkStart w:id="70" w:name="_Toc27238"/>
      <w:bookmarkStart w:id="71" w:name="_Toc492371793"/>
      <w:bookmarkStart w:id="72" w:name="_Toc200491498"/>
      <w:r w:rsidRPr="00DF4146">
        <w:rPr>
          <w:rFonts w:cstheme="majorHAnsi"/>
          <w:color w:val="000000" w:themeColor="text1"/>
          <w:spacing w:val="0"/>
          <w:sz w:val="24"/>
          <w:szCs w:val="24"/>
        </w:rPr>
        <w:t>Описание взаимосвязей Системы с другими системами</w:t>
      </w:r>
      <w:bookmarkEnd w:id="70"/>
      <w:bookmarkEnd w:id="71"/>
      <w:bookmarkEnd w:id="72"/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73" w:name="_Toc25322"/>
      <w:bookmarkStart w:id="74" w:name="_Toc492371794"/>
      <w:bookmarkStart w:id="75" w:name="_Toc200491499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Перечень интегрированных систем</w:t>
      </w:r>
      <w:bookmarkEnd w:id="73"/>
      <w:bookmarkEnd w:id="74"/>
      <w:bookmarkEnd w:id="75"/>
    </w:p>
    <w:p w:rsidR="007E1A75" w:rsidRPr="00DF4146" w:rsidRDefault="007E1A75" w:rsidP="009D464E">
      <w:pPr>
        <w:pStyle w:val="affffffffb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Маршрутизатор заявок поддержива</w:t>
      </w:r>
      <w:r w:rsidR="000A013D">
        <w:rPr>
          <w:rFonts w:asciiTheme="majorHAnsi" w:hAnsiTheme="majorHAnsi" w:cstheme="majorHAnsi"/>
          <w:color w:val="000000" w:themeColor="text1"/>
          <w:szCs w:val="24"/>
        </w:rPr>
        <w:t>ет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интеграцию с различными информационными системами.</w:t>
      </w:r>
    </w:p>
    <w:p w:rsidR="007E1A75" w:rsidRPr="00DF4146" w:rsidRDefault="007E1A75" w:rsidP="009D464E">
      <w:pPr>
        <w:pStyle w:val="23"/>
        <w:keepLines w:val="0"/>
        <w:pageBreakBefore w:val="0"/>
        <w:numPr>
          <w:ilvl w:val="1"/>
          <w:numId w:val="45"/>
        </w:numPr>
        <w:tabs>
          <w:tab w:val="left" w:pos="643"/>
        </w:tabs>
        <w:suppressAutoHyphens w:val="0"/>
        <w:spacing w:before="0" w:after="0"/>
        <w:ind w:left="0" w:firstLine="709"/>
        <w:rPr>
          <w:rStyle w:val="1f5"/>
          <w:rFonts w:cstheme="majorHAnsi"/>
          <w:color w:val="000000" w:themeColor="text1"/>
          <w:spacing w:val="0"/>
          <w:sz w:val="24"/>
          <w:szCs w:val="24"/>
        </w:rPr>
      </w:pPr>
      <w:bookmarkStart w:id="76" w:name="_Toc492371795"/>
      <w:bookmarkStart w:id="77" w:name="_Toc8609"/>
      <w:bookmarkStart w:id="78" w:name="_Toc200491500"/>
      <w:r w:rsidRPr="00DF4146">
        <w:rPr>
          <w:rStyle w:val="1f5"/>
          <w:rFonts w:cstheme="majorHAnsi"/>
          <w:color w:val="000000" w:themeColor="text1"/>
          <w:spacing w:val="0"/>
          <w:sz w:val="24"/>
          <w:szCs w:val="24"/>
        </w:rPr>
        <w:t>Принципы построения интеграции</w:t>
      </w:r>
      <w:bookmarkEnd w:id="76"/>
      <w:bookmarkEnd w:id="77"/>
      <w:bookmarkEnd w:id="78"/>
    </w:p>
    <w:p w:rsidR="007E1A75" w:rsidRPr="00DF4146" w:rsidRDefault="000A013D" w:rsidP="009D464E">
      <w:pPr>
        <w:pStyle w:val="affffffffb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 xml:space="preserve">Система </w:t>
      </w:r>
      <w:r w:rsidR="007E1A75" w:rsidRPr="00DF4146">
        <w:rPr>
          <w:rFonts w:asciiTheme="majorHAnsi" w:hAnsiTheme="majorHAnsi" w:cstheme="majorHAnsi"/>
          <w:color w:val="000000" w:themeColor="text1"/>
          <w:szCs w:val="24"/>
        </w:rPr>
        <w:t>обеспечива</w:t>
      </w:r>
      <w:r>
        <w:rPr>
          <w:rFonts w:asciiTheme="majorHAnsi" w:hAnsiTheme="majorHAnsi" w:cstheme="majorHAnsi"/>
          <w:color w:val="000000" w:themeColor="text1"/>
          <w:szCs w:val="24"/>
        </w:rPr>
        <w:t>ет</w:t>
      </w:r>
      <w:r w:rsidR="007E1A75" w:rsidRPr="00DF4146">
        <w:rPr>
          <w:rFonts w:asciiTheme="majorHAnsi" w:hAnsiTheme="majorHAnsi" w:cstheme="majorHAnsi"/>
          <w:color w:val="000000" w:themeColor="text1"/>
          <w:szCs w:val="24"/>
        </w:rPr>
        <w:t xml:space="preserve"> настраиваемую функциональность по интеграции с внешними системами. Требования по интеграции МЗ с внешними системами включают в себя: </w:t>
      </w:r>
    </w:p>
    <w:p w:rsidR="007E1A75" w:rsidRPr="00DF4146" w:rsidRDefault="007E1A75" w:rsidP="009D464E">
      <w:pPr>
        <w:pStyle w:val="affffffffb"/>
        <w:numPr>
          <w:ilvl w:val="0"/>
          <w:numId w:val="53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Система </w:t>
      </w:r>
      <w:r w:rsidR="000A013D">
        <w:rPr>
          <w:rFonts w:asciiTheme="majorHAnsi" w:hAnsiTheme="majorHAnsi" w:cstheme="majorHAnsi"/>
          <w:color w:val="000000" w:themeColor="text1"/>
          <w:szCs w:val="24"/>
        </w:rPr>
        <w:t>имеет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API с документацией для предоставления данных во внешние информационные системы.</w:t>
      </w:r>
    </w:p>
    <w:p w:rsidR="007E1A75" w:rsidRPr="00DF4146" w:rsidRDefault="000A013D" w:rsidP="009D464E">
      <w:pPr>
        <w:pStyle w:val="affffffffb"/>
        <w:numPr>
          <w:ilvl w:val="0"/>
          <w:numId w:val="53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Система</w:t>
      </w:r>
      <w:r w:rsidR="007E1A75" w:rsidRPr="00DF4146">
        <w:rPr>
          <w:rFonts w:asciiTheme="majorHAnsi" w:hAnsiTheme="majorHAnsi" w:cstheme="majorHAnsi"/>
          <w:color w:val="000000" w:themeColor="text1"/>
          <w:szCs w:val="24"/>
        </w:rPr>
        <w:t xml:space="preserve"> поддержива</w:t>
      </w:r>
      <w:r>
        <w:rPr>
          <w:rFonts w:asciiTheme="majorHAnsi" w:hAnsiTheme="majorHAnsi" w:cstheme="majorHAnsi"/>
          <w:color w:val="000000" w:themeColor="text1"/>
          <w:szCs w:val="24"/>
        </w:rPr>
        <w:t>ет</w:t>
      </w:r>
      <w:r w:rsidR="007E1A75" w:rsidRPr="00DF4146">
        <w:rPr>
          <w:rFonts w:asciiTheme="majorHAnsi" w:hAnsiTheme="majorHAnsi" w:cstheme="majorHAnsi"/>
          <w:color w:val="000000" w:themeColor="text1"/>
          <w:szCs w:val="24"/>
        </w:rPr>
        <w:t xml:space="preserve"> online интеграцию по протоколу REST.</w:t>
      </w:r>
    </w:p>
    <w:p w:rsidR="007E1A75" w:rsidRPr="00DF4146" w:rsidRDefault="007E1A75" w:rsidP="009D464E">
      <w:pPr>
        <w:pStyle w:val="affffffffb"/>
        <w:numPr>
          <w:ilvl w:val="0"/>
          <w:numId w:val="53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Система поддержива</w:t>
      </w:r>
      <w:r w:rsidR="000A013D">
        <w:rPr>
          <w:rFonts w:asciiTheme="majorHAnsi" w:hAnsiTheme="majorHAnsi" w:cstheme="majorHAnsi"/>
          <w:color w:val="000000" w:themeColor="text1"/>
          <w:szCs w:val="24"/>
        </w:rPr>
        <w:t>ет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обмен сообщениями по протоколу AMQP.</w:t>
      </w:r>
    </w:p>
    <w:p w:rsidR="007E1A75" w:rsidRPr="00DF4146" w:rsidRDefault="007E1A75" w:rsidP="009D464E">
      <w:pPr>
        <w:pStyle w:val="affffffffb"/>
        <w:numPr>
          <w:ilvl w:val="0"/>
          <w:numId w:val="53"/>
        </w:numPr>
        <w:spacing w:after="0"/>
        <w:ind w:left="0" w:firstLine="709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API Маршрутизатора Заявок включа</w:t>
      </w:r>
      <w:r w:rsidR="0033442F">
        <w:rPr>
          <w:rFonts w:asciiTheme="majorHAnsi" w:hAnsiTheme="majorHAnsi" w:cstheme="majorHAnsi"/>
          <w:color w:val="000000" w:themeColor="text1"/>
          <w:szCs w:val="24"/>
        </w:rPr>
        <w:t>ет в себя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следующие функции:</w:t>
      </w:r>
    </w:p>
    <w:p w:rsidR="007E1A75" w:rsidRPr="00DF4146" w:rsidRDefault="00AB3329" w:rsidP="00E76C4F">
      <w:pPr>
        <w:pStyle w:val="affffffffb"/>
        <w:numPr>
          <w:ilvl w:val="1"/>
          <w:numId w:val="53"/>
        </w:numPr>
        <w:spacing w:after="0"/>
        <w:ind w:left="1418" w:hanging="425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Создание заявки;</w:t>
      </w:r>
    </w:p>
    <w:p w:rsidR="007E1A75" w:rsidRPr="00DF4146" w:rsidRDefault="007E1A75" w:rsidP="00E76C4F">
      <w:pPr>
        <w:pStyle w:val="affffffffb"/>
        <w:numPr>
          <w:ilvl w:val="1"/>
          <w:numId w:val="53"/>
        </w:numPr>
        <w:spacing w:after="0"/>
        <w:ind w:left="1418" w:hanging="425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Обновление атрибутов, в том чис</w:t>
      </w:r>
      <w:r w:rsidR="00AB3329">
        <w:rPr>
          <w:rFonts w:asciiTheme="majorHAnsi" w:hAnsiTheme="majorHAnsi" w:cstheme="majorHAnsi"/>
          <w:color w:val="000000" w:themeColor="text1"/>
          <w:szCs w:val="24"/>
        </w:rPr>
        <w:t>ле статуса, заявки;</w:t>
      </w:r>
    </w:p>
    <w:p w:rsidR="007E1A75" w:rsidRPr="00DF4146" w:rsidRDefault="007E1A75" w:rsidP="00E76C4F">
      <w:pPr>
        <w:pStyle w:val="affffffffb"/>
        <w:numPr>
          <w:ilvl w:val="1"/>
          <w:numId w:val="53"/>
        </w:numPr>
        <w:spacing w:after="0"/>
        <w:ind w:left="1418" w:hanging="425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Добавление ко</w:t>
      </w:r>
      <w:r w:rsidR="00AB3329">
        <w:rPr>
          <w:rFonts w:asciiTheme="majorHAnsi" w:hAnsiTheme="majorHAnsi" w:cstheme="majorHAnsi"/>
          <w:color w:val="000000" w:themeColor="text1"/>
          <w:szCs w:val="24"/>
        </w:rPr>
        <w:t>мментария к существующей заявке;</w:t>
      </w:r>
    </w:p>
    <w:p w:rsidR="007E1A75" w:rsidRPr="00DF4146" w:rsidRDefault="00AB3329" w:rsidP="00E76C4F">
      <w:pPr>
        <w:pStyle w:val="affffffffb"/>
        <w:numPr>
          <w:ilvl w:val="1"/>
          <w:numId w:val="53"/>
        </w:numPr>
        <w:spacing w:after="0"/>
        <w:ind w:left="1418" w:hanging="425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Получение данных по заявкам;</w:t>
      </w:r>
    </w:p>
    <w:p w:rsidR="007E1A75" w:rsidRPr="00DF4146" w:rsidRDefault="007E1A75" w:rsidP="00E76C4F">
      <w:pPr>
        <w:pStyle w:val="affffffffb"/>
        <w:numPr>
          <w:ilvl w:val="1"/>
          <w:numId w:val="53"/>
        </w:numPr>
        <w:spacing w:after="0"/>
        <w:ind w:left="1418" w:hanging="425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Перенаправление заявки в целевой CRM.</w:t>
      </w:r>
    </w:p>
    <w:p w:rsidR="000C5762" w:rsidRPr="00DF4146" w:rsidRDefault="000C5762" w:rsidP="009D464E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0C5762" w:rsidRPr="00DF4146" w:rsidSect="00DF4146">
      <w:footerReference w:type="default" r:id="rId10"/>
      <w:pgSz w:w="11906" w:h="16838" w:code="9"/>
      <w:pgMar w:top="1134" w:right="1134" w:bottom="1134" w:left="1134" w:header="425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F0" w:rsidRDefault="004F59F0">
      <w:r>
        <w:separator/>
      </w:r>
    </w:p>
  </w:endnote>
  <w:endnote w:type="continuationSeparator" w:id="0">
    <w:p w:rsidR="004F59F0" w:rsidRDefault="004F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F0" w:rsidRDefault="004F59F0">
      <w:r>
        <w:separator/>
      </w:r>
    </w:p>
  </w:footnote>
  <w:footnote w:type="continuationSeparator" w:id="0">
    <w:p w:rsidR="004F59F0" w:rsidRDefault="004F5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1E591A" w:rsidRPr="00314F35" w:rsidTr="001E591A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E591A" w:rsidRPr="00C05362" w:rsidRDefault="001E591A" w:rsidP="00686BDC">
          <w:pPr>
            <w:pStyle w:val="affffffff7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D27E23" w:rsidRDefault="00682CE7" w:rsidP="00686BDC">
          <w:pPr>
            <w:pStyle w:val="affffffff7"/>
            <w:rPr>
              <w:lang w:val="en-US"/>
            </w:rPr>
          </w:pPr>
          <w:r w:rsidRPr="00682CE7">
            <w:rPr>
              <w:lang w:val="en-US"/>
            </w:rPr>
            <w:t>"Маршрутизатор и БД Заявок"</w:t>
          </w:r>
        </w:p>
      </w:tc>
    </w:tr>
    <w:tr w:rsidR="001E591A" w:rsidRPr="00314F35" w:rsidTr="001E591A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314F35" w:rsidRDefault="001E591A" w:rsidP="00686BDC">
          <w:pPr>
            <w:pStyle w:val="affffffff7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0B5B6D" w:rsidRDefault="00464119" w:rsidP="00686BDC">
          <w:pPr>
            <w:pStyle w:val="affffffff7"/>
          </w:pPr>
          <w:r w:rsidRPr="00464119">
            <w:t>Описание функциональных характеристик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314F35" w:rsidRDefault="001E591A" w:rsidP="00686BDC">
          <w:pPr>
            <w:pStyle w:val="affffffff7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CF1529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CF1529">
              <w:rPr>
                <w:noProof/>
              </w:rPr>
              <w:t>5</w:t>
            </w:r>
          </w:fldSimple>
        </w:p>
      </w:tc>
    </w:tr>
  </w:tbl>
  <w:sdt>
    <w:sdtPr>
      <w:id w:val="1784309640"/>
      <w:docPartObj>
        <w:docPartGallery w:val="Page Numbers (Top of Page)"/>
        <w:docPartUnique/>
      </w:docPartObj>
    </w:sdtPr>
    <w:sdtEndPr/>
    <w:sdtContent>
      <w:p w:rsidR="001E591A" w:rsidRDefault="00CF1529" w:rsidP="00032198">
        <w:pPr>
          <w:pStyle w:val="afff5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pPr>
        <w:tabs>
          <w:tab w:val="left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50468BE"/>
    <w:multiLevelType w:val="multilevel"/>
    <w:tmpl w:val="050468B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0D5E7A5E"/>
    <w:multiLevelType w:val="multilevel"/>
    <w:tmpl w:val="0D5E7A5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987188"/>
    <w:multiLevelType w:val="multilevel"/>
    <w:tmpl w:val="16987188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20" w15:restartNumberingAfterBreak="0">
    <w:nsid w:val="184C465E"/>
    <w:multiLevelType w:val="hybridMultilevel"/>
    <w:tmpl w:val="ADD6777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194B133B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E1199C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312568"/>
    <w:multiLevelType w:val="hybridMultilevel"/>
    <w:tmpl w:val="7D025C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4505B14"/>
    <w:multiLevelType w:val="multilevel"/>
    <w:tmpl w:val="6EAEACFC"/>
    <w:lvl w:ilvl="0">
      <w:start w:val="1"/>
      <w:numFmt w:val="upperRoman"/>
      <w:pStyle w:val="10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3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26D45718"/>
    <w:multiLevelType w:val="multilevel"/>
    <w:tmpl w:val="26D45718"/>
    <w:lvl w:ilvl="0">
      <w:start w:val="1"/>
      <w:numFmt w:val="bullet"/>
      <w:pStyle w:val="ListMarker11"/>
      <w:lvlText w:val=""/>
      <w:lvlJc w:val="left"/>
      <w:pPr>
        <w:tabs>
          <w:tab w:val="left" w:pos="567"/>
        </w:tabs>
        <w:ind w:left="567" w:hanging="284"/>
      </w:pPr>
      <w:rPr>
        <w:rFonts w:ascii="Symbol" w:hAnsi="Symbol"/>
      </w:rPr>
    </w:lvl>
    <w:lvl w:ilvl="1">
      <w:start w:val="1"/>
      <w:numFmt w:val="bullet"/>
      <w:pStyle w:val="ListMarker22"/>
      <w:lvlText w:val=""/>
      <w:lvlJc w:val="left"/>
      <w:pPr>
        <w:tabs>
          <w:tab w:val="left" w:pos="850"/>
        </w:tabs>
        <w:ind w:left="850" w:hanging="283"/>
      </w:pPr>
      <w:rPr>
        <w:rFonts w:ascii="Symbol" w:hAnsi="Symbol"/>
      </w:rPr>
    </w:lvl>
    <w:lvl w:ilvl="2">
      <w:start w:val="1"/>
      <w:numFmt w:val="bullet"/>
      <w:pStyle w:val="ListMarker33"/>
      <w:lvlText w:val=""/>
      <w:lvlJc w:val="left"/>
      <w:pPr>
        <w:tabs>
          <w:tab w:val="left" w:pos="1134"/>
        </w:tabs>
        <w:ind w:left="113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1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4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0741038"/>
    <w:multiLevelType w:val="hybridMultilevel"/>
    <w:tmpl w:val="0A2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2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9D31F98"/>
    <w:multiLevelType w:val="multilevel"/>
    <w:tmpl w:val="39D31F98"/>
    <w:lvl w:ilvl="0">
      <w:start w:val="1"/>
      <w:numFmt w:val="bullet"/>
      <w:pStyle w:val="12"/>
      <w:lvlText w:val=""/>
      <w:lvlJc w:val="left"/>
      <w:pPr>
        <w:ind w:left="20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6" w15:restartNumberingAfterBreak="0">
    <w:nsid w:val="466C6CB2"/>
    <w:multiLevelType w:val="multilevel"/>
    <w:tmpl w:val="924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9E1CE6"/>
    <w:multiLevelType w:val="hybridMultilevel"/>
    <w:tmpl w:val="D486959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9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41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4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745D18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9532E3"/>
    <w:multiLevelType w:val="multilevel"/>
    <w:tmpl w:val="6A9532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6AD00994"/>
    <w:multiLevelType w:val="hybridMultilevel"/>
    <w:tmpl w:val="C6C27F1C"/>
    <w:lvl w:ilvl="0" w:tplc="962ED53C">
      <w:start w:val="1"/>
      <w:numFmt w:val="bullet"/>
      <w:pStyle w:val="3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C1A4DD5"/>
    <w:multiLevelType w:val="multilevel"/>
    <w:tmpl w:val="7C1A4DD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1" w15:restartNumberingAfterBreak="0">
    <w:nsid w:val="7FAB21F4"/>
    <w:multiLevelType w:val="multilevel"/>
    <w:tmpl w:val="825C81C0"/>
    <w:styleLink w:val="26"/>
    <w:lvl w:ilvl="0">
      <w:start w:val="1"/>
      <w:numFmt w:val="bullet"/>
      <w:pStyle w:val="13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48"/>
  </w:num>
  <w:num w:numId="3">
    <w:abstractNumId w:val="40"/>
  </w:num>
  <w:num w:numId="4">
    <w:abstractNumId w:val="9"/>
  </w:num>
  <w:num w:numId="5">
    <w:abstractNumId w:val="41"/>
  </w:num>
  <w:num w:numId="6">
    <w:abstractNumId w:val="7"/>
  </w:num>
  <w:num w:numId="7">
    <w:abstractNumId w:val="14"/>
  </w:num>
  <w:num w:numId="8">
    <w:abstractNumId w:val="6"/>
  </w:num>
  <w:num w:numId="9">
    <w:abstractNumId w:val="47"/>
  </w:num>
  <w:num w:numId="10">
    <w:abstractNumId w:val="5"/>
  </w:num>
  <w:num w:numId="11">
    <w:abstractNumId w:val="42"/>
  </w:num>
  <w:num w:numId="12">
    <w:abstractNumId w:val="4"/>
  </w:num>
  <w:num w:numId="13">
    <w:abstractNumId w:val="49"/>
  </w:num>
  <w:num w:numId="14">
    <w:abstractNumId w:val="34"/>
  </w:num>
  <w:num w:numId="15">
    <w:abstractNumId w:val="13"/>
  </w:num>
  <w:num w:numId="16">
    <w:abstractNumId w:val="2"/>
  </w:num>
  <w:num w:numId="17">
    <w:abstractNumId w:val="15"/>
  </w:num>
  <w:num w:numId="18">
    <w:abstractNumId w:val="1"/>
  </w:num>
  <w:num w:numId="19">
    <w:abstractNumId w:val="31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9"/>
  </w:num>
  <w:num w:numId="24">
    <w:abstractNumId w:val="18"/>
  </w:num>
  <w:num w:numId="25">
    <w:abstractNumId w:val="29"/>
  </w:num>
  <w:num w:numId="26">
    <w:abstractNumId w:val="44"/>
  </w:num>
  <w:num w:numId="27">
    <w:abstractNumId w:val="28"/>
  </w:num>
  <w:num w:numId="28">
    <w:abstractNumId w:val="51"/>
  </w:num>
  <w:num w:numId="29">
    <w:abstractNumId w:val="26"/>
  </w:num>
  <w:num w:numId="30">
    <w:abstractNumId w:val="25"/>
  </w:num>
  <w:num w:numId="31">
    <w:abstractNumId w:val="11"/>
  </w:num>
  <w:num w:numId="32">
    <w:abstractNumId w:val="38"/>
  </w:num>
  <w:num w:numId="33">
    <w:abstractNumId w:val="20"/>
  </w:num>
  <w:num w:numId="34">
    <w:abstractNumId w:val="43"/>
  </w:num>
  <w:num w:numId="35">
    <w:abstractNumId w:val="16"/>
  </w:num>
  <w:num w:numId="36">
    <w:abstractNumId w:val="35"/>
  </w:num>
  <w:num w:numId="37">
    <w:abstractNumId w:val="37"/>
  </w:num>
  <w:num w:numId="38">
    <w:abstractNumId w:val="30"/>
  </w:num>
  <w:num w:numId="39">
    <w:abstractNumId w:val="36"/>
  </w:num>
  <w:num w:numId="40">
    <w:abstractNumId w:val="23"/>
  </w:num>
  <w:num w:numId="41">
    <w:abstractNumId w:val="21"/>
  </w:num>
  <w:num w:numId="42">
    <w:abstractNumId w:val="22"/>
  </w:num>
  <w:num w:numId="43">
    <w:abstractNumId w:val="45"/>
  </w:num>
  <w:num w:numId="44">
    <w:abstractNumId w:val="24"/>
  </w:num>
  <w:num w:numId="45">
    <w:abstractNumId w:val="46"/>
  </w:num>
  <w:num w:numId="46">
    <w:abstractNumId w:val="10"/>
  </w:num>
  <w:num w:numId="47">
    <w:abstractNumId w:val="33"/>
  </w:num>
  <w:num w:numId="48">
    <w:abstractNumId w:val="27"/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  <w:num w:numId="51">
    <w:abstractNumId w:val="19"/>
  </w:num>
  <w:num w:numId="52">
    <w:abstractNumId w:val="12"/>
  </w:num>
  <w:num w:numId="53">
    <w:abstractNumId w:val="50"/>
  </w:num>
  <w:num w:numId="54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724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93D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13D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329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762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277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66B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297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77A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56F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1A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6901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B1B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42F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067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74F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DE0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2217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119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6A1A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1E5"/>
    <w:rsid w:val="004F5728"/>
    <w:rsid w:val="004F59F0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1D8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1D43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2CE7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049B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010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1A75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3A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36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688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0F"/>
    <w:rsid w:val="008909FF"/>
    <w:rsid w:val="00890D80"/>
    <w:rsid w:val="008910B9"/>
    <w:rsid w:val="00891C8A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BC6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B69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612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64E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B89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6A2E"/>
    <w:rsid w:val="00A6716F"/>
    <w:rsid w:val="00A672F7"/>
    <w:rsid w:val="00A71A93"/>
    <w:rsid w:val="00A71D1C"/>
    <w:rsid w:val="00A724A8"/>
    <w:rsid w:val="00A724C5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1B7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3329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25C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A0C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736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29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29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27BB3"/>
    <w:rsid w:val="00D27E23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CAC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67A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99D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46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6D58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54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027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6C4F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2D5E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2E69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6FB8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3BD"/>
    <w:rsid w:val="00F67C4E"/>
    <w:rsid w:val="00F67FF7"/>
    <w:rsid w:val="00F7070D"/>
    <w:rsid w:val="00F7152C"/>
    <w:rsid w:val="00F71613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00A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0">
    <w:name w:val="heading 1"/>
    <w:aliases w:val="tg_heading_1"/>
    <w:basedOn w:val="a8"/>
    <w:next w:val="a8"/>
    <w:link w:val="14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3">
    <w:name w:val="heading 2"/>
    <w:basedOn w:val="a8"/>
    <w:next w:val="a8"/>
    <w:link w:val="27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3"/>
    <w:next w:val="a8"/>
    <w:link w:val="34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8"/>
    <w:next w:val="a8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4">
    <w:name w:val="Заголовок 1 Знак"/>
    <w:aliases w:val="tg_heading_1 Знак"/>
    <w:link w:val="10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7">
    <w:name w:val="Заголовок 2 Знак"/>
    <w:link w:val="23"/>
    <w:rsid w:val="00AB1E8A"/>
    <w:rPr>
      <w:rFonts w:asciiTheme="majorHAnsi" w:hAnsiTheme="majorHAnsi"/>
      <w:b/>
      <w:spacing w:val="20"/>
      <w:sz w:val="32"/>
    </w:rPr>
  </w:style>
  <w:style w:type="character" w:customStyle="1" w:styleId="34">
    <w:name w:val="Заголовок 3 Знак"/>
    <w:basedOn w:val="a9"/>
    <w:link w:val="32"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9"/>
    <w:link w:val="41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5">
    <w:name w:val="toc 1"/>
    <w:basedOn w:val="a8"/>
    <w:next w:val="a8"/>
    <w:autoRedefine/>
    <w:uiPriority w:val="39"/>
    <w:rsid w:val="00844361"/>
    <w:pPr>
      <w:keepNext/>
      <w:keepLines/>
      <w:tabs>
        <w:tab w:val="left" w:pos="1134"/>
        <w:tab w:val="right" w:leader="dot" w:pos="9072"/>
      </w:tabs>
      <w:suppressAutoHyphens/>
      <w:spacing w:before="0" w:after="0"/>
      <w:ind w:left="0"/>
      <w:jc w:val="left"/>
    </w:pPr>
    <w:rPr>
      <w:rFonts w:asciiTheme="majorHAnsi" w:hAnsiTheme="majorHAnsi"/>
      <w:b/>
      <w:sz w:val="24"/>
    </w:rPr>
  </w:style>
  <w:style w:type="paragraph" w:styleId="28">
    <w:name w:val="toc 2"/>
    <w:basedOn w:val="a8"/>
    <w:next w:val="a8"/>
    <w:autoRedefine/>
    <w:uiPriority w:val="39"/>
    <w:rsid w:val="00844361"/>
    <w:pPr>
      <w:tabs>
        <w:tab w:val="left" w:pos="397"/>
        <w:tab w:val="left" w:pos="1815"/>
        <w:tab w:val="right" w:leader="dot" w:pos="10490"/>
      </w:tabs>
      <w:spacing w:before="0" w:after="0"/>
      <w:ind w:left="0"/>
      <w:jc w:val="left"/>
    </w:pPr>
    <w:rPr>
      <w:rFonts w:asciiTheme="majorHAnsi" w:hAnsiTheme="majorHAnsi"/>
      <w:b/>
      <w:noProof/>
      <w:sz w:val="24"/>
      <w:szCs w:val="40"/>
    </w:rPr>
  </w:style>
  <w:style w:type="paragraph" w:styleId="35">
    <w:name w:val="toc 3"/>
    <w:basedOn w:val="a8"/>
    <w:next w:val="a8"/>
    <w:link w:val="36"/>
    <w:autoRedefine/>
    <w:uiPriority w:val="39"/>
    <w:rsid w:val="00844361"/>
    <w:pPr>
      <w:tabs>
        <w:tab w:val="left" w:pos="964"/>
        <w:tab w:val="left" w:pos="2381"/>
        <w:tab w:val="right" w:leader="dot" w:pos="10490"/>
      </w:tabs>
      <w:spacing w:before="0" w:after="0"/>
      <w:ind w:left="0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6">
    <w:name w:val="Оглавление 3 Знак"/>
    <w:link w:val="35"/>
    <w:uiPriority w:val="39"/>
    <w:rsid w:val="00844361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6">
    <w:name w:val="toc 4"/>
    <w:basedOn w:val="a8"/>
    <w:next w:val="a8"/>
    <w:autoRedefine/>
    <w:uiPriority w:val="39"/>
    <w:qFormat/>
    <w:rsid w:val="00844361"/>
    <w:pPr>
      <w:tabs>
        <w:tab w:val="right" w:pos="1701"/>
        <w:tab w:val="right" w:leader="dot" w:pos="10490"/>
      </w:tabs>
      <w:spacing w:before="0" w:after="0"/>
      <w:ind w:left="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6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qFormat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link w:val="aff9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a">
    <w:name w:val="annotation subject"/>
    <w:basedOn w:val="a8"/>
    <w:link w:val="affb"/>
    <w:uiPriority w:val="99"/>
    <w:unhideWhenUsed/>
    <w:rsid w:val="00AB1E8A"/>
    <w:rPr>
      <w:b/>
      <w:bCs/>
    </w:rPr>
  </w:style>
  <w:style w:type="character" w:customStyle="1" w:styleId="affb">
    <w:name w:val="Тема примечания Знак"/>
    <w:basedOn w:val="afc"/>
    <w:link w:val="affa"/>
    <w:uiPriority w:val="99"/>
    <w:rsid w:val="00AB1E8A"/>
    <w:rPr>
      <w:rFonts w:asciiTheme="minorHAnsi" w:hAnsiTheme="minorHAnsi"/>
      <w:b/>
      <w:bCs/>
      <w:sz w:val="28"/>
    </w:rPr>
  </w:style>
  <w:style w:type="character" w:styleId="affc">
    <w:name w:val="Emphasis"/>
    <w:basedOn w:val="a9"/>
    <w:qFormat/>
    <w:rsid w:val="00AB1E8A"/>
    <w:rPr>
      <w:i/>
    </w:rPr>
  </w:style>
  <w:style w:type="paragraph" w:styleId="affd">
    <w:name w:val="TOC Heading"/>
    <w:basedOn w:val="10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e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f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0">
    <w:name w:val="endnote text"/>
    <w:basedOn w:val="a8"/>
    <w:link w:val="afff1"/>
    <w:rsid w:val="00AB1E8A"/>
    <w:rPr>
      <w:sz w:val="16"/>
    </w:rPr>
  </w:style>
  <w:style w:type="character" w:customStyle="1" w:styleId="afff1">
    <w:name w:val="Текст концевой сноски Знак"/>
    <w:basedOn w:val="a9"/>
    <w:link w:val="afff0"/>
    <w:rsid w:val="00AB1E8A"/>
    <w:rPr>
      <w:rFonts w:asciiTheme="minorHAnsi" w:hAnsiTheme="minorHAnsi"/>
      <w:sz w:val="16"/>
    </w:rPr>
  </w:style>
  <w:style w:type="character" w:styleId="afff2">
    <w:name w:val="endnote reference"/>
    <w:basedOn w:val="a9"/>
    <w:rsid w:val="00AB1E8A"/>
    <w:rPr>
      <w:vertAlign w:val="superscript"/>
    </w:rPr>
  </w:style>
  <w:style w:type="paragraph" w:styleId="afff3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4">
    <w:name w:val="Термин (жирный)"/>
    <w:rsid w:val="00AB1E8A"/>
    <w:rPr>
      <w:rFonts w:asciiTheme="majorHAnsi" w:hAnsiTheme="majorHAnsi"/>
      <w:b/>
    </w:rPr>
  </w:style>
  <w:style w:type="paragraph" w:customStyle="1" w:styleId="afff5">
    <w:name w:val="Обычный (таблица)"/>
    <w:basedOn w:val="a8"/>
    <w:link w:val="afff6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6">
    <w:name w:val="Обычный (таблица) Знак"/>
    <w:link w:val="afff5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7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8">
    <w:name w:val="Верхний колонтитул (нечетный)"/>
    <w:basedOn w:val="a8"/>
    <w:link w:val="afff9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9">
    <w:name w:val="Верхний колонтитул (нечетный) Знак"/>
    <w:basedOn w:val="af"/>
    <w:link w:val="afff8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a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b">
    <w:name w:val="Note Heading"/>
    <w:basedOn w:val="a8"/>
    <w:next w:val="a8"/>
    <w:link w:val="afffc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c">
    <w:name w:val="Заголовок записки Знак"/>
    <w:basedOn w:val="a9"/>
    <w:link w:val="afffb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b"/>
    <w:qFormat/>
    <w:rsid w:val="00AB1E8A"/>
    <w:pPr>
      <w:numPr>
        <w:numId w:val="3"/>
      </w:numPr>
      <w:spacing w:before="60"/>
    </w:pPr>
  </w:style>
  <w:style w:type="paragraph" w:customStyle="1" w:styleId="afffd">
    <w:name w:val="Заголовок записки (тбл)"/>
    <w:basedOn w:val="afffb"/>
    <w:rsid w:val="00AB1E8A"/>
    <w:pPr>
      <w:ind w:left="567" w:right="570"/>
    </w:pPr>
    <w:rPr>
      <w:sz w:val="16"/>
    </w:rPr>
  </w:style>
  <w:style w:type="paragraph" w:styleId="afffe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f">
    <w:name w:val="Placeholder Text"/>
    <w:basedOn w:val="a9"/>
    <w:uiPriority w:val="99"/>
    <w:semiHidden/>
    <w:rsid w:val="00AB1E8A"/>
    <w:rPr>
      <w:color w:val="808080"/>
    </w:rPr>
  </w:style>
  <w:style w:type="table" w:styleId="affff0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8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1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2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3">
    <w:name w:val="Код отступ"/>
    <w:basedOn w:val="affff1"/>
    <w:qFormat/>
    <w:rsid w:val="00AB1E8A"/>
    <w:pPr>
      <w:ind w:left="1560"/>
    </w:pPr>
  </w:style>
  <w:style w:type="paragraph" w:customStyle="1" w:styleId="affff4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5">
    <w:name w:val="Body Text First Indent"/>
    <w:basedOn w:val="a8"/>
    <w:link w:val="affff6"/>
    <w:rsid w:val="00AB1E8A"/>
    <w:pPr>
      <w:ind w:firstLine="397"/>
    </w:pPr>
  </w:style>
  <w:style w:type="character" w:customStyle="1" w:styleId="affff6">
    <w:name w:val="Красная строка Знак"/>
    <w:basedOn w:val="a9"/>
    <w:link w:val="affff5"/>
    <w:rsid w:val="00AB1E8A"/>
    <w:rPr>
      <w:rFonts w:asciiTheme="minorHAnsi" w:hAnsiTheme="minorHAnsi"/>
      <w:sz w:val="28"/>
    </w:rPr>
  </w:style>
  <w:style w:type="paragraph" w:styleId="2b">
    <w:name w:val="Body Text First Indent 2"/>
    <w:basedOn w:val="a8"/>
    <w:link w:val="2c"/>
    <w:rsid w:val="00AB1E8A"/>
    <w:pPr>
      <w:ind w:left="0" w:firstLine="397"/>
    </w:pPr>
  </w:style>
  <w:style w:type="character" w:customStyle="1" w:styleId="2c">
    <w:name w:val="Красная строка 2 Знак"/>
    <w:basedOn w:val="a9"/>
    <w:link w:val="2b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3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9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d">
    <w:name w:val="Название обьекта 2"/>
    <w:basedOn w:val="afa"/>
    <w:next w:val="2e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">
    <w:name w:val="Название рисунка 2"/>
    <w:basedOn w:val="2d"/>
    <w:qFormat/>
    <w:rsid w:val="00AB1E8A"/>
    <w:pPr>
      <w:keepNext w:val="0"/>
      <w:spacing w:before="60" w:after="270"/>
      <w:jc w:val="center"/>
    </w:pPr>
  </w:style>
  <w:style w:type="paragraph" w:customStyle="1" w:styleId="affff7">
    <w:name w:val="Название рисунка"/>
    <w:basedOn w:val="2f"/>
    <w:link w:val="affff8"/>
    <w:qFormat/>
    <w:rsid w:val="00AB1E8A"/>
    <w:pPr>
      <w:ind w:left="1418"/>
    </w:pPr>
  </w:style>
  <w:style w:type="character" w:customStyle="1" w:styleId="affff8">
    <w:name w:val="Название рисунка Знак"/>
    <w:link w:val="affff7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9">
    <w:name w:val="Нижний колонтитул четный"/>
    <w:basedOn w:val="af0"/>
    <w:link w:val="affffa"/>
    <w:uiPriority w:val="2"/>
    <w:unhideWhenUsed/>
    <w:qFormat/>
    <w:rsid w:val="00AB1E8A"/>
    <w:pPr>
      <w:jc w:val="left"/>
    </w:pPr>
  </w:style>
  <w:style w:type="character" w:customStyle="1" w:styleId="affffa">
    <w:name w:val="Нижний колонтитул четный Знак"/>
    <w:basedOn w:val="af1"/>
    <w:link w:val="affff9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b">
    <w:name w:val="Номер нечетной страницы"/>
    <w:basedOn w:val="af0"/>
    <w:uiPriority w:val="2"/>
    <w:qFormat/>
    <w:rsid w:val="00AB1E8A"/>
    <w:rPr>
      <w:b/>
    </w:rPr>
  </w:style>
  <w:style w:type="character" w:styleId="affffc">
    <w:name w:val="line number"/>
    <w:rsid w:val="00AB1E8A"/>
    <w:rPr>
      <w:rFonts w:cs="Times New Roman"/>
    </w:rPr>
  </w:style>
  <w:style w:type="paragraph" w:customStyle="1" w:styleId="affffd">
    <w:name w:val="Номер четной страницы"/>
    <w:basedOn w:val="affff9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5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qFormat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0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e">
    <w:name w:val="Объект"/>
    <w:basedOn w:val="a8"/>
    <w:next w:val="affff7"/>
    <w:rsid w:val="00AB1E8A"/>
    <w:pPr>
      <w:spacing w:before="360" w:after="120"/>
      <w:jc w:val="center"/>
    </w:pPr>
  </w:style>
  <w:style w:type="paragraph" w:customStyle="1" w:styleId="2e">
    <w:name w:val="Объект 2"/>
    <w:basedOn w:val="affffe"/>
    <w:next w:val="2f"/>
    <w:rsid w:val="00AB1E8A"/>
    <w:pPr>
      <w:keepNext/>
      <w:ind w:left="0"/>
    </w:pPr>
  </w:style>
  <w:style w:type="paragraph" w:customStyle="1" w:styleId="38">
    <w:name w:val="Объект 3"/>
    <w:basedOn w:val="affffe"/>
    <w:next w:val="a8"/>
    <w:unhideWhenUsed/>
    <w:rsid w:val="00AB1E8A"/>
  </w:style>
  <w:style w:type="table" w:styleId="1a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">
    <w:name w:val="Обычный (без отрыва)"/>
    <w:basedOn w:val="a8"/>
    <w:link w:val="afffff0"/>
    <w:rsid w:val="00AB1E8A"/>
    <w:pPr>
      <w:keepNext/>
    </w:pPr>
  </w:style>
  <w:style w:type="character" w:customStyle="1" w:styleId="afffff0">
    <w:name w:val="Обычный (без отрыва) Знак"/>
    <w:link w:val="afffff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1">
    <w:name w:val="Subtitle"/>
    <w:basedOn w:val="afffe"/>
    <w:next w:val="a8"/>
    <w:link w:val="afffff2"/>
    <w:qFormat/>
    <w:rsid w:val="00AB1E8A"/>
    <w:pPr>
      <w:outlineLvl w:val="1"/>
    </w:pPr>
    <w:rPr>
      <w:szCs w:val="24"/>
    </w:rPr>
  </w:style>
  <w:style w:type="character" w:customStyle="1" w:styleId="afffff2">
    <w:name w:val="Подзаголовок Знак"/>
    <w:basedOn w:val="a9"/>
    <w:link w:val="afffff1"/>
    <w:rsid w:val="00AB1E8A"/>
    <w:rPr>
      <w:rFonts w:asciiTheme="majorHAnsi" w:hAnsiTheme="majorHAnsi"/>
      <w:b/>
      <w:sz w:val="32"/>
      <w:szCs w:val="24"/>
    </w:rPr>
  </w:style>
  <w:style w:type="paragraph" w:customStyle="1" w:styleId="1b">
    <w:name w:val="Подзаголовок 1"/>
    <w:basedOn w:val="afffff1"/>
    <w:qFormat/>
    <w:rsid w:val="00AB1E8A"/>
    <w:pPr>
      <w:spacing w:before="450" w:after="300"/>
      <w:outlineLvl w:val="2"/>
    </w:pPr>
  </w:style>
  <w:style w:type="paragraph" w:styleId="afffff3">
    <w:name w:val="Signature"/>
    <w:basedOn w:val="a8"/>
    <w:next w:val="a8"/>
    <w:link w:val="afffff4"/>
    <w:rsid w:val="00AB1E8A"/>
    <w:pPr>
      <w:spacing w:after="240"/>
      <w:ind w:left="3969"/>
      <w:jc w:val="right"/>
    </w:pPr>
  </w:style>
  <w:style w:type="character" w:customStyle="1" w:styleId="afffff4">
    <w:name w:val="Подпись Знак"/>
    <w:basedOn w:val="a9"/>
    <w:link w:val="afffff3"/>
    <w:rsid w:val="00AB1E8A"/>
    <w:rPr>
      <w:rFonts w:asciiTheme="minorHAnsi" w:hAnsiTheme="minorHAnsi"/>
      <w:sz w:val="28"/>
    </w:rPr>
  </w:style>
  <w:style w:type="paragraph" w:customStyle="1" w:styleId="11">
    <w:name w:val="Приложение 1"/>
    <w:basedOn w:val="23"/>
    <w:next w:val="a8"/>
    <w:qFormat/>
    <w:rsid w:val="00AB1E8A"/>
    <w:pPr>
      <w:numPr>
        <w:numId w:val="27"/>
      </w:numPr>
    </w:pPr>
  </w:style>
  <w:style w:type="paragraph" w:customStyle="1" w:styleId="24">
    <w:name w:val="Приложение 2"/>
    <w:basedOn w:val="32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5">
    <w:name w:val="Пример"/>
    <w:basedOn w:val="affff1"/>
    <w:qFormat/>
    <w:rsid w:val="00AB1E8A"/>
    <w:rPr>
      <w:rFonts w:asciiTheme="majorHAnsi" w:hAnsiTheme="majorHAnsi"/>
    </w:rPr>
  </w:style>
  <w:style w:type="paragraph" w:customStyle="1" w:styleId="afffff6">
    <w:name w:val="Пример (отступ)"/>
    <w:basedOn w:val="affff3"/>
    <w:qFormat/>
    <w:rsid w:val="00AB1E8A"/>
    <w:pPr>
      <w:ind w:right="120"/>
    </w:pPr>
    <w:rPr>
      <w:rFonts w:asciiTheme="majorHAnsi" w:hAnsiTheme="majorHAnsi"/>
    </w:rPr>
  </w:style>
  <w:style w:type="table" w:customStyle="1" w:styleId="afffff7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8">
    <w:name w:val="List Continue"/>
    <w:basedOn w:val="a8"/>
    <w:rsid w:val="00AB1E8A"/>
    <w:pPr>
      <w:ind w:left="1814"/>
    </w:pPr>
  </w:style>
  <w:style w:type="paragraph" w:customStyle="1" w:styleId="afffff9">
    <w:name w:val="Продолжение списка (тбл)"/>
    <w:basedOn w:val="afffff8"/>
    <w:rsid w:val="00AB1E8A"/>
    <w:pPr>
      <w:ind w:left="397"/>
    </w:pPr>
    <w:rPr>
      <w:sz w:val="24"/>
    </w:rPr>
  </w:style>
  <w:style w:type="paragraph" w:styleId="2f2">
    <w:name w:val="List Continue 2"/>
    <w:basedOn w:val="a8"/>
    <w:rsid w:val="00AB1E8A"/>
    <w:pPr>
      <w:ind w:left="2211"/>
    </w:pPr>
  </w:style>
  <w:style w:type="paragraph" w:customStyle="1" w:styleId="2f3">
    <w:name w:val="Продолжение списка 2 (тбл)"/>
    <w:basedOn w:val="2f2"/>
    <w:rsid w:val="00AB1E8A"/>
    <w:pPr>
      <w:ind w:left="794"/>
    </w:pPr>
    <w:rPr>
      <w:sz w:val="24"/>
    </w:rPr>
  </w:style>
  <w:style w:type="paragraph" w:styleId="3a">
    <w:name w:val="List Continue 3"/>
    <w:basedOn w:val="a8"/>
    <w:rsid w:val="00AB1E8A"/>
    <w:pPr>
      <w:ind w:left="2608"/>
    </w:pPr>
  </w:style>
  <w:style w:type="paragraph" w:customStyle="1" w:styleId="3b">
    <w:name w:val="Продолжение списка 3 (тбл)"/>
    <w:basedOn w:val="3a"/>
    <w:rsid w:val="00AB1E8A"/>
    <w:pPr>
      <w:ind w:left="1191"/>
    </w:pPr>
    <w:rPr>
      <w:sz w:val="24"/>
    </w:rPr>
  </w:style>
  <w:style w:type="paragraph" w:styleId="48">
    <w:name w:val="List Continue 4"/>
    <w:basedOn w:val="a8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c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d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e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b">
    <w:name w:val="Список (тбл)"/>
    <w:basedOn w:val="af5"/>
    <w:rsid w:val="00AB1E8A"/>
    <w:pPr>
      <w:ind w:left="397"/>
    </w:pPr>
    <w:rPr>
      <w:sz w:val="22"/>
    </w:rPr>
  </w:style>
  <w:style w:type="paragraph" w:styleId="2f5">
    <w:name w:val="List 2"/>
    <w:basedOn w:val="a8"/>
    <w:rsid w:val="00AB1E8A"/>
    <w:pPr>
      <w:ind w:left="2211" w:hanging="397"/>
    </w:pPr>
  </w:style>
  <w:style w:type="paragraph" w:customStyle="1" w:styleId="2f6">
    <w:name w:val="Список 2 (тбл)"/>
    <w:basedOn w:val="2f5"/>
    <w:rsid w:val="00AB1E8A"/>
    <w:pPr>
      <w:ind w:left="794"/>
    </w:pPr>
    <w:rPr>
      <w:sz w:val="22"/>
    </w:rPr>
  </w:style>
  <w:style w:type="paragraph" w:styleId="3d">
    <w:name w:val="List 3"/>
    <w:basedOn w:val="a8"/>
    <w:rsid w:val="00AB1E8A"/>
    <w:pPr>
      <w:ind w:left="2608" w:hanging="397"/>
    </w:pPr>
  </w:style>
  <w:style w:type="paragraph" w:customStyle="1" w:styleId="3e">
    <w:name w:val="Список 3 (тбл)"/>
    <w:basedOn w:val="3d"/>
    <w:rsid w:val="00AB1E8A"/>
    <w:pPr>
      <w:ind w:left="1191"/>
    </w:pPr>
    <w:rPr>
      <w:sz w:val="22"/>
    </w:rPr>
  </w:style>
  <w:style w:type="paragraph" w:styleId="4b">
    <w:name w:val="List 4"/>
    <w:basedOn w:val="a8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c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d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e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f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0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1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2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2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3">
    <w:name w:val="index heading"/>
    <w:basedOn w:val="a8"/>
    <w:next w:val="16"/>
    <w:rsid w:val="00AB1E8A"/>
  </w:style>
  <w:style w:type="paragraph" w:styleId="2f7">
    <w:name w:val="index 2"/>
    <w:basedOn w:val="a8"/>
    <w:next w:val="a8"/>
    <w:autoRedefine/>
    <w:rsid w:val="00AB1E8A"/>
    <w:pPr>
      <w:ind w:left="400" w:hanging="200"/>
    </w:pPr>
  </w:style>
  <w:style w:type="paragraph" w:styleId="3f">
    <w:name w:val="index 3"/>
    <w:basedOn w:val="a8"/>
    <w:next w:val="a8"/>
    <w:autoRedefine/>
    <w:rsid w:val="00AB1E8A"/>
    <w:pPr>
      <w:ind w:left="600" w:hanging="200"/>
    </w:pPr>
  </w:style>
  <w:style w:type="paragraph" w:styleId="4d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f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4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5">
    <w:name w:val="Message Header"/>
    <w:basedOn w:val="a8"/>
    <w:link w:val="affffff6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6">
    <w:name w:val="Шапка Знак"/>
    <w:basedOn w:val="a9"/>
    <w:link w:val="affffff5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7">
    <w:name w:val="E-mail Signature"/>
    <w:basedOn w:val="a8"/>
    <w:link w:val="affffff8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8">
    <w:name w:val="Электронная подпись Знак"/>
    <w:basedOn w:val="a9"/>
    <w:link w:val="affffff7"/>
    <w:rsid w:val="00AB1E8A"/>
    <w:rPr>
      <w:rFonts w:eastAsia="PMingLiU"/>
      <w:lang w:val="en-GB" w:eastAsia="en-US"/>
    </w:rPr>
  </w:style>
  <w:style w:type="paragraph" w:styleId="affffff9">
    <w:name w:val="Body Text"/>
    <w:link w:val="affffffa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a">
    <w:name w:val="Основной текст Знак"/>
    <w:basedOn w:val="a9"/>
    <w:link w:val="affffff9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b">
    <w:name w:val="Титул_пропись_слева"/>
    <w:next w:val="affffff9"/>
    <w:link w:val="affffffc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c">
    <w:name w:val="Титул_пропись_слева Знак"/>
    <w:basedOn w:val="a9"/>
    <w:link w:val="affffffb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d">
    <w:name w:val="Титул_слева"/>
    <w:next w:val="affffff9"/>
    <w:link w:val="affffffe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e">
    <w:name w:val="Титул_слева Знак"/>
    <w:basedOn w:val="a9"/>
    <w:link w:val="affffffd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">
    <w:name w:val="Титул_пропись_справа"/>
    <w:next w:val="affffff9"/>
    <w:link w:val="afffffff0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0">
    <w:name w:val="Титул_пропись_справа Знак"/>
    <w:basedOn w:val="a9"/>
    <w:link w:val="afffffff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1">
    <w:name w:val="Титул_справа"/>
    <w:next w:val="affffff9"/>
    <w:link w:val="afffffff2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2">
    <w:name w:val="Титул_справа Знак"/>
    <w:basedOn w:val="a9"/>
    <w:link w:val="afffffff1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3">
    <w:name w:val="Титул_пропись_центр"/>
    <w:next w:val="affffff9"/>
    <w:link w:val="afffffff4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4">
    <w:name w:val="Титул_пропись_центр Знак"/>
    <w:basedOn w:val="a9"/>
    <w:link w:val="afffffff3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5">
    <w:name w:val="Титул_центр"/>
    <w:next w:val="affffff9"/>
    <w:link w:val="afffffff6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6">
    <w:name w:val="Титул_центр Знак"/>
    <w:basedOn w:val="a9"/>
    <w:link w:val="afffffff5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7">
    <w:name w:val="Колонтитул_верх"/>
    <w:next w:val="a8"/>
    <w:link w:val="afffffff8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8">
    <w:name w:val="Колонтитул_верх Знак"/>
    <w:basedOn w:val="a9"/>
    <w:link w:val="afffffff7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0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9">
    <w:name w:val="Closing"/>
    <w:basedOn w:val="a8"/>
    <w:link w:val="afffffffa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a">
    <w:name w:val="Прощание Знак"/>
    <w:basedOn w:val="a9"/>
    <w:link w:val="afffffff9"/>
    <w:rsid w:val="00AB1E8A"/>
    <w:rPr>
      <w:rFonts w:eastAsia="PMingLiU"/>
      <w:lang w:val="en-GB" w:eastAsia="en-US"/>
    </w:rPr>
  </w:style>
  <w:style w:type="table" w:styleId="1f1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b">
    <w:name w:val="Plain Text"/>
    <w:basedOn w:val="a8"/>
    <w:link w:val="afffffffc"/>
    <w:qFormat/>
    <w:rsid w:val="00AB1E8A"/>
    <w:rPr>
      <w:rFonts w:ascii="Courier New" w:hAnsi="Courier New"/>
    </w:rPr>
  </w:style>
  <w:style w:type="character" w:customStyle="1" w:styleId="afffffffc">
    <w:name w:val="Текст Знак"/>
    <w:basedOn w:val="a9"/>
    <w:link w:val="afffffffb"/>
    <w:rsid w:val="00AB1E8A"/>
    <w:rPr>
      <w:rFonts w:ascii="Courier New" w:hAnsi="Courier New"/>
      <w:sz w:val="28"/>
    </w:rPr>
  </w:style>
  <w:style w:type="paragraph" w:customStyle="1" w:styleId="2fb">
    <w:name w:val="Пункт2"/>
    <w:basedOn w:val="23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3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d">
    <w:name w:val="Рис_название"/>
    <w:next w:val="affffff9"/>
    <w:link w:val="afffffffe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e">
    <w:name w:val="Рис_название Знак"/>
    <w:link w:val="afffffffd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3">
    <w:name w:val="Маркированный_список1"/>
    <w:link w:val="1f2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2">
    <w:name w:val="Маркированный_список1 Знак"/>
    <w:link w:val="13"/>
    <w:uiPriority w:val="10"/>
    <w:locked/>
    <w:rsid w:val="00AB1E8A"/>
    <w:rPr>
      <w:rFonts w:eastAsia="Calibri"/>
      <w:sz w:val="24"/>
      <w:szCs w:val="24"/>
    </w:rPr>
  </w:style>
  <w:style w:type="paragraph" w:customStyle="1" w:styleId="25">
    <w:name w:val="Маркированный_список2"/>
    <w:basedOn w:val="a8"/>
    <w:link w:val="2fc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c">
    <w:name w:val="Маркированный_список2 Знак"/>
    <w:link w:val="25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6">
    <w:name w:val="Пункт 2"/>
    <w:rsid w:val="00AB1E8A"/>
    <w:pPr>
      <w:numPr>
        <w:numId w:val="28"/>
      </w:numPr>
    </w:pPr>
  </w:style>
  <w:style w:type="paragraph" w:customStyle="1" w:styleId="affffffff">
    <w:name w:val="Рисунок"/>
    <w:next w:val="affffff9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3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3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0">
    <w:name w:val="Табл_название"/>
    <w:next w:val="affffff9"/>
    <w:link w:val="affffffff1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1">
    <w:name w:val="Табл_название Знак"/>
    <w:link w:val="affffffff0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2">
    <w:name w:val="Табл_текст"/>
    <w:next w:val="affffff9"/>
    <w:link w:val="affffffff3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3">
    <w:name w:val="Табл_текст Знак"/>
    <w:link w:val="affffffff2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4">
    <w:name w:val="Табл_шапка"/>
    <w:next w:val="affffff9"/>
    <w:link w:val="affffffff5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5">
    <w:name w:val="Табл_шапка Знак"/>
    <w:link w:val="affffffff4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6">
    <w:name w:val="Нумерованный незаголовок"/>
    <w:basedOn w:val="a8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7">
    <w:name w:val="Колонтитул"/>
    <w:basedOn w:val="a8"/>
    <w:link w:val="affffffff8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8">
    <w:name w:val="Колонтитул Знак"/>
    <w:basedOn w:val="a9"/>
    <w:link w:val="affffffff7"/>
    <w:rsid w:val="00686BDC"/>
    <w:rPr>
      <w:rFonts w:eastAsiaTheme="minorHAnsi"/>
      <w:lang w:eastAsia="en-US"/>
    </w:rPr>
  </w:style>
  <w:style w:type="table" w:customStyle="1" w:styleId="NVGTable">
    <w:name w:val="NVG_Table"/>
    <w:basedOn w:val="aa"/>
    <w:uiPriority w:val="99"/>
    <w:rsid w:val="00B7025C"/>
    <w:pPr>
      <w:spacing w:before="30" w:after="30"/>
      <w:ind w:left="120"/>
    </w:pPr>
    <w:rPr>
      <w:rFonts w:asciiTheme="minorHAnsi" w:hAnsiTheme="minorHAnsi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 w:themeFill="text2" w:themeFillTint="33"/>
      </w:tcPr>
    </w:tblStylePr>
  </w:style>
  <w:style w:type="paragraph" w:customStyle="1" w:styleId="affffffff9">
    <w:name w:val="ТаблЗаг"/>
    <w:basedOn w:val="a8"/>
    <w:link w:val="affffffffa"/>
    <w:qFormat/>
    <w:rsid w:val="007E1A75"/>
    <w:pPr>
      <w:spacing w:after="120"/>
      <w:ind w:left="0"/>
      <w:jc w:val="center"/>
    </w:pPr>
    <w:rPr>
      <w:rFonts w:ascii="Calibri" w:eastAsiaTheme="minorEastAsia" w:hAnsi="Calibri" w:cstheme="minorBidi"/>
      <w:b/>
      <w:sz w:val="24"/>
    </w:rPr>
  </w:style>
  <w:style w:type="paragraph" w:customStyle="1" w:styleId="12">
    <w:name w:val="_Маркированный список уровня 1"/>
    <w:basedOn w:val="a8"/>
    <w:qFormat/>
    <w:rsid w:val="007E1A75"/>
    <w:pPr>
      <w:widowControl w:val="0"/>
      <w:numPr>
        <w:numId w:val="47"/>
      </w:numPr>
      <w:tabs>
        <w:tab w:val="left" w:pos="1134"/>
      </w:tabs>
      <w:spacing w:before="0" w:after="0"/>
      <w:ind w:left="1134" w:hanging="425"/>
    </w:pPr>
    <w:rPr>
      <w:rFonts w:ascii="Times New Roman" w:eastAsiaTheme="minorEastAsia" w:hAnsi="Times New Roman" w:cstheme="minorBidi"/>
      <w:sz w:val="26"/>
    </w:rPr>
  </w:style>
  <w:style w:type="paragraph" w:customStyle="1" w:styleId="ListMarker11">
    <w:name w:val="ListMarker1 СписМаркер1"/>
    <w:qFormat/>
    <w:rsid w:val="007E1A75"/>
    <w:pPr>
      <w:numPr>
        <w:numId w:val="48"/>
      </w:numPr>
      <w:spacing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Marker22">
    <w:name w:val="ListMarker2 СписМаркер2"/>
    <w:qFormat/>
    <w:rsid w:val="007E1A75"/>
    <w:pPr>
      <w:numPr>
        <w:ilvl w:val="1"/>
        <w:numId w:val="48"/>
      </w:numPr>
      <w:spacing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Marker33">
    <w:name w:val="ListMarker3 СписМаркер3"/>
    <w:qFormat/>
    <w:rsid w:val="007E1A75"/>
    <w:pPr>
      <w:numPr>
        <w:ilvl w:val="2"/>
        <w:numId w:val="48"/>
      </w:numPr>
      <w:spacing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mytxt">
    <w:name w:val="my txt"/>
    <w:basedOn w:val="a8"/>
    <w:link w:val="mytxt0"/>
    <w:qFormat/>
    <w:rsid w:val="007E1A75"/>
    <w:pPr>
      <w:spacing w:before="0" w:after="100" w:afterAutospacing="1"/>
      <w:ind w:left="0" w:firstLine="709"/>
    </w:pPr>
    <w:rPr>
      <w:rFonts w:ascii="Times New Roman" w:eastAsiaTheme="minorEastAsia" w:hAnsi="Times New Roman" w:cstheme="minorBidi"/>
      <w:sz w:val="24"/>
    </w:rPr>
  </w:style>
  <w:style w:type="paragraph" w:customStyle="1" w:styleId="affffffffb">
    <w:name w:val="ТЗ Текст"/>
    <w:basedOn w:val="a8"/>
    <w:link w:val="affffffffc"/>
    <w:qFormat/>
    <w:rsid w:val="007E1A75"/>
    <w:pPr>
      <w:spacing w:before="0" w:after="120"/>
      <w:ind w:left="0" w:firstLine="709"/>
    </w:pPr>
    <w:rPr>
      <w:rFonts w:ascii="Times New Roman" w:eastAsiaTheme="minorEastAsia" w:hAnsi="Times New Roman" w:cstheme="minorBidi"/>
      <w:sz w:val="24"/>
    </w:rPr>
  </w:style>
  <w:style w:type="paragraph" w:customStyle="1" w:styleId="affffffffd">
    <w:name w:val="ТЗ список ненумерованный"/>
    <w:basedOn w:val="a8"/>
    <w:link w:val="affffffffe"/>
    <w:qFormat/>
    <w:rsid w:val="007E1A75"/>
    <w:pPr>
      <w:spacing w:before="0" w:after="120"/>
      <w:ind w:left="1069" w:hanging="360"/>
      <w:contextualSpacing/>
    </w:pPr>
    <w:rPr>
      <w:rFonts w:ascii="Times New Roman" w:eastAsiaTheme="minorEastAsia" w:hAnsi="Times New Roman" w:cstheme="minorBidi"/>
      <w:sz w:val="24"/>
    </w:rPr>
  </w:style>
  <w:style w:type="character" w:customStyle="1" w:styleId="1f4">
    <w:name w:val="Текст Знак1"/>
    <w:qFormat/>
    <w:rsid w:val="007E1A75"/>
    <w:rPr>
      <w:sz w:val="26"/>
    </w:rPr>
  </w:style>
  <w:style w:type="character" w:customStyle="1" w:styleId="1f5">
    <w:name w:val="Сильное выделение1"/>
    <w:qFormat/>
    <w:rsid w:val="007E1A75"/>
    <w:rPr>
      <w:color w:val="4F81BD"/>
      <w:sz w:val="26"/>
    </w:rPr>
  </w:style>
  <w:style w:type="character" w:customStyle="1" w:styleId="aff9">
    <w:name w:val="Абзац списка Знак"/>
    <w:basedOn w:val="a9"/>
    <w:link w:val="aff8"/>
    <w:qFormat/>
    <w:rsid w:val="007E1A75"/>
    <w:rPr>
      <w:rFonts w:ascii="Arial" w:hAnsi="Arial"/>
      <w:sz w:val="28"/>
      <w:szCs w:val="24"/>
    </w:rPr>
  </w:style>
  <w:style w:type="character" w:customStyle="1" w:styleId="affffffffa">
    <w:name w:val="ТаблЗаг Знак"/>
    <w:basedOn w:val="a9"/>
    <w:link w:val="affffffff9"/>
    <w:qFormat/>
    <w:rsid w:val="007E1A75"/>
    <w:rPr>
      <w:rFonts w:ascii="Calibri" w:eastAsiaTheme="minorEastAsia" w:hAnsi="Calibri" w:cstheme="minorBidi"/>
      <w:b/>
      <w:sz w:val="24"/>
    </w:rPr>
  </w:style>
  <w:style w:type="character" w:customStyle="1" w:styleId="mytxt0">
    <w:name w:val="my txt Знак"/>
    <w:link w:val="mytxt"/>
    <w:qFormat/>
    <w:rsid w:val="007E1A75"/>
    <w:rPr>
      <w:rFonts w:eastAsiaTheme="minorEastAsia" w:cstheme="minorBidi"/>
      <w:sz w:val="24"/>
    </w:rPr>
  </w:style>
  <w:style w:type="character" w:customStyle="1" w:styleId="affffffffc">
    <w:name w:val="ТЗ Текст Знак"/>
    <w:link w:val="affffffffb"/>
    <w:qFormat/>
    <w:rsid w:val="007E1A75"/>
    <w:rPr>
      <w:rFonts w:eastAsiaTheme="minorEastAsia" w:cstheme="minorBidi"/>
      <w:sz w:val="24"/>
    </w:rPr>
  </w:style>
  <w:style w:type="character" w:customStyle="1" w:styleId="affffffffe">
    <w:name w:val="ТЗ список ненумерованный Знак"/>
    <w:link w:val="affffffffd"/>
    <w:qFormat/>
    <w:rsid w:val="007E1A75"/>
    <w:rPr>
      <w:rFonts w:eastAsiaTheme="minorEastAsia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85CF-B471-4216-9121-420A2B48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843</Words>
  <Characters>6668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2025-07-15T08:35:00Z</dcterms:created>
  <dcterms:modified xsi:type="dcterms:W3CDTF">2025-07-15T08:35:00Z</dcterms:modified>
  <cp:contentStatus/>
</cp:coreProperties>
</file>