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A6ECC" w14:textId="77777777" w:rsidR="00E94EA7" w:rsidRDefault="00E94EA7" w:rsidP="00E94EA7">
      <w:pPr>
        <w:pStyle w:val="af1"/>
      </w:pPr>
      <w:bookmarkStart w:id="0" w:name="_Toc403403915"/>
      <w:bookmarkStart w:id="1" w:name="_Toc78470418"/>
      <w:bookmarkStart w:id="2" w:name="_Toc441837753"/>
      <w:bookmarkStart w:id="3" w:name="_GoBack"/>
      <w:bookmarkEnd w:id="3"/>
    </w:p>
    <w:p w14:paraId="605953DC" w14:textId="77777777" w:rsidR="00E94EA7" w:rsidRDefault="00E94EA7" w:rsidP="00E94EA7">
      <w:pPr>
        <w:pStyle w:val="af1"/>
      </w:pPr>
    </w:p>
    <w:p w14:paraId="5DF31143" w14:textId="77777777" w:rsidR="00E94EA7" w:rsidRDefault="00E94EA7" w:rsidP="00E94EA7">
      <w:pPr>
        <w:pStyle w:val="af1"/>
      </w:pPr>
    </w:p>
    <w:p w14:paraId="50EA1839" w14:textId="77777777" w:rsidR="00E94EA7" w:rsidRDefault="00E94EA7" w:rsidP="00E94EA7">
      <w:pPr>
        <w:pStyle w:val="af1"/>
      </w:pPr>
    </w:p>
    <w:p w14:paraId="3FB0173A" w14:textId="77777777" w:rsidR="00E94EA7" w:rsidRDefault="00E94EA7" w:rsidP="00E94EA7">
      <w:pPr>
        <w:pStyle w:val="af1"/>
      </w:pPr>
    </w:p>
    <w:p w14:paraId="6177E1B6" w14:textId="77777777" w:rsidR="00E94EA7" w:rsidRDefault="00E94EA7" w:rsidP="00E94EA7">
      <w:pPr>
        <w:pStyle w:val="af1"/>
      </w:pPr>
    </w:p>
    <w:p w14:paraId="4F1AF48F" w14:textId="77777777" w:rsidR="00E94EA7" w:rsidRDefault="00E94EA7" w:rsidP="00E94EA7">
      <w:pPr>
        <w:pStyle w:val="af1"/>
      </w:pPr>
    </w:p>
    <w:p w14:paraId="5824EBF0" w14:textId="77777777" w:rsidR="00E94EA7" w:rsidRDefault="00E94EA7" w:rsidP="00E94EA7">
      <w:pPr>
        <w:pStyle w:val="af1"/>
      </w:pPr>
    </w:p>
    <w:p w14:paraId="1B7C35CC" w14:textId="77777777" w:rsidR="00E94EA7" w:rsidRDefault="00E94EA7" w:rsidP="00E94EA7">
      <w:pPr>
        <w:pStyle w:val="af1"/>
      </w:pPr>
    </w:p>
    <w:p w14:paraId="0728A443" w14:textId="77777777" w:rsidR="00E94EA7" w:rsidRDefault="00E94EA7" w:rsidP="00E94EA7">
      <w:pPr>
        <w:pStyle w:val="af1"/>
      </w:pPr>
    </w:p>
    <w:p w14:paraId="3D3246F4" w14:textId="77777777" w:rsidR="00E94EA7" w:rsidRDefault="00E94EA7" w:rsidP="00E94EA7">
      <w:pPr>
        <w:pStyle w:val="af1"/>
      </w:pPr>
    </w:p>
    <w:p w14:paraId="4CD8C359" w14:textId="77777777" w:rsidR="00E94EA7" w:rsidRDefault="00E94EA7" w:rsidP="00E94EA7">
      <w:pPr>
        <w:pStyle w:val="af1"/>
      </w:pPr>
    </w:p>
    <w:p w14:paraId="32CB1CD4" w14:textId="77777777" w:rsidR="00E94EA7" w:rsidRPr="000B5B6D" w:rsidRDefault="00E94EA7" w:rsidP="00E94EA7">
      <w:pPr>
        <w:pStyle w:val="af1"/>
      </w:pPr>
      <w:r>
        <w:t>ИНСТРУКЦИЯ ПО УСТАНОВКЕ</w:t>
      </w:r>
    </w:p>
    <w:p w14:paraId="5F0AFF42" w14:textId="5A3E4E1D" w:rsidR="00E94EA7" w:rsidRPr="00F44E27" w:rsidRDefault="00782E6E" w:rsidP="00E94EA7">
      <w:pPr>
        <w:jc w:val="center"/>
        <w:rPr>
          <w:b/>
          <w:sz w:val="32"/>
          <w:szCs w:val="32"/>
        </w:rPr>
      </w:pPr>
      <w:r w:rsidRPr="00782E6E">
        <w:rPr>
          <w:rFonts w:eastAsiaTheme="minorEastAsia"/>
          <w:b/>
          <w:color w:val="000000" w:themeColor="text1"/>
          <w:spacing w:val="15"/>
          <w:sz w:val="28"/>
          <w:szCs w:val="28"/>
        </w:rPr>
        <w:t>КАРТОГРАФИЧЕСКАЯ ПЛАТФОРМА OSM-РТ</w:t>
      </w:r>
    </w:p>
    <w:p w14:paraId="43EF70B3" w14:textId="77777777" w:rsidR="00E94EA7" w:rsidRPr="00F44E27" w:rsidRDefault="00E94EA7" w:rsidP="00E94EA7">
      <w:pPr>
        <w:jc w:val="center"/>
        <w:rPr>
          <w:b/>
          <w:sz w:val="32"/>
          <w:szCs w:val="32"/>
        </w:rPr>
      </w:pPr>
    </w:p>
    <w:p w14:paraId="53C3682E" w14:textId="4C15103A" w:rsidR="00E94EA7" w:rsidRDefault="00E94EA7" w:rsidP="00E94EA7">
      <w:pPr>
        <w:jc w:val="center"/>
        <w:rPr>
          <w:b/>
          <w:sz w:val="32"/>
          <w:szCs w:val="32"/>
        </w:rPr>
      </w:pPr>
    </w:p>
    <w:p w14:paraId="5F1C5DC1" w14:textId="5E45A967" w:rsidR="00262795" w:rsidRDefault="00262795" w:rsidP="00E94EA7">
      <w:pPr>
        <w:jc w:val="center"/>
        <w:rPr>
          <w:b/>
          <w:sz w:val="32"/>
          <w:szCs w:val="32"/>
        </w:rPr>
      </w:pPr>
    </w:p>
    <w:p w14:paraId="3180AAA9" w14:textId="301FF1DB" w:rsidR="00262795" w:rsidRDefault="00262795" w:rsidP="00E94EA7">
      <w:pPr>
        <w:jc w:val="center"/>
        <w:rPr>
          <w:b/>
          <w:sz w:val="32"/>
          <w:szCs w:val="32"/>
        </w:rPr>
      </w:pPr>
    </w:p>
    <w:p w14:paraId="548E3DF1" w14:textId="77BF5EF4" w:rsidR="00262795" w:rsidRDefault="00262795" w:rsidP="00E94EA7">
      <w:pPr>
        <w:jc w:val="center"/>
        <w:rPr>
          <w:b/>
          <w:sz w:val="32"/>
          <w:szCs w:val="32"/>
        </w:rPr>
      </w:pPr>
    </w:p>
    <w:p w14:paraId="03AABD71" w14:textId="686D420C" w:rsidR="00262795" w:rsidRDefault="00262795" w:rsidP="00E94EA7">
      <w:pPr>
        <w:jc w:val="center"/>
        <w:rPr>
          <w:b/>
          <w:sz w:val="32"/>
          <w:szCs w:val="32"/>
        </w:rPr>
      </w:pPr>
    </w:p>
    <w:p w14:paraId="428BAB70" w14:textId="4F93315F" w:rsidR="00262795" w:rsidRDefault="00262795" w:rsidP="00E94EA7">
      <w:pPr>
        <w:jc w:val="center"/>
        <w:rPr>
          <w:b/>
          <w:sz w:val="32"/>
          <w:szCs w:val="32"/>
        </w:rPr>
      </w:pPr>
    </w:p>
    <w:p w14:paraId="12BBAF19" w14:textId="56EF6533" w:rsidR="00262795" w:rsidRDefault="00262795" w:rsidP="00E94EA7">
      <w:pPr>
        <w:jc w:val="center"/>
        <w:rPr>
          <w:b/>
          <w:sz w:val="32"/>
          <w:szCs w:val="32"/>
        </w:rPr>
      </w:pPr>
    </w:p>
    <w:p w14:paraId="0A808ECC" w14:textId="77777777" w:rsidR="00E94EA7" w:rsidRPr="00F44E27" w:rsidRDefault="00E94EA7" w:rsidP="00E94EA7">
      <w:pPr>
        <w:jc w:val="center"/>
        <w:rPr>
          <w:b/>
          <w:sz w:val="32"/>
          <w:szCs w:val="32"/>
        </w:rPr>
      </w:pPr>
    </w:p>
    <w:p w14:paraId="00F2D2AC" w14:textId="77777777" w:rsidR="00E94EA7" w:rsidRDefault="00E94EA7" w:rsidP="00E94EA7">
      <w:pPr>
        <w:jc w:val="center"/>
        <w:rPr>
          <w:b/>
          <w:sz w:val="32"/>
          <w:szCs w:val="32"/>
        </w:rPr>
      </w:pPr>
    </w:p>
    <w:p w14:paraId="7E88CA8D" w14:textId="77777777" w:rsidR="00E94EA7" w:rsidRPr="00F44E27" w:rsidRDefault="00E94EA7" w:rsidP="00E94EA7">
      <w:pPr>
        <w:jc w:val="center"/>
        <w:rPr>
          <w:b/>
          <w:sz w:val="32"/>
          <w:szCs w:val="32"/>
        </w:rPr>
      </w:pPr>
    </w:p>
    <w:p w14:paraId="60CF7AA8" w14:textId="77777777" w:rsidR="00E94EA7" w:rsidRPr="00F44E27" w:rsidRDefault="00E94EA7" w:rsidP="00E94EA7">
      <w:pPr>
        <w:jc w:val="center"/>
        <w:rPr>
          <w:b/>
          <w:sz w:val="32"/>
          <w:szCs w:val="32"/>
        </w:rPr>
      </w:pPr>
    </w:p>
    <w:p w14:paraId="12A178F1" w14:textId="7573B713" w:rsidR="00E94EA7" w:rsidRPr="00004B42" w:rsidRDefault="00262795" w:rsidP="00262795">
      <w:pPr>
        <w:pStyle w:val="af3"/>
        <w:numPr>
          <w:ilvl w:val="0"/>
          <w:numId w:val="0"/>
        </w:numPr>
        <w:ind w:left="720"/>
        <w:rPr>
          <w:b w:val="0"/>
        </w:rPr>
      </w:pPr>
      <w:r>
        <w:rPr>
          <w:b w:val="0"/>
        </w:rPr>
        <w:t xml:space="preserve">2023 </w:t>
      </w:r>
      <w:r w:rsidR="00C34B13">
        <w:rPr>
          <w:b w:val="0"/>
        </w:rPr>
        <w:t>г</w:t>
      </w:r>
      <w:r w:rsidR="00E94EA7" w:rsidRPr="00004B42">
        <w:rPr>
          <w:b w:val="0"/>
        </w:rPr>
        <w:t>.</w:t>
      </w:r>
    </w:p>
    <w:p w14:paraId="57A97D55" w14:textId="5E513820" w:rsidR="00E94EA7" w:rsidRDefault="00E94EA7" w:rsidP="00C34B13">
      <w:pPr>
        <w:spacing w:line="259" w:lineRule="auto"/>
        <w:ind w:firstLine="0"/>
        <w:rPr>
          <w:szCs w:val="40"/>
        </w:rPr>
      </w:pPr>
    </w:p>
    <w:bookmarkEnd w:id="2" w:displacedByCustomXml="next"/>
    <w:bookmarkEnd w:id="1" w:displacedByCustomXml="next"/>
    <w:bookmarkStart w:id="4" w:name="_Ref410304161" w:displacedByCustomXml="next"/>
    <w:bookmarkStart w:id="5" w:name="_Toc441837754" w:displacedByCustomXml="next"/>
    <w:bookmarkStart w:id="6" w:name="_Toc78470419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2996533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820CFE" w14:textId="057CFB28" w:rsidR="008B5139" w:rsidRPr="008B5139" w:rsidRDefault="008B5139">
          <w:pPr>
            <w:pStyle w:val="afd"/>
            <w:rPr>
              <w:color w:val="auto"/>
            </w:rPr>
          </w:pPr>
          <w:r w:rsidRPr="008B5139">
            <w:rPr>
              <w:color w:val="auto"/>
            </w:rPr>
            <w:t>Оглавление</w:t>
          </w:r>
        </w:p>
        <w:p w14:paraId="5C847128" w14:textId="638E53CE" w:rsidR="00ED293C" w:rsidRDefault="008B5139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266768" w:history="1">
            <w:r w:rsidR="00ED293C" w:rsidRPr="00D80E00">
              <w:rPr>
                <w:rStyle w:val="a6"/>
                <w:b/>
                <w:noProof/>
              </w:rPr>
              <w:t>1</w:t>
            </w:r>
            <w:r w:rsidR="00ED29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D293C" w:rsidRPr="00D80E00">
              <w:rPr>
                <w:rStyle w:val="a6"/>
                <w:b/>
                <w:noProof/>
              </w:rPr>
              <w:t>Требования к аппаратно-техническому обеспечению системы</w:t>
            </w:r>
            <w:r w:rsidR="00ED293C">
              <w:rPr>
                <w:noProof/>
                <w:webHidden/>
              </w:rPr>
              <w:tab/>
            </w:r>
            <w:r w:rsidR="00ED293C">
              <w:rPr>
                <w:noProof/>
                <w:webHidden/>
              </w:rPr>
              <w:fldChar w:fldCharType="begin"/>
            </w:r>
            <w:r w:rsidR="00ED293C">
              <w:rPr>
                <w:noProof/>
                <w:webHidden/>
              </w:rPr>
              <w:instrText xml:space="preserve"> PAGEREF _Toc127266768 \h </w:instrText>
            </w:r>
            <w:r w:rsidR="00ED293C">
              <w:rPr>
                <w:noProof/>
                <w:webHidden/>
              </w:rPr>
            </w:r>
            <w:r w:rsidR="00ED293C">
              <w:rPr>
                <w:noProof/>
                <w:webHidden/>
              </w:rPr>
              <w:fldChar w:fldCharType="separate"/>
            </w:r>
            <w:r w:rsidR="00ED293C">
              <w:rPr>
                <w:noProof/>
                <w:webHidden/>
              </w:rPr>
              <w:t>3</w:t>
            </w:r>
            <w:r w:rsidR="00ED293C">
              <w:rPr>
                <w:noProof/>
                <w:webHidden/>
              </w:rPr>
              <w:fldChar w:fldCharType="end"/>
            </w:r>
          </w:hyperlink>
        </w:p>
        <w:p w14:paraId="5FF5E1B2" w14:textId="2B3C28B5" w:rsidR="00ED293C" w:rsidRDefault="007E6F69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266769" w:history="1">
            <w:r w:rsidR="00ED293C" w:rsidRPr="00D80E00">
              <w:rPr>
                <w:rStyle w:val="a6"/>
                <w:noProof/>
              </w:rPr>
              <w:t>1.1</w:t>
            </w:r>
            <w:r w:rsidR="00ED29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D293C" w:rsidRPr="00D80E00">
              <w:rPr>
                <w:rStyle w:val="a6"/>
                <w:noProof/>
              </w:rPr>
              <w:t>Требования к клиентским рабочим станциям</w:t>
            </w:r>
            <w:r w:rsidR="00ED293C">
              <w:rPr>
                <w:noProof/>
                <w:webHidden/>
              </w:rPr>
              <w:tab/>
            </w:r>
            <w:r w:rsidR="00ED293C">
              <w:rPr>
                <w:noProof/>
                <w:webHidden/>
              </w:rPr>
              <w:fldChar w:fldCharType="begin"/>
            </w:r>
            <w:r w:rsidR="00ED293C">
              <w:rPr>
                <w:noProof/>
                <w:webHidden/>
              </w:rPr>
              <w:instrText xml:space="preserve"> PAGEREF _Toc127266769 \h </w:instrText>
            </w:r>
            <w:r w:rsidR="00ED293C">
              <w:rPr>
                <w:noProof/>
                <w:webHidden/>
              </w:rPr>
            </w:r>
            <w:r w:rsidR="00ED293C">
              <w:rPr>
                <w:noProof/>
                <w:webHidden/>
              </w:rPr>
              <w:fldChar w:fldCharType="separate"/>
            </w:r>
            <w:r w:rsidR="00ED293C">
              <w:rPr>
                <w:noProof/>
                <w:webHidden/>
              </w:rPr>
              <w:t>3</w:t>
            </w:r>
            <w:r w:rsidR="00ED293C">
              <w:rPr>
                <w:noProof/>
                <w:webHidden/>
              </w:rPr>
              <w:fldChar w:fldCharType="end"/>
            </w:r>
          </w:hyperlink>
        </w:p>
        <w:p w14:paraId="76E06584" w14:textId="581E6459" w:rsidR="00ED293C" w:rsidRDefault="007E6F69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266770" w:history="1">
            <w:r w:rsidR="00ED293C" w:rsidRPr="00D80E00">
              <w:rPr>
                <w:rStyle w:val="a6"/>
                <w:noProof/>
              </w:rPr>
              <w:t>1.2</w:t>
            </w:r>
            <w:r w:rsidR="00ED29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D293C" w:rsidRPr="00D80E00">
              <w:rPr>
                <w:rStyle w:val="a6"/>
                <w:noProof/>
              </w:rPr>
              <w:t>Требования к серверу</w:t>
            </w:r>
            <w:r w:rsidR="00ED293C">
              <w:rPr>
                <w:noProof/>
                <w:webHidden/>
              </w:rPr>
              <w:tab/>
            </w:r>
            <w:r w:rsidR="00ED293C">
              <w:rPr>
                <w:noProof/>
                <w:webHidden/>
              </w:rPr>
              <w:fldChar w:fldCharType="begin"/>
            </w:r>
            <w:r w:rsidR="00ED293C">
              <w:rPr>
                <w:noProof/>
                <w:webHidden/>
              </w:rPr>
              <w:instrText xml:space="preserve"> PAGEREF _Toc127266770 \h </w:instrText>
            </w:r>
            <w:r w:rsidR="00ED293C">
              <w:rPr>
                <w:noProof/>
                <w:webHidden/>
              </w:rPr>
            </w:r>
            <w:r w:rsidR="00ED293C">
              <w:rPr>
                <w:noProof/>
                <w:webHidden/>
              </w:rPr>
              <w:fldChar w:fldCharType="separate"/>
            </w:r>
            <w:r w:rsidR="00ED293C">
              <w:rPr>
                <w:noProof/>
                <w:webHidden/>
              </w:rPr>
              <w:t>4</w:t>
            </w:r>
            <w:r w:rsidR="00ED293C">
              <w:rPr>
                <w:noProof/>
                <w:webHidden/>
              </w:rPr>
              <w:fldChar w:fldCharType="end"/>
            </w:r>
          </w:hyperlink>
        </w:p>
        <w:p w14:paraId="19A382D3" w14:textId="727B9D58" w:rsidR="00ED293C" w:rsidRDefault="007E6F69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266771" w:history="1">
            <w:r w:rsidR="00ED293C" w:rsidRPr="00D80E00">
              <w:rPr>
                <w:rStyle w:val="a6"/>
                <w:b/>
                <w:noProof/>
              </w:rPr>
              <w:t>2</w:t>
            </w:r>
            <w:r w:rsidR="00ED29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D293C" w:rsidRPr="00D80E00">
              <w:rPr>
                <w:rStyle w:val="a6"/>
                <w:b/>
                <w:noProof/>
              </w:rPr>
              <w:t>Инсталляция компонентов системы</w:t>
            </w:r>
            <w:r w:rsidR="00ED293C">
              <w:rPr>
                <w:noProof/>
                <w:webHidden/>
              </w:rPr>
              <w:tab/>
            </w:r>
            <w:r w:rsidR="00ED293C">
              <w:rPr>
                <w:noProof/>
                <w:webHidden/>
              </w:rPr>
              <w:fldChar w:fldCharType="begin"/>
            </w:r>
            <w:r w:rsidR="00ED293C">
              <w:rPr>
                <w:noProof/>
                <w:webHidden/>
              </w:rPr>
              <w:instrText xml:space="preserve"> PAGEREF _Toc127266771 \h </w:instrText>
            </w:r>
            <w:r w:rsidR="00ED293C">
              <w:rPr>
                <w:noProof/>
                <w:webHidden/>
              </w:rPr>
            </w:r>
            <w:r w:rsidR="00ED293C">
              <w:rPr>
                <w:noProof/>
                <w:webHidden/>
              </w:rPr>
              <w:fldChar w:fldCharType="separate"/>
            </w:r>
            <w:r w:rsidR="00ED293C">
              <w:rPr>
                <w:noProof/>
                <w:webHidden/>
              </w:rPr>
              <w:t>5</w:t>
            </w:r>
            <w:r w:rsidR="00ED293C">
              <w:rPr>
                <w:noProof/>
                <w:webHidden/>
              </w:rPr>
              <w:fldChar w:fldCharType="end"/>
            </w:r>
          </w:hyperlink>
        </w:p>
        <w:p w14:paraId="30DE9485" w14:textId="747CBA47" w:rsidR="00ED293C" w:rsidRDefault="007E6F69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266772" w:history="1">
            <w:r w:rsidR="00ED293C" w:rsidRPr="00D80E00">
              <w:rPr>
                <w:rStyle w:val="a6"/>
                <w:noProof/>
              </w:rPr>
              <w:t>2.1</w:t>
            </w:r>
            <w:r w:rsidR="00ED29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D293C" w:rsidRPr="00D80E00">
              <w:rPr>
                <w:rStyle w:val="a6"/>
                <w:noProof/>
              </w:rPr>
              <w:t>Инструкция по установке сервера КС.</w:t>
            </w:r>
            <w:r w:rsidR="00ED293C">
              <w:rPr>
                <w:noProof/>
                <w:webHidden/>
              </w:rPr>
              <w:tab/>
            </w:r>
            <w:r w:rsidR="00ED293C">
              <w:rPr>
                <w:noProof/>
                <w:webHidden/>
              </w:rPr>
              <w:fldChar w:fldCharType="begin"/>
            </w:r>
            <w:r w:rsidR="00ED293C">
              <w:rPr>
                <w:noProof/>
                <w:webHidden/>
              </w:rPr>
              <w:instrText xml:space="preserve"> PAGEREF _Toc127266772 \h </w:instrText>
            </w:r>
            <w:r w:rsidR="00ED293C">
              <w:rPr>
                <w:noProof/>
                <w:webHidden/>
              </w:rPr>
            </w:r>
            <w:r w:rsidR="00ED293C">
              <w:rPr>
                <w:noProof/>
                <w:webHidden/>
              </w:rPr>
              <w:fldChar w:fldCharType="separate"/>
            </w:r>
            <w:r w:rsidR="00ED293C">
              <w:rPr>
                <w:noProof/>
                <w:webHidden/>
              </w:rPr>
              <w:t>5</w:t>
            </w:r>
            <w:r w:rsidR="00ED293C">
              <w:rPr>
                <w:noProof/>
                <w:webHidden/>
              </w:rPr>
              <w:fldChar w:fldCharType="end"/>
            </w:r>
          </w:hyperlink>
        </w:p>
        <w:p w14:paraId="65F4912C" w14:textId="7ABFBEF3" w:rsidR="00ED293C" w:rsidRDefault="007E6F69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266773" w:history="1">
            <w:r w:rsidR="00ED293C" w:rsidRPr="00D80E00">
              <w:rPr>
                <w:rStyle w:val="a6"/>
                <w:b/>
                <w:noProof/>
              </w:rPr>
              <w:t>3</w:t>
            </w:r>
            <w:r w:rsidR="00ED29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D293C" w:rsidRPr="00D80E00">
              <w:rPr>
                <w:rStyle w:val="a6"/>
                <w:b/>
                <w:noProof/>
              </w:rPr>
              <w:t>Проверка работоспособности системы.</w:t>
            </w:r>
            <w:r w:rsidR="00ED293C">
              <w:rPr>
                <w:noProof/>
                <w:webHidden/>
              </w:rPr>
              <w:tab/>
            </w:r>
            <w:r w:rsidR="00ED293C">
              <w:rPr>
                <w:noProof/>
                <w:webHidden/>
              </w:rPr>
              <w:fldChar w:fldCharType="begin"/>
            </w:r>
            <w:r w:rsidR="00ED293C">
              <w:rPr>
                <w:noProof/>
                <w:webHidden/>
              </w:rPr>
              <w:instrText xml:space="preserve"> PAGEREF _Toc127266773 \h </w:instrText>
            </w:r>
            <w:r w:rsidR="00ED293C">
              <w:rPr>
                <w:noProof/>
                <w:webHidden/>
              </w:rPr>
            </w:r>
            <w:r w:rsidR="00ED293C">
              <w:rPr>
                <w:noProof/>
                <w:webHidden/>
              </w:rPr>
              <w:fldChar w:fldCharType="separate"/>
            </w:r>
            <w:r w:rsidR="00ED293C">
              <w:rPr>
                <w:noProof/>
                <w:webHidden/>
              </w:rPr>
              <w:t>5</w:t>
            </w:r>
            <w:r w:rsidR="00ED293C">
              <w:rPr>
                <w:noProof/>
                <w:webHidden/>
              </w:rPr>
              <w:fldChar w:fldCharType="end"/>
            </w:r>
          </w:hyperlink>
        </w:p>
        <w:p w14:paraId="7639723E" w14:textId="641A3587" w:rsidR="008B5139" w:rsidRDefault="008B5139">
          <w:r>
            <w:rPr>
              <w:b/>
              <w:bCs/>
            </w:rPr>
            <w:fldChar w:fldCharType="end"/>
          </w:r>
        </w:p>
      </w:sdtContent>
    </w:sdt>
    <w:p w14:paraId="18F81B1E" w14:textId="3F751115" w:rsidR="008B5139" w:rsidRDefault="008B5139" w:rsidP="008B5139">
      <w:pPr>
        <w:pStyle w:val="a7"/>
      </w:pPr>
      <w:r>
        <w:br w:type="page"/>
      </w:r>
    </w:p>
    <w:p w14:paraId="091D3816" w14:textId="77777777" w:rsidR="008B5139" w:rsidRDefault="008B5139" w:rsidP="008B5139">
      <w:pPr>
        <w:pStyle w:val="a7"/>
      </w:pPr>
    </w:p>
    <w:p w14:paraId="1C3A002C" w14:textId="27D5EE2C" w:rsidR="00E94EA7" w:rsidRPr="00B35EBD" w:rsidRDefault="00E94EA7" w:rsidP="00B35EBD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Toc127266768"/>
      <w:r w:rsidRPr="00B35EBD">
        <w:rPr>
          <w:rFonts w:ascii="Times New Roman" w:eastAsia="Times New Roman" w:hAnsi="Times New Roman" w:cs="Times New Roman"/>
          <w:b/>
          <w:sz w:val="28"/>
          <w:szCs w:val="28"/>
        </w:rPr>
        <w:t>Требования к аппаратно-техническому обеспечению</w:t>
      </w:r>
      <w:bookmarkEnd w:id="6"/>
      <w:bookmarkEnd w:id="5"/>
      <w:bookmarkEnd w:id="4"/>
      <w:bookmarkEnd w:id="7"/>
    </w:p>
    <w:p w14:paraId="782546BD" w14:textId="50758A2F" w:rsidR="00E94EA7" w:rsidRPr="009101D7" w:rsidRDefault="00E94EA7" w:rsidP="009101D7">
      <w:pPr>
        <w:pStyle w:val="2"/>
      </w:pPr>
      <w:bookmarkStart w:id="8" w:name="_Toc78470420"/>
      <w:bookmarkStart w:id="9" w:name="_Toc127266769"/>
      <w:r w:rsidRPr="009101D7">
        <w:t>Требования к клиентским рабочим станциям</w:t>
      </w:r>
      <w:bookmarkEnd w:id="8"/>
      <w:bookmarkEnd w:id="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01D7" w14:paraId="7BA84F3D" w14:textId="77777777" w:rsidTr="00DF4809">
        <w:tc>
          <w:tcPr>
            <w:tcW w:w="4672" w:type="dxa"/>
            <w:shd w:val="clear" w:color="auto" w:fill="9CC2E5" w:themeFill="accent1" w:themeFillTint="99"/>
          </w:tcPr>
          <w:p w14:paraId="490A86E1" w14:textId="4D9B5B72" w:rsidR="009101D7" w:rsidRDefault="009101D7" w:rsidP="009101D7">
            <w:pPr>
              <w:ind w:firstLine="0"/>
            </w:pPr>
            <w:r>
              <w:t>Компонент</w:t>
            </w:r>
          </w:p>
        </w:tc>
        <w:tc>
          <w:tcPr>
            <w:tcW w:w="4673" w:type="dxa"/>
            <w:shd w:val="clear" w:color="auto" w:fill="9CC2E5" w:themeFill="accent1" w:themeFillTint="99"/>
          </w:tcPr>
          <w:p w14:paraId="33E53829" w14:textId="7887DBA4" w:rsidR="009101D7" w:rsidRDefault="009101D7" w:rsidP="009101D7">
            <w:pPr>
              <w:ind w:firstLine="0"/>
            </w:pPr>
            <w:r>
              <w:t>Требование</w:t>
            </w:r>
          </w:p>
        </w:tc>
      </w:tr>
      <w:tr w:rsidR="009101D7" w:rsidRPr="00782E6E" w14:paraId="476438BD" w14:textId="77777777" w:rsidTr="009101D7">
        <w:tc>
          <w:tcPr>
            <w:tcW w:w="4672" w:type="dxa"/>
          </w:tcPr>
          <w:p w14:paraId="02F4C8E8" w14:textId="6951A5DC" w:rsidR="009101D7" w:rsidRDefault="009101D7" w:rsidP="009101D7">
            <w:pPr>
              <w:ind w:firstLine="0"/>
            </w:pPr>
            <w:r w:rsidRPr="00F44E27">
              <w:t>Процессор</w:t>
            </w:r>
          </w:p>
        </w:tc>
        <w:tc>
          <w:tcPr>
            <w:tcW w:w="4673" w:type="dxa"/>
          </w:tcPr>
          <w:p w14:paraId="03CC1592" w14:textId="470154A6" w:rsidR="009101D7" w:rsidRPr="00D13B9B" w:rsidRDefault="009101D7" w:rsidP="00D13B9B">
            <w:pPr>
              <w:ind w:firstLine="0"/>
              <w:rPr>
                <w:lang w:val="en-US"/>
              </w:rPr>
            </w:pPr>
            <w:r w:rsidRPr="00F44E27">
              <w:t>не</w:t>
            </w:r>
            <w:r w:rsidRPr="00D13B9B">
              <w:rPr>
                <w:lang w:val="en-US"/>
              </w:rPr>
              <w:t xml:space="preserve"> </w:t>
            </w:r>
            <w:r w:rsidRPr="00F44E27">
              <w:t>ниже</w:t>
            </w:r>
            <w:r w:rsidRPr="00D13B9B">
              <w:rPr>
                <w:lang w:val="en-US"/>
              </w:rPr>
              <w:t xml:space="preserve"> </w:t>
            </w:r>
            <w:r w:rsidR="00D13B9B" w:rsidRPr="00D13B9B">
              <w:rPr>
                <w:lang w:val="en-US"/>
              </w:rPr>
              <w:t>: Intel Core i3–2120, 4Gb, HDD.</w:t>
            </w:r>
          </w:p>
        </w:tc>
      </w:tr>
      <w:tr w:rsidR="009101D7" w14:paraId="0F35FB39" w14:textId="77777777" w:rsidTr="009101D7">
        <w:tc>
          <w:tcPr>
            <w:tcW w:w="4672" w:type="dxa"/>
          </w:tcPr>
          <w:p w14:paraId="6AE18C0E" w14:textId="52AB06B3" w:rsidR="009101D7" w:rsidRDefault="009101D7" w:rsidP="009101D7">
            <w:pPr>
              <w:ind w:firstLine="0"/>
            </w:pPr>
            <w:r w:rsidRPr="00F44E27">
              <w:t>Память</w:t>
            </w:r>
          </w:p>
        </w:tc>
        <w:tc>
          <w:tcPr>
            <w:tcW w:w="4673" w:type="dxa"/>
          </w:tcPr>
          <w:p w14:paraId="69C6EB19" w14:textId="4BE28157" w:rsidR="009101D7" w:rsidRDefault="009101D7" w:rsidP="009101D7">
            <w:pPr>
              <w:ind w:firstLine="0"/>
            </w:pPr>
            <w:r w:rsidRPr="00F44E27">
              <w:t>не менее 1,5</w:t>
            </w:r>
            <w:r w:rsidRPr="00F44E27">
              <w:rPr>
                <w:lang w:val="en-US"/>
              </w:rPr>
              <w:t>Gb</w:t>
            </w:r>
          </w:p>
        </w:tc>
      </w:tr>
      <w:tr w:rsidR="009101D7" w14:paraId="448D3C22" w14:textId="77777777" w:rsidTr="009101D7">
        <w:tc>
          <w:tcPr>
            <w:tcW w:w="4672" w:type="dxa"/>
          </w:tcPr>
          <w:p w14:paraId="24F364B8" w14:textId="5859CB82" w:rsidR="009101D7" w:rsidRDefault="009101D7" w:rsidP="009101D7">
            <w:pPr>
              <w:ind w:firstLine="0"/>
            </w:pPr>
            <w:r>
              <w:t>Браузер</w:t>
            </w:r>
          </w:p>
        </w:tc>
        <w:tc>
          <w:tcPr>
            <w:tcW w:w="4673" w:type="dxa"/>
          </w:tcPr>
          <w:p w14:paraId="286BA45D" w14:textId="546A70F3" w:rsidR="009101D7" w:rsidRDefault="00D13B9B" w:rsidP="009101D7">
            <w:pPr>
              <w:ind w:firstLine="0"/>
            </w:pPr>
            <w:r w:rsidRPr="00D13B9B">
              <w:t>Google Chrome ver.95 и выше, Яндекс.Браузер 19.0 и выше.</w:t>
            </w:r>
          </w:p>
        </w:tc>
      </w:tr>
      <w:tr w:rsidR="009101D7" w14:paraId="06B5053E" w14:textId="77777777" w:rsidTr="009101D7">
        <w:tc>
          <w:tcPr>
            <w:tcW w:w="4672" w:type="dxa"/>
          </w:tcPr>
          <w:p w14:paraId="7948AE9A" w14:textId="173CD2D7" w:rsidR="009101D7" w:rsidRDefault="009101D7" w:rsidP="009101D7">
            <w:pPr>
              <w:ind w:firstLine="0"/>
            </w:pPr>
            <w:r>
              <w:t>Разрешение экрана</w:t>
            </w:r>
          </w:p>
        </w:tc>
        <w:tc>
          <w:tcPr>
            <w:tcW w:w="4673" w:type="dxa"/>
          </w:tcPr>
          <w:p w14:paraId="63BCAAC5" w14:textId="5D7F0A26" w:rsidR="009101D7" w:rsidRDefault="009101D7" w:rsidP="009101D7">
            <w:pPr>
              <w:ind w:firstLine="0"/>
            </w:pPr>
            <w:r>
              <w:t xml:space="preserve">Минимальное: </w:t>
            </w:r>
            <w:r w:rsidR="00D13B9B" w:rsidRPr="00D13B9B">
              <w:t>1024х768 / 1280x720</w:t>
            </w:r>
          </w:p>
          <w:p w14:paraId="745F4A5F" w14:textId="30DC29D6" w:rsidR="009101D7" w:rsidRDefault="009101D7" w:rsidP="009101D7">
            <w:pPr>
              <w:ind w:firstLine="0"/>
            </w:pPr>
            <w:r>
              <w:t xml:space="preserve">Рекомендуемое: </w:t>
            </w:r>
            <w:r w:rsidR="00D13B9B" w:rsidRPr="00D13B9B">
              <w:t>1920х1080</w:t>
            </w:r>
          </w:p>
        </w:tc>
      </w:tr>
    </w:tbl>
    <w:p w14:paraId="4843026B" w14:textId="77777777" w:rsidR="009101D7" w:rsidRPr="009101D7" w:rsidRDefault="009101D7" w:rsidP="009101D7"/>
    <w:p w14:paraId="7FF30227" w14:textId="77777777" w:rsidR="00186379" w:rsidRDefault="00186379" w:rsidP="00186379">
      <w:pPr>
        <w:pStyle w:val="a9"/>
        <w:ind w:left="1440" w:firstLine="0"/>
        <w:sectPr w:rsidR="00186379" w:rsidSect="00186379">
          <w:headerReference w:type="default" r:id="rId8"/>
          <w:pgSz w:w="11906" w:h="16838"/>
          <w:pgMar w:top="851" w:right="1701" w:bottom="1134" w:left="850" w:header="708" w:footer="398" w:gutter="0"/>
          <w:cols w:space="708"/>
          <w:titlePg/>
          <w:docGrid w:linePitch="360"/>
        </w:sectPr>
      </w:pPr>
    </w:p>
    <w:p w14:paraId="28A68EED" w14:textId="77777777" w:rsidR="00186379" w:rsidRDefault="00186379" w:rsidP="00186379">
      <w:pPr>
        <w:pStyle w:val="a9"/>
        <w:ind w:left="1440" w:firstLine="0"/>
      </w:pPr>
    </w:p>
    <w:p w14:paraId="18C5DE36" w14:textId="483BA9E5" w:rsidR="00E94EA7" w:rsidRPr="00BB1C1E" w:rsidRDefault="00E94EA7" w:rsidP="009101D7">
      <w:pPr>
        <w:pStyle w:val="2"/>
      </w:pPr>
      <w:bookmarkStart w:id="10" w:name="_Toc78470421"/>
      <w:bookmarkStart w:id="11" w:name="_Toc127266770"/>
      <w:r w:rsidRPr="00BB1C1E">
        <w:t>Требования к сервер</w:t>
      </w:r>
      <w:bookmarkEnd w:id="10"/>
      <w:r w:rsidR="00DF4809">
        <w:t>у</w:t>
      </w:r>
      <w:bookmarkEnd w:id="11"/>
    </w:p>
    <w:p w14:paraId="091BF284" w14:textId="0B241A03" w:rsidR="00B361DC" w:rsidRDefault="00B361DC" w:rsidP="00E94EA7">
      <w:pPr>
        <w:spacing w:before="0" w:after="160" w:line="259" w:lineRule="auto"/>
        <w:ind w:firstLine="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4809" w14:paraId="02DD0EBE" w14:textId="77777777" w:rsidTr="00DF4809">
        <w:tc>
          <w:tcPr>
            <w:tcW w:w="4672" w:type="dxa"/>
            <w:shd w:val="clear" w:color="auto" w:fill="9CC2E5" w:themeFill="accent1" w:themeFillTint="99"/>
          </w:tcPr>
          <w:p w14:paraId="42592F4A" w14:textId="77777777" w:rsidR="00DF4809" w:rsidRDefault="00DF4809" w:rsidP="00520078">
            <w:pPr>
              <w:ind w:firstLine="0"/>
            </w:pPr>
            <w:r>
              <w:t>Компонент</w:t>
            </w:r>
          </w:p>
        </w:tc>
        <w:tc>
          <w:tcPr>
            <w:tcW w:w="4673" w:type="dxa"/>
            <w:shd w:val="clear" w:color="auto" w:fill="9CC2E5" w:themeFill="accent1" w:themeFillTint="99"/>
          </w:tcPr>
          <w:p w14:paraId="72780ECF" w14:textId="77777777" w:rsidR="00DF4809" w:rsidRDefault="00DF4809" w:rsidP="00520078">
            <w:pPr>
              <w:ind w:firstLine="0"/>
            </w:pPr>
            <w:r>
              <w:t>Требование</w:t>
            </w:r>
          </w:p>
        </w:tc>
      </w:tr>
      <w:tr w:rsidR="00DF4809" w:rsidRPr="00DF4809" w14:paraId="3AF83534" w14:textId="77777777" w:rsidTr="00520078">
        <w:tc>
          <w:tcPr>
            <w:tcW w:w="4672" w:type="dxa"/>
          </w:tcPr>
          <w:p w14:paraId="758B4618" w14:textId="77777777" w:rsidR="00DF4809" w:rsidRDefault="00DF4809" w:rsidP="00520078">
            <w:pPr>
              <w:ind w:firstLine="0"/>
            </w:pPr>
            <w:r w:rsidRPr="00F44E27">
              <w:t>Процессор</w:t>
            </w:r>
          </w:p>
        </w:tc>
        <w:tc>
          <w:tcPr>
            <w:tcW w:w="4673" w:type="dxa"/>
          </w:tcPr>
          <w:p w14:paraId="45CE1D55" w14:textId="56EDE661" w:rsidR="00DF4809" w:rsidRDefault="00DF4809" w:rsidP="00DF4809">
            <w:pPr>
              <w:ind w:firstLine="0"/>
            </w:pPr>
            <w:r w:rsidRPr="00F44E27">
              <w:t>не</w:t>
            </w:r>
            <w:r w:rsidRPr="00DF4809">
              <w:t xml:space="preserve"> </w:t>
            </w:r>
            <w:r w:rsidRPr="00F44E27">
              <w:t>ниже</w:t>
            </w:r>
            <w:r w:rsidRPr="00DF4809">
              <w:t xml:space="preserve">: </w:t>
            </w:r>
            <w:r w:rsidRPr="00D13B9B">
              <w:rPr>
                <w:lang w:val="en-US"/>
              </w:rPr>
              <w:t>Intel</w:t>
            </w:r>
            <w:r w:rsidRPr="00DF4809">
              <w:t xml:space="preserve"> </w:t>
            </w:r>
            <w:r>
              <w:rPr>
                <w:lang w:val="en-US"/>
              </w:rPr>
              <w:t>Xeon</w:t>
            </w:r>
            <w:r>
              <w:t>, 24 ядра.</w:t>
            </w:r>
          </w:p>
          <w:p w14:paraId="7B0CF3F7" w14:textId="2DC85F69" w:rsidR="00DF4809" w:rsidRPr="00DF4809" w:rsidRDefault="00DF4809" w:rsidP="00DF4809">
            <w:pPr>
              <w:ind w:firstLine="0"/>
            </w:pPr>
            <w:r>
              <w:t>Возможна виртуальная машина.</w:t>
            </w:r>
          </w:p>
        </w:tc>
      </w:tr>
      <w:tr w:rsidR="00DF4809" w14:paraId="2061F95C" w14:textId="77777777" w:rsidTr="00520078">
        <w:tc>
          <w:tcPr>
            <w:tcW w:w="4672" w:type="dxa"/>
          </w:tcPr>
          <w:p w14:paraId="5F1DEA13" w14:textId="77777777" w:rsidR="00DF4809" w:rsidRDefault="00DF4809" w:rsidP="00520078">
            <w:pPr>
              <w:ind w:firstLine="0"/>
            </w:pPr>
            <w:r w:rsidRPr="00F44E27">
              <w:t>Память</w:t>
            </w:r>
          </w:p>
        </w:tc>
        <w:tc>
          <w:tcPr>
            <w:tcW w:w="4673" w:type="dxa"/>
          </w:tcPr>
          <w:p w14:paraId="19A9C11B" w14:textId="163B0171" w:rsidR="00DF4809" w:rsidRDefault="00DF4809" w:rsidP="00DF4809">
            <w:pPr>
              <w:ind w:firstLine="0"/>
            </w:pPr>
            <w:r w:rsidRPr="00F44E27">
              <w:t xml:space="preserve">не менее </w:t>
            </w:r>
            <w:r>
              <w:t>128</w:t>
            </w:r>
            <w:r w:rsidRPr="00F44E27">
              <w:rPr>
                <w:lang w:val="en-US"/>
              </w:rPr>
              <w:t>Gb</w:t>
            </w:r>
          </w:p>
        </w:tc>
      </w:tr>
      <w:tr w:rsidR="00DF4809" w14:paraId="68041FB2" w14:textId="77777777" w:rsidTr="00520078">
        <w:tc>
          <w:tcPr>
            <w:tcW w:w="4672" w:type="dxa"/>
          </w:tcPr>
          <w:p w14:paraId="69A7FC03" w14:textId="5B03D5C6" w:rsidR="00DF4809" w:rsidRDefault="00DF4809" w:rsidP="00520078">
            <w:pPr>
              <w:ind w:firstLine="0"/>
            </w:pPr>
            <w:r>
              <w:t>Объем СХД</w:t>
            </w:r>
          </w:p>
        </w:tc>
        <w:tc>
          <w:tcPr>
            <w:tcW w:w="4673" w:type="dxa"/>
          </w:tcPr>
          <w:p w14:paraId="6C7BE4C4" w14:textId="75FD57BC" w:rsidR="00DF4809" w:rsidRPr="00DF4809" w:rsidRDefault="00DF4809" w:rsidP="00520078">
            <w:pPr>
              <w:ind w:firstLine="0"/>
              <w:rPr>
                <w:lang w:val="en-US"/>
              </w:rPr>
            </w:pPr>
            <w:r>
              <w:t xml:space="preserve">Не менее 500 </w:t>
            </w:r>
            <w:r>
              <w:rPr>
                <w:lang w:val="en-US"/>
              </w:rPr>
              <w:t>Gb</w:t>
            </w:r>
          </w:p>
        </w:tc>
      </w:tr>
      <w:tr w:rsidR="00DF4809" w14:paraId="4E33E80F" w14:textId="77777777" w:rsidTr="00520078">
        <w:tc>
          <w:tcPr>
            <w:tcW w:w="4672" w:type="dxa"/>
          </w:tcPr>
          <w:p w14:paraId="0140F078" w14:textId="1661D368" w:rsidR="00DF4809" w:rsidRPr="00DF4809" w:rsidRDefault="00DF4809" w:rsidP="00520078">
            <w:pPr>
              <w:ind w:firstLine="0"/>
            </w:pPr>
            <w:r>
              <w:t>Операционная система</w:t>
            </w:r>
          </w:p>
        </w:tc>
        <w:tc>
          <w:tcPr>
            <w:tcW w:w="4673" w:type="dxa"/>
          </w:tcPr>
          <w:p w14:paraId="01BD174F" w14:textId="2AA8CFBE" w:rsidR="00DF4809" w:rsidRDefault="00397907" w:rsidP="00520078">
            <w:pPr>
              <w:ind w:firstLine="0"/>
            </w:pPr>
            <w:r>
              <w:t>RedOS</w:t>
            </w:r>
          </w:p>
        </w:tc>
      </w:tr>
    </w:tbl>
    <w:p w14:paraId="3D2C20A2" w14:textId="77777777" w:rsidR="00B361DC" w:rsidRDefault="00B361DC" w:rsidP="00E94EA7">
      <w:pPr>
        <w:spacing w:before="0" w:after="160" w:line="259" w:lineRule="auto"/>
        <w:ind w:firstLine="0"/>
        <w:jc w:val="left"/>
        <w:sectPr w:rsidR="00B361DC" w:rsidSect="00D13B9B">
          <w:pgSz w:w="11906" w:h="16838"/>
          <w:pgMar w:top="1134" w:right="850" w:bottom="851" w:left="1701" w:header="708" w:footer="398" w:gutter="0"/>
          <w:cols w:space="708"/>
          <w:titlePg/>
          <w:docGrid w:linePitch="360"/>
        </w:sectPr>
      </w:pPr>
    </w:p>
    <w:p w14:paraId="66A76437" w14:textId="7DF1F345" w:rsidR="00262795" w:rsidRDefault="00E31AF7" w:rsidP="00262795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Инсталляция_компонентов_системы"/>
      <w:bookmarkStart w:id="13" w:name="_Toc127266771"/>
      <w:bookmarkStart w:id="14" w:name="_Toc78470423"/>
      <w:bookmarkStart w:id="15" w:name="_Toc441837755"/>
      <w:bookmarkEnd w:id="12"/>
      <w:r w:rsidRPr="00B35E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Инсталляция компонентов </w:t>
      </w:r>
      <w:bookmarkEnd w:id="13"/>
      <w:r w:rsidR="003646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OSM-</w:t>
      </w:r>
      <w:r w:rsidR="00364600">
        <w:rPr>
          <w:rFonts w:ascii="Times New Roman" w:eastAsia="Times New Roman" w:hAnsi="Times New Roman" w:cs="Times New Roman"/>
          <w:b/>
          <w:sz w:val="28"/>
          <w:szCs w:val="28"/>
        </w:rPr>
        <w:t>РТ</w:t>
      </w:r>
    </w:p>
    <w:p w14:paraId="64383AD1" w14:textId="7062CF7B" w:rsidR="003F2CD7" w:rsidRPr="003F2CD7" w:rsidRDefault="003F2CD7" w:rsidP="00262795">
      <w:pPr>
        <w:pStyle w:val="2"/>
        <w:rPr>
          <w:sz w:val="28"/>
          <w:szCs w:val="28"/>
        </w:rPr>
      </w:pPr>
      <w:bookmarkStart w:id="16" w:name="_Toc127266772"/>
      <w:r>
        <w:rPr>
          <w:sz w:val="28"/>
          <w:szCs w:val="28"/>
        </w:rPr>
        <w:t>Установка сервера СУБД</w:t>
      </w:r>
    </w:p>
    <w:p w14:paraId="153C31B2" w14:textId="020FA9C6" w:rsidR="003F2CD7" w:rsidRPr="000E49DD" w:rsidRDefault="003F2CD7" w:rsidP="003F2CD7">
      <w:pPr>
        <w:pStyle w:val="2"/>
        <w:numPr>
          <w:ilvl w:val="0"/>
          <w:numId w:val="0"/>
        </w:numPr>
        <w:ind w:firstLine="576"/>
        <w:rPr>
          <w:b w:val="0"/>
        </w:rPr>
      </w:pPr>
      <w:r w:rsidRPr="000E49DD">
        <w:rPr>
          <w:b w:val="0"/>
        </w:rPr>
        <w:t xml:space="preserve">На сервере СУБД должна быть установлена операционная система </w:t>
      </w:r>
      <w:r w:rsidRPr="000E49DD">
        <w:rPr>
          <w:b w:val="0"/>
          <w:lang w:val="en-US"/>
        </w:rPr>
        <w:t>RED</w:t>
      </w:r>
      <w:r w:rsidRPr="000E49DD">
        <w:rPr>
          <w:b w:val="0"/>
        </w:rPr>
        <w:t xml:space="preserve"> </w:t>
      </w:r>
      <w:r w:rsidRPr="000E49DD">
        <w:rPr>
          <w:b w:val="0"/>
          <w:lang w:val="en-US"/>
        </w:rPr>
        <w:t>OS</w:t>
      </w:r>
      <w:r w:rsidRPr="000E49DD">
        <w:rPr>
          <w:b w:val="0"/>
        </w:rPr>
        <w:t xml:space="preserve"> согласно инструкции по установке, подключен репозиторий пакетов.</w:t>
      </w:r>
    </w:p>
    <w:p w14:paraId="4A2AC25B" w14:textId="61F56E1F" w:rsidR="003F2CD7" w:rsidRDefault="003F2CD7" w:rsidP="003F2CD7">
      <w:pPr>
        <w:pStyle w:val="a9"/>
        <w:numPr>
          <w:ilvl w:val="0"/>
          <w:numId w:val="40"/>
        </w:numPr>
      </w:pPr>
      <w:r>
        <w:t>Войти в систему с правами администратора (root).</w:t>
      </w:r>
    </w:p>
    <w:p w14:paraId="1F8E909A" w14:textId="57072C6C" w:rsidR="003F2CD7" w:rsidRDefault="003F2CD7" w:rsidP="003F2CD7">
      <w:pPr>
        <w:pStyle w:val="a9"/>
        <w:numPr>
          <w:ilvl w:val="0"/>
          <w:numId w:val="40"/>
        </w:numPr>
      </w:pPr>
      <w:r>
        <w:t xml:space="preserve">Установить пакет </w:t>
      </w:r>
      <w:r w:rsidRPr="003F2CD7">
        <w:rPr>
          <w:lang w:val="en-US"/>
        </w:rPr>
        <w:t>postgresql</w:t>
      </w:r>
      <w:r w:rsidRPr="003F2CD7">
        <w:t>17-</w:t>
      </w:r>
      <w:r w:rsidRPr="003F2CD7">
        <w:rPr>
          <w:lang w:val="en-US"/>
        </w:rPr>
        <w:t>server</w:t>
      </w:r>
      <w:r w:rsidRPr="003F2CD7">
        <w:t xml:space="preserve">, </w:t>
      </w:r>
      <w:r>
        <w:t>выполнив команду установки пакета</w:t>
      </w:r>
      <w:r w:rsidRPr="003F2CD7">
        <w:t>:</w:t>
      </w:r>
    </w:p>
    <w:p w14:paraId="288C7EF3" w14:textId="104FE180" w:rsidR="003F2CD7" w:rsidRPr="001019B7" w:rsidRDefault="003F2CD7" w:rsidP="003F2CD7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1019B7">
        <w:rPr>
          <w:rFonts w:ascii="Consolas" w:hAnsi="Consolas"/>
          <w:sz w:val="20"/>
          <w:szCs w:val="20"/>
          <w:lang w:val="en-US"/>
        </w:rPr>
        <w:t>dnf install –y postgresql17-server</w:t>
      </w:r>
    </w:p>
    <w:p w14:paraId="42320973" w14:textId="08FD0672" w:rsidR="00DA05D1" w:rsidRDefault="003247C6" w:rsidP="009310C5">
      <w:pPr>
        <w:pStyle w:val="a9"/>
        <w:numPr>
          <w:ilvl w:val="0"/>
          <w:numId w:val="40"/>
        </w:numPr>
      </w:pPr>
      <w:r>
        <w:t>Заменить</w:t>
      </w:r>
      <w:r w:rsidRPr="003247C6">
        <w:t xml:space="preserve"> </w:t>
      </w:r>
      <w:r>
        <w:t>файлы</w:t>
      </w:r>
      <w:r w:rsidRPr="003247C6">
        <w:t xml:space="preserve"> </w:t>
      </w:r>
      <w:r>
        <w:t>конфигурации</w:t>
      </w:r>
      <w:r w:rsidRPr="003247C6">
        <w:t xml:space="preserve"> </w:t>
      </w:r>
      <w:r>
        <w:t>СУБД</w:t>
      </w:r>
      <w:r w:rsidRPr="003247C6">
        <w:t xml:space="preserve"> </w:t>
      </w:r>
      <w:r>
        <w:t>на имеющиеся в составе дистрибутива С</w:t>
      </w:r>
      <w:r w:rsidR="00DA05D1">
        <w:t>истемы</w:t>
      </w:r>
      <w:r w:rsidR="009310C5" w:rsidRPr="009310C5">
        <w:t xml:space="preserve"> </w:t>
      </w:r>
      <w:r w:rsidR="0082429F">
        <w:t>из файла</w:t>
      </w:r>
      <w:r w:rsidR="009310C5">
        <w:t xml:space="preserve"> </w:t>
      </w:r>
      <w:r w:rsidR="009310C5">
        <w:rPr>
          <w:lang w:val="en-US"/>
        </w:rPr>
        <w:t>cons</w:t>
      </w:r>
      <w:r w:rsidR="009310C5" w:rsidRPr="009310C5">
        <w:t>-</w:t>
      </w:r>
      <w:r w:rsidR="009310C5">
        <w:rPr>
          <w:lang w:val="en-US"/>
        </w:rPr>
        <w:t>db</w:t>
      </w:r>
      <w:r w:rsidR="009310C5" w:rsidRPr="009310C5">
        <w:t>-</w:t>
      </w:r>
      <w:r w:rsidR="009310C5">
        <w:rPr>
          <w:lang w:val="en-US"/>
        </w:rPr>
        <w:t>config</w:t>
      </w:r>
      <w:r w:rsidR="009310C5" w:rsidRPr="009310C5">
        <w:t>.</w:t>
      </w:r>
      <w:r w:rsidR="002677CF">
        <w:rPr>
          <w:lang w:val="en-US"/>
        </w:rPr>
        <w:t>t</w:t>
      </w:r>
      <w:r w:rsidR="009310C5">
        <w:rPr>
          <w:lang w:val="en-US"/>
        </w:rPr>
        <w:t>g</w:t>
      </w:r>
      <w:r w:rsidR="002677CF">
        <w:rPr>
          <w:lang w:val="en-US"/>
        </w:rPr>
        <w:t>z</w:t>
      </w:r>
      <w:r w:rsidR="00A848C5" w:rsidRPr="00A848C5">
        <w:t>.</w:t>
      </w:r>
    </w:p>
    <w:p w14:paraId="638AA0C6" w14:textId="2F117838" w:rsidR="00D820DD" w:rsidRDefault="003247C6" w:rsidP="00D820DD">
      <w:pPr>
        <w:pStyle w:val="a9"/>
        <w:numPr>
          <w:ilvl w:val="0"/>
          <w:numId w:val="40"/>
        </w:numPr>
      </w:pPr>
      <w:r>
        <w:t xml:space="preserve">Инициализировать </w:t>
      </w:r>
      <w:r w:rsidR="00D820DD">
        <w:t>базу данных</w:t>
      </w:r>
      <w:r w:rsidR="00D820DD" w:rsidRPr="00D820DD">
        <w:t xml:space="preserve">, </w:t>
      </w:r>
      <w:r w:rsidR="00D820DD">
        <w:t>выполнив команду</w:t>
      </w:r>
      <w:r w:rsidR="00D820DD" w:rsidRPr="00D820DD">
        <w:t>:</w:t>
      </w:r>
    </w:p>
    <w:p w14:paraId="13927C19" w14:textId="6B9BF01F" w:rsidR="003247C6" w:rsidRPr="003247C6" w:rsidRDefault="00D820DD" w:rsidP="003247C6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1019B7">
        <w:rPr>
          <w:rFonts w:ascii="Consolas" w:hAnsi="Consolas"/>
          <w:sz w:val="20"/>
          <w:szCs w:val="20"/>
          <w:lang w:val="en-US"/>
        </w:rPr>
        <w:t>PGSETUP_INITDB_OPTIONS="--lc-messages='en_US.UTF-8'" /usr/pgsql-17/bin/postgresql-17-setup initdb</w:t>
      </w:r>
    </w:p>
    <w:p w14:paraId="6B506573" w14:textId="752AF6BE" w:rsidR="00E92AD9" w:rsidRDefault="00E92AD9" w:rsidP="00D820DD">
      <w:pPr>
        <w:pStyle w:val="a9"/>
        <w:numPr>
          <w:ilvl w:val="0"/>
          <w:numId w:val="40"/>
        </w:numPr>
      </w:pPr>
      <w:r>
        <w:t>Запустить СУБД и включить ее автоматическую загрузку при загрузке сервера</w:t>
      </w:r>
      <w:r w:rsidRPr="00E92AD9">
        <w:t>:</w:t>
      </w:r>
    </w:p>
    <w:p w14:paraId="0C48DC19" w14:textId="1F2AB86A" w:rsidR="00E92AD9" w:rsidRPr="00E92AD9" w:rsidRDefault="00E92AD9" w:rsidP="00E92AD9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E92AD9">
        <w:rPr>
          <w:rFonts w:ascii="Consolas" w:hAnsi="Consolas"/>
          <w:sz w:val="20"/>
          <w:szCs w:val="20"/>
          <w:lang w:val="en-US"/>
        </w:rPr>
        <w:t>systemctl start postgresql17</w:t>
      </w:r>
    </w:p>
    <w:p w14:paraId="44F1722E" w14:textId="230F7C5C" w:rsidR="00E92AD9" w:rsidRPr="00E92AD9" w:rsidRDefault="00E92AD9" w:rsidP="00E92AD9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E92AD9">
        <w:rPr>
          <w:rFonts w:ascii="Consolas" w:hAnsi="Consolas"/>
          <w:sz w:val="20"/>
          <w:szCs w:val="20"/>
          <w:lang w:val="en-US"/>
        </w:rPr>
        <w:t>systemctl enable postgresql17</w:t>
      </w:r>
    </w:p>
    <w:p w14:paraId="3823D5FE" w14:textId="5852BA1F" w:rsidR="003247C6" w:rsidRDefault="00E92AD9" w:rsidP="00D820DD">
      <w:pPr>
        <w:pStyle w:val="a9"/>
        <w:numPr>
          <w:ilvl w:val="0"/>
          <w:numId w:val="40"/>
        </w:numPr>
      </w:pPr>
      <w:r>
        <w:t xml:space="preserve">Создать </w:t>
      </w:r>
      <w:r w:rsidR="003247C6">
        <w:t>баз</w:t>
      </w:r>
      <w:r w:rsidR="00F0498B">
        <w:t>ы</w:t>
      </w:r>
      <w:r w:rsidR="003247C6">
        <w:t xml:space="preserve"> данных </w:t>
      </w:r>
      <w:r w:rsidR="00F0498B">
        <w:t>командами</w:t>
      </w:r>
      <w:r w:rsidR="003247C6" w:rsidRPr="003247C6">
        <w:t>:</w:t>
      </w:r>
    </w:p>
    <w:p w14:paraId="04C47618" w14:textId="53E7DCC8" w:rsidR="003247C6" w:rsidRDefault="003247C6" w:rsidP="003247C6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3247C6">
        <w:rPr>
          <w:rFonts w:ascii="Consolas" w:hAnsi="Consolas"/>
          <w:sz w:val="20"/>
          <w:szCs w:val="20"/>
          <w:lang w:val="en-US"/>
        </w:rPr>
        <w:t xml:space="preserve">sudo -u postgres psql createdb </w:t>
      </w:r>
      <w:r w:rsidR="00BA4E91">
        <w:rPr>
          <w:rFonts w:ascii="Consolas" w:hAnsi="Consolas"/>
          <w:sz w:val="20"/>
          <w:szCs w:val="20"/>
          <w:lang w:val="en-US"/>
        </w:rPr>
        <w:t>osm</w:t>
      </w:r>
    </w:p>
    <w:p w14:paraId="738E2D82" w14:textId="135A323E" w:rsidR="00F0498B" w:rsidRDefault="00F0498B" w:rsidP="00F0498B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3247C6">
        <w:rPr>
          <w:rFonts w:ascii="Consolas" w:hAnsi="Consolas"/>
          <w:sz w:val="20"/>
          <w:szCs w:val="20"/>
          <w:lang w:val="en-US"/>
        </w:rPr>
        <w:t xml:space="preserve">sudo -u postgres psql createdb </w:t>
      </w:r>
      <w:r>
        <w:rPr>
          <w:rFonts w:ascii="Consolas" w:hAnsi="Consolas"/>
          <w:sz w:val="20"/>
          <w:szCs w:val="20"/>
          <w:lang w:val="en-US"/>
        </w:rPr>
        <w:t>osm2</w:t>
      </w:r>
    </w:p>
    <w:p w14:paraId="42C7607D" w14:textId="10ACCDFA" w:rsidR="003E246E" w:rsidRPr="0052418A" w:rsidRDefault="003E246E" w:rsidP="003E246E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3247C6">
        <w:rPr>
          <w:rFonts w:ascii="Consolas" w:hAnsi="Consolas"/>
          <w:sz w:val="20"/>
          <w:szCs w:val="20"/>
          <w:lang w:val="en-US"/>
        </w:rPr>
        <w:t xml:space="preserve">sudo -u postgres psql createdb </w:t>
      </w:r>
      <w:r>
        <w:rPr>
          <w:rFonts w:ascii="Consolas" w:hAnsi="Consolas"/>
          <w:sz w:val="20"/>
          <w:szCs w:val="20"/>
          <w:lang w:val="en-US"/>
        </w:rPr>
        <w:t>osm</w:t>
      </w:r>
      <w:r w:rsidR="0052418A">
        <w:rPr>
          <w:rFonts w:ascii="Consolas" w:hAnsi="Consolas"/>
          <w:sz w:val="20"/>
          <w:szCs w:val="20"/>
          <w:lang w:val="en-US"/>
        </w:rPr>
        <w:t>mirror</w:t>
      </w:r>
    </w:p>
    <w:p w14:paraId="2E45DC3C" w14:textId="40DB6711" w:rsidR="003E246E" w:rsidRPr="003247C6" w:rsidRDefault="003E246E" w:rsidP="003E246E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3247C6">
        <w:rPr>
          <w:rFonts w:ascii="Consolas" w:hAnsi="Consolas"/>
          <w:sz w:val="20"/>
          <w:szCs w:val="20"/>
          <w:lang w:val="en-US"/>
        </w:rPr>
        <w:t xml:space="preserve">sudo -u postgres psql createdb </w:t>
      </w:r>
      <w:r w:rsidR="0052418A">
        <w:rPr>
          <w:rFonts w:ascii="Consolas" w:hAnsi="Consolas"/>
          <w:sz w:val="20"/>
          <w:szCs w:val="20"/>
          <w:lang w:val="en-US"/>
        </w:rPr>
        <w:t>orpon</w:t>
      </w:r>
    </w:p>
    <w:p w14:paraId="353357A3" w14:textId="797A9431" w:rsidR="003E246E" w:rsidRPr="003247C6" w:rsidRDefault="003E246E" w:rsidP="003E246E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3247C6">
        <w:rPr>
          <w:rFonts w:ascii="Consolas" w:hAnsi="Consolas"/>
          <w:sz w:val="20"/>
          <w:szCs w:val="20"/>
          <w:lang w:val="en-US"/>
        </w:rPr>
        <w:t xml:space="preserve">sudo -u postgres psql createdb </w:t>
      </w:r>
      <w:r w:rsidR="0052418A">
        <w:rPr>
          <w:rFonts w:ascii="Consolas" w:hAnsi="Consolas"/>
          <w:sz w:val="20"/>
          <w:szCs w:val="20"/>
          <w:lang w:val="en-US"/>
        </w:rPr>
        <w:t>osm_gis</w:t>
      </w:r>
    </w:p>
    <w:p w14:paraId="7275C1BD" w14:textId="7F5FF9F1" w:rsidR="00D820DD" w:rsidRPr="003247C6" w:rsidRDefault="003247C6" w:rsidP="00D820DD">
      <w:pPr>
        <w:pStyle w:val="a9"/>
        <w:numPr>
          <w:ilvl w:val="0"/>
          <w:numId w:val="40"/>
        </w:numPr>
      </w:pPr>
      <w:r>
        <w:t xml:space="preserve">Находясь в папке с дистрибутивом </w:t>
      </w:r>
      <w:r w:rsidR="001353B5">
        <w:rPr>
          <w:lang w:val="en-US"/>
        </w:rPr>
        <w:t>OSM</w:t>
      </w:r>
      <w:r w:rsidR="001353B5">
        <w:t>-РТ</w:t>
      </w:r>
      <w:r>
        <w:t xml:space="preserve">, выполнить импорт дампа базы данных </w:t>
      </w:r>
      <w:r w:rsidR="00E92AD9">
        <w:t>командами</w:t>
      </w:r>
      <w:r w:rsidRPr="003247C6">
        <w:t>:</w:t>
      </w:r>
    </w:p>
    <w:p w14:paraId="2918AB5A" w14:textId="7C54039D" w:rsidR="00E92AD9" w:rsidRDefault="00E92AD9" w:rsidP="00D820DD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>
        <w:rPr>
          <w:rFonts w:ascii="Consolas" w:hAnsi="Consolas"/>
          <w:sz w:val="20"/>
          <w:szCs w:val="20"/>
          <w:lang w:val="en-US"/>
        </w:rPr>
        <w:t>su postgres</w:t>
      </w:r>
    </w:p>
    <w:p w14:paraId="5A404EC0" w14:textId="47C1BA08" w:rsidR="00D820DD" w:rsidRDefault="003247C6" w:rsidP="00D820DD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3247C6">
        <w:rPr>
          <w:rFonts w:ascii="Consolas" w:hAnsi="Consolas"/>
          <w:sz w:val="20"/>
          <w:szCs w:val="20"/>
          <w:lang w:val="en-US"/>
        </w:rPr>
        <w:t xml:space="preserve">gunzip -c </w:t>
      </w:r>
      <w:r w:rsidR="009D14E1">
        <w:rPr>
          <w:rFonts w:ascii="Consolas" w:hAnsi="Consolas"/>
          <w:sz w:val="20"/>
          <w:szCs w:val="20"/>
          <w:lang w:val="en-US"/>
        </w:rPr>
        <w:t>osm</w:t>
      </w:r>
      <w:r w:rsidR="00F0498B">
        <w:rPr>
          <w:rFonts w:ascii="Consolas" w:hAnsi="Consolas"/>
          <w:sz w:val="20"/>
          <w:szCs w:val="20"/>
          <w:lang w:val="en-US"/>
        </w:rPr>
        <w:t>.sql</w:t>
      </w:r>
      <w:r w:rsidRPr="003247C6">
        <w:rPr>
          <w:rFonts w:ascii="Consolas" w:hAnsi="Consolas"/>
          <w:sz w:val="20"/>
          <w:szCs w:val="20"/>
          <w:lang w:val="en-US"/>
        </w:rPr>
        <w:t xml:space="preserve">.gz | psql </w:t>
      </w:r>
      <w:r w:rsidR="0042204F">
        <w:rPr>
          <w:rFonts w:ascii="Consolas" w:hAnsi="Consolas"/>
          <w:sz w:val="20"/>
          <w:szCs w:val="20"/>
          <w:lang w:val="en-US"/>
        </w:rPr>
        <w:t>osm</w:t>
      </w:r>
    </w:p>
    <w:p w14:paraId="185E5A50" w14:textId="18C85EAB" w:rsidR="00F0498B" w:rsidRPr="003247C6" w:rsidRDefault="00F0498B" w:rsidP="00F0498B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3247C6">
        <w:rPr>
          <w:rFonts w:ascii="Consolas" w:hAnsi="Consolas"/>
          <w:sz w:val="20"/>
          <w:szCs w:val="20"/>
          <w:lang w:val="en-US"/>
        </w:rPr>
        <w:t xml:space="preserve">gunzip -c </w:t>
      </w:r>
      <w:r>
        <w:rPr>
          <w:rFonts w:ascii="Consolas" w:hAnsi="Consolas"/>
          <w:sz w:val="20"/>
          <w:szCs w:val="20"/>
          <w:lang w:val="en-US"/>
        </w:rPr>
        <w:t>osm2.sql</w:t>
      </w:r>
      <w:r w:rsidRPr="003247C6">
        <w:rPr>
          <w:rFonts w:ascii="Consolas" w:hAnsi="Consolas"/>
          <w:sz w:val="20"/>
          <w:szCs w:val="20"/>
          <w:lang w:val="en-US"/>
        </w:rPr>
        <w:t xml:space="preserve">.gz | psql </w:t>
      </w:r>
      <w:r>
        <w:rPr>
          <w:rFonts w:ascii="Consolas" w:hAnsi="Consolas"/>
          <w:sz w:val="20"/>
          <w:szCs w:val="20"/>
          <w:lang w:val="en-US"/>
        </w:rPr>
        <w:t>osm</w:t>
      </w:r>
    </w:p>
    <w:p w14:paraId="6E0AA470" w14:textId="77777777" w:rsidR="00F0498B" w:rsidRPr="003247C6" w:rsidRDefault="00F0498B" w:rsidP="00D820DD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</w:p>
    <w:p w14:paraId="18407967" w14:textId="2444363E" w:rsidR="00262795" w:rsidRPr="00262795" w:rsidRDefault="000E49DD" w:rsidP="00262795">
      <w:pPr>
        <w:pStyle w:val="2"/>
        <w:rPr>
          <w:sz w:val="28"/>
          <w:szCs w:val="28"/>
        </w:rPr>
      </w:pPr>
      <w:r>
        <w:lastRenderedPageBreak/>
        <w:t>Установка</w:t>
      </w:r>
      <w:r w:rsidR="00262795">
        <w:t xml:space="preserve"> сервера </w:t>
      </w:r>
      <w:r w:rsidR="00B13F29">
        <w:t>приложений</w:t>
      </w:r>
      <w:r w:rsidR="00262795">
        <w:t>.</w:t>
      </w:r>
      <w:bookmarkEnd w:id="16"/>
    </w:p>
    <w:bookmarkEnd w:id="0"/>
    <w:bookmarkEnd w:id="14"/>
    <w:bookmarkEnd w:id="15"/>
    <w:p w14:paraId="0503089A" w14:textId="28BC755A" w:rsidR="00B13F29" w:rsidRPr="000E49DD" w:rsidRDefault="00B13F29" w:rsidP="00B13F29">
      <w:pPr>
        <w:pStyle w:val="2"/>
        <w:numPr>
          <w:ilvl w:val="0"/>
          <w:numId w:val="0"/>
        </w:numPr>
        <w:ind w:firstLine="576"/>
        <w:rPr>
          <w:b w:val="0"/>
        </w:rPr>
      </w:pPr>
      <w:r w:rsidRPr="000E49DD">
        <w:rPr>
          <w:b w:val="0"/>
        </w:rPr>
        <w:t xml:space="preserve">На сервере СУБД должна быть установлена операционная система </w:t>
      </w:r>
      <w:r w:rsidRPr="000E49DD">
        <w:rPr>
          <w:b w:val="0"/>
          <w:lang w:val="en-US"/>
        </w:rPr>
        <w:t>RED</w:t>
      </w:r>
      <w:r w:rsidRPr="000E49DD">
        <w:rPr>
          <w:b w:val="0"/>
        </w:rPr>
        <w:t xml:space="preserve"> </w:t>
      </w:r>
      <w:r w:rsidRPr="000E49DD">
        <w:rPr>
          <w:b w:val="0"/>
          <w:lang w:val="en-US"/>
        </w:rPr>
        <w:t>OS</w:t>
      </w:r>
      <w:r w:rsidRPr="000E49DD">
        <w:rPr>
          <w:b w:val="0"/>
        </w:rPr>
        <w:t xml:space="preserve"> согласно инструкции по установке, подключен репозиторий пакетов.</w:t>
      </w:r>
    </w:p>
    <w:p w14:paraId="606DA707" w14:textId="77777777" w:rsidR="00B13F29" w:rsidRDefault="00B13F29" w:rsidP="00B13F29">
      <w:pPr>
        <w:pStyle w:val="a9"/>
        <w:numPr>
          <w:ilvl w:val="0"/>
          <w:numId w:val="41"/>
        </w:numPr>
      </w:pPr>
      <w:r>
        <w:t>Войти в систему с правами администратора (root).</w:t>
      </w:r>
    </w:p>
    <w:p w14:paraId="69ADA263" w14:textId="76318350" w:rsidR="00B13F29" w:rsidRDefault="004F63A2" w:rsidP="00B13F29">
      <w:pPr>
        <w:pStyle w:val="a9"/>
        <w:numPr>
          <w:ilvl w:val="0"/>
          <w:numId w:val="41"/>
        </w:numPr>
      </w:pPr>
      <w:r>
        <w:t xml:space="preserve">Установить пакет </w:t>
      </w:r>
      <w:r>
        <w:rPr>
          <w:lang w:val="en-US"/>
        </w:rPr>
        <w:t>docker</w:t>
      </w:r>
      <w:r w:rsidRPr="004F63A2">
        <w:t>-</w:t>
      </w:r>
      <w:r>
        <w:rPr>
          <w:lang w:val="en-US"/>
        </w:rPr>
        <w:t>compose</w:t>
      </w:r>
      <w:r w:rsidR="00B13F29" w:rsidRPr="003F2CD7">
        <w:t xml:space="preserve">, </w:t>
      </w:r>
      <w:r w:rsidR="00B13F29">
        <w:t>выполнив команду установки</w:t>
      </w:r>
      <w:r w:rsidR="00B13F29" w:rsidRPr="003F2CD7">
        <w:t>:</w:t>
      </w:r>
    </w:p>
    <w:p w14:paraId="453BB0EB" w14:textId="17BED881" w:rsidR="00B13F29" w:rsidRDefault="00B13F29" w:rsidP="00B13F29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 w:rsidRPr="001019B7">
        <w:rPr>
          <w:rFonts w:ascii="Consolas" w:hAnsi="Consolas"/>
          <w:sz w:val="20"/>
          <w:szCs w:val="20"/>
          <w:lang w:val="en-US"/>
        </w:rPr>
        <w:t xml:space="preserve">dnf install –y </w:t>
      </w:r>
      <w:r w:rsidR="00BA1C0A" w:rsidRPr="00BA1C0A">
        <w:rPr>
          <w:rFonts w:ascii="Consolas" w:hAnsi="Consolas"/>
          <w:sz w:val="20"/>
          <w:szCs w:val="20"/>
          <w:lang w:val="en-US"/>
        </w:rPr>
        <w:t>docker-compose</w:t>
      </w:r>
    </w:p>
    <w:p w14:paraId="1410328F" w14:textId="4DD6952D" w:rsidR="00C9418A" w:rsidRDefault="001353B5" w:rsidP="00B13F29">
      <w:pPr>
        <w:pStyle w:val="a9"/>
        <w:numPr>
          <w:ilvl w:val="0"/>
          <w:numId w:val="41"/>
        </w:numPr>
      </w:pPr>
      <w:r>
        <w:t xml:space="preserve">Находясь в папке с дистрибутивом </w:t>
      </w:r>
      <w:r>
        <w:rPr>
          <w:lang w:val="en-US"/>
        </w:rPr>
        <w:t>OSM</w:t>
      </w:r>
      <w:r>
        <w:t>-РТ, выполнить установку командой</w:t>
      </w:r>
      <w:r w:rsidRPr="003247C6">
        <w:t>:</w:t>
      </w:r>
    </w:p>
    <w:p w14:paraId="095EE3EB" w14:textId="26B616E8" w:rsidR="001C24BC" w:rsidRPr="00E92AD9" w:rsidRDefault="001353B5" w:rsidP="001C24BC">
      <w:pPr>
        <w:pStyle w:val="a9"/>
        <w:ind w:left="1080" w:firstLine="0"/>
        <w:rPr>
          <w:rFonts w:ascii="Consolas" w:hAnsi="Consolas"/>
          <w:sz w:val="20"/>
          <w:szCs w:val="20"/>
          <w:lang w:val="en-US"/>
        </w:rPr>
      </w:pPr>
      <w:r>
        <w:rPr>
          <w:rFonts w:ascii="Consolas" w:hAnsi="Consolas"/>
          <w:sz w:val="20"/>
          <w:szCs w:val="20"/>
          <w:lang w:val="en-US"/>
        </w:rPr>
        <w:t>./install.sh</w:t>
      </w:r>
    </w:p>
    <w:p w14:paraId="25792942" w14:textId="3E500FAE" w:rsidR="00B361DC" w:rsidRDefault="00B361DC" w:rsidP="00B361DC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Toc127266773"/>
      <w:r>
        <w:rPr>
          <w:rFonts w:ascii="Times New Roman" w:eastAsia="Times New Roman" w:hAnsi="Times New Roman" w:cs="Times New Roman"/>
          <w:b/>
          <w:sz w:val="28"/>
          <w:szCs w:val="28"/>
        </w:rPr>
        <w:t>Проверка работоспособности системы.</w:t>
      </w:r>
      <w:bookmarkEnd w:id="17"/>
    </w:p>
    <w:p w14:paraId="5CF2089A" w14:textId="1AE4BCA8" w:rsidR="00B361DC" w:rsidRDefault="000D23FE" w:rsidP="00B361DC">
      <w:r>
        <w:t>После установки сервера, для проверки работоспособности необходимо выполнить следующие действия</w:t>
      </w:r>
      <w:r w:rsidRPr="000D23FE">
        <w:t>:</w:t>
      </w:r>
    </w:p>
    <w:p w14:paraId="54262FF4" w14:textId="1D594B35" w:rsidR="000D23FE" w:rsidRDefault="000D23FE" w:rsidP="000D23FE">
      <w:pPr>
        <w:pStyle w:val="a9"/>
        <w:numPr>
          <w:ilvl w:val="0"/>
          <w:numId w:val="39"/>
        </w:numPr>
      </w:pPr>
      <w:r>
        <w:t>Войти в систему с правами администратора (root).</w:t>
      </w:r>
    </w:p>
    <w:p w14:paraId="05A6EC5A" w14:textId="785FA01D" w:rsidR="000D23FE" w:rsidRDefault="000D23FE" w:rsidP="000D23FE">
      <w:pPr>
        <w:pStyle w:val="a9"/>
        <w:numPr>
          <w:ilvl w:val="0"/>
          <w:numId w:val="39"/>
        </w:numPr>
      </w:pPr>
      <w:r>
        <w:t>Запустить совместимый браузер (см. требования к клиентским станциям, пункт 1.1)</w:t>
      </w:r>
    </w:p>
    <w:p w14:paraId="058B3F96" w14:textId="65CC2A43" w:rsidR="009952E4" w:rsidRPr="009952E4" w:rsidRDefault="000D23FE" w:rsidP="009952E4">
      <w:pPr>
        <w:pStyle w:val="a9"/>
        <w:numPr>
          <w:ilvl w:val="0"/>
          <w:numId w:val="39"/>
        </w:numPr>
      </w:pPr>
      <w:r>
        <w:t xml:space="preserve">Ввести командную строку </w:t>
      </w:r>
      <w:hyperlink r:id="rId9" w:history="1">
        <w:r w:rsidR="009952E4" w:rsidRPr="00374D65">
          <w:rPr>
            <w:rStyle w:val="a6"/>
            <w:lang w:val="en-US"/>
          </w:rPr>
          <w:t>http</w:t>
        </w:r>
        <w:r w:rsidR="009952E4" w:rsidRPr="00374D65">
          <w:rPr>
            <w:rStyle w:val="a6"/>
          </w:rPr>
          <w:t>://</w:t>
        </w:r>
        <w:r w:rsidR="009952E4" w:rsidRPr="00374D65">
          <w:rPr>
            <w:rStyle w:val="a6"/>
            <w:lang w:val="en-US"/>
          </w:rPr>
          <w:t>localhost</w:t>
        </w:r>
      </w:hyperlink>
    </w:p>
    <w:p w14:paraId="09B3B242" w14:textId="655F9750" w:rsidR="000D23FE" w:rsidRPr="00637017" w:rsidRDefault="000D23FE" w:rsidP="009952E4">
      <w:pPr>
        <w:pStyle w:val="a9"/>
        <w:ind w:left="1080" w:firstLine="0"/>
      </w:pPr>
      <w:r>
        <w:t xml:space="preserve">На экране должна </w:t>
      </w:r>
      <w:r w:rsidR="00E00342">
        <w:t xml:space="preserve">появиться </w:t>
      </w:r>
      <w:r w:rsidR="009952E4">
        <w:t xml:space="preserve">сайт </w:t>
      </w:r>
      <w:r w:rsidR="00637017">
        <w:rPr>
          <w:lang w:val="en-US"/>
        </w:rPr>
        <w:t>OSM</w:t>
      </w:r>
      <w:r w:rsidR="00637017" w:rsidRPr="00637017">
        <w:t>-</w:t>
      </w:r>
      <w:r w:rsidR="00637017">
        <w:t>РТ.</w:t>
      </w:r>
    </w:p>
    <w:p w14:paraId="3C374890" w14:textId="7618FC6A" w:rsidR="00E00342" w:rsidRDefault="00E00342" w:rsidP="00E00342">
      <w:pPr>
        <w:pStyle w:val="a9"/>
        <w:numPr>
          <w:ilvl w:val="0"/>
          <w:numId w:val="39"/>
        </w:numPr>
      </w:pPr>
      <w:r>
        <w:t>Установка завершена.</w:t>
      </w:r>
    </w:p>
    <w:p w14:paraId="37985709" w14:textId="77777777" w:rsidR="00AE0DA0" w:rsidRPr="00E00342" w:rsidRDefault="00AE0DA0" w:rsidP="00AE0DA0">
      <w:pPr>
        <w:ind w:firstLine="0"/>
      </w:pPr>
    </w:p>
    <w:sectPr w:rsidR="00AE0DA0" w:rsidRPr="00E0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6CA98" w14:textId="77777777" w:rsidR="007E6F69" w:rsidRDefault="007E6F69" w:rsidP="00E94EA7">
      <w:pPr>
        <w:spacing w:before="0" w:after="0" w:line="240" w:lineRule="auto"/>
      </w:pPr>
      <w:r>
        <w:separator/>
      </w:r>
    </w:p>
  </w:endnote>
  <w:endnote w:type="continuationSeparator" w:id="0">
    <w:p w14:paraId="785ACAC7" w14:textId="77777777" w:rsidR="007E6F69" w:rsidRDefault="007E6F69" w:rsidP="00E94E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222B" w14:textId="77777777" w:rsidR="007E6F69" w:rsidRDefault="007E6F69" w:rsidP="00E94EA7">
      <w:pPr>
        <w:spacing w:before="0" w:after="0" w:line="240" w:lineRule="auto"/>
      </w:pPr>
      <w:r>
        <w:separator/>
      </w:r>
    </w:p>
  </w:footnote>
  <w:footnote w:type="continuationSeparator" w:id="0">
    <w:p w14:paraId="07635AC8" w14:textId="77777777" w:rsidR="007E6F69" w:rsidRDefault="007E6F69" w:rsidP="00E94E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89"/>
      <w:gridCol w:w="3402"/>
      <w:gridCol w:w="3119"/>
      <w:gridCol w:w="15"/>
    </w:tblGrid>
    <w:tr w:rsidR="0049618E" w:rsidRPr="00314F35" w14:paraId="051EA6CB" w14:textId="77777777" w:rsidTr="001E0FFB">
      <w:trPr>
        <w:trHeight w:val="848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1EE6C5" w14:textId="2ECDF5BE" w:rsidR="0049618E" w:rsidRPr="00C05362" w:rsidRDefault="001E0FFB" w:rsidP="001E0FFB">
          <w:pPr>
            <w:pStyle w:val="ab"/>
            <w:ind w:left="-3381" w:firstLine="3271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2E594986" wp14:editId="53B7D54D">
                <wp:extent cx="1695450" cy="838200"/>
                <wp:effectExtent l="0" t="0" r="0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87E9BB" w14:textId="5F139A31" w:rsidR="0049618E" w:rsidRPr="00314F35" w:rsidRDefault="00782E6E" w:rsidP="00004B42">
          <w:pPr>
            <w:pStyle w:val="ab"/>
          </w:pPr>
          <w:r w:rsidRPr="00782E6E">
            <w:t>КАРТОГРАФИЧЕСКАЯ ПЛАТФОРМА OSM-РТ</w:t>
          </w:r>
        </w:p>
      </w:tc>
    </w:tr>
    <w:tr w:rsidR="0049618E" w:rsidRPr="00314F35" w14:paraId="74ADC733" w14:textId="77777777" w:rsidTr="001E0FFB">
      <w:trPr>
        <w:gridAfter w:val="1"/>
        <w:wAfter w:w="15" w:type="dxa"/>
        <w:trHeight w:val="564"/>
        <w:jc w:val="center"/>
      </w:trPr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F176F7" w14:textId="10EC5439" w:rsidR="0049618E" w:rsidRPr="00216707" w:rsidRDefault="005874E3" w:rsidP="000B5B6D">
          <w:pPr>
            <w:pStyle w:val="ab"/>
            <w:spacing w:line="240" w:lineRule="auto"/>
            <w:rPr>
              <w:lang w:val="en-US"/>
            </w:rPr>
          </w:pPr>
          <w:r w:rsidRPr="00314F35">
            <w:t xml:space="preserve">Редакция: </w:t>
          </w:r>
          <w:r w:rsidR="00C34B13">
            <w:t>1</w:t>
          </w:r>
          <w:r w:rsidR="00216707">
            <w:rPr>
              <w:lang w:val="en-US"/>
            </w:rPr>
            <w:t>.0</w:t>
          </w:r>
        </w:p>
        <w:p w14:paraId="616DA491" w14:textId="1401D27E" w:rsidR="0049618E" w:rsidRPr="00314F35" w:rsidRDefault="007E6F69" w:rsidP="006227C0">
          <w:pPr>
            <w:pStyle w:val="ab"/>
            <w:spacing w:line="240" w:lineRule="auto"/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4F296A" w14:textId="77777777" w:rsidR="0049618E" w:rsidRPr="000B5B6D" w:rsidRDefault="00E94EA7" w:rsidP="00982AAE">
          <w:pPr>
            <w:pStyle w:val="ab"/>
          </w:pPr>
          <w:r>
            <w:t>Инструкция по установке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F4A012" w14:textId="5343B62E" w:rsidR="0049618E" w:rsidRPr="00314F35" w:rsidRDefault="005874E3" w:rsidP="00982AAE">
          <w:pPr>
            <w:pStyle w:val="ab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B5443E">
            <w:rPr>
              <w:noProof/>
            </w:rPr>
            <w:t>2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B5443E">
              <w:rPr>
                <w:noProof/>
              </w:rPr>
              <w:t>6</w:t>
            </w:r>
          </w:fldSimple>
        </w:p>
      </w:tc>
    </w:tr>
  </w:tbl>
  <w:p w14:paraId="49BFE89C" w14:textId="77777777" w:rsidR="0049618E" w:rsidRDefault="007E6F69" w:rsidP="00B51C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795"/>
    <w:multiLevelType w:val="multilevel"/>
    <w:tmpl w:val="18FA8A8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882024"/>
    <w:multiLevelType w:val="hybridMultilevel"/>
    <w:tmpl w:val="CD9C9044"/>
    <w:lvl w:ilvl="0" w:tplc="6FC0B726">
      <w:start w:val="2022"/>
      <w:numFmt w:val="decimal"/>
      <w:lvlText w:val="%1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442E6"/>
    <w:multiLevelType w:val="hybridMultilevel"/>
    <w:tmpl w:val="D528D816"/>
    <w:lvl w:ilvl="0" w:tplc="44721996">
      <w:start w:val="2021"/>
      <w:numFmt w:val="decimal"/>
      <w:lvlText w:val="%1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E5896"/>
    <w:multiLevelType w:val="hybridMultilevel"/>
    <w:tmpl w:val="9A46F4A4"/>
    <w:lvl w:ilvl="0" w:tplc="2FEA9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252E0"/>
    <w:multiLevelType w:val="hybridMultilevel"/>
    <w:tmpl w:val="380A6654"/>
    <w:lvl w:ilvl="0" w:tplc="6BC26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C2505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F480E4E"/>
    <w:multiLevelType w:val="multilevel"/>
    <w:tmpl w:val="9C7CD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427B30B8"/>
    <w:multiLevelType w:val="multilevel"/>
    <w:tmpl w:val="FDD204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8F44558"/>
    <w:multiLevelType w:val="multilevel"/>
    <w:tmpl w:val="BAF4D73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AE712A2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C737CC6"/>
    <w:multiLevelType w:val="hybridMultilevel"/>
    <w:tmpl w:val="1B18D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75177"/>
    <w:multiLevelType w:val="hybridMultilevel"/>
    <w:tmpl w:val="C9069E38"/>
    <w:lvl w:ilvl="0" w:tplc="48D0E9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2C374E"/>
    <w:multiLevelType w:val="hybridMultilevel"/>
    <w:tmpl w:val="B336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4457C"/>
    <w:multiLevelType w:val="hybridMultilevel"/>
    <w:tmpl w:val="F33278BE"/>
    <w:lvl w:ilvl="0" w:tplc="2FFC60B2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5F7455"/>
    <w:multiLevelType w:val="hybridMultilevel"/>
    <w:tmpl w:val="9A46F4A4"/>
    <w:lvl w:ilvl="0" w:tplc="2FEA9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1D63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386D09"/>
    <w:multiLevelType w:val="multilevel"/>
    <w:tmpl w:val="667880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8"/>
  </w:num>
  <w:num w:numId="9">
    <w:abstractNumId w:val="8"/>
  </w:num>
  <w:num w:numId="10">
    <w:abstractNumId w:val="7"/>
  </w:num>
  <w:num w:numId="11">
    <w:abstractNumId w:val="13"/>
  </w:num>
  <w:num w:numId="12">
    <w:abstractNumId w:val="7"/>
  </w:num>
  <w:num w:numId="13">
    <w:abstractNumId w:val="16"/>
  </w:num>
  <w:num w:numId="14">
    <w:abstractNumId w:val="8"/>
  </w:num>
  <w:num w:numId="15">
    <w:abstractNumId w:val="6"/>
  </w:num>
  <w:num w:numId="16">
    <w:abstractNumId w:val="6"/>
  </w:num>
  <w:num w:numId="17">
    <w:abstractNumId w:val="6"/>
  </w:num>
  <w:num w:numId="18">
    <w:abstractNumId w:val="6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3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8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28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3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800" w:hanging="2160"/>
        </w:pPr>
        <w:rPr>
          <w:rFonts w:hint="default"/>
        </w:rPr>
      </w:lvl>
    </w:lvlOverride>
  </w:num>
  <w:num w:numId="19">
    <w:abstractNumId w:val="6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3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8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28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3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800" w:hanging="2160"/>
        </w:pPr>
        <w:rPr>
          <w:rFonts w:hint="default"/>
        </w:rPr>
      </w:lvl>
    </w:lvlOverride>
  </w:num>
  <w:num w:numId="20">
    <w:abstractNumId w:val="6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3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8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28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3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800" w:hanging="2160"/>
        </w:pPr>
        <w:rPr>
          <w:rFonts w:hint="default"/>
        </w:rPr>
      </w:lvl>
    </w:lvlOverride>
  </w:num>
  <w:num w:numId="21">
    <w:abstractNumId w:val="6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3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8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28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3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800" w:hanging="2160"/>
        </w:pPr>
        <w:rPr>
          <w:rFonts w:hint="default"/>
        </w:rPr>
      </w:lvl>
    </w:lvlOverride>
  </w:num>
  <w:num w:numId="22">
    <w:abstractNumId w:val="6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3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8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28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3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800" w:hanging="2160"/>
        </w:pPr>
        <w:rPr>
          <w:rFonts w:hint="default"/>
        </w:rPr>
      </w:lvl>
    </w:lvlOverride>
  </w:num>
  <w:num w:numId="23">
    <w:abstractNumId w:val="6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3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8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28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3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800" w:hanging="2160"/>
        </w:pPr>
        <w:rPr>
          <w:rFonts w:hint="default"/>
        </w:rPr>
      </w:lvl>
    </w:lvlOverride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3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8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28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3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800" w:hanging="2160"/>
        </w:pPr>
        <w:rPr>
          <w:rFonts w:hint="default"/>
        </w:rPr>
      </w:lvl>
    </w:lvlOverride>
  </w:num>
  <w:num w:numId="25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4320" w:hanging="108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6840" w:hanging="14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8280" w:hanging="180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9360" w:hanging="180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0800" w:hanging="2160"/>
        </w:pPr>
        <w:rPr>
          <w:rFonts w:hint="default"/>
        </w:rPr>
      </w:lvl>
    </w:lvlOverride>
  </w:num>
  <w:num w:numId="26">
    <w:abstractNumId w:val="6"/>
    <w:lvlOverride w:ilvl="0">
      <w:startOverride w:val="2"/>
    </w:lvlOverride>
    <w:lvlOverride w:ilvl="1">
      <w:startOverride w:val="1"/>
    </w:lvlOverride>
  </w:num>
  <w:num w:numId="27">
    <w:abstractNumId w:val="6"/>
    <w:lvlOverride w:ilvl="0">
      <w:startOverride w:val="2"/>
    </w:lvlOverride>
    <w:lvlOverride w:ilvl="1">
      <w:startOverride w:val="1"/>
    </w:lvlOverride>
  </w:num>
  <w:num w:numId="28">
    <w:abstractNumId w:val="6"/>
  </w:num>
  <w:num w:numId="29">
    <w:abstractNumId w:val="6"/>
  </w:num>
  <w:num w:numId="30">
    <w:abstractNumId w:val="8"/>
  </w:num>
  <w:num w:numId="31">
    <w:abstractNumId w:val="9"/>
  </w:num>
  <w:num w:numId="32">
    <w:abstractNumId w:val="17"/>
  </w:num>
  <w:num w:numId="33">
    <w:abstractNumId w:val="5"/>
  </w:num>
  <w:num w:numId="34">
    <w:abstractNumId w:val="17"/>
  </w:num>
  <w:num w:numId="35">
    <w:abstractNumId w:val="0"/>
  </w:num>
  <w:num w:numId="36">
    <w:abstractNumId w:val="0"/>
  </w:num>
  <w:num w:numId="37">
    <w:abstractNumId w:val="0"/>
  </w:num>
  <w:num w:numId="38">
    <w:abstractNumId w:val="1"/>
  </w:num>
  <w:num w:numId="39">
    <w:abstractNumId w:val="4"/>
  </w:num>
  <w:num w:numId="40">
    <w:abstractNumId w:val="1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A7"/>
    <w:rsid w:val="00004B42"/>
    <w:rsid w:val="00033BEB"/>
    <w:rsid w:val="00044C96"/>
    <w:rsid w:val="00047423"/>
    <w:rsid w:val="000D23FE"/>
    <w:rsid w:val="000E49DD"/>
    <w:rsid w:val="001019B7"/>
    <w:rsid w:val="001353B5"/>
    <w:rsid w:val="00182C6B"/>
    <w:rsid w:val="00186379"/>
    <w:rsid w:val="001C24BC"/>
    <w:rsid w:val="001E0FFB"/>
    <w:rsid w:val="00216707"/>
    <w:rsid w:val="002545CB"/>
    <w:rsid w:val="00262795"/>
    <w:rsid w:val="002677CF"/>
    <w:rsid w:val="003247C6"/>
    <w:rsid w:val="00364600"/>
    <w:rsid w:val="00397907"/>
    <w:rsid w:val="003E246E"/>
    <w:rsid w:val="003E64CD"/>
    <w:rsid w:val="003F2CD7"/>
    <w:rsid w:val="0042204F"/>
    <w:rsid w:val="00456A78"/>
    <w:rsid w:val="00476B87"/>
    <w:rsid w:val="004F63A2"/>
    <w:rsid w:val="0052418A"/>
    <w:rsid w:val="00562D85"/>
    <w:rsid w:val="005874E3"/>
    <w:rsid w:val="005D455E"/>
    <w:rsid w:val="006227C0"/>
    <w:rsid w:val="00637017"/>
    <w:rsid w:val="006D09A3"/>
    <w:rsid w:val="007122EA"/>
    <w:rsid w:val="007502AB"/>
    <w:rsid w:val="007504F1"/>
    <w:rsid w:val="00782E6E"/>
    <w:rsid w:val="007A41FE"/>
    <w:rsid w:val="007B363C"/>
    <w:rsid w:val="007E6F69"/>
    <w:rsid w:val="00817D08"/>
    <w:rsid w:val="0082429F"/>
    <w:rsid w:val="00867DA3"/>
    <w:rsid w:val="008B5139"/>
    <w:rsid w:val="008E17A8"/>
    <w:rsid w:val="009101D7"/>
    <w:rsid w:val="009310C5"/>
    <w:rsid w:val="009952E4"/>
    <w:rsid w:val="009D14E1"/>
    <w:rsid w:val="009E73BC"/>
    <w:rsid w:val="00A445A1"/>
    <w:rsid w:val="00A758C0"/>
    <w:rsid w:val="00A848C5"/>
    <w:rsid w:val="00AE0DA0"/>
    <w:rsid w:val="00B13F29"/>
    <w:rsid w:val="00B35EBD"/>
    <w:rsid w:val="00B361DC"/>
    <w:rsid w:val="00B5443E"/>
    <w:rsid w:val="00BA1C0A"/>
    <w:rsid w:val="00BA4E91"/>
    <w:rsid w:val="00BA667C"/>
    <w:rsid w:val="00BB1C1E"/>
    <w:rsid w:val="00BE5F51"/>
    <w:rsid w:val="00C31E2A"/>
    <w:rsid w:val="00C34B13"/>
    <w:rsid w:val="00C55E99"/>
    <w:rsid w:val="00C9418A"/>
    <w:rsid w:val="00D13B9B"/>
    <w:rsid w:val="00D32120"/>
    <w:rsid w:val="00D6375D"/>
    <w:rsid w:val="00D820DD"/>
    <w:rsid w:val="00DA05D1"/>
    <w:rsid w:val="00DB04E6"/>
    <w:rsid w:val="00DF4809"/>
    <w:rsid w:val="00E00342"/>
    <w:rsid w:val="00E31AF7"/>
    <w:rsid w:val="00E75E5B"/>
    <w:rsid w:val="00E92AD9"/>
    <w:rsid w:val="00E94EA7"/>
    <w:rsid w:val="00EA6323"/>
    <w:rsid w:val="00EC13AE"/>
    <w:rsid w:val="00EC224D"/>
    <w:rsid w:val="00EC5082"/>
    <w:rsid w:val="00ED293C"/>
    <w:rsid w:val="00F0498B"/>
    <w:rsid w:val="00F44476"/>
    <w:rsid w:val="00F72BDB"/>
    <w:rsid w:val="00FD2EE1"/>
    <w:rsid w:val="00F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34FA2"/>
  <w15:chartTrackingRefBased/>
  <w15:docId w15:val="{40B35973-4DB7-4349-8E71-AB08A20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A7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0"/>
    <w:uiPriority w:val="9"/>
    <w:qFormat/>
    <w:rsid w:val="00E94EA7"/>
    <w:pPr>
      <w:keepNext/>
      <w:keepLines/>
      <w:numPr>
        <w:numId w:val="35"/>
      </w:numPr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101D7"/>
    <w:pPr>
      <w:keepNext/>
      <w:keepLines/>
      <w:numPr>
        <w:ilvl w:val="1"/>
        <w:numId w:val="35"/>
      </w:numPr>
      <w:spacing w:before="240" w:after="0"/>
      <w:outlineLvl w:val="1"/>
    </w:pPr>
    <w:rPr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76B87"/>
    <w:pPr>
      <w:keepNext/>
      <w:keepLines/>
      <w:numPr>
        <w:ilvl w:val="2"/>
        <w:numId w:val="35"/>
      </w:numPr>
      <w:spacing w:before="40" w:after="0"/>
      <w:outlineLvl w:val="2"/>
    </w:pPr>
    <w:rPr>
      <w:rFonts w:eastAsiaTheme="majorEastAsia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EA7"/>
    <w:pPr>
      <w:keepNext/>
      <w:keepLines/>
      <w:numPr>
        <w:ilvl w:val="3"/>
        <w:numId w:val="3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EA7"/>
    <w:pPr>
      <w:keepNext/>
      <w:keepLines/>
      <w:numPr>
        <w:ilvl w:val="4"/>
        <w:numId w:val="3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EA7"/>
    <w:pPr>
      <w:keepNext/>
      <w:keepLines/>
      <w:numPr>
        <w:ilvl w:val="5"/>
        <w:numId w:val="3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EA7"/>
    <w:pPr>
      <w:keepNext/>
      <w:keepLines/>
      <w:numPr>
        <w:ilvl w:val="6"/>
        <w:numId w:val="3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EA7"/>
    <w:pPr>
      <w:keepNext/>
      <w:keepLines/>
      <w:numPr>
        <w:ilvl w:val="7"/>
        <w:numId w:val="3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EA7"/>
    <w:pPr>
      <w:keepNext/>
      <w:keepLines/>
      <w:numPr>
        <w:ilvl w:val="8"/>
        <w:numId w:val="3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0"/>
    <w:link w:val="1"/>
    <w:rsid w:val="00E94EA7"/>
    <w:rPr>
      <w:rFonts w:asciiTheme="majorHAnsi" w:eastAsiaTheme="majorEastAsia" w:hAnsiTheme="majorHAnsi" w:cstheme="majorBidi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01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B87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4EA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94EA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94E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94EA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94E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94E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header"/>
    <w:basedOn w:val="a"/>
    <w:link w:val="a4"/>
    <w:uiPriority w:val="99"/>
    <w:unhideWhenUsed/>
    <w:rsid w:val="00E94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E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94EA7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94EA7"/>
    <w:rPr>
      <w:color w:val="0563C1" w:themeColor="hyperlink"/>
      <w:u w:val="single"/>
    </w:rPr>
  </w:style>
  <w:style w:type="paragraph" w:customStyle="1" w:styleId="a7">
    <w:name w:val="Обычный (таблица)"/>
    <w:basedOn w:val="a"/>
    <w:link w:val="a8"/>
    <w:qFormat/>
    <w:rsid w:val="00E94EA7"/>
    <w:pPr>
      <w:keepLines/>
      <w:spacing w:before="30" w:after="30"/>
      <w:ind w:firstLine="0"/>
    </w:pPr>
    <w:rPr>
      <w:szCs w:val="20"/>
    </w:rPr>
  </w:style>
  <w:style w:type="character" w:customStyle="1" w:styleId="a8">
    <w:name w:val="Обычный (таблица) Знак"/>
    <w:link w:val="a7"/>
    <w:rsid w:val="00E94E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E94EA7"/>
    <w:pPr>
      <w:ind w:left="720"/>
      <w:contextualSpacing/>
      <w:jc w:val="left"/>
    </w:pPr>
  </w:style>
  <w:style w:type="character" w:customStyle="1" w:styleId="aa">
    <w:name w:val="Абзац списка Знак"/>
    <w:link w:val="a9"/>
    <w:uiPriority w:val="34"/>
    <w:rsid w:val="00E94E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rsid w:val="00E94EA7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Колонтитул"/>
    <w:basedOn w:val="a"/>
    <w:link w:val="ac"/>
    <w:qFormat/>
    <w:rsid w:val="00E94EA7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c">
    <w:name w:val="Колонтитул Знак"/>
    <w:basedOn w:val="a0"/>
    <w:link w:val="ab"/>
    <w:rsid w:val="00E94EA7"/>
    <w:rPr>
      <w:rFonts w:ascii="Times New Roman" w:hAnsi="Times New Roman" w:cs="Times New Roman"/>
      <w:sz w:val="20"/>
      <w:szCs w:val="20"/>
    </w:rPr>
  </w:style>
  <w:style w:type="paragraph" w:customStyle="1" w:styleId="ad">
    <w:name w:val="Заг_Таб"/>
    <w:basedOn w:val="a"/>
    <w:link w:val="ae"/>
    <w:qFormat/>
    <w:rsid w:val="00E94EA7"/>
    <w:pPr>
      <w:keepNext/>
      <w:spacing w:before="0" w:after="0" w:line="240" w:lineRule="auto"/>
      <w:ind w:left="-120" w:firstLine="15"/>
      <w:jc w:val="center"/>
    </w:pPr>
    <w:rPr>
      <w:b/>
      <w:sz w:val="22"/>
    </w:rPr>
  </w:style>
  <w:style w:type="character" w:customStyle="1" w:styleId="ae">
    <w:name w:val="Заг_Таб Знак"/>
    <w:basedOn w:val="a0"/>
    <w:link w:val="ad"/>
    <w:rsid w:val="00E94EA7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94EA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4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E94EA7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uiPriority w:val="10"/>
    <w:rsid w:val="00E94EA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E94EA7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E94EA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456A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56A7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56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6A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56A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456A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56A78"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FollowedHyperlink"/>
    <w:basedOn w:val="a0"/>
    <w:uiPriority w:val="99"/>
    <w:semiHidden/>
    <w:unhideWhenUsed/>
    <w:rsid w:val="00044C96"/>
    <w:rPr>
      <w:color w:val="954F72" w:themeColor="followedHyperlink"/>
      <w:u w:val="single"/>
    </w:rPr>
  </w:style>
  <w:style w:type="paragraph" w:styleId="afd">
    <w:name w:val="TOC Heading"/>
    <w:basedOn w:val="1"/>
    <w:next w:val="a"/>
    <w:uiPriority w:val="39"/>
    <w:unhideWhenUsed/>
    <w:qFormat/>
    <w:rsid w:val="008B5139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  <w:sz w:val="32"/>
    </w:rPr>
  </w:style>
  <w:style w:type="paragraph" w:styleId="12">
    <w:name w:val="toc 1"/>
    <w:basedOn w:val="a"/>
    <w:next w:val="a"/>
    <w:autoRedefine/>
    <w:uiPriority w:val="39"/>
    <w:unhideWhenUsed/>
    <w:rsid w:val="008B513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B513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calho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F16E-CC85-4E8F-89BA-DBDE4C7F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Терентьев Андрей Олегович</cp:lastModifiedBy>
  <cp:revision>2</cp:revision>
  <dcterms:created xsi:type="dcterms:W3CDTF">2025-09-03T08:54:00Z</dcterms:created>
  <dcterms:modified xsi:type="dcterms:W3CDTF">2025-09-03T08:54:00Z</dcterms:modified>
</cp:coreProperties>
</file>