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8EA6F" w14:textId="439A7C1B" w:rsidR="009B7CD9" w:rsidRPr="00051BDA" w:rsidRDefault="009B7CD9" w:rsidP="009B7CD9">
      <w:pPr>
        <w:jc w:val="right"/>
      </w:pPr>
      <w:r>
        <w:rPr>
          <w:rFonts w:asciiTheme="majorHAnsi" w:hAnsiTheme="majorHAnsi" w:cstheme="minorHAnsi"/>
        </w:rPr>
        <w:t xml:space="preserve">       </w:t>
      </w:r>
      <w:r w:rsidRPr="00051BDA">
        <w:t>«УТВЕРЖДЕНО»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0"/>
        <w:gridCol w:w="4035"/>
      </w:tblGrid>
      <w:tr w:rsidR="009B7CD9" w:rsidRPr="00051BDA" w14:paraId="4A87D47F" w14:textId="77777777" w:rsidTr="00D975CE">
        <w:tc>
          <w:tcPr>
            <w:tcW w:w="5495" w:type="dxa"/>
          </w:tcPr>
          <w:p w14:paraId="56F68B6D" w14:textId="77777777" w:rsidR="009B7CD9" w:rsidRPr="00E461CE" w:rsidRDefault="009B7CD9" w:rsidP="00E461CE"/>
        </w:tc>
        <w:tc>
          <w:tcPr>
            <w:tcW w:w="4076" w:type="dxa"/>
          </w:tcPr>
          <w:p w14:paraId="4B4FAC0A" w14:textId="3AF20F0C" w:rsidR="009B7CD9" w:rsidRPr="00E461CE" w:rsidRDefault="009B7CD9" w:rsidP="00943723">
            <w:r w:rsidRPr="00E461CE">
              <w:t>«___»______________202</w:t>
            </w:r>
            <w:r w:rsidR="009C2C53">
              <w:t>5</w:t>
            </w:r>
            <w:bookmarkStart w:id="0" w:name="_GoBack"/>
            <w:bookmarkEnd w:id="0"/>
            <w:r w:rsidR="008B2ED8">
              <w:t xml:space="preserve"> </w:t>
            </w:r>
            <w:r w:rsidRPr="00E461CE">
              <w:t xml:space="preserve">г. </w:t>
            </w:r>
          </w:p>
        </w:tc>
      </w:tr>
      <w:tr w:rsidR="009B7CD9" w:rsidRPr="00051BDA" w14:paraId="0D9255B0" w14:textId="77777777" w:rsidTr="00D975CE">
        <w:tc>
          <w:tcPr>
            <w:tcW w:w="5495" w:type="dxa"/>
          </w:tcPr>
          <w:p w14:paraId="57EFF64F" w14:textId="77777777" w:rsidR="009B7CD9" w:rsidRPr="00E461CE" w:rsidRDefault="009B7CD9" w:rsidP="00E461CE"/>
        </w:tc>
        <w:tc>
          <w:tcPr>
            <w:tcW w:w="4076" w:type="dxa"/>
          </w:tcPr>
          <w:p w14:paraId="5D75DC53" w14:textId="74D61682" w:rsidR="009B7CD9" w:rsidRPr="00E461CE" w:rsidRDefault="009B7CD9" w:rsidP="00E461CE">
            <w:r w:rsidRPr="00E461CE">
              <w:t>Директор проектного офиса</w:t>
            </w:r>
          </w:p>
        </w:tc>
      </w:tr>
      <w:tr w:rsidR="009B7CD9" w:rsidRPr="00051BDA" w14:paraId="0AEF7227" w14:textId="77777777" w:rsidTr="009B7CD9">
        <w:trPr>
          <w:trHeight w:val="497"/>
        </w:trPr>
        <w:tc>
          <w:tcPr>
            <w:tcW w:w="5495" w:type="dxa"/>
          </w:tcPr>
          <w:p w14:paraId="41EE0C3E" w14:textId="77777777" w:rsidR="009B7CD9" w:rsidRPr="00E461CE" w:rsidRDefault="009B7CD9" w:rsidP="00E461CE"/>
        </w:tc>
        <w:tc>
          <w:tcPr>
            <w:tcW w:w="4076" w:type="dxa"/>
          </w:tcPr>
          <w:p w14:paraId="64586F0D" w14:textId="77777777" w:rsidR="009B7CD9" w:rsidRPr="00E461CE" w:rsidRDefault="009B7CD9" w:rsidP="00E461CE"/>
          <w:p w14:paraId="2FA93F55" w14:textId="77777777" w:rsidR="009B7CD9" w:rsidRPr="00E461CE" w:rsidRDefault="009B7CD9" w:rsidP="00E461CE">
            <w:r w:rsidRPr="00E461CE">
              <w:t>________________________</w:t>
            </w:r>
          </w:p>
        </w:tc>
      </w:tr>
    </w:tbl>
    <w:p w14:paraId="1EFB0694" w14:textId="77777777" w:rsidR="00E67439" w:rsidRDefault="00E67439" w:rsidP="009B7CD9"/>
    <w:p w14:paraId="1F382F63" w14:textId="77777777" w:rsidR="009B7CD9" w:rsidRDefault="009B7CD9" w:rsidP="009B7CD9"/>
    <w:p w14:paraId="497EB7B7" w14:textId="77777777" w:rsidR="009B7CD9" w:rsidRDefault="009B7CD9" w:rsidP="009B7CD9"/>
    <w:p w14:paraId="1D5ABDA7" w14:textId="77777777" w:rsidR="009B7CD9" w:rsidRDefault="009B7CD9" w:rsidP="009B7CD9"/>
    <w:p w14:paraId="3D2A5ECC" w14:textId="77777777" w:rsidR="009B7CD9" w:rsidRDefault="009B7CD9" w:rsidP="009B7CD9"/>
    <w:p w14:paraId="1D839B9E" w14:textId="77777777" w:rsidR="009B7CD9" w:rsidRDefault="009B7CD9" w:rsidP="009B7CD9"/>
    <w:p w14:paraId="5CF5B844" w14:textId="77777777" w:rsidR="009B7CD9" w:rsidRDefault="009B7CD9" w:rsidP="009B7CD9"/>
    <w:p w14:paraId="59AAE790" w14:textId="77777777" w:rsidR="009B7CD9" w:rsidRDefault="009B7CD9" w:rsidP="009B7CD9"/>
    <w:p w14:paraId="0C825782" w14:textId="77777777" w:rsidR="009B7CD9" w:rsidRDefault="009B7CD9" w:rsidP="009B7CD9"/>
    <w:p w14:paraId="7F63C1AE" w14:textId="5CD90EB7" w:rsidR="009B7CD9" w:rsidRDefault="009C2C53" w:rsidP="009B7CD9">
      <w:pPr>
        <w:pStyle w:val="a9"/>
      </w:pPr>
      <w:r>
        <w:t>Инструкция по установке</w:t>
      </w:r>
    </w:p>
    <w:p w14:paraId="310A3DE7" w14:textId="0D561A21" w:rsidR="009B7CD9" w:rsidRPr="009B7CD9" w:rsidRDefault="009B7CD9" w:rsidP="009B7CD9">
      <w:pPr>
        <w:pStyle w:val="a9"/>
      </w:pPr>
      <w:r>
        <w:t>«</w:t>
      </w:r>
      <w:r w:rsidR="009B3190">
        <w:t>Ростелеком Лицей</w:t>
      </w:r>
      <w:r>
        <w:t>»</w:t>
      </w:r>
    </w:p>
    <w:p w14:paraId="70F58CF9" w14:textId="77777777" w:rsidR="009B7CD9" w:rsidRPr="009B7CD9" w:rsidRDefault="009B7CD9" w:rsidP="009B7CD9"/>
    <w:p w14:paraId="172E264B" w14:textId="77777777" w:rsidR="009B7CD9" w:rsidRDefault="009B7CD9" w:rsidP="009B7CD9"/>
    <w:p w14:paraId="607FCC35" w14:textId="77777777" w:rsidR="009B7CD9" w:rsidRDefault="009B7CD9" w:rsidP="009B7CD9"/>
    <w:p w14:paraId="21C9F99A" w14:textId="77777777" w:rsidR="009B7CD9" w:rsidRDefault="009B7CD9" w:rsidP="009B7CD9"/>
    <w:p w14:paraId="5C795572" w14:textId="77777777" w:rsidR="009B7CD9" w:rsidRDefault="009B7CD9" w:rsidP="009B7CD9"/>
    <w:p w14:paraId="35CFE1B6" w14:textId="77777777" w:rsidR="009B7CD9" w:rsidRDefault="009B7CD9" w:rsidP="009B7CD9"/>
    <w:p w14:paraId="0312E128" w14:textId="77777777" w:rsidR="009B7CD9" w:rsidRDefault="009B7CD9" w:rsidP="009B7CD9"/>
    <w:p w14:paraId="06546D70" w14:textId="77777777" w:rsidR="009B7CD9" w:rsidRDefault="009B7CD9" w:rsidP="009B7CD9"/>
    <w:p w14:paraId="6FF7141D" w14:textId="77777777" w:rsidR="009B7CD9" w:rsidRDefault="009B7CD9" w:rsidP="009B7CD9"/>
    <w:p w14:paraId="74CB96BB" w14:textId="77777777" w:rsidR="009B7CD9" w:rsidRDefault="009B7CD9" w:rsidP="009B7CD9"/>
    <w:p w14:paraId="41627EBE" w14:textId="77777777" w:rsidR="009B7CD9" w:rsidRDefault="009B7CD9" w:rsidP="009B7CD9"/>
    <w:p w14:paraId="7AA50DC5" w14:textId="77777777" w:rsidR="009B7CD9" w:rsidRDefault="009B7CD9" w:rsidP="009B7CD9"/>
    <w:p w14:paraId="290E3B19" w14:textId="4DA3B770" w:rsidR="009B7CD9" w:rsidRDefault="009B7CD9" w:rsidP="009B7CD9">
      <w:pPr>
        <w:jc w:val="center"/>
      </w:pPr>
      <w:r>
        <w:t>Москва, 202</w:t>
      </w:r>
      <w:r w:rsidR="009C2C53">
        <w:t>5</w:t>
      </w:r>
      <w:r w:rsidR="00943723">
        <w:t xml:space="preserve"> </w:t>
      </w:r>
      <w:r>
        <w:t>г.</w:t>
      </w:r>
    </w:p>
    <w:p w14:paraId="21FE03BA" w14:textId="77777777" w:rsidR="002C1C35" w:rsidRDefault="009B7CD9" w:rsidP="009B7CD9">
      <w:r>
        <w:br w:type="page"/>
      </w:r>
    </w:p>
    <w:p w14:paraId="31FFFD1C" w14:textId="77777777" w:rsidR="009C2C53" w:rsidRDefault="002C1C35" w:rsidP="002C1C35">
      <w:pPr>
        <w:jc w:val="center"/>
        <w:rPr>
          <w:noProof/>
        </w:rPr>
      </w:pPr>
      <w:r w:rsidRPr="0087236D">
        <w:rPr>
          <w:rFonts w:cs="Calibri Light"/>
          <w:sz w:val="32"/>
        </w:rPr>
        <w:lastRenderedPageBreak/>
        <w:t>Содержание</w:t>
      </w:r>
      <w:r w:rsidR="009B7CD9" w:rsidRPr="0087236D">
        <w:rPr>
          <w:rFonts w:cs="Calibri Light"/>
        </w:rPr>
        <w:fldChar w:fldCharType="begin"/>
      </w:r>
      <w:r w:rsidR="009B7CD9" w:rsidRPr="0087236D">
        <w:rPr>
          <w:rFonts w:cs="Calibri Light"/>
        </w:rPr>
        <w:instrText xml:space="preserve"> TOC \o "1-3" \h \z \u </w:instrText>
      </w:r>
      <w:r w:rsidR="009B7CD9" w:rsidRPr="0087236D">
        <w:rPr>
          <w:rFonts w:cs="Calibri Light"/>
        </w:rPr>
        <w:fldChar w:fldCharType="separate"/>
      </w:r>
    </w:p>
    <w:p w14:paraId="449DF682" w14:textId="454EBF92" w:rsidR="009C2C53" w:rsidRDefault="009C2C53">
      <w:pPr>
        <w:pStyle w:val="11"/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98538877" w:history="1">
        <w:r w:rsidRPr="00374834">
          <w:rPr>
            <w:rStyle w:val="ab"/>
            <w:noProof/>
          </w:rPr>
          <w:t>1.</w:t>
        </w:r>
        <w:r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Pr="00374834">
          <w:rPr>
            <w:rStyle w:val="ab"/>
            <w:noProof/>
          </w:rPr>
          <w:t>Порядок установки и настройки Сервиса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_Toc198538877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06C32C" w14:textId="5DC09876" w:rsidR="009C2C53" w:rsidRDefault="009C2C53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98538878" w:history="1">
        <w:r w:rsidRPr="00374834">
          <w:rPr>
            <w:rStyle w:val="ab"/>
            <w:noProof/>
            <w:lang w:val="en-US"/>
          </w:rPr>
          <w:t>1.1</w:t>
        </w:r>
        <w:r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Pr="00374834">
          <w:rPr>
            <w:rStyle w:val="ab"/>
            <w:noProof/>
          </w:rPr>
          <w:t xml:space="preserve">Настройка </w:t>
        </w:r>
        <w:r w:rsidRPr="00374834">
          <w:rPr>
            <w:rStyle w:val="ab"/>
            <w:noProof/>
            <w:lang w:val="en-US"/>
          </w:rPr>
          <w:t>CI/CD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_Toc198538878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7A690B" w14:textId="497B14BE" w:rsidR="009C2C53" w:rsidRDefault="009C2C53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98538879" w:history="1">
        <w:r w:rsidRPr="00374834">
          <w:rPr>
            <w:rStyle w:val="ab"/>
            <w:noProof/>
            <w:lang w:val="en-US"/>
          </w:rPr>
          <w:t>1.2</w:t>
        </w:r>
        <w:r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Pr="00374834">
          <w:rPr>
            <w:rStyle w:val="ab"/>
            <w:noProof/>
          </w:rPr>
          <w:t>Хранение данных.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_Toc198538879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1CA0C9" w14:textId="5926D61D" w:rsidR="009C2C53" w:rsidRDefault="009C2C53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98538880" w:history="1">
        <w:r w:rsidRPr="00374834">
          <w:rPr>
            <w:rStyle w:val="ab"/>
            <w:noProof/>
            <w:lang w:val="en-US"/>
          </w:rPr>
          <w:t>1.3</w:t>
        </w:r>
        <w:r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Pr="00374834">
          <w:rPr>
            <w:rStyle w:val="ab"/>
            <w:noProof/>
          </w:rPr>
          <w:t xml:space="preserve">Настройка </w:t>
        </w:r>
        <w:r w:rsidRPr="00374834">
          <w:rPr>
            <w:rStyle w:val="ab"/>
            <w:noProof/>
            <w:lang w:val="en-US"/>
          </w:rPr>
          <w:t>Reindexer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_Toc198538880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1513E66" w14:textId="6BA86E34" w:rsidR="009C2C53" w:rsidRDefault="009C2C53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98538881" w:history="1">
        <w:r w:rsidRPr="00374834">
          <w:rPr>
            <w:rStyle w:val="ab"/>
            <w:noProof/>
          </w:rPr>
          <w:t>1.4</w:t>
        </w:r>
        <w:r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Pr="00374834">
          <w:rPr>
            <w:rStyle w:val="ab"/>
            <w:noProof/>
          </w:rPr>
          <w:t>Настройка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_Toc198538881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4D3A0CD" w14:textId="45131FD5" w:rsidR="009C2C53" w:rsidRDefault="009C2C53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98538882" w:history="1">
        <w:r w:rsidRPr="00374834">
          <w:rPr>
            <w:rStyle w:val="ab"/>
            <w:noProof/>
          </w:rPr>
          <w:t>1.5</w:t>
        </w:r>
        <w:r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Pr="00374834">
          <w:rPr>
            <w:rStyle w:val="ab"/>
            <w:noProof/>
          </w:rPr>
          <w:t>Установка компонентов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_Toc198538882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CCB8D6" w14:textId="55A337E8" w:rsidR="009C2C53" w:rsidRDefault="009C2C53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98538883" w:history="1">
        <w:r w:rsidRPr="00374834">
          <w:rPr>
            <w:rStyle w:val="ab"/>
            <w:noProof/>
          </w:rPr>
          <w:t>1.6</w:t>
        </w:r>
        <w:r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Pr="00374834">
          <w:rPr>
            <w:rStyle w:val="ab"/>
            <w:noProof/>
          </w:rPr>
          <w:t>Настройка переменных окружения приложений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_Toc198538883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9DB8D7C" w14:textId="1F54BDC0" w:rsidR="009C2C53" w:rsidRDefault="009C2C53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98538884" w:history="1">
        <w:r w:rsidRPr="00374834">
          <w:rPr>
            <w:rStyle w:val="ab"/>
            <w:noProof/>
            <w:lang w:val="en-US"/>
          </w:rPr>
          <w:t>1.7</w:t>
        </w:r>
        <w:r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Pr="00374834">
          <w:rPr>
            <w:rStyle w:val="ab"/>
            <w:noProof/>
          </w:rPr>
          <w:t xml:space="preserve">Настройка роутов </w:t>
        </w:r>
        <w:r w:rsidRPr="00374834">
          <w:rPr>
            <w:rStyle w:val="ab"/>
            <w:noProof/>
            <w:lang w:val="en-US"/>
          </w:rPr>
          <w:t>Kubernetes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_Toc198538884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A8B4006" w14:textId="77777777" w:rsidR="009B7CD9" w:rsidRDefault="009B7CD9" w:rsidP="009B7CD9">
      <w:r w:rsidRPr="0087236D">
        <w:fldChar w:fldCharType="end"/>
      </w:r>
    </w:p>
    <w:p w14:paraId="2B24111B" w14:textId="77777777" w:rsidR="009B7CD9" w:rsidRDefault="009B7CD9">
      <w:r>
        <w:br w:type="page"/>
      </w:r>
    </w:p>
    <w:p w14:paraId="64B8FFE7" w14:textId="3FC7737C" w:rsidR="00C75CC7" w:rsidRPr="00FA620B" w:rsidRDefault="00C75CC7" w:rsidP="00BC5841">
      <w:pPr>
        <w:pStyle w:val="2"/>
        <w:numPr>
          <w:ilvl w:val="0"/>
          <w:numId w:val="0"/>
        </w:numPr>
      </w:pPr>
    </w:p>
    <w:p w14:paraId="748EF16A" w14:textId="46545C9A" w:rsidR="00EA1FAE" w:rsidRDefault="00CD5869" w:rsidP="00EA1FAE">
      <w:pPr>
        <w:pStyle w:val="1"/>
      </w:pPr>
      <w:bookmarkStart w:id="1" w:name="_Toc198538877"/>
      <w:r>
        <w:t xml:space="preserve">Порядок установки и настройки </w:t>
      </w:r>
      <w:r w:rsidR="0015226B">
        <w:t>Сервиса</w:t>
      </w:r>
      <w:bookmarkEnd w:id="1"/>
    </w:p>
    <w:p w14:paraId="2AD06CF0" w14:textId="77777777" w:rsidR="001B647C" w:rsidRPr="004700DD" w:rsidRDefault="001B647C" w:rsidP="00D975CE">
      <w:pPr>
        <w:pStyle w:val="2"/>
        <w:rPr>
          <w:lang w:val="en-US"/>
        </w:rPr>
      </w:pPr>
      <w:bookmarkStart w:id="2" w:name="_Toc198538878"/>
      <w:r w:rsidRPr="004700DD">
        <w:t xml:space="preserve">Настройка </w:t>
      </w:r>
      <w:r w:rsidRPr="004700DD">
        <w:rPr>
          <w:lang w:val="en-US"/>
        </w:rPr>
        <w:t>CI/CD</w:t>
      </w:r>
      <w:bookmarkEnd w:id="2"/>
    </w:p>
    <w:p w14:paraId="18F00FBA" w14:textId="3D831329" w:rsidR="000C24CD" w:rsidRPr="004700DD" w:rsidRDefault="00F5659E" w:rsidP="00E95560">
      <w:pPr>
        <w:pStyle w:val="ae"/>
        <w:numPr>
          <w:ilvl w:val="0"/>
          <w:numId w:val="7"/>
        </w:numPr>
      </w:pPr>
      <w:r w:rsidRPr="004700DD">
        <w:t>Настройка с</w:t>
      </w:r>
      <w:r w:rsidR="00E95560" w:rsidRPr="004700DD">
        <w:t xml:space="preserve">огласно документации </w:t>
      </w:r>
      <w:r w:rsidR="00E95560" w:rsidRPr="004700DD">
        <w:rPr>
          <w:lang w:val="en-US"/>
        </w:rPr>
        <w:t>GitLab</w:t>
      </w:r>
      <w:r w:rsidR="00E95560" w:rsidRPr="004700DD">
        <w:t xml:space="preserve"> </w:t>
      </w:r>
      <w:r w:rsidR="00E95560" w:rsidRPr="004700DD">
        <w:rPr>
          <w:lang w:val="en-US"/>
        </w:rPr>
        <w:t>CI</w:t>
      </w:r>
      <w:r w:rsidR="00E95560" w:rsidRPr="004700DD">
        <w:t>/</w:t>
      </w:r>
      <w:r w:rsidR="00E95560" w:rsidRPr="004700DD">
        <w:rPr>
          <w:lang w:val="en-US"/>
        </w:rPr>
        <w:t>CD</w:t>
      </w:r>
      <w:r w:rsidR="00D21893">
        <w:t>.</w:t>
      </w:r>
    </w:p>
    <w:p w14:paraId="4C98128F" w14:textId="77777777" w:rsidR="00E95560" w:rsidRPr="004700DD" w:rsidRDefault="00E95560" w:rsidP="00E95560">
      <w:pPr>
        <w:pStyle w:val="ae"/>
        <w:numPr>
          <w:ilvl w:val="0"/>
          <w:numId w:val="7"/>
        </w:numPr>
      </w:pPr>
      <w:r w:rsidRPr="004700DD">
        <w:t xml:space="preserve">Готовые образы должны выгружаться на </w:t>
      </w:r>
      <w:r w:rsidRPr="004700DD">
        <w:rPr>
          <w:lang w:val="en-US"/>
        </w:rPr>
        <w:t>Nexus</w:t>
      </w:r>
      <w:r w:rsidRPr="004700DD">
        <w:t>.</w:t>
      </w:r>
    </w:p>
    <w:p w14:paraId="010CD670" w14:textId="77777777" w:rsidR="00B607B2" w:rsidRPr="004700DD" w:rsidRDefault="00B607B2" w:rsidP="00E95560">
      <w:pPr>
        <w:pStyle w:val="ae"/>
        <w:numPr>
          <w:ilvl w:val="0"/>
          <w:numId w:val="7"/>
        </w:numPr>
      </w:pPr>
      <w:r w:rsidRPr="004700DD">
        <w:t xml:space="preserve">За настройку </w:t>
      </w:r>
      <w:r w:rsidRPr="004700DD">
        <w:rPr>
          <w:lang w:val="en-US"/>
        </w:rPr>
        <w:t>CI</w:t>
      </w:r>
      <w:r w:rsidRPr="004700DD">
        <w:t>/</w:t>
      </w:r>
      <w:r w:rsidRPr="004700DD">
        <w:rPr>
          <w:lang w:val="en-US"/>
        </w:rPr>
        <w:t>CD</w:t>
      </w:r>
      <w:r w:rsidRPr="004700DD">
        <w:t xml:space="preserve"> на уровне </w:t>
      </w:r>
      <w:r w:rsidRPr="004700DD">
        <w:rPr>
          <w:lang w:val="en-US"/>
        </w:rPr>
        <w:t>GitLab</w:t>
      </w:r>
      <w:r w:rsidRPr="004700DD">
        <w:t xml:space="preserve"> и сборку образов отвечает команда разработки.</w:t>
      </w:r>
    </w:p>
    <w:p w14:paraId="648B3C09" w14:textId="77777777" w:rsidR="00E95560" w:rsidRPr="004700DD" w:rsidRDefault="00E95560" w:rsidP="00E95560">
      <w:pPr>
        <w:pStyle w:val="ae"/>
        <w:numPr>
          <w:ilvl w:val="0"/>
          <w:numId w:val="7"/>
        </w:numPr>
      </w:pPr>
      <w:r w:rsidRPr="004700DD">
        <w:t xml:space="preserve">Из </w:t>
      </w:r>
      <w:r w:rsidRPr="004700DD">
        <w:rPr>
          <w:lang w:val="en-US"/>
        </w:rPr>
        <w:t>Nexus</w:t>
      </w:r>
      <w:r w:rsidRPr="004700DD">
        <w:t xml:space="preserve"> с помощью </w:t>
      </w:r>
      <w:r w:rsidRPr="004700DD">
        <w:rPr>
          <w:lang w:val="en-US"/>
        </w:rPr>
        <w:t>Jenkins</w:t>
      </w:r>
      <w:r w:rsidRPr="004700DD">
        <w:t xml:space="preserve"> осуществляется выгрузка в </w:t>
      </w:r>
      <w:proofErr w:type="spellStart"/>
      <w:r w:rsidRPr="004700DD">
        <w:rPr>
          <w:lang w:val="en-US"/>
        </w:rPr>
        <w:t>Openshift</w:t>
      </w:r>
      <w:proofErr w:type="spellEnd"/>
      <w:r w:rsidRPr="004700DD">
        <w:t>.</w:t>
      </w:r>
    </w:p>
    <w:p w14:paraId="4C8B0BB2" w14:textId="5CCAB048" w:rsidR="00E95560" w:rsidRPr="004700DD" w:rsidRDefault="00E95560" w:rsidP="00E95560">
      <w:pPr>
        <w:pStyle w:val="ae"/>
        <w:numPr>
          <w:ilvl w:val="0"/>
          <w:numId w:val="7"/>
        </w:numPr>
        <w:rPr>
          <w:lang w:val="en-US"/>
        </w:rPr>
      </w:pPr>
      <w:r w:rsidRPr="004700DD">
        <w:t xml:space="preserve">Детальные инструкции по установке находятся в команде </w:t>
      </w:r>
      <w:r w:rsidRPr="004700DD">
        <w:rPr>
          <w:lang w:val="en-US"/>
        </w:rPr>
        <w:t>DevOps</w:t>
      </w:r>
      <w:r w:rsidRPr="004700DD">
        <w:t xml:space="preserve">, ответственных за эксплуатацию </w:t>
      </w:r>
      <w:r w:rsidRPr="004700DD">
        <w:rPr>
          <w:lang w:val="en-US"/>
        </w:rPr>
        <w:t>Nexus / Jenkins.</w:t>
      </w:r>
    </w:p>
    <w:p w14:paraId="66D997E4" w14:textId="7F073F3E" w:rsidR="00977AA0" w:rsidRDefault="005A0724" w:rsidP="00977AA0">
      <w:pPr>
        <w:pStyle w:val="2"/>
        <w:rPr>
          <w:lang w:val="en-US"/>
        </w:rPr>
      </w:pPr>
      <w:bookmarkStart w:id="3" w:name="_Toc198538879"/>
      <w:r>
        <w:t>Хранение данных.</w:t>
      </w:r>
      <w:bookmarkEnd w:id="3"/>
    </w:p>
    <w:p w14:paraId="416A0FBA" w14:textId="2636580C" w:rsidR="00977AA0" w:rsidRPr="00977AA0" w:rsidRDefault="005A0724" w:rsidP="00977AA0">
      <w:pPr>
        <w:pStyle w:val="ae"/>
        <w:numPr>
          <w:ilvl w:val="0"/>
          <w:numId w:val="19"/>
        </w:numPr>
      </w:pPr>
      <w:r w:rsidRPr="005A0724">
        <w:t>Система может использовать любое S3 хранилище, используемое у Заказчика</w:t>
      </w:r>
    </w:p>
    <w:p w14:paraId="43658572" w14:textId="4249EC62" w:rsidR="00977AA0" w:rsidRDefault="00977AA0" w:rsidP="00977AA0">
      <w:pPr>
        <w:pStyle w:val="2"/>
        <w:rPr>
          <w:lang w:val="en-US"/>
        </w:rPr>
      </w:pPr>
      <w:bookmarkStart w:id="4" w:name="_Toc198538880"/>
      <w:r>
        <w:t xml:space="preserve">Настройка </w:t>
      </w:r>
      <w:proofErr w:type="spellStart"/>
      <w:r>
        <w:rPr>
          <w:lang w:val="en-US"/>
        </w:rPr>
        <w:t>Reindexer</w:t>
      </w:r>
      <w:bookmarkEnd w:id="4"/>
      <w:proofErr w:type="spellEnd"/>
    </w:p>
    <w:p w14:paraId="5D2269FF" w14:textId="77777777" w:rsidR="00D21893" w:rsidRPr="001107AC" w:rsidRDefault="00D21893" w:rsidP="00D21893">
      <w:r w:rsidRPr="001107AC">
        <w:t xml:space="preserve">Для установки и настройки </w:t>
      </w:r>
      <w:proofErr w:type="spellStart"/>
      <w:r w:rsidRPr="001107AC">
        <w:t>Reindexer</w:t>
      </w:r>
      <w:proofErr w:type="spellEnd"/>
      <w:r w:rsidRPr="001107AC">
        <w:t xml:space="preserve"> требуются следующие параметры:</w:t>
      </w:r>
    </w:p>
    <w:p w14:paraId="0C494C42" w14:textId="77777777" w:rsidR="00D21893" w:rsidRPr="001107AC" w:rsidRDefault="00D21893" w:rsidP="00D21893">
      <w:pPr>
        <w:numPr>
          <w:ilvl w:val="0"/>
          <w:numId w:val="26"/>
        </w:numPr>
      </w:pPr>
      <w:proofErr w:type="spellStart"/>
      <w:r w:rsidRPr="001107AC">
        <w:rPr>
          <w:b/>
          <w:bCs/>
        </w:rPr>
        <w:t>image</w:t>
      </w:r>
      <w:proofErr w:type="spellEnd"/>
      <w:r w:rsidRPr="001107AC">
        <w:t xml:space="preserve">: </w:t>
      </w:r>
      <w:proofErr w:type="spellStart"/>
      <w:r w:rsidRPr="001107AC">
        <w:t>reindexer</w:t>
      </w:r>
      <w:proofErr w:type="spellEnd"/>
      <w:r w:rsidRPr="001107AC">
        <w:t>/</w:t>
      </w:r>
      <w:proofErr w:type="gramStart"/>
      <w:r w:rsidRPr="001107AC">
        <w:t>reindexer:v</w:t>
      </w:r>
      <w:proofErr w:type="gramEnd"/>
      <w:r w:rsidRPr="001107AC">
        <w:t>4.4.0</w:t>
      </w:r>
    </w:p>
    <w:p w14:paraId="72FF33AD" w14:textId="77777777" w:rsidR="00D21893" w:rsidRPr="001107AC" w:rsidRDefault="00D21893" w:rsidP="00D21893">
      <w:pPr>
        <w:numPr>
          <w:ilvl w:val="0"/>
          <w:numId w:val="26"/>
        </w:numPr>
      </w:pPr>
      <w:proofErr w:type="spellStart"/>
      <w:r w:rsidRPr="001107AC">
        <w:rPr>
          <w:b/>
          <w:bCs/>
        </w:rPr>
        <w:t>volume</w:t>
      </w:r>
      <w:proofErr w:type="spellEnd"/>
      <w:r w:rsidRPr="001107AC">
        <w:rPr>
          <w:b/>
          <w:bCs/>
        </w:rPr>
        <w:t> </w:t>
      </w:r>
      <w:proofErr w:type="spellStart"/>
      <w:r w:rsidRPr="001107AC">
        <w:t>mounts</w:t>
      </w:r>
      <w:proofErr w:type="spellEnd"/>
      <w:r w:rsidRPr="001107AC">
        <w:t>: /</w:t>
      </w:r>
      <w:proofErr w:type="spellStart"/>
      <w:r w:rsidRPr="001107AC">
        <w:t>db</w:t>
      </w:r>
      <w:proofErr w:type="spellEnd"/>
    </w:p>
    <w:p w14:paraId="436E5A6D" w14:textId="77777777" w:rsidR="00D21893" w:rsidRPr="001107AC" w:rsidRDefault="00D21893" w:rsidP="00D21893">
      <w:pPr>
        <w:numPr>
          <w:ilvl w:val="0"/>
          <w:numId w:val="26"/>
        </w:numPr>
      </w:pPr>
      <w:proofErr w:type="spellStart"/>
      <w:r w:rsidRPr="001107AC">
        <w:rPr>
          <w:b/>
          <w:bCs/>
        </w:rPr>
        <w:t>command</w:t>
      </w:r>
      <w:proofErr w:type="spellEnd"/>
      <w:r w:rsidRPr="001107AC">
        <w:t>: не требуется</w:t>
      </w:r>
    </w:p>
    <w:p w14:paraId="6F0C1889" w14:textId="77777777" w:rsidR="000B35D9" w:rsidRPr="00CA39F8" w:rsidRDefault="000B35D9" w:rsidP="000B35D9">
      <w:pPr>
        <w:pStyle w:val="2"/>
      </w:pPr>
      <w:bookmarkStart w:id="5" w:name="_Toc198538881"/>
      <w:r w:rsidRPr="00CA39F8">
        <w:t>Настройка БД</w:t>
      </w:r>
      <w:bookmarkEnd w:id="5"/>
    </w:p>
    <w:p w14:paraId="470247AC" w14:textId="77777777" w:rsidR="004D77C7" w:rsidRDefault="004D77C7" w:rsidP="004D77C7">
      <w:r>
        <w:t>Настройка БД возможна двумя способами:</w:t>
      </w:r>
    </w:p>
    <w:p w14:paraId="67B4A402" w14:textId="77777777" w:rsidR="004D77C7" w:rsidRDefault="004D77C7" w:rsidP="004D77C7">
      <w:pPr>
        <w:pStyle w:val="ae"/>
        <w:numPr>
          <w:ilvl w:val="6"/>
          <w:numId w:val="1"/>
        </w:numPr>
        <w:ind w:left="709"/>
      </w:pPr>
      <w:r>
        <w:t>При наличии дампа — з</w:t>
      </w:r>
      <w:r w:rsidRPr="004D77C7">
        <w:t>апус</w:t>
      </w:r>
      <w:r>
        <w:t>тить Панголин и загрузить</w:t>
      </w:r>
      <w:r w:rsidRPr="004D77C7">
        <w:t xml:space="preserve"> дамп </w:t>
      </w:r>
      <w:r>
        <w:t>БД</w:t>
      </w:r>
      <w:r w:rsidRPr="004D77C7">
        <w:t xml:space="preserve">. </w:t>
      </w:r>
    </w:p>
    <w:p w14:paraId="689EBCA4" w14:textId="77777777" w:rsidR="004D77C7" w:rsidRDefault="004D77C7" w:rsidP="004D77C7">
      <w:pPr>
        <w:pStyle w:val="ae"/>
        <w:numPr>
          <w:ilvl w:val="6"/>
          <w:numId w:val="1"/>
        </w:numPr>
        <w:ind w:left="709"/>
      </w:pPr>
      <w:r>
        <w:t>При отсутствии дампа:</w:t>
      </w:r>
    </w:p>
    <w:p w14:paraId="1A9C6D89" w14:textId="51AB7204" w:rsidR="004D77C7" w:rsidRDefault="004D77C7" w:rsidP="004D77C7">
      <w:pPr>
        <w:pStyle w:val="ae"/>
        <w:numPr>
          <w:ilvl w:val="7"/>
          <w:numId w:val="1"/>
        </w:numPr>
        <w:ind w:left="993"/>
      </w:pPr>
      <w:r>
        <w:t>З</w:t>
      </w:r>
      <w:r w:rsidRPr="004D77C7">
        <w:t>апус</w:t>
      </w:r>
      <w:r>
        <w:t>тить Па</w:t>
      </w:r>
      <w:r w:rsidR="008A6252">
        <w:t>нголин.</w:t>
      </w:r>
    </w:p>
    <w:p w14:paraId="010EF457" w14:textId="2162FE0A" w:rsidR="004D77C7" w:rsidRDefault="004D77C7" w:rsidP="004D77C7">
      <w:pPr>
        <w:pStyle w:val="ae"/>
        <w:numPr>
          <w:ilvl w:val="7"/>
          <w:numId w:val="1"/>
        </w:numPr>
        <w:ind w:left="993"/>
      </w:pPr>
      <w:r>
        <w:t>Создать</w:t>
      </w:r>
      <w:r w:rsidR="008A6252">
        <w:t xml:space="preserve"> пользователя.</w:t>
      </w:r>
    </w:p>
    <w:p w14:paraId="39AB8215" w14:textId="778D1683" w:rsidR="004D77C7" w:rsidRDefault="004D77C7" w:rsidP="004D77C7">
      <w:pPr>
        <w:pStyle w:val="ae"/>
        <w:numPr>
          <w:ilvl w:val="7"/>
          <w:numId w:val="1"/>
        </w:numPr>
        <w:ind w:left="993"/>
      </w:pPr>
      <w:r>
        <w:t>С</w:t>
      </w:r>
      <w:r w:rsidRPr="004D77C7">
        <w:t>озда</w:t>
      </w:r>
      <w:r>
        <w:t>т</w:t>
      </w:r>
      <w:r w:rsidR="008A6252">
        <w:t>ь БД.</w:t>
      </w:r>
    </w:p>
    <w:p w14:paraId="51621B24" w14:textId="71139942" w:rsidR="004D77C7" w:rsidRDefault="004D77C7" w:rsidP="004D77C7">
      <w:pPr>
        <w:pStyle w:val="ae"/>
        <w:numPr>
          <w:ilvl w:val="7"/>
          <w:numId w:val="1"/>
        </w:numPr>
        <w:ind w:left="993"/>
      </w:pPr>
      <w:r>
        <w:t>Выдат</w:t>
      </w:r>
      <w:r w:rsidRPr="004D77C7">
        <w:t>ь пользователю права на чтение</w:t>
      </w:r>
      <w:r>
        <w:t>,</w:t>
      </w:r>
      <w:r w:rsidR="008A6252">
        <w:t xml:space="preserve"> запись, создание таблиц.</w:t>
      </w:r>
    </w:p>
    <w:p w14:paraId="5B60BE08" w14:textId="301753C6" w:rsidR="004D77C7" w:rsidRDefault="004D77C7" w:rsidP="004D77C7">
      <w:pPr>
        <w:pStyle w:val="ae"/>
        <w:numPr>
          <w:ilvl w:val="7"/>
          <w:numId w:val="1"/>
        </w:numPr>
        <w:ind w:left="993"/>
      </w:pPr>
      <w:r>
        <w:t>В</w:t>
      </w:r>
      <w:r w:rsidR="009B3B9B">
        <w:t>ыдат</w:t>
      </w:r>
      <w:r w:rsidRPr="004D77C7">
        <w:t xml:space="preserve">ь </w:t>
      </w:r>
      <w:r w:rsidR="009B3B9B">
        <w:t>логин-пароль</w:t>
      </w:r>
      <w:r w:rsidRPr="004D77C7">
        <w:t xml:space="preserve"> пользователя и адрес БД для конфигурации приложения</w:t>
      </w:r>
      <w:r>
        <w:t>.</w:t>
      </w:r>
    </w:p>
    <w:p w14:paraId="65601443" w14:textId="518D0337" w:rsidR="00074C3D" w:rsidRDefault="00074C3D" w:rsidP="00977AA0">
      <w:pPr>
        <w:pStyle w:val="2"/>
      </w:pPr>
      <w:bookmarkStart w:id="6" w:name="_Toc198538882"/>
      <w:r>
        <w:t>Установка компонентов</w:t>
      </w:r>
      <w:bookmarkEnd w:id="6"/>
    </w:p>
    <w:p w14:paraId="31F639DD" w14:textId="3742851F" w:rsidR="00074C3D" w:rsidRPr="00F5659E" w:rsidRDefault="00F5659E" w:rsidP="00074C3D">
      <w:r>
        <w:t xml:space="preserve">Необходимо завести согласно документации </w:t>
      </w:r>
      <w:r w:rsidR="00863337">
        <w:rPr>
          <w:lang w:val="en-US"/>
        </w:rPr>
        <w:t>Kubernetes</w:t>
      </w:r>
      <w:r w:rsidR="00863337" w:rsidRPr="00863337">
        <w:t xml:space="preserve"> </w:t>
      </w:r>
      <w:r w:rsidR="00863337">
        <w:t>(</w:t>
      </w:r>
      <w:hyperlink r:id="rId8" w:history="1">
        <w:r w:rsidR="00863337" w:rsidRPr="007B5175">
          <w:rPr>
            <w:rStyle w:val="ab"/>
          </w:rPr>
          <w:t>https://kubernetes.io/ru/docs/home/</w:t>
        </w:r>
      </w:hyperlink>
      <w:r w:rsidR="00863337">
        <w:t xml:space="preserve">) </w:t>
      </w:r>
      <w:r>
        <w:t xml:space="preserve">отдельные сущности </w:t>
      </w:r>
      <w:proofErr w:type="spellStart"/>
      <w:r w:rsidR="00654067">
        <w:rPr>
          <w:lang w:val="en-US"/>
        </w:rPr>
        <w:t>deploymentconfigs</w:t>
      </w:r>
      <w:proofErr w:type="spellEnd"/>
      <w:r w:rsidRPr="00F5659E">
        <w:t xml:space="preserve"> / </w:t>
      </w:r>
      <w:r>
        <w:rPr>
          <w:lang w:val="en-US"/>
        </w:rPr>
        <w:t>services</w:t>
      </w:r>
      <w:r w:rsidRPr="00F5659E">
        <w:t xml:space="preserve"> </w:t>
      </w:r>
      <w:r>
        <w:t xml:space="preserve">для следующих компонентов </w:t>
      </w:r>
      <w:r w:rsidR="0015226B">
        <w:t>Сервиса</w:t>
      </w:r>
      <w:r>
        <w:t>:</w:t>
      </w:r>
    </w:p>
    <w:tbl>
      <w:tblPr>
        <w:tblW w:w="93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50"/>
        <w:gridCol w:w="3319"/>
        <w:gridCol w:w="2786"/>
      </w:tblGrid>
      <w:tr w:rsidR="00B607B2" w:rsidRPr="00074C3D" w14:paraId="7D7C2955" w14:textId="77777777" w:rsidTr="00BF163C">
        <w:tc>
          <w:tcPr>
            <w:tcW w:w="3250" w:type="dxa"/>
          </w:tcPr>
          <w:p w14:paraId="4E169FDD" w14:textId="77777777" w:rsidR="00B607B2" w:rsidRPr="00074C3D" w:rsidRDefault="00B607B2" w:rsidP="00074C3D">
            <w:pPr>
              <w:rPr>
                <w:b/>
              </w:rPr>
            </w:pPr>
            <w:r w:rsidRPr="00074C3D">
              <w:rPr>
                <w:b/>
              </w:rPr>
              <w:t>Название</w:t>
            </w:r>
          </w:p>
        </w:tc>
        <w:tc>
          <w:tcPr>
            <w:tcW w:w="3319" w:type="dxa"/>
          </w:tcPr>
          <w:p w14:paraId="54FFAD30" w14:textId="77777777" w:rsidR="00B607B2" w:rsidRPr="00074C3D" w:rsidRDefault="00B607B2" w:rsidP="00074C3D">
            <w:pPr>
              <w:rPr>
                <w:b/>
              </w:rPr>
            </w:pPr>
            <w:r w:rsidRPr="00074C3D">
              <w:rPr>
                <w:b/>
              </w:rPr>
              <w:t>Тип</w:t>
            </w:r>
          </w:p>
        </w:tc>
        <w:tc>
          <w:tcPr>
            <w:tcW w:w="2786" w:type="dxa"/>
          </w:tcPr>
          <w:p w14:paraId="6FA3E459" w14:textId="77777777" w:rsidR="00B607B2" w:rsidRPr="00074C3D" w:rsidRDefault="00B607B2" w:rsidP="00074C3D">
            <w:pPr>
              <w:rPr>
                <w:b/>
              </w:rPr>
            </w:pPr>
            <w:r>
              <w:rPr>
                <w:b/>
              </w:rPr>
              <w:t>Масштабируемость</w:t>
            </w:r>
          </w:p>
        </w:tc>
      </w:tr>
      <w:tr w:rsidR="008B2F18" w:rsidRPr="00074C3D" w14:paraId="2F8EB890" w14:textId="77777777" w:rsidTr="00BF163C">
        <w:tc>
          <w:tcPr>
            <w:tcW w:w="3250" w:type="dxa"/>
          </w:tcPr>
          <w:p w14:paraId="456DCB1E" w14:textId="468AA740" w:rsidR="008B2F18" w:rsidRPr="00074C3D" w:rsidRDefault="008B2F18" w:rsidP="008B2F18">
            <w:pPr>
              <w:rPr>
                <w:b/>
              </w:rPr>
            </w:pPr>
            <w:proofErr w:type="spellStart"/>
            <w:r w:rsidRPr="002F1226">
              <w:rPr>
                <w:lang w:val="en-US"/>
              </w:rPr>
              <w:t>nginx</w:t>
            </w:r>
            <w:proofErr w:type="spellEnd"/>
            <w:r w:rsidRPr="002F1226">
              <w:rPr>
                <w:lang w:val="en-US"/>
              </w:rPr>
              <w:t>-</w:t>
            </w:r>
            <w:proofErr w:type="spellStart"/>
            <w:r w:rsidRPr="002F1226">
              <w:rPr>
                <w:lang w:val="en-US"/>
              </w:rPr>
              <w:t>edtech</w:t>
            </w:r>
            <w:proofErr w:type="spellEnd"/>
            <w:r w:rsidRPr="002F1226">
              <w:rPr>
                <w:lang w:val="en-US"/>
              </w:rPr>
              <w:t>-router</w:t>
            </w:r>
          </w:p>
        </w:tc>
        <w:tc>
          <w:tcPr>
            <w:tcW w:w="3319" w:type="dxa"/>
          </w:tcPr>
          <w:p w14:paraId="201612F2" w14:textId="503F169E" w:rsidR="008B2F18" w:rsidRPr="00074C3D" w:rsidRDefault="008B2F18" w:rsidP="008B2F18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09E19E9E" w14:textId="01E1BEE7" w:rsidR="008B2F18" w:rsidRPr="00770B19" w:rsidRDefault="00511E0C" w:rsidP="008B2F18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8B2F18" w:rsidRPr="00074C3D" w14:paraId="533CF42B" w14:textId="77777777" w:rsidTr="00BF163C">
        <w:tc>
          <w:tcPr>
            <w:tcW w:w="3250" w:type="dxa"/>
          </w:tcPr>
          <w:p w14:paraId="2F563A3D" w14:textId="1F539978" w:rsidR="008B2F18" w:rsidRPr="00074C3D" w:rsidRDefault="008B2F18" w:rsidP="008B2F18">
            <w:pPr>
              <w:rPr>
                <w:b/>
              </w:rPr>
            </w:pPr>
            <w:r w:rsidRPr="002F1226">
              <w:rPr>
                <w:lang w:val="en-US"/>
              </w:rPr>
              <w:t>backend-</w:t>
            </w:r>
            <w:proofErr w:type="spellStart"/>
            <w:r w:rsidRPr="002F1226">
              <w:rPr>
                <w:lang w:val="en-US"/>
              </w:rPr>
              <w:t>nginx</w:t>
            </w:r>
            <w:proofErr w:type="spellEnd"/>
          </w:p>
        </w:tc>
        <w:tc>
          <w:tcPr>
            <w:tcW w:w="3319" w:type="dxa"/>
          </w:tcPr>
          <w:p w14:paraId="1A0509A2" w14:textId="653363E9" w:rsidR="008B2F18" w:rsidRPr="00074C3D" w:rsidRDefault="008B2F18" w:rsidP="008B2F18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4E4F4CAA" w14:textId="6FDF4BF7" w:rsidR="008B2F18" w:rsidRPr="00770B19" w:rsidRDefault="00511E0C" w:rsidP="008B2F18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8B2F18" w:rsidRPr="00074C3D" w14:paraId="29B56546" w14:textId="77777777" w:rsidTr="00BF163C">
        <w:tc>
          <w:tcPr>
            <w:tcW w:w="3250" w:type="dxa"/>
          </w:tcPr>
          <w:p w14:paraId="0091D8EA" w14:textId="7F8CE13E" w:rsidR="008B2F18" w:rsidRPr="00074C3D" w:rsidRDefault="008B2F18" w:rsidP="008B2F18">
            <w:pPr>
              <w:rPr>
                <w:b/>
              </w:rPr>
            </w:pPr>
            <w:r w:rsidRPr="00DB3791">
              <w:rPr>
                <w:lang w:val="en-US"/>
              </w:rPr>
              <w:t>frontend</w:t>
            </w:r>
          </w:p>
        </w:tc>
        <w:tc>
          <w:tcPr>
            <w:tcW w:w="3319" w:type="dxa"/>
          </w:tcPr>
          <w:p w14:paraId="763B3A15" w14:textId="5AAA148A" w:rsidR="008B2F18" w:rsidRPr="00074C3D" w:rsidRDefault="008B2F18" w:rsidP="008B2F18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593036DB" w14:textId="4DF4192A" w:rsidR="008B2F18" w:rsidRPr="00770B19" w:rsidRDefault="00511E0C" w:rsidP="008B2F18">
            <w:pPr>
              <w:rPr>
                <w:bCs/>
              </w:rPr>
            </w:pPr>
            <w:r w:rsidRPr="00770B19">
              <w:rPr>
                <w:bCs/>
              </w:rPr>
              <w:t>Да</w:t>
            </w:r>
          </w:p>
        </w:tc>
      </w:tr>
      <w:tr w:rsidR="008B2F18" w:rsidRPr="00074C3D" w14:paraId="11F2081A" w14:textId="77777777" w:rsidTr="00BF163C">
        <w:tc>
          <w:tcPr>
            <w:tcW w:w="3250" w:type="dxa"/>
          </w:tcPr>
          <w:p w14:paraId="62EF425A" w14:textId="49E2C647" w:rsidR="008B2F18" w:rsidRPr="00074C3D" w:rsidRDefault="008B2F18" w:rsidP="008B2F18">
            <w:pPr>
              <w:rPr>
                <w:b/>
              </w:rPr>
            </w:pPr>
            <w:proofErr w:type="spellStart"/>
            <w:r w:rsidRPr="00DB3791">
              <w:rPr>
                <w:lang w:val="en-US"/>
              </w:rPr>
              <w:t>eljur</w:t>
            </w:r>
            <w:proofErr w:type="spellEnd"/>
            <w:r w:rsidRPr="00DB3791">
              <w:rPr>
                <w:lang w:val="en-US"/>
              </w:rPr>
              <w:t>-frontend</w:t>
            </w:r>
          </w:p>
        </w:tc>
        <w:tc>
          <w:tcPr>
            <w:tcW w:w="3319" w:type="dxa"/>
          </w:tcPr>
          <w:p w14:paraId="0FD170FB" w14:textId="1BDD6AF6" w:rsidR="008B2F18" w:rsidRPr="00074C3D" w:rsidRDefault="008B2F18" w:rsidP="008B2F18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70E81171" w14:textId="54074F14" w:rsidR="008B2F18" w:rsidRPr="00770B19" w:rsidRDefault="00511E0C" w:rsidP="008B2F18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8B2F18" w:rsidRPr="00074C3D" w14:paraId="47618397" w14:textId="77777777" w:rsidTr="00BF163C">
        <w:tc>
          <w:tcPr>
            <w:tcW w:w="3250" w:type="dxa"/>
          </w:tcPr>
          <w:p w14:paraId="798B7B6F" w14:textId="185D18B1" w:rsidR="008B2F18" w:rsidRPr="00074C3D" w:rsidRDefault="008B2F18" w:rsidP="008B2F18">
            <w:pPr>
              <w:rPr>
                <w:b/>
              </w:rPr>
            </w:pPr>
            <w:r>
              <w:rPr>
                <w:lang w:val="en-US"/>
              </w:rPr>
              <w:t>puma</w:t>
            </w:r>
          </w:p>
        </w:tc>
        <w:tc>
          <w:tcPr>
            <w:tcW w:w="3319" w:type="dxa"/>
          </w:tcPr>
          <w:p w14:paraId="770B434A" w14:textId="4688F00E" w:rsidR="008B2F18" w:rsidRPr="00074C3D" w:rsidRDefault="008B2F18" w:rsidP="008B2F18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0621525E" w14:textId="23C0C75E" w:rsidR="008B2F18" w:rsidRPr="00770B19" w:rsidRDefault="00511E0C" w:rsidP="008B2F18">
            <w:pPr>
              <w:rPr>
                <w:bCs/>
              </w:rPr>
            </w:pPr>
            <w:r w:rsidRPr="00770B19">
              <w:rPr>
                <w:bCs/>
              </w:rPr>
              <w:t>Да</w:t>
            </w:r>
          </w:p>
        </w:tc>
      </w:tr>
      <w:tr w:rsidR="00511E0C" w:rsidRPr="00074C3D" w14:paraId="22CFD60B" w14:textId="77777777" w:rsidTr="00BF163C">
        <w:tc>
          <w:tcPr>
            <w:tcW w:w="3250" w:type="dxa"/>
          </w:tcPr>
          <w:p w14:paraId="2A93C0FC" w14:textId="0E6E13F1" w:rsidR="00511E0C" w:rsidRPr="00074C3D" w:rsidRDefault="00511E0C" w:rsidP="00511E0C">
            <w:pPr>
              <w:rPr>
                <w:b/>
              </w:rPr>
            </w:pPr>
            <w:r w:rsidRPr="00001F5D">
              <w:rPr>
                <w:lang w:val="en-US"/>
              </w:rPr>
              <w:t>puma-cable</w:t>
            </w:r>
          </w:p>
        </w:tc>
        <w:tc>
          <w:tcPr>
            <w:tcW w:w="3319" w:type="dxa"/>
          </w:tcPr>
          <w:p w14:paraId="015F584C" w14:textId="2FFFC9A3" w:rsidR="00511E0C" w:rsidRPr="00074C3D" w:rsidRDefault="00511E0C" w:rsidP="00511E0C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41CAF96E" w14:textId="720318A1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5575987B" w14:textId="77777777" w:rsidTr="00BF163C">
        <w:tc>
          <w:tcPr>
            <w:tcW w:w="3250" w:type="dxa"/>
          </w:tcPr>
          <w:p w14:paraId="3A9BE788" w14:textId="02E737D4" w:rsidR="00511E0C" w:rsidRPr="00074C3D" w:rsidRDefault="00511E0C" w:rsidP="00511E0C">
            <w:pPr>
              <w:rPr>
                <w:b/>
              </w:rPr>
            </w:pPr>
            <w:r w:rsidRPr="00001F5D">
              <w:rPr>
                <w:lang w:val="en-US"/>
              </w:rPr>
              <w:t>puma-internal-</w:t>
            </w:r>
            <w:proofErr w:type="spellStart"/>
            <w:r w:rsidRPr="00001F5D">
              <w:rPr>
                <w:lang w:val="en-US"/>
              </w:rPr>
              <w:t>api</w:t>
            </w:r>
            <w:proofErr w:type="spellEnd"/>
          </w:p>
        </w:tc>
        <w:tc>
          <w:tcPr>
            <w:tcW w:w="3319" w:type="dxa"/>
          </w:tcPr>
          <w:p w14:paraId="0A0E2C51" w14:textId="7B5569AC" w:rsidR="00511E0C" w:rsidRPr="00074C3D" w:rsidRDefault="00511E0C" w:rsidP="00511E0C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5CC6E615" w14:textId="7BD4D3BE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0C155EF4" w14:textId="77777777" w:rsidTr="00BF163C">
        <w:tc>
          <w:tcPr>
            <w:tcW w:w="3250" w:type="dxa"/>
          </w:tcPr>
          <w:p w14:paraId="53B3A714" w14:textId="16C3EB64" w:rsidR="00511E0C" w:rsidRPr="00074C3D" w:rsidRDefault="00511E0C" w:rsidP="00511E0C">
            <w:pPr>
              <w:rPr>
                <w:b/>
              </w:rPr>
            </w:pPr>
            <w:r w:rsidRPr="00001F5D">
              <w:rPr>
                <w:lang w:val="en-US"/>
              </w:rPr>
              <w:lastRenderedPageBreak/>
              <w:t>puma-payment-</w:t>
            </w:r>
            <w:proofErr w:type="spellStart"/>
            <w:r w:rsidRPr="00001F5D">
              <w:rPr>
                <w:lang w:val="en-US"/>
              </w:rPr>
              <w:t>api</w:t>
            </w:r>
            <w:proofErr w:type="spellEnd"/>
          </w:p>
        </w:tc>
        <w:tc>
          <w:tcPr>
            <w:tcW w:w="3319" w:type="dxa"/>
          </w:tcPr>
          <w:p w14:paraId="2E1D884D" w14:textId="752A2820" w:rsidR="00511E0C" w:rsidRPr="00074C3D" w:rsidRDefault="00511E0C" w:rsidP="00511E0C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3E02CA3D" w14:textId="2ECC1896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0F53AB49" w14:textId="77777777" w:rsidTr="00BF163C">
        <w:tc>
          <w:tcPr>
            <w:tcW w:w="3250" w:type="dxa"/>
          </w:tcPr>
          <w:p w14:paraId="779BFAD9" w14:textId="6D525ACB" w:rsidR="00511E0C" w:rsidRPr="00074C3D" w:rsidRDefault="00511E0C" w:rsidP="00511E0C">
            <w:pPr>
              <w:rPr>
                <w:b/>
              </w:rPr>
            </w:pPr>
            <w:proofErr w:type="spellStart"/>
            <w:r w:rsidRPr="00E10BC6">
              <w:t>clockwork</w:t>
            </w:r>
            <w:proofErr w:type="spellEnd"/>
          </w:p>
        </w:tc>
        <w:tc>
          <w:tcPr>
            <w:tcW w:w="3319" w:type="dxa"/>
          </w:tcPr>
          <w:p w14:paraId="35F35CE1" w14:textId="0B7211AA" w:rsidR="00511E0C" w:rsidRPr="00074C3D" w:rsidRDefault="00511E0C" w:rsidP="00511E0C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543EFBEE" w14:textId="66D7F002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05AA7EAC" w14:textId="77777777" w:rsidTr="00BF163C">
        <w:tc>
          <w:tcPr>
            <w:tcW w:w="3250" w:type="dxa"/>
          </w:tcPr>
          <w:p w14:paraId="23F17E51" w14:textId="321C5A3C" w:rsidR="00511E0C" w:rsidRPr="00074C3D" w:rsidRDefault="00511E0C" w:rsidP="00511E0C">
            <w:pPr>
              <w:rPr>
                <w:b/>
              </w:rPr>
            </w:pPr>
            <w:proofErr w:type="spellStart"/>
            <w:r w:rsidRPr="00001F5D">
              <w:rPr>
                <w:lang w:val="en-US"/>
              </w:rPr>
              <w:t>resque</w:t>
            </w:r>
            <w:proofErr w:type="spellEnd"/>
            <w:r w:rsidRPr="00001F5D">
              <w:rPr>
                <w:lang w:val="en-US"/>
              </w:rPr>
              <w:t>-workers</w:t>
            </w:r>
          </w:p>
        </w:tc>
        <w:tc>
          <w:tcPr>
            <w:tcW w:w="3319" w:type="dxa"/>
          </w:tcPr>
          <w:p w14:paraId="0287BCD3" w14:textId="04BE8179" w:rsidR="00511E0C" w:rsidRPr="00074C3D" w:rsidRDefault="00511E0C" w:rsidP="00511E0C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2C63A480" w14:textId="4120649F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0FB33F72" w14:textId="77777777" w:rsidTr="00BF163C">
        <w:tc>
          <w:tcPr>
            <w:tcW w:w="3250" w:type="dxa"/>
          </w:tcPr>
          <w:p w14:paraId="603D2989" w14:textId="1B79B1FC" w:rsidR="00511E0C" w:rsidRPr="00074C3D" w:rsidRDefault="00511E0C" w:rsidP="00511E0C">
            <w:pPr>
              <w:rPr>
                <w:b/>
              </w:rPr>
            </w:pPr>
            <w:proofErr w:type="spellStart"/>
            <w:r w:rsidRPr="00001F5D">
              <w:rPr>
                <w:lang w:val="en-US"/>
              </w:rPr>
              <w:t>resque</w:t>
            </w:r>
            <w:proofErr w:type="spellEnd"/>
            <w:r w:rsidRPr="00001F5D">
              <w:rPr>
                <w:lang w:val="en-US"/>
              </w:rPr>
              <w:t>-scheduler</w:t>
            </w:r>
          </w:p>
        </w:tc>
        <w:tc>
          <w:tcPr>
            <w:tcW w:w="3319" w:type="dxa"/>
          </w:tcPr>
          <w:p w14:paraId="256F4EC7" w14:textId="26ADDEC6" w:rsidR="00511E0C" w:rsidRPr="00074C3D" w:rsidRDefault="00511E0C" w:rsidP="00511E0C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3A2DF23F" w14:textId="12C10F51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66D581C1" w14:textId="77777777" w:rsidTr="00BF163C">
        <w:tc>
          <w:tcPr>
            <w:tcW w:w="3250" w:type="dxa"/>
          </w:tcPr>
          <w:p w14:paraId="1BB30F02" w14:textId="77481DAE" w:rsidR="00511E0C" w:rsidRPr="00074C3D" w:rsidRDefault="00511E0C" w:rsidP="00511E0C">
            <w:pPr>
              <w:rPr>
                <w:b/>
              </w:rPr>
            </w:pPr>
            <w:proofErr w:type="spellStart"/>
            <w:r w:rsidRPr="00DB3791">
              <w:rPr>
                <w:lang w:val="en-US"/>
              </w:rPr>
              <w:t>edtech</w:t>
            </w:r>
            <w:proofErr w:type="spellEnd"/>
            <w:r w:rsidRPr="00DB3791">
              <w:rPr>
                <w:lang w:val="en-US"/>
              </w:rPr>
              <w:t>-payment-</w:t>
            </w:r>
            <w:proofErr w:type="spellStart"/>
            <w:r w:rsidRPr="00DB3791">
              <w:rPr>
                <w:lang w:val="en-US"/>
              </w:rPr>
              <w:t>mir</w:t>
            </w:r>
            <w:proofErr w:type="spellEnd"/>
          </w:p>
        </w:tc>
        <w:tc>
          <w:tcPr>
            <w:tcW w:w="3319" w:type="dxa"/>
          </w:tcPr>
          <w:p w14:paraId="3F537ED1" w14:textId="24A78E8E" w:rsidR="00511E0C" w:rsidRPr="00074C3D" w:rsidRDefault="00511E0C" w:rsidP="00511E0C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0134EF85" w14:textId="13754AF4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4191B0D8" w14:textId="77777777" w:rsidTr="00BF163C">
        <w:tc>
          <w:tcPr>
            <w:tcW w:w="3250" w:type="dxa"/>
          </w:tcPr>
          <w:p w14:paraId="172AF49B" w14:textId="4B149841" w:rsidR="00511E0C" w:rsidRPr="00074C3D" w:rsidRDefault="00511E0C" w:rsidP="00511E0C">
            <w:pPr>
              <w:rPr>
                <w:b/>
              </w:rPr>
            </w:pPr>
            <w:r w:rsidRPr="00A11E62">
              <w:rPr>
                <w:lang w:val="en-US"/>
              </w:rPr>
              <w:t>payment-</w:t>
            </w:r>
            <w:proofErr w:type="spellStart"/>
            <w:r w:rsidRPr="00A11E62">
              <w:rPr>
                <w:lang w:val="en-US"/>
              </w:rPr>
              <w:t>redis</w:t>
            </w:r>
            <w:proofErr w:type="spellEnd"/>
            <w:r w:rsidRPr="00A11E62">
              <w:rPr>
                <w:lang w:val="en-US"/>
              </w:rPr>
              <w:t>-</w:t>
            </w:r>
            <w:proofErr w:type="spellStart"/>
            <w:r w:rsidRPr="00A11E62">
              <w:rPr>
                <w:lang w:val="en-US"/>
              </w:rPr>
              <w:t>mir</w:t>
            </w:r>
            <w:proofErr w:type="spellEnd"/>
          </w:p>
        </w:tc>
        <w:tc>
          <w:tcPr>
            <w:tcW w:w="3319" w:type="dxa"/>
          </w:tcPr>
          <w:p w14:paraId="65F68EEF" w14:textId="7021D811" w:rsidR="00511E0C" w:rsidRPr="00074C3D" w:rsidRDefault="00511E0C" w:rsidP="00511E0C">
            <w:pPr>
              <w:rPr>
                <w:b/>
              </w:rPr>
            </w:pPr>
            <w:proofErr w:type="spellStart"/>
            <w:r>
              <w:rPr>
                <w:lang w:val="en-US"/>
              </w:rPr>
              <w:t>Redis</w:t>
            </w:r>
            <w:proofErr w:type="spellEnd"/>
          </w:p>
        </w:tc>
        <w:tc>
          <w:tcPr>
            <w:tcW w:w="2786" w:type="dxa"/>
          </w:tcPr>
          <w:p w14:paraId="3ED6629B" w14:textId="15C932C8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37AFBE90" w14:textId="77777777" w:rsidTr="00BF163C">
        <w:tc>
          <w:tcPr>
            <w:tcW w:w="3250" w:type="dxa"/>
          </w:tcPr>
          <w:p w14:paraId="26DB3334" w14:textId="5D6AF7F0" w:rsidR="00511E0C" w:rsidRPr="00074C3D" w:rsidRDefault="00511E0C" w:rsidP="00511E0C">
            <w:pPr>
              <w:rPr>
                <w:b/>
              </w:rPr>
            </w:pPr>
            <w:proofErr w:type="spellStart"/>
            <w:r w:rsidRPr="00DB3791">
              <w:rPr>
                <w:lang w:val="en-US"/>
              </w:rPr>
              <w:t>edtech</w:t>
            </w:r>
            <w:proofErr w:type="spellEnd"/>
            <w:r w:rsidRPr="00DB3791">
              <w:rPr>
                <w:lang w:val="en-US"/>
              </w:rPr>
              <w:t>-payment-service</w:t>
            </w:r>
          </w:p>
        </w:tc>
        <w:tc>
          <w:tcPr>
            <w:tcW w:w="3319" w:type="dxa"/>
          </w:tcPr>
          <w:p w14:paraId="424817F3" w14:textId="6BB6A473" w:rsidR="00511E0C" w:rsidRPr="00074C3D" w:rsidRDefault="00511E0C" w:rsidP="00511E0C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62CB98BF" w14:textId="62ADE8B6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20F98AAA" w14:textId="77777777" w:rsidTr="00BF163C">
        <w:tc>
          <w:tcPr>
            <w:tcW w:w="3250" w:type="dxa"/>
          </w:tcPr>
          <w:p w14:paraId="13247E75" w14:textId="58CFD00E" w:rsidR="00511E0C" w:rsidRPr="00074C3D" w:rsidRDefault="00511E0C" w:rsidP="00511E0C">
            <w:pPr>
              <w:rPr>
                <w:b/>
              </w:rPr>
            </w:pPr>
            <w:r w:rsidRPr="00DB3791">
              <w:rPr>
                <w:lang w:val="en-US"/>
              </w:rPr>
              <w:t>payment-</w:t>
            </w:r>
            <w:proofErr w:type="spellStart"/>
            <w:r w:rsidRPr="00DB3791">
              <w:rPr>
                <w:lang w:val="en-US"/>
              </w:rPr>
              <w:t>redis</w:t>
            </w:r>
            <w:proofErr w:type="spellEnd"/>
          </w:p>
        </w:tc>
        <w:tc>
          <w:tcPr>
            <w:tcW w:w="3319" w:type="dxa"/>
          </w:tcPr>
          <w:p w14:paraId="7A140712" w14:textId="376D81BA" w:rsidR="00511E0C" w:rsidRPr="00074C3D" w:rsidRDefault="00511E0C" w:rsidP="00511E0C">
            <w:pPr>
              <w:rPr>
                <w:b/>
              </w:rPr>
            </w:pPr>
            <w:proofErr w:type="spellStart"/>
            <w:r>
              <w:rPr>
                <w:lang w:val="en-US"/>
              </w:rPr>
              <w:t>Redis</w:t>
            </w:r>
            <w:proofErr w:type="spellEnd"/>
          </w:p>
        </w:tc>
        <w:tc>
          <w:tcPr>
            <w:tcW w:w="2786" w:type="dxa"/>
          </w:tcPr>
          <w:p w14:paraId="6D60430F" w14:textId="44C587F3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0B37553F" w14:textId="77777777" w:rsidTr="00BF163C">
        <w:tc>
          <w:tcPr>
            <w:tcW w:w="3250" w:type="dxa"/>
          </w:tcPr>
          <w:p w14:paraId="5B348A52" w14:textId="7F1691D6" w:rsidR="00511E0C" w:rsidRPr="00074C3D" w:rsidRDefault="00511E0C" w:rsidP="00511E0C">
            <w:pPr>
              <w:rPr>
                <w:b/>
              </w:rPr>
            </w:pPr>
            <w:r w:rsidRPr="002F1226">
              <w:rPr>
                <w:lang w:val="en-US"/>
              </w:rPr>
              <w:t>backend-</w:t>
            </w:r>
            <w:proofErr w:type="spellStart"/>
            <w:r w:rsidRPr="002F1226">
              <w:rPr>
                <w:lang w:val="en-US"/>
              </w:rPr>
              <w:t>redis</w:t>
            </w:r>
            <w:proofErr w:type="spellEnd"/>
          </w:p>
        </w:tc>
        <w:tc>
          <w:tcPr>
            <w:tcW w:w="3319" w:type="dxa"/>
          </w:tcPr>
          <w:p w14:paraId="09AB51FF" w14:textId="1FE5B3B5" w:rsidR="00511E0C" w:rsidRPr="00074C3D" w:rsidRDefault="00511E0C" w:rsidP="00511E0C">
            <w:pPr>
              <w:rPr>
                <w:b/>
              </w:rPr>
            </w:pPr>
            <w:proofErr w:type="spellStart"/>
            <w:r>
              <w:rPr>
                <w:lang w:val="en-US"/>
              </w:rPr>
              <w:t>Redis</w:t>
            </w:r>
            <w:proofErr w:type="spellEnd"/>
          </w:p>
        </w:tc>
        <w:tc>
          <w:tcPr>
            <w:tcW w:w="2786" w:type="dxa"/>
          </w:tcPr>
          <w:p w14:paraId="0C754DD3" w14:textId="68FD5C74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</w:tbl>
    <w:p w14:paraId="7BB78902" w14:textId="77777777" w:rsidR="00F5659E" w:rsidRDefault="00F5659E" w:rsidP="00A23292"/>
    <w:p w14:paraId="4B101D64" w14:textId="77777777" w:rsidR="00A23292" w:rsidRPr="00A23292" w:rsidRDefault="00A23292" w:rsidP="00A23292">
      <w:pPr>
        <w:pStyle w:val="ae"/>
        <w:numPr>
          <w:ilvl w:val="0"/>
          <w:numId w:val="20"/>
        </w:numPr>
      </w:pPr>
      <w:r>
        <w:t xml:space="preserve">Для </w:t>
      </w:r>
      <w:proofErr w:type="spellStart"/>
      <w:r w:rsidR="00654067">
        <w:t>деплойментконфига</w:t>
      </w:r>
      <w:proofErr w:type="spellEnd"/>
      <w:r>
        <w:t xml:space="preserve"> важно установить стратегию обновления </w:t>
      </w:r>
      <w:r w:rsidRPr="00A23292">
        <w:rPr>
          <w:lang w:val="en-US"/>
        </w:rPr>
        <w:t>rolling</w:t>
      </w:r>
      <w:r w:rsidRPr="00A23292">
        <w:t>.</w:t>
      </w:r>
    </w:p>
    <w:p w14:paraId="44447559" w14:textId="11048706" w:rsidR="00A23292" w:rsidRDefault="00A23292" w:rsidP="00A23292">
      <w:pPr>
        <w:pStyle w:val="ae"/>
        <w:numPr>
          <w:ilvl w:val="0"/>
          <w:numId w:val="20"/>
        </w:numPr>
      </w:pPr>
      <w:r>
        <w:t xml:space="preserve">Квоты по ресурсам выставлять согласно </w:t>
      </w:r>
      <w:r w:rsidR="003C1086">
        <w:t xml:space="preserve">актуальной версии </w:t>
      </w:r>
      <w:r>
        <w:t>документации «</w:t>
      </w:r>
      <w:r w:rsidRPr="00A23292">
        <w:t>Описание компл</w:t>
      </w:r>
      <w:r w:rsidR="00B607B2">
        <w:t xml:space="preserve">екса технических средств </w:t>
      </w:r>
      <w:r w:rsidR="005B2CAF">
        <w:t xml:space="preserve">сервиса </w:t>
      </w:r>
      <w:r w:rsidR="008B2F18">
        <w:t>Ростелеком Лицей</w:t>
      </w:r>
      <w:r>
        <w:t>».</w:t>
      </w:r>
    </w:p>
    <w:p w14:paraId="43457446" w14:textId="77777777" w:rsidR="00BE41DB" w:rsidRDefault="00D975CE" w:rsidP="00D975CE">
      <w:pPr>
        <w:pStyle w:val="2"/>
      </w:pPr>
      <w:bookmarkStart w:id="7" w:name="_Toc198538883"/>
      <w:r>
        <w:t>Настройка переменных окружения приложений</w:t>
      </w:r>
      <w:bookmarkEnd w:id="7"/>
    </w:p>
    <w:p w14:paraId="1703001F" w14:textId="5E3B1541" w:rsidR="00A23292" w:rsidRPr="00A23292" w:rsidRDefault="005C5C69" w:rsidP="008B2F18">
      <w:r>
        <w:t xml:space="preserve">Переменные окружения задаются либо в коде самого сервиса, либо в </w:t>
      </w:r>
      <w:proofErr w:type="spellStart"/>
      <w:r>
        <w:t>конфигмапе</w:t>
      </w:r>
      <w:proofErr w:type="spellEnd"/>
      <w:r>
        <w:t xml:space="preserve">, присоединенной к </w:t>
      </w:r>
      <w:proofErr w:type="spellStart"/>
      <w:r>
        <w:t>деплойментконфигу</w:t>
      </w:r>
      <w:proofErr w:type="spellEnd"/>
      <w:r w:rsidR="002A3420">
        <w:t>.</w:t>
      </w:r>
      <w:r w:rsidR="002A3420" w:rsidRPr="002A3420">
        <w:t xml:space="preserve"> </w:t>
      </w:r>
      <w:r w:rsidR="002A3420">
        <w:t xml:space="preserve">Командой разработки все необходимые переменные были вынесены в </w:t>
      </w:r>
      <w:proofErr w:type="spellStart"/>
      <w:r w:rsidR="002A3420">
        <w:t>конфигмапы</w:t>
      </w:r>
      <w:proofErr w:type="spellEnd"/>
      <w:r w:rsidR="002A3420">
        <w:t>.</w:t>
      </w:r>
    </w:p>
    <w:p w14:paraId="69287129" w14:textId="48CD333B" w:rsidR="00074C3D" w:rsidRDefault="00074C3D" w:rsidP="00074C3D">
      <w:pPr>
        <w:pStyle w:val="2"/>
        <w:rPr>
          <w:lang w:val="en-US"/>
        </w:rPr>
      </w:pPr>
      <w:bookmarkStart w:id="8" w:name="_Toc198538884"/>
      <w:r>
        <w:t xml:space="preserve">Настройка </w:t>
      </w:r>
      <w:proofErr w:type="spellStart"/>
      <w:r>
        <w:t>роутов</w:t>
      </w:r>
      <w:proofErr w:type="spellEnd"/>
      <w:r>
        <w:t xml:space="preserve"> </w:t>
      </w:r>
      <w:r w:rsidR="00EB290C">
        <w:rPr>
          <w:lang w:val="en-US"/>
        </w:rPr>
        <w:t>Kubernetes</w:t>
      </w:r>
      <w:bookmarkEnd w:id="8"/>
    </w:p>
    <w:p w14:paraId="4F8A322C" w14:textId="3442434B" w:rsidR="00074C3D" w:rsidRPr="00074C3D" w:rsidRDefault="00074C3D" w:rsidP="00074C3D">
      <w:r>
        <w:t xml:space="preserve">Необходимо настроить </w:t>
      </w:r>
      <w:proofErr w:type="spellStart"/>
      <w:r w:rsidRPr="004700DD">
        <w:t>роуты</w:t>
      </w:r>
      <w:proofErr w:type="spellEnd"/>
      <w:r w:rsidRPr="004700DD">
        <w:t xml:space="preserve"> в </w:t>
      </w:r>
      <w:r w:rsidR="00863337">
        <w:rPr>
          <w:lang w:val="en-US"/>
        </w:rPr>
        <w:t>Kubernetes</w:t>
      </w:r>
      <w:r w:rsidRPr="00074C3D">
        <w:t xml:space="preserve"> </w:t>
      </w:r>
      <w:r>
        <w:t>и подложить соответствующие</w:t>
      </w:r>
      <w:r w:rsidR="000B35D9" w:rsidRPr="000B35D9">
        <w:t xml:space="preserve"> </w:t>
      </w:r>
      <w:r w:rsidR="000B35D9">
        <w:rPr>
          <w:lang w:val="en-US"/>
        </w:rPr>
        <w:t>Wildcard</w:t>
      </w:r>
      <w:r>
        <w:t xml:space="preserve"> сертификаты </w:t>
      </w:r>
      <w:r w:rsidRPr="00074C3D">
        <w:t>*.</w:t>
      </w:r>
      <w:proofErr w:type="spellStart"/>
      <w:r>
        <w:rPr>
          <w:lang w:val="en-US"/>
        </w:rPr>
        <w:t>rt</w:t>
      </w:r>
      <w:proofErr w:type="spellEnd"/>
      <w:r w:rsidRPr="00074C3D">
        <w:t>.</w:t>
      </w:r>
      <w:proofErr w:type="spellStart"/>
      <w:r>
        <w:rPr>
          <w:lang w:val="en-US"/>
        </w:rPr>
        <w:t>ru</w:t>
      </w:r>
      <w:proofErr w:type="spellEnd"/>
      <w:r w:rsidRPr="00074C3D">
        <w:t>.</w:t>
      </w:r>
    </w:p>
    <w:p w14:paraId="2717FCD8" w14:textId="46F4B1F8" w:rsidR="00CD5869" w:rsidRPr="003C1086" w:rsidRDefault="00CD5869" w:rsidP="00760781">
      <w:r w:rsidRPr="003C1086">
        <w:t>Создание/изменение пользователей</w:t>
      </w:r>
    </w:p>
    <w:p w14:paraId="3C2A7FFA" w14:textId="77777777" w:rsidR="00760781" w:rsidRDefault="00F647DD" w:rsidP="00760781">
      <w:pPr>
        <w:pStyle w:val="ae"/>
        <w:numPr>
          <w:ilvl w:val="0"/>
          <w:numId w:val="15"/>
        </w:numPr>
      </w:pPr>
      <w:r>
        <w:t xml:space="preserve">УЗ </w:t>
      </w:r>
      <w:r w:rsidR="006B41EA">
        <w:t>всех</w:t>
      </w:r>
      <w:r>
        <w:t xml:space="preserve"> инфраструктурных сервисов, кроме </w:t>
      </w:r>
      <w:r>
        <w:rPr>
          <w:lang w:val="en-US"/>
        </w:rPr>
        <w:t>GitLab</w:t>
      </w:r>
      <w:r w:rsidRPr="00F647DD">
        <w:t xml:space="preserve">, </w:t>
      </w:r>
      <w:r>
        <w:t xml:space="preserve">заводятся на уровне </w:t>
      </w:r>
      <w:r>
        <w:rPr>
          <w:lang w:val="en-US"/>
        </w:rPr>
        <w:t>AD</w:t>
      </w:r>
      <w:r w:rsidRPr="00F647DD">
        <w:t xml:space="preserve"> </w:t>
      </w:r>
    </w:p>
    <w:p w14:paraId="184743F3" w14:textId="2B88DA46" w:rsidR="00F647DD" w:rsidRPr="00D903D2" w:rsidRDefault="00760781" w:rsidP="00760781">
      <w:pPr>
        <w:pStyle w:val="ae"/>
        <w:numPr>
          <w:ilvl w:val="0"/>
          <w:numId w:val="15"/>
        </w:numPr>
      </w:pPr>
      <w:r>
        <w:t xml:space="preserve"> </w:t>
      </w:r>
      <w:r w:rsidR="00F647DD">
        <w:t xml:space="preserve">Доступ в </w:t>
      </w:r>
      <w:r w:rsidR="00F647DD">
        <w:rPr>
          <w:lang w:val="en-US"/>
        </w:rPr>
        <w:t>GitLab</w:t>
      </w:r>
      <w:r w:rsidR="00F647DD" w:rsidRPr="00F647DD">
        <w:t xml:space="preserve"> </w:t>
      </w:r>
      <w:r w:rsidR="00F647DD">
        <w:t>ПЦП – по учетной записи ПЦП.</w:t>
      </w:r>
    </w:p>
    <w:p w14:paraId="01066F5D" w14:textId="219C2632" w:rsidR="000C24CD" w:rsidRPr="00C47BD2" w:rsidRDefault="000C24CD" w:rsidP="000C24CD">
      <w:pPr>
        <w:pStyle w:val="ae"/>
        <w:numPr>
          <w:ilvl w:val="0"/>
          <w:numId w:val="14"/>
        </w:numPr>
      </w:pPr>
      <w:r w:rsidRPr="00C47BD2">
        <w:t xml:space="preserve">Для доступа к административной панели </w:t>
      </w:r>
      <w:r w:rsidR="0015226B" w:rsidRPr="00C47BD2">
        <w:t>Сервиса</w:t>
      </w:r>
      <w:r w:rsidRPr="00C47BD2">
        <w:t xml:space="preserve"> необходимо завести учетные записи согласно документу «Руково</w:t>
      </w:r>
      <w:r w:rsidR="005B2CAF" w:rsidRPr="00C47BD2">
        <w:t xml:space="preserve">дство бизнес администратора сервиса </w:t>
      </w:r>
      <w:r w:rsidR="009B53A9" w:rsidRPr="00C47BD2">
        <w:t>Ростелеком Лицей</w:t>
      </w:r>
      <w:r w:rsidRPr="00C47BD2">
        <w:t>».</w:t>
      </w:r>
    </w:p>
    <w:sectPr w:rsidR="000C24CD" w:rsidRPr="00C47BD2" w:rsidSect="00965D29">
      <w:headerReference w:type="default" r:id="rId9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5A425" w14:textId="77777777" w:rsidR="00515EFE" w:rsidRDefault="00515EFE" w:rsidP="009B7CD9">
      <w:pPr>
        <w:spacing w:before="0" w:after="0" w:line="240" w:lineRule="auto"/>
      </w:pPr>
      <w:r>
        <w:separator/>
      </w:r>
    </w:p>
  </w:endnote>
  <w:endnote w:type="continuationSeparator" w:id="0">
    <w:p w14:paraId="5E96CF6C" w14:textId="77777777" w:rsidR="00515EFE" w:rsidRDefault="00515EFE" w:rsidP="009B7C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87B40" w14:textId="77777777" w:rsidR="00515EFE" w:rsidRDefault="00515EFE" w:rsidP="009B7CD9">
      <w:pPr>
        <w:spacing w:before="0" w:after="0" w:line="240" w:lineRule="auto"/>
      </w:pPr>
      <w:r>
        <w:separator/>
      </w:r>
    </w:p>
  </w:footnote>
  <w:footnote w:type="continuationSeparator" w:id="0">
    <w:p w14:paraId="44154133" w14:textId="77777777" w:rsidR="00515EFE" w:rsidRDefault="00515EFE" w:rsidP="009B7C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8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90"/>
      <w:gridCol w:w="5330"/>
      <w:gridCol w:w="1758"/>
    </w:tblGrid>
    <w:tr w:rsidR="000E682C" w:rsidRPr="00DF7D1B" w14:paraId="719A2DDC" w14:textId="77777777" w:rsidTr="00D975CE">
      <w:trPr>
        <w:trHeight w:val="530"/>
      </w:trPr>
      <w:tc>
        <w:tcPr>
          <w:tcW w:w="2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92D4B4" w14:textId="77777777" w:rsidR="000E682C" w:rsidRPr="00DF7D1B" w:rsidRDefault="000E682C" w:rsidP="009B7CD9">
          <w:pPr>
            <w:pStyle w:val="a3"/>
            <w:rPr>
              <w:b/>
              <w:bCs/>
              <w:i/>
              <w:iCs/>
              <w:lang w:bidi="en-US"/>
            </w:rPr>
          </w:pPr>
          <w:r w:rsidRPr="00DF7D1B">
            <w:rPr>
              <w:b/>
              <w:i/>
              <w:noProof/>
              <w:lang w:eastAsia="ru-RU"/>
            </w:rPr>
            <w:drawing>
              <wp:inline distT="0" distB="0" distL="0" distR="0" wp14:anchorId="5247E69D" wp14:editId="2B66E463">
                <wp:extent cx="1472565" cy="522605"/>
                <wp:effectExtent l="0" t="0" r="0" b="0"/>
                <wp:docPr id="14" name="Рисунок 14" descr="Ростелеком_шабло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Ростелеком_шаблон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56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F6E41E" w14:textId="3713AE97" w:rsidR="000E682C" w:rsidRPr="00DF7D1B" w:rsidRDefault="000E682C" w:rsidP="00177DF3">
          <w:pPr>
            <w:pStyle w:val="a3"/>
            <w:jc w:val="center"/>
            <w:rPr>
              <w:bCs/>
              <w:lang w:bidi="en-US"/>
            </w:rPr>
          </w:pPr>
          <w:r w:rsidRPr="00DF7D1B">
            <w:rPr>
              <w:lang w:bidi="en-US"/>
            </w:rPr>
            <w:t>«</w:t>
          </w:r>
          <w:r>
            <w:rPr>
              <w:lang w:bidi="en-US"/>
            </w:rPr>
            <w:t>Ростелеком Лицей</w:t>
          </w:r>
          <w:r w:rsidRPr="00DF7D1B">
            <w:rPr>
              <w:lang w:bidi="en-US"/>
            </w:rPr>
            <w:t>»</w:t>
          </w:r>
        </w:p>
      </w:tc>
    </w:tr>
    <w:tr w:rsidR="000E682C" w:rsidRPr="00DF7D1B" w14:paraId="6705E86C" w14:textId="77777777" w:rsidTr="00D975CE">
      <w:trPr>
        <w:trHeight w:val="310"/>
      </w:trPr>
      <w:tc>
        <w:tcPr>
          <w:tcW w:w="2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DE3E64" w14:textId="04CF8B9A" w:rsidR="000E682C" w:rsidRPr="00DF7D1B" w:rsidRDefault="000E682C" w:rsidP="009B7CD9">
          <w:pPr>
            <w:pStyle w:val="a3"/>
            <w:rPr>
              <w:lang w:val="en-US" w:bidi="en-US"/>
            </w:rPr>
          </w:pPr>
          <w:r w:rsidRPr="00DF7D1B">
            <w:rPr>
              <w:lang w:bidi="en-US"/>
            </w:rPr>
            <w:t xml:space="preserve">Редакция: </w:t>
          </w:r>
          <w:r>
            <w:t>2</w:t>
          </w:r>
          <w:r>
            <w:rPr>
              <w:lang w:val="en-US"/>
            </w:rPr>
            <w:t>.0</w:t>
          </w:r>
        </w:p>
      </w:tc>
      <w:tc>
        <w:tcPr>
          <w:tcW w:w="5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0C6AB4" w14:textId="77777777" w:rsidR="000E682C" w:rsidRPr="00DF7D1B" w:rsidRDefault="000E682C" w:rsidP="009B7CD9">
          <w:pPr>
            <w:pStyle w:val="a3"/>
            <w:jc w:val="center"/>
            <w:rPr>
              <w:lang w:bidi="en-US"/>
            </w:rPr>
          </w:pPr>
          <w:r>
            <w:t>Руководство системного администратора сервиса</w:t>
          </w:r>
        </w:p>
      </w:tc>
      <w:tc>
        <w:tcPr>
          <w:tcW w:w="17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665634" w14:textId="2333EA7E" w:rsidR="000E682C" w:rsidRPr="00DF7D1B" w:rsidRDefault="000E682C" w:rsidP="009B7CD9">
          <w:pPr>
            <w:pStyle w:val="a3"/>
            <w:rPr>
              <w:lang w:bidi="en-US"/>
            </w:rPr>
          </w:pPr>
          <w:r w:rsidRPr="00DF7D1B">
            <w:rPr>
              <w:lang w:bidi="en-US"/>
            </w:rPr>
            <w:t xml:space="preserve">Стр. </w:t>
          </w:r>
          <w:r w:rsidRPr="00DF7D1B">
            <w:rPr>
              <w:lang w:bidi="en-US"/>
            </w:rPr>
            <w:fldChar w:fldCharType="begin"/>
          </w:r>
          <w:r w:rsidRPr="00DF7D1B">
            <w:rPr>
              <w:lang w:bidi="en-US"/>
            </w:rPr>
            <w:instrText xml:space="preserve"> PAGE </w:instrText>
          </w:r>
          <w:r w:rsidRPr="00DF7D1B">
            <w:rPr>
              <w:lang w:bidi="en-US"/>
            </w:rPr>
            <w:fldChar w:fldCharType="separate"/>
          </w:r>
          <w:r w:rsidR="00EB78CB">
            <w:rPr>
              <w:noProof/>
              <w:lang w:bidi="en-US"/>
            </w:rPr>
            <w:t>7</w:t>
          </w:r>
          <w:r w:rsidRPr="00DF7D1B">
            <w:rPr>
              <w:lang w:bidi="en-US"/>
            </w:rPr>
            <w:fldChar w:fldCharType="end"/>
          </w:r>
          <w:r w:rsidRPr="00DF7D1B">
            <w:rPr>
              <w:lang w:bidi="en-US"/>
            </w:rPr>
            <w:t xml:space="preserve"> из </w:t>
          </w:r>
          <w:r w:rsidRPr="00DF7D1B">
            <w:rPr>
              <w:lang w:bidi="en-US"/>
            </w:rPr>
            <w:fldChar w:fldCharType="begin"/>
          </w:r>
          <w:r w:rsidRPr="00DF7D1B">
            <w:rPr>
              <w:lang w:bidi="en-US"/>
            </w:rPr>
            <w:instrText xml:space="preserve"> NUMPAGES </w:instrText>
          </w:r>
          <w:r w:rsidRPr="00DF7D1B">
            <w:rPr>
              <w:lang w:bidi="en-US"/>
            </w:rPr>
            <w:fldChar w:fldCharType="separate"/>
          </w:r>
          <w:r w:rsidR="00EB78CB">
            <w:rPr>
              <w:noProof/>
              <w:lang w:bidi="en-US"/>
            </w:rPr>
            <w:t>10</w:t>
          </w:r>
          <w:r w:rsidRPr="00DF7D1B">
            <w:rPr>
              <w:lang w:bidi="en-US"/>
            </w:rPr>
            <w:fldChar w:fldCharType="end"/>
          </w:r>
        </w:p>
      </w:tc>
    </w:tr>
  </w:tbl>
  <w:p w14:paraId="68B267D9" w14:textId="77777777" w:rsidR="000E682C" w:rsidRDefault="000E682C" w:rsidP="00DD09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572"/>
    <w:multiLevelType w:val="multilevel"/>
    <w:tmpl w:val="B1D6051C"/>
    <w:lvl w:ilvl="0">
      <w:start w:val="1"/>
      <w:numFmt w:val="decimal"/>
      <w:pStyle w:val="1"/>
      <w:lvlText w:val="%1."/>
      <w:lvlJc w:val="left"/>
      <w:pPr>
        <w:ind w:left="397" w:hanging="397"/>
      </w:pPr>
      <w:rPr>
        <w:rFonts w:ascii="Calibri Light" w:hAnsi="Calibri Light" w:hint="default"/>
        <w:b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ind w:left="397" w:hanging="397"/>
      </w:pPr>
      <w:rPr>
        <w:rFonts w:ascii="Calibri Light" w:hAnsi="Calibri Light" w:hint="default"/>
        <w:b/>
        <w:i w:val="0"/>
        <w:sz w:val="24"/>
      </w:rPr>
    </w:lvl>
    <w:lvl w:ilvl="2">
      <w:start w:val="1"/>
      <w:numFmt w:val="decimal"/>
      <w:pStyle w:val="3"/>
      <w:lvlText w:val="%1.%2.%3."/>
      <w:lvlJc w:val="left"/>
      <w:pPr>
        <w:ind w:left="397" w:hanging="397"/>
      </w:pPr>
      <w:rPr>
        <w:rFonts w:ascii="Calibri Light" w:hAnsi="Calibri Light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2057"/>
    <w:multiLevelType w:val="hybridMultilevel"/>
    <w:tmpl w:val="F198F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9CB"/>
    <w:multiLevelType w:val="hybridMultilevel"/>
    <w:tmpl w:val="78609B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DA6"/>
    <w:multiLevelType w:val="hybridMultilevel"/>
    <w:tmpl w:val="2118F4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B55C7"/>
    <w:multiLevelType w:val="hybridMultilevel"/>
    <w:tmpl w:val="EA86DCA4"/>
    <w:lvl w:ilvl="0" w:tplc="04190011">
      <w:start w:val="1"/>
      <w:numFmt w:val="decimal"/>
      <w:lvlText w:val="%1)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C5B05ED"/>
    <w:multiLevelType w:val="multilevel"/>
    <w:tmpl w:val="EAC4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5E7006"/>
    <w:multiLevelType w:val="multilevel"/>
    <w:tmpl w:val="A642B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45F0F"/>
    <w:multiLevelType w:val="multilevel"/>
    <w:tmpl w:val="0388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3B4D23"/>
    <w:multiLevelType w:val="hybridMultilevel"/>
    <w:tmpl w:val="0DBA1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D71BC"/>
    <w:multiLevelType w:val="hybridMultilevel"/>
    <w:tmpl w:val="C9626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C4CA3"/>
    <w:multiLevelType w:val="hybridMultilevel"/>
    <w:tmpl w:val="BF3E3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92612"/>
    <w:multiLevelType w:val="hybridMultilevel"/>
    <w:tmpl w:val="4C70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41188"/>
    <w:multiLevelType w:val="hybridMultilevel"/>
    <w:tmpl w:val="5FAE0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540E3"/>
    <w:multiLevelType w:val="hybridMultilevel"/>
    <w:tmpl w:val="F198F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87C8A"/>
    <w:multiLevelType w:val="hybridMultilevel"/>
    <w:tmpl w:val="4F8C2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B1519"/>
    <w:multiLevelType w:val="hybridMultilevel"/>
    <w:tmpl w:val="3856A3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87777"/>
    <w:multiLevelType w:val="hybridMultilevel"/>
    <w:tmpl w:val="3B408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0151C"/>
    <w:multiLevelType w:val="hybridMultilevel"/>
    <w:tmpl w:val="1A36D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1582E"/>
    <w:multiLevelType w:val="hybridMultilevel"/>
    <w:tmpl w:val="376A2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853C2"/>
    <w:multiLevelType w:val="hybridMultilevel"/>
    <w:tmpl w:val="19A4F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97397"/>
    <w:multiLevelType w:val="hybridMultilevel"/>
    <w:tmpl w:val="2118F4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73B2D"/>
    <w:multiLevelType w:val="multilevel"/>
    <w:tmpl w:val="C062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1625FE"/>
    <w:multiLevelType w:val="hybridMultilevel"/>
    <w:tmpl w:val="1048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1447A"/>
    <w:multiLevelType w:val="hybridMultilevel"/>
    <w:tmpl w:val="983A6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37317"/>
    <w:multiLevelType w:val="hybridMultilevel"/>
    <w:tmpl w:val="27D0E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53FD5"/>
    <w:multiLevelType w:val="hybridMultilevel"/>
    <w:tmpl w:val="28F6D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7"/>
  </w:num>
  <w:num w:numId="5">
    <w:abstractNumId w:val="18"/>
  </w:num>
  <w:num w:numId="6">
    <w:abstractNumId w:val="24"/>
  </w:num>
  <w:num w:numId="7">
    <w:abstractNumId w:val="16"/>
  </w:num>
  <w:num w:numId="8">
    <w:abstractNumId w:val="2"/>
  </w:num>
  <w:num w:numId="9">
    <w:abstractNumId w:val="20"/>
  </w:num>
  <w:num w:numId="10">
    <w:abstractNumId w:val="13"/>
  </w:num>
  <w:num w:numId="11">
    <w:abstractNumId w:val="7"/>
  </w:num>
  <w:num w:numId="12">
    <w:abstractNumId w:val="5"/>
  </w:num>
  <w:num w:numId="13">
    <w:abstractNumId w:val="9"/>
  </w:num>
  <w:num w:numId="14">
    <w:abstractNumId w:val="25"/>
  </w:num>
  <w:num w:numId="15">
    <w:abstractNumId w:val="23"/>
  </w:num>
  <w:num w:numId="16">
    <w:abstractNumId w:val="1"/>
  </w:num>
  <w:num w:numId="17">
    <w:abstractNumId w:val="12"/>
  </w:num>
  <w:num w:numId="18">
    <w:abstractNumId w:val="19"/>
  </w:num>
  <w:num w:numId="19">
    <w:abstractNumId w:val="8"/>
  </w:num>
  <w:num w:numId="20">
    <w:abstractNumId w:val="14"/>
  </w:num>
  <w:num w:numId="21">
    <w:abstractNumId w:val="4"/>
  </w:num>
  <w:num w:numId="22">
    <w:abstractNumId w:val="6"/>
  </w:num>
  <w:num w:numId="23">
    <w:abstractNumId w:val="22"/>
  </w:num>
  <w:num w:numId="24">
    <w:abstractNumId w:val="10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E6"/>
    <w:rsid w:val="00017E6E"/>
    <w:rsid w:val="000311DF"/>
    <w:rsid w:val="000359BB"/>
    <w:rsid w:val="00036005"/>
    <w:rsid w:val="000655EC"/>
    <w:rsid w:val="00074C3D"/>
    <w:rsid w:val="00080E72"/>
    <w:rsid w:val="00081E88"/>
    <w:rsid w:val="000A05AD"/>
    <w:rsid w:val="000A5732"/>
    <w:rsid w:val="000B35D9"/>
    <w:rsid w:val="000C24CD"/>
    <w:rsid w:val="000E682C"/>
    <w:rsid w:val="000F1B72"/>
    <w:rsid w:val="000F439F"/>
    <w:rsid w:val="00147C65"/>
    <w:rsid w:val="0015226B"/>
    <w:rsid w:val="00160D4E"/>
    <w:rsid w:val="00177DF3"/>
    <w:rsid w:val="001A0CF6"/>
    <w:rsid w:val="001B647C"/>
    <w:rsid w:val="001B78F2"/>
    <w:rsid w:val="00204C03"/>
    <w:rsid w:val="0023639D"/>
    <w:rsid w:val="002571D9"/>
    <w:rsid w:val="00266BFA"/>
    <w:rsid w:val="00287724"/>
    <w:rsid w:val="002A0B7D"/>
    <w:rsid w:val="002A3420"/>
    <w:rsid w:val="002A5BEA"/>
    <w:rsid w:val="002B1147"/>
    <w:rsid w:val="002B7926"/>
    <w:rsid w:val="002C1C35"/>
    <w:rsid w:val="002D713F"/>
    <w:rsid w:val="00315926"/>
    <w:rsid w:val="00351438"/>
    <w:rsid w:val="00371297"/>
    <w:rsid w:val="0037135D"/>
    <w:rsid w:val="00376FBF"/>
    <w:rsid w:val="00377A94"/>
    <w:rsid w:val="00377BB8"/>
    <w:rsid w:val="003C1086"/>
    <w:rsid w:val="003C2078"/>
    <w:rsid w:val="003E01C7"/>
    <w:rsid w:val="003E740A"/>
    <w:rsid w:val="003F4026"/>
    <w:rsid w:val="00412B60"/>
    <w:rsid w:val="00413E23"/>
    <w:rsid w:val="004320D4"/>
    <w:rsid w:val="004448C4"/>
    <w:rsid w:val="00447A68"/>
    <w:rsid w:val="00453F78"/>
    <w:rsid w:val="00454228"/>
    <w:rsid w:val="004700DD"/>
    <w:rsid w:val="00486FB8"/>
    <w:rsid w:val="004A581B"/>
    <w:rsid w:val="004B2256"/>
    <w:rsid w:val="004C5A09"/>
    <w:rsid w:val="004D77C7"/>
    <w:rsid w:val="004E55E9"/>
    <w:rsid w:val="005070B9"/>
    <w:rsid w:val="00511E0C"/>
    <w:rsid w:val="00515EFE"/>
    <w:rsid w:val="005230AE"/>
    <w:rsid w:val="005324EB"/>
    <w:rsid w:val="00533539"/>
    <w:rsid w:val="00537935"/>
    <w:rsid w:val="00540EA1"/>
    <w:rsid w:val="00544DB7"/>
    <w:rsid w:val="00576517"/>
    <w:rsid w:val="00592BB9"/>
    <w:rsid w:val="005A0724"/>
    <w:rsid w:val="005B2CAF"/>
    <w:rsid w:val="005C5C69"/>
    <w:rsid w:val="005E604C"/>
    <w:rsid w:val="00600967"/>
    <w:rsid w:val="00602862"/>
    <w:rsid w:val="00624A56"/>
    <w:rsid w:val="00630962"/>
    <w:rsid w:val="0063244C"/>
    <w:rsid w:val="00640A95"/>
    <w:rsid w:val="00650559"/>
    <w:rsid w:val="00652680"/>
    <w:rsid w:val="00654067"/>
    <w:rsid w:val="00681D43"/>
    <w:rsid w:val="00692B16"/>
    <w:rsid w:val="0069445E"/>
    <w:rsid w:val="006965BE"/>
    <w:rsid w:val="006A240C"/>
    <w:rsid w:val="006B41EA"/>
    <w:rsid w:val="006B76EA"/>
    <w:rsid w:val="006C3760"/>
    <w:rsid w:val="006F1DBB"/>
    <w:rsid w:val="0070493A"/>
    <w:rsid w:val="00710816"/>
    <w:rsid w:val="00712CC9"/>
    <w:rsid w:val="00733162"/>
    <w:rsid w:val="00760781"/>
    <w:rsid w:val="00770B19"/>
    <w:rsid w:val="007964B4"/>
    <w:rsid w:val="007B2E6D"/>
    <w:rsid w:val="007C101B"/>
    <w:rsid w:val="007C15DC"/>
    <w:rsid w:val="007E16BC"/>
    <w:rsid w:val="007F24C9"/>
    <w:rsid w:val="00813EDF"/>
    <w:rsid w:val="0083145C"/>
    <w:rsid w:val="00835E48"/>
    <w:rsid w:val="00863337"/>
    <w:rsid w:val="0087236D"/>
    <w:rsid w:val="008A0AC1"/>
    <w:rsid w:val="008A6252"/>
    <w:rsid w:val="008A62C2"/>
    <w:rsid w:val="008B2ED8"/>
    <w:rsid w:val="008B2F18"/>
    <w:rsid w:val="008C0273"/>
    <w:rsid w:val="008C7076"/>
    <w:rsid w:val="008C748D"/>
    <w:rsid w:val="008D7392"/>
    <w:rsid w:val="009007EB"/>
    <w:rsid w:val="00913A4F"/>
    <w:rsid w:val="00920877"/>
    <w:rsid w:val="009224B0"/>
    <w:rsid w:val="00943723"/>
    <w:rsid w:val="0095044A"/>
    <w:rsid w:val="00951D58"/>
    <w:rsid w:val="00961547"/>
    <w:rsid w:val="00965D29"/>
    <w:rsid w:val="00977AA0"/>
    <w:rsid w:val="0098176F"/>
    <w:rsid w:val="009851E9"/>
    <w:rsid w:val="00993393"/>
    <w:rsid w:val="009A08BA"/>
    <w:rsid w:val="009B2B63"/>
    <w:rsid w:val="009B3190"/>
    <w:rsid w:val="009B3B9B"/>
    <w:rsid w:val="009B53A9"/>
    <w:rsid w:val="009B7CD9"/>
    <w:rsid w:val="009C2C53"/>
    <w:rsid w:val="009F700D"/>
    <w:rsid w:val="00A1296A"/>
    <w:rsid w:val="00A1461C"/>
    <w:rsid w:val="00A23292"/>
    <w:rsid w:val="00A26298"/>
    <w:rsid w:val="00A27AD3"/>
    <w:rsid w:val="00A33E8A"/>
    <w:rsid w:val="00A3707B"/>
    <w:rsid w:val="00A50152"/>
    <w:rsid w:val="00A9339B"/>
    <w:rsid w:val="00AB537B"/>
    <w:rsid w:val="00AD042B"/>
    <w:rsid w:val="00B003D3"/>
    <w:rsid w:val="00B02023"/>
    <w:rsid w:val="00B14305"/>
    <w:rsid w:val="00B251CE"/>
    <w:rsid w:val="00B34F7E"/>
    <w:rsid w:val="00B40B4F"/>
    <w:rsid w:val="00B45313"/>
    <w:rsid w:val="00B46424"/>
    <w:rsid w:val="00B536FD"/>
    <w:rsid w:val="00B540EA"/>
    <w:rsid w:val="00B607B2"/>
    <w:rsid w:val="00B64B56"/>
    <w:rsid w:val="00B830F9"/>
    <w:rsid w:val="00B94445"/>
    <w:rsid w:val="00B9647C"/>
    <w:rsid w:val="00BA6A8C"/>
    <w:rsid w:val="00BC5841"/>
    <w:rsid w:val="00BD2A45"/>
    <w:rsid w:val="00BE41DB"/>
    <w:rsid w:val="00BF163C"/>
    <w:rsid w:val="00BF4958"/>
    <w:rsid w:val="00C05BB6"/>
    <w:rsid w:val="00C063C9"/>
    <w:rsid w:val="00C47BD2"/>
    <w:rsid w:val="00C611D9"/>
    <w:rsid w:val="00C75CC7"/>
    <w:rsid w:val="00CA39F8"/>
    <w:rsid w:val="00CB20CD"/>
    <w:rsid w:val="00CD5869"/>
    <w:rsid w:val="00CE1CAA"/>
    <w:rsid w:val="00CE67BB"/>
    <w:rsid w:val="00D10249"/>
    <w:rsid w:val="00D21893"/>
    <w:rsid w:val="00D37582"/>
    <w:rsid w:val="00D4355F"/>
    <w:rsid w:val="00D45371"/>
    <w:rsid w:val="00D52903"/>
    <w:rsid w:val="00D5796D"/>
    <w:rsid w:val="00D65756"/>
    <w:rsid w:val="00D731EE"/>
    <w:rsid w:val="00D7392D"/>
    <w:rsid w:val="00D8685E"/>
    <w:rsid w:val="00D903D2"/>
    <w:rsid w:val="00D90911"/>
    <w:rsid w:val="00D9231C"/>
    <w:rsid w:val="00D975CE"/>
    <w:rsid w:val="00DB23DA"/>
    <w:rsid w:val="00DB7B26"/>
    <w:rsid w:val="00DD0907"/>
    <w:rsid w:val="00DE6569"/>
    <w:rsid w:val="00DF5652"/>
    <w:rsid w:val="00DF70BF"/>
    <w:rsid w:val="00E03BF8"/>
    <w:rsid w:val="00E174E5"/>
    <w:rsid w:val="00E238E6"/>
    <w:rsid w:val="00E44DAB"/>
    <w:rsid w:val="00E461CE"/>
    <w:rsid w:val="00E4640E"/>
    <w:rsid w:val="00E54532"/>
    <w:rsid w:val="00E66C57"/>
    <w:rsid w:val="00E67439"/>
    <w:rsid w:val="00E676A4"/>
    <w:rsid w:val="00E73058"/>
    <w:rsid w:val="00E753E5"/>
    <w:rsid w:val="00E95560"/>
    <w:rsid w:val="00EA1FAE"/>
    <w:rsid w:val="00EB290C"/>
    <w:rsid w:val="00EB78CB"/>
    <w:rsid w:val="00ED2B64"/>
    <w:rsid w:val="00EE31CF"/>
    <w:rsid w:val="00EE4849"/>
    <w:rsid w:val="00F062CA"/>
    <w:rsid w:val="00F17DE9"/>
    <w:rsid w:val="00F21DF5"/>
    <w:rsid w:val="00F3033B"/>
    <w:rsid w:val="00F32160"/>
    <w:rsid w:val="00F4052B"/>
    <w:rsid w:val="00F559E8"/>
    <w:rsid w:val="00F5659E"/>
    <w:rsid w:val="00F647DD"/>
    <w:rsid w:val="00F7262E"/>
    <w:rsid w:val="00F9179D"/>
    <w:rsid w:val="00F941E6"/>
    <w:rsid w:val="00F966A7"/>
    <w:rsid w:val="00FA620B"/>
    <w:rsid w:val="00FE2D49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F920F"/>
  <w15:docId w15:val="{F5E07D0A-8990-4A5B-8FFE-8556C81D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36D"/>
    <w:pPr>
      <w:spacing w:before="80" w:after="80"/>
    </w:pPr>
    <w:rPr>
      <w:rFonts w:ascii="Calibri Light" w:hAnsi="Calibri Light"/>
    </w:rPr>
  </w:style>
  <w:style w:type="paragraph" w:styleId="1">
    <w:name w:val="heading 1"/>
    <w:basedOn w:val="a"/>
    <w:next w:val="a"/>
    <w:link w:val="10"/>
    <w:uiPriority w:val="9"/>
    <w:qFormat/>
    <w:rsid w:val="00B14305"/>
    <w:pPr>
      <w:keepNext/>
      <w:keepLines/>
      <w:numPr>
        <w:numId w:val="1"/>
      </w:numPr>
      <w:spacing w:before="240"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4305"/>
    <w:pPr>
      <w:keepNext/>
      <w:keepLines/>
      <w:numPr>
        <w:ilvl w:val="1"/>
        <w:numId w:val="1"/>
      </w:numPr>
      <w:spacing w:before="4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5BB6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2F5496" w:themeColor="accent5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305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B14305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C05BB6"/>
    <w:rPr>
      <w:rFonts w:ascii="Calibri Light" w:eastAsiaTheme="majorEastAsia" w:hAnsi="Calibri Light" w:cstheme="majorBidi"/>
      <w:color w:val="2F5496" w:themeColor="accent5" w:themeShade="BF"/>
      <w:sz w:val="24"/>
      <w:szCs w:val="24"/>
    </w:rPr>
  </w:style>
  <w:style w:type="paragraph" w:styleId="a3">
    <w:name w:val="header"/>
    <w:basedOn w:val="a"/>
    <w:link w:val="a4"/>
    <w:unhideWhenUsed/>
    <w:rsid w:val="009B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B7CD9"/>
  </w:style>
  <w:style w:type="paragraph" w:styleId="a5">
    <w:name w:val="footer"/>
    <w:basedOn w:val="a"/>
    <w:link w:val="a6"/>
    <w:uiPriority w:val="99"/>
    <w:unhideWhenUsed/>
    <w:rsid w:val="009B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7CD9"/>
  </w:style>
  <w:style w:type="table" w:styleId="a7">
    <w:name w:val="Table Grid"/>
    <w:basedOn w:val="a1"/>
    <w:uiPriority w:val="39"/>
    <w:rsid w:val="009B7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B7CD9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9B7CD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9B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11">
    <w:name w:val="toc 1"/>
    <w:basedOn w:val="a"/>
    <w:next w:val="a"/>
    <w:autoRedefine/>
    <w:uiPriority w:val="39"/>
    <w:unhideWhenUsed/>
    <w:rsid w:val="00B64B56"/>
    <w:pPr>
      <w:tabs>
        <w:tab w:val="left" w:pos="440"/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C1C35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2C1C35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204C03"/>
    <w:rPr>
      <w:b w:val="0"/>
      <w:i w:val="0"/>
      <w:iCs/>
    </w:rPr>
  </w:style>
  <w:style w:type="paragraph" w:styleId="31">
    <w:name w:val="toc 3"/>
    <w:basedOn w:val="a"/>
    <w:next w:val="a"/>
    <w:autoRedefine/>
    <w:uiPriority w:val="39"/>
    <w:unhideWhenUsed/>
    <w:rsid w:val="008D7392"/>
    <w:pPr>
      <w:spacing w:after="100"/>
      <w:ind w:left="440"/>
    </w:pPr>
  </w:style>
  <w:style w:type="character" w:styleId="ad">
    <w:name w:val="FollowedHyperlink"/>
    <w:basedOn w:val="a0"/>
    <w:uiPriority w:val="99"/>
    <w:semiHidden/>
    <w:unhideWhenUsed/>
    <w:rsid w:val="00BE41DB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BE41DB"/>
    <w:pPr>
      <w:ind w:left="720"/>
      <w:contextualSpacing/>
    </w:pPr>
  </w:style>
  <w:style w:type="character" w:styleId="af">
    <w:name w:val="Strong"/>
    <w:basedOn w:val="a0"/>
    <w:uiPriority w:val="22"/>
    <w:qFormat/>
    <w:rsid w:val="00D975CE"/>
    <w:rPr>
      <w:b/>
      <w:bCs/>
    </w:rPr>
  </w:style>
  <w:style w:type="character" w:styleId="HTML">
    <w:name w:val="HTML Code"/>
    <w:basedOn w:val="a0"/>
    <w:uiPriority w:val="99"/>
    <w:semiHidden/>
    <w:unhideWhenUsed/>
    <w:rsid w:val="00D975CE"/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D9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4320D4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320D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320D4"/>
    <w:rPr>
      <w:rFonts w:ascii="Calibri Light" w:hAnsi="Calibri Light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320D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320D4"/>
    <w:rPr>
      <w:rFonts w:ascii="Calibri Light" w:hAnsi="Calibri Light"/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4320D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4320D4"/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link w:val="HTML1"/>
    <w:uiPriority w:val="99"/>
    <w:semiHidden/>
    <w:unhideWhenUsed/>
    <w:rsid w:val="000F43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F439F"/>
    <w:rPr>
      <w:rFonts w:ascii="Courier New" w:eastAsia="Times New Roman" w:hAnsi="Courier New" w:cs="Courier New"/>
      <w:sz w:val="20"/>
      <w:szCs w:val="20"/>
      <w:lang w:val="en-US"/>
    </w:rPr>
  </w:style>
  <w:style w:type="paragraph" w:styleId="af8">
    <w:name w:val="Revision"/>
    <w:hidden/>
    <w:uiPriority w:val="99"/>
    <w:semiHidden/>
    <w:rsid w:val="00177DF3"/>
    <w:pPr>
      <w:spacing w:after="0" w:line="240" w:lineRule="auto"/>
    </w:pPr>
    <w:rPr>
      <w:rFonts w:ascii="Calibri Light" w:hAnsi="Calibri Ligh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655EC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FA6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5703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7313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29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2511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136617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20004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575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633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26497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813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811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144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44782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753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35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8198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962298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972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601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257077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3581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927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37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577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3785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903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7328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ernetes.io/ru/docs/ho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1A426903-1666-3E4B-A6D3-1D341C67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Shaykhutdinov A.R.</dc:creator>
  <cp:lastModifiedBy>Microsoft Office User</cp:lastModifiedBy>
  <cp:revision>14</cp:revision>
  <dcterms:created xsi:type="dcterms:W3CDTF">2025-04-30T07:20:00Z</dcterms:created>
  <dcterms:modified xsi:type="dcterms:W3CDTF">2025-05-19T06:21:00Z</dcterms:modified>
</cp:coreProperties>
</file>