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78" w:rsidRPr="008878ED" w:rsidRDefault="001A1078">
      <w:pPr>
        <w:rPr>
          <w:rFonts w:ascii="Times New Roman" w:hAnsi="Times New Roman"/>
          <w:color w:val="000000" w:themeColor="text1"/>
        </w:rPr>
      </w:pPr>
      <w:bookmarkStart w:id="0" w:name="1"/>
      <w:bookmarkStart w:id="1" w:name="_GoBack"/>
      <w:bookmarkEnd w:id="1"/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716624">
      <w:pPr>
        <w:pStyle w:val="af"/>
        <w:outlineLvl w:val="8"/>
        <w:rPr>
          <w:rFonts w:ascii="Times New Roman" w:hAnsi="Times New Roman"/>
          <w:color w:val="000000" w:themeColor="text1"/>
        </w:rPr>
      </w:pPr>
      <w:r w:rsidRPr="008878ED">
        <w:rPr>
          <w:rFonts w:ascii="Times New Roman" w:hAnsi="Times New Roman"/>
          <w:color w:val="000000" w:themeColor="text1"/>
        </w:rPr>
        <w:t>Инструкция по установке</w:t>
      </w:r>
      <w:bookmarkEnd w:id="0"/>
      <w:r w:rsidRPr="008878ED">
        <w:rPr>
          <w:rFonts w:ascii="Times New Roman" w:hAnsi="Times New Roman"/>
          <w:color w:val="000000" w:themeColor="text1"/>
        </w:rPr>
        <w:br/>
        <w:t>АИС «Управление ЧБС»</w:t>
      </w:r>
    </w:p>
    <w:p w:rsidR="001A1078" w:rsidRPr="008878ED" w:rsidRDefault="001A1078">
      <w:pPr>
        <w:pStyle w:val="SublineHeader"/>
        <w:outlineLvl w:val="8"/>
        <w:rPr>
          <w:rFonts w:ascii="Times New Roman" w:hAnsi="Times New Roman"/>
          <w:color w:val="000000" w:themeColor="text1"/>
          <w:sz w:val="24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 w:rsidP="008878ED">
      <w:pPr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8878ED" w:rsidRP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1A1078">
      <w:pPr>
        <w:jc w:val="center"/>
        <w:rPr>
          <w:rFonts w:ascii="Times New Roman" w:hAnsi="Times New Roman"/>
          <w:color w:val="000000" w:themeColor="text1"/>
        </w:rPr>
      </w:pPr>
    </w:p>
    <w:p w:rsidR="001A1078" w:rsidRPr="008878ED" w:rsidRDefault="008878ED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8878ED">
        <w:rPr>
          <w:rFonts w:ascii="Times New Roman" w:hAnsi="Times New Roman"/>
          <w:color w:val="000000" w:themeColor="text1"/>
          <w:sz w:val="28"/>
        </w:rPr>
        <w:t>Москва, 2025 г.</w:t>
      </w:r>
      <w:r w:rsidR="00716624" w:rsidRPr="008878ED">
        <w:rPr>
          <w:rFonts w:ascii="Times New Roman" w:hAnsi="Times New Roman"/>
          <w:color w:val="000000" w:themeColor="text1"/>
        </w:rPr>
        <w:br w:type="page"/>
      </w:r>
    </w:p>
    <w:p w:rsidR="001A1078" w:rsidRPr="008878ED" w:rsidRDefault="00716624">
      <w:pPr>
        <w:pStyle w:val="af2"/>
        <w:rPr>
          <w:rFonts w:ascii="Times New Roman" w:hAnsi="Times New Roman"/>
          <w:color w:val="000000" w:themeColor="text1"/>
        </w:rPr>
      </w:pPr>
      <w:r w:rsidRPr="008878ED">
        <w:rPr>
          <w:rFonts w:ascii="Times New Roman" w:hAnsi="Times New Roman"/>
          <w:color w:val="000000" w:themeColor="text1"/>
        </w:rPr>
        <w:lastRenderedPageBreak/>
        <w:t>Содержание</w:t>
      </w:r>
    </w:p>
    <w:p w:rsidR="001A1078" w:rsidRPr="008878ED" w:rsidRDefault="001A1078">
      <w:pPr>
        <w:pStyle w:val="12"/>
        <w:rPr>
          <w:rFonts w:ascii="Times New Roman" w:hAnsi="Times New Roman"/>
          <w:color w:val="000000" w:themeColor="text1"/>
        </w:rPr>
      </w:pPr>
    </w:p>
    <w:p w:rsidR="001A1078" w:rsidRPr="008878ED" w:rsidRDefault="00716624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r w:rsidRPr="008878ED">
        <w:rPr>
          <w:rFonts w:ascii="Times New Roman" w:hAnsi="Times New Roman"/>
          <w:color w:val="000000" w:themeColor="text1"/>
          <w:sz w:val="28"/>
        </w:rPr>
        <w:fldChar w:fldCharType="begin"/>
      </w:r>
      <w:r w:rsidRPr="008878ED">
        <w:rPr>
          <w:rFonts w:ascii="Times New Roman" w:hAnsi="Times New Roman"/>
          <w:color w:val="000000" w:themeColor="text1"/>
          <w:sz w:val="28"/>
        </w:rPr>
        <w:instrText>TOC \h \z \u \o "2-3" \t "heading 1,1"</w:instrText>
      </w:r>
      <w:r w:rsidRPr="008878ED">
        <w:rPr>
          <w:rFonts w:ascii="Times New Roman" w:hAnsi="Times New Roman"/>
          <w:color w:val="000000" w:themeColor="text1"/>
          <w:sz w:val="28"/>
        </w:rPr>
        <w:fldChar w:fldCharType="separate"/>
      </w:r>
      <w:hyperlink w:anchor="__RefHeading___23" w:history="1">
        <w:r w:rsidRPr="008878ED">
          <w:rPr>
            <w:rFonts w:ascii="Times New Roman" w:hAnsi="Times New Roman"/>
            <w:noProof/>
            <w:color w:val="000000" w:themeColor="text1"/>
            <w:sz w:val="24"/>
          </w:rPr>
          <w:t>1    СПИСОК ТЕРМИНОВ И СОКРАЩЕНИЙ </w:t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__RefHeading___23 \h</w:instrText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3</w:t>
        </w:r>
        <w:r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2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2    ВВЕДЕНИЕ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__RefHeading___2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4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3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2.1    Требование к квалификации администратора системы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__RefHeading___3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4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4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2.2    Требование к подготовке инфраструктуры системы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__RefHeading___4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5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5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3    ПОДГОТОВКА К РАБОТЕ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__RefHeading___5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6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6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3.1    Порядок установки и настройки Системы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__RefHeading___6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6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3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2"/>
        </w:rPr>
      </w:pPr>
      <w:hyperlink w:anchor="__RefHeading___7" w:history="1"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>3.1.1     Установка страницы программно-аппаратной части (Back)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instrText>PAGEREF __RefHeading___7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2"/>
          </w:rPr>
          <w:t>6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end"/>
        </w:r>
      </w:hyperlink>
    </w:p>
    <w:p w:rsidR="001A1078" w:rsidRPr="008878ED" w:rsidRDefault="009F55CA">
      <w:pPr>
        <w:pStyle w:val="3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2"/>
        </w:rPr>
      </w:pPr>
      <w:hyperlink w:anchor="__RefHeading___8" w:history="1"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>3.1.2    Установка страницы пользовательского интерфейса со статическим контентом (Front)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instrText>PAGEREF __RefHeading___8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2"/>
          </w:rPr>
          <w:t>6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end"/>
        </w:r>
      </w:hyperlink>
    </w:p>
    <w:p w:rsidR="001A1078" w:rsidRPr="008878ED" w:rsidRDefault="009F55CA">
      <w:pPr>
        <w:pStyle w:val="3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2"/>
        </w:rPr>
      </w:pPr>
      <w:hyperlink w:anchor="__RefHeading___9" w:history="1"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>3.1.3    Резервное копирование и восстановление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instrText>PAGEREF __RefHeading___9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2"/>
          </w:rPr>
          <w:t>7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2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0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3.2    Порядок запуска и остановки Системы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__RefHeading___10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7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1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3.3    Порядок применения обновления системы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__RefHeading___11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7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2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3.4    Изменение структуры базы данных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__RefHeading___12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8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3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    ОПИСАНИЕ ОПЕРАЦИЙ АДМИНИСТРАТОРА 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__RefHeading___13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9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4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4.1    Предоставление прав доступа к системе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__RefHeading___14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9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5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4.2    Подключение нового пользователя в системе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__RefHeading___15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9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6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4.3    Изменение прав доступа существующего в системе пользователя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__RefHeading___16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11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7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4.4    Блокировка пользователя в системе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__RefHeading___17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11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8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4.5    Удаление автоматических списков из системы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__RefHeading___18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12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19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4.6    Удаление ручных списков из системы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__RefHeading___19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13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20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4.7    Изменение адреса почтовых уведомлений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__RefHeading___20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14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21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4.8    Изменение интервала отправки списков на ИТП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__RefHeading___21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15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9F55CA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000000" w:themeColor="text1"/>
          <w:sz w:val="24"/>
        </w:rPr>
      </w:pPr>
      <w:hyperlink w:anchor="__RefHeading___22" w:history="1"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>4.9    Загрузка календаря выходных дней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tab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begin"/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instrText>PAGEREF __RefHeading___22 \h</w:instrTex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separate"/>
        </w:r>
        <w:r w:rsidR="000B5EB2">
          <w:rPr>
            <w:rFonts w:ascii="Times New Roman" w:hAnsi="Times New Roman"/>
            <w:noProof/>
            <w:color w:val="000000" w:themeColor="text1"/>
            <w:sz w:val="24"/>
          </w:rPr>
          <w:t>16</w:t>
        </w:r>
        <w:r w:rsidR="00716624" w:rsidRPr="008878ED">
          <w:rPr>
            <w:rFonts w:ascii="Times New Roman" w:hAnsi="Times New Roman"/>
            <w:noProof/>
            <w:color w:val="000000" w:themeColor="text1"/>
            <w:sz w:val="24"/>
          </w:rPr>
          <w:fldChar w:fldCharType="end"/>
        </w:r>
      </w:hyperlink>
    </w:p>
    <w:p w:rsidR="001A1078" w:rsidRPr="008878ED" w:rsidRDefault="00716624">
      <w:pPr>
        <w:rPr>
          <w:rFonts w:ascii="Times New Roman" w:hAnsi="Times New Roman"/>
          <w:color w:val="000000" w:themeColor="text1"/>
          <w:sz w:val="22"/>
        </w:rPr>
        <w:sectPr w:rsidR="001A1078" w:rsidRPr="008878ED">
          <w:headerReference w:type="default" r:id="rId7"/>
          <w:footerReference w:type="even" r:id="rId8"/>
          <w:headerReference w:type="first" r:id="rId9"/>
          <w:pgSz w:w="11899" w:h="16838"/>
          <w:pgMar w:top="1440" w:right="1701" w:bottom="1440" w:left="1701" w:header="709" w:footer="709" w:gutter="0"/>
          <w:cols w:space="720"/>
          <w:titlePg/>
        </w:sectPr>
      </w:pPr>
      <w:r w:rsidRPr="008878ED">
        <w:rPr>
          <w:rFonts w:ascii="Times New Roman" w:hAnsi="Times New Roman"/>
          <w:color w:val="000000" w:themeColor="text1"/>
          <w:sz w:val="28"/>
        </w:rPr>
        <w:fldChar w:fldCharType="end"/>
      </w:r>
    </w:p>
    <w:p w:rsidR="001A1078" w:rsidRPr="008878ED" w:rsidRDefault="00716624">
      <w:pPr>
        <w:pStyle w:val="1"/>
        <w:rPr>
          <w:rFonts w:ascii="Times New Roman" w:hAnsi="Times New Roman"/>
          <w:color w:val="000000" w:themeColor="text1"/>
        </w:rPr>
      </w:pPr>
      <w:bookmarkStart w:id="2" w:name="scroll-bookmark-1"/>
      <w:bookmarkStart w:id="3" w:name="__RefHeading___23"/>
      <w:bookmarkStart w:id="4" w:name="scroll-bookmark-2"/>
      <w:bookmarkEnd w:id="2"/>
      <w:bookmarkEnd w:id="3"/>
      <w:r w:rsidRPr="008878ED">
        <w:rPr>
          <w:rFonts w:ascii="Times New Roman" w:hAnsi="Times New Roman"/>
          <w:color w:val="000000" w:themeColor="text1"/>
        </w:rPr>
        <w:lastRenderedPageBreak/>
        <w:t>СПИСОК ТЕРМИНОВ И СОКРАЩЕНИЙ </w:t>
      </w:r>
      <w:bookmarkEnd w:id="4"/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tbl>
      <w:tblPr>
        <w:tblStyle w:val="ScrollTableNormal"/>
        <w:tblW w:w="0" w:type="auto"/>
        <w:tblLayout w:type="fixed"/>
        <w:tblLook w:val="04A0" w:firstRow="1" w:lastRow="0" w:firstColumn="1" w:lastColumn="0" w:noHBand="0" w:noVBand="1"/>
      </w:tblPr>
      <w:tblGrid>
        <w:gridCol w:w="1563"/>
        <w:gridCol w:w="133"/>
        <w:gridCol w:w="6781"/>
      </w:tblGrid>
      <w:tr w:rsidR="008878ED" w:rsidRPr="008878ED">
        <w:tc>
          <w:tcPr>
            <w:tcW w:w="1563" w:type="dxa"/>
          </w:tcPr>
          <w:p w:rsidR="001A1078" w:rsidRPr="008878ED" w:rsidRDefault="00716624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b/>
                <w:color w:val="000000" w:themeColor="text1"/>
                <w:sz w:val="22"/>
              </w:rPr>
              <w:t>Термин/</w:t>
            </w:r>
          </w:p>
          <w:p w:rsidR="001A1078" w:rsidRPr="008878ED" w:rsidRDefault="00716624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b/>
                <w:color w:val="000000" w:themeColor="text1"/>
                <w:sz w:val="22"/>
              </w:rPr>
              <w:t>сокращение</w:t>
            </w:r>
          </w:p>
        </w:tc>
        <w:tc>
          <w:tcPr>
            <w:tcW w:w="6914" w:type="dxa"/>
            <w:gridSpan w:val="2"/>
          </w:tcPr>
          <w:p w:rsidR="001A1078" w:rsidRPr="008878ED" w:rsidRDefault="00716624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b/>
                <w:color w:val="000000" w:themeColor="text1"/>
                <w:sz w:val="22"/>
              </w:rPr>
              <w:t>Пояснение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MDM (ЦНСИ)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Система (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Master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Data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Management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) — целевая информационная система «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Master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Data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Management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» по ведению централизованных справочников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Web-интерфейс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Пользовательский интерфейс сервиса на основе протокола HTTP и предоставляющий доступ к сервису через веб-браузер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АИС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Автоматизированная информационная система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БС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Белый список — перечень нумерации , выделенной операторам в соответствии с Реестром 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Минцифры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, с которой разрешен пропуск трафика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ЕИП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Единая интеграционная платформа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ИТП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Интеллектуальная телекоммуникационная платформа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Код ABC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Ресурс нумерации в географически определяемой зоне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Код DEF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Ресурс нумерации географически не определяемой зоны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КЦ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Корпоративный центр ПАО «Ростелеком»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Минцифры</w:t>
            </w:r>
            <w:proofErr w:type="spellEnd"/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МРФ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Макрорегиональный филиал ПАО «Ростелеком»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ПГН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Прямые городские номера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ПрОП</w:t>
            </w:r>
            <w:proofErr w:type="spellEnd"/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Присоединенный оператор связи.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РТК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ПАО «Ростелеком»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РФ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Региональный филиал ПАО «Ростелеком»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ТМнУС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ТМгУС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/ ТЗУС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Транзитный международный/ междугородный/</w:t>
            </w:r>
            <w:proofErr w:type="spellStart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зоновый</w:t>
            </w:r>
            <w:proofErr w:type="spellEnd"/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 xml:space="preserve"> узел связи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УЗ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Учетная запись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ЧБС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Черные и белые списки</w:t>
            </w:r>
          </w:p>
        </w:tc>
      </w:tr>
      <w:tr w:rsidR="008878ED" w:rsidRPr="008878ED" w:rsidTr="008878ED">
        <w:tc>
          <w:tcPr>
            <w:tcW w:w="1696" w:type="dxa"/>
            <w:gridSpan w:val="2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ЧС</w:t>
            </w:r>
          </w:p>
        </w:tc>
        <w:tc>
          <w:tcPr>
            <w:tcW w:w="6781" w:type="dxa"/>
          </w:tcPr>
          <w:p w:rsidR="008878ED" w:rsidRPr="008878ED" w:rsidRDefault="008878ED">
            <w:pPr>
              <w:outlineLvl w:val="8"/>
              <w:rPr>
                <w:rFonts w:ascii="Times New Roman" w:hAnsi="Times New Roman"/>
                <w:color w:val="000000" w:themeColor="text1"/>
                <w:sz w:val="22"/>
              </w:rPr>
            </w:pPr>
            <w:r w:rsidRPr="008878ED">
              <w:rPr>
                <w:rFonts w:ascii="Times New Roman" w:hAnsi="Times New Roman"/>
                <w:color w:val="000000" w:themeColor="text1"/>
                <w:sz w:val="22"/>
              </w:rPr>
              <w:t>Черный список — перечень несуществующей, не задействованной и не монтированной нумерации, с которой запрещен пропуск трафик</w:t>
            </w:r>
          </w:p>
        </w:tc>
      </w:tr>
    </w:tbl>
    <w:p w:rsidR="001A1078" w:rsidRPr="008878ED" w:rsidRDefault="00716624">
      <w:pPr>
        <w:pStyle w:val="1"/>
        <w:rPr>
          <w:rFonts w:ascii="Times New Roman" w:hAnsi="Times New Roman"/>
          <w:color w:val="000000" w:themeColor="text1"/>
        </w:rPr>
      </w:pPr>
      <w:bookmarkStart w:id="5" w:name="__RefHeading___2"/>
      <w:bookmarkStart w:id="6" w:name="scroll-bookmark-3"/>
      <w:bookmarkEnd w:id="5"/>
      <w:r w:rsidRPr="008878ED">
        <w:rPr>
          <w:rFonts w:ascii="Times New Roman" w:hAnsi="Times New Roman"/>
          <w:color w:val="000000" w:themeColor="text1"/>
        </w:rPr>
        <w:lastRenderedPageBreak/>
        <w:t>ВВЕДЕНИЕ </w:t>
      </w:r>
      <w:bookmarkEnd w:id="6"/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АИС «Управление ЧБС» (далее Система) предназначена для формирования пользователем с помощью конфигуратора и последующего ведения ручных списков и ручных списков на временную блокировку; формирования автоматических черных и белых списков (далее — ЧБС) – с помощью конфигуратора и автоматического – для последующей выгрузки, а также передачи черных списков (далее — ЧС) интеллектуальной телекоммуникационной платформе (далее — ИТП) для реализации потребностей бизнеса в ограничении трафика по ЧБС для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ТМгУСов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и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ТМнУСов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. Система обеспечивает возможность пользователя самостоятельно формировать ручные и автоматические ЧБС для предоставления ТЗУС, у которых отсутствует интеграция с ИТП.</w:t>
      </w:r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7" w:name="__RefHeading___3"/>
      <w:bookmarkStart w:id="8" w:name="scroll-bookmark-4"/>
      <w:bookmarkEnd w:id="7"/>
      <w:r w:rsidRPr="008878ED">
        <w:rPr>
          <w:rFonts w:ascii="Times New Roman" w:hAnsi="Times New Roman"/>
          <w:color w:val="000000" w:themeColor="text1"/>
        </w:rPr>
        <w:t>Требование к квалификации администратора системы </w:t>
      </w:r>
      <w:bookmarkEnd w:id="8"/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К администратору системы предъявляются следующие квалификационные требования:</w:t>
      </w:r>
    </w:p>
    <w:p w:rsidR="001A1078" w:rsidRPr="00DA4E9C" w:rsidRDefault="00716624" w:rsidP="00DA4E9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1A1078" w:rsidRPr="00DA4E9C" w:rsidRDefault="00716624" w:rsidP="00DA4E9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Знание состава и принципов работы систем-источников/систем получателей данных, взаимодействующих с Системой;</w:t>
      </w:r>
    </w:p>
    <w:p w:rsidR="001A1078" w:rsidRPr="00DA4E9C" w:rsidRDefault="00716624" w:rsidP="00DA4E9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Наличие опыта разработки, внедрения, эксплуатации крупных информационных систем (ИС);</w:t>
      </w:r>
    </w:p>
    <w:p w:rsidR="001A1078" w:rsidRPr="00DA4E9C" w:rsidRDefault="00716624" w:rsidP="00DA4E9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Наличие опыта управления проектами внедрения ИС;</w:t>
      </w:r>
    </w:p>
    <w:p w:rsidR="001A1078" w:rsidRPr="00DA4E9C" w:rsidRDefault="00716624" w:rsidP="00DA4E9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Наличия опыта администрирования ОС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Windows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Linux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;</w:t>
      </w:r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К функциям администратора системы относится:</w:t>
      </w:r>
    </w:p>
    <w:p w:rsidR="001A1078" w:rsidRPr="00DA4E9C" w:rsidRDefault="00716624" w:rsidP="00DA4E9C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Сопровождение Системы;</w:t>
      </w:r>
    </w:p>
    <w:p w:rsidR="001A1078" w:rsidRPr="00DA4E9C" w:rsidRDefault="00716624" w:rsidP="00DA4E9C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Координация деятельности подразделений в филиалах при внедрении, эксплуатации, развитии, обновлении Системы;</w:t>
      </w:r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Должностные обязанности администратора Системы:</w:t>
      </w:r>
    </w:p>
    <w:p w:rsidR="001A1078" w:rsidRPr="00DA4E9C" w:rsidRDefault="00716624" w:rsidP="00DA4E9C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Обеспечение непрерывности функционирования Системы;</w:t>
      </w:r>
    </w:p>
    <w:p w:rsidR="001A1078" w:rsidRPr="00DA4E9C" w:rsidRDefault="00716624" w:rsidP="00DA4E9C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Обе</w:t>
      </w:r>
      <w:r w:rsidR="00DA4E9C">
        <w:rPr>
          <w:rFonts w:ascii="Times New Roman" w:hAnsi="Times New Roman"/>
          <w:color w:val="000000" w:themeColor="text1"/>
          <w:sz w:val="24"/>
        </w:rPr>
        <w:t>спечение управления приложением</w:t>
      </w:r>
      <w:r w:rsidRPr="00DA4E9C">
        <w:rPr>
          <w:rFonts w:ascii="Times New Roman" w:hAnsi="Times New Roman"/>
          <w:color w:val="000000" w:themeColor="text1"/>
          <w:sz w:val="24"/>
        </w:rPr>
        <w:t>;</w:t>
      </w:r>
    </w:p>
    <w:p w:rsidR="001A1078" w:rsidRPr="00DA4E9C" w:rsidRDefault="00716624" w:rsidP="00DA4E9C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Обеспечение управления настройками системы;</w:t>
      </w:r>
    </w:p>
    <w:p w:rsidR="001A1078" w:rsidRPr="00DA4E9C" w:rsidRDefault="00716624" w:rsidP="00DA4E9C">
      <w:pPr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Восстановление работоспособности системы при выявлении отклонений в рабо</w:t>
      </w:r>
      <w:r w:rsidR="00DA4E9C">
        <w:rPr>
          <w:rFonts w:ascii="Times New Roman" w:hAnsi="Times New Roman"/>
          <w:color w:val="000000" w:themeColor="text1"/>
          <w:sz w:val="24"/>
        </w:rPr>
        <w:t>те Системы путем анализа ошибок.</w:t>
      </w:r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9" w:name="__RefHeading___4"/>
      <w:bookmarkStart w:id="10" w:name="scroll-bookmark-5"/>
      <w:bookmarkEnd w:id="9"/>
      <w:r w:rsidRPr="008878ED">
        <w:rPr>
          <w:rFonts w:ascii="Times New Roman" w:hAnsi="Times New Roman"/>
          <w:color w:val="000000" w:themeColor="text1"/>
        </w:rPr>
        <w:lastRenderedPageBreak/>
        <w:t>Требование к подготовке инфраструктуры системы </w:t>
      </w:r>
      <w:bookmarkEnd w:id="10"/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Функционирование системы обеспечивается при помощи виртуальной инфраструктуры, построенной с использованием программного обеспечения для виртуализации компании Ростелеком. Вариант развертывания основан на платформе для виртуализации ИТ-инфраструктуры предприятия Ростелеком.</w:t>
      </w:r>
    </w:p>
    <w:p w:rsidR="001A1078" w:rsidRPr="00DA4E9C" w:rsidRDefault="00DA4E9C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системе выделяются следующие сервера</w:t>
      </w:r>
      <w:r w:rsidR="00716624" w:rsidRPr="00DA4E9C">
        <w:rPr>
          <w:rFonts w:ascii="Times New Roman" w:hAnsi="Times New Roman"/>
          <w:color w:val="000000" w:themeColor="text1"/>
          <w:sz w:val="24"/>
        </w:rPr>
        <w:t>:</w:t>
      </w:r>
    </w:p>
    <w:p w:rsidR="001A1078" w:rsidRPr="00DA4E9C" w:rsidRDefault="00716624" w:rsidP="00DA4E9C">
      <w:pPr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Два сервера приложений: пользовательский и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stand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by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;</w:t>
      </w:r>
    </w:p>
    <w:p w:rsidR="001A1078" w:rsidRPr="00DA4E9C" w:rsidRDefault="00716624" w:rsidP="00DA4E9C">
      <w:pPr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Шесть серверов базы данных: отказоустойчивый кластер</w:t>
      </w:r>
    </w:p>
    <w:p w:rsidR="001A1078" w:rsidRPr="00DA4E9C" w:rsidRDefault="00716624" w:rsidP="00DA4E9C">
      <w:pPr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Один терминальный сервер доступа до КСПД.</w:t>
      </w:r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На рисунке </w:t>
      </w:r>
      <w:r w:rsidR="00DA4E9C">
        <w:rPr>
          <w:rFonts w:ascii="Times New Roman" w:hAnsi="Times New Roman"/>
          <w:color w:val="000000" w:themeColor="text1"/>
          <w:sz w:val="24"/>
        </w:rPr>
        <w:t xml:space="preserve">1 </w:t>
      </w:r>
      <w:r w:rsidRPr="00DA4E9C">
        <w:rPr>
          <w:rFonts w:ascii="Times New Roman" w:hAnsi="Times New Roman"/>
          <w:color w:val="000000" w:themeColor="text1"/>
          <w:sz w:val="24"/>
        </w:rPr>
        <w:t xml:space="preserve">представлена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верхнеуровневая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архитектура системы.</w:t>
      </w:r>
    </w:p>
    <w:p w:rsidR="001A1078" w:rsidRPr="00DA4E9C" w:rsidRDefault="001A1078" w:rsidP="00DA4E9C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DA4E9C" w:rsidRDefault="00716624" w:rsidP="00DA4E9C">
      <w:pPr>
        <w:keepNext/>
      </w:pPr>
      <w:r w:rsidRPr="008878ED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5395595" cy="412172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395595" cy="412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078" w:rsidRPr="00DA4E9C" w:rsidRDefault="00DA4E9C" w:rsidP="00DA4E9C">
      <w:pPr>
        <w:pStyle w:val="ad"/>
        <w:jc w:val="center"/>
        <w:rPr>
          <w:rFonts w:ascii="Times New Roman" w:hAnsi="Times New Roman"/>
          <w:b w:val="0"/>
          <w:i/>
          <w:color w:val="000000" w:themeColor="text1"/>
        </w:rPr>
      </w:pPr>
      <w:r w:rsidRPr="00DA4E9C">
        <w:rPr>
          <w:rFonts w:ascii="Times New Roman" w:hAnsi="Times New Roman"/>
          <w:b w:val="0"/>
          <w:i/>
        </w:rPr>
        <w:t xml:space="preserve">Рисунок </w:t>
      </w:r>
      <w:r w:rsidRPr="00DA4E9C">
        <w:rPr>
          <w:rFonts w:ascii="Times New Roman" w:hAnsi="Times New Roman"/>
          <w:b w:val="0"/>
          <w:i/>
        </w:rPr>
        <w:fldChar w:fldCharType="begin"/>
      </w:r>
      <w:r w:rsidRPr="00DA4E9C">
        <w:rPr>
          <w:rFonts w:ascii="Times New Roman" w:hAnsi="Times New Roman"/>
          <w:b w:val="0"/>
          <w:i/>
        </w:rPr>
        <w:instrText xml:space="preserve"> SEQ Рисунок \* ARABIC </w:instrText>
      </w:r>
      <w:r w:rsidRPr="00DA4E9C">
        <w:rPr>
          <w:rFonts w:ascii="Times New Roman" w:hAnsi="Times New Roman"/>
          <w:b w:val="0"/>
          <w:i/>
        </w:rPr>
        <w:fldChar w:fldCharType="separate"/>
      </w:r>
      <w:r w:rsidR="00716624">
        <w:rPr>
          <w:rFonts w:ascii="Times New Roman" w:hAnsi="Times New Roman"/>
          <w:b w:val="0"/>
          <w:i/>
          <w:noProof/>
        </w:rPr>
        <w:t>1</w:t>
      </w:r>
      <w:r w:rsidRPr="00DA4E9C">
        <w:rPr>
          <w:rFonts w:ascii="Times New Roman" w:hAnsi="Times New Roman"/>
          <w:b w:val="0"/>
          <w:i/>
        </w:rPr>
        <w:fldChar w:fldCharType="end"/>
      </w:r>
      <w:r w:rsidRPr="00DA4E9C">
        <w:rPr>
          <w:rFonts w:ascii="Times New Roman" w:hAnsi="Times New Roman"/>
          <w:b w:val="0"/>
          <w:i/>
        </w:rPr>
        <w:t>. Верхнеуровневая архитектура системы</w:t>
      </w:r>
    </w:p>
    <w:p w:rsidR="00DA4E9C" w:rsidRDefault="00DA4E9C">
      <w:pPr>
        <w:rPr>
          <w:rFonts w:ascii="Times New Roman" w:hAnsi="Times New Roman"/>
          <w:color w:val="000000" w:themeColor="text1"/>
          <w:sz w:val="24"/>
        </w:rPr>
      </w:pPr>
    </w:p>
    <w:p w:rsidR="001A1078" w:rsidRPr="00DA4E9C" w:rsidRDefault="00716624">
      <w:pPr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Функционирование сервера базы данных осуществляется с использован</w:t>
      </w:r>
      <w:r w:rsidR="00DA4E9C">
        <w:rPr>
          <w:rFonts w:ascii="Times New Roman" w:hAnsi="Times New Roman"/>
          <w:color w:val="000000" w:themeColor="text1"/>
          <w:sz w:val="24"/>
        </w:rPr>
        <w:t>ием шести виртуальных серверов –</w:t>
      </w:r>
      <w:r w:rsidRPr="00DA4E9C">
        <w:rPr>
          <w:rFonts w:ascii="Times New Roman" w:hAnsi="Times New Roman"/>
          <w:color w:val="000000" w:themeColor="text1"/>
          <w:sz w:val="24"/>
        </w:rPr>
        <w:t xml:space="preserve"> объединенных в отказоустойчивое решение.</w:t>
      </w: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716624">
      <w:pPr>
        <w:pStyle w:val="1"/>
        <w:rPr>
          <w:rFonts w:ascii="Times New Roman" w:hAnsi="Times New Roman"/>
          <w:color w:val="000000" w:themeColor="text1"/>
        </w:rPr>
      </w:pPr>
      <w:bookmarkStart w:id="11" w:name="__RefHeading___5"/>
      <w:bookmarkStart w:id="12" w:name="scroll-bookmark-6"/>
      <w:bookmarkEnd w:id="11"/>
      <w:r w:rsidRPr="008878ED">
        <w:rPr>
          <w:rFonts w:ascii="Times New Roman" w:hAnsi="Times New Roman"/>
          <w:color w:val="000000" w:themeColor="text1"/>
        </w:rPr>
        <w:lastRenderedPageBreak/>
        <w:t>ПОДГОТОВКА К РАБОТЕ </w:t>
      </w:r>
      <w:bookmarkEnd w:id="12"/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13" w:name="__RefHeading___6"/>
      <w:bookmarkStart w:id="14" w:name="scroll-bookmark-7"/>
      <w:bookmarkEnd w:id="13"/>
      <w:r w:rsidRPr="008878ED">
        <w:rPr>
          <w:rFonts w:ascii="Times New Roman" w:hAnsi="Times New Roman"/>
          <w:color w:val="000000" w:themeColor="text1"/>
        </w:rPr>
        <w:t>Порядок установки и настройки Системы </w:t>
      </w:r>
      <w:bookmarkEnd w:id="14"/>
    </w:p>
    <w:p w:rsidR="001A1078" w:rsidRPr="008878ED" w:rsidRDefault="00716624">
      <w:pPr>
        <w:pStyle w:val="3"/>
        <w:rPr>
          <w:rFonts w:ascii="Times New Roman" w:hAnsi="Times New Roman"/>
          <w:color w:val="000000" w:themeColor="text1"/>
        </w:rPr>
      </w:pPr>
      <w:bookmarkStart w:id="15" w:name="__RefHeading___7"/>
      <w:bookmarkStart w:id="16" w:name="scroll-bookmark-8"/>
      <w:bookmarkEnd w:id="15"/>
      <w:r w:rsidRPr="008878ED">
        <w:rPr>
          <w:rFonts w:ascii="Times New Roman" w:hAnsi="Times New Roman"/>
          <w:color w:val="000000" w:themeColor="text1"/>
        </w:rPr>
        <w:t> Установка страницы программно-аппаратной части (</w:t>
      </w:r>
      <w:proofErr w:type="spellStart"/>
      <w:r w:rsidRPr="008878ED">
        <w:rPr>
          <w:rFonts w:ascii="Times New Roman" w:hAnsi="Times New Roman"/>
          <w:color w:val="000000" w:themeColor="text1"/>
        </w:rPr>
        <w:t>Back</w:t>
      </w:r>
      <w:proofErr w:type="spellEnd"/>
      <w:r w:rsidRPr="008878ED">
        <w:rPr>
          <w:rFonts w:ascii="Times New Roman" w:hAnsi="Times New Roman"/>
          <w:color w:val="000000" w:themeColor="text1"/>
        </w:rPr>
        <w:t>)</w:t>
      </w:r>
      <w:bookmarkEnd w:id="16"/>
    </w:p>
    <w:p w:rsid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8878ED">
        <w:rPr>
          <w:rFonts w:ascii="Times New Roman" w:hAnsi="Times New Roman"/>
          <w:color w:val="000000" w:themeColor="text1"/>
        </w:rPr>
        <w:br/>
      </w:r>
      <w:r w:rsidRPr="00DA4E9C">
        <w:rPr>
          <w:rFonts w:ascii="Times New Roman" w:hAnsi="Times New Roman"/>
          <w:color w:val="000000" w:themeColor="text1"/>
          <w:sz w:val="24"/>
        </w:rPr>
        <w:t>Для установки приложения для обеспечения отображения динамического контента</w:t>
      </w:r>
      <w:r w:rsidRPr="00DA4E9C">
        <w:rPr>
          <w:rFonts w:ascii="Times New Roman" w:hAnsi="Times New Roman"/>
          <w:color w:val="000000" w:themeColor="text1"/>
          <w:sz w:val="24"/>
        </w:rPr>
        <w:br/>
        <w:t>пользовательского интерфейса и обработки его запро</w:t>
      </w:r>
      <w:r w:rsidR="00DA4E9C">
        <w:rPr>
          <w:rFonts w:ascii="Times New Roman" w:hAnsi="Times New Roman"/>
          <w:color w:val="000000" w:themeColor="text1"/>
          <w:sz w:val="24"/>
        </w:rPr>
        <w:t>сов (</w:t>
      </w:r>
      <w:proofErr w:type="spellStart"/>
      <w:r w:rsidR="00DA4E9C">
        <w:rPr>
          <w:rFonts w:ascii="Times New Roman" w:hAnsi="Times New Roman"/>
          <w:color w:val="000000" w:themeColor="text1"/>
          <w:sz w:val="24"/>
        </w:rPr>
        <w:t>Back</w:t>
      </w:r>
      <w:proofErr w:type="spellEnd"/>
      <w:r w:rsidR="00DA4E9C">
        <w:rPr>
          <w:rFonts w:ascii="Times New Roman" w:hAnsi="Times New Roman"/>
          <w:color w:val="000000" w:themeColor="text1"/>
          <w:sz w:val="24"/>
        </w:rPr>
        <w:t xml:space="preserve">) необходимо выполнить </w:t>
      </w:r>
      <w:r w:rsidRPr="00DA4E9C">
        <w:rPr>
          <w:rFonts w:ascii="Times New Roman" w:hAnsi="Times New Roman"/>
          <w:color w:val="000000" w:themeColor="text1"/>
          <w:sz w:val="24"/>
        </w:rPr>
        <w:t>следующие действия, соблюдая последовательность:</w:t>
      </w:r>
    </w:p>
    <w:p w:rsidR="001A1078" w:rsidRPr="00DA4E9C" w:rsidRDefault="00716624" w:rsidP="00DA4E9C">
      <w:pPr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br/>
        <w:t xml:space="preserve">1. Заходим на ВМ под своей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учеткой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2. Перейти в папку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>3. Очистить содержимое папки</w:t>
      </w:r>
      <w:r w:rsidRPr="00DA4E9C">
        <w:rPr>
          <w:rFonts w:ascii="Times New Roman" w:hAnsi="Times New Roman"/>
          <w:color w:val="000000" w:themeColor="text1"/>
          <w:sz w:val="24"/>
        </w:rPr>
        <w:br/>
        <w:t>4. Перейти в папку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5. Заархивировать текущую версию: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zip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–r bwl.zip bwl.jar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base-core-infra-config.json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coreinfra-config.json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user-config.json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bwl.service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meta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6. Перенести сформированный архив в папку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mv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bwl.zip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r w:rsidRPr="00DA4E9C">
        <w:rPr>
          <w:rFonts w:ascii="Times New Roman" w:hAnsi="Times New Roman"/>
          <w:color w:val="000000" w:themeColor="text1"/>
          <w:sz w:val="24"/>
        </w:rPr>
        <w:br/>
        <w:t>7. Скопировать полученный архив bwl.tgz в папку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на сервере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8. Переключаемся на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bwladmin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-i -u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bwladmin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9. Разархивировать новый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tar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файл в папке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opt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tar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xzf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bwl.tgz --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no-same-owner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—</w:t>
      </w:r>
      <w:r w:rsidRPr="00DA4E9C">
        <w:rPr>
          <w:rFonts w:ascii="Times New Roman" w:hAnsi="Times New Roman"/>
          <w:color w:val="000000" w:themeColor="text1"/>
          <w:sz w:val="24"/>
        </w:rPr>
        <w:br/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no-same-permissions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10. Выйти из под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bwladmin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11. Скопировать файл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bwl.service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в папку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bwl.service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на сервере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12. Выполнить скрипты миграции типов данных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script_migration.sql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13. Выполнить команду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daemon-reload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14. Выполнить команду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stop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15. Выполнить команду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-S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start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>16. Повторить шаги 1-13 на сервере ВМ под учетной записью администратора сервера</w:t>
      </w:r>
      <w:r w:rsidRPr="00DA4E9C">
        <w:rPr>
          <w:rFonts w:ascii="Times New Roman" w:hAnsi="Times New Roman"/>
          <w:color w:val="000000" w:themeColor="text1"/>
          <w:sz w:val="24"/>
        </w:rPr>
        <w:br/>
      </w:r>
    </w:p>
    <w:p w:rsidR="001A1078" w:rsidRPr="008878ED" w:rsidRDefault="00716624">
      <w:pPr>
        <w:pStyle w:val="3"/>
        <w:rPr>
          <w:rFonts w:ascii="Times New Roman" w:hAnsi="Times New Roman"/>
          <w:color w:val="000000" w:themeColor="text1"/>
        </w:rPr>
      </w:pPr>
      <w:bookmarkStart w:id="17" w:name="__RefHeading___8"/>
      <w:bookmarkStart w:id="18" w:name="scroll-bookmark-9"/>
      <w:bookmarkEnd w:id="17"/>
      <w:r w:rsidRPr="008878ED">
        <w:rPr>
          <w:rFonts w:ascii="Times New Roman" w:hAnsi="Times New Roman"/>
          <w:color w:val="000000" w:themeColor="text1"/>
        </w:rPr>
        <w:t>Установка страницы пользовательского интерфейса со статическим контентом (</w:t>
      </w:r>
      <w:proofErr w:type="spellStart"/>
      <w:r w:rsidRPr="008878ED">
        <w:rPr>
          <w:rFonts w:ascii="Times New Roman" w:hAnsi="Times New Roman"/>
          <w:color w:val="000000" w:themeColor="text1"/>
        </w:rPr>
        <w:t>Front</w:t>
      </w:r>
      <w:proofErr w:type="spellEnd"/>
      <w:r w:rsidRPr="008878ED">
        <w:rPr>
          <w:rFonts w:ascii="Times New Roman" w:hAnsi="Times New Roman"/>
          <w:color w:val="000000" w:themeColor="text1"/>
        </w:rPr>
        <w:t xml:space="preserve">) </w:t>
      </w:r>
      <w:bookmarkEnd w:id="18"/>
    </w:p>
    <w:p w:rsidR="00DA4E9C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>Для установки страницы пользовательского интерфейса со статическим контентом</w:t>
      </w:r>
      <w:r w:rsidRPr="00DA4E9C">
        <w:rPr>
          <w:rFonts w:ascii="Times New Roman" w:hAnsi="Times New Roman"/>
          <w:color w:val="000000" w:themeColor="text1"/>
          <w:sz w:val="24"/>
        </w:rPr>
        <w:br/>
        <w:t>(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Front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) необходимо выполнить следующие действия, соблюдая последовательность:</w:t>
      </w:r>
    </w:p>
    <w:p w:rsidR="001A1078" w:rsidRPr="008878ED" w:rsidRDefault="00716624">
      <w:pPr>
        <w:rPr>
          <w:rFonts w:ascii="Times New Roman" w:hAnsi="Times New Roman"/>
          <w:color w:val="000000" w:themeColor="text1"/>
        </w:rPr>
      </w:pPr>
      <w:r w:rsidRPr="00DA4E9C">
        <w:rPr>
          <w:rFonts w:ascii="Times New Roman" w:hAnsi="Times New Roman"/>
          <w:color w:val="000000" w:themeColor="text1"/>
          <w:sz w:val="24"/>
        </w:rPr>
        <w:br/>
        <w:t xml:space="preserve">1. Зайти на сервер ВМ под учетной запись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coder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2. Перейти в папку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>3. Удалить прошлую версию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4. Перейти в папку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5. Отправить текущую версию в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mv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build.zip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r w:rsidRPr="00DA4E9C">
        <w:rPr>
          <w:rFonts w:ascii="Times New Roman" w:hAnsi="Times New Roman"/>
          <w:color w:val="000000" w:themeColor="text1"/>
          <w:sz w:val="24"/>
        </w:rPr>
        <w:br/>
      </w:r>
      <w:r w:rsidRPr="00DA4E9C">
        <w:rPr>
          <w:rFonts w:ascii="Times New Roman" w:hAnsi="Times New Roman"/>
          <w:color w:val="000000" w:themeColor="text1"/>
          <w:sz w:val="24"/>
        </w:rPr>
        <w:lastRenderedPageBreak/>
        <w:t xml:space="preserve">6. Удалить из папки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следующие файлы: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rm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rf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build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__MACOSX</w:t>
      </w:r>
      <w:r w:rsidRPr="00DA4E9C">
        <w:rPr>
          <w:rFonts w:ascii="Times New Roman" w:hAnsi="Times New Roman"/>
          <w:color w:val="000000" w:themeColor="text1"/>
          <w:sz w:val="24"/>
        </w:rPr>
        <w:br/>
        <w:t>7. Перенести новый build.zip - отправленный через ком</w:t>
      </w:r>
      <w:r w:rsidR="00DA4E9C">
        <w:rPr>
          <w:rFonts w:ascii="Times New Roman" w:hAnsi="Times New Roman"/>
          <w:color w:val="000000" w:themeColor="text1"/>
          <w:sz w:val="24"/>
        </w:rPr>
        <w:t xml:space="preserve">анду </w:t>
      </w:r>
      <w:proofErr w:type="spellStart"/>
      <w:r w:rsidR="00DA4E9C">
        <w:rPr>
          <w:rFonts w:ascii="Times New Roman" w:hAnsi="Times New Roman"/>
          <w:color w:val="000000" w:themeColor="text1"/>
          <w:sz w:val="24"/>
        </w:rPr>
        <w:t>scp</w:t>
      </w:r>
      <w:proofErr w:type="spellEnd"/>
      <w:r w:rsidR="00DA4E9C">
        <w:rPr>
          <w:rFonts w:ascii="Times New Roman" w:hAnsi="Times New Roman"/>
          <w:color w:val="000000" w:themeColor="text1"/>
          <w:sz w:val="24"/>
        </w:rPr>
        <w:t xml:space="preserve"> из папки /</w:t>
      </w:r>
      <w:proofErr w:type="spellStart"/>
      <w:r w:rsidR="00DA4E9C">
        <w:rPr>
          <w:rFonts w:ascii="Times New Roman" w:hAnsi="Times New Roman"/>
          <w:color w:val="000000" w:themeColor="text1"/>
          <w:sz w:val="24"/>
        </w:rPr>
        <w:t>home</w:t>
      </w:r>
      <w:proofErr w:type="spellEnd"/>
      <w:r w:rsid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="00DA4E9C">
        <w:rPr>
          <w:rFonts w:ascii="Times New Roman" w:hAnsi="Times New Roman"/>
          <w:color w:val="000000" w:themeColor="text1"/>
          <w:sz w:val="24"/>
        </w:rPr>
        <w:t>coder</w:t>
      </w:r>
      <w:proofErr w:type="spellEnd"/>
      <w:r w:rsidR="00DA4E9C">
        <w:rPr>
          <w:rFonts w:ascii="Times New Roman" w:hAnsi="Times New Roman"/>
          <w:color w:val="000000" w:themeColor="text1"/>
          <w:sz w:val="24"/>
        </w:rPr>
        <w:t xml:space="preserve"> в </w:t>
      </w:r>
      <w:r w:rsidRPr="00DA4E9C">
        <w:rPr>
          <w:rFonts w:ascii="Times New Roman" w:hAnsi="Times New Roman"/>
          <w:color w:val="000000" w:themeColor="text1"/>
          <w:sz w:val="24"/>
        </w:rPr>
        <w:t>папку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32"/>
        </w:rPr>
        <w:br/>
      </w:r>
      <w:r w:rsidRPr="00DA4E9C">
        <w:rPr>
          <w:rFonts w:ascii="Times New Roman" w:hAnsi="Times New Roman"/>
          <w:color w:val="000000" w:themeColor="text1"/>
          <w:sz w:val="24"/>
        </w:rPr>
        <w:t xml:space="preserve">8. Разархивировать новый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zip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unzip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build.zip в папке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.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9. Выполнить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рестрат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restart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.</w:t>
      </w:r>
    </w:p>
    <w:p w:rsidR="001A1078" w:rsidRPr="008878ED" w:rsidRDefault="001A1078">
      <w:pPr>
        <w:rPr>
          <w:rFonts w:ascii="Times New Roman" w:hAnsi="Times New Roman"/>
          <w:color w:val="000000" w:themeColor="text1"/>
        </w:rPr>
      </w:pPr>
    </w:p>
    <w:p w:rsidR="001A1078" w:rsidRPr="008878ED" w:rsidRDefault="00716624">
      <w:pPr>
        <w:pStyle w:val="3"/>
        <w:rPr>
          <w:rFonts w:ascii="Times New Roman" w:hAnsi="Times New Roman"/>
          <w:color w:val="000000" w:themeColor="text1"/>
        </w:rPr>
      </w:pPr>
      <w:bookmarkStart w:id="19" w:name="__RefHeading___9"/>
      <w:bookmarkStart w:id="20" w:name="scroll-bookmark-10"/>
      <w:bookmarkEnd w:id="19"/>
      <w:r w:rsidRPr="008878ED">
        <w:rPr>
          <w:rFonts w:ascii="Times New Roman" w:hAnsi="Times New Roman"/>
          <w:color w:val="000000" w:themeColor="text1"/>
        </w:rPr>
        <w:t>Резервное копирование и восстановление</w:t>
      </w:r>
      <w:bookmarkEnd w:id="20"/>
    </w:p>
    <w:p w:rsid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br/>
        <w:t>Перед установкой требуется выполнить резервное копирование БД штатными</w:t>
      </w:r>
      <w:r w:rsidRPr="00DA4E9C">
        <w:rPr>
          <w:rFonts w:ascii="Times New Roman" w:hAnsi="Times New Roman"/>
          <w:color w:val="000000" w:themeColor="text1"/>
          <w:sz w:val="24"/>
        </w:rPr>
        <w:br/>
        <w:t>средствами БД. А также выполнить резервное копирование файлов пользовательского</w:t>
      </w:r>
      <w:r w:rsidRPr="00DA4E9C">
        <w:rPr>
          <w:rFonts w:ascii="Times New Roman" w:hAnsi="Times New Roman"/>
          <w:color w:val="000000" w:themeColor="text1"/>
          <w:sz w:val="24"/>
        </w:rPr>
        <w:br/>
        <w:t>интерфейса командами:</w:t>
      </w:r>
    </w:p>
    <w:p w:rsidR="001A1078" w:rsidRPr="00DA4E9C" w:rsidRDefault="00716624">
      <w:pPr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br/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etc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nginx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rm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rf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build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cd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..</w:t>
      </w:r>
      <w:r w:rsidRPr="00DA4E9C">
        <w:rPr>
          <w:rFonts w:ascii="Times New Roman" w:hAnsi="Times New Roman"/>
          <w:color w:val="000000" w:themeColor="text1"/>
          <w:sz w:val="24"/>
        </w:rPr>
        <w:br/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mv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build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backup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/</w:t>
      </w:r>
    </w:p>
    <w:p w:rsidR="001A1078" w:rsidRPr="00DA4E9C" w:rsidRDefault="00716624">
      <w:pPr>
        <w:pStyle w:val="4"/>
        <w:rPr>
          <w:rFonts w:ascii="Times New Roman" w:hAnsi="Times New Roman"/>
          <w:color w:val="000000" w:themeColor="text1"/>
          <w:sz w:val="24"/>
        </w:rPr>
      </w:pPr>
      <w:bookmarkStart w:id="21" w:name="scroll-bookmark-11"/>
      <w:r w:rsidRPr="00DA4E9C">
        <w:rPr>
          <w:rFonts w:ascii="Times New Roman" w:hAnsi="Times New Roman"/>
          <w:color w:val="000000" w:themeColor="text1"/>
          <w:sz w:val="24"/>
        </w:rPr>
        <w:t> Восстановление предыдущей версии системы.</w:t>
      </w:r>
      <w:bookmarkEnd w:id="21"/>
    </w:p>
    <w:p w:rsidR="001A1078" w:rsidRPr="00DA4E9C" w:rsidRDefault="00716624">
      <w:pPr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br/>
        <w:t>- Восстановление БД из резервной копии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- Восстановление файлов пользовательского интерфейса из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бекапа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- Остановка сервиса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br/>
        <w:t xml:space="preserve">- Восстановление файлов сервера из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бекапа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(приложение + конфигурация)</w:t>
      </w:r>
      <w:r w:rsidRPr="00DA4E9C">
        <w:rPr>
          <w:rFonts w:ascii="Times New Roman" w:hAnsi="Times New Roman"/>
          <w:color w:val="000000" w:themeColor="text1"/>
          <w:sz w:val="24"/>
        </w:rPr>
        <w:br/>
        <w:t xml:space="preserve">- Старт сервиса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22" w:name="__RefHeading___10"/>
      <w:bookmarkStart w:id="23" w:name="scroll-bookmark-12"/>
      <w:bookmarkEnd w:id="22"/>
      <w:r w:rsidRPr="008878ED">
        <w:rPr>
          <w:rFonts w:ascii="Times New Roman" w:hAnsi="Times New Roman"/>
          <w:color w:val="000000" w:themeColor="text1"/>
        </w:rPr>
        <w:t>Порядок запуска и остановки Системы</w:t>
      </w:r>
      <w:bookmarkEnd w:id="23"/>
    </w:p>
    <w:p w:rsidR="001A1078" w:rsidRPr="00DA4E9C" w:rsidRDefault="00716624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lang w:val="en-US"/>
        </w:rPr>
      </w:pPr>
      <w:proofErr w:type="spellStart"/>
      <w:r w:rsidRPr="00DA4E9C">
        <w:rPr>
          <w:rFonts w:ascii="Times New Roman" w:hAnsi="Times New Roman"/>
          <w:color w:val="000000" w:themeColor="text1"/>
          <w:sz w:val="24"/>
          <w:lang w:val="en-US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  <w:lang w:val="en-US"/>
        </w:rPr>
        <w:t xml:space="preserve"> -S </w:t>
      </w:r>
      <w:proofErr w:type="spellStart"/>
      <w:r w:rsidRPr="00DA4E9C">
        <w:rPr>
          <w:rFonts w:ascii="Times New Roman" w:hAnsi="Times New Roman"/>
          <w:color w:val="000000" w:themeColor="text1"/>
          <w:sz w:val="24"/>
          <w:lang w:val="en-US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  <w:lang w:val="en-US"/>
        </w:rPr>
        <w:t xml:space="preserve"> start </w:t>
      </w:r>
      <w:proofErr w:type="spellStart"/>
      <w:r w:rsidRPr="00DA4E9C">
        <w:rPr>
          <w:rFonts w:ascii="Times New Roman" w:hAnsi="Times New Roman"/>
          <w:color w:val="000000" w:themeColor="text1"/>
          <w:sz w:val="24"/>
          <w:lang w:val="en-US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  <w:lang w:val="en-US"/>
        </w:rPr>
        <w:t xml:space="preserve"> - </w:t>
      </w:r>
      <w:r w:rsidRPr="00DA4E9C">
        <w:rPr>
          <w:rFonts w:ascii="Times New Roman" w:hAnsi="Times New Roman"/>
          <w:b/>
          <w:color w:val="000000" w:themeColor="text1"/>
          <w:sz w:val="24"/>
        </w:rPr>
        <w:t>запуск</w:t>
      </w:r>
    </w:p>
    <w:p w:rsidR="001A1078" w:rsidRPr="00DA4E9C" w:rsidRDefault="00716624">
      <w:pPr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</w:rPr>
      </w:pP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sudo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systemctl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stop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bwl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- </w:t>
      </w:r>
      <w:r w:rsidRPr="00DA4E9C">
        <w:rPr>
          <w:rFonts w:ascii="Times New Roman" w:hAnsi="Times New Roman"/>
          <w:b/>
          <w:color w:val="000000" w:themeColor="text1"/>
          <w:sz w:val="24"/>
        </w:rPr>
        <w:t>стоп</w:t>
      </w:r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24" w:name="__RefHeading___11"/>
      <w:bookmarkStart w:id="25" w:name="scroll-bookmark-13"/>
      <w:bookmarkEnd w:id="24"/>
      <w:r w:rsidRPr="008878ED">
        <w:rPr>
          <w:rFonts w:ascii="Times New Roman" w:hAnsi="Times New Roman"/>
          <w:color w:val="000000" w:themeColor="text1"/>
        </w:rPr>
        <w:t>Порядок применения обновления системы </w:t>
      </w:r>
      <w:bookmarkEnd w:id="25"/>
    </w:p>
    <w:p w:rsidR="001A1078" w:rsidRPr="00DA4E9C" w:rsidRDefault="00716624" w:rsidP="00DA4E9C">
      <w:pPr>
        <w:jc w:val="both"/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При Обновлении системы будут предоставляться необходимые файлы вместе с пакетом обновлений для приложений. Обновления могут включать в себя пакет обновления фронт части, пакет обновления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back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 xml:space="preserve"> часть, скрипты изменения структуры базы данных, скрипты миграции данных, новые конфигурации различных частей системы.</w:t>
      </w:r>
    </w:p>
    <w:p w:rsidR="001A1078" w:rsidRPr="008878ED" w:rsidRDefault="00716624">
      <w:pPr>
        <w:pStyle w:val="2"/>
        <w:rPr>
          <w:rFonts w:ascii="Times New Roman" w:hAnsi="Times New Roman"/>
          <w:color w:val="000000" w:themeColor="text1"/>
        </w:rPr>
      </w:pPr>
      <w:bookmarkStart w:id="26" w:name="__RefHeading___12"/>
      <w:bookmarkStart w:id="27" w:name="scroll-bookmark-14"/>
      <w:bookmarkEnd w:id="26"/>
      <w:r w:rsidRPr="008878ED">
        <w:rPr>
          <w:rFonts w:ascii="Times New Roman" w:hAnsi="Times New Roman"/>
          <w:color w:val="000000" w:themeColor="text1"/>
        </w:rPr>
        <w:lastRenderedPageBreak/>
        <w:t>Изменение структуры базы данных </w:t>
      </w:r>
      <w:bookmarkEnd w:id="27"/>
    </w:p>
    <w:p w:rsidR="001A1078" w:rsidRPr="00DC02C1" w:rsidRDefault="00716624">
      <w:pPr>
        <w:rPr>
          <w:rFonts w:ascii="Times New Roman" w:hAnsi="Times New Roman"/>
          <w:color w:val="000000" w:themeColor="text1"/>
          <w:sz w:val="24"/>
        </w:rPr>
      </w:pPr>
      <w:r w:rsidRPr="00DA4E9C">
        <w:rPr>
          <w:rFonts w:ascii="Times New Roman" w:hAnsi="Times New Roman"/>
          <w:color w:val="000000" w:themeColor="text1"/>
          <w:sz w:val="24"/>
        </w:rPr>
        <w:t xml:space="preserve">Со стороны эксплуатации осуществляется только сопровождение на стороне АИС «Управление ЧБС» при выпуске новых </w:t>
      </w:r>
      <w:proofErr w:type="spellStart"/>
      <w:r w:rsidRPr="00DA4E9C">
        <w:rPr>
          <w:rFonts w:ascii="Times New Roman" w:hAnsi="Times New Roman"/>
          <w:color w:val="000000" w:themeColor="text1"/>
          <w:sz w:val="24"/>
        </w:rPr>
        <w:t>патчей</w:t>
      </w:r>
      <w:proofErr w:type="spellEnd"/>
      <w:r w:rsidRPr="00DA4E9C">
        <w:rPr>
          <w:rFonts w:ascii="Times New Roman" w:hAnsi="Times New Roman"/>
          <w:color w:val="000000" w:themeColor="text1"/>
          <w:sz w:val="24"/>
        </w:rPr>
        <w:t>, их установка и проведение испытаний системы.</w:t>
      </w:r>
    </w:p>
    <w:sectPr w:rsidR="001A1078" w:rsidRPr="00DC02C1">
      <w:footerReference w:type="even" r:id="rId11"/>
      <w:footerReference w:type="default" r:id="rId12"/>
      <w:pgSz w:w="11899" w:h="16838"/>
      <w:pgMar w:top="1440" w:right="1701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9C" w:rsidRDefault="00731D9C">
      <w:pPr>
        <w:spacing w:after="0"/>
      </w:pPr>
      <w:r>
        <w:separator/>
      </w:r>
    </w:p>
  </w:endnote>
  <w:endnote w:type="continuationSeparator" w:id="0">
    <w:p w:rsidR="00731D9C" w:rsidRDefault="00731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24" w:rsidRDefault="00716624">
    <w:pPr>
      <w:pStyle w:val="a4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>
      <w:rPr>
        <w:rStyle w:val="af4"/>
      </w:rPr>
      <w:t xml:space="preserve"> </w:t>
    </w:r>
    <w:r>
      <w:rPr>
        <w:rStyle w:val="af4"/>
      </w:rPr>
      <w:fldChar w:fldCharType="end"/>
    </w:r>
  </w:p>
  <w:p w:rsidR="00716624" w:rsidRDefault="007166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24" w:rsidRDefault="00716624">
    <w:pPr>
      <w:pStyle w:val="a4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>
      <w:rPr>
        <w:rStyle w:val="af4"/>
      </w:rPr>
      <w:t xml:space="preserve"> </w:t>
    </w:r>
    <w:r>
      <w:rPr>
        <w:rStyle w:val="af4"/>
      </w:rPr>
      <w:fldChar w:fldCharType="end"/>
    </w:r>
  </w:p>
  <w:p w:rsidR="00716624" w:rsidRDefault="0071662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24" w:rsidRDefault="00716624">
    <w:pPr>
      <w:pStyle w:val="a4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9F55CA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9C" w:rsidRDefault="00731D9C">
      <w:pPr>
        <w:spacing w:after="0"/>
      </w:pPr>
      <w:r>
        <w:separator/>
      </w:r>
    </w:p>
  </w:footnote>
  <w:footnote w:type="continuationSeparator" w:id="0">
    <w:p w:rsidR="00731D9C" w:rsidRDefault="00731D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716624" w:rsidRPr="00314F35" w:rsidTr="00716624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16624" w:rsidRPr="00C05362" w:rsidRDefault="00716624" w:rsidP="008878ED">
          <w:pPr>
            <w:pStyle w:val="afa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11E225B9" wp14:editId="2BCDD24C">
                <wp:extent cx="1463675" cy="695325"/>
                <wp:effectExtent l="0" t="0" r="317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6624" w:rsidRPr="008878ED" w:rsidRDefault="00716624" w:rsidP="008878ED">
          <w:pPr>
            <w:pStyle w:val="afa"/>
          </w:pPr>
          <w:r>
            <w:t>АИС ЧБС</w:t>
          </w:r>
        </w:p>
      </w:tc>
    </w:tr>
    <w:tr w:rsidR="00716624" w:rsidRPr="00314F35" w:rsidTr="00716624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6624" w:rsidRPr="00314F35" w:rsidRDefault="00716624" w:rsidP="008878ED">
          <w:pPr>
            <w:pStyle w:val="afa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6624" w:rsidRPr="000B5B6D" w:rsidRDefault="00716624" w:rsidP="008878ED">
          <w:pPr>
            <w:pStyle w:val="afa"/>
          </w:pPr>
          <w:r>
            <w:t>Инструкция по установке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6624" w:rsidRPr="00314F35" w:rsidRDefault="00716624" w:rsidP="008878ED">
          <w:pPr>
            <w:pStyle w:val="afa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9F55CA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9F55CA">
            <w:fldChar w:fldCharType="begin"/>
          </w:r>
          <w:r w:rsidR="009F55CA">
            <w:instrText xml:space="preserve"> NUMPAGES </w:instrText>
          </w:r>
          <w:r w:rsidR="009F55CA">
            <w:fldChar w:fldCharType="separate"/>
          </w:r>
          <w:r w:rsidR="009F55CA">
            <w:rPr>
              <w:noProof/>
            </w:rPr>
            <w:t>8</w:t>
          </w:r>
          <w:r w:rsidR="009F55CA">
            <w:rPr>
              <w:noProof/>
            </w:rPr>
            <w:fldChar w:fldCharType="end"/>
          </w:r>
        </w:p>
      </w:tc>
    </w:tr>
  </w:tbl>
  <w:p w:rsidR="00716624" w:rsidRDefault="0071662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24" w:rsidRDefault="00716624">
    <w:pPr>
      <w:pStyle w:val="a8"/>
    </w:pPr>
    <w:r>
      <w:rPr>
        <w:noProof/>
      </w:rPr>
      <w:drawing>
        <wp:inline distT="0" distB="0" distL="0" distR="0" wp14:anchorId="42A7A6BB" wp14:editId="34B41B57">
          <wp:extent cx="1463675" cy="695325"/>
          <wp:effectExtent l="0" t="0" r="3175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39" cy="69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920"/>
    <w:multiLevelType w:val="multilevel"/>
    <w:tmpl w:val="B0CE67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7903A1"/>
    <w:multiLevelType w:val="multilevel"/>
    <w:tmpl w:val="AE4AD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E392999"/>
    <w:multiLevelType w:val="multilevel"/>
    <w:tmpl w:val="096CE9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FD32BF9"/>
    <w:multiLevelType w:val="multilevel"/>
    <w:tmpl w:val="42F4FE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E6220DE"/>
    <w:multiLevelType w:val="multilevel"/>
    <w:tmpl w:val="36501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40C6B0F"/>
    <w:multiLevelType w:val="multilevel"/>
    <w:tmpl w:val="C6E832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4234F2E"/>
    <w:multiLevelType w:val="multilevel"/>
    <w:tmpl w:val="A558B2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245844"/>
    <w:multiLevelType w:val="multilevel"/>
    <w:tmpl w:val="FE00D2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FB0AA8"/>
    <w:multiLevelType w:val="multilevel"/>
    <w:tmpl w:val="E40AE3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B0D0851"/>
    <w:multiLevelType w:val="multilevel"/>
    <w:tmpl w:val="7CA2E4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2B667E"/>
    <w:multiLevelType w:val="multilevel"/>
    <w:tmpl w:val="6CD0DE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62D37364"/>
    <w:multiLevelType w:val="multilevel"/>
    <w:tmpl w:val="0CE40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27438C"/>
    <w:multiLevelType w:val="multilevel"/>
    <w:tmpl w:val="40C666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79F7F9F"/>
    <w:multiLevelType w:val="multilevel"/>
    <w:tmpl w:val="A4A244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A23420"/>
    <w:multiLevelType w:val="multilevel"/>
    <w:tmpl w:val="BFF226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3FA10C9"/>
    <w:multiLevelType w:val="multilevel"/>
    <w:tmpl w:val="20B2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355E9B"/>
    <w:multiLevelType w:val="multilevel"/>
    <w:tmpl w:val="54A23B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7F3A1EF1"/>
    <w:multiLevelType w:val="multilevel"/>
    <w:tmpl w:val="9BE6641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CE5774"/>
    <w:multiLevelType w:val="multilevel"/>
    <w:tmpl w:val="7EECA6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16"/>
  </w:num>
  <w:num w:numId="10">
    <w:abstractNumId w:val="13"/>
  </w:num>
  <w:num w:numId="11">
    <w:abstractNumId w:val="5"/>
  </w:num>
  <w:num w:numId="12">
    <w:abstractNumId w:val="4"/>
  </w:num>
  <w:num w:numId="13">
    <w:abstractNumId w:val="15"/>
  </w:num>
  <w:num w:numId="14">
    <w:abstractNumId w:val="2"/>
  </w:num>
  <w:num w:numId="15">
    <w:abstractNumId w:val="0"/>
  </w:num>
  <w:num w:numId="16">
    <w:abstractNumId w:val="9"/>
  </w:num>
  <w:num w:numId="17">
    <w:abstractNumId w:val="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B5EB2"/>
    <w:rsid w:val="001A1078"/>
    <w:rsid w:val="00575FEC"/>
    <w:rsid w:val="00592355"/>
    <w:rsid w:val="00716624"/>
    <w:rsid w:val="00731D9C"/>
    <w:rsid w:val="007D30BC"/>
    <w:rsid w:val="008878ED"/>
    <w:rsid w:val="009F55CA"/>
    <w:rsid w:val="00C14EB1"/>
    <w:rsid w:val="00C43A19"/>
    <w:rsid w:val="00DA4E9C"/>
    <w:rsid w:val="00DC02C1"/>
    <w:rsid w:val="00E07CD0"/>
    <w:rsid w:val="00F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063C15-50A6-4710-82E7-FCA3B00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20"/>
    </w:pPr>
  </w:style>
  <w:style w:type="paragraph" w:styleId="1">
    <w:name w:val="heading 1"/>
    <w:basedOn w:val="a"/>
    <w:next w:val="a"/>
    <w:link w:val="11"/>
    <w:uiPriority w:val="9"/>
    <w:qFormat/>
    <w:pPr>
      <w:keepNext/>
      <w:pageBreakBefore/>
      <w:numPr>
        <w:numId w:val="19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color w:val="404040" w:themeColor="text1" w:themeTint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9"/>
      </w:numPr>
      <w:tabs>
        <w:tab w:val="left" w:pos="567"/>
      </w:tabs>
      <w:spacing w:before="480" w:after="240"/>
      <w:outlineLvl w:val="1"/>
    </w:pPr>
    <w:rPr>
      <w:b/>
      <w:color w:val="404040" w:themeColor="text1" w:themeTint="BF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9"/>
      </w:numPr>
      <w:tabs>
        <w:tab w:val="left" w:pos="567"/>
      </w:tabs>
      <w:spacing w:before="360"/>
      <w:outlineLvl w:val="2"/>
    </w:pPr>
    <w:rPr>
      <w:b/>
      <w:color w:val="595959" w:themeColor="text1" w:themeTint="A6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numPr>
        <w:ilvl w:val="3"/>
        <w:numId w:val="19"/>
      </w:numPr>
      <w:spacing w:before="240" w:after="0"/>
      <w:ind w:left="862" w:hanging="862"/>
      <w:outlineLvl w:val="3"/>
    </w:pPr>
    <w:rPr>
      <w:color w:val="595959" w:themeColor="text1" w:themeTint="A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9"/>
      </w:numPr>
      <w:spacing w:before="240" w:after="0"/>
      <w:ind w:left="1009" w:hanging="1009"/>
      <w:outlineLvl w:val="4"/>
    </w:pPr>
    <w:rPr>
      <w:color w:val="595959" w:themeColor="text1" w:themeTint="A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9"/>
      </w:numPr>
      <w:spacing w:before="240" w:after="0"/>
      <w:ind w:left="1151" w:hanging="1151"/>
      <w:outlineLvl w:val="5"/>
    </w:pPr>
    <w:rPr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9"/>
      </w:numPr>
      <w:spacing w:before="240" w:after="0"/>
      <w:ind w:left="1298" w:hanging="1298"/>
      <w:outlineLvl w:val="6"/>
    </w:pPr>
    <w:rPr>
      <w:color w:val="7F7F7F" w:themeColor="text1" w:themeTint="8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9"/>
      </w:numPr>
      <w:spacing w:before="240" w:after="0"/>
      <w:outlineLvl w:val="7"/>
    </w:pPr>
    <w:rPr>
      <w:color w:val="7F7F7F" w:themeColor="text1" w:themeTint="8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9"/>
      </w:numPr>
      <w:spacing w:before="240" w:after="0"/>
      <w:ind w:left="1582" w:hanging="1582"/>
      <w:outlineLvl w:val="8"/>
    </w:pPr>
    <w:rPr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basedOn w:val="12"/>
    <w:next w:val="a"/>
    <w:link w:val="22"/>
    <w:uiPriority w:val="39"/>
    <w:pPr>
      <w:spacing w:before="0"/>
    </w:pPr>
    <w:rPr>
      <w:b w:val="0"/>
      <w:color w:val="595959" w:themeColor="text1" w:themeTint="A6"/>
    </w:rPr>
  </w:style>
  <w:style w:type="character" w:customStyle="1" w:styleId="22">
    <w:name w:val="Оглавление 2 Знак"/>
    <w:basedOn w:val="13"/>
    <w:link w:val="21"/>
    <w:rPr>
      <w:b w:val="0"/>
      <w:color w:val="595959" w:themeColor="text1" w:themeTint="A6"/>
      <w:sz w:val="20"/>
    </w:rPr>
  </w:style>
  <w:style w:type="paragraph" w:styleId="41">
    <w:name w:val="toc 4"/>
    <w:basedOn w:val="a"/>
    <w:next w:val="a"/>
    <w:link w:val="42"/>
    <w:uiPriority w:val="39"/>
    <w:pPr>
      <w:spacing w:after="0"/>
      <w:ind w:left="400"/>
    </w:pPr>
    <w:rPr>
      <w:sz w:val="18"/>
    </w:rPr>
  </w:style>
  <w:style w:type="character" w:customStyle="1" w:styleId="42">
    <w:name w:val="Оглавление 4 Знак"/>
    <w:basedOn w:val="10"/>
    <w:link w:val="41"/>
    <w:rPr>
      <w:sz w:val="18"/>
    </w:rPr>
  </w:style>
  <w:style w:type="character" w:customStyle="1" w:styleId="70">
    <w:name w:val="Заголовок 7 Знак"/>
    <w:basedOn w:val="10"/>
    <w:link w:val="7"/>
    <w:rPr>
      <w:color w:val="7F7F7F" w:themeColor="text1" w:themeTint="80"/>
    </w:rPr>
  </w:style>
  <w:style w:type="paragraph" w:customStyle="1" w:styleId="14">
    <w:name w:val="Сильное выделение1"/>
    <w:basedOn w:val="15"/>
    <w:link w:val="a3"/>
    <w:rPr>
      <w:i/>
      <w:color w:val="7F7F7F" w:themeColor="text1" w:themeTint="80"/>
    </w:rPr>
  </w:style>
  <w:style w:type="character" w:styleId="a3">
    <w:name w:val="Intense Emphasis"/>
    <w:basedOn w:val="a0"/>
    <w:link w:val="14"/>
    <w:rPr>
      <w:i/>
      <w:color w:val="7F7F7F" w:themeColor="text1" w:themeTint="80"/>
    </w:rPr>
  </w:style>
  <w:style w:type="paragraph" w:styleId="a4">
    <w:name w:val="footer"/>
    <w:basedOn w:val="a"/>
    <w:link w:val="a5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5">
    <w:name w:val="Нижний колонтитул Знак"/>
    <w:basedOn w:val="10"/>
    <w:link w:val="a4"/>
    <w:rPr>
      <w:sz w:val="18"/>
    </w:rPr>
  </w:style>
  <w:style w:type="paragraph" w:styleId="61">
    <w:name w:val="toc 6"/>
    <w:basedOn w:val="a"/>
    <w:next w:val="a"/>
    <w:link w:val="62"/>
    <w:uiPriority w:val="39"/>
    <w:pPr>
      <w:spacing w:after="0"/>
      <w:ind w:left="800"/>
    </w:pPr>
  </w:style>
  <w:style w:type="character" w:customStyle="1" w:styleId="62">
    <w:name w:val="Оглавление 6 Знак"/>
    <w:basedOn w:val="10"/>
    <w:link w:val="61"/>
  </w:style>
  <w:style w:type="paragraph" w:styleId="71">
    <w:name w:val="toc 7"/>
    <w:basedOn w:val="a"/>
    <w:next w:val="a"/>
    <w:link w:val="72"/>
    <w:uiPriority w:val="39"/>
    <w:pPr>
      <w:spacing w:after="0"/>
      <w:ind w:left="1000"/>
    </w:pPr>
  </w:style>
  <w:style w:type="character" w:customStyle="1" w:styleId="72">
    <w:name w:val="Оглавление 7 Знак"/>
    <w:basedOn w:val="10"/>
    <w:link w:val="7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color w:val="595959" w:themeColor="text1" w:themeTint="A6"/>
      <w:sz w:val="26"/>
    </w:rPr>
  </w:style>
  <w:style w:type="paragraph" w:styleId="a6">
    <w:name w:val="Plain Text"/>
    <w:basedOn w:val="a"/>
    <w:link w:val="a7"/>
    <w:rPr>
      <w:rFonts w:ascii="Courier New" w:hAnsi="Courier New"/>
    </w:rPr>
  </w:style>
  <w:style w:type="character" w:customStyle="1" w:styleId="a7">
    <w:name w:val="Текст Знак"/>
    <w:basedOn w:val="10"/>
    <w:link w:val="a6"/>
    <w:rPr>
      <w:rFonts w:ascii="Courier New" w:hAnsi="Courier New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  <w:spacing w:after="0"/>
    </w:pPr>
  </w:style>
  <w:style w:type="character" w:customStyle="1" w:styleId="a9">
    <w:name w:val="Верхний колонтитул Знак"/>
    <w:basedOn w:val="10"/>
    <w:link w:val="a8"/>
  </w:style>
  <w:style w:type="paragraph" w:customStyle="1" w:styleId="16">
    <w:name w:val="Сильная ссылка1"/>
    <w:basedOn w:val="15"/>
    <w:link w:val="aa"/>
    <w:rPr>
      <w:b/>
      <w:smallCaps/>
      <w:color w:val="7F7F7F" w:themeColor="text1" w:themeTint="80"/>
      <w:spacing w:val="5"/>
    </w:rPr>
  </w:style>
  <w:style w:type="character" w:styleId="aa">
    <w:name w:val="Intense Reference"/>
    <w:basedOn w:val="a0"/>
    <w:link w:val="16"/>
    <w:rPr>
      <w:b/>
      <w:smallCaps/>
      <w:color w:val="7F7F7F" w:themeColor="text1" w:themeTint="80"/>
      <w:spacing w:val="5"/>
    </w:rPr>
  </w:style>
  <w:style w:type="character" w:customStyle="1" w:styleId="90">
    <w:name w:val="Заголовок 9 Знак"/>
    <w:basedOn w:val="10"/>
    <w:link w:val="9"/>
    <w:rPr>
      <w:color w:val="7F7F7F" w:themeColor="text1" w:themeTint="80"/>
    </w:rPr>
  </w:style>
  <w:style w:type="paragraph" w:styleId="ab">
    <w:name w:val="Intense Quote"/>
    <w:basedOn w:val="a"/>
    <w:next w:val="a"/>
    <w:link w:val="ac"/>
    <w:pPr>
      <w:spacing w:before="360" w:after="360"/>
      <w:ind w:left="864" w:right="864"/>
      <w:jc w:val="center"/>
    </w:pPr>
    <w:rPr>
      <w:i/>
      <w:color w:val="7F7F7F" w:themeColor="text1" w:themeTint="80"/>
    </w:rPr>
  </w:style>
  <w:style w:type="character" w:customStyle="1" w:styleId="ac">
    <w:name w:val="Выделенная цитата Знак"/>
    <w:basedOn w:val="10"/>
    <w:link w:val="ab"/>
    <w:rPr>
      <w:i/>
      <w:color w:val="7F7F7F" w:themeColor="text1" w:themeTint="80"/>
    </w:rPr>
  </w:style>
  <w:style w:type="paragraph" w:customStyle="1" w:styleId="SublineHeaderLevel2">
    <w:name w:val="SublineHeader Level2"/>
    <w:basedOn w:val="SublineHeader"/>
    <w:link w:val="SublineHeaderLevel20"/>
    <w:rPr>
      <w:sz w:val="24"/>
    </w:rPr>
  </w:style>
  <w:style w:type="character" w:customStyle="1" w:styleId="SublineHeaderLevel20">
    <w:name w:val="SublineHeader Level2"/>
    <w:basedOn w:val="SublineHeader0"/>
    <w:link w:val="SublineHeaderLevel2"/>
    <w:rPr>
      <w:b w:val="0"/>
      <w:color w:val="A6A6A6" w:themeColor="background1" w:themeShade="A6"/>
      <w:sz w:val="24"/>
      <w:highlight w:val="white"/>
    </w:rPr>
  </w:style>
  <w:style w:type="paragraph" w:styleId="31">
    <w:name w:val="toc 3"/>
    <w:basedOn w:val="a"/>
    <w:next w:val="a"/>
    <w:link w:val="32"/>
    <w:uiPriority w:val="39"/>
    <w:pPr>
      <w:spacing w:after="0"/>
    </w:pPr>
    <w:rPr>
      <w:color w:val="595959" w:themeColor="text1" w:themeTint="A6"/>
      <w:sz w:val="18"/>
    </w:rPr>
  </w:style>
  <w:style w:type="character" w:customStyle="1" w:styleId="32">
    <w:name w:val="Оглавление 3 Знак"/>
    <w:basedOn w:val="10"/>
    <w:link w:val="31"/>
    <w:rPr>
      <w:color w:val="595959" w:themeColor="text1" w:themeTint="A6"/>
      <w:sz w:val="18"/>
    </w:rPr>
  </w:style>
  <w:style w:type="paragraph" w:styleId="ad">
    <w:name w:val="caption"/>
    <w:basedOn w:val="a"/>
    <w:next w:val="a"/>
    <w:link w:val="ae"/>
    <w:rPr>
      <w:b/>
    </w:rPr>
  </w:style>
  <w:style w:type="character" w:customStyle="1" w:styleId="ae">
    <w:name w:val="Название объекта Знак"/>
    <w:basedOn w:val="10"/>
    <w:link w:val="ad"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basedOn w:val="10"/>
    <w:link w:val="5"/>
    <w:rPr>
      <w:color w:val="595959" w:themeColor="text1" w:themeTint="A6"/>
    </w:rPr>
  </w:style>
  <w:style w:type="paragraph" w:customStyle="1" w:styleId="SublineHeader">
    <w:name w:val="Subline Header"/>
    <w:basedOn w:val="af"/>
    <w:link w:val="SublineHeader0"/>
    <w:rPr>
      <w:b w:val="0"/>
      <w:color w:val="A6A6A6" w:themeColor="background1" w:themeShade="A6"/>
      <w:sz w:val="28"/>
      <w:highlight w:val="white"/>
    </w:rPr>
  </w:style>
  <w:style w:type="character" w:customStyle="1" w:styleId="SublineHeader0">
    <w:name w:val="Subline Header"/>
    <w:basedOn w:val="af0"/>
    <w:link w:val="SublineHeader"/>
    <w:rPr>
      <w:b w:val="0"/>
      <w:color w:val="A6A6A6" w:themeColor="background1" w:themeShade="A6"/>
      <w:sz w:val="28"/>
      <w:highlight w:val="white"/>
    </w:rPr>
  </w:style>
  <w:style w:type="character" w:customStyle="1" w:styleId="11">
    <w:name w:val="Заголовок 1 Знак"/>
    <w:basedOn w:val="10"/>
    <w:link w:val="1"/>
    <w:rPr>
      <w:b/>
      <w:color w:val="404040" w:themeColor="text1" w:themeTint="BF"/>
      <w:sz w:val="32"/>
    </w:rPr>
  </w:style>
  <w:style w:type="paragraph" w:customStyle="1" w:styleId="17">
    <w:name w:val="Гиперссылка1"/>
    <w:basedOn w:val="15"/>
    <w:link w:val="af1"/>
    <w:rPr>
      <w:color w:val="0000FF"/>
      <w:u w:val="single"/>
    </w:rPr>
  </w:style>
  <w:style w:type="character" w:styleId="af1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color w:val="7F7F7F" w:themeColor="text1" w:themeTint="80"/>
    </w:rPr>
  </w:style>
  <w:style w:type="paragraph" w:styleId="af2">
    <w:name w:val="TOC Heading"/>
    <w:basedOn w:val="1"/>
    <w:next w:val="a"/>
    <w:link w:val="af3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8"/>
    </w:pPr>
    <w:rPr>
      <w:sz w:val="28"/>
    </w:rPr>
  </w:style>
  <w:style w:type="character" w:customStyle="1" w:styleId="af3">
    <w:name w:val="Заголовок оглавления Знак"/>
    <w:basedOn w:val="11"/>
    <w:link w:val="af2"/>
    <w:rPr>
      <w:b/>
      <w:color w:val="404040" w:themeColor="text1" w:themeTint="BF"/>
      <w:sz w:val="28"/>
    </w:rPr>
  </w:style>
  <w:style w:type="paragraph" w:styleId="12">
    <w:name w:val="toc 1"/>
    <w:basedOn w:val="31"/>
    <w:next w:val="a"/>
    <w:link w:val="13"/>
    <w:uiPriority w:val="39"/>
    <w:pPr>
      <w:spacing w:before="120"/>
    </w:pPr>
    <w:rPr>
      <w:b/>
      <w:color w:val="404040" w:themeColor="text1" w:themeTint="BF"/>
      <w:sz w:val="20"/>
    </w:rPr>
  </w:style>
  <w:style w:type="character" w:customStyle="1" w:styleId="13">
    <w:name w:val="Оглавление 1 Знак"/>
    <w:basedOn w:val="32"/>
    <w:link w:val="12"/>
    <w:rPr>
      <w:b/>
      <w:color w:val="404040" w:themeColor="text1" w:themeTint="BF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0"/>
      <w:ind w:left="1400"/>
    </w:pPr>
    <w:rPr>
      <w:sz w:val="18"/>
    </w:rPr>
  </w:style>
  <w:style w:type="character" w:customStyle="1" w:styleId="92">
    <w:name w:val="Оглавление 9 Знак"/>
    <w:basedOn w:val="10"/>
    <w:link w:val="91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0"/>
      <w:ind w:left="1200"/>
    </w:pPr>
  </w:style>
  <w:style w:type="character" w:customStyle="1" w:styleId="82">
    <w:name w:val="Оглавление 8 Знак"/>
    <w:basedOn w:val="10"/>
    <w:link w:val="81"/>
  </w:style>
  <w:style w:type="paragraph" w:customStyle="1" w:styleId="18">
    <w:name w:val="Номер страницы1"/>
    <w:basedOn w:val="15"/>
    <w:link w:val="af4"/>
  </w:style>
  <w:style w:type="character" w:styleId="af4">
    <w:name w:val="page number"/>
    <w:basedOn w:val="a0"/>
    <w:link w:val="18"/>
    <w:rPr>
      <w:rFonts w:ascii="Arial" w:hAnsi="Arial"/>
      <w:sz w:val="20"/>
    </w:rPr>
  </w:style>
  <w:style w:type="paragraph" w:styleId="51">
    <w:name w:val="toc 5"/>
    <w:basedOn w:val="a"/>
    <w:next w:val="a"/>
    <w:link w:val="52"/>
    <w:uiPriority w:val="39"/>
    <w:pPr>
      <w:spacing w:after="0"/>
      <w:ind w:left="600"/>
    </w:pPr>
    <w:rPr>
      <w:sz w:val="18"/>
    </w:rPr>
  </w:style>
  <w:style w:type="character" w:customStyle="1" w:styleId="52">
    <w:name w:val="Оглавление 5 Знак"/>
    <w:basedOn w:val="10"/>
    <w:link w:val="51"/>
    <w:rPr>
      <w:sz w:val="1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spacing w:before="120"/>
      <w:jc w:val="center"/>
      <w:outlineLvl w:val="0"/>
    </w:pPr>
    <w:rPr>
      <w:b/>
      <w:color w:val="404040" w:themeColor="text1" w:themeTint="BF"/>
      <w:sz w:val="48"/>
    </w:rPr>
  </w:style>
  <w:style w:type="character" w:customStyle="1" w:styleId="af0">
    <w:name w:val="Заголовок Знак"/>
    <w:basedOn w:val="10"/>
    <w:link w:val="af"/>
    <w:rPr>
      <w:b/>
      <w:color w:val="404040" w:themeColor="text1" w:themeTint="BF"/>
      <w:sz w:val="48"/>
    </w:rPr>
  </w:style>
  <w:style w:type="character" w:customStyle="1" w:styleId="40">
    <w:name w:val="Заголовок 4 Знак"/>
    <w:basedOn w:val="10"/>
    <w:link w:val="4"/>
    <w:rPr>
      <w:color w:val="595959" w:themeColor="text1" w:themeTint="A6"/>
    </w:rPr>
  </w:style>
  <w:style w:type="paragraph" w:styleId="af7">
    <w:name w:val="Document Map"/>
    <w:basedOn w:val="a"/>
    <w:link w:val="af8"/>
    <w:pPr>
      <w:spacing w:after="0"/>
    </w:pPr>
    <w:rPr>
      <w:rFonts w:ascii="Lucida Grande" w:hAnsi="Lucida Grande"/>
    </w:rPr>
  </w:style>
  <w:style w:type="character" w:customStyle="1" w:styleId="af8">
    <w:name w:val="Схема документа Знак"/>
    <w:basedOn w:val="10"/>
    <w:link w:val="af7"/>
    <w:rPr>
      <w:rFonts w:ascii="Lucida Grande" w:hAnsi="Lucida Grande"/>
    </w:rPr>
  </w:style>
  <w:style w:type="character" w:customStyle="1" w:styleId="20">
    <w:name w:val="Заголовок 2 Знак"/>
    <w:basedOn w:val="10"/>
    <w:link w:val="2"/>
    <w:rPr>
      <w:b/>
      <w:color w:val="404040" w:themeColor="text1" w:themeTint="BF"/>
      <w:sz w:val="28"/>
    </w:rPr>
  </w:style>
  <w:style w:type="character" w:customStyle="1" w:styleId="60">
    <w:name w:val="Заголовок 6 Знак"/>
    <w:basedOn w:val="10"/>
    <w:link w:val="6"/>
    <w:rPr>
      <w:color w:val="7F7F7F" w:themeColor="text1" w:themeTint="80"/>
    </w:rPr>
  </w:style>
  <w:style w:type="table" w:styleId="23">
    <w:name w:val="Plain Table 2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ScrollQuote">
    <w:name w:val="Scroll Quote"/>
    <w:basedOn w:val="a1"/>
    <w:pPr>
      <w:ind w:left="173" w:right="259"/>
    </w:pPr>
    <w:rPr>
      <w:i/>
    </w:rPr>
    <w:tblPr>
      <w:tblCellMar>
        <w:left w:w="58" w:type="dxa"/>
        <w:right w:w="58" w:type="dxa"/>
      </w:tblCellMar>
    </w:tblPr>
  </w:style>
  <w:style w:type="table" w:customStyle="1" w:styleId="Style1">
    <w:name w:val="Style1"/>
    <w:basedOn w:val="a1"/>
    <w:tblPr/>
  </w:style>
  <w:style w:type="table" w:customStyle="1" w:styleId="ScrollInfo">
    <w:name w:val="Scroll Info"/>
    <w:basedOn w:val="a1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Note">
    <w:name w:val="Scroll Note"/>
    <w:basedOn w:val="a1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Warning">
    <w:name w:val="Scroll Warning"/>
    <w:basedOn w:val="a1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TableNormal">
    <w:name w:val="Scroll Table Normal"/>
    <w:basedOn w:val="a1"/>
    <w:pPr>
      <w:spacing w:after="120"/>
    </w:p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</w:style>
  <w:style w:type="table" w:styleId="19">
    <w:name w:val="Plain Table 1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crollPanel">
    <w:name w:val="Scroll Panel"/>
    <w:basedOn w:val="a1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styleId="af9">
    <w:name w:val="Table Grid"/>
    <w:basedOn w:val="a1"/>
    <w:tblPr/>
  </w:style>
  <w:style w:type="table" w:customStyle="1" w:styleId="ScrollTip">
    <w:name w:val="Scroll Tip"/>
    <w:basedOn w:val="a1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SectionColumn">
    <w:name w:val="Scroll Section Column"/>
    <w:basedOn w:val="a1"/>
    <w:tblPr/>
  </w:style>
  <w:style w:type="table" w:customStyle="1" w:styleId="ScrollCode">
    <w:name w:val="Scroll Code"/>
    <w:basedOn w:val="a1"/>
    <w:pPr>
      <w:ind w:left="173" w:right="259"/>
    </w:pPr>
    <w:rPr>
      <w:rFonts w:ascii="Courier New" w:hAnsi="Courier New"/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paragraph" w:customStyle="1" w:styleId="afa">
    <w:name w:val="Колонтитул"/>
    <w:basedOn w:val="a"/>
    <w:link w:val="afb"/>
    <w:qFormat/>
    <w:rsid w:val="008878ED"/>
    <w:pPr>
      <w:spacing w:after="0" w:line="360" w:lineRule="auto"/>
      <w:ind w:left="-107" w:hanging="3"/>
      <w:jc w:val="center"/>
    </w:pPr>
    <w:rPr>
      <w:rFonts w:ascii="Times New Roman" w:eastAsiaTheme="minorHAnsi" w:hAnsi="Times New Roman"/>
      <w:color w:val="auto"/>
      <w:lang w:eastAsia="en-US"/>
    </w:rPr>
  </w:style>
  <w:style w:type="character" w:customStyle="1" w:styleId="afb">
    <w:name w:val="Колонтитул Знак"/>
    <w:basedOn w:val="a0"/>
    <w:link w:val="afa"/>
    <w:rsid w:val="008878ED"/>
    <w:rPr>
      <w:rFonts w:ascii="Times New Roman" w:eastAsiaTheme="minorHAnsi" w:hAnsi="Times New Roman"/>
      <w:color w:val="auto"/>
      <w:lang w:eastAsia="en-US"/>
    </w:rPr>
  </w:style>
  <w:style w:type="paragraph" w:styleId="afc">
    <w:name w:val="List Paragraph"/>
    <w:basedOn w:val="a"/>
    <w:uiPriority w:val="34"/>
    <w:qFormat/>
    <w:rsid w:val="00C1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Елена Александровна</dc:creator>
  <cp:lastModifiedBy>Малышева Елена Александровна</cp:lastModifiedBy>
  <cp:revision>2</cp:revision>
  <dcterms:created xsi:type="dcterms:W3CDTF">2025-04-14T10:48:00Z</dcterms:created>
  <dcterms:modified xsi:type="dcterms:W3CDTF">2025-04-14T10:48:00Z</dcterms:modified>
</cp:coreProperties>
</file>