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EA7" w:rsidRDefault="00E94EA7" w:rsidP="00E94EA7">
      <w:pPr>
        <w:pStyle w:val="af2"/>
      </w:pPr>
      <w:bookmarkStart w:id="0" w:name="_Toc403403915"/>
      <w:bookmarkStart w:id="1" w:name="_Toc441837753"/>
      <w:bookmarkStart w:id="2" w:name="_Toc78470418"/>
    </w:p>
    <w:p w:rsidR="00E94EA7" w:rsidRDefault="00E94EA7" w:rsidP="00E94EA7">
      <w:pPr>
        <w:pStyle w:val="af2"/>
      </w:pPr>
    </w:p>
    <w:p w:rsidR="00E94EA7" w:rsidRDefault="00E94EA7" w:rsidP="00E94EA7">
      <w:pPr>
        <w:pStyle w:val="af2"/>
      </w:pPr>
    </w:p>
    <w:p w:rsidR="00E94EA7" w:rsidRDefault="00E94EA7" w:rsidP="007E1319">
      <w:pPr>
        <w:pStyle w:val="af2"/>
      </w:pPr>
    </w:p>
    <w:p w:rsidR="00E94EA7" w:rsidRDefault="00E94EA7" w:rsidP="007E1319">
      <w:pPr>
        <w:pStyle w:val="af2"/>
      </w:pPr>
    </w:p>
    <w:p w:rsidR="00E94EA7" w:rsidRDefault="00E94EA7" w:rsidP="007E1319">
      <w:pPr>
        <w:pStyle w:val="af2"/>
      </w:pPr>
    </w:p>
    <w:p w:rsidR="00E94EA7" w:rsidRDefault="00E94EA7" w:rsidP="007E1319">
      <w:pPr>
        <w:pStyle w:val="af2"/>
      </w:pPr>
    </w:p>
    <w:p w:rsidR="00E94EA7" w:rsidRDefault="00E94EA7" w:rsidP="007E1319">
      <w:pPr>
        <w:pStyle w:val="af2"/>
      </w:pPr>
    </w:p>
    <w:p w:rsidR="00E94EA7" w:rsidRDefault="00E94EA7" w:rsidP="007E1319">
      <w:pPr>
        <w:pStyle w:val="af2"/>
      </w:pPr>
    </w:p>
    <w:p w:rsidR="00E94EA7" w:rsidRDefault="00E94EA7" w:rsidP="007E1319">
      <w:pPr>
        <w:pStyle w:val="af2"/>
      </w:pPr>
    </w:p>
    <w:p w:rsidR="00E94EA7" w:rsidRDefault="00E94EA7" w:rsidP="007E1319">
      <w:pPr>
        <w:pStyle w:val="af2"/>
      </w:pPr>
    </w:p>
    <w:p w:rsidR="00E94EA7" w:rsidRDefault="00E94EA7" w:rsidP="007E1319">
      <w:pPr>
        <w:pStyle w:val="af2"/>
      </w:pPr>
    </w:p>
    <w:p w:rsidR="00E94EA7" w:rsidRPr="008D28AA" w:rsidRDefault="00E94EA7" w:rsidP="009D7199">
      <w:pPr>
        <w:pStyle w:val="af2"/>
        <w:ind w:firstLine="0"/>
        <w:contextualSpacing w:val="0"/>
        <w:rPr>
          <w:b w:val="0"/>
          <w:caps/>
          <w:spacing w:val="0"/>
        </w:rPr>
      </w:pPr>
      <w:r w:rsidRPr="008D28AA">
        <w:rPr>
          <w:b w:val="0"/>
          <w:caps/>
          <w:spacing w:val="0"/>
        </w:rPr>
        <w:t>ИНСТРУКЦИЯ ПО УСТАНОВК</w:t>
      </w:r>
      <w:bookmarkStart w:id="3" w:name="_GoBack"/>
      <w:bookmarkEnd w:id="3"/>
      <w:r w:rsidRPr="008D28AA">
        <w:rPr>
          <w:b w:val="0"/>
          <w:caps/>
          <w:spacing w:val="0"/>
        </w:rPr>
        <w:t>Е</w:t>
      </w:r>
      <w:r w:rsidR="008D28AA" w:rsidRPr="008D28AA">
        <w:rPr>
          <w:b w:val="0"/>
          <w:caps/>
          <w:spacing w:val="0"/>
        </w:rPr>
        <w:t>.</w:t>
      </w:r>
    </w:p>
    <w:p w:rsidR="0085396C" w:rsidRPr="0085396C" w:rsidRDefault="00FE0438" w:rsidP="0085396C">
      <w:pPr>
        <w:pStyle w:val="aff"/>
        <w:rPr>
          <w:rFonts w:cs="Times New Roman"/>
          <w:b w:val="0"/>
          <w:spacing w:val="0"/>
        </w:rPr>
      </w:pPr>
      <w:r>
        <w:rPr>
          <w:rFonts w:cs="Times New Roman"/>
          <w:b w:val="0"/>
          <w:spacing w:val="0"/>
        </w:rPr>
        <w:t>ПлатформА</w:t>
      </w:r>
      <w:r w:rsidR="0085396C" w:rsidRPr="0085396C">
        <w:rPr>
          <w:rFonts w:cs="Times New Roman"/>
          <w:b w:val="0"/>
          <w:spacing w:val="0"/>
        </w:rPr>
        <w:t xml:space="preserve"> виртуализации Эльбрус </w:t>
      </w:r>
    </w:p>
    <w:p w:rsidR="00B5266C" w:rsidRPr="0085396C" w:rsidRDefault="00FE0438" w:rsidP="0085396C">
      <w:pPr>
        <w:pStyle w:val="aff"/>
        <w:rPr>
          <w:rFonts w:cs="Times New Roman"/>
          <w:b w:val="0"/>
          <w:spacing w:val="0"/>
          <w:sz w:val="20"/>
          <w:szCs w:val="20"/>
        </w:rPr>
      </w:pPr>
      <w:r>
        <w:rPr>
          <w:rFonts w:cs="Times New Roman"/>
          <w:b w:val="0"/>
          <w:spacing w:val="0"/>
        </w:rPr>
        <w:t>«</w:t>
      </w:r>
      <w:r w:rsidR="0085396C" w:rsidRPr="0085396C">
        <w:rPr>
          <w:rFonts w:cs="Times New Roman"/>
          <w:b w:val="0"/>
          <w:spacing w:val="0"/>
        </w:rPr>
        <w:t>RTK E2K</w:t>
      </w:r>
      <w:r>
        <w:rPr>
          <w:rFonts w:cs="Times New Roman"/>
          <w:b w:val="0"/>
          <w:spacing w:val="0"/>
        </w:rPr>
        <w:t>»</w:t>
      </w:r>
    </w:p>
    <w:p w:rsidR="00E94EA7" w:rsidRPr="00F44E27" w:rsidRDefault="00E94EA7" w:rsidP="007E1319">
      <w:pPr>
        <w:jc w:val="center"/>
        <w:rPr>
          <w:b/>
          <w:sz w:val="32"/>
          <w:szCs w:val="32"/>
        </w:rPr>
      </w:pPr>
    </w:p>
    <w:p w:rsidR="00E94EA7" w:rsidRDefault="00E94EA7" w:rsidP="007E1319">
      <w:pPr>
        <w:jc w:val="center"/>
        <w:rPr>
          <w:b/>
          <w:sz w:val="32"/>
          <w:szCs w:val="32"/>
        </w:rPr>
      </w:pPr>
    </w:p>
    <w:p w:rsidR="00E94EA7" w:rsidRDefault="00E94EA7" w:rsidP="007E1319">
      <w:pPr>
        <w:jc w:val="center"/>
        <w:rPr>
          <w:b/>
          <w:sz w:val="32"/>
          <w:szCs w:val="32"/>
        </w:rPr>
      </w:pPr>
    </w:p>
    <w:p w:rsidR="00E94EA7" w:rsidRDefault="00E94EA7" w:rsidP="007E1319">
      <w:pPr>
        <w:jc w:val="center"/>
        <w:rPr>
          <w:b/>
          <w:sz w:val="32"/>
          <w:szCs w:val="32"/>
        </w:rPr>
      </w:pPr>
    </w:p>
    <w:p w:rsidR="00262C0D" w:rsidRDefault="00262C0D" w:rsidP="007E1319">
      <w:pPr>
        <w:jc w:val="center"/>
        <w:rPr>
          <w:b/>
          <w:sz w:val="32"/>
          <w:szCs w:val="32"/>
        </w:rPr>
      </w:pPr>
    </w:p>
    <w:p w:rsidR="00262C0D" w:rsidRDefault="00262C0D" w:rsidP="007E1319">
      <w:pPr>
        <w:jc w:val="center"/>
        <w:rPr>
          <w:b/>
          <w:sz w:val="32"/>
          <w:szCs w:val="32"/>
        </w:rPr>
      </w:pPr>
    </w:p>
    <w:p w:rsidR="00262C0D" w:rsidRDefault="00262C0D" w:rsidP="007E1319">
      <w:pPr>
        <w:jc w:val="center"/>
        <w:rPr>
          <w:b/>
          <w:sz w:val="32"/>
          <w:szCs w:val="32"/>
        </w:rPr>
      </w:pPr>
    </w:p>
    <w:p w:rsidR="00E94EA7" w:rsidRPr="00F44E27" w:rsidRDefault="00E94EA7" w:rsidP="007E1319">
      <w:pPr>
        <w:jc w:val="center"/>
        <w:rPr>
          <w:b/>
          <w:sz w:val="32"/>
          <w:szCs w:val="32"/>
        </w:rPr>
      </w:pPr>
    </w:p>
    <w:p w:rsidR="00E94EA7" w:rsidRPr="00F44E27" w:rsidRDefault="00E94EA7" w:rsidP="007E1319">
      <w:pPr>
        <w:jc w:val="center"/>
        <w:rPr>
          <w:b/>
          <w:sz w:val="32"/>
          <w:szCs w:val="32"/>
        </w:rPr>
      </w:pPr>
    </w:p>
    <w:p w:rsidR="00E94EA7" w:rsidRPr="00067DFB" w:rsidRDefault="00B5266C" w:rsidP="007E17DC">
      <w:pPr>
        <w:pStyle w:val="af4"/>
        <w:numPr>
          <w:ilvl w:val="0"/>
          <w:numId w:val="0"/>
        </w:numPr>
        <w:rPr>
          <w:rFonts w:eastAsiaTheme="majorEastAsia"/>
          <w:b w:val="0"/>
          <w:caps/>
          <w:color w:val="auto"/>
          <w:spacing w:val="0"/>
          <w:kern w:val="28"/>
          <w:sz w:val="24"/>
          <w:szCs w:val="20"/>
        </w:rPr>
      </w:pPr>
      <w:r w:rsidRPr="00067DFB">
        <w:rPr>
          <w:rFonts w:eastAsiaTheme="majorEastAsia"/>
          <w:b w:val="0"/>
          <w:caps/>
          <w:color w:val="auto"/>
          <w:spacing w:val="0"/>
          <w:kern w:val="28"/>
          <w:sz w:val="24"/>
          <w:szCs w:val="20"/>
        </w:rPr>
        <w:t>2023</w:t>
      </w:r>
    </w:p>
    <w:p w:rsidR="004A3996" w:rsidRDefault="00E94EA7" w:rsidP="004A3996">
      <w:pPr>
        <w:jc w:val="center"/>
        <w:rPr>
          <w:b/>
          <w:sz w:val="32"/>
          <w:szCs w:val="32"/>
        </w:rPr>
      </w:pPr>
      <w:r w:rsidRPr="00F44E27">
        <w:rPr>
          <w:b/>
          <w:sz w:val="32"/>
          <w:szCs w:val="32"/>
        </w:rPr>
        <w:br w:type="page"/>
      </w:r>
    </w:p>
    <w:p w:rsidR="00E94EA7" w:rsidRDefault="00E94EA7" w:rsidP="004A3996">
      <w:pPr>
        <w:spacing w:line="259" w:lineRule="auto"/>
        <w:rPr>
          <w:szCs w:val="40"/>
        </w:rPr>
      </w:pPr>
    </w:p>
    <w:bookmarkEnd w:id="2" w:displacedByCustomXml="next"/>
    <w:bookmarkEnd w:id="1" w:displacedByCustomXml="next"/>
    <w:bookmarkStart w:id="4" w:name="_Toc78470419" w:displacedByCustomXml="next"/>
    <w:bookmarkStart w:id="5" w:name="_Toc441837754" w:displacedByCustomXml="next"/>
    <w:bookmarkStart w:id="6" w:name="_Ref410304161" w:displacedByCustomXml="next"/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35730367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E8030E" w:rsidRPr="00067DFB" w:rsidRDefault="00E8030E" w:rsidP="00067DFB">
          <w:pPr>
            <w:pStyle w:val="afe"/>
            <w:spacing w:before="360" w:after="240" w:line="240" w:lineRule="auto"/>
            <w:jc w:val="center"/>
            <w:rPr>
              <w:rFonts w:ascii="Times New Roman" w:hAnsi="Times New Roman" w:cs="Times New Roman"/>
              <w:b/>
              <w:color w:val="auto"/>
            </w:rPr>
          </w:pPr>
          <w:r w:rsidRPr="00067DFB">
            <w:rPr>
              <w:rFonts w:ascii="Times New Roman" w:hAnsi="Times New Roman" w:cs="Times New Roman"/>
              <w:b/>
              <w:color w:val="auto"/>
            </w:rPr>
            <w:t>Оглавление</w:t>
          </w:r>
        </w:p>
        <w:p w:rsidR="00793083" w:rsidRDefault="00E8030E">
          <w:pPr>
            <w:pStyle w:val="1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0579117" w:history="1">
            <w:r w:rsidR="00793083" w:rsidRPr="00324E65">
              <w:rPr>
                <w:rStyle w:val="a7"/>
                <w:b/>
                <w:noProof/>
              </w:rPr>
              <w:t>1</w:t>
            </w:r>
            <w:r w:rsidR="00793083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793083" w:rsidRPr="00324E65">
              <w:rPr>
                <w:rStyle w:val="a7"/>
                <w:b/>
                <w:noProof/>
              </w:rPr>
              <w:t>Требования к аппаратно-техническому обеспечению системы</w:t>
            </w:r>
            <w:r w:rsidR="00793083">
              <w:rPr>
                <w:noProof/>
                <w:webHidden/>
              </w:rPr>
              <w:tab/>
            </w:r>
            <w:r w:rsidR="00793083">
              <w:rPr>
                <w:noProof/>
                <w:webHidden/>
              </w:rPr>
              <w:fldChar w:fldCharType="begin"/>
            </w:r>
            <w:r w:rsidR="00793083">
              <w:rPr>
                <w:noProof/>
                <w:webHidden/>
              </w:rPr>
              <w:instrText xml:space="preserve"> PAGEREF _Toc140579117 \h </w:instrText>
            </w:r>
            <w:r w:rsidR="00793083">
              <w:rPr>
                <w:noProof/>
                <w:webHidden/>
              </w:rPr>
            </w:r>
            <w:r w:rsidR="00793083">
              <w:rPr>
                <w:noProof/>
                <w:webHidden/>
              </w:rPr>
              <w:fldChar w:fldCharType="separate"/>
            </w:r>
            <w:r w:rsidR="00793083">
              <w:rPr>
                <w:noProof/>
                <w:webHidden/>
              </w:rPr>
              <w:t>3</w:t>
            </w:r>
            <w:r w:rsidR="00793083">
              <w:rPr>
                <w:noProof/>
                <w:webHidden/>
              </w:rPr>
              <w:fldChar w:fldCharType="end"/>
            </w:r>
          </w:hyperlink>
        </w:p>
        <w:p w:rsidR="00793083" w:rsidRDefault="00417779">
          <w:pPr>
            <w:pStyle w:val="22"/>
            <w:tabs>
              <w:tab w:val="left" w:pos="154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0579118" w:history="1">
            <w:r w:rsidR="00793083" w:rsidRPr="00324E65">
              <w:rPr>
                <w:rStyle w:val="a7"/>
                <w:noProof/>
              </w:rPr>
              <w:t>1.1</w:t>
            </w:r>
            <w:r w:rsidR="00793083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793083" w:rsidRPr="00324E65">
              <w:rPr>
                <w:rStyle w:val="a7"/>
                <w:noProof/>
              </w:rPr>
              <w:t>Требования к клиентским рабочим станциям</w:t>
            </w:r>
            <w:r w:rsidR="00793083">
              <w:rPr>
                <w:noProof/>
                <w:webHidden/>
              </w:rPr>
              <w:tab/>
            </w:r>
            <w:r w:rsidR="00793083">
              <w:rPr>
                <w:noProof/>
                <w:webHidden/>
              </w:rPr>
              <w:fldChar w:fldCharType="begin"/>
            </w:r>
            <w:r w:rsidR="00793083">
              <w:rPr>
                <w:noProof/>
                <w:webHidden/>
              </w:rPr>
              <w:instrText xml:space="preserve"> PAGEREF _Toc140579118 \h </w:instrText>
            </w:r>
            <w:r w:rsidR="00793083">
              <w:rPr>
                <w:noProof/>
                <w:webHidden/>
              </w:rPr>
            </w:r>
            <w:r w:rsidR="00793083">
              <w:rPr>
                <w:noProof/>
                <w:webHidden/>
              </w:rPr>
              <w:fldChar w:fldCharType="separate"/>
            </w:r>
            <w:r w:rsidR="00793083">
              <w:rPr>
                <w:noProof/>
                <w:webHidden/>
              </w:rPr>
              <w:t>3</w:t>
            </w:r>
            <w:r w:rsidR="00793083">
              <w:rPr>
                <w:noProof/>
                <w:webHidden/>
              </w:rPr>
              <w:fldChar w:fldCharType="end"/>
            </w:r>
          </w:hyperlink>
        </w:p>
        <w:p w:rsidR="00793083" w:rsidRDefault="00417779">
          <w:pPr>
            <w:pStyle w:val="22"/>
            <w:tabs>
              <w:tab w:val="left" w:pos="154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0579119" w:history="1">
            <w:r w:rsidR="00793083" w:rsidRPr="00324E65">
              <w:rPr>
                <w:rStyle w:val="a7"/>
                <w:noProof/>
              </w:rPr>
              <w:t>1.2</w:t>
            </w:r>
            <w:r w:rsidR="00793083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793083" w:rsidRPr="00324E65">
              <w:rPr>
                <w:rStyle w:val="a7"/>
                <w:noProof/>
              </w:rPr>
              <w:t>Требования к серверам</w:t>
            </w:r>
            <w:r w:rsidR="00793083">
              <w:rPr>
                <w:noProof/>
                <w:webHidden/>
              </w:rPr>
              <w:tab/>
            </w:r>
            <w:r w:rsidR="00793083">
              <w:rPr>
                <w:noProof/>
                <w:webHidden/>
              </w:rPr>
              <w:fldChar w:fldCharType="begin"/>
            </w:r>
            <w:r w:rsidR="00793083">
              <w:rPr>
                <w:noProof/>
                <w:webHidden/>
              </w:rPr>
              <w:instrText xml:space="preserve"> PAGEREF _Toc140579119 \h </w:instrText>
            </w:r>
            <w:r w:rsidR="00793083">
              <w:rPr>
                <w:noProof/>
                <w:webHidden/>
              </w:rPr>
            </w:r>
            <w:r w:rsidR="00793083">
              <w:rPr>
                <w:noProof/>
                <w:webHidden/>
              </w:rPr>
              <w:fldChar w:fldCharType="separate"/>
            </w:r>
            <w:r w:rsidR="00793083">
              <w:rPr>
                <w:noProof/>
                <w:webHidden/>
              </w:rPr>
              <w:t>3</w:t>
            </w:r>
            <w:r w:rsidR="00793083">
              <w:rPr>
                <w:noProof/>
                <w:webHidden/>
              </w:rPr>
              <w:fldChar w:fldCharType="end"/>
            </w:r>
          </w:hyperlink>
        </w:p>
        <w:p w:rsidR="00793083" w:rsidRDefault="00417779">
          <w:pPr>
            <w:pStyle w:val="1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0579120" w:history="1">
            <w:r w:rsidR="00793083" w:rsidRPr="00324E65">
              <w:rPr>
                <w:rStyle w:val="a7"/>
                <w:b/>
                <w:noProof/>
              </w:rPr>
              <w:t>2</w:t>
            </w:r>
            <w:r w:rsidR="00793083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793083" w:rsidRPr="00324E65">
              <w:rPr>
                <w:rStyle w:val="a7"/>
                <w:b/>
                <w:noProof/>
              </w:rPr>
              <w:t>Инсталляция компонентов системы</w:t>
            </w:r>
            <w:r w:rsidR="00793083">
              <w:rPr>
                <w:noProof/>
                <w:webHidden/>
              </w:rPr>
              <w:tab/>
            </w:r>
            <w:r w:rsidR="00793083">
              <w:rPr>
                <w:noProof/>
                <w:webHidden/>
              </w:rPr>
              <w:fldChar w:fldCharType="begin"/>
            </w:r>
            <w:r w:rsidR="00793083">
              <w:rPr>
                <w:noProof/>
                <w:webHidden/>
              </w:rPr>
              <w:instrText xml:space="preserve"> PAGEREF _Toc140579120 \h </w:instrText>
            </w:r>
            <w:r w:rsidR="00793083">
              <w:rPr>
                <w:noProof/>
                <w:webHidden/>
              </w:rPr>
            </w:r>
            <w:r w:rsidR="00793083">
              <w:rPr>
                <w:noProof/>
                <w:webHidden/>
              </w:rPr>
              <w:fldChar w:fldCharType="separate"/>
            </w:r>
            <w:r w:rsidR="00793083">
              <w:rPr>
                <w:noProof/>
                <w:webHidden/>
              </w:rPr>
              <w:t>4</w:t>
            </w:r>
            <w:r w:rsidR="00793083">
              <w:rPr>
                <w:noProof/>
                <w:webHidden/>
              </w:rPr>
              <w:fldChar w:fldCharType="end"/>
            </w:r>
          </w:hyperlink>
        </w:p>
        <w:p w:rsidR="00793083" w:rsidRDefault="00417779">
          <w:pPr>
            <w:pStyle w:val="22"/>
            <w:tabs>
              <w:tab w:val="left" w:pos="154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0579121" w:history="1">
            <w:r w:rsidR="00793083" w:rsidRPr="00324E65">
              <w:rPr>
                <w:rStyle w:val="a7"/>
                <w:noProof/>
              </w:rPr>
              <w:t>2.1</w:t>
            </w:r>
            <w:r w:rsidR="00793083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793083" w:rsidRPr="00324E65">
              <w:rPr>
                <w:rStyle w:val="a7"/>
                <w:noProof/>
              </w:rPr>
              <w:t>Инсталляция вычислительного узла.</w:t>
            </w:r>
            <w:r w:rsidR="00793083">
              <w:rPr>
                <w:noProof/>
                <w:webHidden/>
              </w:rPr>
              <w:tab/>
            </w:r>
            <w:r w:rsidR="00793083">
              <w:rPr>
                <w:noProof/>
                <w:webHidden/>
              </w:rPr>
              <w:fldChar w:fldCharType="begin"/>
            </w:r>
            <w:r w:rsidR="00793083">
              <w:rPr>
                <w:noProof/>
                <w:webHidden/>
              </w:rPr>
              <w:instrText xml:space="preserve"> PAGEREF _Toc140579121 \h </w:instrText>
            </w:r>
            <w:r w:rsidR="00793083">
              <w:rPr>
                <w:noProof/>
                <w:webHidden/>
              </w:rPr>
            </w:r>
            <w:r w:rsidR="00793083">
              <w:rPr>
                <w:noProof/>
                <w:webHidden/>
              </w:rPr>
              <w:fldChar w:fldCharType="separate"/>
            </w:r>
            <w:r w:rsidR="00793083">
              <w:rPr>
                <w:noProof/>
                <w:webHidden/>
              </w:rPr>
              <w:t>4</w:t>
            </w:r>
            <w:r w:rsidR="00793083">
              <w:rPr>
                <w:noProof/>
                <w:webHidden/>
              </w:rPr>
              <w:fldChar w:fldCharType="end"/>
            </w:r>
          </w:hyperlink>
        </w:p>
        <w:p w:rsidR="00793083" w:rsidRDefault="00417779">
          <w:pPr>
            <w:pStyle w:val="22"/>
            <w:tabs>
              <w:tab w:val="left" w:pos="154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0579122" w:history="1">
            <w:r w:rsidR="00793083" w:rsidRPr="00324E65">
              <w:rPr>
                <w:rStyle w:val="a7"/>
                <w:noProof/>
              </w:rPr>
              <w:t>2.2</w:t>
            </w:r>
            <w:r w:rsidR="00793083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793083" w:rsidRPr="00324E65">
              <w:rPr>
                <w:rStyle w:val="a7"/>
                <w:noProof/>
              </w:rPr>
              <w:t>Инсталляция сервера управления.</w:t>
            </w:r>
            <w:r w:rsidR="00793083">
              <w:rPr>
                <w:noProof/>
                <w:webHidden/>
              </w:rPr>
              <w:tab/>
            </w:r>
            <w:r w:rsidR="00793083">
              <w:rPr>
                <w:noProof/>
                <w:webHidden/>
              </w:rPr>
              <w:fldChar w:fldCharType="begin"/>
            </w:r>
            <w:r w:rsidR="00793083">
              <w:rPr>
                <w:noProof/>
                <w:webHidden/>
              </w:rPr>
              <w:instrText xml:space="preserve"> PAGEREF _Toc140579122 \h </w:instrText>
            </w:r>
            <w:r w:rsidR="00793083">
              <w:rPr>
                <w:noProof/>
                <w:webHidden/>
              </w:rPr>
            </w:r>
            <w:r w:rsidR="00793083">
              <w:rPr>
                <w:noProof/>
                <w:webHidden/>
              </w:rPr>
              <w:fldChar w:fldCharType="separate"/>
            </w:r>
            <w:r w:rsidR="00793083">
              <w:rPr>
                <w:noProof/>
                <w:webHidden/>
              </w:rPr>
              <w:t>5</w:t>
            </w:r>
            <w:r w:rsidR="00793083">
              <w:rPr>
                <w:noProof/>
                <w:webHidden/>
              </w:rPr>
              <w:fldChar w:fldCharType="end"/>
            </w:r>
          </w:hyperlink>
        </w:p>
        <w:p w:rsidR="00793083" w:rsidRDefault="00417779">
          <w:pPr>
            <w:pStyle w:val="3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0579123" w:history="1">
            <w:r w:rsidR="00793083" w:rsidRPr="00324E65">
              <w:rPr>
                <w:rStyle w:val="a7"/>
                <w:noProof/>
              </w:rPr>
              <w:t>2.</w:t>
            </w:r>
            <w:r w:rsidR="00793083" w:rsidRPr="00324E65">
              <w:rPr>
                <w:rStyle w:val="a7"/>
                <w:noProof/>
                <w:lang w:val="en-US"/>
              </w:rPr>
              <w:t>2.</w:t>
            </w:r>
            <w:r w:rsidR="00793083" w:rsidRPr="00324E65">
              <w:rPr>
                <w:rStyle w:val="a7"/>
                <w:noProof/>
              </w:rPr>
              <w:t>1 Подготовка</w:t>
            </w:r>
            <w:r w:rsidR="00793083">
              <w:rPr>
                <w:noProof/>
                <w:webHidden/>
              </w:rPr>
              <w:tab/>
            </w:r>
            <w:r w:rsidR="00793083">
              <w:rPr>
                <w:noProof/>
                <w:webHidden/>
              </w:rPr>
              <w:fldChar w:fldCharType="begin"/>
            </w:r>
            <w:r w:rsidR="00793083">
              <w:rPr>
                <w:noProof/>
                <w:webHidden/>
              </w:rPr>
              <w:instrText xml:space="preserve"> PAGEREF _Toc140579123 \h </w:instrText>
            </w:r>
            <w:r w:rsidR="00793083">
              <w:rPr>
                <w:noProof/>
                <w:webHidden/>
              </w:rPr>
            </w:r>
            <w:r w:rsidR="00793083">
              <w:rPr>
                <w:noProof/>
                <w:webHidden/>
              </w:rPr>
              <w:fldChar w:fldCharType="separate"/>
            </w:r>
            <w:r w:rsidR="00793083">
              <w:rPr>
                <w:noProof/>
                <w:webHidden/>
              </w:rPr>
              <w:t>5</w:t>
            </w:r>
            <w:r w:rsidR="00793083">
              <w:rPr>
                <w:noProof/>
                <w:webHidden/>
              </w:rPr>
              <w:fldChar w:fldCharType="end"/>
            </w:r>
          </w:hyperlink>
        </w:p>
        <w:p w:rsidR="00E8030E" w:rsidRDefault="00E8030E">
          <w:r>
            <w:rPr>
              <w:b/>
              <w:bCs/>
            </w:rPr>
            <w:fldChar w:fldCharType="end"/>
          </w:r>
        </w:p>
      </w:sdtContent>
    </w:sdt>
    <w:p w:rsidR="008B5139" w:rsidRDefault="008B5139" w:rsidP="008B5139">
      <w:pPr>
        <w:pStyle w:val="a8"/>
      </w:pPr>
      <w:r>
        <w:br w:type="page"/>
      </w:r>
    </w:p>
    <w:p w:rsidR="00E94EA7" w:rsidRPr="00B35EBD" w:rsidRDefault="00E94EA7" w:rsidP="00CB1ACE">
      <w:pPr>
        <w:pStyle w:val="1"/>
        <w:ind w:left="0"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7" w:name="_Toc140579117"/>
      <w:r w:rsidRPr="00B35EB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Требования к аппаратно-техническому обеспечению системы</w:t>
      </w:r>
      <w:bookmarkEnd w:id="6"/>
      <w:bookmarkEnd w:id="5"/>
      <w:bookmarkEnd w:id="4"/>
      <w:bookmarkEnd w:id="7"/>
    </w:p>
    <w:p w:rsidR="00E94EA7" w:rsidRPr="009101D7" w:rsidRDefault="00E94EA7" w:rsidP="00086433">
      <w:pPr>
        <w:pStyle w:val="2"/>
      </w:pPr>
      <w:bookmarkStart w:id="8" w:name="_Toc78470420"/>
      <w:bookmarkStart w:id="9" w:name="_Toc140579118"/>
      <w:r w:rsidRPr="009101D7">
        <w:t>Требования к клиентским рабочим станциям</w:t>
      </w:r>
      <w:bookmarkEnd w:id="8"/>
      <w:bookmarkEnd w:id="9"/>
      <w:r w:rsidR="004A3996">
        <w:t xml:space="preserve">   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2689"/>
        <w:gridCol w:w="6656"/>
      </w:tblGrid>
      <w:tr w:rsidR="009101D7" w:rsidTr="00401948">
        <w:tc>
          <w:tcPr>
            <w:tcW w:w="1439" w:type="pct"/>
            <w:vAlign w:val="center"/>
          </w:tcPr>
          <w:p w:rsidR="009101D7" w:rsidRPr="00A94167" w:rsidRDefault="009101D7" w:rsidP="00401948">
            <w:pPr>
              <w:ind w:firstLine="0"/>
              <w:jc w:val="center"/>
              <w:rPr>
                <w:b/>
              </w:rPr>
            </w:pPr>
            <w:r w:rsidRPr="00A94167">
              <w:rPr>
                <w:b/>
              </w:rPr>
              <w:t>Компонент</w:t>
            </w:r>
          </w:p>
        </w:tc>
        <w:tc>
          <w:tcPr>
            <w:tcW w:w="3561" w:type="pct"/>
            <w:vAlign w:val="center"/>
          </w:tcPr>
          <w:p w:rsidR="009101D7" w:rsidRPr="00A94167" w:rsidRDefault="009101D7" w:rsidP="00401948">
            <w:pPr>
              <w:ind w:firstLine="0"/>
              <w:jc w:val="center"/>
              <w:rPr>
                <w:b/>
              </w:rPr>
            </w:pPr>
            <w:r w:rsidRPr="00A94167">
              <w:rPr>
                <w:b/>
              </w:rPr>
              <w:t>Требование</w:t>
            </w:r>
          </w:p>
        </w:tc>
      </w:tr>
      <w:tr w:rsidR="009101D7" w:rsidTr="00401948">
        <w:tc>
          <w:tcPr>
            <w:tcW w:w="1439" w:type="pct"/>
          </w:tcPr>
          <w:p w:rsidR="009101D7" w:rsidRDefault="009101D7" w:rsidP="007E17DC">
            <w:pPr>
              <w:spacing w:line="240" w:lineRule="auto"/>
              <w:ind w:firstLine="0"/>
            </w:pPr>
            <w:r>
              <w:t>Браузер</w:t>
            </w:r>
          </w:p>
        </w:tc>
        <w:tc>
          <w:tcPr>
            <w:tcW w:w="3561" w:type="pct"/>
          </w:tcPr>
          <w:p w:rsidR="009101D7" w:rsidRPr="00F44E27" w:rsidRDefault="009101D7" w:rsidP="007E17DC">
            <w:pPr>
              <w:spacing w:line="240" w:lineRule="auto"/>
              <w:ind w:firstLine="0"/>
            </w:pPr>
            <w:proofErr w:type="spellStart"/>
            <w:r w:rsidRPr="00A80281">
              <w:t>Mozilla</w:t>
            </w:r>
            <w:proofErr w:type="spellEnd"/>
            <w:r w:rsidRPr="00A80281">
              <w:t xml:space="preserve"> </w:t>
            </w:r>
            <w:proofErr w:type="spellStart"/>
            <w:r w:rsidRPr="00A80281">
              <w:t>Firefox</w:t>
            </w:r>
            <w:proofErr w:type="spellEnd"/>
            <w:r w:rsidRPr="00A80281">
              <w:t xml:space="preserve"> – </w:t>
            </w:r>
            <w:r>
              <w:t>актуальной версии (на 202</w:t>
            </w:r>
            <w:r w:rsidR="00B008CC">
              <w:t>3</w:t>
            </w:r>
            <w:r>
              <w:t xml:space="preserve"> год)</w:t>
            </w:r>
            <w:r w:rsidRPr="00F44E27">
              <w:t>;</w:t>
            </w:r>
          </w:p>
          <w:p w:rsidR="009101D7" w:rsidRDefault="009101D7" w:rsidP="007E17DC">
            <w:pPr>
              <w:spacing w:line="240" w:lineRule="auto"/>
              <w:ind w:firstLine="0"/>
            </w:pPr>
            <w:r w:rsidRPr="009101D7">
              <w:rPr>
                <w:lang w:val="en-US"/>
              </w:rPr>
              <w:t>Google</w:t>
            </w:r>
            <w:r w:rsidRPr="00CA649B">
              <w:t xml:space="preserve"> </w:t>
            </w:r>
            <w:r w:rsidRPr="009101D7">
              <w:rPr>
                <w:lang w:val="en-US"/>
              </w:rPr>
              <w:t>Chrome</w:t>
            </w:r>
            <w:r w:rsidRPr="00CA649B">
              <w:t xml:space="preserve"> – </w:t>
            </w:r>
            <w:r>
              <w:t>актуальной версии (на 202</w:t>
            </w:r>
            <w:r w:rsidR="00B008CC">
              <w:t>3</w:t>
            </w:r>
            <w:r>
              <w:t xml:space="preserve"> год).</w:t>
            </w:r>
          </w:p>
        </w:tc>
      </w:tr>
    </w:tbl>
    <w:p w:rsidR="00D22765" w:rsidRDefault="00A44AB1" w:rsidP="00D22765">
      <w:r>
        <w:t>Пользовательский и</w:t>
      </w:r>
      <w:r w:rsidR="00D22765">
        <w:t xml:space="preserve">нтерфейс подсистемы выполнен в виде страницы, открывающейся в отдельном окне </w:t>
      </w:r>
      <w:proofErr w:type="spellStart"/>
      <w:r w:rsidR="00D22765">
        <w:t>web</w:t>
      </w:r>
      <w:proofErr w:type="spellEnd"/>
      <w:r w:rsidR="00D22765">
        <w:t>-браузера.</w:t>
      </w:r>
    </w:p>
    <w:p w:rsidR="00D22765" w:rsidRDefault="00D22765" w:rsidP="00D22765">
      <w:r w:rsidRPr="00A369AD">
        <w:t xml:space="preserve">Для доступа к </w:t>
      </w:r>
      <w:r w:rsidR="0088398B">
        <w:t>Системе</w:t>
      </w:r>
      <w:r w:rsidRPr="00A369AD">
        <w:t xml:space="preserve"> необходимо открыть </w:t>
      </w:r>
      <w:r>
        <w:rPr>
          <w:lang w:val="en-US"/>
        </w:rPr>
        <w:t>web</w:t>
      </w:r>
      <w:r w:rsidRPr="00A369AD">
        <w:t>-браузер, ввести в адресной строке URL-адрес стартовой страницы</w:t>
      </w:r>
      <w:r w:rsidR="00E437D4">
        <w:t>, полученный от производителя</w:t>
      </w:r>
      <w:r w:rsidR="0088398B">
        <w:t>.</w:t>
      </w:r>
    </w:p>
    <w:p w:rsidR="00D22765" w:rsidRPr="009101D7" w:rsidRDefault="00D22765" w:rsidP="009101D7"/>
    <w:p w:rsidR="00E94EA7" w:rsidRDefault="00E94EA7" w:rsidP="00086433">
      <w:pPr>
        <w:pStyle w:val="2"/>
      </w:pPr>
      <w:bookmarkStart w:id="10" w:name="_Toc78470421"/>
      <w:bookmarkStart w:id="11" w:name="_Toc140579119"/>
      <w:r w:rsidRPr="00BB1C1E">
        <w:t>Требования к серверам</w:t>
      </w:r>
      <w:bookmarkEnd w:id="10"/>
      <w:bookmarkEnd w:id="11"/>
      <w:r w:rsidR="00A94167">
        <w:t xml:space="preserve"> </w:t>
      </w:r>
    </w:p>
    <w:p w:rsidR="007E17DC" w:rsidRDefault="00CE11CC" w:rsidP="00CE11CC">
      <w:pPr>
        <w:pStyle w:val="aa"/>
        <w:numPr>
          <w:ilvl w:val="0"/>
          <w:numId w:val="18"/>
        </w:numPr>
        <w:spacing w:before="0" w:after="160" w:line="259" w:lineRule="auto"/>
      </w:pPr>
      <w:r>
        <w:t>Сервера с процессором Эльбрус-</w:t>
      </w:r>
      <w:r w:rsidRPr="00CE11CC">
        <w:t>{</w:t>
      </w:r>
      <w:r>
        <w:t>х</w:t>
      </w:r>
      <w:r w:rsidRPr="00CE11CC">
        <w:t>}</w:t>
      </w:r>
      <w:r>
        <w:t>;</w:t>
      </w:r>
    </w:p>
    <w:p w:rsidR="00CE11CC" w:rsidRDefault="00CE11CC" w:rsidP="00CE11CC">
      <w:pPr>
        <w:pStyle w:val="aa"/>
        <w:numPr>
          <w:ilvl w:val="0"/>
          <w:numId w:val="18"/>
        </w:numPr>
        <w:spacing w:before="0" w:after="160" w:line="259" w:lineRule="auto"/>
      </w:pPr>
      <w:r>
        <w:t>Дисковое пространство, достаточное для размещения контейнеров;</w:t>
      </w:r>
    </w:p>
    <w:p w:rsidR="00CE11CC" w:rsidRDefault="00CE11CC" w:rsidP="00CE11CC">
      <w:pPr>
        <w:pStyle w:val="aa"/>
        <w:numPr>
          <w:ilvl w:val="0"/>
          <w:numId w:val="18"/>
        </w:numPr>
        <w:spacing w:before="0" w:after="160" w:line="259" w:lineRule="auto"/>
      </w:pPr>
      <w:r>
        <w:t>Установленная и настроенная ОС Эльбрус версии 6.1, 6.2, 7.1, 7.2;</w:t>
      </w:r>
    </w:p>
    <w:p w:rsidR="00CE11CC" w:rsidRDefault="00CE11CC" w:rsidP="00CE11CC">
      <w:pPr>
        <w:spacing w:before="0" w:after="160" w:line="259" w:lineRule="auto"/>
        <w:ind w:firstLine="0"/>
      </w:pPr>
    </w:p>
    <w:p w:rsidR="00CE11CC" w:rsidRDefault="00CE11CC" w:rsidP="00CE11CC">
      <w:pPr>
        <w:spacing w:before="0" w:after="160" w:line="259" w:lineRule="auto"/>
        <w:ind w:firstLine="0"/>
      </w:pPr>
    </w:p>
    <w:p w:rsidR="00CE11CC" w:rsidRDefault="00CE11CC" w:rsidP="00CE11CC">
      <w:pPr>
        <w:spacing w:before="0" w:after="160" w:line="259" w:lineRule="auto"/>
        <w:ind w:firstLine="0"/>
      </w:pPr>
    </w:p>
    <w:p w:rsidR="00CE11CC" w:rsidRDefault="00CE11CC" w:rsidP="00CE11CC">
      <w:pPr>
        <w:spacing w:before="0" w:after="160" w:line="259" w:lineRule="auto"/>
        <w:ind w:firstLine="0"/>
      </w:pPr>
    </w:p>
    <w:p w:rsidR="00CE11CC" w:rsidRDefault="00CE11CC" w:rsidP="00CE11CC">
      <w:pPr>
        <w:spacing w:before="0" w:after="160" w:line="259" w:lineRule="auto"/>
        <w:ind w:firstLine="0"/>
      </w:pPr>
    </w:p>
    <w:p w:rsidR="00CE11CC" w:rsidRDefault="00CE11CC" w:rsidP="00CE11CC">
      <w:pPr>
        <w:spacing w:before="0" w:after="160" w:line="259" w:lineRule="auto"/>
        <w:ind w:firstLine="0"/>
      </w:pPr>
    </w:p>
    <w:p w:rsidR="00CE11CC" w:rsidRDefault="00CE11CC" w:rsidP="00CE11CC">
      <w:pPr>
        <w:spacing w:before="0" w:after="160" w:line="259" w:lineRule="auto"/>
        <w:ind w:firstLine="0"/>
      </w:pPr>
    </w:p>
    <w:p w:rsidR="00CE11CC" w:rsidRDefault="00CE11CC" w:rsidP="00CE11CC">
      <w:pPr>
        <w:spacing w:before="0" w:after="160" w:line="259" w:lineRule="auto"/>
        <w:ind w:firstLine="0"/>
      </w:pPr>
    </w:p>
    <w:p w:rsidR="00CE11CC" w:rsidRDefault="00CE11CC" w:rsidP="00CE11CC">
      <w:pPr>
        <w:spacing w:before="0" w:after="160" w:line="259" w:lineRule="auto"/>
        <w:ind w:firstLine="0"/>
      </w:pPr>
    </w:p>
    <w:p w:rsidR="00CE11CC" w:rsidRDefault="00CE11CC" w:rsidP="00CE11CC">
      <w:pPr>
        <w:spacing w:before="0" w:after="160" w:line="259" w:lineRule="auto"/>
        <w:ind w:firstLine="0"/>
      </w:pPr>
    </w:p>
    <w:p w:rsidR="00CE11CC" w:rsidRDefault="00CE11CC" w:rsidP="00CE11CC">
      <w:pPr>
        <w:spacing w:before="0" w:after="160" w:line="259" w:lineRule="auto"/>
        <w:ind w:firstLine="0"/>
      </w:pPr>
    </w:p>
    <w:p w:rsidR="00E31AF7" w:rsidRDefault="00E31AF7" w:rsidP="00CB1ACE">
      <w:pPr>
        <w:pStyle w:val="1"/>
        <w:ind w:left="0"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2" w:name="_Инсталляция_компонентов_системы"/>
      <w:bookmarkStart w:id="13" w:name="_Toc140579120"/>
      <w:bookmarkStart w:id="14" w:name="_Toc78470423"/>
      <w:bookmarkStart w:id="15" w:name="_Toc441837755"/>
      <w:bookmarkEnd w:id="12"/>
      <w:r w:rsidRPr="00B35EB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Инсталляция компонентов системы</w:t>
      </w:r>
      <w:bookmarkEnd w:id="13"/>
      <w:r w:rsidR="00A94167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</w:p>
    <w:p w:rsidR="00FD6FE3" w:rsidRDefault="00FD6FE3" w:rsidP="00086433">
      <w:pPr>
        <w:pStyle w:val="2"/>
      </w:pPr>
      <w:bookmarkStart w:id="16" w:name="_Toc140579121"/>
      <w:r>
        <w:t xml:space="preserve">Инсталляция </w:t>
      </w:r>
      <w:r w:rsidR="00CE11CC">
        <w:t>вычислительного узла.</w:t>
      </w:r>
      <w:bookmarkEnd w:id="16"/>
    </w:p>
    <w:p w:rsidR="00FD6FE3" w:rsidRPr="00FD6FE3" w:rsidRDefault="00CE11CC" w:rsidP="00172971">
      <w:pPr>
        <w:ind w:firstLine="0"/>
        <w:jc w:val="left"/>
      </w:pPr>
      <w:r>
        <w:t>Вычислительный узел требует предварительной настройки ПО</w:t>
      </w:r>
      <w:r w:rsidR="00FD6FE3">
        <w:t>.</w:t>
      </w:r>
    </w:p>
    <w:p w:rsidR="00FD6FE3" w:rsidRDefault="00CE11CC" w:rsidP="007E17DC">
      <w:pPr>
        <w:pStyle w:val="aa"/>
        <w:numPr>
          <w:ilvl w:val="0"/>
          <w:numId w:val="6"/>
        </w:numPr>
        <w:spacing w:before="240" w:line="240" w:lineRule="auto"/>
        <w:ind w:left="714" w:hanging="357"/>
        <w:contextualSpacing w:val="0"/>
        <w:jc w:val="both"/>
      </w:pPr>
      <w:r>
        <w:t>Необходимо установить дополнительный набор пакетов</w:t>
      </w:r>
      <w:r w:rsidR="00C84FD4">
        <w:t>;</w:t>
      </w:r>
    </w:p>
    <w:p w:rsidR="00C84FD4" w:rsidRPr="004F0DAA" w:rsidRDefault="00EA66CD" w:rsidP="00EA66CD">
      <w:pPr>
        <w:pStyle w:val="aff2"/>
        <w:spacing w:before="240"/>
        <w:ind w:left="1416" w:firstLine="0"/>
        <w:jc w:val="left"/>
        <w:rPr>
          <w:sz w:val="24"/>
        </w:rPr>
      </w:pPr>
      <w:r w:rsidRPr="004F0DAA">
        <w:rPr>
          <w:sz w:val="24"/>
        </w:rPr>
        <w:t xml:space="preserve">$ </w:t>
      </w:r>
      <w:r w:rsidRPr="00CC5118">
        <w:rPr>
          <w:sz w:val="24"/>
          <w:lang w:val="en-US"/>
        </w:rPr>
        <w:t>apt</w:t>
      </w:r>
      <w:r w:rsidRPr="004F0DAA">
        <w:rPr>
          <w:sz w:val="24"/>
        </w:rPr>
        <w:t xml:space="preserve"> </w:t>
      </w:r>
      <w:r w:rsidRPr="00CC5118">
        <w:rPr>
          <w:sz w:val="24"/>
          <w:lang w:val="en-US"/>
        </w:rPr>
        <w:t>update</w:t>
      </w:r>
      <w:r w:rsidRPr="004F0DAA">
        <w:rPr>
          <w:sz w:val="24"/>
        </w:rPr>
        <w:br/>
        <w:t xml:space="preserve">$ </w:t>
      </w:r>
      <w:r w:rsidRPr="00CC5118">
        <w:rPr>
          <w:sz w:val="24"/>
          <w:lang w:val="en-US"/>
        </w:rPr>
        <w:t>apt</w:t>
      </w:r>
      <w:r w:rsidRPr="004F0DAA">
        <w:rPr>
          <w:sz w:val="24"/>
        </w:rPr>
        <w:t xml:space="preserve"> </w:t>
      </w:r>
      <w:r w:rsidRPr="00CC5118">
        <w:rPr>
          <w:sz w:val="24"/>
          <w:lang w:val="en-US"/>
        </w:rPr>
        <w:t>install</w:t>
      </w:r>
      <w:r w:rsidRPr="004F0DAA">
        <w:rPr>
          <w:sz w:val="24"/>
        </w:rPr>
        <w:t xml:space="preserve"> </w:t>
      </w:r>
      <w:proofErr w:type="spellStart"/>
      <w:r w:rsidRPr="00CC5118">
        <w:rPr>
          <w:sz w:val="24"/>
          <w:lang w:val="en-US"/>
        </w:rPr>
        <w:t>cron</w:t>
      </w:r>
      <w:proofErr w:type="spellEnd"/>
      <w:r w:rsidRPr="004F0DAA">
        <w:rPr>
          <w:sz w:val="24"/>
        </w:rPr>
        <w:t xml:space="preserve"> </w:t>
      </w:r>
      <w:r w:rsidR="002620AF" w:rsidRPr="00CC5118">
        <w:rPr>
          <w:sz w:val="24"/>
          <w:lang w:val="en-US"/>
        </w:rPr>
        <w:t>e</w:t>
      </w:r>
      <w:r w:rsidR="002620AF" w:rsidRPr="004F0DAA">
        <w:rPr>
          <w:sz w:val="24"/>
        </w:rPr>
        <w:t>2</w:t>
      </w:r>
      <w:proofErr w:type="spellStart"/>
      <w:r w:rsidR="002620AF" w:rsidRPr="00CC5118">
        <w:rPr>
          <w:sz w:val="24"/>
          <w:lang w:val="en-US"/>
        </w:rPr>
        <w:t>fsprogs</w:t>
      </w:r>
      <w:proofErr w:type="spellEnd"/>
      <w:r w:rsidR="002620AF" w:rsidRPr="004F0DAA">
        <w:rPr>
          <w:sz w:val="24"/>
        </w:rPr>
        <w:t xml:space="preserve"> </w:t>
      </w:r>
      <w:proofErr w:type="spellStart"/>
      <w:r w:rsidR="002620AF" w:rsidRPr="00CC5118">
        <w:rPr>
          <w:sz w:val="24"/>
          <w:lang w:val="en-US"/>
        </w:rPr>
        <w:t>libgcrypt</w:t>
      </w:r>
      <w:proofErr w:type="spellEnd"/>
      <w:r w:rsidR="002620AF" w:rsidRPr="004F0DAA">
        <w:rPr>
          <w:sz w:val="24"/>
        </w:rPr>
        <w:t xml:space="preserve"> </w:t>
      </w:r>
      <w:proofErr w:type="spellStart"/>
      <w:r w:rsidRPr="00CC5118">
        <w:rPr>
          <w:sz w:val="24"/>
          <w:lang w:val="en-US"/>
        </w:rPr>
        <w:t>gnutls</w:t>
      </w:r>
      <w:proofErr w:type="spellEnd"/>
      <w:r w:rsidRPr="004F0DAA">
        <w:rPr>
          <w:sz w:val="24"/>
        </w:rPr>
        <w:t xml:space="preserve"> </w:t>
      </w:r>
      <w:proofErr w:type="spellStart"/>
      <w:r w:rsidRPr="00CC5118">
        <w:rPr>
          <w:sz w:val="24"/>
          <w:lang w:val="en-US"/>
        </w:rPr>
        <w:t>libjpeg</w:t>
      </w:r>
      <w:proofErr w:type="spellEnd"/>
      <w:r w:rsidRPr="004F0DAA">
        <w:rPr>
          <w:sz w:val="24"/>
        </w:rPr>
        <w:t>-</w:t>
      </w:r>
      <w:r w:rsidRPr="00CC5118">
        <w:rPr>
          <w:sz w:val="24"/>
          <w:lang w:val="en-US"/>
        </w:rPr>
        <w:t>turbo</w:t>
      </w:r>
      <w:r w:rsidRPr="004F0DAA">
        <w:rPr>
          <w:sz w:val="24"/>
        </w:rPr>
        <w:t xml:space="preserve"> </w:t>
      </w:r>
      <w:proofErr w:type="spellStart"/>
      <w:r w:rsidRPr="00CC5118">
        <w:rPr>
          <w:sz w:val="24"/>
          <w:lang w:val="en-US"/>
        </w:rPr>
        <w:t>glibc</w:t>
      </w:r>
      <w:proofErr w:type="spellEnd"/>
      <w:r w:rsidRPr="004F0DAA">
        <w:rPr>
          <w:sz w:val="24"/>
        </w:rPr>
        <w:t xml:space="preserve"> </w:t>
      </w:r>
      <w:proofErr w:type="spellStart"/>
      <w:r w:rsidRPr="00CC5118">
        <w:rPr>
          <w:sz w:val="24"/>
          <w:lang w:val="en-US"/>
        </w:rPr>
        <w:t>zlib</w:t>
      </w:r>
      <w:proofErr w:type="spellEnd"/>
      <w:r w:rsidRPr="004F0DAA">
        <w:rPr>
          <w:sz w:val="24"/>
        </w:rPr>
        <w:t xml:space="preserve"> </w:t>
      </w:r>
      <w:r w:rsidRPr="004F0DAA">
        <w:rPr>
          <w:sz w:val="24"/>
        </w:rPr>
        <w:br/>
        <w:t xml:space="preserve">            </w:t>
      </w:r>
      <w:proofErr w:type="spellStart"/>
      <w:r w:rsidRPr="00CC5118">
        <w:rPr>
          <w:sz w:val="24"/>
          <w:lang w:val="en-US"/>
        </w:rPr>
        <w:t>nfs</w:t>
      </w:r>
      <w:proofErr w:type="spellEnd"/>
      <w:r w:rsidRPr="004F0DAA">
        <w:rPr>
          <w:sz w:val="24"/>
        </w:rPr>
        <w:t>-</w:t>
      </w:r>
      <w:proofErr w:type="spellStart"/>
      <w:r w:rsidRPr="00CC5118">
        <w:rPr>
          <w:sz w:val="24"/>
          <w:lang w:val="en-US"/>
        </w:rPr>
        <w:t>utils</w:t>
      </w:r>
      <w:proofErr w:type="spellEnd"/>
      <w:r w:rsidRPr="004F0DAA">
        <w:rPr>
          <w:sz w:val="24"/>
        </w:rPr>
        <w:t xml:space="preserve"> </w:t>
      </w:r>
      <w:proofErr w:type="spellStart"/>
      <w:r w:rsidR="002620AF" w:rsidRPr="00CC5118">
        <w:rPr>
          <w:sz w:val="24"/>
          <w:lang w:val="en-US"/>
        </w:rPr>
        <w:t>openssh</w:t>
      </w:r>
      <w:proofErr w:type="spellEnd"/>
      <w:r w:rsidR="002620AF" w:rsidRPr="004F0DAA">
        <w:rPr>
          <w:sz w:val="24"/>
        </w:rPr>
        <w:t xml:space="preserve"> </w:t>
      </w:r>
      <w:proofErr w:type="spellStart"/>
      <w:r w:rsidR="002620AF" w:rsidRPr="00CC5118">
        <w:rPr>
          <w:sz w:val="24"/>
          <w:lang w:val="en-US"/>
        </w:rPr>
        <w:t>qemu</w:t>
      </w:r>
      <w:proofErr w:type="spellEnd"/>
      <w:r w:rsidR="002620AF" w:rsidRPr="004F0DAA">
        <w:rPr>
          <w:sz w:val="24"/>
        </w:rPr>
        <w:t xml:space="preserve"> </w:t>
      </w:r>
      <w:proofErr w:type="spellStart"/>
      <w:r w:rsidR="002620AF" w:rsidRPr="00CC5118">
        <w:rPr>
          <w:sz w:val="24"/>
          <w:lang w:val="en-US"/>
        </w:rPr>
        <w:t>rsync</w:t>
      </w:r>
      <w:proofErr w:type="spellEnd"/>
      <w:r w:rsidR="002620AF" w:rsidRPr="004F0DAA">
        <w:rPr>
          <w:sz w:val="24"/>
        </w:rPr>
        <w:t xml:space="preserve"> </w:t>
      </w:r>
      <w:r w:rsidR="002620AF" w:rsidRPr="00CC5118">
        <w:rPr>
          <w:sz w:val="24"/>
          <w:lang w:val="en-US"/>
        </w:rPr>
        <w:t>ruby</w:t>
      </w:r>
      <w:r w:rsidR="002620AF" w:rsidRPr="004F0DAA">
        <w:rPr>
          <w:sz w:val="24"/>
        </w:rPr>
        <w:t xml:space="preserve"> </w:t>
      </w:r>
      <w:r w:rsidR="002620AF" w:rsidRPr="00CC5118">
        <w:rPr>
          <w:sz w:val="24"/>
          <w:lang w:val="en-US"/>
        </w:rPr>
        <w:t>shadow</w:t>
      </w:r>
      <w:r w:rsidR="002620AF" w:rsidRPr="004F0DAA">
        <w:rPr>
          <w:sz w:val="24"/>
        </w:rPr>
        <w:t xml:space="preserve"> </w:t>
      </w:r>
      <w:r w:rsidR="002620AF" w:rsidRPr="00CC5118">
        <w:rPr>
          <w:sz w:val="24"/>
          <w:lang w:val="en-US"/>
        </w:rPr>
        <w:t>tar</w:t>
      </w:r>
      <w:r w:rsidR="002620AF" w:rsidRPr="004F0DAA">
        <w:rPr>
          <w:sz w:val="24"/>
        </w:rPr>
        <w:t xml:space="preserve"> </w:t>
      </w:r>
      <w:proofErr w:type="spellStart"/>
      <w:r w:rsidRPr="00CC5118">
        <w:rPr>
          <w:sz w:val="24"/>
          <w:lang w:val="en-US"/>
        </w:rPr>
        <w:t>xfsprogs</w:t>
      </w:r>
      <w:proofErr w:type="spellEnd"/>
      <w:r w:rsidR="004F0DAA" w:rsidRPr="004F0DAA">
        <w:rPr>
          <w:sz w:val="24"/>
        </w:rPr>
        <w:t xml:space="preserve"> </w:t>
      </w:r>
      <w:proofErr w:type="spellStart"/>
      <w:r w:rsidR="004F0DAA">
        <w:rPr>
          <w:sz w:val="24"/>
          <w:lang w:val="en-US"/>
        </w:rPr>
        <w:t>nignx</w:t>
      </w:r>
      <w:proofErr w:type="spellEnd"/>
      <w:r w:rsidRPr="004F0DAA">
        <w:rPr>
          <w:sz w:val="24"/>
        </w:rPr>
        <w:br/>
      </w:r>
      <w:r w:rsidR="00C84FD4" w:rsidRPr="004F0DAA">
        <w:rPr>
          <w:sz w:val="24"/>
        </w:rPr>
        <w:t xml:space="preserve">$ </w:t>
      </w:r>
      <w:proofErr w:type="spellStart"/>
      <w:r w:rsidR="00C84FD4" w:rsidRPr="00CC5118">
        <w:rPr>
          <w:sz w:val="24"/>
          <w:lang w:val="en-US"/>
        </w:rPr>
        <w:t>sudo</w:t>
      </w:r>
      <w:proofErr w:type="spellEnd"/>
      <w:r w:rsidR="00C84FD4" w:rsidRPr="004F0DAA">
        <w:rPr>
          <w:sz w:val="24"/>
        </w:rPr>
        <w:t xml:space="preserve"> </w:t>
      </w:r>
      <w:r w:rsidR="00C84FD4" w:rsidRPr="00CC5118">
        <w:rPr>
          <w:sz w:val="24"/>
          <w:lang w:val="en-US"/>
        </w:rPr>
        <w:t>apt</w:t>
      </w:r>
      <w:r w:rsidR="00C84FD4" w:rsidRPr="004F0DAA">
        <w:rPr>
          <w:sz w:val="24"/>
        </w:rPr>
        <w:t xml:space="preserve"> </w:t>
      </w:r>
      <w:r w:rsidR="00C84FD4" w:rsidRPr="00CC5118">
        <w:rPr>
          <w:sz w:val="24"/>
          <w:lang w:val="en-US"/>
        </w:rPr>
        <w:t>install</w:t>
      </w:r>
      <w:r w:rsidR="00C84FD4" w:rsidRPr="004F0DAA">
        <w:rPr>
          <w:sz w:val="24"/>
        </w:rPr>
        <w:t xml:space="preserve"> </w:t>
      </w:r>
      <w:proofErr w:type="spellStart"/>
      <w:r w:rsidR="00C84FD4" w:rsidRPr="00CC5118">
        <w:rPr>
          <w:sz w:val="24"/>
          <w:lang w:val="en-US"/>
        </w:rPr>
        <w:t>lxc</w:t>
      </w:r>
      <w:proofErr w:type="spellEnd"/>
      <w:r w:rsidR="00C84FD4" w:rsidRPr="004F0DAA">
        <w:rPr>
          <w:sz w:val="24"/>
        </w:rPr>
        <w:t xml:space="preserve"> </w:t>
      </w:r>
      <w:proofErr w:type="spellStart"/>
      <w:r w:rsidR="00C84FD4" w:rsidRPr="00CC5118">
        <w:rPr>
          <w:sz w:val="24"/>
          <w:lang w:val="en-US"/>
        </w:rPr>
        <w:t>lxcfs</w:t>
      </w:r>
      <w:proofErr w:type="spellEnd"/>
    </w:p>
    <w:p w:rsidR="00DE1781" w:rsidRPr="00287ADB" w:rsidRDefault="00EA66CD" w:rsidP="002620AF">
      <w:pPr>
        <w:pStyle w:val="aff2"/>
        <w:spacing w:before="240"/>
        <w:ind w:left="357" w:firstLine="0"/>
        <w:jc w:val="left"/>
      </w:pPr>
      <w:r>
        <w:t>Необходимо</w:t>
      </w:r>
      <w:r w:rsidRPr="00287ADB">
        <w:t xml:space="preserve"> </w:t>
      </w:r>
      <w:r>
        <w:t>установить</w:t>
      </w:r>
      <w:r w:rsidRPr="00287ADB">
        <w:t xml:space="preserve"> </w:t>
      </w:r>
      <w:r>
        <w:rPr>
          <w:lang w:val="en-US"/>
        </w:rPr>
        <w:t>deb</w:t>
      </w:r>
      <w:r w:rsidRPr="00287ADB">
        <w:t xml:space="preserve"> </w:t>
      </w:r>
      <w:r>
        <w:t>пакеты</w:t>
      </w:r>
      <w:r w:rsidRPr="00287ADB">
        <w:t xml:space="preserve"> </w:t>
      </w:r>
      <w:r>
        <w:t>не</w:t>
      </w:r>
      <w:r w:rsidRPr="00287ADB">
        <w:t xml:space="preserve"> </w:t>
      </w:r>
      <w:r>
        <w:t>входящие</w:t>
      </w:r>
      <w:r w:rsidRPr="00287ADB">
        <w:t xml:space="preserve"> </w:t>
      </w:r>
      <w:r>
        <w:t>в</w:t>
      </w:r>
      <w:r w:rsidRPr="00287ADB">
        <w:t xml:space="preserve"> </w:t>
      </w:r>
      <w:r>
        <w:t>состав</w:t>
      </w:r>
      <w:r w:rsidRPr="00287ADB">
        <w:t xml:space="preserve"> </w:t>
      </w:r>
      <w:r>
        <w:t>диска</w:t>
      </w:r>
      <w:r w:rsidRPr="00287ADB">
        <w:t xml:space="preserve"> </w:t>
      </w:r>
      <w:r>
        <w:t>ОС</w:t>
      </w:r>
      <w:r w:rsidRPr="00287ADB">
        <w:t xml:space="preserve"> </w:t>
      </w:r>
      <w:r>
        <w:t>Эльбрус</w:t>
      </w:r>
      <w:r w:rsidRPr="00287ADB">
        <w:t>:</w:t>
      </w:r>
      <w:r w:rsidRPr="00287ADB">
        <w:br/>
      </w:r>
      <w:r w:rsidRPr="00287ADB">
        <w:br/>
      </w:r>
      <w:proofErr w:type="spellStart"/>
      <w:r w:rsidRPr="00CC5118">
        <w:rPr>
          <w:sz w:val="24"/>
          <w:lang w:val="en-US"/>
        </w:rPr>
        <w:t>bindfs</w:t>
      </w:r>
      <w:proofErr w:type="spellEnd"/>
      <w:r w:rsidRPr="00287ADB">
        <w:rPr>
          <w:sz w:val="24"/>
        </w:rPr>
        <w:t xml:space="preserve"> =&gt; 1.15.1</w:t>
      </w:r>
      <w:r w:rsidRPr="00287ADB">
        <w:rPr>
          <w:sz w:val="24"/>
        </w:rPr>
        <w:br/>
      </w:r>
      <w:proofErr w:type="spellStart"/>
      <w:r w:rsidRPr="00CC5118">
        <w:rPr>
          <w:sz w:val="24"/>
          <w:lang w:val="en-US"/>
        </w:rPr>
        <w:t>ipset</w:t>
      </w:r>
      <w:proofErr w:type="spellEnd"/>
      <w:r w:rsidRPr="00287ADB">
        <w:rPr>
          <w:sz w:val="24"/>
        </w:rPr>
        <w:t xml:space="preserve"> =&gt; 7.15.0</w:t>
      </w:r>
      <w:r w:rsidRPr="00287ADB">
        <w:rPr>
          <w:sz w:val="24"/>
        </w:rPr>
        <w:br/>
      </w:r>
      <w:proofErr w:type="spellStart"/>
      <w:r w:rsidRPr="00CC5118">
        <w:rPr>
          <w:sz w:val="24"/>
          <w:lang w:val="en-US"/>
        </w:rPr>
        <w:t>libvncserver</w:t>
      </w:r>
      <w:proofErr w:type="spellEnd"/>
      <w:r w:rsidRPr="00287ADB">
        <w:rPr>
          <w:sz w:val="24"/>
        </w:rPr>
        <w:t xml:space="preserve"> =&gt; 0.9.13</w:t>
      </w:r>
      <w:r w:rsidRPr="00287ADB">
        <w:rPr>
          <w:sz w:val="24"/>
        </w:rPr>
        <w:br/>
      </w:r>
      <w:proofErr w:type="spellStart"/>
      <w:r w:rsidRPr="00CC5118">
        <w:rPr>
          <w:sz w:val="24"/>
          <w:lang w:val="en-US"/>
        </w:rPr>
        <w:t>cdrkit</w:t>
      </w:r>
      <w:proofErr w:type="spellEnd"/>
      <w:r w:rsidRPr="00287ADB">
        <w:rPr>
          <w:sz w:val="24"/>
        </w:rPr>
        <w:t xml:space="preserve">  =&gt; 1.1.2</w:t>
      </w:r>
      <w:r w:rsidRPr="00287ADB">
        <w:rPr>
          <w:sz w:val="24"/>
        </w:rPr>
        <w:br/>
      </w:r>
      <w:proofErr w:type="spellStart"/>
      <w:r w:rsidRPr="00CC5118">
        <w:rPr>
          <w:sz w:val="24"/>
          <w:lang w:val="en-US"/>
        </w:rPr>
        <w:t>libgcrypt</w:t>
      </w:r>
      <w:proofErr w:type="spellEnd"/>
      <w:r w:rsidRPr="00287ADB">
        <w:rPr>
          <w:sz w:val="24"/>
        </w:rPr>
        <w:t xml:space="preserve"> =&gt; 20.3.3</w:t>
      </w:r>
      <w:r w:rsidRPr="00287ADB">
        <w:rPr>
          <w:sz w:val="24"/>
        </w:rPr>
        <w:br/>
      </w:r>
      <w:proofErr w:type="spellStart"/>
      <w:r w:rsidRPr="00CC5118">
        <w:rPr>
          <w:sz w:val="24"/>
          <w:lang w:val="en-US"/>
        </w:rPr>
        <w:t>libzmq</w:t>
      </w:r>
      <w:proofErr w:type="spellEnd"/>
      <w:r w:rsidRPr="00287ADB">
        <w:rPr>
          <w:sz w:val="24"/>
        </w:rPr>
        <w:t xml:space="preserve"> =&gt; 4.3.5</w:t>
      </w:r>
      <w:r w:rsidRPr="00287ADB">
        <w:rPr>
          <w:sz w:val="24"/>
        </w:rPr>
        <w:br/>
      </w:r>
      <w:r w:rsidRPr="00CC5118">
        <w:rPr>
          <w:sz w:val="24"/>
          <w:lang w:val="en-US"/>
        </w:rPr>
        <w:t>ruby</w:t>
      </w:r>
      <w:r w:rsidRPr="00287ADB">
        <w:rPr>
          <w:sz w:val="24"/>
        </w:rPr>
        <w:t>-</w:t>
      </w:r>
      <w:proofErr w:type="spellStart"/>
      <w:r w:rsidRPr="00CC5118">
        <w:rPr>
          <w:sz w:val="24"/>
          <w:lang w:val="en-US"/>
        </w:rPr>
        <w:t>sqlite</w:t>
      </w:r>
      <w:proofErr w:type="spellEnd"/>
      <w:r w:rsidRPr="00287ADB">
        <w:rPr>
          <w:sz w:val="24"/>
        </w:rPr>
        <w:t>3 =&gt; 1.4.2</w:t>
      </w:r>
    </w:p>
    <w:p w:rsidR="00FD6FE3" w:rsidRDefault="00C84FD4" w:rsidP="007E17DC">
      <w:pPr>
        <w:pStyle w:val="aa"/>
        <w:numPr>
          <w:ilvl w:val="0"/>
          <w:numId w:val="6"/>
        </w:numPr>
        <w:spacing w:before="240" w:line="240" w:lineRule="auto"/>
        <w:ind w:left="714" w:hanging="357"/>
        <w:contextualSpacing w:val="0"/>
        <w:jc w:val="both"/>
      </w:pPr>
      <w:r>
        <w:t xml:space="preserve">Настроить сеть для контейнеров, создать файл </w:t>
      </w:r>
      <w:r w:rsidRPr="00C84FD4">
        <w:t>/</w:t>
      </w:r>
      <w:proofErr w:type="spellStart"/>
      <w:r>
        <w:rPr>
          <w:lang w:val="en-US"/>
        </w:rPr>
        <w:t>etc</w:t>
      </w:r>
      <w:proofErr w:type="spellEnd"/>
      <w:r w:rsidRPr="00C84FD4">
        <w:t>/</w:t>
      </w:r>
      <w:r>
        <w:rPr>
          <w:lang w:val="en-US"/>
        </w:rPr>
        <w:t>default</w:t>
      </w:r>
      <w:r w:rsidRPr="00C84FD4">
        <w:t>/</w:t>
      </w:r>
      <w:proofErr w:type="spellStart"/>
      <w:r>
        <w:rPr>
          <w:lang w:val="en-US"/>
        </w:rPr>
        <w:t>lxc</w:t>
      </w:r>
      <w:proofErr w:type="spellEnd"/>
      <w:r w:rsidRPr="00C84FD4">
        <w:t>-</w:t>
      </w:r>
      <w:r>
        <w:rPr>
          <w:lang w:val="en-US"/>
        </w:rPr>
        <w:t>net</w:t>
      </w:r>
      <w:r>
        <w:t xml:space="preserve"> со следующим содержимым</w:t>
      </w:r>
      <w:r w:rsidR="00FD6FE3" w:rsidRPr="00FD6FE3">
        <w:t>:</w:t>
      </w:r>
      <w:r w:rsidR="00FD6FE3">
        <w:t xml:space="preserve"> </w:t>
      </w:r>
    </w:p>
    <w:p w:rsidR="00C84FD4" w:rsidRPr="00C84FD4" w:rsidRDefault="00C84FD4" w:rsidP="00C84FD4">
      <w:pPr>
        <w:pStyle w:val="aa"/>
        <w:spacing w:before="240" w:line="240" w:lineRule="auto"/>
        <w:ind w:left="714" w:firstLine="0"/>
        <w:rPr>
          <w:lang w:val="en-US"/>
        </w:rPr>
      </w:pPr>
      <w:r w:rsidRPr="00C84FD4">
        <w:rPr>
          <w:lang w:val="en-US"/>
        </w:rPr>
        <w:t>USE_LXC_BRIDGE="true"</w:t>
      </w:r>
    </w:p>
    <w:p w:rsidR="00C84FD4" w:rsidRPr="00C84FD4" w:rsidRDefault="00C84FD4" w:rsidP="00C84FD4">
      <w:pPr>
        <w:pStyle w:val="aa"/>
        <w:spacing w:before="240" w:line="240" w:lineRule="auto"/>
        <w:ind w:left="714" w:firstLine="0"/>
        <w:rPr>
          <w:lang w:val="en-US"/>
        </w:rPr>
      </w:pPr>
      <w:r w:rsidRPr="00C84FD4">
        <w:rPr>
          <w:lang w:val="en-US"/>
        </w:rPr>
        <w:t>LXC_BRIDGE="lxcbr0"</w:t>
      </w:r>
    </w:p>
    <w:p w:rsidR="00C84FD4" w:rsidRPr="00C84FD4" w:rsidRDefault="00C84FD4" w:rsidP="00C84FD4">
      <w:pPr>
        <w:pStyle w:val="aa"/>
        <w:spacing w:before="240" w:line="240" w:lineRule="auto"/>
        <w:ind w:left="714" w:firstLine="0"/>
        <w:rPr>
          <w:lang w:val="en-US"/>
        </w:rPr>
      </w:pPr>
      <w:r w:rsidRPr="00C84FD4">
        <w:rPr>
          <w:lang w:val="en-US"/>
        </w:rPr>
        <w:t>LXC_ADDR="192.168.101.1"</w:t>
      </w:r>
    </w:p>
    <w:p w:rsidR="00C84FD4" w:rsidRPr="00C84FD4" w:rsidRDefault="00C84FD4" w:rsidP="00C84FD4">
      <w:pPr>
        <w:pStyle w:val="aa"/>
        <w:spacing w:before="240" w:line="240" w:lineRule="auto"/>
        <w:ind w:left="714" w:firstLine="0"/>
        <w:rPr>
          <w:lang w:val="en-US"/>
        </w:rPr>
      </w:pPr>
      <w:r w:rsidRPr="00C84FD4">
        <w:rPr>
          <w:lang w:val="en-US"/>
        </w:rPr>
        <w:t>LXC_NETMASK="255.255.255.0"</w:t>
      </w:r>
    </w:p>
    <w:p w:rsidR="00C84FD4" w:rsidRPr="00C84FD4" w:rsidRDefault="00C84FD4" w:rsidP="00C84FD4">
      <w:pPr>
        <w:pStyle w:val="aa"/>
        <w:spacing w:before="240" w:line="240" w:lineRule="auto"/>
        <w:ind w:left="714" w:firstLine="0"/>
        <w:rPr>
          <w:lang w:val="en-US"/>
        </w:rPr>
      </w:pPr>
      <w:r w:rsidRPr="00C84FD4">
        <w:rPr>
          <w:lang w:val="en-US"/>
        </w:rPr>
        <w:t>LXC_NETWORK="192.168.101.0/24"</w:t>
      </w:r>
    </w:p>
    <w:p w:rsidR="00C84FD4" w:rsidRPr="00C84FD4" w:rsidRDefault="00C84FD4" w:rsidP="00C84FD4">
      <w:pPr>
        <w:pStyle w:val="aa"/>
        <w:spacing w:before="240" w:line="240" w:lineRule="auto"/>
        <w:ind w:left="714" w:firstLine="0"/>
        <w:rPr>
          <w:lang w:val="en-US"/>
        </w:rPr>
      </w:pPr>
      <w:r w:rsidRPr="00C84FD4">
        <w:rPr>
          <w:lang w:val="en-US"/>
        </w:rPr>
        <w:t>LXC_DHCP_RANGE="192.168.101.2,192.168.101.254"</w:t>
      </w:r>
    </w:p>
    <w:p w:rsidR="00C84FD4" w:rsidRPr="00C84FD4" w:rsidRDefault="00C84FD4" w:rsidP="00C84FD4">
      <w:pPr>
        <w:pStyle w:val="aa"/>
        <w:spacing w:before="240" w:line="240" w:lineRule="auto"/>
        <w:ind w:left="714" w:firstLine="0"/>
        <w:rPr>
          <w:lang w:val="en-US"/>
        </w:rPr>
      </w:pPr>
      <w:r w:rsidRPr="00C84FD4">
        <w:rPr>
          <w:lang w:val="en-US"/>
        </w:rPr>
        <w:t>LXC_DHCP_MAX="253"</w:t>
      </w:r>
      <w:r>
        <w:rPr>
          <w:lang w:val="en-US"/>
        </w:rPr>
        <w:br/>
      </w:r>
      <w:r w:rsidRPr="00C84FD4">
        <w:rPr>
          <w:lang w:val="en-US"/>
        </w:rPr>
        <w:t>LXC_DOMAIN=""</w:t>
      </w:r>
    </w:p>
    <w:p w:rsidR="00FD6FE3" w:rsidRDefault="00C84FD4" w:rsidP="007E17DC">
      <w:pPr>
        <w:pStyle w:val="aa"/>
        <w:numPr>
          <w:ilvl w:val="0"/>
          <w:numId w:val="6"/>
        </w:numPr>
        <w:spacing w:before="240" w:line="240" w:lineRule="auto"/>
        <w:ind w:left="714" w:hanging="357"/>
        <w:contextualSpacing w:val="0"/>
        <w:jc w:val="both"/>
        <w:rPr>
          <w:lang w:eastAsia="en-US"/>
        </w:rPr>
      </w:pPr>
      <w:r>
        <w:rPr>
          <w:lang w:eastAsia="en-US"/>
        </w:rPr>
        <w:t xml:space="preserve">Создать конфигурационный файл настроек сети по умолчанию для контейнеров </w:t>
      </w:r>
      <w:r w:rsidRPr="00C84FD4">
        <w:rPr>
          <w:lang w:eastAsia="en-US"/>
        </w:rPr>
        <w:t>/</w:t>
      </w:r>
      <w:proofErr w:type="spellStart"/>
      <w:r>
        <w:rPr>
          <w:lang w:val="en-US" w:eastAsia="en-US"/>
        </w:rPr>
        <w:t>etc</w:t>
      </w:r>
      <w:proofErr w:type="spellEnd"/>
      <w:r w:rsidRPr="00C84FD4">
        <w:rPr>
          <w:lang w:eastAsia="en-US"/>
        </w:rPr>
        <w:t>/</w:t>
      </w:r>
      <w:proofErr w:type="spellStart"/>
      <w:r>
        <w:rPr>
          <w:lang w:val="en-US" w:eastAsia="en-US"/>
        </w:rPr>
        <w:t>lxc</w:t>
      </w:r>
      <w:proofErr w:type="spellEnd"/>
      <w:r w:rsidRPr="00C84FD4">
        <w:rPr>
          <w:lang w:eastAsia="en-US"/>
        </w:rPr>
        <w:t>/</w:t>
      </w:r>
      <w:r>
        <w:rPr>
          <w:lang w:val="en-US" w:eastAsia="en-US"/>
        </w:rPr>
        <w:t>default</w:t>
      </w:r>
      <w:r w:rsidRPr="00C84FD4">
        <w:rPr>
          <w:lang w:eastAsia="en-US"/>
        </w:rPr>
        <w:t>.</w:t>
      </w:r>
      <w:proofErr w:type="spellStart"/>
      <w:r>
        <w:rPr>
          <w:lang w:val="en-US" w:eastAsia="en-US"/>
        </w:rPr>
        <w:t>conf</w:t>
      </w:r>
      <w:proofErr w:type="spellEnd"/>
      <w:r>
        <w:rPr>
          <w:lang w:eastAsia="en-US"/>
        </w:rPr>
        <w:t>;</w:t>
      </w:r>
    </w:p>
    <w:p w:rsidR="00C84FD4" w:rsidRPr="00C84FD4" w:rsidRDefault="00C84FD4" w:rsidP="00C84FD4">
      <w:pPr>
        <w:pStyle w:val="aa"/>
        <w:spacing w:before="240" w:line="240" w:lineRule="auto"/>
        <w:ind w:firstLine="0"/>
        <w:rPr>
          <w:lang w:val="en-US" w:eastAsia="en-US"/>
        </w:rPr>
      </w:pPr>
      <w:r w:rsidRPr="00C84FD4">
        <w:rPr>
          <w:lang w:val="en-US" w:eastAsia="en-US"/>
        </w:rPr>
        <w:t xml:space="preserve">lxc.net.0.type = </w:t>
      </w:r>
      <w:proofErr w:type="spellStart"/>
      <w:r w:rsidRPr="00C84FD4">
        <w:rPr>
          <w:lang w:val="en-US" w:eastAsia="en-US"/>
        </w:rPr>
        <w:t>veth</w:t>
      </w:r>
      <w:proofErr w:type="spellEnd"/>
    </w:p>
    <w:p w:rsidR="00C84FD4" w:rsidRPr="00C84FD4" w:rsidRDefault="00C84FD4" w:rsidP="00C84FD4">
      <w:pPr>
        <w:pStyle w:val="aa"/>
        <w:spacing w:before="240" w:line="240" w:lineRule="auto"/>
        <w:ind w:firstLine="0"/>
        <w:rPr>
          <w:lang w:val="en-US" w:eastAsia="en-US"/>
        </w:rPr>
      </w:pPr>
      <w:r w:rsidRPr="00C84FD4">
        <w:rPr>
          <w:lang w:val="en-US" w:eastAsia="en-US"/>
        </w:rPr>
        <w:t>lxc.net.0.link = lxcbr0</w:t>
      </w:r>
    </w:p>
    <w:p w:rsidR="00C84FD4" w:rsidRDefault="00C84FD4" w:rsidP="00C84FD4">
      <w:pPr>
        <w:pStyle w:val="aa"/>
        <w:spacing w:before="240" w:line="240" w:lineRule="auto"/>
        <w:ind w:firstLine="0"/>
        <w:rPr>
          <w:lang w:val="en-US" w:eastAsia="en-US"/>
        </w:rPr>
      </w:pPr>
      <w:r w:rsidRPr="00C84FD4">
        <w:rPr>
          <w:lang w:val="en-US" w:eastAsia="en-US"/>
        </w:rPr>
        <w:t>lxc.net.0.flags = up</w:t>
      </w:r>
      <w:r w:rsidRPr="00C84FD4">
        <w:rPr>
          <w:lang w:val="en-US" w:eastAsia="en-US"/>
        </w:rPr>
        <w:br/>
        <w:t>lxc.net.0.hwaddr = 00:16:3e:xx:xx:xx</w:t>
      </w:r>
    </w:p>
    <w:p w:rsidR="00FD6FE3" w:rsidRDefault="00DE1781" w:rsidP="007E17DC">
      <w:pPr>
        <w:pStyle w:val="aa"/>
        <w:numPr>
          <w:ilvl w:val="0"/>
          <w:numId w:val="6"/>
        </w:numPr>
        <w:spacing w:before="240" w:line="240" w:lineRule="auto"/>
        <w:ind w:left="714" w:hanging="357"/>
        <w:contextualSpacing w:val="0"/>
        <w:jc w:val="both"/>
        <w:rPr>
          <w:lang w:val="en-US" w:eastAsia="en-US"/>
        </w:rPr>
      </w:pPr>
      <w:proofErr w:type="spellStart"/>
      <w:r>
        <w:rPr>
          <w:lang w:eastAsia="en-US"/>
        </w:rPr>
        <w:t>Отмонтировать</w:t>
      </w:r>
      <w:proofErr w:type="spellEnd"/>
      <w:r w:rsidRPr="00DE1781">
        <w:rPr>
          <w:lang w:val="en-US" w:eastAsia="en-US"/>
        </w:rPr>
        <w:t xml:space="preserve"> </w:t>
      </w:r>
      <w:r>
        <w:rPr>
          <w:lang w:eastAsia="en-US"/>
        </w:rPr>
        <w:t>текущую</w:t>
      </w:r>
      <w:r w:rsidRPr="00DE1781">
        <w:rPr>
          <w:lang w:val="en-US" w:eastAsia="en-US"/>
        </w:rPr>
        <w:t xml:space="preserve"> </w:t>
      </w:r>
      <w:r>
        <w:rPr>
          <w:lang w:eastAsia="en-US"/>
        </w:rPr>
        <w:t>иерархию</w:t>
      </w:r>
      <w:r w:rsidRPr="00DE1781"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CGroups</w:t>
      </w:r>
      <w:proofErr w:type="spellEnd"/>
      <w:r w:rsidRPr="00DE1781">
        <w:rPr>
          <w:lang w:val="en-US" w:eastAsia="en-US"/>
        </w:rPr>
        <w:t xml:space="preserve"> </w:t>
      </w:r>
      <w:r>
        <w:rPr>
          <w:lang w:eastAsia="en-US"/>
        </w:rPr>
        <w:t>и</w:t>
      </w:r>
      <w:r w:rsidRPr="00DE1781">
        <w:rPr>
          <w:lang w:val="en-US" w:eastAsia="en-US"/>
        </w:rPr>
        <w:t xml:space="preserve"> </w:t>
      </w:r>
      <w:r>
        <w:rPr>
          <w:lang w:eastAsia="en-US"/>
        </w:rPr>
        <w:t>выполнить</w:t>
      </w:r>
      <w:r w:rsidRPr="00DE1781">
        <w:rPr>
          <w:lang w:val="en-US" w:eastAsia="en-US"/>
        </w:rPr>
        <w:t xml:space="preserve"> </w:t>
      </w:r>
      <w:r>
        <w:rPr>
          <w:lang w:eastAsia="en-US"/>
        </w:rPr>
        <w:t>скрипт</w:t>
      </w:r>
      <w:r w:rsidRPr="00DE1781">
        <w:rPr>
          <w:lang w:val="en-US" w:eastAsia="en-US"/>
        </w:rPr>
        <w:t xml:space="preserve"> </w:t>
      </w:r>
      <w:r>
        <w:rPr>
          <w:lang w:val="en-US" w:eastAsia="en-US"/>
        </w:rPr>
        <w:t>mkcgroup-hierarcy.sh</w:t>
      </w:r>
      <w:r w:rsidRPr="00DE1781">
        <w:rPr>
          <w:lang w:val="en-US" w:eastAsia="en-US"/>
        </w:rPr>
        <w:t>;</w:t>
      </w:r>
    </w:p>
    <w:p w:rsidR="00DE1781" w:rsidRPr="00CC5118" w:rsidRDefault="00DE1781" w:rsidP="00CC5118">
      <w:pPr>
        <w:pStyle w:val="aa"/>
        <w:spacing w:before="240" w:line="240" w:lineRule="auto"/>
        <w:ind w:left="714" w:firstLine="0"/>
        <w:contextualSpacing w:val="0"/>
        <w:rPr>
          <w:lang w:val="en-US" w:eastAsia="en-US"/>
        </w:rPr>
      </w:pPr>
      <w:r>
        <w:rPr>
          <w:lang w:val="en-US" w:eastAsia="en-US"/>
        </w:rPr>
        <w:t xml:space="preserve">$ </w:t>
      </w:r>
      <w:proofErr w:type="spellStart"/>
      <w:r w:rsidRPr="00DE1781">
        <w:rPr>
          <w:lang w:val="en-US" w:eastAsia="en-US"/>
        </w:rPr>
        <w:t>sudo</w:t>
      </w:r>
      <w:proofErr w:type="spellEnd"/>
      <w:r w:rsidRPr="00DE1781">
        <w:rPr>
          <w:lang w:val="en-US" w:eastAsia="en-US"/>
        </w:rPr>
        <w:t xml:space="preserve"> </w:t>
      </w:r>
      <w:proofErr w:type="spellStart"/>
      <w:r w:rsidRPr="00DE1781">
        <w:rPr>
          <w:lang w:val="en-US" w:eastAsia="en-US"/>
        </w:rPr>
        <w:t>umont</w:t>
      </w:r>
      <w:proofErr w:type="spellEnd"/>
      <w:r w:rsidRPr="00DE1781">
        <w:rPr>
          <w:lang w:val="en-US" w:eastAsia="en-US"/>
        </w:rPr>
        <w:t xml:space="preserve"> /sys/fs/</w:t>
      </w:r>
      <w:proofErr w:type="spellStart"/>
      <w:r w:rsidRPr="00DE1781">
        <w:rPr>
          <w:lang w:val="en-US" w:eastAsia="en-US"/>
        </w:rPr>
        <w:t>cgrops</w:t>
      </w:r>
      <w:proofErr w:type="spellEnd"/>
      <w:r w:rsidR="00CC5118">
        <w:rPr>
          <w:lang w:val="en-US" w:eastAsia="en-US"/>
        </w:rPr>
        <w:br/>
      </w:r>
      <w:r>
        <w:rPr>
          <w:lang w:val="en-US" w:eastAsia="en-US"/>
        </w:rPr>
        <w:t xml:space="preserve">$ </w:t>
      </w:r>
      <w:proofErr w:type="spellStart"/>
      <w:r>
        <w:rPr>
          <w:lang w:val="en-US" w:eastAsia="en-US"/>
        </w:rPr>
        <w:t>sudo</w:t>
      </w:r>
      <w:proofErr w:type="spellEnd"/>
      <w:r>
        <w:rPr>
          <w:lang w:val="en-US" w:eastAsia="en-US"/>
        </w:rPr>
        <w:t xml:space="preserve"> ./mkcgroup-hierarchy.sh</w:t>
      </w:r>
    </w:p>
    <w:p w:rsidR="00491F52" w:rsidRDefault="00CC5118" w:rsidP="00086433">
      <w:pPr>
        <w:pStyle w:val="2"/>
      </w:pPr>
      <w:bookmarkStart w:id="17" w:name="_Toc140579122"/>
      <w:bookmarkStart w:id="18" w:name="_Toc78470424"/>
      <w:bookmarkEnd w:id="14"/>
      <w:r>
        <w:lastRenderedPageBreak/>
        <w:t>Инсталляция</w:t>
      </w:r>
      <w:r w:rsidRPr="00CC5118">
        <w:t xml:space="preserve"> </w:t>
      </w:r>
      <w:r>
        <w:t>сервера управления.</w:t>
      </w:r>
      <w:bookmarkEnd w:id="17"/>
      <w:r w:rsidRPr="00CC5118">
        <w:t xml:space="preserve"> </w:t>
      </w:r>
    </w:p>
    <w:p w:rsidR="00491F52" w:rsidRDefault="00D84FE3" w:rsidP="00491F52">
      <w:pPr>
        <w:pStyle w:val="30"/>
      </w:pPr>
      <w:bookmarkStart w:id="19" w:name="_Toc256000001"/>
      <w:bookmarkStart w:id="20" w:name="scroll-bookmark-3"/>
      <w:bookmarkStart w:id="21" w:name="_Toc126845961"/>
      <w:r>
        <w:rPr>
          <w:lang w:val="en-US"/>
        </w:rPr>
        <w:t xml:space="preserve"> </w:t>
      </w:r>
      <w:bookmarkStart w:id="22" w:name="_Toc140579123"/>
      <w:r>
        <w:t>2.</w:t>
      </w:r>
      <w:r w:rsidR="00793083">
        <w:rPr>
          <w:lang w:val="en-US"/>
        </w:rPr>
        <w:t>2.</w:t>
      </w:r>
      <w:r>
        <w:t xml:space="preserve">1 </w:t>
      </w:r>
      <w:r w:rsidR="00491F52">
        <w:t>Подготовка</w:t>
      </w:r>
      <w:bookmarkEnd w:id="19"/>
      <w:bookmarkEnd w:id="20"/>
      <w:bookmarkEnd w:id="21"/>
      <w:bookmarkEnd w:id="22"/>
    </w:p>
    <w:p w:rsidR="004F0DAA" w:rsidRDefault="004F0DAA" w:rsidP="00CC5118">
      <w:pPr>
        <w:numPr>
          <w:ilvl w:val="0"/>
          <w:numId w:val="3"/>
        </w:numPr>
        <w:spacing w:before="0" w:line="240" w:lineRule="auto"/>
        <w:jc w:val="left"/>
      </w:pPr>
      <w:r>
        <w:t xml:space="preserve">Установка веб сервиса </w:t>
      </w:r>
      <w:proofErr w:type="spellStart"/>
      <w:r>
        <w:rPr>
          <w:lang w:val="en-US"/>
        </w:rPr>
        <w:t>nignx</w:t>
      </w:r>
      <w:proofErr w:type="spellEnd"/>
      <w:r>
        <w:t>;</w:t>
      </w:r>
    </w:p>
    <w:p w:rsidR="00491F52" w:rsidRPr="00CC5118" w:rsidRDefault="004F0DAA" w:rsidP="00CC5118">
      <w:pPr>
        <w:numPr>
          <w:ilvl w:val="0"/>
          <w:numId w:val="3"/>
        </w:numPr>
        <w:spacing w:before="0" w:line="240" w:lineRule="auto"/>
        <w:jc w:val="left"/>
      </w:pPr>
      <w:r>
        <w:t>Установ</w:t>
      </w:r>
      <w:r w:rsidRPr="004F0DAA">
        <w:t xml:space="preserve">ка </w:t>
      </w:r>
      <w:r w:rsidR="00CC5118">
        <w:rPr>
          <w:lang w:val="en-US"/>
        </w:rPr>
        <w:t>deb</w:t>
      </w:r>
      <w:r w:rsidR="00CC5118" w:rsidRPr="00CC5118">
        <w:t xml:space="preserve"> </w:t>
      </w:r>
      <w:r w:rsidR="00CC5118">
        <w:t>пакет</w:t>
      </w:r>
      <w:r>
        <w:t>а</w:t>
      </w:r>
      <w:r w:rsidR="00CC5118">
        <w:t xml:space="preserve"> </w:t>
      </w:r>
      <w:r w:rsidR="00CC5118" w:rsidRPr="00CC5118">
        <w:t>opennebula-server-6.1.80_e2k-8c.deb;</w:t>
      </w:r>
    </w:p>
    <w:p w:rsidR="00CC5118" w:rsidRDefault="00CC5118" w:rsidP="00CC5118">
      <w:pPr>
        <w:spacing w:before="0" w:line="240" w:lineRule="auto"/>
        <w:ind w:left="720" w:firstLine="0"/>
        <w:jc w:val="left"/>
      </w:pPr>
      <w:r>
        <w:t xml:space="preserve">По окончанию установки </w:t>
      </w:r>
      <w:r>
        <w:rPr>
          <w:lang w:val="en-US"/>
        </w:rPr>
        <w:t>deb</w:t>
      </w:r>
      <w:r w:rsidRPr="00CC5118">
        <w:t xml:space="preserve"> </w:t>
      </w:r>
      <w:r>
        <w:t xml:space="preserve">пакета, на экран будут выведены дальнейшие шаги по настройке данного ПО. </w:t>
      </w:r>
    </w:p>
    <w:p w:rsidR="00287ADB" w:rsidRDefault="00287ADB" w:rsidP="00287ADB">
      <w:pPr>
        <w:jc w:val="left"/>
      </w:pPr>
      <w:r w:rsidRPr="00C166BD">
        <w:t>Для первого запуска сервера управления и возмож</w:t>
      </w:r>
      <w:r>
        <w:t>ности взаимодействия с сервером у</w:t>
      </w:r>
      <w:r w:rsidRPr="00C166BD">
        <w:t xml:space="preserve">правления необходимо </w:t>
      </w:r>
      <w:r>
        <w:t xml:space="preserve">отредактировать </w:t>
      </w:r>
      <w:r w:rsidRPr="00C166BD">
        <w:t>файл аутентификации:</w:t>
      </w:r>
    </w:p>
    <w:p w:rsidR="00287ADB" w:rsidRPr="00C07B0B" w:rsidRDefault="00287ADB" w:rsidP="00287ADB">
      <w:pPr>
        <w:pStyle w:val="aff2"/>
        <w:spacing w:before="120" w:line="360" w:lineRule="auto"/>
        <w:rPr>
          <w:lang w:val="en-US"/>
        </w:rPr>
      </w:pPr>
      <w:r>
        <w:tab/>
      </w:r>
      <w:r>
        <w:rPr>
          <w:lang w:val="en-US"/>
        </w:rPr>
        <w:t xml:space="preserve">$ </w:t>
      </w:r>
      <w:proofErr w:type="spellStart"/>
      <w:r w:rsidRPr="00C07B0B">
        <w:rPr>
          <w:lang w:val="en-US"/>
        </w:rPr>
        <w:t>sudo</w:t>
      </w:r>
      <w:proofErr w:type="spellEnd"/>
      <w:r w:rsidRPr="00C07B0B">
        <w:rPr>
          <w:lang w:val="en-US"/>
        </w:rPr>
        <w:t xml:space="preserve"> echo </w:t>
      </w:r>
      <w:proofErr w:type="spellStart"/>
      <w:proofErr w:type="gramStart"/>
      <w:r w:rsidRPr="00C07B0B">
        <w:rPr>
          <w:lang w:val="en-US"/>
        </w:rPr>
        <w:t>oneadmin</w:t>
      </w:r>
      <w:proofErr w:type="spellEnd"/>
      <w:r w:rsidRPr="00C07B0B">
        <w:rPr>
          <w:lang w:val="en-US"/>
        </w:rPr>
        <w:t>:</w:t>
      </w:r>
      <w:proofErr w:type="gramEnd"/>
      <w:r>
        <w:rPr>
          <w:lang w:val="en-US"/>
        </w:rPr>
        <w:t>{password}</w:t>
      </w:r>
      <w:r w:rsidRPr="00C07B0B">
        <w:rPr>
          <w:lang w:val="en-US"/>
        </w:rPr>
        <w:t xml:space="preserve"> &gt; /</w:t>
      </w:r>
      <w:proofErr w:type="spellStart"/>
      <w:r w:rsidRPr="00C07B0B">
        <w:rPr>
          <w:lang w:val="en-US"/>
        </w:rPr>
        <w:t>var</w:t>
      </w:r>
      <w:proofErr w:type="spellEnd"/>
      <w:r w:rsidRPr="00C07B0B">
        <w:rPr>
          <w:lang w:val="en-US"/>
        </w:rPr>
        <w:t>/lib/one/.one/</w:t>
      </w:r>
      <w:proofErr w:type="spellStart"/>
      <w:r w:rsidRPr="00C07B0B">
        <w:rPr>
          <w:lang w:val="en-US"/>
        </w:rPr>
        <w:t>one_auth</w:t>
      </w:r>
      <w:proofErr w:type="spellEnd"/>
    </w:p>
    <w:p w:rsidR="00287ADB" w:rsidRPr="00C07B0B" w:rsidRDefault="00287ADB" w:rsidP="00287ADB">
      <w:pPr>
        <w:ind w:left="720" w:firstLine="0"/>
        <w:jc w:val="left"/>
      </w:pPr>
      <w:r>
        <w:t>Прописать</w:t>
      </w:r>
      <w:r w:rsidRPr="00C07B0B">
        <w:t xml:space="preserve"> </w:t>
      </w:r>
      <w:r w:rsidRPr="00C166BD">
        <w:t>в</w:t>
      </w:r>
      <w:r w:rsidRPr="00C07B0B">
        <w:t xml:space="preserve"> /</w:t>
      </w:r>
      <w:proofErr w:type="spellStart"/>
      <w:r w:rsidRPr="00C07B0B">
        <w:rPr>
          <w:lang w:val="en-US"/>
        </w:rPr>
        <w:t>etc</w:t>
      </w:r>
      <w:proofErr w:type="spellEnd"/>
      <w:r w:rsidRPr="00C07B0B">
        <w:t>/</w:t>
      </w:r>
      <w:r w:rsidRPr="00C07B0B">
        <w:rPr>
          <w:lang w:val="en-US"/>
        </w:rPr>
        <w:t>hosts</w:t>
      </w:r>
      <w:r w:rsidRPr="00C07B0B">
        <w:t xml:space="preserve"> </w:t>
      </w:r>
      <w:r w:rsidRPr="00C166BD">
        <w:t>имя</w:t>
      </w:r>
      <w:r w:rsidRPr="00C07B0B">
        <w:t xml:space="preserve"> </w:t>
      </w:r>
      <w:r w:rsidRPr="00C166BD">
        <w:t>хоста</w:t>
      </w:r>
      <w:r>
        <w:t>,</w:t>
      </w:r>
      <w:r w:rsidRPr="00C07B0B">
        <w:t xml:space="preserve"> </w:t>
      </w:r>
      <w:r w:rsidRPr="00C166BD">
        <w:t>на</w:t>
      </w:r>
      <w:r w:rsidRPr="00C07B0B">
        <w:t xml:space="preserve"> </w:t>
      </w:r>
      <w:r w:rsidRPr="00C166BD">
        <w:t>котором</w:t>
      </w:r>
      <w:r w:rsidRPr="00C07B0B">
        <w:t xml:space="preserve"> </w:t>
      </w:r>
      <w:r w:rsidRPr="00C166BD">
        <w:t>разворачивается</w:t>
      </w:r>
      <w:r w:rsidRPr="00C07B0B">
        <w:t xml:space="preserve"> </w:t>
      </w:r>
      <w:r w:rsidRPr="00C166BD">
        <w:t>сервер</w:t>
      </w:r>
      <w:r w:rsidRPr="00C07B0B">
        <w:t xml:space="preserve"> </w:t>
      </w:r>
      <w:r w:rsidRPr="00C166BD">
        <w:t>управления</w:t>
      </w:r>
      <w:r>
        <w:t>.</w:t>
      </w:r>
      <w:r w:rsidRPr="00C07B0B">
        <w:t xml:space="preserve"> </w:t>
      </w:r>
      <w:r>
        <w:t>Н</w:t>
      </w:r>
      <w:r w:rsidRPr="00C166BD">
        <w:t>апример</w:t>
      </w:r>
      <w:r w:rsidRPr="00C07B0B">
        <w:t xml:space="preserve">, </w:t>
      </w:r>
      <w:r w:rsidRPr="00C166BD">
        <w:t>имя</w:t>
      </w:r>
      <w:r w:rsidRPr="00C07B0B">
        <w:t xml:space="preserve"> </w:t>
      </w:r>
      <w:r w:rsidRPr="00C166BD">
        <w:t>хоста</w:t>
      </w:r>
      <w:r w:rsidRPr="00C07B0B">
        <w:t xml:space="preserve"> </w:t>
      </w:r>
      <w:proofErr w:type="spellStart"/>
      <w:r w:rsidRPr="00C07B0B">
        <w:rPr>
          <w:lang w:val="en-US"/>
        </w:rPr>
        <w:t>vm</w:t>
      </w:r>
      <w:proofErr w:type="spellEnd"/>
      <w:r w:rsidRPr="00C07B0B">
        <w:t>-</w:t>
      </w:r>
      <w:r w:rsidRPr="00C07B0B">
        <w:rPr>
          <w:lang w:val="en-US"/>
        </w:rPr>
        <w:t>cloud</w:t>
      </w:r>
      <w:r w:rsidRPr="00C07B0B">
        <w:t>-</w:t>
      </w:r>
      <w:proofErr w:type="spellStart"/>
      <w:r w:rsidRPr="00C07B0B">
        <w:rPr>
          <w:lang w:val="en-US"/>
        </w:rPr>
        <w:t>mgr</w:t>
      </w:r>
      <w:proofErr w:type="spellEnd"/>
      <w:r>
        <w:t>-01</w:t>
      </w:r>
      <w:r w:rsidRPr="00C07B0B">
        <w:t xml:space="preserve">, </w:t>
      </w:r>
      <w:r w:rsidRPr="00C166BD">
        <w:t>тогда</w:t>
      </w:r>
      <w:r w:rsidRPr="00C07B0B">
        <w:t xml:space="preserve"> </w:t>
      </w:r>
      <w:r w:rsidRPr="00C166BD">
        <w:t>запись</w:t>
      </w:r>
      <w:r w:rsidRPr="00C07B0B">
        <w:t xml:space="preserve"> </w:t>
      </w:r>
      <w:r w:rsidRPr="00C166BD">
        <w:t>в</w:t>
      </w:r>
      <w:r w:rsidRPr="00C07B0B">
        <w:t xml:space="preserve"> </w:t>
      </w:r>
      <w:r w:rsidRPr="00C166BD">
        <w:t>файле</w:t>
      </w:r>
      <w:r w:rsidRPr="00C07B0B">
        <w:t xml:space="preserve"> /</w:t>
      </w:r>
      <w:proofErr w:type="spellStart"/>
      <w:r w:rsidRPr="00C07B0B">
        <w:rPr>
          <w:lang w:val="en-US"/>
        </w:rPr>
        <w:t>etc</w:t>
      </w:r>
      <w:proofErr w:type="spellEnd"/>
      <w:r w:rsidRPr="00C07B0B">
        <w:t>/</w:t>
      </w:r>
      <w:r w:rsidRPr="00C07B0B">
        <w:rPr>
          <w:lang w:val="en-US"/>
        </w:rPr>
        <w:t>hosts</w:t>
      </w:r>
      <w:r w:rsidRPr="00C07B0B">
        <w:t xml:space="preserve"> </w:t>
      </w:r>
      <w:r w:rsidRPr="00C166BD">
        <w:t>будет</w:t>
      </w:r>
      <w:r w:rsidRPr="00C07B0B">
        <w:t xml:space="preserve"> </w:t>
      </w:r>
      <w:r w:rsidRPr="00C166BD">
        <w:t>выглядеть</w:t>
      </w:r>
      <w:r w:rsidRPr="00C07B0B">
        <w:t xml:space="preserve"> </w:t>
      </w:r>
      <w:r w:rsidRPr="00C166BD">
        <w:t>так</w:t>
      </w:r>
      <w:r w:rsidRPr="00C07B0B">
        <w:t>:</w:t>
      </w:r>
    </w:p>
    <w:p w:rsidR="00287ADB" w:rsidRDefault="00287ADB" w:rsidP="00287ADB">
      <w:pPr>
        <w:rPr>
          <w:lang w:val="en-US"/>
        </w:rPr>
      </w:pPr>
      <w:r w:rsidRPr="00C07B0B">
        <w:rPr>
          <w:lang w:val="en-US"/>
        </w:rPr>
        <w:t xml:space="preserve">127.0.0.1 </w:t>
      </w:r>
      <w:proofErr w:type="spellStart"/>
      <w:proofErr w:type="gramStart"/>
      <w:r w:rsidRPr="00C07B0B">
        <w:rPr>
          <w:lang w:val="en-US"/>
        </w:rPr>
        <w:t>localhost.locald</w:t>
      </w:r>
      <w:r>
        <w:rPr>
          <w:lang w:val="en-US"/>
        </w:rPr>
        <w:t>omain</w:t>
      </w:r>
      <w:proofErr w:type="spellEnd"/>
      <w:proofErr w:type="gramEnd"/>
      <w:r>
        <w:rPr>
          <w:lang w:val="en-US"/>
        </w:rPr>
        <w:t xml:space="preserve"> localhost vm-cloud-mgr-01</w:t>
      </w:r>
    </w:p>
    <w:p w:rsidR="004F0DAA" w:rsidRDefault="00CC5118" w:rsidP="004F0DAA">
      <w:pPr>
        <w:spacing w:before="0" w:line="240" w:lineRule="auto"/>
        <w:ind w:firstLine="0"/>
        <w:jc w:val="left"/>
      </w:pPr>
      <w:r>
        <w:t xml:space="preserve">Данная виртуализация по умолчанию работает с БД </w:t>
      </w:r>
      <w:bookmarkStart w:id="23" w:name="_Toc256000002"/>
      <w:bookmarkStart w:id="24" w:name="scroll-bookmark-4"/>
      <w:bookmarkStart w:id="25" w:name="_Toc126845962"/>
      <w:r w:rsidRPr="00CC5118">
        <w:t>sqlite3</w:t>
      </w:r>
      <w:r>
        <w:t xml:space="preserve">. </w:t>
      </w:r>
      <w:r w:rsidR="004F0DAA">
        <w:br/>
        <w:t xml:space="preserve">Перед запуском сервиса виртуализации необходимо убедится в том, что имеются созданные каталоги </w:t>
      </w:r>
      <w:r w:rsidR="004F0DAA" w:rsidRPr="004F0DAA">
        <w:t>‘</w:t>
      </w:r>
      <w:r w:rsidR="004F0DAA">
        <w:rPr>
          <w:lang w:val="en-US"/>
        </w:rPr>
        <w:t>one</w:t>
      </w:r>
      <w:r w:rsidR="004F0DAA">
        <w:t>' в следующих директориях:</w:t>
      </w:r>
    </w:p>
    <w:p w:rsidR="00CC5118" w:rsidRDefault="004F0DAA" w:rsidP="004F0DAA">
      <w:pPr>
        <w:spacing w:before="0" w:line="240" w:lineRule="auto"/>
        <w:ind w:left="708" w:firstLine="0"/>
        <w:jc w:val="left"/>
      </w:pPr>
      <w:r w:rsidRPr="004F0DAA">
        <w:t>/</w:t>
      </w:r>
      <w:proofErr w:type="spellStart"/>
      <w:r>
        <w:rPr>
          <w:lang w:val="en-US"/>
        </w:rPr>
        <w:t>var</w:t>
      </w:r>
      <w:proofErr w:type="spellEnd"/>
      <w:r w:rsidRPr="004F0DAA">
        <w:t>/</w:t>
      </w:r>
      <w:r>
        <w:rPr>
          <w:lang w:val="en-US"/>
        </w:rPr>
        <w:t>log</w:t>
      </w:r>
      <w:r w:rsidRPr="004F0DAA">
        <w:t>/</w:t>
      </w:r>
      <w:r>
        <w:br/>
      </w:r>
      <w:r w:rsidRPr="004F0DAA">
        <w:t>/</w:t>
      </w:r>
      <w:proofErr w:type="spellStart"/>
      <w:r>
        <w:rPr>
          <w:lang w:val="en-US"/>
        </w:rPr>
        <w:t>var</w:t>
      </w:r>
      <w:proofErr w:type="spellEnd"/>
      <w:r w:rsidRPr="004F0DAA">
        <w:t>/</w:t>
      </w:r>
      <w:r>
        <w:rPr>
          <w:lang w:val="en-US"/>
        </w:rPr>
        <w:t>lock</w:t>
      </w:r>
      <w:r w:rsidRPr="004F0DAA">
        <w:t>/</w:t>
      </w:r>
    </w:p>
    <w:p w:rsidR="004F0DAA" w:rsidRDefault="004F0DAA" w:rsidP="004F0DAA">
      <w:pPr>
        <w:pStyle w:val="aa"/>
        <w:numPr>
          <w:ilvl w:val="0"/>
          <w:numId w:val="3"/>
        </w:numPr>
        <w:spacing w:before="0" w:line="240" w:lineRule="auto"/>
      </w:pPr>
      <w:r>
        <w:t xml:space="preserve">Необходимо так же настроить сервис публикации </w:t>
      </w:r>
      <w:proofErr w:type="spellStart"/>
      <w:r>
        <w:rPr>
          <w:lang w:val="en-US"/>
        </w:rPr>
        <w:t>nginx</w:t>
      </w:r>
      <w:proofErr w:type="spellEnd"/>
      <w:r>
        <w:t>:</w:t>
      </w:r>
    </w:p>
    <w:p w:rsidR="004F0DAA" w:rsidRPr="004F0DAA" w:rsidRDefault="004F0DAA" w:rsidP="004F0DAA">
      <w:pPr>
        <w:pStyle w:val="aa"/>
        <w:spacing w:before="0" w:line="240" w:lineRule="auto"/>
        <w:ind w:firstLine="0"/>
      </w:pPr>
      <w:r>
        <w:t xml:space="preserve">- готовый файл конфигурации </w:t>
      </w:r>
      <w:proofErr w:type="spellStart"/>
      <w:r>
        <w:rPr>
          <w:lang w:val="en-US"/>
        </w:rPr>
        <w:t>nginx</w:t>
      </w:r>
      <w:proofErr w:type="spellEnd"/>
      <w:r w:rsidRPr="004F0DAA">
        <w:t xml:space="preserve"> </w:t>
      </w:r>
      <w:r>
        <w:t xml:space="preserve">лежит в </w:t>
      </w:r>
      <w:r w:rsidRPr="004F0DAA">
        <w:t>/</w:t>
      </w:r>
      <w:proofErr w:type="spellStart"/>
      <w:r>
        <w:rPr>
          <w:lang w:val="en-US"/>
        </w:rPr>
        <w:t>usr</w:t>
      </w:r>
      <w:proofErr w:type="spellEnd"/>
      <w:r w:rsidRPr="004F0DAA">
        <w:t>/</w:t>
      </w:r>
      <w:r>
        <w:rPr>
          <w:lang w:val="en-US"/>
        </w:rPr>
        <w:t>share</w:t>
      </w:r>
      <w:r w:rsidRPr="004F0DAA">
        <w:t>/</w:t>
      </w:r>
      <w:r>
        <w:rPr>
          <w:lang w:val="en-US"/>
        </w:rPr>
        <w:t>one</w:t>
      </w:r>
      <w:r w:rsidRPr="004F0DAA">
        <w:t>/</w:t>
      </w:r>
      <w:proofErr w:type="spellStart"/>
      <w:r>
        <w:rPr>
          <w:lang w:val="en-US"/>
        </w:rPr>
        <w:t>nginx</w:t>
      </w:r>
      <w:proofErr w:type="spellEnd"/>
      <w:r w:rsidRPr="004F0DAA">
        <w:t>/</w:t>
      </w:r>
    </w:p>
    <w:p w:rsidR="00491F52" w:rsidRDefault="00491F52" w:rsidP="00CC5118">
      <w:pPr>
        <w:spacing w:before="0" w:line="240" w:lineRule="auto"/>
        <w:ind w:firstLine="0"/>
        <w:jc w:val="left"/>
      </w:pPr>
      <w:r>
        <w:t>Запуск</w:t>
      </w:r>
      <w:bookmarkEnd w:id="23"/>
      <w:bookmarkEnd w:id="24"/>
      <w:bookmarkEnd w:id="25"/>
      <w:r w:rsidR="004F0DAA">
        <w:t xml:space="preserve"> сервиса управления:</w:t>
      </w:r>
    </w:p>
    <w:p w:rsidR="004F0DAA" w:rsidRPr="002C198C" w:rsidRDefault="002C198C" w:rsidP="00FA1D26">
      <w:pPr>
        <w:numPr>
          <w:ilvl w:val="0"/>
          <w:numId w:val="5"/>
        </w:numPr>
        <w:spacing w:before="0" w:line="240" w:lineRule="auto"/>
        <w:jc w:val="left"/>
        <w:rPr>
          <w:lang w:val="en-US"/>
        </w:rPr>
      </w:pPr>
      <w:r>
        <w:rPr>
          <w:lang w:val="en-US"/>
        </w:rPr>
        <w:t>s</w:t>
      </w:r>
      <w:r w:rsidR="004F0DAA" w:rsidRPr="002C198C">
        <w:rPr>
          <w:lang w:val="en-US"/>
        </w:rPr>
        <w:t xml:space="preserve">ervice </w:t>
      </w:r>
      <w:proofErr w:type="spellStart"/>
      <w:r w:rsidR="004F0DAA" w:rsidRPr="002C198C">
        <w:rPr>
          <w:lang w:val="en-US"/>
        </w:rPr>
        <w:t>oned</w:t>
      </w:r>
      <w:proofErr w:type="spellEnd"/>
      <w:r w:rsidR="004F0DAA" w:rsidRPr="002C198C">
        <w:rPr>
          <w:lang w:val="en-US"/>
        </w:rPr>
        <w:t xml:space="preserve"> start</w:t>
      </w:r>
      <w:r w:rsidRPr="002C198C">
        <w:rPr>
          <w:lang w:val="en-US"/>
        </w:rPr>
        <w:t xml:space="preserve"> </w:t>
      </w:r>
      <w:r>
        <w:rPr>
          <w:lang w:val="en-US"/>
        </w:rPr>
        <w:t>&amp;&amp; s</w:t>
      </w:r>
      <w:r w:rsidR="004F0DAA" w:rsidRPr="002C198C">
        <w:rPr>
          <w:lang w:val="en-US"/>
        </w:rPr>
        <w:t xml:space="preserve">ervice </w:t>
      </w:r>
      <w:proofErr w:type="spellStart"/>
      <w:r w:rsidR="004F0DAA" w:rsidRPr="002C198C">
        <w:rPr>
          <w:lang w:val="en-US"/>
        </w:rPr>
        <w:t>onesunstone</w:t>
      </w:r>
      <w:proofErr w:type="spellEnd"/>
      <w:r w:rsidR="004F0DAA" w:rsidRPr="002C198C">
        <w:rPr>
          <w:lang w:val="en-US"/>
        </w:rPr>
        <w:t xml:space="preserve"> start</w:t>
      </w:r>
    </w:p>
    <w:bookmarkEnd w:id="0"/>
    <w:bookmarkEnd w:id="15"/>
    <w:bookmarkEnd w:id="18"/>
    <w:p w:rsidR="00625CF9" w:rsidRDefault="00287ADB" w:rsidP="002C198C">
      <w:pPr>
        <w:pStyle w:val="aa"/>
        <w:numPr>
          <w:ilvl w:val="0"/>
          <w:numId w:val="5"/>
        </w:numPr>
      </w:pPr>
      <w:r w:rsidRPr="00C166BD">
        <w:t>Графический интерфейс поль</w:t>
      </w:r>
      <w:r>
        <w:t>зователя доступен на порту 9869</w:t>
      </w:r>
      <w:r w:rsidRPr="00C166BD">
        <w:t>, д</w:t>
      </w:r>
      <w:r>
        <w:t>ля доступа в браузере набрать URL http://</w:t>
      </w:r>
      <w:r w:rsidRPr="00DC7827">
        <w:t xml:space="preserve"> &lt;имя вашего сервера или адрес&gt;:</w:t>
      </w:r>
      <w:r>
        <w:t xml:space="preserve">9869. </w:t>
      </w:r>
    </w:p>
    <w:p w:rsidR="00287ADB" w:rsidRPr="00C166BD" w:rsidRDefault="00287ADB" w:rsidP="00625CF9">
      <w:pPr>
        <w:pStyle w:val="aa"/>
        <w:ind w:firstLine="0"/>
      </w:pPr>
      <w:r w:rsidRPr="00DC7827">
        <w:t>Н</w:t>
      </w:r>
      <w:r w:rsidRPr="002C198C">
        <w:rPr>
          <w:color w:val="000000"/>
          <w:shd w:val="clear" w:color="auto" w:fill="FFFFFF"/>
        </w:rPr>
        <w:t xml:space="preserve">апример, если </w:t>
      </w:r>
      <w:proofErr w:type="spellStart"/>
      <w:r w:rsidRPr="002C198C">
        <w:rPr>
          <w:color w:val="000000"/>
          <w:shd w:val="clear" w:color="auto" w:fill="FFFFFF"/>
        </w:rPr>
        <w:t>ip</w:t>
      </w:r>
      <w:proofErr w:type="spellEnd"/>
      <w:r w:rsidRPr="002C198C">
        <w:rPr>
          <w:color w:val="000000"/>
          <w:shd w:val="clear" w:color="auto" w:fill="FFFFFF"/>
        </w:rPr>
        <w:t xml:space="preserve">-адрес вашего сервера </w:t>
      </w:r>
      <w:hyperlink r:id="rId8" w:tgtFrame="_blank" w:history="1">
        <w:r w:rsidRPr="002C198C">
          <w:rPr>
            <w:rStyle w:val="a7"/>
            <w:shd w:val="clear" w:color="auto" w:fill="FFFFFF"/>
          </w:rPr>
          <w:t>192.168.1.1</w:t>
        </w:r>
      </w:hyperlink>
      <w:r w:rsidRPr="002C198C">
        <w:rPr>
          <w:color w:val="000000"/>
          <w:shd w:val="clear" w:color="auto" w:fill="FFFFFF"/>
        </w:rPr>
        <w:t xml:space="preserve"> то URL будет выглядеть: </w:t>
      </w:r>
      <w:hyperlink r:id="rId9" w:tgtFrame="_blank" w:history="1">
        <w:r w:rsidRPr="002C198C">
          <w:rPr>
            <w:rStyle w:val="a7"/>
            <w:shd w:val="clear" w:color="auto" w:fill="FFFFFF"/>
          </w:rPr>
          <w:t>http://192.168.1.1:9869</w:t>
        </w:r>
      </w:hyperlink>
      <w:r w:rsidRPr="00DC7827">
        <w:t xml:space="preserve"> </w:t>
      </w:r>
      <w:r>
        <w:br/>
      </w:r>
      <w:r w:rsidRPr="00625CF9">
        <w:rPr>
          <w:b/>
        </w:rPr>
        <w:t>Имя пользователя и пароль использовать те, которые были заданы при создании файла /</w:t>
      </w:r>
      <w:proofErr w:type="spellStart"/>
      <w:r w:rsidRPr="00625CF9">
        <w:rPr>
          <w:b/>
        </w:rPr>
        <w:t>var</w:t>
      </w:r>
      <w:proofErr w:type="spellEnd"/>
      <w:r w:rsidRPr="00625CF9">
        <w:rPr>
          <w:b/>
        </w:rPr>
        <w:t>/</w:t>
      </w:r>
      <w:proofErr w:type="spellStart"/>
      <w:r w:rsidRPr="00625CF9">
        <w:rPr>
          <w:b/>
        </w:rPr>
        <w:t>lib</w:t>
      </w:r>
      <w:proofErr w:type="spellEnd"/>
      <w:r w:rsidRPr="00625CF9">
        <w:rPr>
          <w:b/>
        </w:rPr>
        <w:t>/</w:t>
      </w:r>
      <w:proofErr w:type="spellStart"/>
      <w:r w:rsidRPr="00625CF9">
        <w:rPr>
          <w:b/>
        </w:rPr>
        <w:t>one</w:t>
      </w:r>
      <w:proofErr w:type="spellEnd"/>
      <w:r w:rsidRPr="00625CF9">
        <w:rPr>
          <w:b/>
        </w:rPr>
        <w:t>/.</w:t>
      </w:r>
      <w:proofErr w:type="spellStart"/>
      <w:r w:rsidRPr="00625CF9">
        <w:rPr>
          <w:b/>
        </w:rPr>
        <w:t>one</w:t>
      </w:r>
      <w:proofErr w:type="spellEnd"/>
      <w:r w:rsidRPr="00625CF9">
        <w:rPr>
          <w:b/>
        </w:rPr>
        <w:t>/</w:t>
      </w:r>
      <w:proofErr w:type="spellStart"/>
      <w:r w:rsidRPr="00625CF9">
        <w:rPr>
          <w:b/>
        </w:rPr>
        <w:t>one_auth</w:t>
      </w:r>
      <w:proofErr w:type="spellEnd"/>
      <w:r w:rsidRPr="00625CF9">
        <w:rPr>
          <w:b/>
        </w:rPr>
        <w:t xml:space="preserve"> </w:t>
      </w:r>
      <w:r>
        <w:t>.</w:t>
      </w:r>
    </w:p>
    <w:p w:rsidR="00070FFF" w:rsidRPr="00EE0462" w:rsidRDefault="00EE0462" w:rsidP="00CE11CC">
      <w:pPr>
        <w:spacing w:before="0" w:after="160" w:line="259" w:lineRule="auto"/>
        <w:ind w:firstLine="0"/>
        <w:jc w:val="left"/>
      </w:pPr>
      <w:r>
        <w:t xml:space="preserve">Предусмотрен готовый шаблон </w:t>
      </w:r>
      <w:proofErr w:type="spellStart"/>
      <w:r>
        <w:rPr>
          <w:lang w:val="en-US"/>
        </w:rPr>
        <w:t>nginx</w:t>
      </w:r>
      <w:proofErr w:type="spellEnd"/>
      <w:r w:rsidRPr="00EE0462">
        <w:t xml:space="preserve"> </w:t>
      </w:r>
      <w:proofErr w:type="spellStart"/>
      <w:r>
        <w:t>конфиг</w:t>
      </w:r>
      <w:proofErr w:type="spellEnd"/>
      <w:r>
        <w:t xml:space="preserve"> файла, для доступности графического интерфейса по протоколам </w:t>
      </w:r>
      <w:r>
        <w:rPr>
          <w:lang w:val="en-US"/>
        </w:rPr>
        <w:t>http</w:t>
      </w:r>
      <w:r w:rsidRPr="00EE0462">
        <w:t xml:space="preserve"> </w:t>
      </w:r>
      <w:r>
        <w:t xml:space="preserve">и </w:t>
      </w:r>
      <w:r>
        <w:rPr>
          <w:lang w:val="en-US"/>
        </w:rPr>
        <w:t>https</w:t>
      </w:r>
      <w:r>
        <w:t xml:space="preserve">. </w:t>
      </w:r>
    </w:p>
    <w:sectPr w:rsidR="00070FFF" w:rsidRPr="00EE0462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779" w:rsidRDefault="00417779" w:rsidP="00E94EA7">
      <w:pPr>
        <w:spacing w:before="0" w:after="0" w:line="240" w:lineRule="auto"/>
      </w:pPr>
      <w:r>
        <w:separator/>
      </w:r>
    </w:p>
  </w:endnote>
  <w:endnote w:type="continuationSeparator" w:id="0">
    <w:p w:rsidR="00417779" w:rsidRDefault="00417779" w:rsidP="00E94EA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779" w:rsidRDefault="00417779" w:rsidP="00E94EA7">
      <w:pPr>
        <w:spacing w:before="0" w:after="0" w:line="240" w:lineRule="auto"/>
      </w:pPr>
      <w:r>
        <w:separator/>
      </w:r>
    </w:p>
  </w:footnote>
  <w:footnote w:type="continuationSeparator" w:id="0">
    <w:p w:rsidR="00417779" w:rsidRDefault="00417779" w:rsidP="00E94EA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886"/>
      <w:gridCol w:w="3365"/>
      <w:gridCol w:w="3094"/>
    </w:tblGrid>
    <w:tr w:rsidR="00B008CC" w:rsidRPr="00314F35" w:rsidTr="00067DFB">
      <w:trPr>
        <w:trHeight w:val="848"/>
        <w:jc w:val="center"/>
      </w:trPr>
      <w:tc>
        <w:tcPr>
          <w:tcW w:w="1457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B008CC" w:rsidRPr="00C05362" w:rsidRDefault="00B008CC" w:rsidP="00067DFB">
          <w:pPr>
            <w:pStyle w:val="ac"/>
            <w:spacing w:line="240" w:lineRule="auto"/>
            <w:ind w:left="0" w:firstLine="0"/>
            <w:jc w:val="left"/>
          </w:pPr>
          <w:r>
            <w:rPr>
              <w:noProof/>
              <w:lang w:eastAsia="ru-RU"/>
            </w:rPr>
            <w:drawing>
              <wp:inline distT="0" distB="0" distL="0" distR="0" wp14:anchorId="2E594986" wp14:editId="78FEF4C4">
                <wp:extent cx="1695450" cy="838200"/>
                <wp:effectExtent l="0" t="0" r="0" b="0"/>
                <wp:docPr id="4" name="Рисунок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5450" cy="838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3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008CC" w:rsidRPr="00B008CC" w:rsidRDefault="00B008CC" w:rsidP="00067DFB">
          <w:pPr>
            <w:pStyle w:val="a4"/>
            <w:spacing w:before="0"/>
            <w:ind w:firstLine="0"/>
            <w:jc w:val="center"/>
            <w:rPr>
              <w:rFonts w:eastAsiaTheme="minorHAnsi"/>
              <w:sz w:val="20"/>
              <w:szCs w:val="20"/>
              <w:lang w:eastAsia="en-US"/>
            </w:rPr>
          </w:pPr>
          <w:r w:rsidRPr="00B008CC">
            <w:rPr>
              <w:rFonts w:eastAsiaTheme="minorHAnsi"/>
              <w:sz w:val="20"/>
              <w:szCs w:val="20"/>
              <w:lang w:eastAsia="en-US"/>
            </w:rPr>
            <w:t>Инструкция по установке.</w:t>
          </w:r>
        </w:p>
        <w:p w:rsidR="00B008CC" w:rsidRPr="00314F35" w:rsidRDefault="001A6BBE" w:rsidP="001A6BBE">
          <w:pPr>
            <w:pStyle w:val="ac"/>
            <w:spacing w:line="240" w:lineRule="auto"/>
            <w:ind w:firstLine="0"/>
          </w:pPr>
          <w:r w:rsidRPr="001A6BBE">
            <w:t>П</w:t>
          </w:r>
          <w:r w:rsidR="00FE0438">
            <w:t>латформа</w:t>
          </w:r>
          <w:r>
            <w:t xml:space="preserve"> виртуализации Эльбрус</w:t>
          </w:r>
          <w:r w:rsidRPr="001A6BBE">
            <w:t xml:space="preserve"> </w:t>
          </w:r>
          <w:r w:rsidR="00FE0438">
            <w:t>«</w:t>
          </w:r>
          <w:r>
            <w:t>RTK E2K</w:t>
          </w:r>
          <w:r w:rsidR="00FE0438">
            <w:t>»</w:t>
          </w:r>
        </w:p>
      </w:tc>
    </w:tr>
    <w:tr w:rsidR="00B008CC" w:rsidRPr="00314F35" w:rsidTr="00067DFB">
      <w:trPr>
        <w:trHeight w:val="549"/>
        <w:jc w:val="center"/>
      </w:trPr>
      <w:tc>
        <w:tcPr>
          <w:tcW w:w="1457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008CC" w:rsidRPr="00314F35" w:rsidRDefault="00B008CC" w:rsidP="00067DFB">
          <w:pPr>
            <w:pStyle w:val="ac"/>
            <w:spacing w:line="240" w:lineRule="auto"/>
            <w:ind w:left="0" w:firstLine="0"/>
          </w:pPr>
        </w:p>
      </w:tc>
      <w:tc>
        <w:tcPr>
          <w:tcW w:w="184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008CC" w:rsidRPr="00CA013A" w:rsidRDefault="00B008CC" w:rsidP="00067DFB">
          <w:pPr>
            <w:pStyle w:val="ac"/>
            <w:spacing w:line="240" w:lineRule="auto"/>
            <w:ind w:left="0" w:firstLine="0"/>
          </w:pPr>
          <w:r>
            <w:t>Версия 1.0</w:t>
          </w:r>
        </w:p>
      </w:tc>
      <w:tc>
        <w:tcPr>
          <w:tcW w:w="169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008CC" w:rsidRPr="00314F35" w:rsidRDefault="00B008CC" w:rsidP="00067DFB">
          <w:pPr>
            <w:pStyle w:val="ac"/>
            <w:spacing w:line="240" w:lineRule="auto"/>
            <w:ind w:left="0" w:firstLine="0"/>
          </w:pPr>
          <w:r w:rsidRPr="00314F35">
            <w:t xml:space="preserve">Стр. </w:t>
          </w:r>
          <w:r w:rsidRPr="00314F35">
            <w:fldChar w:fldCharType="begin"/>
          </w:r>
          <w:r w:rsidRPr="00314F35">
            <w:instrText xml:space="preserve"> PAGE </w:instrText>
          </w:r>
          <w:r w:rsidRPr="00314F35">
            <w:fldChar w:fldCharType="separate"/>
          </w:r>
          <w:r w:rsidR="00BF49B9">
            <w:rPr>
              <w:noProof/>
            </w:rPr>
            <w:t>5</w:t>
          </w:r>
          <w:r w:rsidRPr="00314F35">
            <w:fldChar w:fldCharType="end"/>
          </w:r>
          <w:r w:rsidRPr="00314F35">
            <w:t xml:space="preserve"> из </w:t>
          </w:r>
          <w:r w:rsidR="00417779">
            <w:fldChar w:fldCharType="begin"/>
          </w:r>
          <w:r w:rsidR="00417779">
            <w:instrText xml:space="preserve"> NUMPAGES </w:instrText>
          </w:r>
          <w:r w:rsidR="00417779">
            <w:fldChar w:fldCharType="separate"/>
          </w:r>
          <w:r w:rsidR="00BF49B9">
            <w:rPr>
              <w:noProof/>
            </w:rPr>
            <w:t>5</w:t>
          </w:r>
          <w:r w:rsidR="00417779">
            <w:rPr>
              <w:noProof/>
            </w:rPr>
            <w:fldChar w:fldCharType="end"/>
          </w:r>
        </w:p>
      </w:tc>
    </w:tr>
  </w:tbl>
  <w:p w:rsidR="00433E00" w:rsidRDefault="00433E00" w:rsidP="00067DFB">
    <w:pPr>
      <w:pStyle w:val="a4"/>
      <w:spacing w:before="0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F6795"/>
    <w:multiLevelType w:val="multilevel"/>
    <w:tmpl w:val="7E5898D4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29667E3"/>
    <w:multiLevelType w:val="hybridMultilevel"/>
    <w:tmpl w:val="88D48E82"/>
    <w:lvl w:ilvl="0" w:tplc="37063FDC">
      <w:start w:val="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569C22BA">
      <w:start w:val="1"/>
      <w:numFmt w:val="russianLower"/>
      <w:lvlText w:val="%2."/>
      <w:lvlJc w:val="left"/>
      <w:pPr>
        <w:ind w:left="193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F956DF4"/>
    <w:multiLevelType w:val="hybridMultilevel"/>
    <w:tmpl w:val="7AF20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8165F"/>
    <w:multiLevelType w:val="hybridMultilevel"/>
    <w:tmpl w:val="1BF28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835EA4"/>
    <w:multiLevelType w:val="multilevel"/>
    <w:tmpl w:val="1BD4DC84"/>
    <w:lvl w:ilvl="0">
      <w:start w:val="1"/>
      <w:numFmt w:val="decimal"/>
      <w:pStyle w:val="a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pStyle w:val="20"/>
      <w:isLgl/>
      <w:lvlText w:val="%1.%2"/>
      <w:lvlJc w:val="left"/>
      <w:pPr>
        <w:ind w:left="927" w:hanging="360"/>
      </w:pPr>
      <w:rPr>
        <w:rFonts w:hint="default"/>
        <w:b w:val="0"/>
        <w:lang w:val="ru-RU"/>
      </w:rPr>
    </w:lvl>
    <w:lvl w:ilvl="2">
      <w:start w:val="1"/>
      <w:numFmt w:val="decimal"/>
      <w:pStyle w:val="3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5" w15:restartNumberingAfterBreak="0">
    <w:nsid w:val="6EA919A7"/>
    <w:multiLevelType w:val="hybridMultilevel"/>
    <w:tmpl w:val="A7945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F627CE"/>
    <w:multiLevelType w:val="hybridMultilevel"/>
    <w:tmpl w:val="7DF627CE"/>
    <w:lvl w:ilvl="0" w:tplc="BBFE84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82128D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19030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F72C8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AF20D1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0661C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3E636C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B2CDAD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60EE1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7DF627CF"/>
    <w:multiLevelType w:val="multilevel"/>
    <w:tmpl w:val="7DF627C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DF627D1"/>
    <w:multiLevelType w:val="multilevel"/>
    <w:tmpl w:val="7DF627D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DF627D3"/>
    <w:multiLevelType w:val="multilevel"/>
    <w:tmpl w:val="7DF627D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8"/>
  </w:num>
  <w:num w:numId="5">
    <w:abstractNumId w:val="9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2"/>
  </w:num>
  <w:num w:numId="19">
    <w:abstractNumId w:val="1"/>
  </w:num>
  <w:num w:numId="20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EA7"/>
    <w:rsid w:val="00044C96"/>
    <w:rsid w:val="00067DFB"/>
    <w:rsid w:val="00070B31"/>
    <w:rsid w:val="00070FFF"/>
    <w:rsid w:val="00086433"/>
    <w:rsid w:val="000911E7"/>
    <w:rsid w:val="00096FC0"/>
    <w:rsid w:val="0010774E"/>
    <w:rsid w:val="00141268"/>
    <w:rsid w:val="00172971"/>
    <w:rsid w:val="00186379"/>
    <w:rsid w:val="001A6BBE"/>
    <w:rsid w:val="001C5AED"/>
    <w:rsid w:val="001E0FFB"/>
    <w:rsid w:val="001E7E96"/>
    <w:rsid w:val="00242C8E"/>
    <w:rsid w:val="002620AF"/>
    <w:rsid w:val="00262C0D"/>
    <w:rsid w:val="00287ADB"/>
    <w:rsid w:val="002C198C"/>
    <w:rsid w:val="0031075C"/>
    <w:rsid w:val="0037392C"/>
    <w:rsid w:val="003A4F3E"/>
    <w:rsid w:val="003E64CD"/>
    <w:rsid w:val="00401948"/>
    <w:rsid w:val="00417779"/>
    <w:rsid w:val="00433E00"/>
    <w:rsid w:val="00456A78"/>
    <w:rsid w:val="00476B87"/>
    <w:rsid w:val="00491F52"/>
    <w:rsid w:val="004A3996"/>
    <w:rsid w:val="004A406B"/>
    <w:rsid w:val="004F0DAA"/>
    <w:rsid w:val="004F5108"/>
    <w:rsid w:val="00524BFB"/>
    <w:rsid w:val="00566BA1"/>
    <w:rsid w:val="005874E3"/>
    <w:rsid w:val="005A110A"/>
    <w:rsid w:val="005D455E"/>
    <w:rsid w:val="005E4E31"/>
    <w:rsid w:val="00625CF9"/>
    <w:rsid w:val="0064745A"/>
    <w:rsid w:val="00662BA3"/>
    <w:rsid w:val="006D1103"/>
    <w:rsid w:val="006F6FFF"/>
    <w:rsid w:val="007122EA"/>
    <w:rsid w:val="00732398"/>
    <w:rsid w:val="00793083"/>
    <w:rsid w:val="007E1319"/>
    <w:rsid w:val="007E17DC"/>
    <w:rsid w:val="00817D08"/>
    <w:rsid w:val="0085396C"/>
    <w:rsid w:val="008714D4"/>
    <w:rsid w:val="0088398B"/>
    <w:rsid w:val="008901FF"/>
    <w:rsid w:val="00893DD5"/>
    <w:rsid w:val="008A51AC"/>
    <w:rsid w:val="008B5139"/>
    <w:rsid w:val="008D28AA"/>
    <w:rsid w:val="008E17A8"/>
    <w:rsid w:val="009101D7"/>
    <w:rsid w:val="009D7199"/>
    <w:rsid w:val="00A17399"/>
    <w:rsid w:val="00A4156E"/>
    <w:rsid w:val="00A42483"/>
    <w:rsid w:val="00A44AB1"/>
    <w:rsid w:val="00A94167"/>
    <w:rsid w:val="00A9704B"/>
    <w:rsid w:val="00AD5F83"/>
    <w:rsid w:val="00B008CC"/>
    <w:rsid w:val="00B35EBD"/>
    <w:rsid w:val="00B5266C"/>
    <w:rsid w:val="00BA1AE2"/>
    <w:rsid w:val="00BB1C1E"/>
    <w:rsid w:val="00BF23E3"/>
    <w:rsid w:val="00BF49B9"/>
    <w:rsid w:val="00C019FF"/>
    <w:rsid w:val="00C55E99"/>
    <w:rsid w:val="00C84FD4"/>
    <w:rsid w:val="00CA013A"/>
    <w:rsid w:val="00CB1ACE"/>
    <w:rsid w:val="00CC5118"/>
    <w:rsid w:val="00CE11CC"/>
    <w:rsid w:val="00D1058A"/>
    <w:rsid w:val="00D22765"/>
    <w:rsid w:val="00D6375D"/>
    <w:rsid w:val="00D84FE3"/>
    <w:rsid w:val="00DE1781"/>
    <w:rsid w:val="00E31AF7"/>
    <w:rsid w:val="00E437D4"/>
    <w:rsid w:val="00E75E5B"/>
    <w:rsid w:val="00E8030E"/>
    <w:rsid w:val="00E824B3"/>
    <w:rsid w:val="00E87394"/>
    <w:rsid w:val="00E94EA7"/>
    <w:rsid w:val="00EA66CD"/>
    <w:rsid w:val="00EC13AE"/>
    <w:rsid w:val="00EE0462"/>
    <w:rsid w:val="00F11709"/>
    <w:rsid w:val="00F35207"/>
    <w:rsid w:val="00F44476"/>
    <w:rsid w:val="00F72BDB"/>
    <w:rsid w:val="00FD6FE3"/>
    <w:rsid w:val="00FE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F4994F"/>
  <w15:chartTrackingRefBased/>
  <w15:docId w15:val="{40B35973-4DB7-4349-8E71-AB08A200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94EA7"/>
    <w:pPr>
      <w:spacing w:before="120" w:after="12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uiPriority w:val="9"/>
    <w:qFormat/>
    <w:rsid w:val="00E94EA7"/>
    <w:pPr>
      <w:keepNext/>
      <w:keepLines/>
      <w:numPr>
        <w:numId w:val="1"/>
      </w:numPr>
      <w:outlineLvl w:val="0"/>
    </w:pPr>
    <w:rPr>
      <w:rFonts w:asciiTheme="majorHAnsi" w:eastAsiaTheme="majorEastAsia" w:hAnsiTheme="majorHAnsi" w:cstheme="majorBidi"/>
      <w:sz w:val="40"/>
      <w:szCs w:val="32"/>
    </w:rPr>
  </w:style>
  <w:style w:type="paragraph" w:styleId="2">
    <w:name w:val="heading 2"/>
    <w:basedOn w:val="a0"/>
    <w:next w:val="a0"/>
    <w:link w:val="21"/>
    <w:autoRedefine/>
    <w:uiPriority w:val="9"/>
    <w:unhideWhenUsed/>
    <w:qFormat/>
    <w:rsid w:val="00086433"/>
    <w:pPr>
      <w:keepNext/>
      <w:keepLines/>
      <w:numPr>
        <w:ilvl w:val="1"/>
        <w:numId w:val="1"/>
      </w:numPr>
      <w:spacing w:before="240" w:after="0"/>
      <w:ind w:left="0" w:firstLine="709"/>
      <w:outlineLvl w:val="1"/>
    </w:pPr>
    <w:rPr>
      <w:b/>
    </w:rPr>
  </w:style>
  <w:style w:type="paragraph" w:styleId="30">
    <w:name w:val="heading 3"/>
    <w:basedOn w:val="a0"/>
    <w:next w:val="a0"/>
    <w:link w:val="31"/>
    <w:autoRedefine/>
    <w:uiPriority w:val="9"/>
    <w:unhideWhenUsed/>
    <w:qFormat/>
    <w:rsid w:val="00491F52"/>
    <w:pPr>
      <w:keepNext/>
      <w:keepLines/>
      <w:spacing w:before="40" w:after="0"/>
      <w:ind w:firstLine="0"/>
      <w:outlineLvl w:val="2"/>
    </w:pPr>
    <w:rPr>
      <w:rFonts w:eastAsiaTheme="majorEastAsia"/>
      <w:b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E94EA7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E94EA7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E94EA7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E94EA7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E94EA7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E94EA7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uiPriority w:val="9"/>
    <w:rsid w:val="00E94EA7"/>
    <w:rPr>
      <w:rFonts w:asciiTheme="majorHAnsi" w:eastAsiaTheme="majorEastAsia" w:hAnsiTheme="majorHAnsi" w:cstheme="majorBidi"/>
      <w:sz w:val="40"/>
      <w:szCs w:val="32"/>
      <w:lang w:eastAsia="ru-RU"/>
    </w:rPr>
  </w:style>
  <w:style w:type="character" w:customStyle="1" w:styleId="21">
    <w:name w:val="Заголовок 2 Знак"/>
    <w:basedOn w:val="a1"/>
    <w:link w:val="2"/>
    <w:uiPriority w:val="9"/>
    <w:rsid w:val="0008643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1">
    <w:name w:val="Заголовок 3 Знак"/>
    <w:basedOn w:val="a1"/>
    <w:link w:val="30"/>
    <w:uiPriority w:val="9"/>
    <w:rsid w:val="00491F52"/>
    <w:rPr>
      <w:rFonts w:ascii="Times New Roman" w:eastAsiaTheme="majorEastAsia" w:hAnsi="Times New Roman" w:cs="Times New Roman"/>
      <w:b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E94EA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E94EA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E94EA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E94EA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"/>
    <w:semiHidden/>
    <w:rsid w:val="00E94EA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E94EA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4">
    <w:name w:val="header"/>
    <w:basedOn w:val="a0"/>
    <w:link w:val="a5"/>
    <w:uiPriority w:val="99"/>
    <w:unhideWhenUsed/>
    <w:rsid w:val="00E94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E94EA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2"/>
    <w:rsid w:val="00E94EA7"/>
    <w:pPr>
      <w:widowControl w:val="0"/>
      <w:spacing w:after="0" w:line="240" w:lineRule="auto"/>
      <w:jc w:val="both"/>
    </w:pPr>
    <w:rPr>
      <w:rFonts w:ascii="Times New Roman" w:eastAsia="SimSun" w:hAnsi="Times New Roman" w:cs="Angsana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1"/>
    <w:uiPriority w:val="99"/>
    <w:unhideWhenUsed/>
    <w:rsid w:val="00E94EA7"/>
    <w:rPr>
      <w:color w:val="0563C1" w:themeColor="hyperlink"/>
      <w:u w:val="single"/>
    </w:rPr>
  </w:style>
  <w:style w:type="paragraph" w:customStyle="1" w:styleId="a8">
    <w:name w:val="Обычный (таблица)"/>
    <w:basedOn w:val="a0"/>
    <w:link w:val="a9"/>
    <w:qFormat/>
    <w:rsid w:val="00E94EA7"/>
    <w:pPr>
      <w:keepLines/>
      <w:spacing w:before="30" w:after="30"/>
      <w:ind w:firstLine="0"/>
    </w:pPr>
    <w:rPr>
      <w:szCs w:val="20"/>
    </w:rPr>
  </w:style>
  <w:style w:type="character" w:customStyle="1" w:styleId="a9">
    <w:name w:val="Обычный (таблица) Знак"/>
    <w:link w:val="a8"/>
    <w:rsid w:val="00E94EA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0"/>
    <w:link w:val="ab"/>
    <w:uiPriority w:val="34"/>
    <w:qFormat/>
    <w:rsid w:val="00E94EA7"/>
    <w:pPr>
      <w:ind w:left="720"/>
      <w:contextualSpacing/>
      <w:jc w:val="left"/>
    </w:pPr>
  </w:style>
  <w:style w:type="character" w:customStyle="1" w:styleId="ab">
    <w:name w:val="Абзац списка Знак"/>
    <w:link w:val="aa"/>
    <w:uiPriority w:val="34"/>
    <w:rsid w:val="00E94EA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2"/>
    <w:next w:val="a6"/>
    <w:rsid w:val="00E94EA7"/>
    <w:pPr>
      <w:widowControl w:val="0"/>
      <w:spacing w:after="0" w:line="240" w:lineRule="auto"/>
      <w:jc w:val="both"/>
    </w:pPr>
    <w:rPr>
      <w:rFonts w:ascii="Times New Roman" w:eastAsia="SimSun" w:hAnsi="Times New Roman" w:cs="Angsana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Колонтитул"/>
    <w:basedOn w:val="a0"/>
    <w:link w:val="ad"/>
    <w:qFormat/>
    <w:rsid w:val="00E94EA7"/>
    <w:pPr>
      <w:spacing w:before="0" w:after="0"/>
      <w:ind w:left="-107" w:hanging="3"/>
      <w:jc w:val="center"/>
    </w:pPr>
    <w:rPr>
      <w:rFonts w:eastAsiaTheme="minorHAnsi"/>
      <w:sz w:val="20"/>
      <w:szCs w:val="20"/>
      <w:lang w:eastAsia="en-US"/>
    </w:rPr>
  </w:style>
  <w:style w:type="character" w:customStyle="1" w:styleId="ad">
    <w:name w:val="Колонтитул Знак"/>
    <w:basedOn w:val="a1"/>
    <w:link w:val="ac"/>
    <w:rsid w:val="00E94EA7"/>
    <w:rPr>
      <w:rFonts w:ascii="Times New Roman" w:hAnsi="Times New Roman" w:cs="Times New Roman"/>
      <w:sz w:val="20"/>
      <w:szCs w:val="20"/>
    </w:rPr>
  </w:style>
  <w:style w:type="paragraph" w:customStyle="1" w:styleId="ae">
    <w:name w:val="Заг_Таб"/>
    <w:basedOn w:val="a0"/>
    <w:link w:val="af"/>
    <w:qFormat/>
    <w:rsid w:val="00E94EA7"/>
    <w:pPr>
      <w:keepNext/>
      <w:spacing w:before="0" w:after="0" w:line="240" w:lineRule="auto"/>
      <w:ind w:left="-120" w:firstLine="15"/>
      <w:jc w:val="center"/>
    </w:pPr>
    <w:rPr>
      <w:b/>
      <w:sz w:val="22"/>
    </w:rPr>
  </w:style>
  <w:style w:type="character" w:customStyle="1" w:styleId="af">
    <w:name w:val="Заг_Таб Знак"/>
    <w:basedOn w:val="a1"/>
    <w:link w:val="ae"/>
    <w:rsid w:val="00E94EA7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0">
    <w:name w:val="footer"/>
    <w:basedOn w:val="a0"/>
    <w:link w:val="af1"/>
    <w:uiPriority w:val="99"/>
    <w:unhideWhenUsed/>
    <w:rsid w:val="00E94EA7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1">
    <w:name w:val="Нижний колонтитул Знак"/>
    <w:basedOn w:val="a1"/>
    <w:link w:val="af0"/>
    <w:uiPriority w:val="99"/>
    <w:rsid w:val="00E94E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Title"/>
    <w:basedOn w:val="a0"/>
    <w:next w:val="a0"/>
    <w:link w:val="af3"/>
    <w:uiPriority w:val="10"/>
    <w:qFormat/>
    <w:rsid w:val="00E94EA7"/>
    <w:pPr>
      <w:spacing w:before="0" w:after="240" w:line="240" w:lineRule="auto"/>
      <w:contextualSpacing/>
      <w:jc w:val="center"/>
    </w:pPr>
    <w:rPr>
      <w:rFonts w:eastAsiaTheme="majorEastAsia"/>
      <w:b/>
      <w:spacing w:val="-10"/>
      <w:kern w:val="28"/>
      <w:sz w:val="32"/>
      <w:szCs w:val="32"/>
    </w:rPr>
  </w:style>
  <w:style w:type="character" w:customStyle="1" w:styleId="af3">
    <w:name w:val="Заголовок Знак"/>
    <w:basedOn w:val="a1"/>
    <w:link w:val="af2"/>
    <w:uiPriority w:val="10"/>
    <w:rsid w:val="00E94EA7"/>
    <w:rPr>
      <w:rFonts w:ascii="Times New Roman" w:eastAsiaTheme="majorEastAsia" w:hAnsi="Times New Roman" w:cs="Times New Roman"/>
      <w:b/>
      <w:spacing w:val="-10"/>
      <w:kern w:val="28"/>
      <w:sz w:val="32"/>
      <w:szCs w:val="32"/>
      <w:lang w:eastAsia="ru-RU"/>
    </w:rPr>
  </w:style>
  <w:style w:type="paragraph" w:styleId="af4">
    <w:name w:val="Subtitle"/>
    <w:basedOn w:val="a0"/>
    <w:next w:val="a0"/>
    <w:link w:val="af5"/>
    <w:uiPriority w:val="11"/>
    <w:qFormat/>
    <w:rsid w:val="00E94EA7"/>
    <w:pPr>
      <w:numPr>
        <w:ilvl w:val="1"/>
      </w:numPr>
      <w:spacing w:after="160" w:line="240" w:lineRule="auto"/>
      <w:ind w:firstLine="720"/>
      <w:jc w:val="center"/>
    </w:pPr>
    <w:rPr>
      <w:rFonts w:eastAsiaTheme="minorEastAsia"/>
      <w:b/>
      <w:color w:val="000000" w:themeColor="text1"/>
      <w:spacing w:val="15"/>
      <w:sz w:val="28"/>
      <w:szCs w:val="28"/>
    </w:rPr>
  </w:style>
  <w:style w:type="character" w:customStyle="1" w:styleId="af5">
    <w:name w:val="Подзаголовок Знак"/>
    <w:basedOn w:val="a1"/>
    <w:link w:val="af4"/>
    <w:uiPriority w:val="11"/>
    <w:rsid w:val="00E94EA7"/>
    <w:rPr>
      <w:rFonts w:ascii="Times New Roman" w:eastAsiaTheme="minorEastAsia" w:hAnsi="Times New Roman" w:cs="Times New Roman"/>
      <w:b/>
      <w:color w:val="000000" w:themeColor="text1"/>
      <w:spacing w:val="15"/>
      <w:sz w:val="28"/>
      <w:szCs w:val="28"/>
      <w:lang w:eastAsia="ru-RU"/>
    </w:rPr>
  </w:style>
  <w:style w:type="character" w:styleId="af6">
    <w:name w:val="annotation reference"/>
    <w:basedOn w:val="a1"/>
    <w:uiPriority w:val="99"/>
    <w:semiHidden/>
    <w:unhideWhenUsed/>
    <w:rsid w:val="00456A78"/>
    <w:rPr>
      <w:sz w:val="16"/>
      <w:szCs w:val="16"/>
    </w:rPr>
  </w:style>
  <w:style w:type="paragraph" w:styleId="af7">
    <w:name w:val="annotation text"/>
    <w:basedOn w:val="a0"/>
    <w:link w:val="af8"/>
    <w:uiPriority w:val="99"/>
    <w:semiHidden/>
    <w:unhideWhenUsed/>
    <w:rsid w:val="00456A78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1"/>
    <w:link w:val="af7"/>
    <w:uiPriority w:val="99"/>
    <w:semiHidden/>
    <w:rsid w:val="00456A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456A78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456A7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b">
    <w:name w:val="Balloon Text"/>
    <w:basedOn w:val="a0"/>
    <w:link w:val="afc"/>
    <w:uiPriority w:val="99"/>
    <w:semiHidden/>
    <w:unhideWhenUsed/>
    <w:rsid w:val="00456A7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1"/>
    <w:link w:val="afb"/>
    <w:uiPriority w:val="99"/>
    <w:semiHidden/>
    <w:rsid w:val="00456A78"/>
    <w:rPr>
      <w:rFonts w:ascii="Segoe UI" w:eastAsia="Times New Roman" w:hAnsi="Segoe UI" w:cs="Segoe UI"/>
      <w:sz w:val="18"/>
      <w:szCs w:val="18"/>
      <w:lang w:eastAsia="ru-RU"/>
    </w:rPr>
  </w:style>
  <w:style w:type="character" w:styleId="afd">
    <w:name w:val="FollowedHyperlink"/>
    <w:basedOn w:val="a1"/>
    <w:uiPriority w:val="99"/>
    <w:semiHidden/>
    <w:unhideWhenUsed/>
    <w:rsid w:val="00044C96"/>
    <w:rPr>
      <w:color w:val="954F72" w:themeColor="followedHyperlink"/>
      <w:u w:val="single"/>
    </w:rPr>
  </w:style>
  <w:style w:type="paragraph" w:styleId="afe">
    <w:name w:val="TOC Heading"/>
    <w:basedOn w:val="1"/>
    <w:next w:val="a0"/>
    <w:uiPriority w:val="39"/>
    <w:unhideWhenUsed/>
    <w:qFormat/>
    <w:rsid w:val="008B5139"/>
    <w:pPr>
      <w:numPr>
        <w:numId w:val="0"/>
      </w:numPr>
      <w:spacing w:before="240" w:after="0" w:line="259" w:lineRule="auto"/>
      <w:jc w:val="left"/>
      <w:outlineLvl w:val="9"/>
    </w:pPr>
    <w:rPr>
      <w:color w:val="2E74B5" w:themeColor="accent1" w:themeShade="BF"/>
      <w:sz w:val="32"/>
    </w:rPr>
  </w:style>
  <w:style w:type="paragraph" w:styleId="12">
    <w:name w:val="toc 1"/>
    <w:basedOn w:val="a0"/>
    <w:next w:val="a0"/>
    <w:autoRedefine/>
    <w:uiPriority w:val="39"/>
    <w:unhideWhenUsed/>
    <w:rsid w:val="008A51AC"/>
    <w:pPr>
      <w:tabs>
        <w:tab w:val="left" w:pos="1100"/>
        <w:tab w:val="right" w:leader="dot" w:pos="9345"/>
      </w:tabs>
      <w:spacing w:line="240" w:lineRule="auto"/>
    </w:pPr>
  </w:style>
  <w:style w:type="paragraph" w:styleId="22">
    <w:name w:val="toc 2"/>
    <w:basedOn w:val="a0"/>
    <w:next w:val="a0"/>
    <w:autoRedefine/>
    <w:uiPriority w:val="39"/>
    <w:unhideWhenUsed/>
    <w:rsid w:val="008B5139"/>
    <w:pPr>
      <w:spacing w:after="100"/>
      <w:ind w:left="240"/>
    </w:pPr>
  </w:style>
  <w:style w:type="paragraph" w:customStyle="1" w:styleId="aff">
    <w:name w:val="РТК Заголовок"/>
    <w:basedOn w:val="af2"/>
    <w:link w:val="aff0"/>
    <w:qFormat/>
    <w:rsid w:val="00B5266C"/>
    <w:pPr>
      <w:keepNext/>
      <w:spacing w:before="240" w:after="120"/>
      <w:ind w:firstLine="0"/>
    </w:pPr>
    <w:rPr>
      <w:rFonts w:cstheme="majorBidi"/>
      <w:caps/>
      <w:szCs w:val="56"/>
    </w:rPr>
  </w:style>
  <w:style w:type="character" w:customStyle="1" w:styleId="aff0">
    <w:name w:val="РТК Заголовок Знак"/>
    <w:basedOn w:val="af3"/>
    <w:link w:val="aff"/>
    <w:rsid w:val="00B5266C"/>
    <w:rPr>
      <w:rFonts w:ascii="Times New Roman" w:eastAsiaTheme="majorEastAsia" w:hAnsi="Times New Roman" w:cstheme="majorBidi"/>
      <w:b/>
      <w:caps/>
      <w:spacing w:val="-10"/>
      <w:kern w:val="28"/>
      <w:sz w:val="32"/>
      <w:szCs w:val="56"/>
      <w:lang w:eastAsia="ru-RU"/>
    </w:rPr>
  </w:style>
  <w:style w:type="character" w:customStyle="1" w:styleId="author">
    <w:name w:val="author"/>
    <w:basedOn w:val="a1"/>
    <w:rsid w:val="00491F52"/>
  </w:style>
  <w:style w:type="paragraph" w:styleId="aff1">
    <w:name w:val="Normal (Web)"/>
    <w:basedOn w:val="a0"/>
    <w:uiPriority w:val="99"/>
    <w:semiHidden/>
    <w:unhideWhenUsed/>
    <w:rsid w:val="00491F52"/>
    <w:pPr>
      <w:spacing w:before="100" w:beforeAutospacing="1" w:after="100" w:afterAutospacing="1" w:line="240" w:lineRule="auto"/>
      <w:ind w:firstLine="0"/>
      <w:jc w:val="left"/>
    </w:pPr>
  </w:style>
  <w:style w:type="character" w:styleId="HTML">
    <w:name w:val="HTML Code"/>
    <w:basedOn w:val="a1"/>
    <w:uiPriority w:val="99"/>
    <w:semiHidden/>
    <w:unhideWhenUsed/>
    <w:rsid w:val="00491F52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0"/>
    <w:link w:val="HTML1"/>
    <w:uiPriority w:val="99"/>
    <w:semiHidden/>
    <w:unhideWhenUsed/>
    <w:rsid w:val="00491F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"/>
    <w:basedOn w:val="a1"/>
    <w:link w:val="HTML0"/>
    <w:uiPriority w:val="99"/>
    <w:semiHidden/>
    <w:rsid w:val="00491F5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uto-cursor-target">
    <w:name w:val="auto-cursor-target"/>
    <w:basedOn w:val="a0"/>
    <w:rsid w:val="00491F52"/>
    <w:pPr>
      <w:spacing w:before="100" w:beforeAutospacing="1" w:after="100" w:afterAutospacing="1" w:line="240" w:lineRule="auto"/>
      <w:ind w:firstLine="0"/>
      <w:jc w:val="left"/>
    </w:pPr>
  </w:style>
  <w:style w:type="table" w:customStyle="1" w:styleId="ScrollCode">
    <w:name w:val="Scroll Code"/>
    <w:basedOn w:val="a2"/>
    <w:uiPriority w:val="99"/>
    <w:qFormat/>
    <w:rsid w:val="00491F52"/>
    <w:pPr>
      <w:spacing w:after="0" w:line="240" w:lineRule="auto"/>
      <w:ind w:left="173" w:right="259"/>
    </w:pPr>
    <w:rPr>
      <w:rFonts w:ascii="Courier New" w:eastAsia="Times New Roman" w:hAnsi="Courier New" w:cs="Times New Roman"/>
      <w:sz w:val="18"/>
      <w:szCs w:val="24"/>
      <w:lang w:val="en-US"/>
    </w:rPr>
    <w:tblPr>
      <w:tblCellSpacing w:w="0" w:type="dxa"/>
      <w:tblBorders>
        <w:top w:val="dashed" w:sz="4" w:space="0" w:color="6199C9"/>
        <w:left w:val="dashed" w:sz="4" w:space="0" w:color="6199C9"/>
        <w:bottom w:val="dashed" w:sz="4" w:space="0" w:color="6199C9"/>
        <w:right w:val="dashed" w:sz="4" w:space="0" w:color="6199C9"/>
      </w:tblBorders>
      <w:tblCellMar>
        <w:top w:w="173" w:type="dxa"/>
        <w:left w:w="58" w:type="dxa"/>
        <w:bottom w:w="259" w:type="dxa"/>
        <w:right w:w="58" w:type="dxa"/>
      </w:tblCellMar>
    </w:tblPr>
    <w:trPr>
      <w:tblCellSpacing w:w="0" w:type="dxa"/>
    </w:trPr>
  </w:style>
  <w:style w:type="paragraph" w:customStyle="1" w:styleId="scroll-codecontentdivline">
    <w:name w:val="scroll-code_content_div_line"/>
    <w:basedOn w:val="a0"/>
    <w:rsid w:val="00491F52"/>
    <w:pPr>
      <w:keepNext/>
      <w:pBdr>
        <w:left w:val="none" w:sz="0" w:space="12" w:color="auto"/>
      </w:pBdr>
      <w:spacing w:before="0" w:line="240" w:lineRule="auto"/>
      <w:ind w:firstLine="0"/>
      <w:jc w:val="left"/>
    </w:pPr>
    <w:rPr>
      <w:rFonts w:ascii="Arial" w:hAnsi="Arial"/>
      <w:sz w:val="20"/>
      <w:lang w:val="en-US" w:eastAsia="en-US"/>
    </w:rPr>
  </w:style>
  <w:style w:type="character" w:customStyle="1" w:styleId="scroll-codeeclipsecontentfunctions">
    <w:name w:val="scroll-code_eclipse_content_functions"/>
    <w:basedOn w:val="a1"/>
    <w:rsid w:val="00491F52"/>
    <w:rPr>
      <w:color w:val="FF1493"/>
    </w:rPr>
  </w:style>
  <w:style w:type="character" w:customStyle="1" w:styleId="scroll-codeeclipsecontentplain">
    <w:name w:val="scroll-code_eclipse_content_plain"/>
    <w:basedOn w:val="a1"/>
    <w:rsid w:val="00491F52"/>
    <w:rPr>
      <w:color w:val="000000"/>
    </w:rPr>
  </w:style>
  <w:style w:type="character" w:customStyle="1" w:styleId="scroll-codeeclipsecontentkeyword">
    <w:name w:val="scroll-code_eclipse_content_keyword"/>
    <w:basedOn w:val="a1"/>
    <w:rsid w:val="00491F52"/>
    <w:rPr>
      <w:b/>
      <w:bCs/>
      <w:color w:val="7F0055"/>
    </w:rPr>
  </w:style>
  <w:style w:type="character" w:customStyle="1" w:styleId="scroll-codeeclipsecontentcolor1">
    <w:name w:val="scroll-code_eclipse_content_color1"/>
    <w:basedOn w:val="a1"/>
    <w:rsid w:val="00491F52"/>
    <w:rPr>
      <w:color w:val="808080"/>
    </w:rPr>
  </w:style>
  <w:style w:type="character" w:customStyle="1" w:styleId="scroll-codeeclipsecontentstring">
    <w:name w:val="scroll-code_eclipse_content_string"/>
    <w:basedOn w:val="a1"/>
    <w:rsid w:val="00491F52"/>
    <w:rPr>
      <w:color w:val="2A00FF"/>
    </w:rPr>
  </w:style>
  <w:style w:type="character" w:customStyle="1" w:styleId="scroll-codedefaultnewcontentplain">
    <w:name w:val="scroll-code_defaultnew_content_plain"/>
    <w:basedOn w:val="a1"/>
    <w:rsid w:val="00491F52"/>
    <w:rPr>
      <w:color w:val="000000"/>
    </w:rPr>
  </w:style>
  <w:style w:type="character" w:customStyle="1" w:styleId="scroll-codedefaultnewcontentvalue">
    <w:name w:val="scroll-code_defaultnew_content_value"/>
    <w:basedOn w:val="a1"/>
    <w:rsid w:val="00491F52"/>
    <w:rPr>
      <w:color w:val="009900"/>
    </w:rPr>
  </w:style>
  <w:style w:type="character" w:customStyle="1" w:styleId="scroll-codedefaultnewcontentkeyword">
    <w:name w:val="scroll-code_defaultnew_content_keyword"/>
    <w:basedOn w:val="a1"/>
    <w:rsid w:val="00491F52"/>
    <w:rPr>
      <w:b/>
      <w:bCs/>
      <w:color w:val="336699"/>
    </w:rPr>
  </w:style>
  <w:style w:type="character" w:customStyle="1" w:styleId="scroll-codedefaultnewcontentstring">
    <w:name w:val="scroll-code_defaultnew_content_string"/>
    <w:basedOn w:val="a1"/>
    <w:rsid w:val="00491F52"/>
    <w:rPr>
      <w:color w:val="003366"/>
    </w:rPr>
  </w:style>
  <w:style w:type="character" w:customStyle="1" w:styleId="hljs-regexp">
    <w:name w:val="hljs-regexp"/>
    <w:basedOn w:val="a1"/>
    <w:rsid w:val="00FD6FE3"/>
  </w:style>
  <w:style w:type="paragraph" w:styleId="32">
    <w:name w:val="toc 3"/>
    <w:basedOn w:val="a0"/>
    <w:next w:val="a0"/>
    <w:autoRedefine/>
    <w:uiPriority w:val="39"/>
    <w:unhideWhenUsed/>
    <w:rsid w:val="00C019FF"/>
    <w:pPr>
      <w:spacing w:after="100"/>
      <w:ind w:left="480"/>
    </w:pPr>
  </w:style>
  <w:style w:type="paragraph" w:customStyle="1" w:styleId="aff2">
    <w:name w:val="РТК Основной текст"/>
    <w:basedOn w:val="aff3"/>
    <w:link w:val="aff4"/>
    <w:qFormat/>
    <w:rsid w:val="00C84FD4"/>
    <w:pPr>
      <w:spacing w:before="0" w:after="0" w:line="240" w:lineRule="auto"/>
      <w:ind w:firstLine="851"/>
    </w:pPr>
    <w:rPr>
      <w:sz w:val="26"/>
    </w:rPr>
  </w:style>
  <w:style w:type="character" w:customStyle="1" w:styleId="aff4">
    <w:name w:val="РТК Основной текст Знак"/>
    <w:basedOn w:val="aff5"/>
    <w:link w:val="aff2"/>
    <w:rsid w:val="00C84FD4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ff3">
    <w:name w:val="Body Text"/>
    <w:basedOn w:val="a0"/>
    <w:link w:val="aff5"/>
    <w:uiPriority w:val="99"/>
    <w:semiHidden/>
    <w:unhideWhenUsed/>
    <w:rsid w:val="00C84FD4"/>
  </w:style>
  <w:style w:type="character" w:customStyle="1" w:styleId="aff5">
    <w:name w:val="Основной текст Знак"/>
    <w:basedOn w:val="a1"/>
    <w:link w:val="aff3"/>
    <w:uiPriority w:val="99"/>
    <w:semiHidden/>
    <w:rsid w:val="00C84F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РТК Нумерованный список"/>
    <w:basedOn w:val="a0"/>
    <w:link w:val="aff6"/>
    <w:qFormat/>
    <w:rsid w:val="00287ADB"/>
    <w:pPr>
      <w:numPr>
        <w:numId w:val="20"/>
      </w:numPr>
      <w:tabs>
        <w:tab w:val="left" w:pos="1134"/>
      </w:tabs>
      <w:spacing w:before="0" w:after="0" w:line="240" w:lineRule="auto"/>
    </w:pPr>
    <w:rPr>
      <w:rFonts w:eastAsiaTheme="minorHAnsi" w:cstheme="minorBidi"/>
      <w:sz w:val="26"/>
      <w:szCs w:val="22"/>
      <w:lang w:eastAsia="en-US"/>
    </w:rPr>
  </w:style>
  <w:style w:type="character" w:customStyle="1" w:styleId="aff6">
    <w:name w:val="РТК Нумерованный список Знак"/>
    <w:basedOn w:val="a1"/>
    <w:link w:val="a"/>
    <w:rsid w:val="00287ADB"/>
    <w:rPr>
      <w:rFonts w:ascii="Times New Roman" w:hAnsi="Times New Roman"/>
      <w:sz w:val="26"/>
    </w:rPr>
  </w:style>
  <w:style w:type="paragraph" w:customStyle="1" w:styleId="20">
    <w:name w:val="РТК Нумерованный список 2"/>
    <w:basedOn w:val="a0"/>
    <w:qFormat/>
    <w:rsid w:val="00287ADB"/>
    <w:pPr>
      <w:numPr>
        <w:ilvl w:val="1"/>
        <w:numId w:val="20"/>
      </w:numPr>
      <w:tabs>
        <w:tab w:val="left" w:pos="1276"/>
      </w:tabs>
      <w:spacing w:before="0" w:after="0" w:line="240" w:lineRule="auto"/>
    </w:pPr>
    <w:rPr>
      <w:rFonts w:eastAsiaTheme="minorHAnsi" w:cstheme="minorBidi"/>
      <w:sz w:val="26"/>
      <w:szCs w:val="22"/>
      <w:lang w:eastAsia="en-US"/>
    </w:rPr>
  </w:style>
  <w:style w:type="paragraph" w:customStyle="1" w:styleId="3">
    <w:name w:val="РТК Нумерованный список 3"/>
    <w:basedOn w:val="a0"/>
    <w:qFormat/>
    <w:rsid w:val="00287ADB"/>
    <w:pPr>
      <w:numPr>
        <w:ilvl w:val="2"/>
        <w:numId w:val="20"/>
      </w:numPr>
      <w:tabs>
        <w:tab w:val="left" w:pos="1418"/>
      </w:tabs>
      <w:spacing w:before="0" w:after="0" w:line="240" w:lineRule="auto"/>
    </w:pPr>
    <w:rPr>
      <w:rFonts w:eastAsiaTheme="minorHAnsi" w:cstheme="minorBidi"/>
      <w:sz w:val="2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486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4051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22075">
              <w:marLeft w:val="0"/>
              <w:marRight w:val="0"/>
              <w:marTop w:val="150"/>
              <w:marBottom w:val="150"/>
              <w:divBdr>
                <w:top w:val="single" w:sz="6" w:space="0" w:color="DFE1E5"/>
                <w:left w:val="single" w:sz="6" w:space="0" w:color="DFE1E5"/>
                <w:bottom w:val="single" w:sz="6" w:space="0" w:color="DFE1E5"/>
                <w:right w:val="single" w:sz="6" w:space="0" w:color="DFE1E5"/>
              </w:divBdr>
              <w:divsChild>
                <w:div w:id="41119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82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439441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4051540">
              <w:marLeft w:val="0"/>
              <w:marRight w:val="0"/>
              <w:marTop w:val="150"/>
              <w:marBottom w:val="150"/>
              <w:divBdr>
                <w:top w:val="single" w:sz="6" w:space="0" w:color="DFE1E5"/>
                <w:left w:val="single" w:sz="6" w:space="0" w:color="DFE1E5"/>
                <w:bottom w:val="single" w:sz="6" w:space="0" w:color="DFE1E5"/>
                <w:right w:val="single" w:sz="6" w:space="0" w:color="DFE1E5"/>
              </w:divBdr>
              <w:divsChild>
                <w:div w:id="58630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53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60589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7365267">
              <w:marLeft w:val="0"/>
              <w:marRight w:val="0"/>
              <w:marTop w:val="150"/>
              <w:marBottom w:val="150"/>
              <w:divBdr>
                <w:top w:val="single" w:sz="6" w:space="0" w:color="DFE1E5"/>
                <w:left w:val="single" w:sz="6" w:space="0" w:color="DFE1E5"/>
                <w:bottom w:val="single" w:sz="6" w:space="0" w:color="DFE1E5"/>
                <w:right w:val="single" w:sz="6" w:space="0" w:color="DFE1E5"/>
              </w:divBdr>
              <w:divsChild>
                <w:div w:id="148400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34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19071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9969163">
              <w:marLeft w:val="0"/>
              <w:marRight w:val="0"/>
              <w:marTop w:val="150"/>
              <w:marBottom w:val="150"/>
              <w:divBdr>
                <w:top w:val="single" w:sz="6" w:space="0" w:color="DFE1E5"/>
                <w:left w:val="single" w:sz="6" w:space="0" w:color="DFE1E5"/>
                <w:bottom w:val="single" w:sz="6" w:space="0" w:color="DFE1E5"/>
                <w:right w:val="single" w:sz="6" w:space="0" w:color="DFE1E5"/>
              </w:divBdr>
              <w:divsChild>
                <w:div w:id="144704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61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700387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8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92.168.1.1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192.168.1.1:9869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ECE50-53C6-499F-89AA-DDA9D7B36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Малышева Елена Александровна</dc:creator>
  <cp:keywords/>
  <dc:description/>
  <cp:lastModifiedBy>Ионова Екатерина Александровна</cp:lastModifiedBy>
  <cp:revision>14</cp:revision>
  <dcterms:created xsi:type="dcterms:W3CDTF">2023-07-18T06:53:00Z</dcterms:created>
  <dcterms:modified xsi:type="dcterms:W3CDTF">2023-07-18T10:50:00Z</dcterms:modified>
</cp:coreProperties>
</file>