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3"/>
        <w:tblW w:w="10196" w:type="dxa"/>
        <w:tblLook w:val="04A0" w:firstRow="1" w:lastRow="0" w:firstColumn="1" w:lastColumn="0" w:noHBand="0" w:noVBand="1"/>
      </w:tblPr>
      <w:tblGrid>
        <w:gridCol w:w="6096"/>
        <w:gridCol w:w="4100"/>
      </w:tblGrid>
      <w:tr w:rsidR="00BA6C2C" w:rsidRPr="00772AC3" w14:paraId="0FBE32A2" w14:textId="77777777" w:rsidTr="000B38EA">
        <w:trPr>
          <w:trHeight w:val="502"/>
        </w:trPr>
        <w:tc>
          <w:tcPr>
            <w:tcW w:w="6096" w:type="dxa"/>
            <w:vMerge w:val="restart"/>
            <w:tcBorders>
              <w:top w:val="nil"/>
              <w:left w:val="nil"/>
              <w:bottom w:val="nil"/>
              <w:right w:val="nil"/>
            </w:tcBorders>
          </w:tcPr>
          <w:p w14:paraId="273BB910" w14:textId="77777777" w:rsidR="00BA6C2C" w:rsidRDefault="00BA6C2C" w:rsidP="000B38EA">
            <w:pPr>
              <w:ind w:left="0"/>
              <w:rPr>
                <w:rFonts w:ascii="Times New Roman" w:hAnsi="Times New Roman"/>
                <w:b/>
                <w:kern w:val="28"/>
                <w:sz w:val="28"/>
                <w:szCs w:val="28"/>
                <w:lang w:eastAsia="en-GB"/>
              </w:rPr>
            </w:pPr>
            <w:bookmarkStart w:id="0" w:name="_GoBack"/>
            <w:bookmarkEnd w:id="0"/>
          </w:p>
        </w:tc>
        <w:tc>
          <w:tcPr>
            <w:tcW w:w="4100" w:type="dxa"/>
            <w:vMerge w:val="restart"/>
            <w:tcBorders>
              <w:top w:val="nil"/>
              <w:left w:val="nil"/>
              <w:bottom w:val="nil"/>
              <w:right w:val="nil"/>
            </w:tcBorders>
          </w:tcPr>
          <w:p w14:paraId="393752DC" w14:textId="77777777" w:rsidR="00BA6C2C" w:rsidRPr="00772AC3" w:rsidRDefault="00BA6C2C" w:rsidP="000B38EA">
            <w:pPr>
              <w:ind w:left="0"/>
              <w:rPr>
                <w:rFonts w:ascii="Times New Roman" w:hAnsi="Times New Roman"/>
                <w:b/>
                <w:kern w:val="28"/>
                <w:sz w:val="28"/>
                <w:szCs w:val="28"/>
                <w:lang w:eastAsia="en-GB"/>
              </w:rPr>
            </w:pPr>
            <w:r w:rsidRPr="00772AC3">
              <w:rPr>
                <w:sz w:val="26"/>
                <w:szCs w:val="26"/>
              </w:rPr>
              <w:t>УТВЕРЖДАЮ</w:t>
            </w:r>
          </w:p>
          <w:p w14:paraId="1A7296AB" w14:textId="77777777" w:rsidR="00BA6C2C" w:rsidRPr="00772AC3" w:rsidRDefault="00BA6C2C" w:rsidP="000B38EA">
            <w:pPr>
              <w:pStyle w:val="0"/>
              <w:spacing w:before="0" w:after="0"/>
              <w:ind w:firstLine="0"/>
              <w:jc w:val="left"/>
              <w:rPr>
                <w:b w:val="0"/>
                <w:sz w:val="26"/>
                <w:szCs w:val="26"/>
              </w:rPr>
            </w:pPr>
            <w:r w:rsidRPr="00772AC3">
              <w:rPr>
                <w:b w:val="0"/>
                <w:sz w:val="26"/>
                <w:szCs w:val="26"/>
              </w:rPr>
              <w:t xml:space="preserve">Вице-Президент по информационным технологиям </w:t>
            </w:r>
          </w:p>
          <w:p w14:paraId="390AE24E" w14:textId="77777777" w:rsidR="00BA6C2C" w:rsidRPr="00772AC3" w:rsidRDefault="00BA6C2C" w:rsidP="000B38EA">
            <w:pPr>
              <w:pStyle w:val="0"/>
              <w:spacing w:before="0" w:after="0"/>
              <w:ind w:firstLine="0"/>
              <w:jc w:val="left"/>
              <w:rPr>
                <w:b w:val="0"/>
                <w:sz w:val="26"/>
                <w:szCs w:val="26"/>
              </w:rPr>
            </w:pPr>
            <w:r w:rsidRPr="00772AC3">
              <w:rPr>
                <w:b w:val="0"/>
                <w:sz w:val="26"/>
                <w:szCs w:val="26"/>
              </w:rPr>
              <w:t>Корпоративный центр</w:t>
            </w:r>
          </w:p>
          <w:p w14:paraId="7198AF69" w14:textId="77777777" w:rsidR="00BA6C2C" w:rsidRPr="00772AC3" w:rsidRDefault="00BA6C2C" w:rsidP="000B38EA">
            <w:pPr>
              <w:pStyle w:val="0"/>
              <w:spacing w:before="0" w:after="0"/>
              <w:ind w:firstLine="0"/>
              <w:jc w:val="left"/>
              <w:rPr>
                <w:b w:val="0"/>
                <w:sz w:val="26"/>
                <w:szCs w:val="26"/>
              </w:rPr>
            </w:pPr>
            <w:r w:rsidRPr="00772AC3">
              <w:rPr>
                <w:b w:val="0"/>
                <w:sz w:val="26"/>
                <w:szCs w:val="26"/>
              </w:rPr>
              <w:t>ПАО «Ростелеком»</w:t>
            </w:r>
          </w:p>
          <w:p w14:paraId="098E50A0" w14:textId="77777777" w:rsidR="00BA6C2C" w:rsidRPr="00772AC3" w:rsidRDefault="00BA6C2C" w:rsidP="000B38EA">
            <w:pPr>
              <w:pStyle w:val="0"/>
              <w:spacing w:before="0" w:after="0"/>
              <w:ind w:firstLine="281"/>
              <w:jc w:val="left"/>
              <w:rPr>
                <w:b w:val="0"/>
                <w:sz w:val="26"/>
                <w:szCs w:val="26"/>
              </w:rPr>
            </w:pPr>
          </w:p>
          <w:p w14:paraId="33B7B8CE" w14:textId="77777777" w:rsidR="00BA6C2C" w:rsidRPr="00772AC3" w:rsidRDefault="00BA6C2C" w:rsidP="000B38EA">
            <w:pPr>
              <w:pStyle w:val="0"/>
              <w:spacing w:before="0" w:after="0"/>
              <w:ind w:firstLine="0"/>
              <w:jc w:val="left"/>
              <w:rPr>
                <w:b w:val="0"/>
                <w:sz w:val="26"/>
                <w:szCs w:val="26"/>
              </w:rPr>
            </w:pPr>
            <w:r w:rsidRPr="00772AC3">
              <w:rPr>
                <w:b w:val="0"/>
                <w:sz w:val="26"/>
                <w:szCs w:val="26"/>
              </w:rPr>
              <w:t xml:space="preserve">________________ </w:t>
            </w:r>
            <w:r w:rsidRPr="00772AC3">
              <w:rPr>
                <w:b w:val="0"/>
                <w:bCs/>
                <w:sz w:val="26"/>
                <w:szCs w:val="26"/>
              </w:rPr>
              <w:t>К. А. Меньшов</w:t>
            </w:r>
          </w:p>
          <w:p w14:paraId="2A3996E5" w14:textId="77777777" w:rsidR="00BA6C2C" w:rsidRPr="00772AC3" w:rsidRDefault="00BA6C2C" w:rsidP="000B38EA">
            <w:pPr>
              <w:pStyle w:val="0"/>
              <w:spacing w:before="0" w:after="0"/>
              <w:ind w:firstLine="281"/>
              <w:jc w:val="left"/>
              <w:rPr>
                <w:b w:val="0"/>
                <w:sz w:val="26"/>
                <w:szCs w:val="26"/>
              </w:rPr>
            </w:pPr>
          </w:p>
          <w:p w14:paraId="7E5EA3C8" w14:textId="77777777" w:rsidR="00BA6C2C" w:rsidRPr="00772AC3" w:rsidRDefault="00BA6C2C" w:rsidP="000B38EA">
            <w:pPr>
              <w:ind w:left="0"/>
              <w:rPr>
                <w:rFonts w:ascii="Times New Roman" w:hAnsi="Times New Roman"/>
                <w:b/>
                <w:kern w:val="28"/>
                <w:sz w:val="28"/>
                <w:szCs w:val="28"/>
                <w:lang w:eastAsia="en-GB"/>
              </w:rPr>
            </w:pPr>
            <w:r w:rsidRPr="00772AC3">
              <w:rPr>
                <w:sz w:val="26"/>
                <w:szCs w:val="26"/>
              </w:rPr>
              <w:t>«____»  _________________2020 г.</w:t>
            </w:r>
          </w:p>
        </w:tc>
      </w:tr>
      <w:tr w:rsidR="00BA6C2C" w:rsidRPr="00772AC3" w14:paraId="76A3A265" w14:textId="77777777" w:rsidTr="000B38EA">
        <w:trPr>
          <w:trHeight w:val="502"/>
        </w:trPr>
        <w:tc>
          <w:tcPr>
            <w:tcW w:w="6096" w:type="dxa"/>
            <w:vMerge/>
            <w:tcBorders>
              <w:top w:val="nil"/>
              <w:left w:val="nil"/>
              <w:bottom w:val="nil"/>
              <w:right w:val="nil"/>
            </w:tcBorders>
          </w:tcPr>
          <w:p w14:paraId="0EA937D0" w14:textId="77777777" w:rsidR="00BA6C2C" w:rsidRPr="00772AC3" w:rsidRDefault="00BA6C2C" w:rsidP="000B38EA">
            <w:pPr>
              <w:ind w:left="0"/>
              <w:rPr>
                <w:rFonts w:ascii="Times New Roman" w:hAnsi="Times New Roman"/>
                <w:b/>
                <w:kern w:val="28"/>
                <w:sz w:val="28"/>
                <w:szCs w:val="28"/>
                <w:lang w:eastAsia="en-GB"/>
              </w:rPr>
            </w:pPr>
          </w:p>
        </w:tc>
        <w:tc>
          <w:tcPr>
            <w:tcW w:w="4100" w:type="dxa"/>
            <w:vMerge/>
            <w:tcBorders>
              <w:top w:val="nil"/>
              <w:left w:val="nil"/>
              <w:bottom w:val="nil"/>
              <w:right w:val="nil"/>
            </w:tcBorders>
          </w:tcPr>
          <w:p w14:paraId="0CCEDA91" w14:textId="77777777" w:rsidR="00BA6C2C" w:rsidRPr="00772AC3" w:rsidRDefault="00BA6C2C" w:rsidP="000B38EA">
            <w:pPr>
              <w:ind w:left="0"/>
              <w:rPr>
                <w:sz w:val="26"/>
                <w:szCs w:val="26"/>
              </w:rPr>
            </w:pPr>
          </w:p>
        </w:tc>
      </w:tr>
    </w:tbl>
    <w:p w14:paraId="60298B9A" w14:textId="77777777" w:rsidR="00BE517D" w:rsidRPr="00772AC3" w:rsidRDefault="00BE517D" w:rsidP="00BE517D">
      <w:pPr>
        <w:ind w:left="0"/>
        <w:rPr>
          <w:rFonts w:ascii="Times New Roman" w:hAnsi="Times New Roman"/>
          <w:b/>
          <w:kern w:val="28"/>
          <w:sz w:val="28"/>
          <w:szCs w:val="28"/>
          <w:lang w:eastAsia="en-GB"/>
        </w:rPr>
      </w:pPr>
    </w:p>
    <w:p w14:paraId="452F9EDB" w14:textId="77777777" w:rsidR="00566433" w:rsidRPr="00772AC3" w:rsidRDefault="00566433" w:rsidP="00A13D13"/>
    <w:p w14:paraId="4EEE0E1A" w14:textId="77777777" w:rsidR="00566433" w:rsidRPr="00772AC3" w:rsidRDefault="00566433" w:rsidP="00A13D13"/>
    <w:p w14:paraId="1D9FCD6B" w14:textId="77777777" w:rsidR="00D226E2" w:rsidRPr="00772AC3" w:rsidRDefault="00D226E2" w:rsidP="00A13D13"/>
    <w:p w14:paraId="04C9B789" w14:textId="77777777" w:rsidR="003D03E5" w:rsidRPr="00772AC3" w:rsidRDefault="003D03E5" w:rsidP="00A13D13"/>
    <w:p w14:paraId="169850C6" w14:textId="77777777" w:rsidR="00D226E2" w:rsidRPr="00772AC3" w:rsidRDefault="00D226E2" w:rsidP="00A13D13"/>
    <w:p w14:paraId="677D8784" w14:textId="410FED8A" w:rsidR="00932801" w:rsidRDefault="00BE517D" w:rsidP="00227213">
      <w:pPr>
        <w:ind w:left="0"/>
        <w:jc w:val="center"/>
        <w:rPr>
          <w:rFonts w:ascii="Times New Roman" w:hAnsi="Times New Roman"/>
          <w:b/>
          <w:noProof/>
          <w:kern w:val="28"/>
          <w:sz w:val="36"/>
          <w:szCs w:val="36"/>
          <w:lang w:eastAsia="en-GB"/>
        </w:rPr>
      </w:pPr>
      <w:r w:rsidRPr="00772AC3">
        <w:rPr>
          <w:rFonts w:ascii="Times New Roman" w:hAnsi="Times New Roman"/>
          <w:b/>
          <w:noProof/>
          <w:kern w:val="28"/>
          <w:sz w:val="36"/>
          <w:szCs w:val="36"/>
          <w:lang w:eastAsia="en-GB"/>
        </w:rPr>
        <w:t>ЕДИНАЯ ПЛАТФОРМА ПЛАНИРОВАНИЯ РАЗВИТИЯ СЕТИ «СПАРТА»</w:t>
      </w:r>
    </w:p>
    <w:p w14:paraId="1B189330" w14:textId="77777777" w:rsidR="00F613C9" w:rsidRPr="00772AC3" w:rsidRDefault="00F613C9" w:rsidP="00227213">
      <w:pPr>
        <w:ind w:left="0"/>
        <w:jc w:val="center"/>
        <w:rPr>
          <w:rFonts w:ascii="Times New Roman" w:hAnsi="Times New Roman"/>
          <w:b/>
          <w:noProof/>
          <w:kern w:val="28"/>
          <w:sz w:val="36"/>
          <w:szCs w:val="36"/>
          <w:lang w:eastAsia="en-GB"/>
        </w:rPr>
      </w:pPr>
    </w:p>
    <w:p w14:paraId="2F36E73B" w14:textId="4540B176" w:rsidR="00227213" w:rsidRPr="00772AC3" w:rsidRDefault="006B3F3D" w:rsidP="00227213">
      <w:pPr>
        <w:ind w:left="0"/>
        <w:jc w:val="center"/>
        <w:rPr>
          <w:rFonts w:ascii="Times New Roman" w:hAnsi="Times New Roman"/>
          <w:b/>
          <w:noProof/>
          <w:kern w:val="28"/>
          <w:sz w:val="36"/>
          <w:szCs w:val="36"/>
          <w:lang w:eastAsia="en-GB"/>
        </w:rPr>
      </w:pPr>
      <w:r w:rsidRPr="00772AC3">
        <w:rPr>
          <w:rFonts w:ascii="Times New Roman" w:hAnsi="Times New Roman"/>
          <w:b/>
          <w:noProof/>
          <w:kern w:val="28"/>
          <w:sz w:val="36"/>
          <w:szCs w:val="36"/>
          <w:lang w:eastAsia="en-GB"/>
        </w:rPr>
        <w:t>П</w:t>
      </w:r>
      <w:r w:rsidR="00227213" w:rsidRPr="00772AC3">
        <w:rPr>
          <w:rFonts w:ascii="Times New Roman" w:hAnsi="Times New Roman"/>
          <w:b/>
          <w:noProof/>
          <w:kern w:val="28"/>
          <w:sz w:val="36"/>
          <w:szCs w:val="36"/>
          <w:lang w:eastAsia="en-GB"/>
        </w:rPr>
        <w:t>АО «РОСТЕЛЕКОМ»</w:t>
      </w:r>
    </w:p>
    <w:p w14:paraId="1E43D6D6" w14:textId="77777777" w:rsidR="00227213" w:rsidRPr="00772AC3" w:rsidRDefault="00227213" w:rsidP="00227213">
      <w:pPr>
        <w:ind w:left="0"/>
        <w:jc w:val="center"/>
        <w:rPr>
          <w:rFonts w:ascii="Times New Roman" w:hAnsi="Times New Roman"/>
          <w:b/>
          <w:noProof/>
          <w:kern w:val="28"/>
          <w:sz w:val="36"/>
          <w:szCs w:val="36"/>
          <w:lang w:eastAsia="en-GB"/>
        </w:rPr>
      </w:pPr>
    </w:p>
    <w:p w14:paraId="2B95943A" w14:textId="3C53DCEF" w:rsidR="00227213" w:rsidRPr="00772AC3" w:rsidRDefault="00FF0F27" w:rsidP="00227213">
      <w:pPr>
        <w:ind w:left="0"/>
        <w:jc w:val="center"/>
        <w:rPr>
          <w:rFonts w:ascii="Times New Roman" w:hAnsi="Times New Roman"/>
          <w:b/>
          <w:kern w:val="28"/>
          <w:sz w:val="36"/>
          <w:szCs w:val="36"/>
          <w:lang w:eastAsia="en-GB"/>
        </w:rPr>
      </w:pPr>
      <w:sdt>
        <w:sdtPr>
          <w:rPr>
            <w:rFonts w:ascii="Times New Roman" w:hAnsi="Times New Roman"/>
            <w:b/>
            <w:color w:val="000000" w:themeColor="text1"/>
            <w:sz w:val="36"/>
            <w:szCs w:val="36"/>
          </w:rPr>
          <w:alias w:val="Тема"/>
          <w:tag w:val=""/>
          <w:id w:val="-174494204"/>
          <w:placeholder>
            <w:docPart w:val="67475C9983804FF09D2F1D5A461811DA"/>
          </w:placeholder>
          <w:dataBinding w:prefixMappings="xmlns:ns0='http://purl.org/dc/elements/1.1/' xmlns:ns1='http://schemas.openxmlformats.org/package/2006/metadata/core-properties' " w:xpath="/ns1:coreProperties[1]/ns0:subject[1]" w:storeItemID="{6C3C8BC8-F283-45AE-878A-BAB7291924A1}"/>
          <w:text/>
        </w:sdtPr>
        <w:sdtEndPr/>
        <w:sdtContent>
          <w:r w:rsidR="00CB6DB0" w:rsidRPr="00772AC3">
            <w:rPr>
              <w:rFonts w:ascii="Times New Roman" w:hAnsi="Times New Roman"/>
              <w:b/>
              <w:color w:val="000000" w:themeColor="text1"/>
              <w:sz w:val="36"/>
              <w:szCs w:val="36"/>
            </w:rPr>
            <w:t>РЕГЛАМЕНТ ЭКСПЛУАТАЦИИ</w:t>
          </w:r>
        </w:sdtContent>
      </w:sdt>
    </w:p>
    <w:p w14:paraId="66F1E01E" w14:textId="77777777" w:rsidR="009F26F5" w:rsidRPr="00772AC3" w:rsidRDefault="009F26F5" w:rsidP="00227213">
      <w:pPr>
        <w:ind w:left="0"/>
        <w:jc w:val="center"/>
        <w:rPr>
          <w:rFonts w:ascii="Times New Roman" w:hAnsi="Times New Roman"/>
          <w:b/>
          <w:kern w:val="28"/>
          <w:sz w:val="32"/>
          <w:szCs w:val="32"/>
          <w:lang w:eastAsia="en-GB"/>
        </w:rPr>
      </w:pPr>
    </w:p>
    <w:p w14:paraId="3CB63444" w14:textId="77777777" w:rsidR="009F26F5" w:rsidRPr="00772AC3" w:rsidRDefault="009F26F5" w:rsidP="00227213">
      <w:pPr>
        <w:ind w:left="0"/>
        <w:jc w:val="center"/>
        <w:rPr>
          <w:rFonts w:ascii="Times New Roman" w:hAnsi="Times New Roman"/>
          <w:b/>
          <w:kern w:val="28"/>
          <w:sz w:val="32"/>
          <w:szCs w:val="32"/>
          <w:lang w:eastAsia="en-GB"/>
        </w:rPr>
      </w:pPr>
    </w:p>
    <w:p w14:paraId="7075B7D4" w14:textId="77777777" w:rsidR="00C52645" w:rsidRPr="00772AC3" w:rsidRDefault="00C52645" w:rsidP="00227213">
      <w:pPr>
        <w:ind w:left="0"/>
        <w:jc w:val="center"/>
        <w:rPr>
          <w:rFonts w:ascii="Times New Roman" w:hAnsi="Times New Roman"/>
          <w:b/>
          <w:kern w:val="28"/>
          <w:sz w:val="32"/>
          <w:szCs w:val="32"/>
          <w:lang w:eastAsia="en-GB"/>
        </w:rPr>
      </w:pPr>
    </w:p>
    <w:p w14:paraId="2A3C96BF" w14:textId="445E4DC2" w:rsidR="00530BBF" w:rsidRPr="00772AC3" w:rsidRDefault="00227213" w:rsidP="00227213">
      <w:pPr>
        <w:ind w:left="0"/>
        <w:jc w:val="center"/>
        <w:rPr>
          <w:rFonts w:ascii="Times New Roman" w:hAnsi="Times New Roman"/>
          <w:b/>
          <w:kern w:val="28"/>
          <w:sz w:val="32"/>
          <w:szCs w:val="32"/>
          <w:lang w:eastAsia="en-GB"/>
        </w:rPr>
      </w:pPr>
      <w:r w:rsidRPr="00772AC3">
        <w:rPr>
          <w:rFonts w:ascii="Times New Roman" w:hAnsi="Times New Roman"/>
          <w:b/>
          <w:kern w:val="28"/>
          <w:sz w:val="32"/>
          <w:szCs w:val="32"/>
          <w:lang w:eastAsia="en-GB"/>
        </w:rPr>
        <w:t xml:space="preserve">Версия </w:t>
      </w:r>
      <w:r w:rsidR="00C73381">
        <w:rPr>
          <w:rFonts w:ascii="Times New Roman" w:hAnsi="Times New Roman"/>
          <w:b/>
          <w:kern w:val="28"/>
          <w:sz w:val="32"/>
          <w:szCs w:val="32"/>
          <w:lang w:eastAsia="en-GB"/>
        </w:rPr>
        <w:t>3.1</w:t>
      </w:r>
    </w:p>
    <w:p w14:paraId="44A94BD3" w14:textId="77777777" w:rsidR="00530BBF" w:rsidRPr="0078715E" w:rsidRDefault="00530BBF" w:rsidP="00530BBF">
      <w:pPr>
        <w:ind w:left="0"/>
        <w:jc w:val="center"/>
        <w:rPr>
          <w:rFonts w:ascii="Arial" w:hAnsi="Arial"/>
          <w:b/>
          <w:kern w:val="28"/>
          <w:sz w:val="32"/>
          <w:szCs w:val="32"/>
          <w:highlight w:val="yellow"/>
          <w:lang w:eastAsia="en-GB"/>
        </w:rPr>
      </w:pPr>
    </w:p>
    <w:p w14:paraId="2DCEC8E0" w14:textId="77777777" w:rsidR="00530BBF" w:rsidRPr="0078715E" w:rsidRDefault="00530BBF" w:rsidP="00530BBF">
      <w:pPr>
        <w:ind w:left="0"/>
        <w:jc w:val="center"/>
        <w:rPr>
          <w:rFonts w:ascii="Arial" w:hAnsi="Arial"/>
          <w:b/>
          <w:kern w:val="28"/>
          <w:sz w:val="32"/>
          <w:szCs w:val="32"/>
          <w:highlight w:val="yellow"/>
          <w:lang w:eastAsia="en-GB"/>
        </w:rPr>
      </w:pPr>
    </w:p>
    <w:p w14:paraId="376C9B70" w14:textId="77777777" w:rsidR="00530BBF" w:rsidRPr="0078715E" w:rsidRDefault="00530BBF" w:rsidP="00530BBF">
      <w:pPr>
        <w:ind w:left="0"/>
        <w:jc w:val="center"/>
        <w:rPr>
          <w:rFonts w:ascii="Arial" w:hAnsi="Arial"/>
          <w:b/>
          <w:kern w:val="28"/>
          <w:sz w:val="32"/>
          <w:szCs w:val="32"/>
          <w:highlight w:val="yellow"/>
          <w:lang w:eastAsia="en-GB"/>
        </w:rPr>
      </w:pPr>
    </w:p>
    <w:p w14:paraId="4C64ACA6" w14:textId="77777777" w:rsidR="00CE006B" w:rsidRPr="0078715E" w:rsidRDefault="00CE006B" w:rsidP="00530BBF">
      <w:pPr>
        <w:ind w:left="0"/>
        <w:jc w:val="center"/>
        <w:rPr>
          <w:rFonts w:ascii="Arial" w:hAnsi="Arial"/>
          <w:b/>
          <w:kern w:val="28"/>
          <w:sz w:val="32"/>
          <w:szCs w:val="32"/>
          <w:highlight w:val="yellow"/>
          <w:lang w:eastAsia="en-GB"/>
        </w:rPr>
      </w:pPr>
    </w:p>
    <w:p w14:paraId="3271DC0B" w14:textId="77777777" w:rsidR="00530BBF" w:rsidRPr="0078715E" w:rsidRDefault="00530BBF" w:rsidP="00530BBF">
      <w:pPr>
        <w:ind w:left="0"/>
        <w:jc w:val="center"/>
        <w:rPr>
          <w:rFonts w:ascii="Arial" w:hAnsi="Arial"/>
          <w:b/>
          <w:kern w:val="28"/>
          <w:sz w:val="32"/>
          <w:szCs w:val="32"/>
          <w:highlight w:val="yellow"/>
          <w:lang w:eastAsia="en-GB"/>
        </w:rPr>
      </w:pPr>
    </w:p>
    <w:p w14:paraId="438E178C" w14:textId="77777777" w:rsidR="009F26F5" w:rsidRPr="0078715E" w:rsidRDefault="009F26F5" w:rsidP="00530BBF">
      <w:pPr>
        <w:ind w:left="0"/>
        <w:jc w:val="center"/>
        <w:rPr>
          <w:rFonts w:ascii="Arial" w:hAnsi="Arial"/>
          <w:b/>
          <w:kern w:val="28"/>
          <w:sz w:val="32"/>
          <w:szCs w:val="32"/>
          <w:highlight w:val="yellow"/>
          <w:lang w:eastAsia="en-GB"/>
        </w:rPr>
      </w:pPr>
    </w:p>
    <w:p w14:paraId="64A9C796" w14:textId="7148208C" w:rsidR="00530BBF" w:rsidRPr="00772AC3" w:rsidRDefault="00530BBF" w:rsidP="00530BBF">
      <w:pPr>
        <w:ind w:left="0"/>
        <w:jc w:val="center"/>
        <w:rPr>
          <w:rFonts w:ascii="Times New Roman" w:hAnsi="Times New Roman"/>
          <w:b/>
          <w:kern w:val="28"/>
          <w:sz w:val="28"/>
          <w:szCs w:val="28"/>
          <w:lang w:eastAsia="en-GB"/>
        </w:rPr>
      </w:pPr>
      <w:r w:rsidRPr="00772AC3">
        <w:rPr>
          <w:rFonts w:ascii="Times New Roman" w:hAnsi="Times New Roman"/>
          <w:b/>
          <w:kern w:val="28"/>
          <w:sz w:val="28"/>
          <w:szCs w:val="28"/>
          <w:lang w:eastAsia="en-GB"/>
        </w:rPr>
        <w:t>20</w:t>
      </w:r>
      <w:r w:rsidR="00BE517D" w:rsidRPr="00772AC3">
        <w:rPr>
          <w:rFonts w:ascii="Times New Roman" w:hAnsi="Times New Roman"/>
          <w:b/>
          <w:kern w:val="28"/>
          <w:sz w:val="28"/>
          <w:szCs w:val="28"/>
          <w:lang w:eastAsia="en-GB"/>
        </w:rPr>
        <w:t>2</w:t>
      </w:r>
      <w:r w:rsidR="00C73381">
        <w:rPr>
          <w:rFonts w:ascii="Times New Roman" w:hAnsi="Times New Roman"/>
          <w:b/>
          <w:kern w:val="28"/>
          <w:sz w:val="28"/>
          <w:szCs w:val="28"/>
          <w:lang w:eastAsia="en-GB"/>
        </w:rPr>
        <w:t>2</w:t>
      </w:r>
      <w:r w:rsidRPr="00772AC3">
        <w:rPr>
          <w:rFonts w:ascii="Times New Roman" w:hAnsi="Times New Roman"/>
          <w:b/>
          <w:kern w:val="28"/>
          <w:sz w:val="28"/>
          <w:szCs w:val="28"/>
          <w:lang w:eastAsia="en-GB"/>
        </w:rPr>
        <w:t xml:space="preserve"> г.</w:t>
      </w:r>
    </w:p>
    <w:p w14:paraId="417507AC" w14:textId="77777777" w:rsidR="00AB4765" w:rsidRPr="0078715E" w:rsidRDefault="00AB4765" w:rsidP="00AB4765">
      <w:pPr>
        <w:pStyle w:val="6"/>
        <w:ind w:left="567"/>
        <w:rPr>
          <w:highlight w:val="yellow"/>
        </w:rPr>
        <w:sectPr w:rsidR="00AB4765" w:rsidRPr="0078715E" w:rsidSect="00D166E1">
          <w:pgSz w:w="11906" w:h="16838" w:code="9"/>
          <w:pgMar w:top="1411" w:right="850" w:bottom="1411" w:left="850" w:header="677" w:footer="173" w:gutter="0"/>
          <w:cols w:space="708"/>
          <w:docGrid w:linePitch="360"/>
        </w:sectPr>
      </w:pPr>
    </w:p>
    <w:bookmarkStart w:id="1" w:name="_Toc379197072" w:displacedByCustomXml="next"/>
    <w:sdt>
      <w:sdtPr>
        <w:rPr>
          <w:rFonts w:asciiTheme="minorHAnsi" w:eastAsia="Times New Roman" w:hAnsiTheme="minorHAnsi" w:cs="Times New Roman"/>
          <w:b/>
          <w:bCs w:val="0"/>
          <w:noProof/>
          <w:color w:val="auto"/>
          <w:sz w:val="22"/>
          <w:szCs w:val="20"/>
          <w:highlight w:val="yellow"/>
        </w:rPr>
        <w:id w:val="2121252542"/>
        <w:docPartObj>
          <w:docPartGallery w:val="Table of Contents"/>
          <w:docPartUnique/>
        </w:docPartObj>
      </w:sdtPr>
      <w:sdtEndPr>
        <w:rPr>
          <w:rFonts w:asciiTheme="majorHAnsi" w:hAnsiTheme="majorHAnsi"/>
          <w:color w:val="0061AF"/>
          <w:szCs w:val="22"/>
        </w:rPr>
      </w:sdtEndPr>
      <w:sdtContent>
        <w:p w14:paraId="62CCD8C7" w14:textId="5CF1B19E" w:rsidR="00B638B8" w:rsidRPr="00FE5E93" w:rsidRDefault="00B638B8">
          <w:pPr>
            <w:pStyle w:val="aff"/>
          </w:pPr>
          <w:r w:rsidRPr="00FE5E93">
            <w:t>Оглавление</w:t>
          </w:r>
        </w:p>
        <w:p w14:paraId="01B90946" w14:textId="35EA44E9" w:rsidR="00C73381" w:rsidRDefault="00B638B8">
          <w:pPr>
            <w:pStyle w:val="2f5"/>
            <w:rPr>
              <w:rFonts w:asciiTheme="minorHAnsi" w:eastAsiaTheme="minorEastAsia" w:hAnsiTheme="minorHAnsi" w:cstheme="minorBidi"/>
              <w:b w:val="0"/>
              <w:color w:val="auto"/>
            </w:rPr>
          </w:pPr>
          <w:r w:rsidRPr="0078715E">
            <w:rPr>
              <w:b w:val="0"/>
              <w:highlight w:val="yellow"/>
            </w:rPr>
            <w:fldChar w:fldCharType="begin"/>
          </w:r>
          <w:r w:rsidRPr="0078715E">
            <w:rPr>
              <w:b w:val="0"/>
              <w:highlight w:val="yellow"/>
            </w:rPr>
            <w:instrText xml:space="preserve"> TOC \o "1-4" \h \z \u </w:instrText>
          </w:r>
          <w:r w:rsidRPr="0078715E">
            <w:rPr>
              <w:b w:val="0"/>
              <w:highlight w:val="yellow"/>
            </w:rPr>
            <w:fldChar w:fldCharType="separate"/>
          </w:r>
          <w:hyperlink w:anchor="_Toc98506196" w:history="1">
            <w:r w:rsidR="00C73381" w:rsidRPr="00572679">
              <w:rPr>
                <w:rStyle w:val="af9"/>
              </w:rPr>
              <w:t>Введение</w:t>
            </w:r>
            <w:r w:rsidR="00C73381">
              <w:rPr>
                <w:webHidden/>
              </w:rPr>
              <w:tab/>
            </w:r>
            <w:r w:rsidR="00C73381">
              <w:rPr>
                <w:webHidden/>
              </w:rPr>
              <w:fldChar w:fldCharType="begin"/>
            </w:r>
            <w:r w:rsidR="00C73381">
              <w:rPr>
                <w:webHidden/>
              </w:rPr>
              <w:instrText xml:space="preserve"> PAGEREF _Toc98506196 \h </w:instrText>
            </w:r>
            <w:r w:rsidR="00C73381">
              <w:rPr>
                <w:webHidden/>
              </w:rPr>
            </w:r>
            <w:r w:rsidR="00C73381">
              <w:rPr>
                <w:webHidden/>
              </w:rPr>
              <w:fldChar w:fldCharType="separate"/>
            </w:r>
            <w:r w:rsidR="00C73381">
              <w:rPr>
                <w:webHidden/>
              </w:rPr>
              <w:t>5</w:t>
            </w:r>
            <w:r w:rsidR="00C73381">
              <w:rPr>
                <w:webHidden/>
              </w:rPr>
              <w:fldChar w:fldCharType="end"/>
            </w:r>
          </w:hyperlink>
        </w:p>
        <w:p w14:paraId="32A57B74" w14:textId="309F0EA9" w:rsidR="00C73381" w:rsidRDefault="00FF0F27">
          <w:pPr>
            <w:pStyle w:val="2f5"/>
            <w:rPr>
              <w:rFonts w:asciiTheme="minorHAnsi" w:eastAsiaTheme="minorEastAsia" w:hAnsiTheme="minorHAnsi" w:cstheme="minorBidi"/>
              <w:b w:val="0"/>
              <w:color w:val="auto"/>
            </w:rPr>
          </w:pPr>
          <w:hyperlink w:anchor="_Toc98506197" w:history="1">
            <w:r w:rsidR="00C73381" w:rsidRPr="00572679">
              <w:rPr>
                <w:rStyle w:val="af9"/>
              </w:rPr>
              <w:t>1</w:t>
            </w:r>
            <w:r w:rsidR="00C73381">
              <w:rPr>
                <w:rFonts w:asciiTheme="minorHAnsi" w:eastAsiaTheme="minorEastAsia" w:hAnsiTheme="minorHAnsi" w:cstheme="minorBidi"/>
                <w:b w:val="0"/>
                <w:color w:val="auto"/>
              </w:rPr>
              <w:tab/>
            </w:r>
            <w:r w:rsidR="00C73381" w:rsidRPr="00572679">
              <w:rPr>
                <w:rStyle w:val="af9"/>
              </w:rPr>
              <w:t>Общие положения</w:t>
            </w:r>
            <w:r w:rsidR="00C73381">
              <w:rPr>
                <w:webHidden/>
              </w:rPr>
              <w:tab/>
            </w:r>
            <w:r w:rsidR="00C73381">
              <w:rPr>
                <w:webHidden/>
              </w:rPr>
              <w:fldChar w:fldCharType="begin"/>
            </w:r>
            <w:r w:rsidR="00C73381">
              <w:rPr>
                <w:webHidden/>
              </w:rPr>
              <w:instrText xml:space="preserve"> PAGEREF _Toc98506197 \h </w:instrText>
            </w:r>
            <w:r w:rsidR="00C73381">
              <w:rPr>
                <w:webHidden/>
              </w:rPr>
            </w:r>
            <w:r w:rsidR="00C73381">
              <w:rPr>
                <w:webHidden/>
              </w:rPr>
              <w:fldChar w:fldCharType="separate"/>
            </w:r>
            <w:r w:rsidR="00C73381">
              <w:rPr>
                <w:webHidden/>
              </w:rPr>
              <w:t>7</w:t>
            </w:r>
            <w:r w:rsidR="00C73381">
              <w:rPr>
                <w:webHidden/>
              </w:rPr>
              <w:fldChar w:fldCharType="end"/>
            </w:r>
          </w:hyperlink>
        </w:p>
        <w:p w14:paraId="117DCD63" w14:textId="1EDD2C93" w:rsidR="00C73381" w:rsidRDefault="00FF0F27">
          <w:pPr>
            <w:pStyle w:val="3c"/>
            <w:rPr>
              <w:rFonts w:asciiTheme="minorHAnsi" w:eastAsiaTheme="minorEastAsia" w:hAnsiTheme="minorHAnsi" w:cstheme="minorBidi"/>
              <w:noProof/>
              <w:szCs w:val="22"/>
            </w:rPr>
          </w:pPr>
          <w:hyperlink w:anchor="_Toc98506198" w:history="1">
            <w:r w:rsidR="00C73381" w:rsidRPr="00572679">
              <w:rPr>
                <w:rStyle w:val="af9"/>
                <w:noProof/>
              </w:rPr>
              <w:t>1.1</w:t>
            </w:r>
            <w:r w:rsidR="00C73381">
              <w:rPr>
                <w:rFonts w:asciiTheme="minorHAnsi" w:eastAsiaTheme="minorEastAsia" w:hAnsiTheme="minorHAnsi" w:cstheme="minorBidi"/>
                <w:noProof/>
                <w:szCs w:val="22"/>
              </w:rPr>
              <w:tab/>
            </w:r>
            <w:r w:rsidR="00C73381" w:rsidRPr="00572679">
              <w:rPr>
                <w:rStyle w:val="af9"/>
                <w:noProof/>
              </w:rPr>
              <w:t>Структура технической поддержки</w:t>
            </w:r>
            <w:r w:rsidR="00C73381">
              <w:rPr>
                <w:noProof/>
                <w:webHidden/>
              </w:rPr>
              <w:tab/>
            </w:r>
            <w:r w:rsidR="00C73381">
              <w:rPr>
                <w:noProof/>
                <w:webHidden/>
              </w:rPr>
              <w:fldChar w:fldCharType="begin"/>
            </w:r>
            <w:r w:rsidR="00C73381">
              <w:rPr>
                <w:noProof/>
                <w:webHidden/>
              </w:rPr>
              <w:instrText xml:space="preserve"> PAGEREF _Toc98506198 \h </w:instrText>
            </w:r>
            <w:r w:rsidR="00C73381">
              <w:rPr>
                <w:noProof/>
                <w:webHidden/>
              </w:rPr>
            </w:r>
            <w:r w:rsidR="00C73381">
              <w:rPr>
                <w:noProof/>
                <w:webHidden/>
              </w:rPr>
              <w:fldChar w:fldCharType="separate"/>
            </w:r>
            <w:r w:rsidR="00C73381">
              <w:rPr>
                <w:noProof/>
                <w:webHidden/>
              </w:rPr>
              <w:t>7</w:t>
            </w:r>
            <w:r w:rsidR="00C73381">
              <w:rPr>
                <w:noProof/>
                <w:webHidden/>
              </w:rPr>
              <w:fldChar w:fldCharType="end"/>
            </w:r>
          </w:hyperlink>
        </w:p>
        <w:p w14:paraId="223D1AF2" w14:textId="420B899D" w:rsidR="00C73381" w:rsidRDefault="00FF0F27">
          <w:pPr>
            <w:pStyle w:val="2f5"/>
            <w:rPr>
              <w:rFonts w:asciiTheme="minorHAnsi" w:eastAsiaTheme="minorEastAsia" w:hAnsiTheme="minorHAnsi" w:cstheme="minorBidi"/>
              <w:b w:val="0"/>
              <w:color w:val="auto"/>
            </w:rPr>
          </w:pPr>
          <w:hyperlink w:anchor="_Toc98506199" w:history="1">
            <w:r w:rsidR="00C73381" w:rsidRPr="00572679">
              <w:rPr>
                <w:rStyle w:val="af9"/>
              </w:rPr>
              <w:t>2</w:t>
            </w:r>
            <w:r w:rsidR="00C73381">
              <w:rPr>
                <w:rFonts w:asciiTheme="minorHAnsi" w:eastAsiaTheme="minorEastAsia" w:hAnsiTheme="minorHAnsi" w:cstheme="minorBidi"/>
                <w:b w:val="0"/>
                <w:color w:val="auto"/>
              </w:rPr>
              <w:tab/>
            </w:r>
            <w:r w:rsidR="00C73381" w:rsidRPr="00572679">
              <w:rPr>
                <w:rStyle w:val="af9"/>
              </w:rPr>
              <w:t>Поддержка инфраструктуры СПАРТА</w:t>
            </w:r>
            <w:r w:rsidR="00C73381">
              <w:rPr>
                <w:webHidden/>
              </w:rPr>
              <w:tab/>
            </w:r>
            <w:r w:rsidR="00C73381">
              <w:rPr>
                <w:webHidden/>
              </w:rPr>
              <w:fldChar w:fldCharType="begin"/>
            </w:r>
            <w:r w:rsidR="00C73381">
              <w:rPr>
                <w:webHidden/>
              </w:rPr>
              <w:instrText xml:space="preserve"> PAGEREF _Toc98506199 \h </w:instrText>
            </w:r>
            <w:r w:rsidR="00C73381">
              <w:rPr>
                <w:webHidden/>
              </w:rPr>
            </w:r>
            <w:r w:rsidR="00C73381">
              <w:rPr>
                <w:webHidden/>
              </w:rPr>
              <w:fldChar w:fldCharType="separate"/>
            </w:r>
            <w:r w:rsidR="00C73381">
              <w:rPr>
                <w:webHidden/>
              </w:rPr>
              <w:t>8</w:t>
            </w:r>
            <w:r w:rsidR="00C73381">
              <w:rPr>
                <w:webHidden/>
              </w:rPr>
              <w:fldChar w:fldCharType="end"/>
            </w:r>
          </w:hyperlink>
        </w:p>
        <w:p w14:paraId="1D3F706F" w14:textId="49B19004" w:rsidR="00C73381" w:rsidRDefault="00FF0F27">
          <w:pPr>
            <w:pStyle w:val="3c"/>
            <w:rPr>
              <w:rFonts w:asciiTheme="minorHAnsi" w:eastAsiaTheme="minorEastAsia" w:hAnsiTheme="minorHAnsi" w:cstheme="minorBidi"/>
              <w:noProof/>
              <w:szCs w:val="22"/>
            </w:rPr>
          </w:pPr>
          <w:hyperlink w:anchor="_Toc98506200" w:history="1">
            <w:r w:rsidR="00C73381" w:rsidRPr="00572679">
              <w:rPr>
                <w:rStyle w:val="af9"/>
                <w:noProof/>
              </w:rPr>
              <w:t>2.1</w:t>
            </w:r>
            <w:r w:rsidR="00C73381">
              <w:rPr>
                <w:rFonts w:asciiTheme="minorHAnsi" w:eastAsiaTheme="minorEastAsia" w:hAnsiTheme="minorHAnsi" w:cstheme="minorBidi"/>
                <w:noProof/>
                <w:szCs w:val="22"/>
              </w:rPr>
              <w:tab/>
            </w:r>
            <w:r w:rsidR="00C73381" w:rsidRPr="00572679">
              <w:rPr>
                <w:rStyle w:val="af9"/>
                <w:noProof/>
              </w:rPr>
              <w:t>Участники процесса технической поддержки</w:t>
            </w:r>
            <w:r w:rsidR="00C73381">
              <w:rPr>
                <w:noProof/>
                <w:webHidden/>
              </w:rPr>
              <w:tab/>
            </w:r>
            <w:r w:rsidR="00C73381">
              <w:rPr>
                <w:noProof/>
                <w:webHidden/>
              </w:rPr>
              <w:fldChar w:fldCharType="begin"/>
            </w:r>
            <w:r w:rsidR="00C73381">
              <w:rPr>
                <w:noProof/>
                <w:webHidden/>
              </w:rPr>
              <w:instrText xml:space="preserve"> PAGEREF _Toc98506200 \h </w:instrText>
            </w:r>
            <w:r w:rsidR="00C73381">
              <w:rPr>
                <w:noProof/>
                <w:webHidden/>
              </w:rPr>
            </w:r>
            <w:r w:rsidR="00C73381">
              <w:rPr>
                <w:noProof/>
                <w:webHidden/>
              </w:rPr>
              <w:fldChar w:fldCharType="separate"/>
            </w:r>
            <w:r w:rsidR="00C73381">
              <w:rPr>
                <w:noProof/>
                <w:webHidden/>
              </w:rPr>
              <w:t>8</w:t>
            </w:r>
            <w:r w:rsidR="00C73381">
              <w:rPr>
                <w:noProof/>
                <w:webHidden/>
              </w:rPr>
              <w:fldChar w:fldCharType="end"/>
            </w:r>
          </w:hyperlink>
        </w:p>
        <w:p w14:paraId="25C926D8" w14:textId="41576214" w:rsidR="00C73381" w:rsidRDefault="00FF0F27">
          <w:pPr>
            <w:pStyle w:val="3c"/>
            <w:rPr>
              <w:rFonts w:asciiTheme="minorHAnsi" w:eastAsiaTheme="minorEastAsia" w:hAnsiTheme="minorHAnsi" w:cstheme="minorBidi"/>
              <w:noProof/>
              <w:szCs w:val="22"/>
            </w:rPr>
          </w:pPr>
          <w:hyperlink w:anchor="_Toc98506201" w:history="1">
            <w:r w:rsidR="00C73381" w:rsidRPr="00572679">
              <w:rPr>
                <w:rStyle w:val="af9"/>
                <w:noProof/>
              </w:rPr>
              <w:t>2.2</w:t>
            </w:r>
            <w:r w:rsidR="00C73381">
              <w:rPr>
                <w:rFonts w:asciiTheme="minorHAnsi" w:eastAsiaTheme="minorEastAsia" w:hAnsiTheme="minorHAnsi" w:cstheme="minorBidi"/>
                <w:noProof/>
                <w:szCs w:val="22"/>
              </w:rPr>
              <w:tab/>
            </w:r>
            <w:r w:rsidR="00C73381" w:rsidRPr="00572679">
              <w:rPr>
                <w:rStyle w:val="af9"/>
                <w:noProof/>
              </w:rPr>
              <w:t>Поддержка пользователей на этапе эксплуатации</w:t>
            </w:r>
            <w:r w:rsidR="00C73381">
              <w:rPr>
                <w:noProof/>
                <w:webHidden/>
              </w:rPr>
              <w:tab/>
            </w:r>
            <w:r w:rsidR="00C73381">
              <w:rPr>
                <w:noProof/>
                <w:webHidden/>
              </w:rPr>
              <w:fldChar w:fldCharType="begin"/>
            </w:r>
            <w:r w:rsidR="00C73381">
              <w:rPr>
                <w:noProof/>
                <w:webHidden/>
              </w:rPr>
              <w:instrText xml:space="preserve"> PAGEREF _Toc98506201 \h </w:instrText>
            </w:r>
            <w:r w:rsidR="00C73381">
              <w:rPr>
                <w:noProof/>
                <w:webHidden/>
              </w:rPr>
            </w:r>
            <w:r w:rsidR="00C73381">
              <w:rPr>
                <w:noProof/>
                <w:webHidden/>
              </w:rPr>
              <w:fldChar w:fldCharType="separate"/>
            </w:r>
            <w:r w:rsidR="00C73381">
              <w:rPr>
                <w:noProof/>
                <w:webHidden/>
              </w:rPr>
              <w:t>10</w:t>
            </w:r>
            <w:r w:rsidR="00C73381">
              <w:rPr>
                <w:noProof/>
                <w:webHidden/>
              </w:rPr>
              <w:fldChar w:fldCharType="end"/>
            </w:r>
          </w:hyperlink>
        </w:p>
        <w:p w14:paraId="30E4021D" w14:textId="55F551DA" w:rsidR="00C73381" w:rsidRDefault="00FF0F27">
          <w:pPr>
            <w:pStyle w:val="4b"/>
            <w:tabs>
              <w:tab w:val="left" w:pos="1800"/>
            </w:tabs>
            <w:rPr>
              <w:rFonts w:eastAsiaTheme="minorEastAsia" w:cstheme="minorBidi"/>
              <w:szCs w:val="22"/>
            </w:rPr>
          </w:pPr>
          <w:hyperlink w:anchor="_Toc98506202" w:history="1">
            <w:r w:rsidR="00C73381" w:rsidRPr="00572679">
              <w:rPr>
                <w:rStyle w:val="af9"/>
              </w:rPr>
              <w:t>2.2.1</w:t>
            </w:r>
            <w:r w:rsidR="00C73381">
              <w:rPr>
                <w:rFonts w:eastAsiaTheme="minorEastAsia" w:cstheme="minorBidi"/>
                <w:szCs w:val="22"/>
              </w:rPr>
              <w:tab/>
            </w:r>
            <w:r w:rsidR="00C73381" w:rsidRPr="00572679">
              <w:rPr>
                <w:rStyle w:val="af9"/>
              </w:rPr>
              <w:t xml:space="preserve">Регистрация Обращений в </w:t>
            </w:r>
            <w:r w:rsidR="00C73381" w:rsidRPr="00572679">
              <w:rPr>
                <w:rStyle w:val="af9"/>
                <w:lang w:val="en-US"/>
              </w:rPr>
              <w:t>OTRS</w:t>
            </w:r>
            <w:r w:rsidR="00C73381">
              <w:rPr>
                <w:webHidden/>
              </w:rPr>
              <w:tab/>
            </w:r>
            <w:r w:rsidR="00C73381">
              <w:rPr>
                <w:webHidden/>
              </w:rPr>
              <w:fldChar w:fldCharType="begin"/>
            </w:r>
            <w:r w:rsidR="00C73381">
              <w:rPr>
                <w:webHidden/>
              </w:rPr>
              <w:instrText xml:space="preserve"> PAGEREF _Toc98506202 \h </w:instrText>
            </w:r>
            <w:r w:rsidR="00C73381">
              <w:rPr>
                <w:webHidden/>
              </w:rPr>
            </w:r>
            <w:r w:rsidR="00C73381">
              <w:rPr>
                <w:webHidden/>
              </w:rPr>
              <w:fldChar w:fldCharType="separate"/>
            </w:r>
            <w:r w:rsidR="00C73381">
              <w:rPr>
                <w:webHidden/>
              </w:rPr>
              <w:t>10</w:t>
            </w:r>
            <w:r w:rsidR="00C73381">
              <w:rPr>
                <w:webHidden/>
              </w:rPr>
              <w:fldChar w:fldCharType="end"/>
            </w:r>
          </w:hyperlink>
        </w:p>
        <w:p w14:paraId="3631DD9D" w14:textId="410C3B41" w:rsidR="00C73381" w:rsidRDefault="00FF0F27">
          <w:pPr>
            <w:pStyle w:val="4b"/>
            <w:tabs>
              <w:tab w:val="left" w:pos="1800"/>
            </w:tabs>
            <w:rPr>
              <w:rFonts w:eastAsiaTheme="minorEastAsia" w:cstheme="minorBidi"/>
              <w:szCs w:val="22"/>
            </w:rPr>
          </w:pPr>
          <w:hyperlink w:anchor="_Toc98506203" w:history="1">
            <w:r w:rsidR="00C73381" w:rsidRPr="00572679">
              <w:rPr>
                <w:rStyle w:val="af9"/>
              </w:rPr>
              <w:t>2.2.2</w:t>
            </w:r>
            <w:r w:rsidR="00C73381">
              <w:rPr>
                <w:rFonts w:eastAsiaTheme="minorEastAsia" w:cstheme="minorBidi"/>
                <w:szCs w:val="22"/>
              </w:rPr>
              <w:tab/>
            </w:r>
            <w:r w:rsidR="00C73381" w:rsidRPr="00572679">
              <w:rPr>
                <w:rStyle w:val="af9"/>
              </w:rPr>
              <w:t>Порядок работы над обращением</w:t>
            </w:r>
            <w:r w:rsidR="00C73381">
              <w:rPr>
                <w:webHidden/>
              </w:rPr>
              <w:tab/>
            </w:r>
            <w:r w:rsidR="00C73381">
              <w:rPr>
                <w:webHidden/>
              </w:rPr>
              <w:fldChar w:fldCharType="begin"/>
            </w:r>
            <w:r w:rsidR="00C73381">
              <w:rPr>
                <w:webHidden/>
              </w:rPr>
              <w:instrText xml:space="preserve"> PAGEREF _Toc98506203 \h </w:instrText>
            </w:r>
            <w:r w:rsidR="00C73381">
              <w:rPr>
                <w:webHidden/>
              </w:rPr>
            </w:r>
            <w:r w:rsidR="00C73381">
              <w:rPr>
                <w:webHidden/>
              </w:rPr>
              <w:fldChar w:fldCharType="separate"/>
            </w:r>
            <w:r w:rsidR="00C73381">
              <w:rPr>
                <w:webHidden/>
              </w:rPr>
              <w:t>10</w:t>
            </w:r>
            <w:r w:rsidR="00C73381">
              <w:rPr>
                <w:webHidden/>
              </w:rPr>
              <w:fldChar w:fldCharType="end"/>
            </w:r>
          </w:hyperlink>
        </w:p>
        <w:p w14:paraId="320FAA06" w14:textId="3FED32B2" w:rsidR="00C73381" w:rsidRDefault="00FF0F27">
          <w:pPr>
            <w:pStyle w:val="4b"/>
            <w:tabs>
              <w:tab w:val="left" w:pos="1800"/>
            </w:tabs>
            <w:rPr>
              <w:rFonts w:eastAsiaTheme="minorEastAsia" w:cstheme="minorBidi"/>
              <w:szCs w:val="22"/>
            </w:rPr>
          </w:pPr>
          <w:hyperlink w:anchor="_Toc98506204" w:history="1">
            <w:r w:rsidR="00C73381" w:rsidRPr="00572679">
              <w:rPr>
                <w:rStyle w:val="af9"/>
              </w:rPr>
              <w:t>2.2.3</w:t>
            </w:r>
            <w:r w:rsidR="00C73381">
              <w:rPr>
                <w:rFonts w:eastAsiaTheme="minorEastAsia" w:cstheme="minorBidi"/>
                <w:szCs w:val="22"/>
              </w:rPr>
              <w:tab/>
            </w:r>
            <w:r w:rsidR="00C73381" w:rsidRPr="00572679">
              <w:rPr>
                <w:rStyle w:val="af9"/>
              </w:rPr>
              <w:t>Обращение поступило по электронной почте</w:t>
            </w:r>
            <w:r w:rsidR="00C73381">
              <w:rPr>
                <w:webHidden/>
              </w:rPr>
              <w:tab/>
            </w:r>
            <w:r w:rsidR="00C73381">
              <w:rPr>
                <w:webHidden/>
              </w:rPr>
              <w:fldChar w:fldCharType="begin"/>
            </w:r>
            <w:r w:rsidR="00C73381">
              <w:rPr>
                <w:webHidden/>
              </w:rPr>
              <w:instrText xml:space="preserve"> PAGEREF _Toc98506204 \h </w:instrText>
            </w:r>
            <w:r w:rsidR="00C73381">
              <w:rPr>
                <w:webHidden/>
              </w:rPr>
            </w:r>
            <w:r w:rsidR="00C73381">
              <w:rPr>
                <w:webHidden/>
              </w:rPr>
              <w:fldChar w:fldCharType="separate"/>
            </w:r>
            <w:r w:rsidR="00C73381">
              <w:rPr>
                <w:webHidden/>
              </w:rPr>
              <w:t>11</w:t>
            </w:r>
            <w:r w:rsidR="00C73381">
              <w:rPr>
                <w:webHidden/>
              </w:rPr>
              <w:fldChar w:fldCharType="end"/>
            </w:r>
          </w:hyperlink>
        </w:p>
        <w:p w14:paraId="1DFA87CA" w14:textId="1A62A3CE" w:rsidR="00C73381" w:rsidRDefault="00FF0F27">
          <w:pPr>
            <w:pStyle w:val="4b"/>
            <w:tabs>
              <w:tab w:val="left" w:pos="1800"/>
            </w:tabs>
            <w:rPr>
              <w:rFonts w:eastAsiaTheme="minorEastAsia" w:cstheme="minorBidi"/>
              <w:szCs w:val="22"/>
            </w:rPr>
          </w:pPr>
          <w:hyperlink w:anchor="_Toc98506205" w:history="1">
            <w:r w:rsidR="00C73381" w:rsidRPr="00572679">
              <w:rPr>
                <w:rStyle w:val="af9"/>
              </w:rPr>
              <w:t>2.2.4</w:t>
            </w:r>
            <w:r w:rsidR="00C73381">
              <w:rPr>
                <w:rFonts w:eastAsiaTheme="minorEastAsia" w:cstheme="minorBidi"/>
                <w:szCs w:val="22"/>
              </w:rPr>
              <w:tab/>
            </w:r>
            <w:r w:rsidR="00C73381" w:rsidRPr="00572679">
              <w:rPr>
                <w:rStyle w:val="af9"/>
              </w:rPr>
              <w:t>Обращение поступило по телефону</w:t>
            </w:r>
            <w:r w:rsidR="00C73381">
              <w:rPr>
                <w:webHidden/>
              </w:rPr>
              <w:tab/>
            </w:r>
            <w:r w:rsidR="00C73381">
              <w:rPr>
                <w:webHidden/>
              </w:rPr>
              <w:fldChar w:fldCharType="begin"/>
            </w:r>
            <w:r w:rsidR="00C73381">
              <w:rPr>
                <w:webHidden/>
              </w:rPr>
              <w:instrText xml:space="preserve"> PAGEREF _Toc98506205 \h </w:instrText>
            </w:r>
            <w:r w:rsidR="00C73381">
              <w:rPr>
                <w:webHidden/>
              </w:rPr>
            </w:r>
            <w:r w:rsidR="00C73381">
              <w:rPr>
                <w:webHidden/>
              </w:rPr>
              <w:fldChar w:fldCharType="separate"/>
            </w:r>
            <w:r w:rsidR="00C73381">
              <w:rPr>
                <w:webHidden/>
              </w:rPr>
              <w:t>12</w:t>
            </w:r>
            <w:r w:rsidR="00C73381">
              <w:rPr>
                <w:webHidden/>
              </w:rPr>
              <w:fldChar w:fldCharType="end"/>
            </w:r>
          </w:hyperlink>
        </w:p>
        <w:p w14:paraId="2F382188" w14:textId="44C65B9F" w:rsidR="00C73381" w:rsidRDefault="00FF0F27">
          <w:pPr>
            <w:pStyle w:val="2f5"/>
            <w:rPr>
              <w:rFonts w:asciiTheme="minorHAnsi" w:eastAsiaTheme="minorEastAsia" w:hAnsiTheme="minorHAnsi" w:cstheme="minorBidi"/>
              <w:b w:val="0"/>
              <w:color w:val="auto"/>
            </w:rPr>
          </w:pPr>
          <w:hyperlink w:anchor="_Toc98506206" w:history="1">
            <w:r w:rsidR="00C73381" w:rsidRPr="00572679">
              <w:rPr>
                <w:rStyle w:val="af9"/>
              </w:rPr>
              <w:t>3</w:t>
            </w:r>
            <w:r w:rsidR="00C73381">
              <w:rPr>
                <w:rFonts w:asciiTheme="minorHAnsi" w:eastAsiaTheme="minorEastAsia" w:hAnsiTheme="minorHAnsi" w:cstheme="minorBidi"/>
                <w:b w:val="0"/>
                <w:color w:val="auto"/>
              </w:rPr>
              <w:tab/>
            </w:r>
            <w:r w:rsidR="00C73381" w:rsidRPr="00572679">
              <w:rPr>
                <w:rStyle w:val="af9"/>
              </w:rPr>
              <w:t>Управление инцидентами</w:t>
            </w:r>
            <w:r w:rsidR="00C73381">
              <w:rPr>
                <w:webHidden/>
              </w:rPr>
              <w:tab/>
            </w:r>
            <w:r w:rsidR="00C73381">
              <w:rPr>
                <w:webHidden/>
              </w:rPr>
              <w:fldChar w:fldCharType="begin"/>
            </w:r>
            <w:r w:rsidR="00C73381">
              <w:rPr>
                <w:webHidden/>
              </w:rPr>
              <w:instrText xml:space="preserve"> PAGEREF _Toc98506206 \h </w:instrText>
            </w:r>
            <w:r w:rsidR="00C73381">
              <w:rPr>
                <w:webHidden/>
              </w:rPr>
            </w:r>
            <w:r w:rsidR="00C73381">
              <w:rPr>
                <w:webHidden/>
              </w:rPr>
              <w:fldChar w:fldCharType="separate"/>
            </w:r>
            <w:r w:rsidR="00C73381">
              <w:rPr>
                <w:webHidden/>
              </w:rPr>
              <w:t>12</w:t>
            </w:r>
            <w:r w:rsidR="00C73381">
              <w:rPr>
                <w:webHidden/>
              </w:rPr>
              <w:fldChar w:fldCharType="end"/>
            </w:r>
          </w:hyperlink>
        </w:p>
        <w:p w14:paraId="176B2D62" w14:textId="1CF4571A" w:rsidR="00C73381" w:rsidRDefault="00FF0F27">
          <w:pPr>
            <w:pStyle w:val="3c"/>
            <w:rPr>
              <w:rFonts w:asciiTheme="minorHAnsi" w:eastAsiaTheme="minorEastAsia" w:hAnsiTheme="minorHAnsi" w:cstheme="minorBidi"/>
              <w:noProof/>
              <w:szCs w:val="22"/>
            </w:rPr>
          </w:pPr>
          <w:hyperlink w:anchor="_Toc98506207" w:history="1">
            <w:r w:rsidR="00C73381" w:rsidRPr="00572679">
              <w:rPr>
                <w:rStyle w:val="af9"/>
                <w:noProof/>
              </w:rPr>
              <w:t>3.1</w:t>
            </w:r>
            <w:r w:rsidR="00C73381">
              <w:rPr>
                <w:rFonts w:asciiTheme="minorHAnsi" w:eastAsiaTheme="minorEastAsia" w:hAnsiTheme="minorHAnsi" w:cstheme="minorBidi"/>
                <w:noProof/>
                <w:szCs w:val="22"/>
              </w:rPr>
              <w:tab/>
            </w:r>
            <w:r w:rsidR="00C73381" w:rsidRPr="00572679">
              <w:rPr>
                <w:rStyle w:val="af9"/>
                <w:noProof/>
              </w:rPr>
              <w:t>Классификация инцидентов</w:t>
            </w:r>
            <w:r w:rsidR="00C73381">
              <w:rPr>
                <w:noProof/>
                <w:webHidden/>
              </w:rPr>
              <w:tab/>
            </w:r>
            <w:r w:rsidR="00C73381">
              <w:rPr>
                <w:noProof/>
                <w:webHidden/>
              </w:rPr>
              <w:fldChar w:fldCharType="begin"/>
            </w:r>
            <w:r w:rsidR="00C73381">
              <w:rPr>
                <w:noProof/>
                <w:webHidden/>
              </w:rPr>
              <w:instrText xml:space="preserve"> PAGEREF _Toc98506207 \h </w:instrText>
            </w:r>
            <w:r w:rsidR="00C73381">
              <w:rPr>
                <w:noProof/>
                <w:webHidden/>
              </w:rPr>
            </w:r>
            <w:r w:rsidR="00C73381">
              <w:rPr>
                <w:noProof/>
                <w:webHidden/>
              </w:rPr>
              <w:fldChar w:fldCharType="separate"/>
            </w:r>
            <w:r w:rsidR="00C73381">
              <w:rPr>
                <w:noProof/>
                <w:webHidden/>
              </w:rPr>
              <w:t>13</w:t>
            </w:r>
            <w:r w:rsidR="00C73381">
              <w:rPr>
                <w:noProof/>
                <w:webHidden/>
              </w:rPr>
              <w:fldChar w:fldCharType="end"/>
            </w:r>
          </w:hyperlink>
        </w:p>
        <w:p w14:paraId="05B8CD51" w14:textId="305CA366" w:rsidR="00C73381" w:rsidRDefault="00FF0F27">
          <w:pPr>
            <w:pStyle w:val="3c"/>
            <w:rPr>
              <w:rFonts w:asciiTheme="minorHAnsi" w:eastAsiaTheme="minorEastAsia" w:hAnsiTheme="minorHAnsi" w:cstheme="minorBidi"/>
              <w:noProof/>
              <w:szCs w:val="22"/>
            </w:rPr>
          </w:pPr>
          <w:hyperlink w:anchor="_Toc98506208" w:history="1">
            <w:r w:rsidR="00C73381" w:rsidRPr="00572679">
              <w:rPr>
                <w:rStyle w:val="af9"/>
                <w:noProof/>
              </w:rPr>
              <w:t>3.2</w:t>
            </w:r>
            <w:r w:rsidR="00C73381">
              <w:rPr>
                <w:rFonts w:asciiTheme="minorHAnsi" w:eastAsiaTheme="minorEastAsia" w:hAnsiTheme="minorHAnsi" w:cstheme="minorBidi"/>
                <w:noProof/>
                <w:szCs w:val="22"/>
              </w:rPr>
              <w:tab/>
            </w:r>
            <w:r w:rsidR="00C73381" w:rsidRPr="00572679">
              <w:rPr>
                <w:rStyle w:val="af9"/>
                <w:noProof/>
              </w:rPr>
              <w:t>Режимы оказания поддержки пользователей СПАРТА</w:t>
            </w:r>
            <w:r w:rsidR="00C73381">
              <w:rPr>
                <w:noProof/>
                <w:webHidden/>
              </w:rPr>
              <w:tab/>
            </w:r>
            <w:r w:rsidR="00C73381">
              <w:rPr>
                <w:noProof/>
                <w:webHidden/>
              </w:rPr>
              <w:fldChar w:fldCharType="begin"/>
            </w:r>
            <w:r w:rsidR="00C73381">
              <w:rPr>
                <w:noProof/>
                <w:webHidden/>
              </w:rPr>
              <w:instrText xml:space="preserve"> PAGEREF _Toc98506208 \h </w:instrText>
            </w:r>
            <w:r w:rsidR="00C73381">
              <w:rPr>
                <w:noProof/>
                <w:webHidden/>
              </w:rPr>
            </w:r>
            <w:r w:rsidR="00C73381">
              <w:rPr>
                <w:noProof/>
                <w:webHidden/>
              </w:rPr>
              <w:fldChar w:fldCharType="separate"/>
            </w:r>
            <w:r w:rsidR="00C73381">
              <w:rPr>
                <w:noProof/>
                <w:webHidden/>
              </w:rPr>
              <w:t>15</w:t>
            </w:r>
            <w:r w:rsidR="00C73381">
              <w:rPr>
                <w:noProof/>
                <w:webHidden/>
              </w:rPr>
              <w:fldChar w:fldCharType="end"/>
            </w:r>
          </w:hyperlink>
        </w:p>
        <w:p w14:paraId="1DA93F32" w14:textId="7F4DEDBC" w:rsidR="00C73381" w:rsidRDefault="00FF0F27">
          <w:pPr>
            <w:pStyle w:val="3c"/>
            <w:rPr>
              <w:rFonts w:asciiTheme="minorHAnsi" w:eastAsiaTheme="minorEastAsia" w:hAnsiTheme="minorHAnsi" w:cstheme="minorBidi"/>
              <w:noProof/>
              <w:szCs w:val="22"/>
            </w:rPr>
          </w:pPr>
          <w:hyperlink w:anchor="_Toc98506209" w:history="1">
            <w:r w:rsidR="00C73381" w:rsidRPr="00572679">
              <w:rPr>
                <w:rStyle w:val="af9"/>
                <w:noProof/>
              </w:rPr>
              <w:t>3.3</w:t>
            </w:r>
            <w:r w:rsidR="00C73381">
              <w:rPr>
                <w:rFonts w:asciiTheme="minorHAnsi" w:eastAsiaTheme="minorEastAsia" w:hAnsiTheme="minorHAnsi" w:cstheme="minorBidi"/>
                <w:noProof/>
                <w:szCs w:val="22"/>
              </w:rPr>
              <w:tab/>
            </w:r>
            <w:r w:rsidR="00C73381" w:rsidRPr="00572679">
              <w:rPr>
                <w:rStyle w:val="af9"/>
                <w:noProof/>
              </w:rPr>
              <w:t>Эскалация инцидентов</w:t>
            </w:r>
            <w:r w:rsidR="00C73381">
              <w:rPr>
                <w:noProof/>
                <w:webHidden/>
              </w:rPr>
              <w:tab/>
            </w:r>
            <w:r w:rsidR="00C73381">
              <w:rPr>
                <w:noProof/>
                <w:webHidden/>
              </w:rPr>
              <w:fldChar w:fldCharType="begin"/>
            </w:r>
            <w:r w:rsidR="00C73381">
              <w:rPr>
                <w:noProof/>
                <w:webHidden/>
              </w:rPr>
              <w:instrText xml:space="preserve"> PAGEREF _Toc98506209 \h </w:instrText>
            </w:r>
            <w:r w:rsidR="00C73381">
              <w:rPr>
                <w:noProof/>
                <w:webHidden/>
              </w:rPr>
            </w:r>
            <w:r w:rsidR="00C73381">
              <w:rPr>
                <w:noProof/>
                <w:webHidden/>
              </w:rPr>
              <w:fldChar w:fldCharType="separate"/>
            </w:r>
            <w:r w:rsidR="00C73381">
              <w:rPr>
                <w:noProof/>
                <w:webHidden/>
              </w:rPr>
              <w:t>15</w:t>
            </w:r>
            <w:r w:rsidR="00C73381">
              <w:rPr>
                <w:noProof/>
                <w:webHidden/>
              </w:rPr>
              <w:fldChar w:fldCharType="end"/>
            </w:r>
          </w:hyperlink>
        </w:p>
        <w:p w14:paraId="00EA1F6F" w14:textId="57FC5239" w:rsidR="00C73381" w:rsidRDefault="00FF0F27">
          <w:pPr>
            <w:pStyle w:val="3c"/>
            <w:rPr>
              <w:rFonts w:asciiTheme="minorHAnsi" w:eastAsiaTheme="minorEastAsia" w:hAnsiTheme="minorHAnsi" w:cstheme="minorBidi"/>
              <w:noProof/>
              <w:szCs w:val="22"/>
            </w:rPr>
          </w:pPr>
          <w:hyperlink w:anchor="_Toc98506210" w:history="1">
            <w:r w:rsidR="00C73381" w:rsidRPr="00572679">
              <w:rPr>
                <w:rStyle w:val="af9"/>
                <w:noProof/>
              </w:rPr>
              <w:t>3.4</w:t>
            </w:r>
            <w:r w:rsidR="00C73381">
              <w:rPr>
                <w:rFonts w:asciiTheme="minorHAnsi" w:eastAsiaTheme="minorEastAsia" w:hAnsiTheme="minorHAnsi" w:cstheme="minorBidi"/>
                <w:noProof/>
                <w:szCs w:val="22"/>
              </w:rPr>
              <w:tab/>
            </w:r>
            <w:r w:rsidR="00C73381" w:rsidRPr="00572679">
              <w:rPr>
                <w:rStyle w:val="af9"/>
                <w:noProof/>
              </w:rPr>
              <w:t>Решение инцидентов и их закрытие</w:t>
            </w:r>
            <w:r w:rsidR="00C73381">
              <w:rPr>
                <w:noProof/>
                <w:webHidden/>
              </w:rPr>
              <w:tab/>
            </w:r>
            <w:r w:rsidR="00C73381">
              <w:rPr>
                <w:noProof/>
                <w:webHidden/>
              </w:rPr>
              <w:fldChar w:fldCharType="begin"/>
            </w:r>
            <w:r w:rsidR="00C73381">
              <w:rPr>
                <w:noProof/>
                <w:webHidden/>
              </w:rPr>
              <w:instrText xml:space="preserve"> PAGEREF _Toc98506210 \h </w:instrText>
            </w:r>
            <w:r w:rsidR="00C73381">
              <w:rPr>
                <w:noProof/>
                <w:webHidden/>
              </w:rPr>
            </w:r>
            <w:r w:rsidR="00C73381">
              <w:rPr>
                <w:noProof/>
                <w:webHidden/>
              </w:rPr>
              <w:fldChar w:fldCharType="separate"/>
            </w:r>
            <w:r w:rsidR="00C73381">
              <w:rPr>
                <w:noProof/>
                <w:webHidden/>
              </w:rPr>
              <w:t>15</w:t>
            </w:r>
            <w:r w:rsidR="00C73381">
              <w:rPr>
                <w:noProof/>
                <w:webHidden/>
              </w:rPr>
              <w:fldChar w:fldCharType="end"/>
            </w:r>
          </w:hyperlink>
        </w:p>
        <w:p w14:paraId="30C496A1" w14:textId="38D111E8" w:rsidR="00C73381" w:rsidRDefault="00FF0F27">
          <w:pPr>
            <w:pStyle w:val="2f5"/>
            <w:rPr>
              <w:rFonts w:asciiTheme="minorHAnsi" w:eastAsiaTheme="minorEastAsia" w:hAnsiTheme="minorHAnsi" w:cstheme="minorBidi"/>
              <w:b w:val="0"/>
              <w:color w:val="auto"/>
            </w:rPr>
          </w:pPr>
          <w:hyperlink w:anchor="_Toc98506211" w:history="1">
            <w:r w:rsidR="00C73381" w:rsidRPr="00572679">
              <w:rPr>
                <w:rStyle w:val="af9"/>
              </w:rPr>
              <w:t>4</w:t>
            </w:r>
            <w:r w:rsidR="00C73381">
              <w:rPr>
                <w:rFonts w:asciiTheme="minorHAnsi" w:eastAsiaTheme="minorEastAsia" w:hAnsiTheme="minorHAnsi" w:cstheme="minorBidi"/>
                <w:b w:val="0"/>
                <w:color w:val="auto"/>
              </w:rPr>
              <w:tab/>
            </w:r>
            <w:r w:rsidR="00C73381" w:rsidRPr="00572679">
              <w:rPr>
                <w:rStyle w:val="af9"/>
              </w:rPr>
              <w:t>Алгоритм предоставления услуги «СПАРТА: Управление доступом»</w:t>
            </w:r>
            <w:r w:rsidR="00C73381">
              <w:rPr>
                <w:webHidden/>
              </w:rPr>
              <w:tab/>
            </w:r>
            <w:r w:rsidR="00C73381">
              <w:rPr>
                <w:webHidden/>
              </w:rPr>
              <w:fldChar w:fldCharType="begin"/>
            </w:r>
            <w:r w:rsidR="00C73381">
              <w:rPr>
                <w:webHidden/>
              </w:rPr>
              <w:instrText xml:space="preserve"> PAGEREF _Toc98506211 \h </w:instrText>
            </w:r>
            <w:r w:rsidR="00C73381">
              <w:rPr>
                <w:webHidden/>
              </w:rPr>
            </w:r>
            <w:r w:rsidR="00C73381">
              <w:rPr>
                <w:webHidden/>
              </w:rPr>
              <w:fldChar w:fldCharType="separate"/>
            </w:r>
            <w:r w:rsidR="00C73381">
              <w:rPr>
                <w:webHidden/>
              </w:rPr>
              <w:t>17</w:t>
            </w:r>
            <w:r w:rsidR="00C73381">
              <w:rPr>
                <w:webHidden/>
              </w:rPr>
              <w:fldChar w:fldCharType="end"/>
            </w:r>
          </w:hyperlink>
        </w:p>
        <w:p w14:paraId="00D365E6" w14:textId="27559883" w:rsidR="00C73381" w:rsidRDefault="00FF0F27">
          <w:pPr>
            <w:pStyle w:val="3c"/>
            <w:rPr>
              <w:rFonts w:asciiTheme="minorHAnsi" w:eastAsiaTheme="minorEastAsia" w:hAnsiTheme="minorHAnsi" w:cstheme="minorBidi"/>
              <w:noProof/>
              <w:szCs w:val="22"/>
            </w:rPr>
          </w:pPr>
          <w:hyperlink w:anchor="_Toc98506212" w:history="1">
            <w:r w:rsidR="00C73381" w:rsidRPr="00572679">
              <w:rPr>
                <w:rStyle w:val="af9"/>
                <w:noProof/>
              </w:rPr>
              <w:t>4.1</w:t>
            </w:r>
            <w:r w:rsidR="00C73381">
              <w:rPr>
                <w:rFonts w:asciiTheme="minorHAnsi" w:eastAsiaTheme="minorEastAsia" w:hAnsiTheme="minorHAnsi" w:cstheme="minorBidi"/>
                <w:noProof/>
                <w:szCs w:val="22"/>
              </w:rPr>
              <w:tab/>
            </w:r>
            <w:r w:rsidR="00C73381" w:rsidRPr="00572679">
              <w:rPr>
                <w:rStyle w:val="af9"/>
                <w:noProof/>
              </w:rPr>
              <w:t>Принять обращение</w:t>
            </w:r>
            <w:r w:rsidR="00C73381">
              <w:rPr>
                <w:noProof/>
                <w:webHidden/>
              </w:rPr>
              <w:tab/>
            </w:r>
            <w:r w:rsidR="00C73381">
              <w:rPr>
                <w:noProof/>
                <w:webHidden/>
              </w:rPr>
              <w:fldChar w:fldCharType="begin"/>
            </w:r>
            <w:r w:rsidR="00C73381">
              <w:rPr>
                <w:noProof/>
                <w:webHidden/>
              </w:rPr>
              <w:instrText xml:space="preserve"> PAGEREF _Toc98506212 \h </w:instrText>
            </w:r>
            <w:r w:rsidR="00C73381">
              <w:rPr>
                <w:noProof/>
                <w:webHidden/>
              </w:rPr>
            </w:r>
            <w:r w:rsidR="00C73381">
              <w:rPr>
                <w:noProof/>
                <w:webHidden/>
              </w:rPr>
              <w:fldChar w:fldCharType="separate"/>
            </w:r>
            <w:r w:rsidR="00C73381">
              <w:rPr>
                <w:noProof/>
                <w:webHidden/>
              </w:rPr>
              <w:t>17</w:t>
            </w:r>
            <w:r w:rsidR="00C73381">
              <w:rPr>
                <w:noProof/>
                <w:webHidden/>
              </w:rPr>
              <w:fldChar w:fldCharType="end"/>
            </w:r>
          </w:hyperlink>
        </w:p>
        <w:p w14:paraId="48F8EB81" w14:textId="2C37BBC0" w:rsidR="00C73381" w:rsidRDefault="00FF0F27">
          <w:pPr>
            <w:pStyle w:val="4b"/>
            <w:tabs>
              <w:tab w:val="left" w:pos="1800"/>
            </w:tabs>
            <w:rPr>
              <w:rFonts w:eastAsiaTheme="minorEastAsia" w:cstheme="minorBidi"/>
              <w:szCs w:val="22"/>
            </w:rPr>
          </w:pPr>
          <w:hyperlink w:anchor="_Toc98506213" w:history="1">
            <w:r w:rsidR="00C73381" w:rsidRPr="00572679">
              <w:rPr>
                <w:rStyle w:val="af9"/>
              </w:rPr>
              <w:t>4.1.1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_Toc98506213 \h </w:instrText>
            </w:r>
            <w:r w:rsidR="00C73381">
              <w:rPr>
                <w:webHidden/>
              </w:rPr>
            </w:r>
            <w:r w:rsidR="00C73381">
              <w:rPr>
                <w:webHidden/>
              </w:rPr>
              <w:fldChar w:fldCharType="separate"/>
            </w:r>
            <w:r w:rsidR="00C73381">
              <w:rPr>
                <w:webHidden/>
              </w:rPr>
              <w:t>17</w:t>
            </w:r>
            <w:r w:rsidR="00C73381">
              <w:rPr>
                <w:webHidden/>
              </w:rPr>
              <w:fldChar w:fldCharType="end"/>
            </w:r>
          </w:hyperlink>
        </w:p>
        <w:p w14:paraId="106F85E0" w14:textId="45B0A054" w:rsidR="00C73381" w:rsidRDefault="00FF0F27">
          <w:pPr>
            <w:pStyle w:val="4b"/>
            <w:tabs>
              <w:tab w:val="left" w:pos="1800"/>
            </w:tabs>
            <w:rPr>
              <w:rFonts w:eastAsiaTheme="minorEastAsia" w:cstheme="minorBidi"/>
              <w:szCs w:val="22"/>
            </w:rPr>
          </w:pPr>
          <w:hyperlink w:anchor="_Toc98506214" w:history="1">
            <w:r w:rsidR="00C73381" w:rsidRPr="00572679">
              <w:rPr>
                <w:rStyle w:val="af9"/>
              </w:rPr>
              <w:t>4.1.2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_Toc98506214 \h </w:instrText>
            </w:r>
            <w:r w:rsidR="00C73381">
              <w:rPr>
                <w:webHidden/>
              </w:rPr>
            </w:r>
            <w:r w:rsidR="00C73381">
              <w:rPr>
                <w:webHidden/>
              </w:rPr>
              <w:fldChar w:fldCharType="separate"/>
            </w:r>
            <w:r w:rsidR="00C73381">
              <w:rPr>
                <w:webHidden/>
              </w:rPr>
              <w:t>17</w:t>
            </w:r>
            <w:r w:rsidR="00C73381">
              <w:rPr>
                <w:webHidden/>
              </w:rPr>
              <w:fldChar w:fldCharType="end"/>
            </w:r>
          </w:hyperlink>
        </w:p>
        <w:p w14:paraId="216FAD15" w14:textId="335E9479" w:rsidR="00C73381" w:rsidRDefault="00FF0F27">
          <w:pPr>
            <w:pStyle w:val="4b"/>
            <w:tabs>
              <w:tab w:val="left" w:pos="1800"/>
            </w:tabs>
            <w:rPr>
              <w:rFonts w:eastAsiaTheme="minorEastAsia" w:cstheme="minorBidi"/>
              <w:szCs w:val="22"/>
            </w:rPr>
          </w:pPr>
          <w:hyperlink w:anchor="_Toc98506215" w:history="1">
            <w:r w:rsidR="00C73381" w:rsidRPr="00572679">
              <w:rPr>
                <w:rStyle w:val="af9"/>
              </w:rPr>
              <w:t>4.1.3</w:t>
            </w:r>
            <w:r w:rsidR="00C73381">
              <w:rPr>
                <w:rFonts w:eastAsiaTheme="minorEastAsia" w:cstheme="minorBidi"/>
                <w:szCs w:val="22"/>
              </w:rPr>
              <w:tab/>
            </w:r>
            <w:r w:rsidR="00C73381" w:rsidRPr="00572679">
              <w:rPr>
                <w:rStyle w:val="af9"/>
              </w:rPr>
              <w:t>Регистрация и согласование Заявки</w:t>
            </w:r>
            <w:r w:rsidR="00C73381">
              <w:rPr>
                <w:webHidden/>
              </w:rPr>
              <w:tab/>
            </w:r>
            <w:r w:rsidR="00C73381">
              <w:rPr>
                <w:webHidden/>
              </w:rPr>
              <w:fldChar w:fldCharType="begin"/>
            </w:r>
            <w:r w:rsidR="00C73381">
              <w:rPr>
                <w:webHidden/>
              </w:rPr>
              <w:instrText xml:space="preserve"> PAGEREF _Toc98506215 \h </w:instrText>
            </w:r>
            <w:r w:rsidR="00C73381">
              <w:rPr>
                <w:webHidden/>
              </w:rPr>
            </w:r>
            <w:r w:rsidR="00C73381">
              <w:rPr>
                <w:webHidden/>
              </w:rPr>
              <w:fldChar w:fldCharType="separate"/>
            </w:r>
            <w:r w:rsidR="00C73381">
              <w:rPr>
                <w:webHidden/>
              </w:rPr>
              <w:t>17</w:t>
            </w:r>
            <w:r w:rsidR="00C73381">
              <w:rPr>
                <w:webHidden/>
              </w:rPr>
              <w:fldChar w:fldCharType="end"/>
            </w:r>
          </w:hyperlink>
        </w:p>
        <w:p w14:paraId="544FB5C6" w14:textId="0F3FFAC2" w:rsidR="00C73381" w:rsidRDefault="00FF0F27">
          <w:pPr>
            <w:pStyle w:val="3c"/>
            <w:rPr>
              <w:rFonts w:asciiTheme="minorHAnsi" w:eastAsiaTheme="minorEastAsia" w:hAnsiTheme="minorHAnsi" w:cstheme="minorBidi"/>
              <w:noProof/>
              <w:szCs w:val="22"/>
            </w:rPr>
          </w:pPr>
          <w:hyperlink w:anchor="_Toc98506216" w:history="1">
            <w:r w:rsidR="00C73381" w:rsidRPr="00572679">
              <w:rPr>
                <w:rStyle w:val="af9"/>
                <w:noProof/>
              </w:rPr>
              <w:t>4.2</w:t>
            </w:r>
            <w:r w:rsidR="00C73381">
              <w:rPr>
                <w:rFonts w:asciiTheme="minorHAnsi" w:eastAsiaTheme="minorEastAsia" w:hAnsiTheme="minorHAnsi" w:cstheme="minorBidi"/>
                <w:noProof/>
                <w:szCs w:val="22"/>
              </w:rPr>
              <w:tab/>
            </w:r>
            <w:r w:rsidR="00C73381" w:rsidRPr="00572679">
              <w:rPr>
                <w:rStyle w:val="af9"/>
                <w:noProof/>
              </w:rPr>
              <w:t>Решение Заявки</w:t>
            </w:r>
            <w:r w:rsidR="00C73381">
              <w:rPr>
                <w:noProof/>
                <w:webHidden/>
              </w:rPr>
              <w:tab/>
            </w:r>
            <w:r w:rsidR="00C73381">
              <w:rPr>
                <w:noProof/>
                <w:webHidden/>
              </w:rPr>
              <w:fldChar w:fldCharType="begin"/>
            </w:r>
            <w:r w:rsidR="00C73381">
              <w:rPr>
                <w:noProof/>
                <w:webHidden/>
              </w:rPr>
              <w:instrText xml:space="preserve"> PAGEREF _Toc98506216 \h </w:instrText>
            </w:r>
            <w:r w:rsidR="00C73381">
              <w:rPr>
                <w:noProof/>
                <w:webHidden/>
              </w:rPr>
            </w:r>
            <w:r w:rsidR="00C73381">
              <w:rPr>
                <w:noProof/>
                <w:webHidden/>
              </w:rPr>
              <w:fldChar w:fldCharType="separate"/>
            </w:r>
            <w:r w:rsidR="00C73381">
              <w:rPr>
                <w:noProof/>
                <w:webHidden/>
              </w:rPr>
              <w:t>17</w:t>
            </w:r>
            <w:r w:rsidR="00C73381">
              <w:rPr>
                <w:noProof/>
                <w:webHidden/>
              </w:rPr>
              <w:fldChar w:fldCharType="end"/>
            </w:r>
          </w:hyperlink>
        </w:p>
        <w:p w14:paraId="10FD6126" w14:textId="04EF028D" w:rsidR="00C73381" w:rsidRDefault="00FF0F27">
          <w:pPr>
            <w:pStyle w:val="2f5"/>
            <w:rPr>
              <w:rFonts w:asciiTheme="minorHAnsi" w:eastAsiaTheme="minorEastAsia" w:hAnsiTheme="minorHAnsi" w:cstheme="minorBidi"/>
              <w:b w:val="0"/>
              <w:color w:val="auto"/>
            </w:rPr>
          </w:pPr>
          <w:hyperlink w:anchor="_Toc98506217" w:history="1">
            <w:r w:rsidR="00C73381" w:rsidRPr="00572679">
              <w:rPr>
                <w:rStyle w:val="af9"/>
              </w:rPr>
              <w:t>5</w:t>
            </w:r>
            <w:r w:rsidR="00C73381">
              <w:rPr>
                <w:rFonts w:asciiTheme="minorHAnsi" w:eastAsiaTheme="minorEastAsia" w:hAnsiTheme="minorHAnsi" w:cstheme="minorBidi"/>
                <w:b w:val="0"/>
                <w:color w:val="auto"/>
              </w:rPr>
              <w:tab/>
            </w:r>
            <w:r w:rsidR="00C73381" w:rsidRPr="00572679">
              <w:rPr>
                <w:rStyle w:val="af9"/>
              </w:rPr>
              <w:t>Алгоритм предоставления услуги «СПАРТА: Техническая поддержка»</w:t>
            </w:r>
            <w:r w:rsidR="00C73381">
              <w:rPr>
                <w:webHidden/>
              </w:rPr>
              <w:tab/>
            </w:r>
            <w:r w:rsidR="00C73381">
              <w:rPr>
                <w:webHidden/>
              </w:rPr>
              <w:fldChar w:fldCharType="begin"/>
            </w:r>
            <w:r w:rsidR="00C73381">
              <w:rPr>
                <w:webHidden/>
              </w:rPr>
              <w:instrText xml:space="preserve"> PAGEREF _Toc98506217 \h </w:instrText>
            </w:r>
            <w:r w:rsidR="00C73381">
              <w:rPr>
                <w:webHidden/>
              </w:rPr>
            </w:r>
            <w:r w:rsidR="00C73381">
              <w:rPr>
                <w:webHidden/>
              </w:rPr>
              <w:fldChar w:fldCharType="separate"/>
            </w:r>
            <w:r w:rsidR="00C73381">
              <w:rPr>
                <w:webHidden/>
              </w:rPr>
              <w:t>18</w:t>
            </w:r>
            <w:r w:rsidR="00C73381">
              <w:rPr>
                <w:webHidden/>
              </w:rPr>
              <w:fldChar w:fldCharType="end"/>
            </w:r>
          </w:hyperlink>
        </w:p>
        <w:p w14:paraId="638497B7" w14:textId="3869AF71" w:rsidR="00C73381" w:rsidRDefault="00FF0F27">
          <w:pPr>
            <w:pStyle w:val="3c"/>
            <w:rPr>
              <w:rFonts w:asciiTheme="minorHAnsi" w:eastAsiaTheme="minorEastAsia" w:hAnsiTheme="minorHAnsi" w:cstheme="minorBidi"/>
              <w:noProof/>
              <w:szCs w:val="22"/>
            </w:rPr>
          </w:pPr>
          <w:hyperlink w:anchor="_Toc98506218" w:history="1">
            <w:r w:rsidR="00C73381" w:rsidRPr="00572679">
              <w:rPr>
                <w:rStyle w:val="af9"/>
                <w:noProof/>
              </w:rPr>
              <w:t>5.1</w:t>
            </w:r>
            <w:r w:rsidR="00C73381">
              <w:rPr>
                <w:rFonts w:asciiTheme="minorHAnsi" w:eastAsiaTheme="minorEastAsia" w:hAnsiTheme="minorHAnsi" w:cstheme="minorBidi"/>
                <w:noProof/>
                <w:szCs w:val="22"/>
              </w:rPr>
              <w:tab/>
            </w:r>
            <w:r w:rsidR="00C73381" w:rsidRPr="00572679">
              <w:rPr>
                <w:rStyle w:val="af9"/>
                <w:noProof/>
              </w:rPr>
              <w:t>Описание алгоритма технической поддержки</w:t>
            </w:r>
            <w:r w:rsidR="00C73381">
              <w:rPr>
                <w:noProof/>
                <w:webHidden/>
              </w:rPr>
              <w:tab/>
            </w:r>
            <w:r w:rsidR="00C73381">
              <w:rPr>
                <w:noProof/>
                <w:webHidden/>
              </w:rPr>
              <w:fldChar w:fldCharType="begin"/>
            </w:r>
            <w:r w:rsidR="00C73381">
              <w:rPr>
                <w:noProof/>
                <w:webHidden/>
              </w:rPr>
              <w:instrText xml:space="preserve"> PAGEREF _Toc98506218 \h </w:instrText>
            </w:r>
            <w:r w:rsidR="00C73381">
              <w:rPr>
                <w:noProof/>
                <w:webHidden/>
              </w:rPr>
            </w:r>
            <w:r w:rsidR="00C73381">
              <w:rPr>
                <w:noProof/>
                <w:webHidden/>
              </w:rPr>
              <w:fldChar w:fldCharType="separate"/>
            </w:r>
            <w:r w:rsidR="00C73381">
              <w:rPr>
                <w:noProof/>
                <w:webHidden/>
              </w:rPr>
              <w:t>18</w:t>
            </w:r>
            <w:r w:rsidR="00C73381">
              <w:rPr>
                <w:noProof/>
                <w:webHidden/>
              </w:rPr>
              <w:fldChar w:fldCharType="end"/>
            </w:r>
          </w:hyperlink>
        </w:p>
        <w:p w14:paraId="70BD280F" w14:textId="6B6F3B78" w:rsidR="00C73381" w:rsidRDefault="00FF0F27">
          <w:pPr>
            <w:pStyle w:val="3c"/>
            <w:rPr>
              <w:rFonts w:asciiTheme="minorHAnsi" w:eastAsiaTheme="minorEastAsia" w:hAnsiTheme="minorHAnsi" w:cstheme="minorBidi"/>
              <w:noProof/>
              <w:szCs w:val="22"/>
            </w:rPr>
          </w:pPr>
          <w:hyperlink w:anchor="_Toc98506219" w:history="1">
            <w:r w:rsidR="00C73381" w:rsidRPr="00572679">
              <w:rPr>
                <w:rStyle w:val="af9"/>
                <w:noProof/>
              </w:rPr>
              <w:t>5.2</w:t>
            </w:r>
            <w:r w:rsidR="00C73381">
              <w:rPr>
                <w:rFonts w:asciiTheme="minorHAnsi" w:eastAsiaTheme="minorEastAsia" w:hAnsiTheme="minorHAnsi" w:cstheme="minorBidi"/>
                <w:noProof/>
                <w:szCs w:val="22"/>
              </w:rPr>
              <w:tab/>
            </w:r>
            <w:r w:rsidR="00C73381" w:rsidRPr="00572679">
              <w:rPr>
                <w:rStyle w:val="af9"/>
                <w:noProof/>
              </w:rPr>
              <w:t>Принять Обращение</w:t>
            </w:r>
            <w:r w:rsidR="00C73381">
              <w:rPr>
                <w:noProof/>
                <w:webHidden/>
              </w:rPr>
              <w:tab/>
            </w:r>
            <w:r w:rsidR="00C73381">
              <w:rPr>
                <w:noProof/>
                <w:webHidden/>
              </w:rPr>
              <w:fldChar w:fldCharType="begin"/>
            </w:r>
            <w:r w:rsidR="00C73381">
              <w:rPr>
                <w:noProof/>
                <w:webHidden/>
              </w:rPr>
              <w:instrText xml:space="preserve"> PAGEREF _Toc98506219 \h </w:instrText>
            </w:r>
            <w:r w:rsidR="00C73381">
              <w:rPr>
                <w:noProof/>
                <w:webHidden/>
              </w:rPr>
            </w:r>
            <w:r w:rsidR="00C73381">
              <w:rPr>
                <w:noProof/>
                <w:webHidden/>
              </w:rPr>
              <w:fldChar w:fldCharType="separate"/>
            </w:r>
            <w:r w:rsidR="00C73381">
              <w:rPr>
                <w:noProof/>
                <w:webHidden/>
              </w:rPr>
              <w:t>19</w:t>
            </w:r>
            <w:r w:rsidR="00C73381">
              <w:rPr>
                <w:noProof/>
                <w:webHidden/>
              </w:rPr>
              <w:fldChar w:fldCharType="end"/>
            </w:r>
          </w:hyperlink>
        </w:p>
        <w:p w14:paraId="23B6CCD3" w14:textId="7541F22B" w:rsidR="00C73381" w:rsidRDefault="00FF0F27">
          <w:pPr>
            <w:pStyle w:val="4b"/>
            <w:tabs>
              <w:tab w:val="left" w:pos="1800"/>
            </w:tabs>
            <w:rPr>
              <w:rFonts w:eastAsiaTheme="minorEastAsia" w:cstheme="minorBidi"/>
              <w:szCs w:val="22"/>
            </w:rPr>
          </w:pPr>
          <w:hyperlink w:anchor="_Toc98506220" w:history="1">
            <w:r w:rsidR="00C73381" w:rsidRPr="00572679">
              <w:rPr>
                <w:rStyle w:val="af9"/>
              </w:rPr>
              <w:t>5.2.1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_Toc98506220 \h </w:instrText>
            </w:r>
            <w:r w:rsidR="00C73381">
              <w:rPr>
                <w:webHidden/>
              </w:rPr>
            </w:r>
            <w:r w:rsidR="00C73381">
              <w:rPr>
                <w:webHidden/>
              </w:rPr>
              <w:fldChar w:fldCharType="separate"/>
            </w:r>
            <w:r w:rsidR="00C73381">
              <w:rPr>
                <w:webHidden/>
              </w:rPr>
              <w:t>19</w:t>
            </w:r>
            <w:r w:rsidR="00C73381">
              <w:rPr>
                <w:webHidden/>
              </w:rPr>
              <w:fldChar w:fldCharType="end"/>
            </w:r>
          </w:hyperlink>
        </w:p>
        <w:p w14:paraId="36DC7A6B" w14:textId="4CEAA5B2" w:rsidR="00C73381" w:rsidRDefault="00FF0F27">
          <w:pPr>
            <w:pStyle w:val="4b"/>
            <w:tabs>
              <w:tab w:val="left" w:pos="1800"/>
            </w:tabs>
            <w:rPr>
              <w:rFonts w:eastAsiaTheme="minorEastAsia" w:cstheme="minorBidi"/>
              <w:szCs w:val="22"/>
            </w:rPr>
          </w:pPr>
          <w:hyperlink w:anchor="_Toc98506221" w:history="1">
            <w:r w:rsidR="00C73381" w:rsidRPr="00572679">
              <w:rPr>
                <w:rStyle w:val="af9"/>
              </w:rPr>
              <w:t>5.2.2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_Toc98506221 \h </w:instrText>
            </w:r>
            <w:r w:rsidR="00C73381">
              <w:rPr>
                <w:webHidden/>
              </w:rPr>
            </w:r>
            <w:r w:rsidR="00C73381">
              <w:rPr>
                <w:webHidden/>
              </w:rPr>
              <w:fldChar w:fldCharType="separate"/>
            </w:r>
            <w:r w:rsidR="00C73381">
              <w:rPr>
                <w:webHidden/>
              </w:rPr>
              <w:t>19</w:t>
            </w:r>
            <w:r w:rsidR="00C73381">
              <w:rPr>
                <w:webHidden/>
              </w:rPr>
              <w:fldChar w:fldCharType="end"/>
            </w:r>
          </w:hyperlink>
        </w:p>
        <w:p w14:paraId="43512473" w14:textId="4026E729" w:rsidR="00C73381" w:rsidRDefault="00FF0F27">
          <w:pPr>
            <w:pStyle w:val="4b"/>
            <w:tabs>
              <w:tab w:val="left" w:pos="1800"/>
            </w:tabs>
            <w:rPr>
              <w:rFonts w:eastAsiaTheme="minorEastAsia" w:cstheme="minorBidi"/>
              <w:szCs w:val="22"/>
            </w:rPr>
          </w:pPr>
          <w:hyperlink w:anchor="_Toc98506222" w:history="1">
            <w:r w:rsidR="00C73381" w:rsidRPr="00572679">
              <w:rPr>
                <w:rStyle w:val="af9"/>
              </w:rPr>
              <w:t>5.2.3</w:t>
            </w:r>
            <w:r w:rsidR="00C73381">
              <w:rPr>
                <w:rFonts w:eastAsiaTheme="minorEastAsia" w:cstheme="minorBidi"/>
                <w:szCs w:val="22"/>
              </w:rPr>
              <w:tab/>
            </w:r>
            <w:r w:rsidR="00C73381" w:rsidRPr="00572679">
              <w:rPr>
                <w:rStyle w:val="af9"/>
              </w:rPr>
              <w:t>Регистрация Заявки</w:t>
            </w:r>
            <w:r w:rsidR="00C73381">
              <w:rPr>
                <w:webHidden/>
              </w:rPr>
              <w:tab/>
            </w:r>
            <w:r w:rsidR="00C73381">
              <w:rPr>
                <w:webHidden/>
              </w:rPr>
              <w:fldChar w:fldCharType="begin"/>
            </w:r>
            <w:r w:rsidR="00C73381">
              <w:rPr>
                <w:webHidden/>
              </w:rPr>
              <w:instrText xml:space="preserve"> PAGEREF _Toc98506222 \h </w:instrText>
            </w:r>
            <w:r w:rsidR="00C73381">
              <w:rPr>
                <w:webHidden/>
              </w:rPr>
            </w:r>
            <w:r w:rsidR="00C73381">
              <w:rPr>
                <w:webHidden/>
              </w:rPr>
              <w:fldChar w:fldCharType="separate"/>
            </w:r>
            <w:r w:rsidR="00C73381">
              <w:rPr>
                <w:webHidden/>
              </w:rPr>
              <w:t>19</w:t>
            </w:r>
            <w:r w:rsidR="00C73381">
              <w:rPr>
                <w:webHidden/>
              </w:rPr>
              <w:fldChar w:fldCharType="end"/>
            </w:r>
          </w:hyperlink>
        </w:p>
        <w:p w14:paraId="1AF037DB" w14:textId="5D627828" w:rsidR="00C73381" w:rsidRDefault="00FF0F27">
          <w:pPr>
            <w:pStyle w:val="3c"/>
            <w:rPr>
              <w:rFonts w:asciiTheme="minorHAnsi" w:eastAsiaTheme="minorEastAsia" w:hAnsiTheme="minorHAnsi" w:cstheme="minorBidi"/>
              <w:noProof/>
              <w:szCs w:val="22"/>
            </w:rPr>
          </w:pPr>
          <w:hyperlink w:anchor="_Toc98506223" w:history="1">
            <w:r w:rsidR="00C73381" w:rsidRPr="00572679">
              <w:rPr>
                <w:rStyle w:val="af9"/>
                <w:noProof/>
              </w:rPr>
              <w:t>5.3</w:t>
            </w:r>
            <w:r w:rsidR="00C73381">
              <w:rPr>
                <w:rFonts w:asciiTheme="minorHAnsi" w:eastAsiaTheme="minorEastAsia" w:hAnsiTheme="minorHAnsi" w:cstheme="minorBidi"/>
                <w:noProof/>
                <w:szCs w:val="22"/>
              </w:rPr>
              <w:tab/>
            </w:r>
            <w:r w:rsidR="00C73381" w:rsidRPr="00572679">
              <w:rPr>
                <w:rStyle w:val="af9"/>
                <w:noProof/>
              </w:rPr>
              <w:t>Принятие Заявки в работу</w:t>
            </w:r>
            <w:r w:rsidR="00C73381">
              <w:rPr>
                <w:noProof/>
                <w:webHidden/>
              </w:rPr>
              <w:tab/>
            </w:r>
            <w:r w:rsidR="00C73381">
              <w:rPr>
                <w:noProof/>
                <w:webHidden/>
              </w:rPr>
              <w:fldChar w:fldCharType="begin"/>
            </w:r>
            <w:r w:rsidR="00C73381">
              <w:rPr>
                <w:noProof/>
                <w:webHidden/>
              </w:rPr>
              <w:instrText xml:space="preserve"> PAGEREF _Toc98506223 \h </w:instrText>
            </w:r>
            <w:r w:rsidR="00C73381">
              <w:rPr>
                <w:noProof/>
                <w:webHidden/>
              </w:rPr>
            </w:r>
            <w:r w:rsidR="00C73381">
              <w:rPr>
                <w:noProof/>
                <w:webHidden/>
              </w:rPr>
              <w:fldChar w:fldCharType="separate"/>
            </w:r>
            <w:r w:rsidR="00C73381">
              <w:rPr>
                <w:noProof/>
                <w:webHidden/>
              </w:rPr>
              <w:t>20</w:t>
            </w:r>
            <w:r w:rsidR="00C73381">
              <w:rPr>
                <w:noProof/>
                <w:webHidden/>
              </w:rPr>
              <w:fldChar w:fldCharType="end"/>
            </w:r>
          </w:hyperlink>
        </w:p>
        <w:p w14:paraId="0C9B8B80" w14:textId="6611AAB5" w:rsidR="00C73381" w:rsidRDefault="00FF0F27">
          <w:pPr>
            <w:pStyle w:val="3c"/>
            <w:rPr>
              <w:rFonts w:asciiTheme="minorHAnsi" w:eastAsiaTheme="minorEastAsia" w:hAnsiTheme="minorHAnsi" w:cstheme="minorBidi"/>
              <w:noProof/>
              <w:szCs w:val="22"/>
            </w:rPr>
          </w:pPr>
          <w:hyperlink w:anchor="_Toc98506224" w:history="1">
            <w:r w:rsidR="00C73381" w:rsidRPr="00572679">
              <w:rPr>
                <w:rStyle w:val="af9"/>
                <w:noProof/>
              </w:rPr>
              <w:t>5.4</w:t>
            </w:r>
            <w:r w:rsidR="00C73381">
              <w:rPr>
                <w:rFonts w:asciiTheme="minorHAnsi" w:eastAsiaTheme="minorEastAsia" w:hAnsiTheme="minorHAnsi" w:cstheme="minorBidi"/>
                <w:noProof/>
                <w:szCs w:val="22"/>
              </w:rPr>
              <w:tab/>
            </w:r>
            <w:r w:rsidR="00C73381" w:rsidRPr="00572679">
              <w:rPr>
                <w:rStyle w:val="af9"/>
                <w:noProof/>
              </w:rPr>
              <w:t>Провести исследование и диагностику</w:t>
            </w:r>
            <w:r w:rsidR="00C73381">
              <w:rPr>
                <w:noProof/>
                <w:webHidden/>
              </w:rPr>
              <w:tab/>
            </w:r>
            <w:r w:rsidR="00C73381">
              <w:rPr>
                <w:noProof/>
                <w:webHidden/>
              </w:rPr>
              <w:fldChar w:fldCharType="begin"/>
            </w:r>
            <w:r w:rsidR="00C73381">
              <w:rPr>
                <w:noProof/>
                <w:webHidden/>
              </w:rPr>
              <w:instrText xml:space="preserve"> PAGEREF _Toc98506224 \h </w:instrText>
            </w:r>
            <w:r w:rsidR="00C73381">
              <w:rPr>
                <w:noProof/>
                <w:webHidden/>
              </w:rPr>
            </w:r>
            <w:r w:rsidR="00C73381">
              <w:rPr>
                <w:noProof/>
                <w:webHidden/>
              </w:rPr>
              <w:fldChar w:fldCharType="separate"/>
            </w:r>
            <w:r w:rsidR="00C73381">
              <w:rPr>
                <w:noProof/>
                <w:webHidden/>
              </w:rPr>
              <w:t>20</w:t>
            </w:r>
            <w:r w:rsidR="00C73381">
              <w:rPr>
                <w:noProof/>
                <w:webHidden/>
              </w:rPr>
              <w:fldChar w:fldCharType="end"/>
            </w:r>
          </w:hyperlink>
        </w:p>
        <w:p w14:paraId="46437728" w14:textId="133F32A5" w:rsidR="00C73381" w:rsidRDefault="00FF0F27">
          <w:pPr>
            <w:pStyle w:val="3c"/>
            <w:rPr>
              <w:rFonts w:asciiTheme="minorHAnsi" w:eastAsiaTheme="minorEastAsia" w:hAnsiTheme="minorHAnsi" w:cstheme="minorBidi"/>
              <w:noProof/>
              <w:szCs w:val="22"/>
            </w:rPr>
          </w:pPr>
          <w:hyperlink w:anchor="_Toc98506225" w:history="1">
            <w:r w:rsidR="00C73381" w:rsidRPr="00572679">
              <w:rPr>
                <w:rStyle w:val="af9"/>
                <w:noProof/>
              </w:rPr>
              <w:t>5.5</w:t>
            </w:r>
            <w:r w:rsidR="00C73381">
              <w:rPr>
                <w:rFonts w:asciiTheme="minorHAnsi" w:eastAsiaTheme="minorEastAsia" w:hAnsiTheme="minorHAnsi" w:cstheme="minorBidi"/>
                <w:noProof/>
                <w:szCs w:val="22"/>
              </w:rPr>
              <w:tab/>
            </w:r>
            <w:r w:rsidR="00C73381" w:rsidRPr="00572679">
              <w:rPr>
                <w:rStyle w:val="af9"/>
                <w:noProof/>
              </w:rPr>
              <w:t>Решение Запроса</w:t>
            </w:r>
            <w:r w:rsidR="00C73381">
              <w:rPr>
                <w:noProof/>
                <w:webHidden/>
              </w:rPr>
              <w:tab/>
            </w:r>
            <w:r w:rsidR="00C73381">
              <w:rPr>
                <w:noProof/>
                <w:webHidden/>
              </w:rPr>
              <w:fldChar w:fldCharType="begin"/>
            </w:r>
            <w:r w:rsidR="00C73381">
              <w:rPr>
                <w:noProof/>
                <w:webHidden/>
              </w:rPr>
              <w:instrText xml:space="preserve"> PAGEREF _Toc98506225 \h </w:instrText>
            </w:r>
            <w:r w:rsidR="00C73381">
              <w:rPr>
                <w:noProof/>
                <w:webHidden/>
              </w:rPr>
            </w:r>
            <w:r w:rsidR="00C73381">
              <w:rPr>
                <w:noProof/>
                <w:webHidden/>
              </w:rPr>
              <w:fldChar w:fldCharType="separate"/>
            </w:r>
            <w:r w:rsidR="00C73381">
              <w:rPr>
                <w:noProof/>
                <w:webHidden/>
              </w:rPr>
              <w:t>20</w:t>
            </w:r>
            <w:r w:rsidR="00C73381">
              <w:rPr>
                <w:noProof/>
                <w:webHidden/>
              </w:rPr>
              <w:fldChar w:fldCharType="end"/>
            </w:r>
          </w:hyperlink>
        </w:p>
        <w:p w14:paraId="253F0237" w14:textId="0AF2E585" w:rsidR="00C73381" w:rsidRDefault="00FF0F27">
          <w:pPr>
            <w:pStyle w:val="2f5"/>
            <w:rPr>
              <w:rFonts w:asciiTheme="minorHAnsi" w:eastAsiaTheme="minorEastAsia" w:hAnsiTheme="minorHAnsi" w:cstheme="minorBidi"/>
              <w:b w:val="0"/>
              <w:color w:val="auto"/>
            </w:rPr>
          </w:pPr>
          <w:hyperlink w:anchor="_Toc98506226" w:history="1">
            <w:r w:rsidR="00C73381" w:rsidRPr="00572679">
              <w:rPr>
                <w:rStyle w:val="af9"/>
              </w:rPr>
              <w:t>6</w:t>
            </w:r>
            <w:r w:rsidR="00C73381">
              <w:rPr>
                <w:rFonts w:asciiTheme="minorHAnsi" w:eastAsiaTheme="minorEastAsia" w:hAnsiTheme="minorHAnsi" w:cstheme="minorBidi"/>
                <w:b w:val="0"/>
                <w:color w:val="auto"/>
              </w:rPr>
              <w:tab/>
            </w:r>
            <w:r w:rsidR="00C73381" w:rsidRPr="00572679">
              <w:rPr>
                <w:rStyle w:val="af9"/>
              </w:rPr>
              <w:t>Алгоритм предоставления услуги «СПАРТА: Запрос на доработку»</w:t>
            </w:r>
            <w:r w:rsidR="00C73381">
              <w:rPr>
                <w:webHidden/>
              </w:rPr>
              <w:tab/>
            </w:r>
            <w:r w:rsidR="00C73381">
              <w:rPr>
                <w:webHidden/>
              </w:rPr>
              <w:fldChar w:fldCharType="begin"/>
            </w:r>
            <w:r w:rsidR="00C73381">
              <w:rPr>
                <w:webHidden/>
              </w:rPr>
              <w:instrText xml:space="preserve"> PAGEREF _Toc98506226 \h </w:instrText>
            </w:r>
            <w:r w:rsidR="00C73381">
              <w:rPr>
                <w:webHidden/>
              </w:rPr>
            </w:r>
            <w:r w:rsidR="00C73381">
              <w:rPr>
                <w:webHidden/>
              </w:rPr>
              <w:fldChar w:fldCharType="separate"/>
            </w:r>
            <w:r w:rsidR="00C73381">
              <w:rPr>
                <w:webHidden/>
              </w:rPr>
              <w:t>21</w:t>
            </w:r>
            <w:r w:rsidR="00C73381">
              <w:rPr>
                <w:webHidden/>
              </w:rPr>
              <w:fldChar w:fldCharType="end"/>
            </w:r>
          </w:hyperlink>
        </w:p>
        <w:p w14:paraId="7D44B2CC" w14:textId="3D4F146A" w:rsidR="00C73381" w:rsidRDefault="00FF0F27">
          <w:pPr>
            <w:pStyle w:val="3c"/>
            <w:rPr>
              <w:rFonts w:asciiTheme="minorHAnsi" w:eastAsiaTheme="minorEastAsia" w:hAnsiTheme="minorHAnsi" w:cstheme="minorBidi"/>
              <w:noProof/>
              <w:szCs w:val="22"/>
            </w:rPr>
          </w:pPr>
          <w:hyperlink w:anchor="_Toc98506227" w:history="1">
            <w:r w:rsidR="00C73381" w:rsidRPr="00572679">
              <w:rPr>
                <w:rStyle w:val="af9"/>
                <w:noProof/>
              </w:rPr>
              <w:t>6.1</w:t>
            </w:r>
            <w:r w:rsidR="00C73381">
              <w:rPr>
                <w:rFonts w:asciiTheme="minorHAnsi" w:eastAsiaTheme="minorEastAsia" w:hAnsiTheme="minorHAnsi" w:cstheme="minorBidi"/>
                <w:noProof/>
                <w:szCs w:val="22"/>
              </w:rPr>
              <w:tab/>
            </w:r>
            <w:r w:rsidR="00C73381" w:rsidRPr="00572679">
              <w:rPr>
                <w:rStyle w:val="af9"/>
                <w:noProof/>
              </w:rPr>
              <w:t>Принять обращение</w:t>
            </w:r>
            <w:r w:rsidR="00C73381">
              <w:rPr>
                <w:noProof/>
                <w:webHidden/>
              </w:rPr>
              <w:tab/>
            </w:r>
            <w:r w:rsidR="00C73381">
              <w:rPr>
                <w:noProof/>
                <w:webHidden/>
              </w:rPr>
              <w:fldChar w:fldCharType="begin"/>
            </w:r>
            <w:r w:rsidR="00C73381">
              <w:rPr>
                <w:noProof/>
                <w:webHidden/>
              </w:rPr>
              <w:instrText xml:space="preserve"> PAGEREF _Toc98506227 \h </w:instrText>
            </w:r>
            <w:r w:rsidR="00C73381">
              <w:rPr>
                <w:noProof/>
                <w:webHidden/>
              </w:rPr>
            </w:r>
            <w:r w:rsidR="00C73381">
              <w:rPr>
                <w:noProof/>
                <w:webHidden/>
              </w:rPr>
              <w:fldChar w:fldCharType="separate"/>
            </w:r>
            <w:r w:rsidR="00C73381">
              <w:rPr>
                <w:noProof/>
                <w:webHidden/>
              </w:rPr>
              <w:t>21</w:t>
            </w:r>
            <w:r w:rsidR="00C73381">
              <w:rPr>
                <w:noProof/>
                <w:webHidden/>
              </w:rPr>
              <w:fldChar w:fldCharType="end"/>
            </w:r>
          </w:hyperlink>
        </w:p>
        <w:p w14:paraId="4F8C2C80" w14:textId="1D73119A" w:rsidR="00C73381" w:rsidRDefault="00FF0F27">
          <w:pPr>
            <w:pStyle w:val="4b"/>
            <w:tabs>
              <w:tab w:val="left" w:pos="1800"/>
            </w:tabs>
            <w:rPr>
              <w:rFonts w:eastAsiaTheme="minorEastAsia" w:cstheme="minorBidi"/>
              <w:szCs w:val="22"/>
            </w:rPr>
          </w:pPr>
          <w:hyperlink w:anchor="_Toc98506228" w:history="1">
            <w:r w:rsidR="00C73381" w:rsidRPr="00572679">
              <w:rPr>
                <w:rStyle w:val="af9"/>
              </w:rPr>
              <w:t>6.1.1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_Toc98506228 \h </w:instrText>
            </w:r>
            <w:r w:rsidR="00C73381">
              <w:rPr>
                <w:webHidden/>
              </w:rPr>
            </w:r>
            <w:r w:rsidR="00C73381">
              <w:rPr>
                <w:webHidden/>
              </w:rPr>
              <w:fldChar w:fldCharType="separate"/>
            </w:r>
            <w:r w:rsidR="00C73381">
              <w:rPr>
                <w:webHidden/>
              </w:rPr>
              <w:t>21</w:t>
            </w:r>
            <w:r w:rsidR="00C73381">
              <w:rPr>
                <w:webHidden/>
              </w:rPr>
              <w:fldChar w:fldCharType="end"/>
            </w:r>
          </w:hyperlink>
        </w:p>
        <w:p w14:paraId="4F941605" w14:textId="607170C1" w:rsidR="00C73381" w:rsidRDefault="00FF0F27">
          <w:pPr>
            <w:pStyle w:val="4b"/>
            <w:tabs>
              <w:tab w:val="left" w:pos="1800"/>
            </w:tabs>
            <w:rPr>
              <w:rFonts w:eastAsiaTheme="minorEastAsia" w:cstheme="minorBidi"/>
              <w:szCs w:val="22"/>
            </w:rPr>
          </w:pPr>
          <w:hyperlink w:anchor="_Toc98506229" w:history="1">
            <w:r w:rsidR="00C73381" w:rsidRPr="00572679">
              <w:rPr>
                <w:rStyle w:val="af9"/>
              </w:rPr>
              <w:t>6.1.2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_Toc98506229 \h </w:instrText>
            </w:r>
            <w:r w:rsidR="00C73381">
              <w:rPr>
                <w:webHidden/>
              </w:rPr>
            </w:r>
            <w:r w:rsidR="00C73381">
              <w:rPr>
                <w:webHidden/>
              </w:rPr>
              <w:fldChar w:fldCharType="separate"/>
            </w:r>
            <w:r w:rsidR="00C73381">
              <w:rPr>
                <w:webHidden/>
              </w:rPr>
              <w:t>21</w:t>
            </w:r>
            <w:r w:rsidR="00C73381">
              <w:rPr>
                <w:webHidden/>
              </w:rPr>
              <w:fldChar w:fldCharType="end"/>
            </w:r>
          </w:hyperlink>
        </w:p>
        <w:p w14:paraId="7F1DB0C1" w14:textId="7D775EA4" w:rsidR="00C73381" w:rsidRDefault="00FF0F27">
          <w:pPr>
            <w:pStyle w:val="4b"/>
            <w:tabs>
              <w:tab w:val="left" w:pos="1800"/>
            </w:tabs>
            <w:rPr>
              <w:rFonts w:eastAsiaTheme="minorEastAsia" w:cstheme="minorBidi"/>
              <w:szCs w:val="22"/>
            </w:rPr>
          </w:pPr>
          <w:hyperlink w:anchor="_Toc98506230" w:history="1">
            <w:r w:rsidR="00C73381" w:rsidRPr="00572679">
              <w:rPr>
                <w:rStyle w:val="af9"/>
              </w:rPr>
              <w:t>6.1.3</w:t>
            </w:r>
            <w:r w:rsidR="00C73381">
              <w:rPr>
                <w:rFonts w:eastAsiaTheme="minorEastAsia" w:cstheme="minorBidi"/>
                <w:szCs w:val="22"/>
              </w:rPr>
              <w:tab/>
            </w:r>
            <w:r w:rsidR="00C73381" w:rsidRPr="00572679">
              <w:rPr>
                <w:rStyle w:val="af9"/>
              </w:rPr>
              <w:t>Регистрация и согласование Заявки</w:t>
            </w:r>
            <w:r w:rsidR="00C73381">
              <w:rPr>
                <w:webHidden/>
              </w:rPr>
              <w:tab/>
            </w:r>
            <w:r w:rsidR="00C73381">
              <w:rPr>
                <w:webHidden/>
              </w:rPr>
              <w:fldChar w:fldCharType="begin"/>
            </w:r>
            <w:r w:rsidR="00C73381">
              <w:rPr>
                <w:webHidden/>
              </w:rPr>
              <w:instrText xml:space="preserve"> PAGEREF _Toc98506230 \h </w:instrText>
            </w:r>
            <w:r w:rsidR="00C73381">
              <w:rPr>
                <w:webHidden/>
              </w:rPr>
            </w:r>
            <w:r w:rsidR="00C73381">
              <w:rPr>
                <w:webHidden/>
              </w:rPr>
              <w:fldChar w:fldCharType="separate"/>
            </w:r>
            <w:r w:rsidR="00C73381">
              <w:rPr>
                <w:webHidden/>
              </w:rPr>
              <w:t>21</w:t>
            </w:r>
            <w:r w:rsidR="00C73381">
              <w:rPr>
                <w:webHidden/>
              </w:rPr>
              <w:fldChar w:fldCharType="end"/>
            </w:r>
          </w:hyperlink>
        </w:p>
        <w:p w14:paraId="3112CE61" w14:textId="6B50BA64" w:rsidR="00C73381" w:rsidRDefault="00FF0F27">
          <w:pPr>
            <w:pStyle w:val="3c"/>
            <w:rPr>
              <w:rFonts w:asciiTheme="minorHAnsi" w:eastAsiaTheme="minorEastAsia" w:hAnsiTheme="minorHAnsi" w:cstheme="minorBidi"/>
              <w:noProof/>
              <w:szCs w:val="22"/>
            </w:rPr>
          </w:pPr>
          <w:hyperlink w:anchor="_Toc98506231" w:history="1">
            <w:r w:rsidR="00C73381" w:rsidRPr="00572679">
              <w:rPr>
                <w:rStyle w:val="af9"/>
                <w:noProof/>
              </w:rPr>
              <w:t>6.2</w:t>
            </w:r>
            <w:r w:rsidR="00C73381">
              <w:rPr>
                <w:rFonts w:asciiTheme="minorHAnsi" w:eastAsiaTheme="minorEastAsia" w:hAnsiTheme="minorHAnsi" w:cstheme="minorBidi"/>
                <w:noProof/>
                <w:szCs w:val="22"/>
              </w:rPr>
              <w:tab/>
            </w:r>
            <w:r w:rsidR="00C73381" w:rsidRPr="00572679">
              <w:rPr>
                <w:rStyle w:val="af9"/>
                <w:noProof/>
              </w:rPr>
              <w:t>Решение Запроса на доработку</w:t>
            </w:r>
            <w:r w:rsidR="00C73381">
              <w:rPr>
                <w:noProof/>
                <w:webHidden/>
              </w:rPr>
              <w:tab/>
            </w:r>
            <w:r w:rsidR="00C73381">
              <w:rPr>
                <w:noProof/>
                <w:webHidden/>
              </w:rPr>
              <w:fldChar w:fldCharType="begin"/>
            </w:r>
            <w:r w:rsidR="00C73381">
              <w:rPr>
                <w:noProof/>
                <w:webHidden/>
              </w:rPr>
              <w:instrText xml:space="preserve"> PAGEREF _Toc98506231 \h </w:instrText>
            </w:r>
            <w:r w:rsidR="00C73381">
              <w:rPr>
                <w:noProof/>
                <w:webHidden/>
              </w:rPr>
            </w:r>
            <w:r w:rsidR="00C73381">
              <w:rPr>
                <w:noProof/>
                <w:webHidden/>
              </w:rPr>
              <w:fldChar w:fldCharType="separate"/>
            </w:r>
            <w:r w:rsidR="00C73381">
              <w:rPr>
                <w:noProof/>
                <w:webHidden/>
              </w:rPr>
              <w:t>21</w:t>
            </w:r>
            <w:r w:rsidR="00C73381">
              <w:rPr>
                <w:noProof/>
                <w:webHidden/>
              </w:rPr>
              <w:fldChar w:fldCharType="end"/>
            </w:r>
          </w:hyperlink>
        </w:p>
        <w:p w14:paraId="3984393A" w14:textId="2C732C19" w:rsidR="00C73381" w:rsidRDefault="00FF0F27">
          <w:pPr>
            <w:pStyle w:val="2f5"/>
            <w:rPr>
              <w:rFonts w:asciiTheme="minorHAnsi" w:eastAsiaTheme="minorEastAsia" w:hAnsiTheme="minorHAnsi" w:cstheme="minorBidi"/>
              <w:b w:val="0"/>
              <w:color w:val="auto"/>
            </w:rPr>
          </w:pPr>
          <w:hyperlink w:anchor="_Toc98506232" w:history="1">
            <w:r w:rsidR="00C73381" w:rsidRPr="00572679">
              <w:rPr>
                <w:rStyle w:val="af9"/>
              </w:rPr>
              <w:t>7</w:t>
            </w:r>
            <w:r w:rsidR="00C73381">
              <w:rPr>
                <w:rFonts w:asciiTheme="minorHAnsi" w:eastAsiaTheme="minorEastAsia" w:hAnsiTheme="minorHAnsi" w:cstheme="minorBidi"/>
                <w:b w:val="0"/>
                <w:color w:val="auto"/>
              </w:rPr>
              <w:tab/>
            </w:r>
            <w:r w:rsidR="00C73381" w:rsidRPr="00572679">
              <w:rPr>
                <w:rStyle w:val="af9"/>
              </w:rPr>
              <w:t>Поддержка взаимодействия с внешними системами</w:t>
            </w:r>
            <w:r w:rsidR="00C73381">
              <w:rPr>
                <w:webHidden/>
              </w:rPr>
              <w:tab/>
            </w:r>
            <w:r w:rsidR="00C73381">
              <w:rPr>
                <w:webHidden/>
              </w:rPr>
              <w:fldChar w:fldCharType="begin"/>
            </w:r>
            <w:r w:rsidR="00C73381">
              <w:rPr>
                <w:webHidden/>
              </w:rPr>
              <w:instrText xml:space="preserve"> PAGEREF _Toc98506232 \h </w:instrText>
            </w:r>
            <w:r w:rsidR="00C73381">
              <w:rPr>
                <w:webHidden/>
              </w:rPr>
            </w:r>
            <w:r w:rsidR="00C73381">
              <w:rPr>
                <w:webHidden/>
              </w:rPr>
              <w:fldChar w:fldCharType="separate"/>
            </w:r>
            <w:r w:rsidR="00C73381">
              <w:rPr>
                <w:webHidden/>
              </w:rPr>
              <w:t>22</w:t>
            </w:r>
            <w:r w:rsidR="00C73381">
              <w:rPr>
                <w:webHidden/>
              </w:rPr>
              <w:fldChar w:fldCharType="end"/>
            </w:r>
          </w:hyperlink>
        </w:p>
        <w:p w14:paraId="209445AE" w14:textId="0C61EFCD" w:rsidR="00C73381" w:rsidRDefault="00FF0F27">
          <w:pPr>
            <w:pStyle w:val="3c"/>
            <w:rPr>
              <w:rFonts w:asciiTheme="minorHAnsi" w:eastAsiaTheme="minorEastAsia" w:hAnsiTheme="minorHAnsi" w:cstheme="minorBidi"/>
              <w:noProof/>
              <w:szCs w:val="22"/>
            </w:rPr>
          </w:pPr>
          <w:hyperlink w:anchor="_Toc98506233" w:history="1">
            <w:r w:rsidR="00C73381" w:rsidRPr="00572679">
              <w:rPr>
                <w:rStyle w:val="af9"/>
                <w:noProof/>
              </w:rPr>
              <w:t>7.1</w:t>
            </w:r>
            <w:r w:rsidR="00C73381">
              <w:rPr>
                <w:rFonts w:asciiTheme="minorHAnsi" w:eastAsiaTheme="minorEastAsia" w:hAnsiTheme="minorHAnsi" w:cstheme="minorBidi"/>
                <w:noProof/>
                <w:szCs w:val="22"/>
              </w:rPr>
              <w:tab/>
            </w:r>
            <w:r w:rsidR="00C73381" w:rsidRPr="00572679">
              <w:rPr>
                <w:rStyle w:val="af9"/>
                <w:noProof/>
              </w:rPr>
              <w:t xml:space="preserve">Поддержка интеграционного решения </w:t>
            </w:r>
            <w:r w:rsidR="00C73381" w:rsidRPr="00572679">
              <w:rPr>
                <w:rStyle w:val="af9"/>
                <w:noProof/>
                <w:lang w:val="en-US"/>
              </w:rPr>
              <w:t>BI</w:t>
            </w:r>
            <w:r w:rsidR="00C73381" w:rsidRPr="00572679">
              <w:rPr>
                <w:rStyle w:val="af9"/>
                <w:noProof/>
              </w:rPr>
              <w:t>. Алгоритм предоставления услуги «</w:t>
            </w:r>
            <w:r w:rsidR="00C73381" w:rsidRPr="00572679">
              <w:rPr>
                <w:rStyle w:val="af9"/>
                <w:noProof/>
                <w:lang w:val="en-US"/>
              </w:rPr>
              <w:t>BI</w:t>
            </w:r>
            <w:r w:rsidR="00C73381" w:rsidRPr="00572679">
              <w:rPr>
                <w:rStyle w:val="af9"/>
                <w:noProof/>
              </w:rPr>
              <w:t>: Интеграция с СПАРТА»</w:t>
            </w:r>
            <w:r w:rsidR="00C73381">
              <w:rPr>
                <w:noProof/>
                <w:webHidden/>
              </w:rPr>
              <w:tab/>
            </w:r>
            <w:r w:rsidR="00C73381">
              <w:rPr>
                <w:noProof/>
                <w:webHidden/>
              </w:rPr>
              <w:fldChar w:fldCharType="begin"/>
            </w:r>
            <w:r w:rsidR="00C73381">
              <w:rPr>
                <w:noProof/>
                <w:webHidden/>
              </w:rPr>
              <w:instrText xml:space="preserve"> PAGEREF _Toc98506233 \h </w:instrText>
            </w:r>
            <w:r w:rsidR="00C73381">
              <w:rPr>
                <w:noProof/>
                <w:webHidden/>
              </w:rPr>
            </w:r>
            <w:r w:rsidR="00C73381">
              <w:rPr>
                <w:noProof/>
                <w:webHidden/>
              </w:rPr>
              <w:fldChar w:fldCharType="separate"/>
            </w:r>
            <w:r w:rsidR="00C73381">
              <w:rPr>
                <w:noProof/>
                <w:webHidden/>
              </w:rPr>
              <w:t>22</w:t>
            </w:r>
            <w:r w:rsidR="00C73381">
              <w:rPr>
                <w:noProof/>
                <w:webHidden/>
              </w:rPr>
              <w:fldChar w:fldCharType="end"/>
            </w:r>
          </w:hyperlink>
        </w:p>
        <w:p w14:paraId="7341F55B" w14:textId="6B77C19D" w:rsidR="00C73381" w:rsidRDefault="00FF0F27">
          <w:pPr>
            <w:pStyle w:val="4b"/>
            <w:tabs>
              <w:tab w:val="left" w:pos="1800"/>
            </w:tabs>
            <w:rPr>
              <w:rFonts w:eastAsiaTheme="minorEastAsia" w:cstheme="minorBidi"/>
              <w:szCs w:val="22"/>
            </w:rPr>
          </w:pPr>
          <w:hyperlink w:anchor="_Toc98506234" w:history="1">
            <w:r w:rsidR="00C73381" w:rsidRPr="00572679">
              <w:rPr>
                <w:rStyle w:val="af9"/>
              </w:rPr>
              <w:t>7.1.1</w:t>
            </w:r>
            <w:r w:rsidR="00C73381">
              <w:rPr>
                <w:rFonts w:eastAsiaTheme="minorEastAsia" w:cstheme="minorBidi"/>
                <w:szCs w:val="22"/>
              </w:rPr>
              <w:tab/>
            </w:r>
            <w:r w:rsidR="00C73381" w:rsidRPr="00572679">
              <w:rPr>
                <w:rStyle w:val="af9"/>
              </w:rPr>
              <w:t>Принять обращение</w:t>
            </w:r>
            <w:r w:rsidR="00C73381">
              <w:rPr>
                <w:webHidden/>
              </w:rPr>
              <w:tab/>
            </w:r>
            <w:r w:rsidR="00C73381">
              <w:rPr>
                <w:webHidden/>
              </w:rPr>
              <w:fldChar w:fldCharType="begin"/>
            </w:r>
            <w:r w:rsidR="00C73381">
              <w:rPr>
                <w:webHidden/>
              </w:rPr>
              <w:instrText xml:space="preserve"> PAGEREF _Toc98506234 \h </w:instrText>
            </w:r>
            <w:r w:rsidR="00C73381">
              <w:rPr>
                <w:webHidden/>
              </w:rPr>
            </w:r>
            <w:r w:rsidR="00C73381">
              <w:rPr>
                <w:webHidden/>
              </w:rPr>
              <w:fldChar w:fldCharType="separate"/>
            </w:r>
            <w:r w:rsidR="00C73381">
              <w:rPr>
                <w:webHidden/>
              </w:rPr>
              <w:t>22</w:t>
            </w:r>
            <w:r w:rsidR="00C73381">
              <w:rPr>
                <w:webHidden/>
              </w:rPr>
              <w:fldChar w:fldCharType="end"/>
            </w:r>
          </w:hyperlink>
        </w:p>
        <w:p w14:paraId="446E9965" w14:textId="30B6267D" w:rsidR="00C73381" w:rsidRDefault="00FF0F27">
          <w:pPr>
            <w:pStyle w:val="4b"/>
            <w:tabs>
              <w:tab w:val="left" w:pos="1967"/>
            </w:tabs>
            <w:rPr>
              <w:rFonts w:eastAsiaTheme="minorEastAsia" w:cstheme="minorBidi"/>
              <w:szCs w:val="22"/>
            </w:rPr>
          </w:pPr>
          <w:hyperlink w:anchor="_Toc98506235" w:history="1">
            <w:r w:rsidR="00C73381" w:rsidRPr="00572679">
              <w:rPr>
                <w:rStyle w:val="af9"/>
                <w:rFonts w:cstheme="majorHAnsi"/>
              </w:rPr>
              <w:t>7.1.1.1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_Toc98506235 \h </w:instrText>
            </w:r>
            <w:r w:rsidR="00C73381">
              <w:rPr>
                <w:webHidden/>
              </w:rPr>
            </w:r>
            <w:r w:rsidR="00C73381">
              <w:rPr>
                <w:webHidden/>
              </w:rPr>
              <w:fldChar w:fldCharType="separate"/>
            </w:r>
            <w:r w:rsidR="00C73381">
              <w:rPr>
                <w:webHidden/>
              </w:rPr>
              <w:t>22</w:t>
            </w:r>
            <w:r w:rsidR="00C73381">
              <w:rPr>
                <w:webHidden/>
              </w:rPr>
              <w:fldChar w:fldCharType="end"/>
            </w:r>
          </w:hyperlink>
        </w:p>
        <w:p w14:paraId="61FFA2E9" w14:textId="4C1C76EB" w:rsidR="00C73381" w:rsidRDefault="00FF0F27">
          <w:pPr>
            <w:pStyle w:val="4b"/>
            <w:tabs>
              <w:tab w:val="left" w:pos="1967"/>
            </w:tabs>
            <w:rPr>
              <w:rFonts w:eastAsiaTheme="minorEastAsia" w:cstheme="minorBidi"/>
              <w:szCs w:val="22"/>
            </w:rPr>
          </w:pPr>
          <w:hyperlink w:anchor="_Toc98506236" w:history="1">
            <w:r w:rsidR="00C73381" w:rsidRPr="00572679">
              <w:rPr>
                <w:rStyle w:val="af9"/>
                <w:rFonts w:cstheme="majorHAnsi"/>
              </w:rPr>
              <w:t>7.1.1.2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_Toc98506236 \h </w:instrText>
            </w:r>
            <w:r w:rsidR="00C73381">
              <w:rPr>
                <w:webHidden/>
              </w:rPr>
            </w:r>
            <w:r w:rsidR="00C73381">
              <w:rPr>
                <w:webHidden/>
              </w:rPr>
              <w:fldChar w:fldCharType="separate"/>
            </w:r>
            <w:r w:rsidR="00C73381">
              <w:rPr>
                <w:webHidden/>
              </w:rPr>
              <w:t>22</w:t>
            </w:r>
            <w:r w:rsidR="00C73381">
              <w:rPr>
                <w:webHidden/>
              </w:rPr>
              <w:fldChar w:fldCharType="end"/>
            </w:r>
          </w:hyperlink>
        </w:p>
        <w:p w14:paraId="2719C214" w14:textId="77A30BC3" w:rsidR="00C73381" w:rsidRDefault="00FF0F27">
          <w:pPr>
            <w:pStyle w:val="4b"/>
            <w:tabs>
              <w:tab w:val="left" w:pos="1967"/>
            </w:tabs>
            <w:rPr>
              <w:rFonts w:eastAsiaTheme="minorEastAsia" w:cstheme="minorBidi"/>
              <w:szCs w:val="22"/>
            </w:rPr>
          </w:pPr>
          <w:hyperlink w:anchor="_Toc98506237" w:history="1">
            <w:r w:rsidR="00C73381" w:rsidRPr="00572679">
              <w:rPr>
                <w:rStyle w:val="af9"/>
                <w:rFonts w:cstheme="majorHAnsi"/>
              </w:rPr>
              <w:t>7.1.1.3</w:t>
            </w:r>
            <w:r w:rsidR="00C73381">
              <w:rPr>
                <w:rFonts w:eastAsiaTheme="minorEastAsia" w:cstheme="minorBidi"/>
                <w:szCs w:val="22"/>
              </w:rPr>
              <w:tab/>
            </w:r>
            <w:r w:rsidR="00C73381" w:rsidRPr="00572679">
              <w:rPr>
                <w:rStyle w:val="af9"/>
              </w:rPr>
              <w:t>Регистрация Запроса</w:t>
            </w:r>
            <w:r w:rsidR="00C73381">
              <w:rPr>
                <w:webHidden/>
              </w:rPr>
              <w:tab/>
            </w:r>
            <w:r w:rsidR="00C73381">
              <w:rPr>
                <w:webHidden/>
              </w:rPr>
              <w:fldChar w:fldCharType="begin"/>
            </w:r>
            <w:r w:rsidR="00C73381">
              <w:rPr>
                <w:webHidden/>
              </w:rPr>
              <w:instrText xml:space="preserve"> PAGEREF _Toc98506237 \h </w:instrText>
            </w:r>
            <w:r w:rsidR="00C73381">
              <w:rPr>
                <w:webHidden/>
              </w:rPr>
            </w:r>
            <w:r w:rsidR="00C73381">
              <w:rPr>
                <w:webHidden/>
              </w:rPr>
              <w:fldChar w:fldCharType="separate"/>
            </w:r>
            <w:r w:rsidR="00C73381">
              <w:rPr>
                <w:webHidden/>
              </w:rPr>
              <w:t>22</w:t>
            </w:r>
            <w:r w:rsidR="00C73381">
              <w:rPr>
                <w:webHidden/>
              </w:rPr>
              <w:fldChar w:fldCharType="end"/>
            </w:r>
          </w:hyperlink>
        </w:p>
        <w:p w14:paraId="22372F4B" w14:textId="1F13B378" w:rsidR="00C73381" w:rsidRDefault="00FF0F27">
          <w:pPr>
            <w:pStyle w:val="4b"/>
            <w:tabs>
              <w:tab w:val="left" w:pos="1800"/>
            </w:tabs>
            <w:rPr>
              <w:rFonts w:eastAsiaTheme="minorEastAsia" w:cstheme="minorBidi"/>
              <w:szCs w:val="22"/>
            </w:rPr>
          </w:pPr>
          <w:hyperlink w:anchor="_Toc98506238" w:history="1">
            <w:r w:rsidR="00C73381" w:rsidRPr="00572679">
              <w:rPr>
                <w:rStyle w:val="af9"/>
              </w:rPr>
              <w:t>7.1.2</w:t>
            </w:r>
            <w:r w:rsidR="00C73381">
              <w:rPr>
                <w:rFonts w:eastAsiaTheme="minorEastAsia" w:cstheme="minorBidi"/>
                <w:szCs w:val="22"/>
              </w:rPr>
              <w:tab/>
            </w:r>
            <w:r w:rsidR="00C73381" w:rsidRPr="00572679">
              <w:rPr>
                <w:rStyle w:val="af9"/>
              </w:rPr>
              <w:t>Принятие Запроса в работу</w:t>
            </w:r>
            <w:r w:rsidR="00C73381">
              <w:rPr>
                <w:webHidden/>
              </w:rPr>
              <w:tab/>
            </w:r>
            <w:r w:rsidR="00C73381">
              <w:rPr>
                <w:webHidden/>
              </w:rPr>
              <w:fldChar w:fldCharType="begin"/>
            </w:r>
            <w:r w:rsidR="00C73381">
              <w:rPr>
                <w:webHidden/>
              </w:rPr>
              <w:instrText xml:space="preserve"> PAGEREF _Toc98506238 \h </w:instrText>
            </w:r>
            <w:r w:rsidR="00C73381">
              <w:rPr>
                <w:webHidden/>
              </w:rPr>
            </w:r>
            <w:r w:rsidR="00C73381">
              <w:rPr>
                <w:webHidden/>
              </w:rPr>
              <w:fldChar w:fldCharType="separate"/>
            </w:r>
            <w:r w:rsidR="00C73381">
              <w:rPr>
                <w:webHidden/>
              </w:rPr>
              <w:t>23</w:t>
            </w:r>
            <w:r w:rsidR="00C73381">
              <w:rPr>
                <w:webHidden/>
              </w:rPr>
              <w:fldChar w:fldCharType="end"/>
            </w:r>
          </w:hyperlink>
        </w:p>
        <w:p w14:paraId="3A1E024D" w14:textId="2D564256" w:rsidR="00C73381" w:rsidRDefault="00FF0F27">
          <w:pPr>
            <w:pStyle w:val="4b"/>
            <w:tabs>
              <w:tab w:val="left" w:pos="1800"/>
            </w:tabs>
            <w:rPr>
              <w:rFonts w:eastAsiaTheme="minorEastAsia" w:cstheme="minorBidi"/>
              <w:szCs w:val="22"/>
            </w:rPr>
          </w:pPr>
          <w:hyperlink w:anchor="_Toc98506239" w:history="1">
            <w:r w:rsidR="00C73381" w:rsidRPr="00572679">
              <w:rPr>
                <w:rStyle w:val="af9"/>
              </w:rPr>
              <w:t>7.1.3</w:t>
            </w:r>
            <w:r w:rsidR="00C73381">
              <w:rPr>
                <w:rFonts w:eastAsiaTheme="minorEastAsia" w:cstheme="minorBidi"/>
                <w:szCs w:val="22"/>
              </w:rPr>
              <w:tab/>
            </w:r>
            <w:r w:rsidR="00C73381" w:rsidRPr="00572679">
              <w:rPr>
                <w:rStyle w:val="af9"/>
              </w:rPr>
              <w:t>Провести исследование и диагностику</w:t>
            </w:r>
            <w:r w:rsidR="00C73381">
              <w:rPr>
                <w:webHidden/>
              </w:rPr>
              <w:tab/>
            </w:r>
            <w:r w:rsidR="00C73381">
              <w:rPr>
                <w:webHidden/>
              </w:rPr>
              <w:fldChar w:fldCharType="begin"/>
            </w:r>
            <w:r w:rsidR="00C73381">
              <w:rPr>
                <w:webHidden/>
              </w:rPr>
              <w:instrText xml:space="preserve"> PAGEREF _Toc98506239 \h </w:instrText>
            </w:r>
            <w:r w:rsidR="00C73381">
              <w:rPr>
                <w:webHidden/>
              </w:rPr>
            </w:r>
            <w:r w:rsidR="00C73381">
              <w:rPr>
                <w:webHidden/>
              </w:rPr>
              <w:fldChar w:fldCharType="separate"/>
            </w:r>
            <w:r w:rsidR="00C73381">
              <w:rPr>
                <w:webHidden/>
              </w:rPr>
              <w:t>23</w:t>
            </w:r>
            <w:r w:rsidR="00C73381">
              <w:rPr>
                <w:webHidden/>
              </w:rPr>
              <w:fldChar w:fldCharType="end"/>
            </w:r>
          </w:hyperlink>
        </w:p>
        <w:p w14:paraId="2C4B0456" w14:textId="610D5681" w:rsidR="00C73381" w:rsidRDefault="00FF0F27">
          <w:pPr>
            <w:pStyle w:val="4b"/>
            <w:tabs>
              <w:tab w:val="left" w:pos="1800"/>
            </w:tabs>
            <w:rPr>
              <w:rFonts w:eastAsiaTheme="minorEastAsia" w:cstheme="minorBidi"/>
              <w:szCs w:val="22"/>
            </w:rPr>
          </w:pPr>
          <w:hyperlink w:anchor="_Toc98506240" w:history="1">
            <w:r w:rsidR="00C73381" w:rsidRPr="00572679">
              <w:rPr>
                <w:rStyle w:val="af9"/>
              </w:rPr>
              <w:t>7.1.4</w:t>
            </w:r>
            <w:r w:rsidR="00C73381">
              <w:rPr>
                <w:rFonts w:eastAsiaTheme="minorEastAsia" w:cstheme="minorBidi"/>
                <w:szCs w:val="22"/>
              </w:rPr>
              <w:tab/>
            </w:r>
            <w:r w:rsidR="00C73381" w:rsidRPr="00572679">
              <w:rPr>
                <w:rStyle w:val="af9"/>
              </w:rPr>
              <w:t>Решение Запроса</w:t>
            </w:r>
            <w:r w:rsidR="00C73381">
              <w:rPr>
                <w:webHidden/>
              </w:rPr>
              <w:tab/>
            </w:r>
            <w:r w:rsidR="00C73381">
              <w:rPr>
                <w:webHidden/>
              </w:rPr>
              <w:fldChar w:fldCharType="begin"/>
            </w:r>
            <w:r w:rsidR="00C73381">
              <w:rPr>
                <w:webHidden/>
              </w:rPr>
              <w:instrText xml:space="preserve"> PAGEREF _Toc98506240 \h </w:instrText>
            </w:r>
            <w:r w:rsidR="00C73381">
              <w:rPr>
                <w:webHidden/>
              </w:rPr>
            </w:r>
            <w:r w:rsidR="00C73381">
              <w:rPr>
                <w:webHidden/>
              </w:rPr>
              <w:fldChar w:fldCharType="separate"/>
            </w:r>
            <w:r w:rsidR="00C73381">
              <w:rPr>
                <w:webHidden/>
              </w:rPr>
              <w:t>23</w:t>
            </w:r>
            <w:r w:rsidR="00C73381">
              <w:rPr>
                <w:webHidden/>
              </w:rPr>
              <w:fldChar w:fldCharType="end"/>
            </w:r>
          </w:hyperlink>
        </w:p>
        <w:p w14:paraId="54F23234" w14:textId="565AA3CB" w:rsidR="00C73381" w:rsidRDefault="00FF0F27">
          <w:pPr>
            <w:pStyle w:val="3c"/>
            <w:rPr>
              <w:rFonts w:asciiTheme="minorHAnsi" w:eastAsiaTheme="minorEastAsia" w:hAnsiTheme="minorHAnsi" w:cstheme="minorBidi"/>
              <w:noProof/>
              <w:szCs w:val="22"/>
            </w:rPr>
          </w:pPr>
          <w:hyperlink w:anchor="_Toc98506241" w:history="1">
            <w:r w:rsidR="00C73381" w:rsidRPr="00572679">
              <w:rPr>
                <w:rStyle w:val="af9"/>
                <w:noProof/>
              </w:rPr>
              <w:t>7.2</w:t>
            </w:r>
            <w:r w:rsidR="00C73381">
              <w:rPr>
                <w:rFonts w:asciiTheme="minorHAnsi" w:eastAsiaTheme="minorEastAsia" w:hAnsiTheme="minorHAnsi" w:cstheme="minorBidi"/>
                <w:noProof/>
                <w:szCs w:val="22"/>
              </w:rPr>
              <w:tab/>
            </w:r>
            <w:r w:rsidR="00C73381" w:rsidRPr="00572679">
              <w:rPr>
                <w:rStyle w:val="af9"/>
                <w:noProof/>
              </w:rPr>
              <w:t xml:space="preserve">Решение проблем с </w:t>
            </w:r>
            <w:r w:rsidR="00C73381" w:rsidRPr="00572679">
              <w:rPr>
                <w:rStyle w:val="af9"/>
                <w:noProof/>
                <w:lang w:val="en-US"/>
              </w:rPr>
              <w:t>TEOCO</w:t>
            </w:r>
            <w:r w:rsidR="00C73381" w:rsidRPr="00572679">
              <w:rPr>
                <w:rStyle w:val="af9"/>
                <w:noProof/>
              </w:rPr>
              <w:t xml:space="preserve"> </w:t>
            </w:r>
            <w:r w:rsidR="00C73381" w:rsidRPr="00572679">
              <w:rPr>
                <w:rStyle w:val="af9"/>
                <w:noProof/>
                <w:lang w:val="en-US"/>
              </w:rPr>
              <w:t>Netrac</w:t>
            </w:r>
            <w:r w:rsidR="00C73381" w:rsidRPr="00572679">
              <w:rPr>
                <w:rStyle w:val="af9"/>
                <w:noProof/>
              </w:rPr>
              <w:t xml:space="preserve">. Алгоритм предоставления услуги «СПАРТА: ТП </w:t>
            </w:r>
            <w:r w:rsidR="00C73381" w:rsidRPr="00572679">
              <w:rPr>
                <w:rStyle w:val="af9"/>
                <w:noProof/>
                <w:lang w:val="en-US"/>
              </w:rPr>
              <w:t>TEOCO</w:t>
            </w:r>
            <w:r w:rsidR="00C73381" w:rsidRPr="00572679">
              <w:rPr>
                <w:rStyle w:val="af9"/>
                <w:noProof/>
              </w:rPr>
              <w:t>»</w:t>
            </w:r>
            <w:r w:rsidR="00C73381">
              <w:rPr>
                <w:noProof/>
                <w:webHidden/>
              </w:rPr>
              <w:tab/>
            </w:r>
            <w:r w:rsidR="00C73381">
              <w:rPr>
                <w:noProof/>
                <w:webHidden/>
              </w:rPr>
              <w:fldChar w:fldCharType="begin"/>
            </w:r>
            <w:r w:rsidR="00C73381">
              <w:rPr>
                <w:noProof/>
                <w:webHidden/>
              </w:rPr>
              <w:instrText xml:space="preserve"> PAGEREF _Toc98506241 \h </w:instrText>
            </w:r>
            <w:r w:rsidR="00C73381">
              <w:rPr>
                <w:noProof/>
                <w:webHidden/>
              </w:rPr>
            </w:r>
            <w:r w:rsidR="00C73381">
              <w:rPr>
                <w:noProof/>
                <w:webHidden/>
              </w:rPr>
              <w:fldChar w:fldCharType="separate"/>
            </w:r>
            <w:r w:rsidR="00C73381">
              <w:rPr>
                <w:noProof/>
                <w:webHidden/>
              </w:rPr>
              <w:t>23</w:t>
            </w:r>
            <w:r w:rsidR="00C73381">
              <w:rPr>
                <w:noProof/>
                <w:webHidden/>
              </w:rPr>
              <w:fldChar w:fldCharType="end"/>
            </w:r>
          </w:hyperlink>
        </w:p>
        <w:p w14:paraId="6A7CE25C" w14:textId="54D10312" w:rsidR="00C73381" w:rsidRDefault="00FF0F27">
          <w:pPr>
            <w:pStyle w:val="4b"/>
            <w:tabs>
              <w:tab w:val="left" w:pos="1800"/>
            </w:tabs>
            <w:rPr>
              <w:rFonts w:eastAsiaTheme="minorEastAsia" w:cstheme="minorBidi"/>
              <w:szCs w:val="22"/>
            </w:rPr>
          </w:pPr>
          <w:hyperlink w:anchor="_Toc98506242" w:history="1">
            <w:r w:rsidR="00C73381" w:rsidRPr="00572679">
              <w:rPr>
                <w:rStyle w:val="af9"/>
              </w:rPr>
              <w:t>7.2.1</w:t>
            </w:r>
            <w:r w:rsidR="00C73381">
              <w:rPr>
                <w:rFonts w:eastAsiaTheme="minorEastAsia" w:cstheme="minorBidi"/>
                <w:szCs w:val="22"/>
              </w:rPr>
              <w:tab/>
            </w:r>
            <w:r w:rsidR="00C73381" w:rsidRPr="00572679">
              <w:rPr>
                <w:rStyle w:val="af9"/>
              </w:rPr>
              <w:t>Принять обращение</w:t>
            </w:r>
            <w:r w:rsidR="00C73381">
              <w:rPr>
                <w:webHidden/>
              </w:rPr>
              <w:tab/>
            </w:r>
            <w:r w:rsidR="00C73381">
              <w:rPr>
                <w:webHidden/>
              </w:rPr>
              <w:fldChar w:fldCharType="begin"/>
            </w:r>
            <w:r w:rsidR="00C73381">
              <w:rPr>
                <w:webHidden/>
              </w:rPr>
              <w:instrText xml:space="preserve"> PAGEREF _Toc98506242 \h </w:instrText>
            </w:r>
            <w:r w:rsidR="00C73381">
              <w:rPr>
                <w:webHidden/>
              </w:rPr>
            </w:r>
            <w:r w:rsidR="00C73381">
              <w:rPr>
                <w:webHidden/>
              </w:rPr>
              <w:fldChar w:fldCharType="separate"/>
            </w:r>
            <w:r w:rsidR="00C73381">
              <w:rPr>
                <w:webHidden/>
              </w:rPr>
              <w:t>23</w:t>
            </w:r>
            <w:r w:rsidR="00C73381">
              <w:rPr>
                <w:webHidden/>
              </w:rPr>
              <w:fldChar w:fldCharType="end"/>
            </w:r>
          </w:hyperlink>
        </w:p>
        <w:p w14:paraId="5404CBB9" w14:textId="67901A0C" w:rsidR="00C73381" w:rsidRDefault="00FF0F27">
          <w:pPr>
            <w:pStyle w:val="4b"/>
            <w:tabs>
              <w:tab w:val="left" w:pos="1967"/>
            </w:tabs>
            <w:rPr>
              <w:rFonts w:eastAsiaTheme="minorEastAsia" w:cstheme="minorBidi"/>
              <w:szCs w:val="22"/>
            </w:rPr>
          </w:pPr>
          <w:hyperlink w:anchor="_Toc98506243" w:history="1">
            <w:r w:rsidR="00C73381" w:rsidRPr="00572679">
              <w:rPr>
                <w:rStyle w:val="af9"/>
                <w:rFonts w:cstheme="majorHAnsi"/>
              </w:rPr>
              <w:t>7.2.1.1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_Toc98506243 \h </w:instrText>
            </w:r>
            <w:r w:rsidR="00C73381">
              <w:rPr>
                <w:webHidden/>
              </w:rPr>
            </w:r>
            <w:r w:rsidR="00C73381">
              <w:rPr>
                <w:webHidden/>
              </w:rPr>
              <w:fldChar w:fldCharType="separate"/>
            </w:r>
            <w:r w:rsidR="00C73381">
              <w:rPr>
                <w:webHidden/>
              </w:rPr>
              <w:t>23</w:t>
            </w:r>
            <w:r w:rsidR="00C73381">
              <w:rPr>
                <w:webHidden/>
              </w:rPr>
              <w:fldChar w:fldCharType="end"/>
            </w:r>
          </w:hyperlink>
        </w:p>
        <w:p w14:paraId="57084C0D" w14:textId="72550BFA" w:rsidR="00C73381" w:rsidRDefault="00FF0F27">
          <w:pPr>
            <w:pStyle w:val="4b"/>
            <w:tabs>
              <w:tab w:val="left" w:pos="1967"/>
            </w:tabs>
            <w:rPr>
              <w:rFonts w:eastAsiaTheme="minorEastAsia" w:cstheme="minorBidi"/>
              <w:szCs w:val="22"/>
            </w:rPr>
          </w:pPr>
          <w:hyperlink w:anchor="_Toc98506244" w:history="1">
            <w:r w:rsidR="00C73381" w:rsidRPr="00572679">
              <w:rPr>
                <w:rStyle w:val="af9"/>
                <w:rFonts w:cstheme="majorHAnsi"/>
              </w:rPr>
              <w:t>7.2.1.2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_Toc98506244 \h </w:instrText>
            </w:r>
            <w:r w:rsidR="00C73381">
              <w:rPr>
                <w:webHidden/>
              </w:rPr>
            </w:r>
            <w:r w:rsidR="00C73381">
              <w:rPr>
                <w:webHidden/>
              </w:rPr>
              <w:fldChar w:fldCharType="separate"/>
            </w:r>
            <w:r w:rsidR="00C73381">
              <w:rPr>
                <w:webHidden/>
              </w:rPr>
              <w:t>24</w:t>
            </w:r>
            <w:r w:rsidR="00C73381">
              <w:rPr>
                <w:webHidden/>
              </w:rPr>
              <w:fldChar w:fldCharType="end"/>
            </w:r>
          </w:hyperlink>
        </w:p>
        <w:p w14:paraId="745A7260" w14:textId="297C7B3E" w:rsidR="00C73381" w:rsidRDefault="00FF0F27">
          <w:pPr>
            <w:pStyle w:val="4b"/>
            <w:tabs>
              <w:tab w:val="left" w:pos="1800"/>
            </w:tabs>
            <w:rPr>
              <w:rFonts w:eastAsiaTheme="minorEastAsia" w:cstheme="minorBidi"/>
              <w:szCs w:val="22"/>
            </w:rPr>
          </w:pPr>
          <w:hyperlink w:anchor="_Toc98506245" w:history="1">
            <w:r w:rsidR="00C73381" w:rsidRPr="00572679">
              <w:rPr>
                <w:rStyle w:val="af9"/>
              </w:rPr>
              <w:t>7.2.2</w:t>
            </w:r>
            <w:r w:rsidR="00C73381">
              <w:rPr>
                <w:rFonts w:eastAsiaTheme="minorEastAsia" w:cstheme="minorBidi"/>
                <w:szCs w:val="22"/>
              </w:rPr>
              <w:tab/>
            </w:r>
            <w:r w:rsidR="00C73381" w:rsidRPr="00572679">
              <w:rPr>
                <w:rStyle w:val="af9"/>
              </w:rPr>
              <w:t>Принятие Запроса в работу</w:t>
            </w:r>
            <w:r w:rsidR="00C73381">
              <w:rPr>
                <w:webHidden/>
              </w:rPr>
              <w:tab/>
            </w:r>
            <w:r w:rsidR="00C73381">
              <w:rPr>
                <w:webHidden/>
              </w:rPr>
              <w:fldChar w:fldCharType="begin"/>
            </w:r>
            <w:r w:rsidR="00C73381">
              <w:rPr>
                <w:webHidden/>
              </w:rPr>
              <w:instrText xml:space="preserve"> PAGEREF _Toc98506245 \h </w:instrText>
            </w:r>
            <w:r w:rsidR="00C73381">
              <w:rPr>
                <w:webHidden/>
              </w:rPr>
            </w:r>
            <w:r w:rsidR="00C73381">
              <w:rPr>
                <w:webHidden/>
              </w:rPr>
              <w:fldChar w:fldCharType="separate"/>
            </w:r>
            <w:r w:rsidR="00C73381">
              <w:rPr>
                <w:webHidden/>
              </w:rPr>
              <w:t>24</w:t>
            </w:r>
            <w:r w:rsidR="00C73381">
              <w:rPr>
                <w:webHidden/>
              </w:rPr>
              <w:fldChar w:fldCharType="end"/>
            </w:r>
          </w:hyperlink>
        </w:p>
        <w:p w14:paraId="4CE2BD0B" w14:textId="44D2992D" w:rsidR="00C73381" w:rsidRDefault="00FF0F27">
          <w:pPr>
            <w:pStyle w:val="4b"/>
            <w:tabs>
              <w:tab w:val="left" w:pos="1800"/>
            </w:tabs>
            <w:rPr>
              <w:rFonts w:eastAsiaTheme="minorEastAsia" w:cstheme="minorBidi"/>
              <w:szCs w:val="22"/>
            </w:rPr>
          </w:pPr>
          <w:hyperlink w:anchor="_Toc98506246" w:history="1">
            <w:r w:rsidR="00C73381" w:rsidRPr="00572679">
              <w:rPr>
                <w:rStyle w:val="af9"/>
              </w:rPr>
              <w:t>7.2.3</w:t>
            </w:r>
            <w:r w:rsidR="00C73381">
              <w:rPr>
                <w:rFonts w:eastAsiaTheme="minorEastAsia" w:cstheme="minorBidi"/>
                <w:szCs w:val="22"/>
              </w:rPr>
              <w:tab/>
            </w:r>
            <w:r w:rsidR="00C73381" w:rsidRPr="00572679">
              <w:rPr>
                <w:rStyle w:val="af9"/>
              </w:rPr>
              <w:t>Провести исследование и диагностику</w:t>
            </w:r>
            <w:r w:rsidR="00C73381">
              <w:rPr>
                <w:webHidden/>
              </w:rPr>
              <w:tab/>
            </w:r>
            <w:r w:rsidR="00C73381">
              <w:rPr>
                <w:webHidden/>
              </w:rPr>
              <w:fldChar w:fldCharType="begin"/>
            </w:r>
            <w:r w:rsidR="00C73381">
              <w:rPr>
                <w:webHidden/>
              </w:rPr>
              <w:instrText xml:space="preserve"> PAGEREF _Toc98506246 \h </w:instrText>
            </w:r>
            <w:r w:rsidR="00C73381">
              <w:rPr>
                <w:webHidden/>
              </w:rPr>
            </w:r>
            <w:r w:rsidR="00C73381">
              <w:rPr>
                <w:webHidden/>
              </w:rPr>
              <w:fldChar w:fldCharType="separate"/>
            </w:r>
            <w:r w:rsidR="00C73381">
              <w:rPr>
                <w:webHidden/>
              </w:rPr>
              <w:t>24</w:t>
            </w:r>
            <w:r w:rsidR="00C73381">
              <w:rPr>
                <w:webHidden/>
              </w:rPr>
              <w:fldChar w:fldCharType="end"/>
            </w:r>
          </w:hyperlink>
        </w:p>
        <w:p w14:paraId="317B25B0" w14:textId="0FC0DC21" w:rsidR="00C73381" w:rsidRDefault="00FF0F27">
          <w:pPr>
            <w:pStyle w:val="4b"/>
            <w:tabs>
              <w:tab w:val="left" w:pos="1800"/>
            </w:tabs>
            <w:rPr>
              <w:rFonts w:eastAsiaTheme="minorEastAsia" w:cstheme="minorBidi"/>
              <w:szCs w:val="22"/>
            </w:rPr>
          </w:pPr>
          <w:hyperlink w:anchor="_Toc98506247" w:history="1">
            <w:r w:rsidR="00C73381" w:rsidRPr="00572679">
              <w:rPr>
                <w:rStyle w:val="af9"/>
              </w:rPr>
              <w:t>7.2.4</w:t>
            </w:r>
            <w:r w:rsidR="00C73381">
              <w:rPr>
                <w:rFonts w:eastAsiaTheme="minorEastAsia" w:cstheme="minorBidi"/>
                <w:szCs w:val="22"/>
              </w:rPr>
              <w:tab/>
            </w:r>
            <w:r w:rsidR="00C73381" w:rsidRPr="00572679">
              <w:rPr>
                <w:rStyle w:val="af9"/>
              </w:rPr>
              <w:t>Решение Запроса</w:t>
            </w:r>
            <w:r w:rsidR="00C73381">
              <w:rPr>
                <w:webHidden/>
              </w:rPr>
              <w:tab/>
            </w:r>
            <w:r w:rsidR="00C73381">
              <w:rPr>
                <w:webHidden/>
              </w:rPr>
              <w:fldChar w:fldCharType="begin"/>
            </w:r>
            <w:r w:rsidR="00C73381">
              <w:rPr>
                <w:webHidden/>
              </w:rPr>
              <w:instrText xml:space="preserve"> PAGEREF _Toc98506247 \h </w:instrText>
            </w:r>
            <w:r w:rsidR="00C73381">
              <w:rPr>
                <w:webHidden/>
              </w:rPr>
            </w:r>
            <w:r w:rsidR="00C73381">
              <w:rPr>
                <w:webHidden/>
              </w:rPr>
              <w:fldChar w:fldCharType="separate"/>
            </w:r>
            <w:r w:rsidR="00C73381">
              <w:rPr>
                <w:webHidden/>
              </w:rPr>
              <w:t>24</w:t>
            </w:r>
            <w:r w:rsidR="00C73381">
              <w:rPr>
                <w:webHidden/>
              </w:rPr>
              <w:fldChar w:fldCharType="end"/>
            </w:r>
          </w:hyperlink>
        </w:p>
        <w:p w14:paraId="5C61B0D8" w14:textId="34A93BDC" w:rsidR="00C73381" w:rsidRDefault="00FF0F27">
          <w:pPr>
            <w:pStyle w:val="3c"/>
            <w:rPr>
              <w:rFonts w:asciiTheme="minorHAnsi" w:eastAsiaTheme="minorEastAsia" w:hAnsiTheme="minorHAnsi" w:cstheme="minorBidi"/>
              <w:noProof/>
              <w:szCs w:val="22"/>
            </w:rPr>
          </w:pPr>
          <w:hyperlink w:anchor="_Toc98506248" w:history="1">
            <w:r w:rsidR="00C73381" w:rsidRPr="00572679">
              <w:rPr>
                <w:rStyle w:val="af9"/>
                <w:noProof/>
              </w:rPr>
              <w:t>7.3</w:t>
            </w:r>
            <w:r w:rsidR="00C73381">
              <w:rPr>
                <w:rFonts w:asciiTheme="minorHAnsi" w:eastAsiaTheme="minorEastAsia" w:hAnsiTheme="minorHAnsi" w:cstheme="minorBidi"/>
                <w:noProof/>
                <w:szCs w:val="22"/>
              </w:rPr>
              <w:tab/>
            </w:r>
            <w:r w:rsidR="00C73381" w:rsidRPr="00572679">
              <w:rPr>
                <w:rStyle w:val="af9"/>
                <w:noProof/>
              </w:rPr>
              <w:t>Решение проблем с СУРТС. Алгоритм предоставления услуги «СПАРТА: ТП СУРТС»</w:t>
            </w:r>
            <w:r w:rsidR="00C73381">
              <w:rPr>
                <w:noProof/>
                <w:webHidden/>
              </w:rPr>
              <w:tab/>
            </w:r>
            <w:r w:rsidR="00C73381">
              <w:rPr>
                <w:noProof/>
                <w:webHidden/>
              </w:rPr>
              <w:fldChar w:fldCharType="begin"/>
            </w:r>
            <w:r w:rsidR="00C73381">
              <w:rPr>
                <w:noProof/>
                <w:webHidden/>
              </w:rPr>
              <w:instrText xml:space="preserve"> PAGEREF _Toc98506248 \h </w:instrText>
            </w:r>
            <w:r w:rsidR="00C73381">
              <w:rPr>
                <w:noProof/>
                <w:webHidden/>
              </w:rPr>
            </w:r>
            <w:r w:rsidR="00C73381">
              <w:rPr>
                <w:noProof/>
                <w:webHidden/>
              </w:rPr>
              <w:fldChar w:fldCharType="separate"/>
            </w:r>
            <w:r w:rsidR="00C73381">
              <w:rPr>
                <w:noProof/>
                <w:webHidden/>
              </w:rPr>
              <w:t>24</w:t>
            </w:r>
            <w:r w:rsidR="00C73381">
              <w:rPr>
                <w:noProof/>
                <w:webHidden/>
              </w:rPr>
              <w:fldChar w:fldCharType="end"/>
            </w:r>
          </w:hyperlink>
        </w:p>
        <w:p w14:paraId="2ACA3B7E" w14:textId="5481C2CF" w:rsidR="00C73381" w:rsidRDefault="00FF0F27">
          <w:pPr>
            <w:pStyle w:val="4b"/>
            <w:tabs>
              <w:tab w:val="left" w:pos="1800"/>
            </w:tabs>
            <w:rPr>
              <w:rFonts w:eastAsiaTheme="minorEastAsia" w:cstheme="minorBidi"/>
              <w:szCs w:val="22"/>
            </w:rPr>
          </w:pPr>
          <w:hyperlink w:anchor="_Toc98506249" w:history="1">
            <w:r w:rsidR="00C73381" w:rsidRPr="00572679">
              <w:rPr>
                <w:rStyle w:val="af9"/>
              </w:rPr>
              <w:t>7.3.1</w:t>
            </w:r>
            <w:r w:rsidR="00C73381">
              <w:rPr>
                <w:rFonts w:eastAsiaTheme="minorEastAsia" w:cstheme="minorBidi"/>
                <w:szCs w:val="22"/>
              </w:rPr>
              <w:tab/>
            </w:r>
            <w:r w:rsidR="00C73381" w:rsidRPr="00572679">
              <w:rPr>
                <w:rStyle w:val="af9"/>
              </w:rPr>
              <w:t>Принять обращение</w:t>
            </w:r>
            <w:r w:rsidR="00C73381">
              <w:rPr>
                <w:webHidden/>
              </w:rPr>
              <w:tab/>
            </w:r>
            <w:r w:rsidR="00C73381">
              <w:rPr>
                <w:webHidden/>
              </w:rPr>
              <w:fldChar w:fldCharType="begin"/>
            </w:r>
            <w:r w:rsidR="00C73381">
              <w:rPr>
                <w:webHidden/>
              </w:rPr>
              <w:instrText xml:space="preserve"> PAGEREF _Toc98506249 \h </w:instrText>
            </w:r>
            <w:r w:rsidR="00C73381">
              <w:rPr>
                <w:webHidden/>
              </w:rPr>
            </w:r>
            <w:r w:rsidR="00C73381">
              <w:rPr>
                <w:webHidden/>
              </w:rPr>
              <w:fldChar w:fldCharType="separate"/>
            </w:r>
            <w:r w:rsidR="00C73381">
              <w:rPr>
                <w:webHidden/>
              </w:rPr>
              <w:t>24</w:t>
            </w:r>
            <w:r w:rsidR="00C73381">
              <w:rPr>
                <w:webHidden/>
              </w:rPr>
              <w:fldChar w:fldCharType="end"/>
            </w:r>
          </w:hyperlink>
        </w:p>
        <w:p w14:paraId="2B590F44" w14:textId="629353A0" w:rsidR="00C73381" w:rsidRDefault="00FF0F27">
          <w:pPr>
            <w:pStyle w:val="4b"/>
            <w:tabs>
              <w:tab w:val="left" w:pos="1967"/>
            </w:tabs>
            <w:rPr>
              <w:rFonts w:eastAsiaTheme="minorEastAsia" w:cstheme="minorBidi"/>
              <w:szCs w:val="22"/>
            </w:rPr>
          </w:pPr>
          <w:hyperlink w:anchor="_Toc98506250" w:history="1">
            <w:r w:rsidR="00C73381" w:rsidRPr="00572679">
              <w:rPr>
                <w:rStyle w:val="af9"/>
                <w:rFonts w:cstheme="majorHAnsi"/>
              </w:rPr>
              <w:t>7.3.1.1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_Toc98506250 \h </w:instrText>
            </w:r>
            <w:r w:rsidR="00C73381">
              <w:rPr>
                <w:webHidden/>
              </w:rPr>
            </w:r>
            <w:r w:rsidR="00C73381">
              <w:rPr>
                <w:webHidden/>
              </w:rPr>
              <w:fldChar w:fldCharType="separate"/>
            </w:r>
            <w:r w:rsidR="00C73381">
              <w:rPr>
                <w:webHidden/>
              </w:rPr>
              <w:t>25</w:t>
            </w:r>
            <w:r w:rsidR="00C73381">
              <w:rPr>
                <w:webHidden/>
              </w:rPr>
              <w:fldChar w:fldCharType="end"/>
            </w:r>
          </w:hyperlink>
        </w:p>
        <w:p w14:paraId="12AB69EA" w14:textId="220BF68B" w:rsidR="00C73381" w:rsidRDefault="00FF0F27">
          <w:pPr>
            <w:pStyle w:val="4b"/>
            <w:tabs>
              <w:tab w:val="left" w:pos="1967"/>
            </w:tabs>
            <w:rPr>
              <w:rFonts w:eastAsiaTheme="minorEastAsia" w:cstheme="minorBidi"/>
              <w:szCs w:val="22"/>
            </w:rPr>
          </w:pPr>
          <w:hyperlink w:anchor="_Toc98506251" w:history="1">
            <w:r w:rsidR="00C73381" w:rsidRPr="00572679">
              <w:rPr>
                <w:rStyle w:val="af9"/>
                <w:rFonts w:cstheme="majorHAnsi"/>
              </w:rPr>
              <w:t>7.3.1.2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_Toc98506251 \h </w:instrText>
            </w:r>
            <w:r w:rsidR="00C73381">
              <w:rPr>
                <w:webHidden/>
              </w:rPr>
            </w:r>
            <w:r w:rsidR="00C73381">
              <w:rPr>
                <w:webHidden/>
              </w:rPr>
              <w:fldChar w:fldCharType="separate"/>
            </w:r>
            <w:r w:rsidR="00C73381">
              <w:rPr>
                <w:webHidden/>
              </w:rPr>
              <w:t>25</w:t>
            </w:r>
            <w:r w:rsidR="00C73381">
              <w:rPr>
                <w:webHidden/>
              </w:rPr>
              <w:fldChar w:fldCharType="end"/>
            </w:r>
          </w:hyperlink>
        </w:p>
        <w:p w14:paraId="550AF10D" w14:textId="1AC9C9CF" w:rsidR="00C73381" w:rsidRDefault="00FF0F27">
          <w:pPr>
            <w:pStyle w:val="4b"/>
            <w:tabs>
              <w:tab w:val="left" w:pos="1967"/>
            </w:tabs>
            <w:rPr>
              <w:rFonts w:eastAsiaTheme="minorEastAsia" w:cstheme="minorBidi"/>
              <w:szCs w:val="22"/>
            </w:rPr>
          </w:pPr>
          <w:hyperlink w:anchor="_Toc98506252" w:history="1">
            <w:r w:rsidR="00C73381" w:rsidRPr="00572679">
              <w:rPr>
                <w:rStyle w:val="af9"/>
                <w:rFonts w:cstheme="majorHAnsi"/>
              </w:rPr>
              <w:t>7.3.1.3</w:t>
            </w:r>
            <w:r w:rsidR="00C73381">
              <w:rPr>
                <w:rFonts w:eastAsiaTheme="minorEastAsia" w:cstheme="minorBidi"/>
                <w:szCs w:val="22"/>
              </w:rPr>
              <w:tab/>
            </w:r>
            <w:r w:rsidR="00C73381" w:rsidRPr="00572679">
              <w:rPr>
                <w:rStyle w:val="af9"/>
              </w:rPr>
              <w:t>Регистрация Запроса</w:t>
            </w:r>
            <w:r w:rsidR="00C73381">
              <w:rPr>
                <w:webHidden/>
              </w:rPr>
              <w:tab/>
            </w:r>
            <w:r w:rsidR="00C73381">
              <w:rPr>
                <w:webHidden/>
              </w:rPr>
              <w:fldChar w:fldCharType="begin"/>
            </w:r>
            <w:r w:rsidR="00C73381">
              <w:rPr>
                <w:webHidden/>
              </w:rPr>
              <w:instrText xml:space="preserve"> PAGEREF _Toc98506252 \h </w:instrText>
            </w:r>
            <w:r w:rsidR="00C73381">
              <w:rPr>
                <w:webHidden/>
              </w:rPr>
            </w:r>
            <w:r w:rsidR="00C73381">
              <w:rPr>
                <w:webHidden/>
              </w:rPr>
              <w:fldChar w:fldCharType="separate"/>
            </w:r>
            <w:r w:rsidR="00C73381">
              <w:rPr>
                <w:webHidden/>
              </w:rPr>
              <w:t>25</w:t>
            </w:r>
            <w:r w:rsidR="00C73381">
              <w:rPr>
                <w:webHidden/>
              </w:rPr>
              <w:fldChar w:fldCharType="end"/>
            </w:r>
          </w:hyperlink>
        </w:p>
        <w:p w14:paraId="1FCE5EA9" w14:textId="02FFCD42" w:rsidR="00C73381" w:rsidRDefault="00FF0F27">
          <w:pPr>
            <w:pStyle w:val="4b"/>
            <w:tabs>
              <w:tab w:val="left" w:pos="1800"/>
            </w:tabs>
            <w:rPr>
              <w:rFonts w:eastAsiaTheme="minorEastAsia" w:cstheme="minorBidi"/>
              <w:szCs w:val="22"/>
            </w:rPr>
          </w:pPr>
          <w:hyperlink w:anchor="_Toc98506253" w:history="1">
            <w:r w:rsidR="00C73381" w:rsidRPr="00572679">
              <w:rPr>
                <w:rStyle w:val="af9"/>
              </w:rPr>
              <w:t>7.3.2</w:t>
            </w:r>
            <w:r w:rsidR="00C73381">
              <w:rPr>
                <w:rFonts w:eastAsiaTheme="minorEastAsia" w:cstheme="minorBidi"/>
                <w:szCs w:val="22"/>
              </w:rPr>
              <w:tab/>
            </w:r>
            <w:r w:rsidR="00C73381" w:rsidRPr="00572679">
              <w:rPr>
                <w:rStyle w:val="af9"/>
              </w:rPr>
              <w:t>Принятие Запроса в работу</w:t>
            </w:r>
            <w:r w:rsidR="00C73381">
              <w:rPr>
                <w:webHidden/>
              </w:rPr>
              <w:tab/>
            </w:r>
            <w:r w:rsidR="00C73381">
              <w:rPr>
                <w:webHidden/>
              </w:rPr>
              <w:fldChar w:fldCharType="begin"/>
            </w:r>
            <w:r w:rsidR="00C73381">
              <w:rPr>
                <w:webHidden/>
              </w:rPr>
              <w:instrText xml:space="preserve"> PAGEREF _Toc98506253 \h </w:instrText>
            </w:r>
            <w:r w:rsidR="00C73381">
              <w:rPr>
                <w:webHidden/>
              </w:rPr>
            </w:r>
            <w:r w:rsidR="00C73381">
              <w:rPr>
                <w:webHidden/>
              </w:rPr>
              <w:fldChar w:fldCharType="separate"/>
            </w:r>
            <w:r w:rsidR="00C73381">
              <w:rPr>
                <w:webHidden/>
              </w:rPr>
              <w:t>25</w:t>
            </w:r>
            <w:r w:rsidR="00C73381">
              <w:rPr>
                <w:webHidden/>
              </w:rPr>
              <w:fldChar w:fldCharType="end"/>
            </w:r>
          </w:hyperlink>
        </w:p>
        <w:p w14:paraId="4B123231" w14:textId="1AD86A22" w:rsidR="00C73381" w:rsidRDefault="00FF0F27">
          <w:pPr>
            <w:pStyle w:val="4b"/>
            <w:tabs>
              <w:tab w:val="left" w:pos="1800"/>
            </w:tabs>
            <w:rPr>
              <w:rFonts w:eastAsiaTheme="minorEastAsia" w:cstheme="minorBidi"/>
              <w:szCs w:val="22"/>
            </w:rPr>
          </w:pPr>
          <w:hyperlink w:anchor="_Toc98506254" w:history="1">
            <w:r w:rsidR="00C73381" w:rsidRPr="00572679">
              <w:rPr>
                <w:rStyle w:val="af9"/>
              </w:rPr>
              <w:t>7.3.3</w:t>
            </w:r>
            <w:r w:rsidR="00C73381">
              <w:rPr>
                <w:rFonts w:eastAsiaTheme="minorEastAsia" w:cstheme="minorBidi"/>
                <w:szCs w:val="22"/>
              </w:rPr>
              <w:tab/>
            </w:r>
            <w:r w:rsidR="00C73381" w:rsidRPr="00572679">
              <w:rPr>
                <w:rStyle w:val="af9"/>
              </w:rPr>
              <w:t>Провести исследование и диагностику</w:t>
            </w:r>
            <w:r w:rsidR="00C73381">
              <w:rPr>
                <w:webHidden/>
              </w:rPr>
              <w:tab/>
            </w:r>
            <w:r w:rsidR="00C73381">
              <w:rPr>
                <w:webHidden/>
              </w:rPr>
              <w:fldChar w:fldCharType="begin"/>
            </w:r>
            <w:r w:rsidR="00C73381">
              <w:rPr>
                <w:webHidden/>
              </w:rPr>
              <w:instrText xml:space="preserve"> PAGEREF _Toc98506254 \h </w:instrText>
            </w:r>
            <w:r w:rsidR="00C73381">
              <w:rPr>
                <w:webHidden/>
              </w:rPr>
            </w:r>
            <w:r w:rsidR="00C73381">
              <w:rPr>
                <w:webHidden/>
              </w:rPr>
              <w:fldChar w:fldCharType="separate"/>
            </w:r>
            <w:r w:rsidR="00C73381">
              <w:rPr>
                <w:webHidden/>
              </w:rPr>
              <w:t>25</w:t>
            </w:r>
            <w:r w:rsidR="00C73381">
              <w:rPr>
                <w:webHidden/>
              </w:rPr>
              <w:fldChar w:fldCharType="end"/>
            </w:r>
          </w:hyperlink>
        </w:p>
        <w:p w14:paraId="141C4F81" w14:textId="367A1577" w:rsidR="00C73381" w:rsidRDefault="00FF0F27">
          <w:pPr>
            <w:pStyle w:val="4b"/>
            <w:tabs>
              <w:tab w:val="left" w:pos="1800"/>
            </w:tabs>
            <w:rPr>
              <w:rFonts w:eastAsiaTheme="minorEastAsia" w:cstheme="minorBidi"/>
              <w:szCs w:val="22"/>
            </w:rPr>
          </w:pPr>
          <w:hyperlink w:anchor="_Toc98506255" w:history="1">
            <w:r w:rsidR="00C73381" w:rsidRPr="00572679">
              <w:rPr>
                <w:rStyle w:val="af9"/>
              </w:rPr>
              <w:t>7.3.4</w:t>
            </w:r>
            <w:r w:rsidR="00C73381">
              <w:rPr>
                <w:rFonts w:eastAsiaTheme="minorEastAsia" w:cstheme="minorBidi"/>
                <w:szCs w:val="22"/>
              </w:rPr>
              <w:tab/>
            </w:r>
            <w:r w:rsidR="00C73381" w:rsidRPr="00572679">
              <w:rPr>
                <w:rStyle w:val="af9"/>
              </w:rPr>
              <w:t>Решение Запроса</w:t>
            </w:r>
            <w:r w:rsidR="00C73381">
              <w:rPr>
                <w:webHidden/>
              </w:rPr>
              <w:tab/>
            </w:r>
            <w:r w:rsidR="00C73381">
              <w:rPr>
                <w:webHidden/>
              </w:rPr>
              <w:fldChar w:fldCharType="begin"/>
            </w:r>
            <w:r w:rsidR="00C73381">
              <w:rPr>
                <w:webHidden/>
              </w:rPr>
              <w:instrText xml:space="preserve"> PAGEREF _Toc98506255 \h </w:instrText>
            </w:r>
            <w:r w:rsidR="00C73381">
              <w:rPr>
                <w:webHidden/>
              </w:rPr>
            </w:r>
            <w:r w:rsidR="00C73381">
              <w:rPr>
                <w:webHidden/>
              </w:rPr>
              <w:fldChar w:fldCharType="separate"/>
            </w:r>
            <w:r w:rsidR="00C73381">
              <w:rPr>
                <w:webHidden/>
              </w:rPr>
              <w:t>26</w:t>
            </w:r>
            <w:r w:rsidR="00C73381">
              <w:rPr>
                <w:webHidden/>
              </w:rPr>
              <w:fldChar w:fldCharType="end"/>
            </w:r>
          </w:hyperlink>
        </w:p>
        <w:p w14:paraId="1D22C934" w14:textId="078E130A" w:rsidR="00C73381" w:rsidRDefault="00FF0F27">
          <w:pPr>
            <w:pStyle w:val="3c"/>
            <w:rPr>
              <w:rFonts w:asciiTheme="minorHAnsi" w:eastAsiaTheme="minorEastAsia" w:hAnsiTheme="minorHAnsi" w:cstheme="minorBidi"/>
              <w:noProof/>
              <w:szCs w:val="22"/>
            </w:rPr>
          </w:pPr>
          <w:hyperlink w:anchor="_Toc98506256" w:history="1">
            <w:r w:rsidR="00C73381" w:rsidRPr="00572679">
              <w:rPr>
                <w:rStyle w:val="af9"/>
                <w:noProof/>
              </w:rPr>
              <w:t>7.4</w:t>
            </w:r>
            <w:r w:rsidR="00C73381">
              <w:rPr>
                <w:rFonts w:asciiTheme="minorHAnsi" w:eastAsiaTheme="minorEastAsia" w:hAnsiTheme="minorHAnsi" w:cstheme="minorBidi"/>
                <w:noProof/>
                <w:szCs w:val="22"/>
              </w:rPr>
              <w:tab/>
            </w:r>
            <w:r w:rsidR="00C73381" w:rsidRPr="00572679">
              <w:rPr>
                <w:rStyle w:val="af9"/>
                <w:noProof/>
              </w:rPr>
              <w:t>Решение проблем с СУРМС. Алгоритм предоставления услуги «СПАРТА: ТП СУРМС»</w:t>
            </w:r>
            <w:r w:rsidR="00C73381">
              <w:rPr>
                <w:noProof/>
                <w:webHidden/>
              </w:rPr>
              <w:tab/>
            </w:r>
            <w:r w:rsidR="00C73381">
              <w:rPr>
                <w:noProof/>
                <w:webHidden/>
              </w:rPr>
              <w:fldChar w:fldCharType="begin"/>
            </w:r>
            <w:r w:rsidR="00C73381">
              <w:rPr>
                <w:noProof/>
                <w:webHidden/>
              </w:rPr>
              <w:instrText xml:space="preserve"> PAGEREF _Toc98506256 \h </w:instrText>
            </w:r>
            <w:r w:rsidR="00C73381">
              <w:rPr>
                <w:noProof/>
                <w:webHidden/>
              </w:rPr>
            </w:r>
            <w:r w:rsidR="00C73381">
              <w:rPr>
                <w:noProof/>
                <w:webHidden/>
              </w:rPr>
              <w:fldChar w:fldCharType="separate"/>
            </w:r>
            <w:r w:rsidR="00C73381">
              <w:rPr>
                <w:noProof/>
                <w:webHidden/>
              </w:rPr>
              <w:t>26</w:t>
            </w:r>
            <w:r w:rsidR="00C73381">
              <w:rPr>
                <w:noProof/>
                <w:webHidden/>
              </w:rPr>
              <w:fldChar w:fldCharType="end"/>
            </w:r>
          </w:hyperlink>
        </w:p>
        <w:p w14:paraId="5A8D925A" w14:textId="24E98BB5" w:rsidR="00C73381" w:rsidRDefault="00FF0F27">
          <w:pPr>
            <w:pStyle w:val="4b"/>
            <w:tabs>
              <w:tab w:val="left" w:pos="1800"/>
            </w:tabs>
            <w:rPr>
              <w:rFonts w:eastAsiaTheme="minorEastAsia" w:cstheme="minorBidi"/>
              <w:szCs w:val="22"/>
            </w:rPr>
          </w:pPr>
          <w:hyperlink w:anchor="_Toc98506257" w:history="1">
            <w:r w:rsidR="00C73381" w:rsidRPr="00572679">
              <w:rPr>
                <w:rStyle w:val="af9"/>
              </w:rPr>
              <w:t>7.4.1</w:t>
            </w:r>
            <w:r w:rsidR="00C73381">
              <w:rPr>
                <w:rFonts w:eastAsiaTheme="minorEastAsia" w:cstheme="minorBidi"/>
                <w:szCs w:val="22"/>
              </w:rPr>
              <w:tab/>
            </w:r>
            <w:r w:rsidR="00C73381" w:rsidRPr="00572679">
              <w:rPr>
                <w:rStyle w:val="af9"/>
              </w:rPr>
              <w:t>Принять обращение</w:t>
            </w:r>
            <w:r w:rsidR="00C73381">
              <w:rPr>
                <w:webHidden/>
              </w:rPr>
              <w:tab/>
            </w:r>
            <w:r w:rsidR="00C73381">
              <w:rPr>
                <w:webHidden/>
              </w:rPr>
              <w:fldChar w:fldCharType="begin"/>
            </w:r>
            <w:r w:rsidR="00C73381">
              <w:rPr>
                <w:webHidden/>
              </w:rPr>
              <w:instrText xml:space="preserve"> PAGEREF _Toc98506257 \h </w:instrText>
            </w:r>
            <w:r w:rsidR="00C73381">
              <w:rPr>
                <w:webHidden/>
              </w:rPr>
            </w:r>
            <w:r w:rsidR="00C73381">
              <w:rPr>
                <w:webHidden/>
              </w:rPr>
              <w:fldChar w:fldCharType="separate"/>
            </w:r>
            <w:r w:rsidR="00C73381">
              <w:rPr>
                <w:webHidden/>
              </w:rPr>
              <w:t>26</w:t>
            </w:r>
            <w:r w:rsidR="00C73381">
              <w:rPr>
                <w:webHidden/>
              </w:rPr>
              <w:fldChar w:fldCharType="end"/>
            </w:r>
          </w:hyperlink>
        </w:p>
        <w:p w14:paraId="043464F6" w14:textId="02915B03" w:rsidR="00C73381" w:rsidRDefault="00FF0F27">
          <w:pPr>
            <w:pStyle w:val="4b"/>
            <w:tabs>
              <w:tab w:val="left" w:pos="1967"/>
            </w:tabs>
            <w:rPr>
              <w:rFonts w:eastAsiaTheme="minorEastAsia" w:cstheme="minorBidi"/>
              <w:szCs w:val="22"/>
            </w:rPr>
          </w:pPr>
          <w:hyperlink w:anchor="_Toc98506258" w:history="1">
            <w:r w:rsidR="00C73381" w:rsidRPr="00572679">
              <w:rPr>
                <w:rStyle w:val="af9"/>
                <w:rFonts w:cstheme="majorHAnsi"/>
              </w:rPr>
              <w:t>7.4.1.1</w:t>
            </w:r>
            <w:r w:rsidR="00C73381">
              <w:rPr>
                <w:rFonts w:eastAsiaTheme="minorEastAsia" w:cstheme="minorBidi"/>
                <w:szCs w:val="22"/>
              </w:rPr>
              <w:tab/>
            </w:r>
            <w:r w:rsidR="00C73381" w:rsidRPr="00572679">
              <w:rPr>
                <w:rStyle w:val="af9"/>
              </w:rPr>
              <w:t>Проверка корректности и достаточности информации по Обращению</w:t>
            </w:r>
            <w:r w:rsidR="00C73381">
              <w:rPr>
                <w:webHidden/>
              </w:rPr>
              <w:tab/>
            </w:r>
            <w:r w:rsidR="00C73381">
              <w:rPr>
                <w:webHidden/>
              </w:rPr>
              <w:fldChar w:fldCharType="begin"/>
            </w:r>
            <w:r w:rsidR="00C73381">
              <w:rPr>
                <w:webHidden/>
              </w:rPr>
              <w:instrText xml:space="preserve"> PAGEREF _Toc98506258 \h </w:instrText>
            </w:r>
            <w:r w:rsidR="00C73381">
              <w:rPr>
                <w:webHidden/>
              </w:rPr>
            </w:r>
            <w:r w:rsidR="00C73381">
              <w:rPr>
                <w:webHidden/>
              </w:rPr>
              <w:fldChar w:fldCharType="separate"/>
            </w:r>
            <w:r w:rsidR="00C73381">
              <w:rPr>
                <w:webHidden/>
              </w:rPr>
              <w:t>26</w:t>
            </w:r>
            <w:r w:rsidR="00C73381">
              <w:rPr>
                <w:webHidden/>
              </w:rPr>
              <w:fldChar w:fldCharType="end"/>
            </w:r>
          </w:hyperlink>
        </w:p>
        <w:p w14:paraId="6911D1CF" w14:textId="36637390" w:rsidR="00C73381" w:rsidRDefault="00FF0F27">
          <w:pPr>
            <w:pStyle w:val="4b"/>
            <w:tabs>
              <w:tab w:val="left" w:pos="1967"/>
            </w:tabs>
            <w:rPr>
              <w:rFonts w:eastAsiaTheme="minorEastAsia" w:cstheme="minorBidi"/>
              <w:szCs w:val="22"/>
            </w:rPr>
          </w:pPr>
          <w:hyperlink w:anchor="_Toc98506259" w:history="1">
            <w:r w:rsidR="00C73381" w:rsidRPr="00572679">
              <w:rPr>
                <w:rStyle w:val="af9"/>
                <w:rFonts w:cstheme="majorHAnsi"/>
              </w:rPr>
              <w:t>7.4.1.2</w:t>
            </w:r>
            <w:r w:rsidR="00C73381">
              <w:rPr>
                <w:rFonts w:eastAsiaTheme="minorEastAsia" w:cstheme="minorBidi"/>
                <w:szCs w:val="22"/>
              </w:rPr>
              <w:tab/>
            </w:r>
            <w:r w:rsidR="00C73381" w:rsidRPr="00572679">
              <w:rPr>
                <w:rStyle w:val="af9"/>
              </w:rPr>
              <w:t>Классификация Обращения</w:t>
            </w:r>
            <w:r w:rsidR="00C73381">
              <w:rPr>
                <w:webHidden/>
              </w:rPr>
              <w:tab/>
            </w:r>
            <w:r w:rsidR="00C73381">
              <w:rPr>
                <w:webHidden/>
              </w:rPr>
              <w:fldChar w:fldCharType="begin"/>
            </w:r>
            <w:r w:rsidR="00C73381">
              <w:rPr>
                <w:webHidden/>
              </w:rPr>
              <w:instrText xml:space="preserve"> PAGEREF _Toc98506259 \h </w:instrText>
            </w:r>
            <w:r w:rsidR="00C73381">
              <w:rPr>
                <w:webHidden/>
              </w:rPr>
            </w:r>
            <w:r w:rsidR="00C73381">
              <w:rPr>
                <w:webHidden/>
              </w:rPr>
              <w:fldChar w:fldCharType="separate"/>
            </w:r>
            <w:r w:rsidR="00C73381">
              <w:rPr>
                <w:webHidden/>
              </w:rPr>
              <w:t>26</w:t>
            </w:r>
            <w:r w:rsidR="00C73381">
              <w:rPr>
                <w:webHidden/>
              </w:rPr>
              <w:fldChar w:fldCharType="end"/>
            </w:r>
          </w:hyperlink>
        </w:p>
        <w:p w14:paraId="6BAAE4FD" w14:textId="2C976EF0" w:rsidR="00C73381" w:rsidRDefault="00FF0F27">
          <w:pPr>
            <w:pStyle w:val="4b"/>
            <w:tabs>
              <w:tab w:val="left" w:pos="1967"/>
            </w:tabs>
            <w:rPr>
              <w:rFonts w:eastAsiaTheme="minorEastAsia" w:cstheme="minorBidi"/>
              <w:szCs w:val="22"/>
            </w:rPr>
          </w:pPr>
          <w:hyperlink w:anchor="_Toc98506260" w:history="1">
            <w:r w:rsidR="00C73381" w:rsidRPr="00572679">
              <w:rPr>
                <w:rStyle w:val="af9"/>
                <w:rFonts w:cstheme="majorHAnsi"/>
              </w:rPr>
              <w:t>7.4.1.3</w:t>
            </w:r>
            <w:r w:rsidR="00C73381">
              <w:rPr>
                <w:rFonts w:eastAsiaTheme="minorEastAsia" w:cstheme="minorBidi"/>
                <w:szCs w:val="22"/>
              </w:rPr>
              <w:tab/>
            </w:r>
            <w:r w:rsidR="00C73381" w:rsidRPr="00572679">
              <w:rPr>
                <w:rStyle w:val="af9"/>
              </w:rPr>
              <w:t>Регистрация Запроса</w:t>
            </w:r>
            <w:r w:rsidR="00C73381">
              <w:rPr>
                <w:webHidden/>
              </w:rPr>
              <w:tab/>
            </w:r>
            <w:r w:rsidR="00C73381">
              <w:rPr>
                <w:webHidden/>
              </w:rPr>
              <w:fldChar w:fldCharType="begin"/>
            </w:r>
            <w:r w:rsidR="00C73381">
              <w:rPr>
                <w:webHidden/>
              </w:rPr>
              <w:instrText xml:space="preserve"> PAGEREF _Toc98506260 \h </w:instrText>
            </w:r>
            <w:r w:rsidR="00C73381">
              <w:rPr>
                <w:webHidden/>
              </w:rPr>
            </w:r>
            <w:r w:rsidR="00C73381">
              <w:rPr>
                <w:webHidden/>
              </w:rPr>
              <w:fldChar w:fldCharType="separate"/>
            </w:r>
            <w:r w:rsidR="00C73381">
              <w:rPr>
                <w:webHidden/>
              </w:rPr>
              <w:t>26</w:t>
            </w:r>
            <w:r w:rsidR="00C73381">
              <w:rPr>
                <w:webHidden/>
              </w:rPr>
              <w:fldChar w:fldCharType="end"/>
            </w:r>
          </w:hyperlink>
        </w:p>
        <w:p w14:paraId="161FA23E" w14:textId="67797A86" w:rsidR="00C73381" w:rsidRDefault="00FF0F27">
          <w:pPr>
            <w:pStyle w:val="4b"/>
            <w:tabs>
              <w:tab w:val="left" w:pos="1800"/>
            </w:tabs>
            <w:rPr>
              <w:rFonts w:eastAsiaTheme="minorEastAsia" w:cstheme="minorBidi"/>
              <w:szCs w:val="22"/>
            </w:rPr>
          </w:pPr>
          <w:hyperlink w:anchor="_Toc98506261" w:history="1">
            <w:r w:rsidR="00C73381" w:rsidRPr="00572679">
              <w:rPr>
                <w:rStyle w:val="af9"/>
              </w:rPr>
              <w:t>7.4.2</w:t>
            </w:r>
            <w:r w:rsidR="00C73381">
              <w:rPr>
                <w:rFonts w:eastAsiaTheme="minorEastAsia" w:cstheme="minorBidi"/>
                <w:szCs w:val="22"/>
              </w:rPr>
              <w:tab/>
            </w:r>
            <w:r w:rsidR="00C73381" w:rsidRPr="00572679">
              <w:rPr>
                <w:rStyle w:val="af9"/>
              </w:rPr>
              <w:t>Принятие Запроса в работу</w:t>
            </w:r>
            <w:r w:rsidR="00C73381">
              <w:rPr>
                <w:webHidden/>
              </w:rPr>
              <w:tab/>
            </w:r>
            <w:r w:rsidR="00C73381">
              <w:rPr>
                <w:webHidden/>
              </w:rPr>
              <w:fldChar w:fldCharType="begin"/>
            </w:r>
            <w:r w:rsidR="00C73381">
              <w:rPr>
                <w:webHidden/>
              </w:rPr>
              <w:instrText xml:space="preserve"> PAGEREF _Toc98506261 \h </w:instrText>
            </w:r>
            <w:r w:rsidR="00C73381">
              <w:rPr>
                <w:webHidden/>
              </w:rPr>
            </w:r>
            <w:r w:rsidR="00C73381">
              <w:rPr>
                <w:webHidden/>
              </w:rPr>
              <w:fldChar w:fldCharType="separate"/>
            </w:r>
            <w:r w:rsidR="00C73381">
              <w:rPr>
                <w:webHidden/>
              </w:rPr>
              <w:t>27</w:t>
            </w:r>
            <w:r w:rsidR="00C73381">
              <w:rPr>
                <w:webHidden/>
              </w:rPr>
              <w:fldChar w:fldCharType="end"/>
            </w:r>
          </w:hyperlink>
        </w:p>
        <w:p w14:paraId="569FE064" w14:textId="49EA83C0" w:rsidR="00C73381" w:rsidRDefault="00FF0F27">
          <w:pPr>
            <w:pStyle w:val="4b"/>
            <w:tabs>
              <w:tab w:val="left" w:pos="1800"/>
            </w:tabs>
            <w:rPr>
              <w:rFonts w:eastAsiaTheme="minorEastAsia" w:cstheme="minorBidi"/>
              <w:szCs w:val="22"/>
            </w:rPr>
          </w:pPr>
          <w:hyperlink w:anchor="_Toc98506262" w:history="1">
            <w:r w:rsidR="00C73381" w:rsidRPr="00572679">
              <w:rPr>
                <w:rStyle w:val="af9"/>
              </w:rPr>
              <w:t>7.4.3</w:t>
            </w:r>
            <w:r w:rsidR="00C73381">
              <w:rPr>
                <w:rFonts w:eastAsiaTheme="minorEastAsia" w:cstheme="minorBidi"/>
                <w:szCs w:val="22"/>
              </w:rPr>
              <w:tab/>
            </w:r>
            <w:r w:rsidR="00C73381" w:rsidRPr="00572679">
              <w:rPr>
                <w:rStyle w:val="af9"/>
              </w:rPr>
              <w:t>Провести исследование и диагностику</w:t>
            </w:r>
            <w:r w:rsidR="00C73381">
              <w:rPr>
                <w:webHidden/>
              </w:rPr>
              <w:tab/>
            </w:r>
            <w:r w:rsidR="00C73381">
              <w:rPr>
                <w:webHidden/>
              </w:rPr>
              <w:fldChar w:fldCharType="begin"/>
            </w:r>
            <w:r w:rsidR="00C73381">
              <w:rPr>
                <w:webHidden/>
              </w:rPr>
              <w:instrText xml:space="preserve"> PAGEREF _Toc98506262 \h </w:instrText>
            </w:r>
            <w:r w:rsidR="00C73381">
              <w:rPr>
                <w:webHidden/>
              </w:rPr>
            </w:r>
            <w:r w:rsidR="00C73381">
              <w:rPr>
                <w:webHidden/>
              </w:rPr>
              <w:fldChar w:fldCharType="separate"/>
            </w:r>
            <w:r w:rsidR="00C73381">
              <w:rPr>
                <w:webHidden/>
              </w:rPr>
              <w:t>27</w:t>
            </w:r>
            <w:r w:rsidR="00C73381">
              <w:rPr>
                <w:webHidden/>
              </w:rPr>
              <w:fldChar w:fldCharType="end"/>
            </w:r>
          </w:hyperlink>
        </w:p>
        <w:p w14:paraId="4E703B30" w14:textId="34258C4A" w:rsidR="00C73381" w:rsidRDefault="00FF0F27">
          <w:pPr>
            <w:pStyle w:val="4b"/>
            <w:tabs>
              <w:tab w:val="left" w:pos="1800"/>
            </w:tabs>
            <w:rPr>
              <w:rFonts w:eastAsiaTheme="minorEastAsia" w:cstheme="minorBidi"/>
              <w:szCs w:val="22"/>
            </w:rPr>
          </w:pPr>
          <w:hyperlink w:anchor="_Toc98506263" w:history="1">
            <w:r w:rsidR="00C73381" w:rsidRPr="00572679">
              <w:rPr>
                <w:rStyle w:val="af9"/>
              </w:rPr>
              <w:t>7.4.4</w:t>
            </w:r>
            <w:r w:rsidR="00C73381">
              <w:rPr>
                <w:rFonts w:eastAsiaTheme="minorEastAsia" w:cstheme="minorBidi"/>
                <w:szCs w:val="22"/>
              </w:rPr>
              <w:tab/>
            </w:r>
            <w:r w:rsidR="00C73381" w:rsidRPr="00572679">
              <w:rPr>
                <w:rStyle w:val="af9"/>
              </w:rPr>
              <w:t>Решение Запроса</w:t>
            </w:r>
            <w:r w:rsidR="00C73381">
              <w:rPr>
                <w:webHidden/>
              </w:rPr>
              <w:tab/>
            </w:r>
            <w:r w:rsidR="00C73381">
              <w:rPr>
                <w:webHidden/>
              </w:rPr>
              <w:fldChar w:fldCharType="begin"/>
            </w:r>
            <w:r w:rsidR="00C73381">
              <w:rPr>
                <w:webHidden/>
              </w:rPr>
              <w:instrText xml:space="preserve"> PAGEREF _Toc98506263 \h </w:instrText>
            </w:r>
            <w:r w:rsidR="00C73381">
              <w:rPr>
                <w:webHidden/>
              </w:rPr>
            </w:r>
            <w:r w:rsidR="00C73381">
              <w:rPr>
                <w:webHidden/>
              </w:rPr>
              <w:fldChar w:fldCharType="separate"/>
            </w:r>
            <w:r w:rsidR="00C73381">
              <w:rPr>
                <w:webHidden/>
              </w:rPr>
              <w:t>27</w:t>
            </w:r>
            <w:r w:rsidR="00C73381">
              <w:rPr>
                <w:webHidden/>
              </w:rPr>
              <w:fldChar w:fldCharType="end"/>
            </w:r>
          </w:hyperlink>
        </w:p>
        <w:p w14:paraId="429B78A1" w14:textId="5CC38FB7" w:rsidR="00C73381" w:rsidRPr="00AA29C1" w:rsidRDefault="00FF0F27">
          <w:pPr>
            <w:pStyle w:val="3c"/>
            <w:rPr>
              <w:rFonts w:asciiTheme="minorHAnsi" w:eastAsiaTheme="minorEastAsia" w:hAnsiTheme="minorHAnsi" w:cstheme="minorBidi"/>
              <w:noProof/>
              <w:szCs w:val="22"/>
            </w:rPr>
          </w:pPr>
          <w:hyperlink w:anchor="_Toc98506264" w:history="1">
            <w:r w:rsidR="00C73381" w:rsidRPr="00AA29C1">
              <w:rPr>
                <w:rStyle w:val="af9"/>
                <w:noProof/>
              </w:rPr>
              <w:t>7.5</w:t>
            </w:r>
            <w:r w:rsidR="00C73381" w:rsidRPr="00AA29C1">
              <w:rPr>
                <w:rFonts w:asciiTheme="minorHAnsi" w:eastAsiaTheme="minorEastAsia" w:hAnsiTheme="minorHAnsi" w:cstheme="minorBidi"/>
                <w:noProof/>
                <w:szCs w:val="22"/>
              </w:rPr>
              <w:tab/>
            </w:r>
            <w:r w:rsidR="00C73381" w:rsidRPr="00AA29C1">
              <w:rPr>
                <w:rStyle w:val="af9"/>
                <w:noProof/>
              </w:rPr>
              <w:t xml:space="preserve">Поддержка работоспособности Базы Данных </w:t>
            </w:r>
            <w:r w:rsidR="00C73381" w:rsidRPr="00AA29C1">
              <w:rPr>
                <w:rStyle w:val="af9"/>
                <w:noProof/>
                <w:lang w:val="en-US"/>
              </w:rPr>
              <w:t>Postgres</w:t>
            </w:r>
            <w:r w:rsidR="00C73381" w:rsidRPr="00AA29C1">
              <w:rPr>
                <w:rStyle w:val="af9"/>
                <w:noProof/>
              </w:rPr>
              <w:t>.</w:t>
            </w:r>
            <w:r w:rsidR="00C73381" w:rsidRPr="00AA29C1">
              <w:rPr>
                <w:noProof/>
                <w:webHidden/>
              </w:rPr>
              <w:tab/>
            </w:r>
            <w:r w:rsidR="00C73381" w:rsidRPr="00AA29C1">
              <w:rPr>
                <w:noProof/>
                <w:webHidden/>
              </w:rPr>
              <w:fldChar w:fldCharType="begin"/>
            </w:r>
            <w:r w:rsidR="00C73381" w:rsidRPr="00AA29C1">
              <w:rPr>
                <w:noProof/>
                <w:webHidden/>
              </w:rPr>
              <w:instrText xml:space="preserve"> PAGEREF _Toc98506264 \h </w:instrText>
            </w:r>
            <w:r w:rsidR="00C73381" w:rsidRPr="00AA29C1">
              <w:rPr>
                <w:noProof/>
                <w:webHidden/>
              </w:rPr>
            </w:r>
            <w:r w:rsidR="00C73381" w:rsidRPr="00AA29C1">
              <w:rPr>
                <w:noProof/>
                <w:webHidden/>
              </w:rPr>
              <w:fldChar w:fldCharType="separate"/>
            </w:r>
            <w:r w:rsidR="00C73381" w:rsidRPr="00AA29C1">
              <w:rPr>
                <w:noProof/>
                <w:webHidden/>
              </w:rPr>
              <w:t>27</w:t>
            </w:r>
            <w:r w:rsidR="00C73381" w:rsidRPr="00AA29C1">
              <w:rPr>
                <w:noProof/>
                <w:webHidden/>
              </w:rPr>
              <w:fldChar w:fldCharType="end"/>
            </w:r>
          </w:hyperlink>
        </w:p>
        <w:p w14:paraId="616F8A4F" w14:textId="75890DE8" w:rsidR="00C73381" w:rsidRPr="00AA29C1" w:rsidRDefault="00FF0F27">
          <w:pPr>
            <w:pStyle w:val="4b"/>
            <w:tabs>
              <w:tab w:val="left" w:pos="1800"/>
            </w:tabs>
            <w:rPr>
              <w:rFonts w:eastAsiaTheme="minorEastAsia" w:cstheme="minorBidi"/>
              <w:szCs w:val="22"/>
            </w:rPr>
          </w:pPr>
          <w:hyperlink w:anchor="_Toc98506265" w:history="1">
            <w:r w:rsidR="00C73381" w:rsidRPr="00AA29C1">
              <w:rPr>
                <w:rStyle w:val="af9"/>
              </w:rPr>
              <w:t>7.5.1</w:t>
            </w:r>
            <w:r w:rsidR="00C73381" w:rsidRPr="00AA29C1">
              <w:rPr>
                <w:rFonts w:eastAsiaTheme="minorEastAsia" w:cstheme="minorBidi"/>
                <w:szCs w:val="22"/>
              </w:rPr>
              <w:tab/>
            </w:r>
            <w:r w:rsidR="00C73381" w:rsidRPr="00AA29C1">
              <w:rPr>
                <w:rStyle w:val="af9"/>
              </w:rPr>
              <w:t>Принять обращение</w:t>
            </w:r>
            <w:r w:rsidR="00C73381" w:rsidRPr="00AA29C1">
              <w:rPr>
                <w:webHidden/>
              </w:rPr>
              <w:tab/>
            </w:r>
            <w:r w:rsidR="00C73381" w:rsidRPr="00AA29C1">
              <w:rPr>
                <w:webHidden/>
              </w:rPr>
              <w:fldChar w:fldCharType="begin"/>
            </w:r>
            <w:r w:rsidR="00C73381" w:rsidRPr="00AA29C1">
              <w:rPr>
                <w:webHidden/>
              </w:rPr>
              <w:instrText xml:space="preserve"> PAGEREF _Toc98506265 \h </w:instrText>
            </w:r>
            <w:r w:rsidR="00C73381" w:rsidRPr="00AA29C1">
              <w:rPr>
                <w:webHidden/>
              </w:rPr>
            </w:r>
            <w:r w:rsidR="00C73381" w:rsidRPr="00AA29C1">
              <w:rPr>
                <w:webHidden/>
              </w:rPr>
              <w:fldChar w:fldCharType="separate"/>
            </w:r>
            <w:r w:rsidR="00C73381" w:rsidRPr="00AA29C1">
              <w:rPr>
                <w:webHidden/>
              </w:rPr>
              <w:t>27</w:t>
            </w:r>
            <w:r w:rsidR="00C73381" w:rsidRPr="00AA29C1">
              <w:rPr>
                <w:webHidden/>
              </w:rPr>
              <w:fldChar w:fldCharType="end"/>
            </w:r>
          </w:hyperlink>
        </w:p>
        <w:p w14:paraId="0F19E007" w14:textId="167FC30D" w:rsidR="00C73381" w:rsidRPr="00AA29C1" w:rsidRDefault="00FF0F27">
          <w:pPr>
            <w:pStyle w:val="4b"/>
            <w:tabs>
              <w:tab w:val="left" w:pos="1967"/>
            </w:tabs>
            <w:rPr>
              <w:rFonts w:eastAsiaTheme="minorEastAsia" w:cstheme="minorBidi"/>
              <w:szCs w:val="22"/>
            </w:rPr>
          </w:pPr>
          <w:hyperlink w:anchor="_Toc98506266" w:history="1">
            <w:r w:rsidR="00C73381" w:rsidRPr="00AA29C1">
              <w:rPr>
                <w:rStyle w:val="af9"/>
                <w:rFonts w:cstheme="majorHAnsi"/>
              </w:rPr>
              <w:t>7.5.1.1</w:t>
            </w:r>
            <w:r w:rsidR="00C73381" w:rsidRPr="00AA29C1">
              <w:rPr>
                <w:rFonts w:eastAsiaTheme="minorEastAsia" w:cstheme="minorBidi"/>
                <w:szCs w:val="22"/>
              </w:rPr>
              <w:tab/>
            </w:r>
            <w:r w:rsidR="00C73381" w:rsidRPr="00AA29C1">
              <w:rPr>
                <w:rStyle w:val="af9"/>
              </w:rPr>
              <w:t>Проверка корректности и достаточности информации по Обращению</w:t>
            </w:r>
            <w:r w:rsidR="00C73381" w:rsidRPr="00AA29C1">
              <w:rPr>
                <w:webHidden/>
              </w:rPr>
              <w:tab/>
            </w:r>
            <w:r w:rsidR="00C73381" w:rsidRPr="00AA29C1">
              <w:rPr>
                <w:webHidden/>
              </w:rPr>
              <w:fldChar w:fldCharType="begin"/>
            </w:r>
            <w:r w:rsidR="00C73381" w:rsidRPr="00AA29C1">
              <w:rPr>
                <w:webHidden/>
              </w:rPr>
              <w:instrText xml:space="preserve"> PAGEREF _Toc98506266 \h </w:instrText>
            </w:r>
            <w:r w:rsidR="00C73381" w:rsidRPr="00AA29C1">
              <w:rPr>
                <w:webHidden/>
              </w:rPr>
            </w:r>
            <w:r w:rsidR="00C73381" w:rsidRPr="00AA29C1">
              <w:rPr>
                <w:webHidden/>
              </w:rPr>
              <w:fldChar w:fldCharType="separate"/>
            </w:r>
            <w:r w:rsidR="00C73381" w:rsidRPr="00AA29C1">
              <w:rPr>
                <w:webHidden/>
              </w:rPr>
              <w:t>27</w:t>
            </w:r>
            <w:r w:rsidR="00C73381" w:rsidRPr="00AA29C1">
              <w:rPr>
                <w:webHidden/>
              </w:rPr>
              <w:fldChar w:fldCharType="end"/>
            </w:r>
          </w:hyperlink>
        </w:p>
        <w:p w14:paraId="6EB43286" w14:textId="57C23BD5" w:rsidR="00C73381" w:rsidRPr="00AA29C1" w:rsidRDefault="00FF0F27">
          <w:pPr>
            <w:pStyle w:val="4b"/>
            <w:tabs>
              <w:tab w:val="left" w:pos="1967"/>
            </w:tabs>
            <w:rPr>
              <w:rFonts w:eastAsiaTheme="minorEastAsia" w:cstheme="minorBidi"/>
              <w:szCs w:val="22"/>
            </w:rPr>
          </w:pPr>
          <w:hyperlink w:anchor="_Toc98506267" w:history="1">
            <w:r w:rsidR="00C73381" w:rsidRPr="00AA29C1">
              <w:rPr>
                <w:rStyle w:val="af9"/>
                <w:rFonts w:cstheme="majorHAnsi"/>
              </w:rPr>
              <w:t>7.5.1.2</w:t>
            </w:r>
            <w:r w:rsidR="00C73381" w:rsidRPr="00AA29C1">
              <w:rPr>
                <w:rFonts w:eastAsiaTheme="minorEastAsia" w:cstheme="minorBidi"/>
                <w:szCs w:val="22"/>
              </w:rPr>
              <w:tab/>
            </w:r>
            <w:r w:rsidR="00C73381" w:rsidRPr="00AA29C1">
              <w:rPr>
                <w:rStyle w:val="af9"/>
              </w:rPr>
              <w:t>Классификация Обращения</w:t>
            </w:r>
            <w:r w:rsidR="00C73381" w:rsidRPr="00AA29C1">
              <w:rPr>
                <w:webHidden/>
              </w:rPr>
              <w:tab/>
            </w:r>
            <w:r w:rsidR="00C73381" w:rsidRPr="00AA29C1">
              <w:rPr>
                <w:webHidden/>
              </w:rPr>
              <w:fldChar w:fldCharType="begin"/>
            </w:r>
            <w:r w:rsidR="00C73381" w:rsidRPr="00AA29C1">
              <w:rPr>
                <w:webHidden/>
              </w:rPr>
              <w:instrText xml:space="preserve"> PAGEREF _Toc98506267 \h </w:instrText>
            </w:r>
            <w:r w:rsidR="00C73381" w:rsidRPr="00AA29C1">
              <w:rPr>
                <w:webHidden/>
              </w:rPr>
            </w:r>
            <w:r w:rsidR="00C73381" w:rsidRPr="00AA29C1">
              <w:rPr>
                <w:webHidden/>
              </w:rPr>
              <w:fldChar w:fldCharType="separate"/>
            </w:r>
            <w:r w:rsidR="00C73381" w:rsidRPr="00AA29C1">
              <w:rPr>
                <w:webHidden/>
              </w:rPr>
              <w:t>28</w:t>
            </w:r>
            <w:r w:rsidR="00C73381" w:rsidRPr="00AA29C1">
              <w:rPr>
                <w:webHidden/>
              </w:rPr>
              <w:fldChar w:fldCharType="end"/>
            </w:r>
          </w:hyperlink>
        </w:p>
        <w:p w14:paraId="1203318C" w14:textId="187B13B5" w:rsidR="00C73381" w:rsidRPr="00AA29C1" w:rsidRDefault="00FF0F27">
          <w:pPr>
            <w:pStyle w:val="4b"/>
            <w:tabs>
              <w:tab w:val="left" w:pos="1967"/>
            </w:tabs>
            <w:rPr>
              <w:rFonts w:eastAsiaTheme="minorEastAsia" w:cstheme="minorBidi"/>
              <w:szCs w:val="22"/>
            </w:rPr>
          </w:pPr>
          <w:hyperlink w:anchor="_Toc98506268" w:history="1">
            <w:r w:rsidR="00C73381" w:rsidRPr="00AA29C1">
              <w:rPr>
                <w:rStyle w:val="af9"/>
                <w:rFonts w:cstheme="majorHAnsi"/>
              </w:rPr>
              <w:t>7.5.1.3</w:t>
            </w:r>
            <w:r w:rsidR="00C73381" w:rsidRPr="00AA29C1">
              <w:rPr>
                <w:rFonts w:eastAsiaTheme="minorEastAsia" w:cstheme="minorBidi"/>
                <w:szCs w:val="22"/>
              </w:rPr>
              <w:tab/>
            </w:r>
            <w:r w:rsidR="00C73381" w:rsidRPr="00AA29C1">
              <w:rPr>
                <w:rStyle w:val="af9"/>
              </w:rPr>
              <w:t>Регистрация Запроса</w:t>
            </w:r>
            <w:r w:rsidR="00C73381" w:rsidRPr="00AA29C1">
              <w:rPr>
                <w:webHidden/>
              </w:rPr>
              <w:tab/>
            </w:r>
            <w:r w:rsidR="00C73381" w:rsidRPr="00AA29C1">
              <w:rPr>
                <w:webHidden/>
              </w:rPr>
              <w:fldChar w:fldCharType="begin"/>
            </w:r>
            <w:r w:rsidR="00C73381" w:rsidRPr="00AA29C1">
              <w:rPr>
                <w:webHidden/>
              </w:rPr>
              <w:instrText xml:space="preserve"> PAGEREF _Toc98506268 \h </w:instrText>
            </w:r>
            <w:r w:rsidR="00C73381" w:rsidRPr="00AA29C1">
              <w:rPr>
                <w:webHidden/>
              </w:rPr>
            </w:r>
            <w:r w:rsidR="00C73381" w:rsidRPr="00AA29C1">
              <w:rPr>
                <w:webHidden/>
              </w:rPr>
              <w:fldChar w:fldCharType="separate"/>
            </w:r>
            <w:r w:rsidR="00C73381" w:rsidRPr="00AA29C1">
              <w:rPr>
                <w:webHidden/>
              </w:rPr>
              <w:t>28</w:t>
            </w:r>
            <w:r w:rsidR="00C73381" w:rsidRPr="00AA29C1">
              <w:rPr>
                <w:webHidden/>
              </w:rPr>
              <w:fldChar w:fldCharType="end"/>
            </w:r>
          </w:hyperlink>
        </w:p>
        <w:p w14:paraId="1F908CDF" w14:textId="049E3231" w:rsidR="00C73381" w:rsidRPr="00AA29C1" w:rsidRDefault="00FF0F27">
          <w:pPr>
            <w:pStyle w:val="4b"/>
            <w:tabs>
              <w:tab w:val="left" w:pos="1800"/>
            </w:tabs>
            <w:rPr>
              <w:rFonts w:eastAsiaTheme="minorEastAsia" w:cstheme="minorBidi"/>
              <w:szCs w:val="22"/>
            </w:rPr>
          </w:pPr>
          <w:hyperlink w:anchor="_Toc98506269" w:history="1">
            <w:r w:rsidR="00C73381" w:rsidRPr="00AA29C1">
              <w:rPr>
                <w:rStyle w:val="af9"/>
              </w:rPr>
              <w:t>7.5.2</w:t>
            </w:r>
            <w:r w:rsidR="00C73381" w:rsidRPr="00AA29C1">
              <w:rPr>
                <w:rFonts w:eastAsiaTheme="minorEastAsia" w:cstheme="minorBidi"/>
                <w:szCs w:val="22"/>
              </w:rPr>
              <w:tab/>
            </w:r>
            <w:r w:rsidR="00C73381" w:rsidRPr="00AA29C1">
              <w:rPr>
                <w:rStyle w:val="af9"/>
              </w:rPr>
              <w:t>Принятие Запроса в работу</w:t>
            </w:r>
            <w:r w:rsidR="00C73381" w:rsidRPr="00AA29C1">
              <w:rPr>
                <w:webHidden/>
              </w:rPr>
              <w:tab/>
            </w:r>
            <w:r w:rsidR="00C73381" w:rsidRPr="00AA29C1">
              <w:rPr>
                <w:webHidden/>
              </w:rPr>
              <w:fldChar w:fldCharType="begin"/>
            </w:r>
            <w:r w:rsidR="00C73381" w:rsidRPr="00AA29C1">
              <w:rPr>
                <w:webHidden/>
              </w:rPr>
              <w:instrText xml:space="preserve"> PAGEREF _Toc98506269 \h </w:instrText>
            </w:r>
            <w:r w:rsidR="00C73381" w:rsidRPr="00AA29C1">
              <w:rPr>
                <w:webHidden/>
              </w:rPr>
            </w:r>
            <w:r w:rsidR="00C73381" w:rsidRPr="00AA29C1">
              <w:rPr>
                <w:webHidden/>
              </w:rPr>
              <w:fldChar w:fldCharType="separate"/>
            </w:r>
            <w:r w:rsidR="00C73381" w:rsidRPr="00AA29C1">
              <w:rPr>
                <w:webHidden/>
              </w:rPr>
              <w:t>28</w:t>
            </w:r>
            <w:r w:rsidR="00C73381" w:rsidRPr="00AA29C1">
              <w:rPr>
                <w:webHidden/>
              </w:rPr>
              <w:fldChar w:fldCharType="end"/>
            </w:r>
          </w:hyperlink>
        </w:p>
        <w:p w14:paraId="077905A8" w14:textId="20FAE805" w:rsidR="00C73381" w:rsidRPr="00AA29C1" w:rsidRDefault="00FF0F27">
          <w:pPr>
            <w:pStyle w:val="4b"/>
            <w:tabs>
              <w:tab w:val="left" w:pos="1800"/>
            </w:tabs>
            <w:rPr>
              <w:rFonts w:eastAsiaTheme="minorEastAsia" w:cstheme="minorBidi"/>
              <w:szCs w:val="22"/>
            </w:rPr>
          </w:pPr>
          <w:hyperlink w:anchor="_Toc98506270" w:history="1">
            <w:r w:rsidR="00C73381" w:rsidRPr="00AA29C1">
              <w:rPr>
                <w:rStyle w:val="af9"/>
              </w:rPr>
              <w:t>7.5.3</w:t>
            </w:r>
            <w:r w:rsidR="00C73381" w:rsidRPr="00AA29C1">
              <w:rPr>
                <w:rFonts w:eastAsiaTheme="minorEastAsia" w:cstheme="minorBidi"/>
                <w:szCs w:val="22"/>
              </w:rPr>
              <w:tab/>
            </w:r>
            <w:r w:rsidR="00C73381" w:rsidRPr="00AA29C1">
              <w:rPr>
                <w:rStyle w:val="af9"/>
              </w:rPr>
              <w:t>Провести исследование и диагностику</w:t>
            </w:r>
            <w:r w:rsidR="00C73381" w:rsidRPr="00AA29C1">
              <w:rPr>
                <w:webHidden/>
              </w:rPr>
              <w:tab/>
            </w:r>
            <w:r w:rsidR="00C73381" w:rsidRPr="00AA29C1">
              <w:rPr>
                <w:webHidden/>
              </w:rPr>
              <w:fldChar w:fldCharType="begin"/>
            </w:r>
            <w:r w:rsidR="00C73381" w:rsidRPr="00AA29C1">
              <w:rPr>
                <w:webHidden/>
              </w:rPr>
              <w:instrText xml:space="preserve"> PAGEREF _Toc98506270 \h </w:instrText>
            </w:r>
            <w:r w:rsidR="00C73381" w:rsidRPr="00AA29C1">
              <w:rPr>
                <w:webHidden/>
              </w:rPr>
            </w:r>
            <w:r w:rsidR="00C73381" w:rsidRPr="00AA29C1">
              <w:rPr>
                <w:webHidden/>
              </w:rPr>
              <w:fldChar w:fldCharType="separate"/>
            </w:r>
            <w:r w:rsidR="00C73381" w:rsidRPr="00AA29C1">
              <w:rPr>
                <w:webHidden/>
              </w:rPr>
              <w:t>29</w:t>
            </w:r>
            <w:r w:rsidR="00C73381" w:rsidRPr="00AA29C1">
              <w:rPr>
                <w:webHidden/>
              </w:rPr>
              <w:fldChar w:fldCharType="end"/>
            </w:r>
          </w:hyperlink>
        </w:p>
        <w:p w14:paraId="48DAABD0" w14:textId="153CC30A" w:rsidR="00C73381" w:rsidRDefault="00FF0F27">
          <w:pPr>
            <w:pStyle w:val="4b"/>
            <w:tabs>
              <w:tab w:val="left" w:pos="1800"/>
            </w:tabs>
            <w:rPr>
              <w:rFonts w:eastAsiaTheme="minorEastAsia" w:cstheme="minorBidi"/>
              <w:szCs w:val="22"/>
            </w:rPr>
          </w:pPr>
          <w:hyperlink w:anchor="_Toc98506271" w:history="1">
            <w:r w:rsidR="00C73381" w:rsidRPr="00AA29C1">
              <w:rPr>
                <w:rStyle w:val="af9"/>
              </w:rPr>
              <w:t>7.5.4</w:t>
            </w:r>
            <w:r w:rsidR="00C73381" w:rsidRPr="00AA29C1">
              <w:rPr>
                <w:rFonts w:eastAsiaTheme="minorEastAsia" w:cstheme="minorBidi"/>
                <w:szCs w:val="22"/>
              </w:rPr>
              <w:tab/>
            </w:r>
            <w:r w:rsidR="00C73381" w:rsidRPr="00AA29C1">
              <w:rPr>
                <w:rStyle w:val="af9"/>
              </w:rPr>
              <w:t>Решение Запроса</w:t>
            </w:r>
            <w:r w:rsidR="00C73381" w:rsidRPr="00AA29C1">
              <w:rPr>
                <w:webHidden/>
              </w:rPr>
              <w:tab/>
            </w:r>
            <w:r w:rsidR="00C73381" w:rsidRPr="00AA29C1">
              <w:rPr>
                <w:webHidden/>
              </w:rPr>
              <w:fldChar w:fldCharType="begin"/>
            </w:r>
            <w:r w:rsidR="00C73381" w:rsidRPr="00AA29C1">
              <w:rPr>
                <w:webHidden/>
              </w:rPr>
              <w:instrText xml:space="preserve"> PAGEREF _Toc98506271 \h </w:instrText>
            </w:r>
            <w:r w:rsidR="00C73381" w:rsidRPr="00AA29C1">
              <w:rPr>
                <w:webHidden/>
              </w:rPr>
            </w:r>
            <w:r w:rsidR="00C73381" w:rsidRPr="00AA29C1">
              <w:rPr>
                <w:webHidden/>
              </w:rPr>
              <w:fldChar w:fldCharType="separate"/>
            </w:r>
            <w:r w:rsidR="00C73381" w:rsidRPr="00AA29C1">
              <w:rPr>
                <w:webHidden/>
              </w:rPr>
              <w:t>29</w:t>
            </w:r>
            <w:r w:rsidR="00C73381" w:rsidRPr="00AA29C1">
              <w:rPr>
                <w:webHidden/>
              </w:rPr>
              <w:fldChar w:fldCharType="end"/>
            </w:r>
          </w:hyperlink>
        </w:p>
        <w:p w14:paraId="07FE23BB" w14:textId="0385F3B9" w:rsidR="00C73381" w:rsidRDefault="00FF0F27">
          <w:pPr>
            <w:pStyle w:val="2f5"/>
            <w:rPr>
              <w:rFonts w:asciiTheme="minorHAnsi" w:eastAsiaTheme="minorEastAsia" w:hAnsiTheme="minorHAnsi" w:cstheme="minorBidi"/>
              <w:b w:val="0"/>
              <w:color w:val="auto"/>
            </w:rPr>
          </w:pPr>
          <w:hyperlink w:anchor="_Toc98506272" w:history="1">
            <w:r w:rsidR="00C73381" w:rsidRPr="00572679">
              <w:rPr>
                <w:rStyle w:val="af9"/>
              </w:rPr>
              <w:t>8</w:t>
            </w:r>
            <w:r w:rsidR="00C73381">
              <w:rPr>
                <w:rFonts w:asciiTheme="minorHAnsi" w:eastAsiaTheme="minorEastAsia" w:hAnsiTheme="minorHAnsi" w:cstheme="minorBidi"/>
                <w:b w:val="0"/>
                <w:color w:val="auto"/>
              </w:rPr>
              <w:tab/>
            </w:r>
            <w:r w:rsidR="00C73381" w:rsidRPr="00572679">
              <w:rPr>
                <w:rStyle w:val="af9"/>
              </w:rPr>
              <w:t>Правила взаимодействия со смежными системами</w:t>
            </w:r>
            <w:r w:rsidR="00C73381">
              <w:rPr>
                <w:webHidden/>
              </w:rPr>
              <w:tab/>
            </w:r>
            <w:r w:rsidR="00C73381">
              <w:rPr>
                <w:webHidden/>
              </w:rPr>
              <w:fldChar w:fldCharType="begin"/>
            </w:r>
            <w:r w:rsidR="00C73381">
              <w:rPr>
                <w:webHidden/>
              </w:rPr>
              <w:instrText xml:space="preserve"> PAGEREF _Toc98506272 \h </w:instrText>
            </w:r>
            <w:r w:rsidR="00C73381">
              <w:rPr>
                <w:webHidden/>
              </w:rPr>
            </w:r>
            <w:r w:rsidR="00C73381">
              <w:rPr>
                <w:webHidden/>
              </w:rPr>
              <w:fldChar w:fldCharType="separate"/>
            </w:r>
            <w:r w:rsidR="00C73381">
              <w:rPr>
                <w:webHidden/>
              </w:rPr>
              <w:t>30</w:t>
            </w:r>
            <w:r w:rsidR="00C73381">
              <w:rPr>
                <w:webHidden/>
              </w:rPr>
              <w:fldChar w:fldCharType="end"/>
            </w:r>
          </w:hyperlink>
        </w:p>
        <w:p w14:paraId="3BAD7641" w14:textId="3C1CD40F" w:rsidR="00C73381" w:rsidRDefault="00FF0F27">
          <w:pPr>
            <w:pStyle w:val="2f5"/>
            <w:rPr>
              <w:rFonts w:asciiTheme="minorHAnsi" w:eastAsiaTheme="minorEastAsia" w:hAnsiTheme="minorHAnsi" w:cstheme="minorBidi"/>
              <w:b w:val="0"/>
              <w:color w:val="auto"/>
            </w:rPr>
          </w:pPr>
          <w:hyperlink w:anchor="_Toc98506273" w:history="1">
            <w:r w:rsidR="00C73381" w:rsidRPr="00572679">
              <w:rPr>
                <w:rStyle w:val="af9"/>
              </w:rPr>
              <w:t>9</w:t>
            </w:r>
            <w:r w:rsidR="00C73381">
              <w:rPr>
                <w:rFonts w:asciiTheme="minorHAnsi" w:eastAsiaTheme="minorEastAsia" w:hAnsiTheme="minorHAnsi" w:cstheme="minorBidi"/>
                <w:b w:val="0"/>
                <w:color w:val="auto"/>
              </w:rPr>
              <w:tab/>
            </w:r>
            <w:r w:rsidR="00C73381" w:rsidRPr="00572679">
              <w:rPr>
                <w:rStyle w:val="af9"/>
              </w:rPr>
              <w:t>Рассылка уведомлений пользователям СПАРТА</w:t>
            </w:r>
            <w:r w:rsidR="00C73381">
              <w:rPr>
                <w:webHidden/>
              </w:rPr>
              <w:tab/>
            </w:r>
            <w:r w:rsidR="00C73381">
              <w:rPr>
                <w:webHidden/>
              </w:rPr>
              <w:fldChar w:fldCharType="begin"/>
            </w:r>
            <w:r w:rsidR="00C73381">
              <w:rPr>
                <w:webHidden/>
              </w:rPr>
              <w:instrText xml:space="preserve"> PAGEREF _Toc98506273 \h </w:instrText>
            </w:r>
            <w:r w:rsidR="00C73381">
              <w:rPr>
                <w:webHidden/>
              </w:rPr>
            </w:r>
            <w:r w:rsidR="00C73381">
              <w:rPr>
                <w:webHidden/>
              </w:rPr>
              <w:fldChar w:fldCharType="separate"/>
            </w:r>
            <w:r w:rsidR="00C73381">
              <w:rPr>
                <w:webHidden/>
              </w:rPr>
              <w:t>31</w:t>
            </w:r>
            <w:r w:rsidR="00C73381">
              <w:rPr>
                <w:webHidden/>
              </w:rPr>
              <w:fldChar w:fldCharType="end"/>
            </w:r>
          </w:hyperlink>
        </w:p>
        <w:p w14:paraId="089E73BC" w14:textId="5DF33F6B" w:rsidR="00C73381" w:rsidRDefault="00FF0F27">
          <w:pPr>
            <w:pStyle w:val="2f5"/>
            <w:rPr>
              <w:rFonts w:asciiTheme="minorHAnsi" w:eastAsiaTheme="minorEastAsia" w:hAnsiTheme="minorHAnsi" w:cstheme="minorBidi"/>
              <w:b w:val="0"/>
              <w:color w:val="auto"/>
            </w:rPr>
          </w:pPr>
          <w:hyperlink w:anchor="_Toc98506274" w:history="1">
            <w:r w:rsidR="00C73381" w:rsidRPr="00572679">
              <w:rPr>
                <w:rStyle w:val="af9"/>
              </w:rPr>
              <w:t>10</w:t>
            </w:r>
            <w:r w:rsidR="00C73381">
              <w:rPr>
                <w:rFonts w:asciiTheme="minorHAnsi" w:eastAsiaTheme="minorEastAsia" w:hAnsiTheme="minorHAnsi" w:cstheme="minorBidi"/>
                <w:b w:val="0"/>
                <w:color w:val="auto"/>
              </w:rPr>
              <w:tab/>
            </w:r>
            <w:r w:rsidR="00C73381" w:rsidRPr="00572679">
              <w:rPr>
                <w:rStyle w:val="af9"/>
              </w:rPr>
              <w:t>Управления релизами</w:t>
            </w:r>
            <w:r w:rsidR="00C73381">
              <w:rPr>
                <w:webHidden/>
              </w:rPr>
              <w:tab/>
            </w:r>
            <w:r w:rsidR="00C73381">
              <w:rPr>
                <w:webHidden/>
              </w:rPr>
              <w:fldChar w:fldCharType="begin"/>
            </w:r>
            <w:r w:rsidR="00C73381">
              <w:rPr>
                <w:webHidden/>
              </w:rPr>
              <w:instrText xml:space="preserve"> PAGEREF _Toc98506274 \h </w:instrText>
            </w:r>
            <w:r w:rsidR="00C73381">
              <w:rPr>
                <w:webHidden/>
              </w:rPr>
            </w:r>
            <w:r w:rsidR="00C73381">
              <w:rPr>
                <w:webHidden/>
              </w:rPr>
              <w:fldChar w:fldCharType="separate"/>
            </w:r>
            <w:r w:rsidR="00C73381">
              <w:rPr>
                <w:webHidden/>
              </w:rPr>
              <w:t>32</w:t>
            </w:r>
            <w:r w:rsidR="00C73381">
              <w:rPr>
                <w:webHidden/>
              </w:rPr>
              <w:fldChar w:fldCharType="end"/>
            </w:r>
          </w:hyperlink>
        </w:p>
        <w:p w14:paraId="41CA97CA" w14:textId="25C7ACFE" w:rsidR="00C73381" w:rsidRDefault="00FF0F27">
          <w:pPr>
            <w:pStyle w:val="2f5"/>
            <w:rPr>
              <w:rFonts w:asciiTheme="minorHAnsi" w:eastAsiaTheme="minorEastAsia" w:hAnsiTheme="minorHAnsi" w:cstheme="minorBidi"/>
              <w:b w:val="0"/>
              <w:color w:val="auto"/>
            </w:rPr>
          </w:pPr>
          <w:hyperlink w:anchor="_Toc98506275" w:history="1">
            <w:r w:rsidR="00C73381" w:rsidRPr="00572679">
              <w:rPr>
                <w:rStyle w:val="af9"/>
              </w:rPr>
              <w:t>Приложение 1. Заявка на подключение к системе</w:t>
            </w:r>
            <w:r w:rsidR="00C73381">
              <w:rPr>
                <w:webHidden/>
              </w:rPr>
              <w:tab/>
            </w:r>
            <w:r w:rsidR="00C73381">
              <w:rPr>
                <w:webHidden/>
              </w:rPr>
              <w:fldChar w:fldCharType="begin"/>
            </w:r>
            <w:r w:rsidR="00C73381">
              <w:rPr>
                <w:webHidden/>
              </w:rPr>
              <w:instrText xml:space="preserve"> PAGEREF _Toc98506275 \h </w:instrText>
            </w:r>
            <w:r w:rsidR="00C73381">
              <w:rPr>
                <w:webHidden/>
              </w:rPr>
            </w:r>
            <w:r w:rsidR="00C73381">
              <w:rPr>
                <w:webHidden/>
              </w:rPr>
              <w:fldChar w:fldCharType="separate"/>
            </w:r>
            <w:r w:rsidR="00C73381">
              <w:rPr>
                <w:webHidden/>
              </w:rPr>
              <w:t>32</w:t>
            </w:r>
            <w:r w:rsidR="00C73381">
              <w:rPr>
                <w:webHidden/>
              </w:rPr>
              <w:fldChar w:fldCharType="end"/>
            </w:r>
          </w:hyperlink>
        </w:p>
        <w:p w14:paraId="142DE578" w14:textId="5C0FB40C" w:rsidR="00C73381" w:rsidRDefault="00FF0F27">
          <w:pPr>
            <w:pStyle w:val="2f5"/>
            <w:rPr>
              <w:rFonts w:asciiTheme="minorHAnsi" w:eastAsiaTheme="minorEastAsia" w:hAnsiTheme="minorHAnsi" w:cstheme="minorBidi"/>
              <w:b w:val="0"/>
              <w:color w:val="auto"/>
            </w:rPr>
          </w:pPr>
          <w:hyperlink w:anchor="_Toc98506276" w:history="1">
            <w:r w:rsidR="00C73381" w:rsidRPr="00572679">
              <w:rPr>
                <w:rStyle w:val="af9"/>
              </w:rPr>
              <w:t>Приложение 2. Пример письма рассылки системы</w:t>
            </w:r>
            <w:r w:rsidR="00C73381">
              <w:rPr>
                <w:webHidden/>
              </w:rPr>
              <w:tab/>
            </w:r>
            <w:r w:rsidR="00C73381">
              <w:rPr>
                <w:webHidden/>
              </w:rPr>
              <w:fldChar w:fldCharType="begin"/>
            </w:r>
            <w:r w:rsidR="00C73381">
              <w:rPr>
                <w:webHidden/>
              </w:rPr>
              <w:instrText xml:space="preserve"> PAGEREF _Toc98506276 \h </w:instrText>
            </w:r>
            <w:r w:rsidR="00C73381">
              <w:rPr>
                <w:webHidden/>
              </w:rPr>
            </w:r>
            <w:r w:rsidR="00C73381">
              <w:rPr>
                <w:webHidden/>
              </w:rPr>
              <w:fldChar w:fldCharType="separate"/>
            </w:r>
            <w:r w:rsidR="00C73381">
              <w:rPr>
                <w:webHidden/>
              </w:rPr>
              <w:t>33</w:t>
            </w:r>
            <w:r w:rsidR="00C73381">
              <w:rPr>
                <w:webHidden/>
              </w:rPr>
              <w:fldChar w:fldCharType="end"/>
            </w:r>
          </w:hyperlink>
        </w:p>
        <w:p w14:paraId="3FC8F234" w14:textId="2EBD0B51" w:rsidR="00C73381" w:rsidRDefault="00FF0F27">
          <w:pPr>
            <w:pStyle w:val="2f5"/>
            <w:rPr>
              <w:rFonts w:asciiTheme="minorHAnsi" w:eastAsiaTheme="minorEastAsia" w:hAnsiTheme="minorHAnsi" w:cstheme="minorBidi"/>
              <w:b w:val="0"/>
              <w:color w:val="auto"/>
            </w:rPr>
          </w:pPr>
          <w:hyperlink w:anchor="_Toc98506277" w:history="1">
            <w:r w:rsidR="00C73381" w:rsidRPr="00572679">
              <w:rPr>
                <w:rStyle w:val="af9"/>
              </w:rPr>
              <w:t>Приложение 3. Схема организации технической поддержки СПАРТА</w:t>
            </w:r>
            <w:r w:rsidR="00C73381">
              <w:rPr>
                <w:webHidden/>
              </w:rPr>
              <w:tab/>
            </w:r>
            <w:r w:rsidR="00C73381">
              <w:rPr>
                <w:webHidden/>
              </w:rPr>
              <w:fldChar w:fldCharType="begin"/>
            </w:r>
            <w:r w:rsidR="00C73381">
              <w:rPr>
                <w:webHidden/>
              </w:rPr>
              <w:instrText xml:space="preserve"> PAGEREF _Toc98506277 \h </w:instrText>
            </w:r>
            <w:r w:rsidR="00C73381">
              <w:rPr>
                <w:webHidden/>
              </w:rPr>
            </w:r>
            <w:r w:rsidR="00C73381">
              <w:rPr>
                <w:webHidden/>
              </w:rPr>
              <w:fldChar w:fldCharType="separate"/>
            </w:r>
            <w:r w:rsidR="00C73381">
              <w:rPr>
                <w:webHidden/>
              </w:rPr>
              <w:t>34</w:t>
            </w:r>
            <w:r w:rsidR="00C73381">
              <w:rPr>
                <w:webHidden/>
              </w:rPr>
              <w:fldChar w:fldCharType="end"/>
            </w:r>
          </w:hyperlink>
        </w:p>
        <w:p w14:paraId="1B0084EB" w14:textId="259806AC" w:rsidR="00C73381" w:rsidRDefault="00FF0F27">
          <w:pPr>
            <w:pStyle w:val="2f5"/>
            <w:rPr>
              <w:rFonts w:asciiTheme="minorHAnsi" w:eastAsiaTheme="minorEastAsia" w:hAnsiTheme="minorHAnsi" w:cstheme="minorBidi"/>
              <w:b w:val="0"/>
              <w:color w:val="auto"/>
            </w:rPr>
          </w:pPr>
          <w:hyperlink w:anchor="_Toc98506278" w:history="1">
            <w:r w:rsidR="00C73381" w:rsidRPr="00572679">
              <w:rPr>
                <w:rStyle w:val="af9"/>
              </w:rPr>
              <w:t>Приложение 4. Соответствие ролей и подразделений</w:t>
            </w:r>
            <w:r w:rsidR="00C73381">
              <w:rPr>
                <w:webHidden/>
              </w:rPr>
              <w:tab/>
            </w:r>
            <w:r w:rsidR="00C73381">
              <w:rPr>
                <w:webHidden/>
              </w:rPr>
              <w:fldChar w:fldCharType="begin"/>
            </w:r>
            <w:r w:rsidR="00C73381">
              <w:rPr>
                <w:webHidden/>
              </w:rPr>
              <w:instrText xml:space="preserve"> PAGEREF _Toc98506278 \h </w:instrText>
            </w:r>
            <w:r w:rsidR="00C73381">
              <w:rPr>
                <w:webHidden/>
              </w:rPr>
            </w:r>
            <w:r w:rsidR="00C73381">
              <w:rPr>
                <w:webHidden/>
              </w:rPr>
              <w:fldChar w:fldCharType="separate"/>
            </w:r>
            <w:r w:rsidR="00C73381">
              <w:rPr>
                <w:webHidden/>
              </w:rPr>
              <w:t>35</w:t>
            </w:r>
            <w:r w:rsidR="00C73381">
              <w:rPr>
                <w:webHidden/>
              </w:rPr>
              <w:fldChar w:fldCharType="end"/>
            </w:r>
          </w:hyperlink>
        </w:p>
        <w:p w14:paraId="67A53AE8" w14:textId="6464951B" w:rsidR="00B638B8" w:rsidRPr="0078715E" w:rsidRDefault="00B638B8" w:rsidP="00E61665">
          <w:pPr>
            <w:pStyle w:val="2f5"/>
            <w:rPr>
              <w:highlight w:val="yellow"/>
            </w:rPr>
          </w:pPr>
          <w:r w:rsidRPr="0078715E">
            <w:rPr>
              <w:b w:val="0"/>
              <w:highlight w:val="yellow"/>
            </w:rPr>
            <w:fldChar w:fldCharType="end"/>
          </w:r>
        </w:p>
      </w:sdtContent>
    </w:sdt>
    <w:bookmarkEnd w:id="1"/>
    <w:p w14:paraId="0524D5AE" w14:textId="77777777" w:rsidR="00681194" w:rsidRPr="0078715E" w:rsidRDefault="00681194" w:rsidP="00E07FA7">
      <w:pPr>
        <w:pStyle w:val="24"/>
        <w:numPr>
          <w:ilvl w:val="0"/>
          <w:numId w:val="0"/>
        </w:numPr>
        <w:spacing w:before="240" w:after="240"/>
        <w:ind w:left="567"/>
        <w:rPr>
          <w:highlight w:val="yellow"/>
        </w:rPr>
        <w:sectPr w:rsidR="00681194" w:rsidRPr="0078715E" w:rsidSect="00131DEC">
          <w:headerReference w:type="even" r:id="rId8"/>
          <w:footerReference w:type="default" r:id="rId9"/>
          <w:pgSz w:w="11906" w:h="16838" w:code="9"/>
          <w:pgMar w:top="1411" w:right="850" w:bottom="1411" w:left="850" w:header="677" w:footer="170" w:gutter="0"/>
          <w:cols w:space="708"/>
          <w:docGrid w:linePitch="360"/>
        </w:sectPr>
      </w:pPr>
    </w:p>
    <w:p w14:paraId="21948FB7" w14:textId="77777777" w:rsidR="00F16CBA" w:rsidRPr="0078715E" w:rsidRDefault="00F16CBA" w:rsidP="00F16CBA">
      <w:pPr>
        <w:pStyle w:val="24"/>
        <w:numPr>
          <w:ilvl w:val="0"/>
          <w:numId w:val="0"/>
        </w:numPr>
        <w:spacing w:before="240" w:after="240"/>
        <w:ind w:left="567"/>
      </w:pPr>
      <w:bookmarkStart w:id="2" w:name="_Toc98506196"/>
      <w:r w:rsidRPr="0078715E">
        <w:lastRenderedPageBreak/>
        <w:t>Введение</w:t>
      </w:r>
      <w:bookmarkEnd w:id="2"/>
    </w:p>
    <w:p w14:paraId="5B5A2490" w14:textId="521A182C" w:rsidR="00F16CBA" w:rsidRPr="0078715E" w:rsidRDefault="00F16CBA" w:rsidP="00F16CBA">
      <w:pPr>
        <w:ind w:left="567"/>
      </w:pPr>
      <w:r w:rsidRPr="0078715E">
        <w:t>Документ «</w:t>
      </w:r>
      <w:r w:rsidR="0078715E" w:rsidRPr="0078715E">
        <w:t>Единая платформа планирования развития сети “СПАРТА”</w:t>
      </w:r>
      <w:r w:rsidRPr="0078715E">
        <w:t xml:space="preserve"> ПАО “Ростелеком”. Регламент эксплуатации» (далее - Регламент) устанавливает порядок выполнения работ и взаимодействия персонала подразделений ПАО «Ростелеком», а также внешнего Исполнителя (в случае, если какие-либо из задач эксплуатации будут поручены сторонней организации) в рамках эксплуатации </w:t>
      </w:r>
      <w:r w:rsidR="0078715E" w:rsidRPr="0078715E">
        <w:t>Единой платформ планирования развития сети</w:t>
      </w:r>
      <w:r w:rsidRPr="0078715E">
        <w:t xml:space="preserve"> (далее - </w:t>
      </w:r>
      <w:r w:rsidR="0078715E" w:rsidRPr="0078715E">
        <w:t>СПАРТА</w:t>
      </w:r>
      <w:r w:rsidRPr="0078715E">
        <w:t xml:space="preserve">). В данном документе определены основные задачи, ресурсы и границы ответственности при проведении </w:t>
      </w:r>
      <w:r w:rsidR="00B058C0" w:rsidRPr="0078715E">
        <w:t xml:space="preserve">опытной </w:t>
      </w:r>
      <w:r w:rsidRPr="0078715E">
        <w:t>эксплуатации.</w:t>
      </w:r>
    </w:p>
    <w:p w14:paraId="2C399449" w14:textId="043A41F3" w:rsidR="00F16CBA" w:rsidRPr="0078715E" w:rsidRDefault="00F16CBA" w:rsidP="00F16CBA">
      <w:pPr>
        <w:ind w:left="567"/>
      </w:pPr>
      <w:r w:rsidRPr="0078715E">
        <w:t xml:space="preserve">Настоящий Регламент вводится в действие впервые и определяет порядок работ по поддержанию работоспособности </w:t>
      </w:r>
      <w:r w:rsidR="0078715E" w:rsidRPr="0078715E">
        <w:t>СПАРТА</w:t>
      </w:r>
      <w:r w:rsidRPr="0078715E">
        <w:t xml:space="preserve"> в процессе эксплуатации.</w:t>
      </w:r>
    </w:p>
    <w:p w14:paraId="37FA848B" w14:textId="77777777" w:rsidR="00F16CBA" w:rsidRPr="0078715E" w:rsidRDefault="00F16CBA" w:rsidP="00F16CBA">
      <w:pPr>
        <w:pStyle w:val="6"/>
        <w:ind w:left="567"/>
      </w:pPr>
      <w:bookmarkStart w:id="3" w:name="_Toc384482954"/>
      <w:bookmarkStart w:id="4" w:name="_Toc384483131"/>
      <w:bookmarkStart w:id="5" w:name="_Toc384484014"/>
      <w:bookmarkStart w:id="6" w:name="_Toc384485483"/>
      <w:bookmarkStart w:id="7" w:name="_Toc367374425"/>
      <w:bookmarkStart w:id="8" w:name="_Toc367971715"/>
      <w:bookmarkStart w:id="9" w:name="_Toc374628132"/>
      <w:bookmarkStart w:id="10" w:name="_Toc378247473"/>
      <w:bookmarkStart w:id="11" w:name="_Toc379197073"/>
      <w:r w:rsidRPr="0078715E">
        <w:t>Список используемых определений и сокращений</w:t>
      </w:r>
      <w:bookmarkEnd w:id="3"/>
      <w:bookmarkEnd w:id="4"/>
      <w:bookmarkEnd w:id="5"/>
      <w:bookmarkEnd w:id="6"/>
    </w:p>
    <w:tbl>
      <w:tblPr>
        <w:tblStyle w:val="NVGTable"/>
        <w:tblW w:w="4722" w:type="pct"/>
        <w:tblInd w:w="567" w:type="dxa"/>
        <w:tblLayout w:type="fixed"/>
        <w:tblLook w:val="04A0" w:firstRow="1" w:lastRow="0" w:firstColumn="1" w:lastColumn="0" w:noHBand="0" w:noVBand="1"/>
      </w:tblPr>
      <w:tblGrid>
        <w:gridCol w:w="2859"/>
        <w:gridCol w:w="6780"/>
      </w:tblGrid>
      <w:tr w:rsidR="00F16CBA" w:rsidRPr="0078715E" w14:paraId="2310D8D6" w14:textId="77777777" w:rsidTr="009F3BEE">
        <w:trPr>
          <w:cnfStyle w:val="100000000000" w:firstRow="1" w:lastRow="0" w:firstColumn="0" w:lastColumn="0" w:oddVBand="0" w:evenVBand="0" w:oddHBand="0" w:evenHBand="0" w:firstRowFirstColumn="0" w:firstRowLastColumn="0" w:lastRowFirstColumn="0" w:lastRowLastColumn="0"/>
        </w:trPr>
        <w:tc>
          <w:tcPr>
            <w:tcW w:w="1483" w:type="pct"/>
          </w:tcPr>
          <w:bookmarkEnd w:id="7"/>
          <w:bookmarkEnd w:id="8"/>
          <w:bookmarkEnd w:id="9"/>
          <w:bookmarkEnd w:id="10"/>
          <w:p w14:paraId="20BBA20A" w14:textId="77777777" w:rsidR="00F16CBA" w:rsidRPr="0078715E" w:rsidRDefault="00F16CBA" w:rsidP="009F3BEE">
            <w:pPr>
              <w:pStyle w:val="afffb"/>
              <w:rPr>
                <w:rStyle w:val="affffff9"/>
              </w:rPr>
            </w:pPr>
            <w:r w:rsidRPr="0078715E">
              <w:rPr>
                <w:rStyle w:val="affffff9"/>
              </w:rPr>
              <w:t xml:space="preserve">Сокращение/ Определение </w:t>
            </w:r>
          </w:p>
        </w:tc>
        <w:tc>
          <w:tcPr>
            <w:tcW w:w="3517" w:type="pct"/>
          </w:tcPr>
          <w:p w14:paraId="59440F6E" w14:textId="77777777" w:rsidR="00F16CBA" w:rsidRPr="0078715E" w:rsidRDefault="00F16CBA" w:rsidP="009F3BEE">
            <w:pPr>
              <w:pStyle w:val="afffb"/>
              <w:rPr>
                <w:rStyle w:val="affffff9"/>
              </w:rPr>
            </w:pPr>
            <w:r w:rsidRPr="0078715E">
              <w:rPr>
                <w:rStyle w:val="affffff9"/>
              </w:rPr>
              <w:t>Полное наименование</w:t>
            </w:r>
          </w:p>
        </w:tc>
      </w:tr>
      <w:tr w:rsidR="00ED628C" w:rsidRPr="0078715E" w14:paraId="280F1AD4" w14:textId="77777777" w:rsidTr="009F3BEE">
        <w:trPr>
          <w:trHeight w:val="288"/>
        </w:trPr>
        <w:tc>
          <w:tcPr>
            <w:tcW w:w="1483" w:type="pct"/>
          </w:tcPr>
          <w:p w14:paraId="454394E4" w14:textId="11FAF175" w:rsidR="00ED628C" w:rsidRPr="0078715E" w:rsidRDefault="00ED628C" w:rsidP="009F3BEE">
            <w:pPr>
              <w:pStyle w:val="afffb"/>
              <w:rPr>
                <w:rStyle w:val="affffffa"/>
              </w:rPr>
            </w:pPr>
            <w:r w:rsidRPr="0078715E">
              <w:rPr>
                <w:rStyle w:val="affffffa"/>
              </w:rPr>
              <w:t>1ЛТП</w:t>
            </w:r>
          </w:p>
        </w:tc>
        <w:tc>
          <w:tcPr>
            <w:tcW w:w="3517" w:type="pct"/>
          </w:tcPr>
          <w:p w14:paraId="4CB3C811" w14:textId="402706BC" w:rsidR="00ED628C" w:rsidRPr="0078715E" w:rsidRDefault="00ED628C" w:rsidP="009F3BEE">
            <w:pPr>
              <w:pStyle w:val="afffb"/>
            </w:pPr>
            <w:r w:rsidRPr="0078715E">
              <w:t>1-я линия технической поддержки (</w:t>
            </w:r>
            <w:proofErr w:type="spellStart"/>
            <w:r w:rsidRPr="0078715E">
              <w:rPr>
                <w:lang w:val="en-US"/>
              </w:rPr>
              <w:t>ServiceDesk</w:t>
            </w:r>
            <w:proofErr w:type="spellEnd"/>
            <w:r w:rsidRPr="0078715E">
              <w:t>)</w:t>
            </w:r>
          </w:p>
        </w:tc>
      </w:tr>
      <w:tr w:rsidR="00ED628C" w:rsidRPr="0078715E" w14:paraId="52B1345A" w14:textId="77777777" w:rsidTr="009F3BEE">
        <w:trPr>
          <w:trHeight w:val="288"/>
        </w:trPr>
        <w:tc>
          <w:tcPr>
            <w:tcW w:w="1483" w:type="pct"/>
          </w:tcPr>
          <w:p w14:paraId="66850B02" w14:textId="630DDE42" w:rsidR="00ED628C" w:rsidRPr="0078715E" w:rsidRDefault="00ED628C" w:rsidP="009F3BEE">
            <w:pPr>
              <w:pStyle w:val="afffb"/>
              <w:rPr>
                <w:rStyle w:val="affffffa"/>
              </w:rPr>
            </w:pPr>
            <w:r w:rsidRPr="0078715E">
              <w:rPr>
                <w:rStyle w:val="affffffa"/>
              </w:rPr>
              <w:t>2ЛТП</w:t>
            </w:r>
          </w:p>
        </w:tc>
        <w:tc>
          <w:tcPr>
            <w:tcW w:w="3517" w:type="pct"/>
          </w:tcPr>
          <w:p w14:paraId="19043D52" w14:textId="34CA1899" w:rsidR="00ED628C" w:rsidRPr="0078715E" w:rsidRDefault="00ED628C" w:rsidP="009F3BEE">
            <w:pPr>
              <w:pStyle w:val="afffb"/>
            </w:pPr>
            <w:r w:rsidRPr="0078715E">
              <w:rPr>
                <w:lang w:val="en-US"/>
              </w:rPr>
              <w:t>2-</w:t>
            </w:r>
            <w:r w:rsidRPr="0078715E">
              <w:t>я линия технической поддержки</w:t>
            </w:r>
          </w:p>
        </w:tc>
      </w:tr>
      <w:tr w:rsidR="00ED628C" w:rsidRPr="0078715E" w14:paraId="7F9F011F" w14:textId="77777777" w:rsidTr="009F3BEE">
        <w:trPr>
          <w:trHeight w:val="288"/>
        </w:trPr>
        <w:tc>
          <w:tcPr>
            <w:tcW w:w="1483" w:type="pct"/>
          </w:tcPr>
          <w:p w14:paraId="7332380F" w14:textId="26147221" w:rsidR="00ED628C" w:rsidRPr="0078715E" w:rsidRDefault="00ED628C" w:rsidP="009F3BEE">
            <w:pPr>
              <w:pStyle w:val="afffb"/>
              <w:rPr>
                <w:rStyle w:val="affffffa"/>
              </w:rPr>
            </w:pPr>
            <w:r w:rsidRPr="0078715E">
              <w:rPr>
                <w:rStyle w:val="affffffa"/>
              </w:rPr>
              <w:t>3ЛТП</w:t>
            </w:r>
          </w:p>
        </w:tc>
        <w:tc>
          <w:tcPr>
            <w:tcW w:w="3517" w:type="pct"/>
          </w:tcPr>
          <w:p w14:paraId="689D8FB5" w14:textId="481E81F8" w:rsidR="00ED628C" w:rsidRPr="0078715E" w:rsidRDefault="00ED628C" w:rsidP="009F3BEE">
            <w:pPr>
              <w:pStyle w:val="afffb"/>
            </w:pPr>
            <w:r w:rsidRPr="0078715E">
              <w:t>3-я линия технической поддержки</w:t>
            </w:r>
          </w:p>
        </w:tc>
      </w:tr>
      <w:tr w:rsidR="00604F95" w:rsidRPr="0078715E" w14:paraId="29F03745" w14:textId="77777777" w:rsidTr="009F3BEE">
        <w:trPr>
          <w:trHeight w:val="288"/>
        </w:trPr>
        <w:tc>
          <w:tcPr>
            <w:tcW w:w="1483" w:type="pct"/>
          </w:tcPr>
          <w:p w14:paraId="784F7233" w14:textId="6B7F0A88" w:rsidR="00604F95" w:rsidRPr="00115EEA" w:rsidRDefault="007A1752" w:rsidP="009F3BEE">
            <w:pPr>
              <w:pStyle w:val="afffb"/>
              <w:jc w:val="left"/>
              <w:rPr>
                <w:rStyle w:val="affffffa"/>
              </w:rPr>
            </w:pPr>
            <w:r w:rsidRPr="00115EEA">
              <w:rPr>
                <w:rStyle w:val="affffffa"/>
              </w:rPr>
              <w:t>Инициатор обращения</w:t>
            </w:r>
          </w:p>
        </w:tc>
        <w:tc>
          <w:tcPr>
            <w:tcW w:w="3517" w:type="pct"/>
          </w:tcPr>
          <w:p w14:paraId="1ADCF6AE" w14:textId="3A89A61D" w:rsidR="00604F95" w:rsidRPr="00115EEA" w:rsidRDefault="007A1752" w:rsidP="007A1752">
            <w:pPr>
              <w:pStyle w:val="afffb"/>
            </w:pPr>
            <w:r w:rsidRPr="00115EEA">
              <w:t xml:space="preserve">Пользователь Системы, который обратился в службу поддержки пользователей </w:t>
            </w:r>
            <w:proofErr w:type="spellStart"/>
            <w:r w:rsidRPr="00115EEA">
              <w:t>Service</w:t>
            </w:r>
            <w:proofErr w:type="spellEnd"/>
            <w:r w:rsidRPr="00115EEA">
              <w:t xml:space="preserve"> </w:t>
            </w:r>
            <w:proofErr w:type="spellStart"/>
            <w:r w:rsidRPr="00115EEA">
              <w:t>Desk</w:t>
            </w:r>
            <w:proofErr w:type="spellEnd"/>
            <w:r w:rsidRPr="00115EEA">
              <w:t>, с целью получения услуг технической поддержки</w:t>
            </w:r>
          </w:p>
        </w:tc>
      </w:tr>
      <w:tr w:rsidR="007A1752" w:rsidRPr="0078715E" w14:paraId="49121ACB" w14:textId="77777777" w:rsidTr="009F3BEE">
        <w:trPr>
          <w:trHeight w:val="288"/>
        </w:trPr>
        <w:tc>
          <w:tcPr>
            <w:tcW w:w="1483" w:type="pct"/>
          </w:tcPr>
          <w:p w14:paraId="12E66429" w14:textId="03C3E6D7" w:rsidR="007A1752" w:rsidRPr="00115EEA" w:rsidRDefault="007A1752" w:rsidP="009F3BEE">
            <w:pPr>
              <w:pStyle w:val="afffb"/>
              <w:jc w:val="left"/>
              <w:rPr>
                <w:rStyle w:val="affffffa"/>
              </w:rPr>
            </w:pPr>
            <w:r w:rsidRPr="00115EEA">
              <w:rPr>
                <w:rStyle w:val="affffffa"/>
              </w:rPr>
              <w:t>Инцидент</w:t>
            </w:r>
          </w:p>
        </w:tc>
        <w:tc>
          <w:tcPr>
            <w:tcW w:w="3517" w:type="pct"/>
          </w:tcPr>
          <w:p w14:paraId="2B9D354A" w14:textId="144FA418" w:rsidR="007A1752" w:rsidRPr="00115EEA" w:rsidRDefault="007A1752" w:rsidP="007A1752">
            <w:pPr>
              <w:pStyle w:val="afffb"/>
            </w:pPr>
            <w:r w:rsidRPr="00115EEA">
              <w:t>Обращение по любому событию, которое не является частью стандартного функционирования Системы, согласно функционально-техническим возможностям, указанным в технической документации на Систему</w:t>
            </w:r>
          </w:p>
        </w:tc>
      </w:tr>
      <w:tr w:rsidR="00D058AA" w:rsidRPr="0078715E" w14:paraId="687A0029" w14:textId="77777777" w:rsidTr="009F3BEE">
        <w:trPr>
          <w:trHeight w:val="288"/>
        </w:trPr>
        <w:tc>
          <w:tcPr>
            <w:tcW w:w="1483" w:type="pct"/>
          </w:tcPr>
          <w:p w14:paraId="35D55206" w14:textId="2B651284" w:rsidR="00D058AA" w:rsidRPr="00115EEA" w:rsidRDefault="00D058AA" w:rsidP="009F3BEE">
            <w:pPr>
              <w:pStyle w:val="afffb"/>
              <w:jc w:val="left"/>
              <w:rPr>
                <w:rStyle w:val="affffffa"/>
              </w:rPr>
            </w:pPr>
            <w:r w:rsidRPr="00115EEA">
              <w:rPr>
                <w:rStyle w:val="affffffa"/>
              </w:rPr>
              <w:t>Запрос</w:t>
            </w:r>
          </w:p>
        </w:tc>
        <w:tc>
          <w:tcPr>
            <w:tcW w:w="3517" w:type="pct"/>
          </w:tcPr>
          <w:p w14:paraId="0CBAD163" w14:textId="6C87F749" w:rsidR="00D058AA" w:rsidRPr="00115EEA" w:rsidRDefault="00D058AA" w:rsidP="00D058AA">
            <w:pPr>
              <w:pStyle w:val="afffb"/>
            </w:pPr>
            <w:r w:rsidRPr="00115EEA">
              <w:t>Тип Инцидента, различают:</w:t>
            </w:r>
          </w:p>
          <w:p w14:paraId="75FF6A86" w14:textId="5DE49890" w:rsidR="00D058AA" w:rsidRPr="00115EEA" w:rsidRDefault="00D058AA" w:rsidP="00D058AA">
            <w:pPr>
              <w:pStyle w:val="afffb"/>
              <w:numPr>
                <w:ilvl w:val="0"/>
                <w:numId w:val="37"/>
              </w:numPr>
              <w:ind w:left="294" w:hanging="294"/>
            </w:pPr>
            <w:r w:rsidRPr="00115EEA">
              <w:t>Запрос на обслуживание - запрос от Пользователя на поддержку, на предоставление доступа к Системе, не являющийся сбоем Системы;</w:t>
            </w:r>
          </w:p>
          <w:p w14:paraId="62A69349" w14:textId="7B47ED8C" w:rsidR="00D058AA" w:rsidRPr="00115EEA" w:rsidRDefault="00D058AA" w:rsidP="00D058AA">
            <w:pPr>
              <w:pStyle w:val="afffb"/>
              <w:numPr>
                <w:ilvl w:val="0"/>
                <w:numId w:val="37"/>
              </w:numPr>
              <w:ind w:left="294" w:hanging="294"/>
            </w:pPr>
            <w:r w:rsidRPr="00115EEA">
              <w:t>Запрос на изменение – запрос от Пользователя на проведение изменений в Системе, не связанных с проведением доработок Системы и ограничением работоспособности Системы;</w:t>
            </w:r>
          </w:p>
          <w:p w14:paraId="2B6D340F" w14:textId="394F64AB" w:rsidR="00D058AA" w:rsidRPr="00115EEA" w:rsidRDefault="00D058AA" w:rsidP="00D058AA">
            <w:pPr>
              <w:pStyle w:val="afffb"/>
              <w:numPr>
                <w:ilvl w:val="0"/>
                <w:numId w:val="37"/>
              </w:numPr>
              <w:ind w:left="294" w:hanging="294"/>
            </w:pPr>
            <w:r w:rsidRPr="00115EEA">
              <w:t>Запрос на доработку – запрос от пользователя на изменение функциональности Системы, связанный с необходимостью проведения доработки Системы;</w:t>
            </w:r>
          </w:p>
          <w:p w14:paraId="53B882AD" w14:textId="101C6491" w:rsidR="00D058AA" w:rsidRPr="00115EEA" w:rsidRDefault="00D058AA" w:rsidP="00D058AA">
            <w:pPr>
              <w:pStyle w:val="afffb"/>
              <w:numPr>
                <w:ilvl w:val="0"/>
                <w:numId w:val="37"/>
              </w:numPr>
              <w:ind w:left="294" w:hanging="294"/>
            </w:pPr>
            <w:r w:rsidRPr="00115EEA">
              <w:t>Запрос информации - оказание информационного сопровождения и консультации конечных пользователей по вопросам использования текущего функционала системы.</w:t>
            </w:r>
          </w:p>
        </w:tc>
      </w:tr>
      <w:tr w:rsidR="00313CD7" w:rsidRPr="0078715E" w14:paraId="58C025EB" w14:textId="77777777" w:rsidTr="009F3BEE">
        <w:trPr>
          <w:trHeight w:val="288"/>
        </w:trPr>
        <w:tc>
          <w:tcPr>
            <w:tcW w:w="1483" w:type="pct"/>
          </w:tcPr>
          <w:p w14:paraId="3D515ACF" w14:textId="21744B3F" w:rsidR="00313CD7" w:rsidRPr="00610535" w:rsidRDefault="009869CC" w:rsidP="009F3BEE">
            <w:pPr>
              <w:pStyle w:val="afffb"/>
              <w:jc w:val="left"/>
              <w:rPr>
                <w:rStyle w:val="affffffa"/>
                <w:lang w:val="en-US"/>
              </w:rPr>
            </w:pPr>
            <w:r w:rsidRPr="00610535">
              <w:rPr>
                <w:rStyle w:val="affffffa"/>
              </w:rPr>
              <w:t>Заявк</w:t>
            </w:r>
            <w:r w:rsidR="00F36AB5" w:rsidRPr="00610535">
              <w:rPr>
                <w:rStyle w:val="affffffa"/>
              </w:rPr>
              <w:t>а</w:t>
            </w:r>
          </w:p>
        </w:tc>
        <w:tc>
          <w:tcPr>
            <w:tcW w:w="3517" w:type="pct"/>
          </w:tcPr>
          <w:p w14:paraId="751599F4" w14:textId="7444939F" w:rsidR="00313CD7" w:rsidRPr="00610535" w:rsidRDefault="00F36AB5" w:rsidP="00F36AB5">
            <w:pPr>
              <w:pStyle w:val="afffb"/>
            </w:pPr>
            <w:r w:rsidRPr="00610535">
              <w:t xml:space="preserve">Запрос </w:t>
            </w:r>
            <w:r w:rsidR="00D04D4A" w:rsidRPr="00610535">
              <w:t>пользователя</w:t>
            </w:r>
            <w:r w:rsidR="009869CC" w:rsidRPr="00610535">
              <w:t xml:space="preserve"> на предоставление услуги</w:t>
            </w:r>
            <w:r w:rsidRPr="00610535">
              <w:t xml:space="preserve">, инициирующее создание Обращения в </w:t>
            </w:r>
            <w:r w:rsidR="009869CC" w:rsidRPr="00610535">
              <w:t xml:space="preserve">Системе автоматизации работы служб поддержки на базе </w:t>
            </w:r>
            <w:r w:rsidR="009869CC" w:rsidRPr="003A7477">
              <w:rPr>
                <w:highlight w:val="yellow"/>
              </w:rPr>
              <w:t xml:space="preserve">HP </w:t>
            </w:r>
            <w:proofErr w:type="spellStart"/>
            <w:r w:rsidR="009869CC" w:rsidRPr="003A7477">
              <w:rPr>
                <w:highlight w:val="yellow"/>
              </w:rPr>
              <w:t>Service</w:t>
            </w:r>
            <w:proofErr w:type="spellEnd"/>
            <w:r w:rsidR="009869CC" w:rsidRPr="003A7477">
              <w:rPr>
                <w:highlight w:val="yellow"/>
              </w:rPr>
              <w:t xml:space="preserve"> </w:t>
            </w:r>
            <w:proofErr w:type="spellStart"/>
            <w:r w:rsidR="009869CC" w:rsidRPr="003A7477">
              <w:rPr>
                <w:highlight w:val="yellow"/>
              </w:rPr>
              <w:t>Manager</w:t>
            </w:r>
            <w:proofErr w:type="spellEnd"/>
            <w:r w:rsidR="009869CC" w:rsidRPr="00610535">
              <w:t>.</w:t>
            </w:r>
          </w:p>
        </w:tc>
      </w:tr>
      <w:tr w:rsidR="008B148D" w:rsidRPr="0078715E" w14:paraId="37158C72" w14:textId="77777777" w:rsidTr="009F3BEE">
        <w:trPr>
          <w:trHeight w:val="288"/>
        </w:trPr>
        <w:tc>
          <w:tcPr>
            <w:tcW w:w="1483" w:type="pct"/>
          </w:tcPr>
          <w:p w14:paraId="4B8A5AEB" w14:textId="50B9CE8D" w:rsidR="008B148D" w:rsidRPr="00413E77" w:rsidRDefault="008B148D" w:rsidP="009F3BEE">
            <w:pPr>
              <w:pStyle w:val="afffb"/>
              <w:jc w:val="left"/>
              <w:rPr>
                <w:rStyle w:val="affffffa"/>
              </w:rPr>
            </w:pPr>
            <w:r w:rsidRPr="00413E77">
              <w:rPr>
                <w:rStyle w:val="affffffa"/>
              </w:rPr>
              <w:t>КЦ</w:t>
            </w:r>
          </w:p>
        </w:tc>
        <w:tc>
          <w:tcPr>
            <w:tcW w:w="3517" w:type="pct"/>
          </w:tcPr>
          <w:p w14:paraId="15CEBC2B" w14:textId="0B798C9D" w:rsidR="008B148D" w:rsidRPr="00413E77" w:rsidRDefault="008B148D" w:rsidP="009F3BEE">
            <w:pPr>
              <w:pStyle w:val="afffb"/>
              <w:rPr>
                <w:lang w:val="en-US"/>
              </w:rPr>
            </w:pPr>
            <w:r w:rsidRPr="00413E77">
              <w:t xml:space="preserve">Корпоративный центр ПАО </w:t>
            </w:r>
            <w:r w:rsidRPr="00413E77">
              <w:rPr>
                <w:lang w:val="en-US"/>
              </w:rPr>
              <w:t>“</w:t>
            </w:r>
            <w:r w:rsidRPr="00413E77">
              <w:t>Ростелеком</w:t>
            </w:r>
            <w:r w:rsidRPr="00413E77">
              <w:rPr>
                <w:lang w:val="en-US"/>
              </w:rPr>
              <w:t>”</w:t>
            </w:r>
          </w:p>
        </w:tc>
      </w:tr>
      <w:tr w:rsidR="00F16CBA" w:rsidRPr="0078715E" w14:paraId="1F5EEE7B" w14:textId="77777777" w:rsidTr="009F3BEE">
        <w:trPr>
          <w:trHeight w:val="288"/>
        </w:trPr>
        <w:tc>
          <w:tcPr>
            <w:tcW w:w="1483" w:type="pct"/>
          </w:tcPr>
          <w:p w14:paraId="0785A575" w14:textId="77777777" w:rsidR="00F16CBA" w:rsidRPr="00413E77" w:rsidRDefault="00F16CBA" w:rsidP="009F3BEE">
            <w:pPr>
              <w:pStyle w:val="afffb"/>
              <w:jc w:val="left"/>
              <w:rPr>
                <w:rStyle w:val="affffffa"/>
              </w:rPr>
            </w:pPr>
            <w:r w:rsidRPr="00413E77">
              <w:rPr>
                <w:rStyle w:val="affffffa"/>
              </w:rPr>
              <w:t>МРФ</w:t>
            </w:r>
          </w:p>
        </w:tc>
        <w:tc>
          <w:tcPr>
            <w:tcW w:w="3517" w:type="pct"/>
          </w:tcPr>
          <w:p w14:paraId="2D292AE2" w14:textId="77777777" w:rsidR="00F16CBA" w:rsidRPr="00413E77" w:rsidRDefault="00F16CBA" w:rsidP="009F3BEE">
            <w:pPr>
              <w:pStyle w:val="afffb"/>
            </w:pPr>
            <w:r w:rsidRPr="00413E77">
              <w:t>Макрорегиональный филиал ПАО «Ростелеком»</w:t>
            </w:r>
          </w:p>
        </w:tc>
      </w:tr>
      <w:tr w:rsidR="00313CD7" w:rsidRPr="0078715E" w14:paraId="39A2FA7F" w14:textId="77777777" w:rsidTr="009F3BEE">
        <w:trPr>
          <w:trHeight w:val="288"/>
        </w:trPr>
        <w:tc>
          <w:tcPr>
            <w:tcW w:w="1483" w:type="pct"/>
          </w:tcPr>
          <w:p w14:paraId="520DF369" w14:textId="3C709D33" w:rsidR="00313CD7" w:rsidRPr="00650007" w:rsidRDefault="00313CD7" w:rsidP="009F3BEE">
            <w:pPr>
              <w:pStyle w:val="afffb"/>
              <w:jc w:val="left"/>
              <w:rPr>
                <w:rStyle w:val="affffffa"/>
              </w:rPr>
            </w:pPr>
            <w:r w:rsidRPr="00650007">
              <w:rPr>
                <w:rStyle w:val="affffffa"/>
              </w:rPr>
              <w:t>Обращение</w:t>
            </w:r>
          </w:p>
        </w:tc>
        <w:tc>
          <w:tcPr>
            <w:tcW w:w="3517" w:type="pct"/>
          </w:tcPr>
          <w:p w14:paraId="7C3FE0E0" w14:textId="3951DF42" w:rsidR="00313CD7" w:rsidRPr="003A7477" w:rsidRDefault="00313CD7" w:rsidP="00EC71EF">
            <w:pPr>
              <w:pStyle w:val="afffb"/>
            </w:pPr>
            <w:r w:rsidRPr="00650007">
              <w:t>К</w:t>
            </w:r>
            <w:r w:rsidR="006C3148" w:rsidRPr="00650007">
              <w:t>орректно оформленная</w:t>
            </w:r>
            <w:r w:rsidRPr="00650007">
              <w:t xml:space="preserve"> </w:t>
            </w:r>
            <w:r w:rsidR="006C3148" w:rsidRPr="00650007">
              <w:t>заявка</w:t>
            </w:r>
            <w:r w:rsidR="00F66960" w:rsidRPr="00650007">
              <w:t xml:space="preserve"> на предоставление услуги</w:t>
            </w:r>
            <w:r w:rsidRPr="00650007">
              <w:t>, зарегистрированн</w:t>
            </w:r>
            <w:r w:rsidR="00F66960" w:rsidRPr="00650007">
              <w:t>ая</w:t>
            </w:r>
            <w:r w:rsidRPr="00650007">
              <w:t xml:space="preserve"> на портале технической поддержки</w:t>
            </w:r>
            <w:r w:rsidR="00EC71EF" w:rsidRPr="00EC71EF">
              <w:t xml:space="preserve"> </w:t>
            </w:r>
            <w:r w:rsidR="00EC71EF">
              <w:rPr>
                <w:lang w:val="en-US"/>
              </w:rPr>
              <w:t>OTRS</w:t>
            </w:r>
            <w:r w:rsidR="003A7477" w:rsidRPr="003A7477">
              <w:t xml:space="preserve"> </w:t>
            </w:r>
          </w:p>
        </w:tc>
      </w:tr>
      <w:tr w:rsidR="00F16CBA" w:rsidRPr="0078715E" w14:paraId="3A71C522" w14:textId="77777777" w:rsidTr="009F3BEE">
        <w:trPr>
          <w:trHeight w:val="288"/>
        </w:trPr>
        <w:tc>
          <w:tcPr>
            <w:tcW w:w="1483" w:type="pct"/>
          </w:tcPr>
          <w:p w14:paraId="4D8A87DF" w14:textId="272C9875" w:rsidR="00F16CBA" w:rsidRPr="00650007" w:rsidRDefault="00313CD7" w:rsidP="009F3BEE">
            <w:pPr>
              <w:pStyle w:val="afffb"/>
              <w:jc w:val="left"/>
              <w:rPr>
                <w:rStyle w:val="affffffa"/>
              </w:rPr>
            </w:pPr>
            <w:r w:rsidRPr="00650007">
              <w:rPr>
                <w:rStyle w:val="affffffa"/>
              </w:rPr>
              <w:t>Проблема</w:t>
            </w:r>
          </w:p>
        </w:tc>
        <w:tc>
          <w:tcPr>
            <w:tcW w:w="3517" w:type="pct"/>
          </w:tcPr>
          <w:p w14:paraId="427B3553" w14:textId="5BE0AFC6" w:rsidR="00313CD7" w:rsidRPr="00650007" w:rsidRDefault="00313CD7" w:rsidP="00313CD7">
            <w:pPr>
              <w:pStyle w:val="afffb"/>
            </w:pPr>
            <w:r w:rsidRPr="00650007">
              <w:t xml:space="preserve">Инцидент, являющийся первопричиной массового инцидента и не имеющий типового решения, зарегистрированный в </w:t>
            </w:r>
            <w:r w:rsidR="00EC71EF">
              <w:rPr>
                <w:lang w:val="en-US"/>
              </w:rPr>
              <w:t>OTRS</w:t>
            </w:r>
            <w:r w:rsidRPr="00650007">
              <w:t xml:space="preserve"> по результатам анализа:</w:t>
            </w:r>
          </w:p>
          <w:p w14:paraId="0BB9775D" w14:textId="0063F964" w:rsidR="00313CD7" w:rsidRPr="00650007" w:rsidRDefault="00313CD7" w:rsidP="00313CD7">
            <w:pPr>
              <w:pStyle w:val="afffb"/>
              <w:numPr>
                <w:ilvl w:val="0"/>
                <w:numId w:val="37"/>
              </w:numPr>
              <w:ind w:left="294" w:hanging="294"/>
            </w:pPr>
            <w:r w:rsidRPr="00650007">
              <w:lastRenderedPageBreak/>
              <w:t xml:space="preserve">Зарегистрированных в </w:t>
            </w:r>
            <w:r w:rsidR="005B64A1">
              <w:rPr>
                <w:lang w:val="en-US"/>
              </w:rPr>
              <w:t>OTRS</w:t>
            </w:r>
            <w:r w:rsidRPr="00650007">
              <w:t xml:space="preserve"> инцидентов и выявления однотипных инцидентов, вызывающих негативное влияние;</w:t>
            </w:r>
          </w:p>
          <w:p w14:paraId="568B5612" w14:textId="555A96EC" w:rsidR="00F16CBA" w:rsidRPr="00650007" w:rsidRDefault="00313CD7" w:rsidP="005B64A1">
            <w:pPr>
              <w:pStyle w:val="afffb"/>
              <w:numPr>
                <w:ilvl w:val="0"/>
                <w:numId w:val="37"/>
              </w:numPr>
              <w:ind w:left="294" w:hanging="294"/>
            </w:pPr>
            <w:r w:rsidRPr="00650007">
              <w:t xml:space="preserve">Инцидентов, зарегистрированных в </w:t>
            </w:r>
            <w:r w:rsidR="005B64A1">
              <w:rPr>
                <w:lang w:val="en-US"/>
              </w:rPr>
              <w:t>OTRS</w:t>
            </w:r>
            <w:r w:rsidRPr="00650007">
              <w:t xml:space="preserve"> по результатам </w:t>
            </w:r>
            <w:r w:rsidR="00650007" w:rsidRPr="00650007">
              <w:t>анализа данных,</w:t>
            </w:r>
            <w:r w:rsidRPr="00650007">
              <w:t xml:space="preserve"> полученных от средств мониторинга работы программных и аппаратных частей </w:t>
            </w:r>
            <w:r w:rsidR="00650007" w:rsidRPr="00650007">
              <w:t>СПАРТА</w:t>
            </w:r>
          </w:p>
        </w:tc>
      </w:tr>
      <w:tr w:rsidR="0097256C" w:rsidRPr="0078715E" w14:paraId="21EB8011" w14:textId="77777777" w:rsidTr="009F3BEE">
        <w:trPr>
          <w:trHeight w:val="288"/>
        </w:trPr>
        <w:tc>
          <w:tcPr>
            <w:tcW w:w="1483" w:type="pct"/>
          </w:tcPr>
          <w:p w14:paraId="62CB46C5" w14:textId="629CD933" w:rsidR="0097256C" w:rsidRPr="00115EEA" w:rsidRDefault="0097256C" w:rsidP="0097256C">
            <w:pPr>
              <w:pStyle w:val="afffb"/>
              <w:jc w:val="left"/>
              <w:rPr>
                <w:rStyle w:val="affffffa"/>
              </w:rPr>
            </w:pPr>
            <w:r w:rsidRPr="00115EEA">
              <w:rPr>
                <w:rStyle w:val="affffffa"/>
              </w:rPr>
              <w:lastRenderedPageBreak/>
              <w:t>Релиз</w:t>
            </w:r>
          </w:p>
        </w:tc>
        <w:tc>
          <w:tcPr>
            <w:tcW w:w="3517" w:type="pct"/>
          </w:tcPr>
          <w:p w14:paraId="2B66CDA2" w14:textId="13FC2136" w:rsidR="0097256C" w:rsidRPr="00115EEA" w:rsidRDefault="0097256C" w:rsidP="0097256C">
            <w:pPr>
              <w:pStyle w:val="afffb"/>
            </w:pPr>
            <w:r w:rsidRPr="00115EEA">
              <w:t xml:space="preserve">Выпуск программного обеспечения </w:t>
            </w:r>
            <w:r w:rsidR="00115EEA">
              <w:t>СПАРТА</w:t>
            </w:r>
            <w:r w:rsidRPr="00115EEA">
              <w:t>, содержащая все изменения и обновления.</w:t>
            </w:r>
          </w:p>
        </w:tc>
      </w:tr>
      <w:tr w:rsidR="0097256C" w:rsidRPr="0078715E" w14:paraId="7AA3E4AF" w14:textId="77777777" w:rsidTr="009F3BEE">
        <w:trPr>
          <w:trHeight w:val="288"/>
        </w:trPr>
        <w:tc>
          <w:tcPr>
            <w:tcW w:w="1483" w:type="pct"/>
          </w:tcPr>
          <w:p w14:paraId="644CAB35" w14:textId="77777777" w:rsidR="0097256C" w:rsidRPr="00115EEA" w:rsidRDefault="0097256C" w:rsidP="0097256C">
            <w:pPr>
              <w:pStyle w:val="afffb"/>
              <w:jc w:val="left"/>
              <w:rPr>
                <w:rStyle w:val="affffffa"/>
              </w:rPr>
            </w:pPr>
            <w:r w:rsidRPr="00115EEA">
              <w:rPr>
                <w:rStyle w:val="affffffa"/>
              </w:rPr>
              <w:t>РТК, Заказчик</w:t>
            </w:r>
          </w:p>
        </w:tc>
        <w:tc>
          <w:tcPr>
            <w:tcW w:w="3517" w:type="pct"/>
          </w:tcPr>
          <w:p w14:paraId="6C510118" w14:textId="77777777" w:rsidR="0097256C" w:rsidRPr="00115EEA" w:rsidRDefault="0097256C" w:rsidP="0097256C">
            <w:pPr>
              <w:pStyle w:val="afffb"/>
            </w:pPr>
            <w:r w:rsidRPr="00115EEA">
              <w:t>ПАО «Ростелеком»</w:t>
            </w:r>
          </w:p>
        </w:tc>
      </w:tr>
      <w:tr w:rsidR="0097256C" w:rsidRPr="0078715E" w14:paraId="0CBEA46A" w14:textId="77777777" w:rsidTr="009F3BEE">
        <w:trPr>
          <w:trHeight w:val="288"/>
        </w:trPr>
        <w:tc>
          <w:tcPr>
            <w:tcW w:w="1483" w:type="pct"/>
          </w:tcPr>
          <w:p w14:paraId="7C890E39" w14:textId="48574377" w:rsidR="0097256C" w:rsidRPr="005B64A1" w:rsidRDefault="005B64A1" w:rsidP="0097256C">
            <w:pPr>
              <w:pStyle w:val="afffb"/>
              <w:jc w:val="left"/>
              <w:rPr>
                <w:rStyle w:val="affffffa"/>
                <w:lang w:val="en-US"/>
              </w:rPr>
            </w:pPr>
            <w:r>
              <w:rPr>
                <w:rStyle w:val="affffffa"/>
                <w:lang w:val="en-US"/>
              </w:rPr>
              <w:t>OTRS</w:t>
            </w:r>
          </w:p>
        </w:tc>
        <w:tc>
          <w:tcPr>
            <w:tcW w:w="3517" w:type="pct"/>
          </w:tcPr>
          <w:p w14:paraId="30F39C44" w14:textId="5174C8B8" w:rsidR="0097256C" w:rsidRPr="00115EEA" w:rsidRDefault="0097256C" w:rsidP="0097256C">
            <w:pPr>
              <w:pStyle w:val="afffb"/>
            </w:pPr>
            <w:r w:rsidRPr="00115EEA">
              <w:t xml:space="preserve">Система автоматизации работы служб поддержки на базе HP </w:t>
            </w:r>
            <w:proofErr w:type="spellStart"/>
            <w:r w:rsidRPr="00115EEA">
              <w:t>Service</w:t>
            </w:r>
            <w:proofErr w:type="spellEnd"/>
            <w:r w:rsidRPr="00115EEA">
              <w:t xml:space="preserve"> </w:t>
            </w:r>
            <w:proofErr w:type="spellStart"/>
            <w:r w:rsidRPr="00115EEA">
              <w:t>Manager</w:t>
            </w:r>
            <w:proofErr w:type="spellEnd"/>
            <w:r w:rsidRPr="00115EEA">
              <w:t>, предназначенная для регистрации и обработки заявок (</w:t>
            </w:r>
            <w:hyperlink r:id="rId10" w:history="1">
              <w:r w:rsidR="00EC71EF" w:rsidRPr="009B3DAF">
                <w:rPr>
                  <w:rStyle w:val="af9"/>
                  <w:lang w:val="en-US"/>
                </w:rPr>
                <w:t>https</w:t>
              </w:r>
              <w:r w:rsidR="00EC71EF" w:rsidRPr="009B3DAF">
                <w:rPr>
                  <w:rStyle w:val="af9"/>
                </w:rPr>
                <w:t>://</w:t>
              </w:r>
              <w:proofErr w:type="spellStart"/>
              <w:r w:rsidR="00EC71EF" w:rsidRPr="009B3DAF">
                <w:rPr>
                  <w:rStyle w:val="af9"/>
                  <w:lang w:val="en-US"/>
                </w:rPr>
                <w:t>helpme</w:t>
              </w:r>
              <w:proofErr w:type="spellEnd"/>
              <w:r w:rsidR="00EC71EF" w:rsidRPr="009B3DAF">
                <w:rPr>
                  <w:rStyle w:val="af9"/>
                </w:rPr>
                <w:t>.</w:t>
              </w:r>
              <w:proofErr w:type="spellStart"/>
              <w:r w:rsidR="00EC71EF" w:rsidRPr="009B3DAF">
                <w:rPr>
                  <w:rStyle w:val="af9"/>
                  <w:lang w:val="en-US"/>
                </w:rPr>
                <w:t>rt</w:t>
              </w:r>
              <w:proofErr w:type="spellEnd"/>
              <w:r w:rsidR="00EC71EF" w:rsidRPr="009B3DAF">
                <w:rPr>
                  <w:rStyle w:val="af9"/>
                </w:rPr>
                <w:t>.</w:t>
              </w:r>
              <w:proofErr w:type="spellStart"/>
              <w:r w:rsidR="00EC71EF" w:rsidRPr="009B3DAF">
                <w:rPr>
                  <w:rStyle w:val="af9"/>
                  <w:lang w:val="en-US"/>
                </w:rPr>
                <w:t>ru</w:t>
              </w:r>
              <w:proofErr w:type="spellEnd"/>
            </w:hyperlink>
            <w:r w:rsidRPr="00115EEA">
              <w:t>)</w:t>
            </w:r>
          </w:p>
        </w:tc>
      </w:tr>
      <w:tr w:rsidR="0097256C" w:rsidRPr="0078715E" w14:paraId="6EF0933E" w14:textId="77777777" w:rsidTr="009F3BEE">
        <w:trPr>
          <w:trHeight w:val="288"/>
        </w:trPr>
        <w:tc>
          <w:tcPr>
            <w:tcW w:w="1483" w:type="pct"/>
          </w:tcPr>
          <w:p w14:paraId="08B62378" w14:textId="1E8ADCEB" w:rsidR="0097256C" w:rsidRPr="0078715E" w:rsidRDefault="0097256C" w:rsidP="0097256C">
            <w:pPr>
              <w:pStyle w:val="afffb"/>
              <w:jc w:val="left"/>
              <w:rPr>
                <w:rStyle w:val="affffffa"/>
                <w:highlight w:val="yellow"/>
              </w:rPr>
            </w:pPr>
            <w:r w:rsidRPr="00115EEA">
              <w:rPr>
                <w:rStyle w:val="affffffa"/>
              </w:rPr>
              <w:t>С</w:t>
            </w:r>
            <w:r w:rsidR="00115EEA" w:rsidRPr="00115EEA">
              <w:rPr>
                <w:rStyle w:val="affffffa"/>
              </w:rPr>
              <w:t>ПАРТА</w:t>
            </w:r>
            <w:r w:rsidRPr="00115EEA">
              <w:rPr>
                <w:rStyle w:val="affffffa"/>
              </w:rPr>
              <w:t>, Система</w:t>
            </w:r>
          </w:p>
        </w:tc>
        <w:tc>
          <w:tcPr>
            <w:tcW w:w="3517" w:type="pct"/>
          </w:tcPr>
          <w:p w14:paraId="4E7B6578" w14:textId="2F0EAB3E" w:rsidR="0097256C" w:rsidRPr="0078715E" w:rsidRDefault="00115EEA" w:rsidP="0097256C">
            <w:pPr>
              <w:pStyle w:val="afffb"/>
              <w:rPr>
                <w:highlight w:val="yellow"/>
              </w:rPr>
            </w:pPr>
            <w:r w:rsidRPr="0078715E">
              <w:t>Единой платформ планирования развития сети</w:t>
            </w:r>
          </w:p>
        </w:tc>
      </w:tr>
      <w:tr w:rsidR="00AB2913" w:rsidRPr="0078715E" w14:paraId="00BBF111" w14:textId="77777777" w:rsidTr="009F3BEE">
        <w:trPr>
          <w:trHeight w:val="288"/>
        </w:trPr>
        <w:tc>
          <w:tcPr>
            <w:tcW w:w="1483" w:type="pct"/>
          </w:tcPr>
          <w:p w14:paraId="6528555B" w14:textId="7CBC1E5D" w:rsidR="00AB2913" w:rsidRPr="00AF466B" w:rsidRDefault="00AB2913" w:rsidP="0097256C">
            <w:pPr>
              <w:pStyle w:val="afffb"/>
              <w:jc w:val="left"/>
              <w:rPr>
                <w:rStyle w:val="affffffa"/>
              </w:rPr>
            </w:pPr>
            <w:r w:rsidRPr="00AF466B">
              <w:rPr>
                <w:rStyle w:val="affffffa"/>
              </w:rPr>
              <w:t>СУРМС</w:t>
            </w:r>
          </w:p>
        </w:tc>
        <w:tc>
          <w:tcPr>
            <w:tcW w:w="3517" w:type="pct"/>
          </w:tcPr>
          <w:p w14:paraId="575F5E92" w14:textId="03CA96AB" w:rsidR="00AB2913" w:rsidRPr="00AF466B" w:rsidRDefault="00AF466B" w:rsidP="00AF466B">
            <w:pPr>
              <w:shd w:val="clear" w:color="auto" w:fill="FFFFFF"/>
              <w:spacing w:before="0" w:after="0"/>
              <w:ind w:left="0"/>
            </w:pPr>
            <w:r w:rsidRPr="00AF466B">
              <w:rPr>
                <w:sz w:val="20"/>
              </w:rPr>
              <w:t>Система</w:t>
            </w:r>
            <w:r>
              <w:rPr>
                <w:sz w:val="20"/>
              </w:rPr>
              <w:t xml:space="preserve"> </w:t>
            </w:r>
            <w:r w:rsidRPr="00AF466B">
              <w:rPr>
                <w:sz w:val="20"/>
              </w:rPr>
              <w:t>учета</w:t>
            </w:r>
            <w:r>
              <w:rPr>
                <w:sz w:val="20"/>
              </w:rPr>
              <w:t xml:space="preserve"> </w:t>
            </w:r>
            <w:r w:rsidRPr="00AF466B">
              <w:rPr>
                <w:sz w:val="20"/>
              </w:rPr>
              <w:t>ресурсов</w:t>
            </w:r>
            <w:r>
              <w:rPr>
                <w:sz w:val="20"/>
              </w:rPr>
              <w:t xml:space="preserve"> </w:t>
            </w:r>
            <w:r w:rsidRPr="00AF466B">
              <w:rPr>
                <w:sz w:val="20"/>
              </w:rPr>
              <w:t>мультисервисной</w:t>
            </w:r>
            <w:r>
              <w:rPr>
                <w:sz w:val="20"/>
              </w:rPr>
              <w:t xml:space="preserve"> </w:t>
            </w:r>
            <w:r w:rsidRPr="00AF466B">
              <w:rPr>
                <w:sz w:val="20"/>
              </w:rPr>
              <w:t>сети</w:t>
            </w:r>
          </w:p>
        </w:tc>
      </w:tr>
      <w:tr w:rsidR="00E55EEB" w:rsidRPr="0078715E" w14:paraId="04155E10" w14:textId="77777777" w:rsidTr="009F3BEE">
        <w:trPr>
          <w:trHeight w:val="288"/>
        </w:trPr>
        <w:tc>
          <w:tcPr>
            <w:tcW w:w="1483" w:type="pct"/>
          </w:tcPr>
          <w:p w14:paraId="09959F5D" w14:textId="0D0BB1C7" w:rsidR="00E55EEB" w:rsidRPr="00AF466B" w:rsidRDefault="00E55EEB" w:rsidP="0097256C">
            <w:pPr>
              <w:pStyle w:val="afffb"/>
              <w:jc w:val="left"/>
              <w:rPr>
                <w:rStyle w:val="affffffa"/>
              </w:rPr>
            </w:pPr>
            <w:r w:rsidRPr="00AF466B">
              <w:rPr>
                <w:rStyle w:val="affffffa"/>
              </w:rPr>
              <w:t>С</w:t>
            </w:r>
            <w:r w:rsidR="00AB2913" w:rsidRPr="00AF466B">
              <w:rPr>
                <w:rStyle w:val="affffffa"/>
              </w:rPr>
              <w:t>УРТС</w:t>
            </w:r>
          </w:p>
        </w:tc>
        <w:tc>
          <w:tcPr>
            <w:tcW w:w="3517" w:type="pct"/>
          </w:tcPr>
          <w:p w14:paraId="4C0F5AA6" w14:textId="1D126AEC" w:rsidR="00AF466B" w:rsidRPr="00AF466B" w:rsidRDefault="00AF466B" w:rsidP="00AF466B">
            <w:pPr>
              <w:shd w:val="clear" w:color="auto" w:fill="FFFFFF"/>
              <w:spacing w:before="0" w:after="0"/>
              <w:ind w:left="0"/>
            </w:pPr>
            <w:r w:rsidRPr="00AF466B">
              <w:rPr>
                <w:sz w:val="20"/>
              </w:rPr>
              <w:t>Система</w:t>
            </w:r>
            <w:r>
              <w:rPr>
                <w:sz w:val="20"/>
              </w:rPr>
              <w:t xml:space="preserve"> </w:t>
            </w:r>
            <w:r w:rsidRPr="00AF466B">
              <w:rPr>
                <w:sz w:val="20"/>
              </w:rPr>
              <w:t>управления</w:t>
            </w:r>
            <w:r>
              <w:rPr>
                <w:sz w:val="20"/>
              </w:rPr>
              <w:t xml:space="preserve"> </w:t>
            </w:r>
            <w:r w:rsidRPr="00AF466B">
              <w:rPr>
                <w:sz w:val="20"/>
              </w:rPr>
              <w:t>ресурсами</w:t>
            </w:r>
            <w:r>
              <w:rPr>
                <w:sz w:val="20"/>
              </w:rPr>
              <w:t xml:space="preserve"> </w:t>
            </w:r>
            <w:r w:rsidRPr="00AF466B">
              <w:rPr>
                <w:sz w:val="20"/>
              </w:rPr>
              <w:t>транспортной</w:t>
            </w:r>
            <w:r>
              <w:rPr>
                <w:sz w:val="20"/>
              </w:rPr>
              <w:t xml:space="preserve"> </w:t>
            </w:r>
            <w:r w:rsidRPr="00AF466B">
              <w:rPr>
                <w:sz w:val="20"/>
              </w:rPr>
              <w:t>сет</w:t>
            </w:r>
            <w:r>
              <w:rPr>
                <w:sz w:val="20"/>
              </w:rPr>
              <w:t>и</w:t>
            </w:r>
          </w:p>
        </w:tc>
      </w:tr>
      <w:tr w:rsidR="0097256C" w:rsidRPr="0078715E" w14:paraId="3BA1ADDA" w14:textId="77777777" w:rsidTr="009F3BEE">
        <w:trPr>
          <w:trHeight w:val="288"/>
        </w:trPr>
        <w:tc>
          <w:tcPr>
            <w:tcW w:w="1483" w:type="pct"/>
          </w:tcPr>
          <w:p w14:paraId="5B4D5F62" w14:textId="44975006" w:rsidR="0097256C" w:rsidRPr="0047778A" w:rsidRDefault="0097256C" w:rsidP="0097256C">
            <w:pPr>
              <w:pStyle w:val="afffb"/>
              <w:jc w:val="left"/>
              <w:rPr>
                <w:rStyle w:val="affffffa"/>
              </w:rPr>
            </w:pPr>
            <w:r w:rsidRPr="0047778A">
              <w:rPr>
                <w:rStyle w:val="affffffa"/>
              </w:rPr>
              <w:t>ТП</w:t>
            </w:r>
          </w:p>
        </w:tc>
        <w:tc>
          <w:tcPr>
            <w:tcW w:w="3517" w:type="pct"/>
          </w:tcPr>
          <w:p w14:paraId="4251150F" w14:textId="7BE5C91F" w:rsidR="0097256C" w:rsidRPr="0047778A" w:rsidRDefault="0097256C" w:rsidP="0097256C">
            <w:pPr>
              <w:pStyle w:val="afffb"/>
            </w:pPr>
            <w:r w:rsidRPr="0047778A">
              <w:t>Техническая поддержка</w:t>
            </w:r>
          </w:p>
        </w:tc>
      </w:tr>
      <w:tr w:rsidR="00877E67" w:rsidRPr="0078715E" w14:paraId="5C455519" w14:textId="77777777" w:rsidTr="009F3BEE">
        <w:trPr>
          <w:trHeight w:val="288"/>
        </w:trPr>
        <w:tc>
          <w:tcPr>
            <w:tcW w:w="1483" w:type="pct"/>
          </w:tcPr>
          <w:p w14:paraId="200F663E" w14:textId="047D3633" w:rsidR="00877E67" w:rsidRPr="000E227B" w:rsidRDefault="00877E67" w:rsidP="0097256C">
            <w:pPr>
              <w:pStyle w:val="afffb"/>
              <w:jc w:val="left"/>
              <w:rPr>
                <w:rStyle w:val="affffffa"/>
                <w:lang w:val="en-US"/>
              </w:rPr>
            </w:pPr>
            <w:r w:rsidRPr="000E227B">
              <w:rPr>
                <w:rStyle w:val="affffffa"/>
                <w:lang w:val="en-US"/>
              </w:rPr>
              <w:t>I</w:t>
            </w:r>
            <w:r w:rsidR="00825F24" w:rsidRPr="000E227B">
              <w:rPr>
                <w:rStyle w:val="affffffa"/>
                <w:lang w:val="en-US"/>
              </w:rPr>
              <w:t>P/MPLS</w:t>
            </w:r>
          </w:p>
        </w:tc>
        <w:tc>
          <w:tcPr>
            <w:tcW w:w="3517" w:type="pct"/>
            <w:vAlign w:val="center"/>
          </w:tcPr>
          <w:p w14:paraId="09D21A3D" w14:textId="12AD1160" w:rsidR="00825F24" w:rsidRPr="000E227B" w:rsidRDefault="00825F24" w:rsidP="00825F24">
            <w:pPr>
              <w:shd w:val="clear" w:color="auto" w:fill="FFFFFF"/>
              <w:spacing w:before="0" w:after="0"/>
              <w:ind w:left="0"/>
            </w:pPr>
            <w:r w:rsidRPr="000E227B">
              <w:rPr>
                <w:sz w:val="20"/>
              </w:rPr>
              <w:t>Многопротокольная коммутация по меткам – сеть, построенная на базе технологии MPLS</w:t>
            </w:r>
          </w:p>
        </w:tc>
      </w:tr>
      <w:tr w:rsidR="0097256C" w:rsidRPr="0078715E" w14:paraId="39482318" w14:textId="77777777" w:rsidTr="009F3BEE">
        <w:trPr>
          <w:trHeight w:val="288"/>
        </w:trPr>
        <w:tc>
          <w:tcPr>
            <w:tcW w:w="1483" w:type="pct"/>
          </w:tcPr>
          <w:p w14:paraId="17863A45" w14:textId="6BC9703E" w:rsidR="0097256C" w:rsidRPr="000E227B" w:rsidRDefault="000E227B" w:rsidP="0097256C">
            <w:pPr>
              <w:pStyle w:val="afffb"/>
              <w:jc w:val="left"/>
              <w:rPr>
                <w:rStyle w:val="affffffa"/>
              </w:rPr>
            </w:pPr>
            <w:r w:rsidRPr="000E227B">
              <w:rPr>
                <w:rStyle w:val="affffffa"/>
                <w:lang w:val="en-US"/>
              </w:rPr>
              <w:t>NETRAC TEOCO</w:t>
            </w:r>
          </w:p>
        </w:tc>
        <w:tc>
          <w:tcPr>
            <w:tcW w:w="3517" w:type="pct"/>
            <w:vAlign w:val="center"/>
          </w:tcPr>
          <w:p w14:paraId="137637D2" w14:textId="56614E25" w:rsidR="0097256C" w:rsidRPr="000E227B" w:rsidRDefault="000E227B" w:rsidP="000E227B">
            <w:pPr>
              <w:shd w:val="clear" w:color="auto" w:fill="FFFFFF"/>
              <w:spacing w:before="0" w:after="0"/>
              <w:ind w:left="0"/>
            </w:pPr>
            <w:r w:rsidRPr="000E227B">
              <w:rPr>
                <w:sz w:val="20"/>
              </w:rPr>
              <w:t xml:space="preserve">Система мониторинга производительности и аварий магистральной сети ПАО </w:t>
            </w:r>
            <w:r>
              <w:rPr>
                <w:sz w:val="20"/>
              </w:rPr>
              <w:t>«</w:t>
            </w:r>
            <w:r w:rsidRPr="000E227B">
              <w:rPr>
                <w:sz w:val="20"/>
              </w:rPr>
              <w:t>Ростелеком</w:t>
            </w:r>
            <w:r>
              <w:rPr>
                <w:sz w:val="20"/>
              </w:rPr>
              <w:t>»</w:t>
            </w:r>
          </w:p>
        </w:tc>
      </w:tr>
    </w:tbl>
    <w:p w14:paraId="1F772537" w14:textId="77777777" w:rsidR="00F16CBA" w:rsidRPr="003C4AD2" w:rsidRDefault="00F16CBA" w:rsidP="00F16CBA">
      <w:pPr>
        <w:pStyle w:val="24"/>
        <w:sectPr w:rsidR="00F16CBA" w:rsidRPr="003C4AD2" w:rsidSect="00131DEC">
          <w:pgSz w:w="11906" w:h="16838" w:code="9"/>
          <w:pgMar w:top="1411" w:right="850" w:bottom="1411" w:left="850" w:header="677" w:footer="170" w:gutter="0"/>
          <w:cols w:space="708"/>
          <w:docGrid w:linePitch="360"/>
        </w:sectPr>
      </w:pPr>
      <w:bookmarkStart w:id="12" w:name="_Ссылки_на_другие"/>
      <w:bookmarkEnd w:id="11"/>
      <w:bookmarkEnd w:id="12"/>
    </w:p>
    <w:p w14:paraId="31EE6EAC" w14:textId="5E4B8862" w:rsidR="002A07A9" w:rsidRPr="003C4AD2" w:rsidRDefault="002A07A9" w:rsidP="00A77A9B">
      <w:pPr>
        <w:pStyle w:val="24"/>
      </w:pPr>
      <w:bookmarkStart w:id="13" w:name="_Toc98506197"/>
      <w:r w:rsidRPr="003C4AD2">
        <w:lastRenderedPageBreak/>
        <w:t>Общие положения</w:t>
      </w:r>
      <w:bookmarkEnd w:id="13"/>
    </w:p>
    <w:p w14:paraId="201363A2" w14:textId="5F3CFE6E" w:rsidR="00252FE9" w:rsidRPr="003C4AD2" w:rsidRDefault="00252FE9" w:rsidP="00252FE9">
      <w:pPr>
        <w:ind w:left="567"/>
        <w:rPr>
          <w:szCs w:val="22"/>
        </w:rPr>
      </w:pPr>
      <w:r w:rsidRPr="003C4AD2">
        <w:rPr>
          <w:szCs w:val="22"/>
        </w:rPr>
        <w:t xml:space="preserve">Данный Регламент эксплуатации </w:t>
      </w:r>
      <w:r w:rsidR="003C4AD2" w:rsidRPr="003C4AD2">
        <w:rPr>
          <w:szCs w:val="22"/>
        </w:rPr>
        <w:t>СПАРТА</w:t>
      </w:r>
      <w:r w:rsidRPr="003C4AD2">
        <w:rPr>
          <w:szCs w:val="22"/>
        </w:rPr>
        <w:t xml:space="preserve"> устанавливает общие требования и сроки выполнения работ по функционированию внутренних служб технической поддержки пользователей </w:t>
      </w:r>
      <w:r w:rsidR="003C4AD2" w:rsidRPr="003C4AD2">
        <w:rPr>
          <w:szCs w:val="22"/>
        </w:rPr>
        <w:t>СПАРТА</w:t>
      </w:r>
      <w:r w:rsidRPr="003C4AD2">
        <w:rPr>
          <w:szCs w:val="22"/>
        </w:rPr>
        <w:t xml:space="preserve"> и служб, ответственных за эксплуатацию </w:t>
      </w:r>
      <w:r w:rsidR="003C4AD2" w:rsidRPr="003C4AD2">
        <w:rPr>
          <w:szCs w:val="22"/>
        </w:rPr>
        <w:t>СПАРТА</w:t>
      </w:r>
      <w:r w:rsidRPr="003C4AD2">
        <w:rPr>
          <w:szCs w:val="22"/>
        </w:rPr>
        <w:t xml:space="preserve"> в ПАО «Ростелеком». </w:t>
      </w:r>
    </w:p>
    <w:p w14:paraId="22E1FBE5" w14:textId="5E20ED2C" w:rsidR="00252FE9" w:rsidRPr="003C4AD2" w:rsidRDefault="00252FE9" w:rsidP="00252FE9">
      <w:pPr>
        <w:ind w:left="567"/>
        <w:rPr>
          <w:szCs w:val="22"/>
        </w:rPr>
      </w:pPr>
      <w:r w:rsidRPr="003C4AD2">
        <w:rPr>
          <w:szCs w:val="22"/>
        </w:rPr>
        <w:t xml:space="preserve">Регламент разработан в целях обеспечения качественной технической и организационной поддержки пользователей </w:t>
      </w:r>
      <w:r w:rsidR="003C4AD2" w:rsidRPr="003C4AD2">
        <w:rPr>
          <w:szCs w:val="22"/>
        </w:rPr>
        <w:t>СПАРТА</w:t>
      </w:r>
      <w:r w:rsidRPr="003C4AD2">
        <w:rPr>
          <w:szCs w:val="22"/>
        </w:rPr>
        <w:t>.</w:t>
      </w:r>
    </w:p>
    <w:p w14:paraId="528942F4" w14:textId="77777777" w:rsidR="00252FE9" w:rsidRPr="003C4AD2" w:rsidRDefault="00252FE9" w:rsidP="00252FE9">
      <w:pPr>
        <w:ind w:left="567"/>
        <w:rPr>
          <w:szCs w:val="22"/>
        </w:rPr>
      </w:pPr>
      <w:r w:rsidRPr="003C4AD2">
        <w:rPr>
          <w:szCs w:val="22"/>
        </w:rPr>
        <w:t xml:space="preserve">Данный документ регламентирует: </w:t>
      </w:r>
    </w:p>
    <w:p w14:paraId="76DA5E68" w14:textId="63EE222F" w:rsidR="00252FE9" w:rsidRPr="003C4AD2" w:rsidRDefault="00252FE9" w:rsidP="00BF3EB3">
      <w:pPr>
        <w:pStyle w:val="af0"/>
        <w:numPr>
          <w:ilvl w:val="0"/>
          <w:numId w:val="42"/>
        </w:numPr>
        <w:ind w:left="1134" w:hanging="567"/>
        <w:rPr>
          <w:rFonts w:ascii="Book Antiqua" w:hAnsi="Book Antiqua"/>
          <w:sz w:val="22"/>
          <w:szCs w:val="22"/>
        </w:rPr>
      </w:pPr>
      <w:r w:rsidRPr="003C4AD2">
        <w:rPr>
          <w:rFonts w:ascii="Book Antiqua" w:hAnsi="Book Antiqua"/>
          <w:sz w:val="22"/>
          <w:szCs w:val="22"/>
        </w:rPr>
        <w:t xml:space="preserve">Порядок оказания технической поддержки пользователям </w:t>
      </w:r>
      <w:r w:rsidR="003C4AD2" w:rsidRPr="003C4AD2">
        <w:rPr>
          <w:rFonts w:ascii="Book Antiqua" w:hAnsi="Book Antiqua"/>
          <w:sz w:val="22"/>
          <w:szCs w:val="22"/>
        </w:rPr>
        <w:t>СПАРТА</w:t>
      </w:r>
      <w:r w:rsidRPr="003C4AD2">
        <w:rPr>
          <w:rFonts w:ascii="Book Antiqua" w:hAnsi="Book Antiqua"/>
          <w:sz w:val="22"/>
          <w:szCs w:val="22"/>
        </w:rPr>
        <w:t>;</w:t>
      </w:r>
    </w:p>
    <w:p w14:paraId="3264BED5" w14:textId="2DD67051" w:rsidR="00252FE9" w:rsidRPr="003C4AD2" w:rsidRDefault="00252FE9" w:rsidP="00BF3EB3">
      <w:pPr>
        <w:pStyle w:val="af0"/>
        <w:numPr>
          <w:ilvl w:val="0"/>
          <w:numId w:val="42"/>
        </w:numPr>
        <w:ind w:left="1134" w:hanging="567"/>
        <w:rPr>
          <w:rFonts w:ascii="Book Antiqua" w:hAnsi="Book Antiqua"/>
          <w:sz w:val="22"/>
          <w:szCs w:val="22"/>
        </w:rPr>
      </w:pPr>
      <w:r w:rsidRPr="003C4AD2">
        <w:rPr>
          <w:rFonts w:ascii="Book Antiqua" w:hAnsi="Book Antiqua"/>
          <w:sz w:val="22"/>
          <w:szCs w:val="22"/>
        </w:rPr>
        <w:t xml:space="preserve">Общие принципы функционирования внутренних служб ТП </w:t>
      </w:r>
      <w:r w:rsidR="003C4AD2" w:rsidRPr="003C4AD2">
        <w:rPr>
          <w:rFonts w:ascii="Book Antiqua" w:hAnsi="Book Antiqua"/>
          <w:sz w:val="22"/>
          <w:szCs w:val="22"/>
        </w:rPr>
        <w:t>СПАРТА</w:t>
      </w:r>
      <w:r w:rsidRPr="003C4AD2">
        <w:rPr>
          <w:rFonts w:ascii="Book Antiqua" w:hAnsi="Book Antiqua"/>
          <w:sz w:val="22"/>
          <w:szCs w:val="22"/>
        </w:rPr>
        <w:t xml:space="preserve">; </w:t>
      </w:r>
    </w:p>
    <w:p w14:paraId="5DF9BF61" w14:textId="12F13EFD" w:rsidR="00252FE9" w:rsidRPr="003C4AD2" w:rsidRDefault="00252FE9" w:rsidP="00BF3EB3">
      <w:pPr>
        <w:pStyle w:val="af0"/>
        <w:numPr>
          <w:ilvl w:val="0"/>
          <w:numId w:val="42"/>
        </w:numPr>
        <w:ind w:left="1134" w:hanging="567"/>
        <w:rPr>
          <w:rFonts w:ascii="Book Antiqua" w:hAnsi="Book Antiqua"/>
          <w:sz w:val="22"/>
          <w:szCs w:val="22"/>
        </w:rPr>
      </w:pPr>
      <w:r w:rsidRPr="003C4AD2">
        <w:rPr>
          <w:rFonts w:ascii="Book Antiqua" w:hAnsi="Book Antiqua"/>
          <w:sz w:val="22"/>
          <w:szCs w:val="22"/>
        </w:rPr>
        <w:t xml:space="preserve">Схемы эскалации и порядок устранения инцидентов при работе с </w:t>
      </w:r>
      <w:r w:rsidR="003C4AD2" w:rsidRPr="003C4AD2">
        <w:rPr>
          <w:rFonts w:ascii="Book Antiqua" w:hAnsi="Book Antiqua"/>
          <w:sz w:val="22"/>
          <w:szCs w:val="22"/>
        </w:rPr>
        <w:t>СПАРТА</w:t>
      </w:r>
      <w:r w:rsidRPr="003C4AD2">
        <w:rPr>
          <w:rFonts w:ascii="Book Antiqua" w:hAnsi="Book Antiqua"/>
          <w:sz w:val="22"/>
          <w:szCs w:val="22"/>
        </w:rPr>
        <w:t>;</w:t>
      </w:r>
    </w:p>
    <w:p w14:paraId="512FC973" w14:textId="1A5673DA" w:rsidR="00252FE9" w:rsidRPr="003C4AD2" w:rsidRDefault="00252FE9" w:rsidP="00BF3EB3">
      <w:pPr>
        <w:pStyle w:val="af0"/>
        <w:numPr>
          <w:ilvl w:val="0"/>
          <w:numId w:val="42"/>
        </w:numPr>
        <w:ind w:left="1134" w:hanging="567"/>
        <w:rPr>
          <w:rFonts w:ascii="Book Antiqua" w:hAnsi="Book Antiqua"/>
          <w:sz w:val="22"/>
          <w:szCs w:val="22"/>
        </w:rPr>
      </w:pPr>
      <w:r w:rsidRPr="003C4AD2">
        <w:rPr>
          <w:rFonts w:ascii="Book Antiqua" w:hAnsi="Book Antiqua"/>
          <w:sz w:val="22"/>
          <w:szCs w:val="22"/>
        </w:rPr>
        <w:t>Порядок регистрации инцидентов и проведения работ в рамках устранения инцидентов.</w:t>
      </w:r>
    </w:p>
    <w:p w14:paraId="3150191E" w14:textId="77777777" w:rsidR="00252FE9" w:rsidRPr="003C4AD2" w:rsidRDefault="00252FE9" w:rsidP="00252FE9">
      <w:pPr>
        <w:ind w:left="567"/>
        <w:rPr>
          <w:szCs w:val="22"/>
        </w:rPr>
      </w:pPr>
      <w:r w:rsidRPr="003C4AD2">
        <w:rPr>
          <w:szCs w:val="22"/>
        </w:rPr>
        <w:t>Регламент вступает в действие с момента его утверждения.</w:t>
      </w:r>
    </w:p>
    <w:p w14:paraId="68E073A8" w14:textId="77777777" w:rsidR="00252FE9" w:rsidRPr="003C4AD2" w:rsidRDefault="00252FE9" w:rsidP="00252FE9">
      <w:pPr>
        <w:ind w:left="567"/>
        <w:rPr>
          <w:szCs w:val="22"/>
        </w:rPr>
      </w:pPr>
      <w:r w:rsidRPr="003C4AD2">
        <w:rPr>
          <w:szCs w:val="22"/>
        </w:rPr>
        <w:t>Требования данного Регламента распространяются на:</w:t>
      </w:r>
    </w:p>
    <w:p w14:paraId="63B489B2" w14:textId="433E67AA" w:rsidR="00252FE9" w:rsidRPr="00F613C9" w:rsidRDefault="00252FE9" w:rsidP="00BF3EB3">
      <w:pPr>
        <w:pStyle w:val="af0"/>
        <w:numPr>
          <w:ilvl w:val="0"/>
          <w:numId w:val="42"/>
        </w:numPr>
        <w:ind w:left="1134" w:hanging="567"/>
        <w:rPr>
          <w:rFonts w:ascii="Book Antiqua" w:hAnsi="Book Antiqua"/>
          <w:sz w:val="22"/>
          <w:szCs w:val="22"/>
        </w:rPr>
      </w:pPr>
      <w:r w:rsidRPr="00F613C9">
        <w:rPr>
          <w:rFonts w:ascii="Book Antiqua" w:hAnsi="Book Antiqua"/>
          <w:sz w:val="22"/>
          <w:szCs w:val="22"/>
        </w:rPr>
        <w:t xml:space="preserve">Сотрудников КЦ, всех МРФ и МФ ОЦО ПАО «Ростелеком» - пользователей </w:t>
      </w:r>
      <w:r w:rsidR="003C4AD2" w:rsidRPr="00F613C9">
        <w:rPr>
          <w:rFonts w:ascii="Book Antiqua" w:hAnsi="Book Antiqua"/>
          <w:sz w:val="22"/>
          <w:szCs w:val="22"/>
        </w:rPr>
        <w:t>СПАРТА</w:t>
      </w:r>
      <w:r w:rsidRPr="00F613C9">
        <w:rPr>
          <w:rFonts w:ascii="Book Antiqua" w:hAnsi="Book Antiqua"/>
          <w:sz w:val="22"/>
          <w:szCs w:val="22"/>
        </w:rPr>
        <w:t>, а также на сотрудников, сопровождающих процесс эксплуатации Системы.</w:t>
      </w:r>
    </w:p>
    <w:p w14:paraId="23188372" w14:textId="2DF09C57" w:rsidR="002A07A9" w:rsidRPr="00F613C9" w:rsidRDefault="002A07A9" w:rsidP="006441CC">
      <w:pPr>
        <w:pStyle w:val="33"/>
      </w:pPr>
      <w:bookmarkStart w:id="14" w:name="_Toc98506198"/>
      <w:r w:rsidRPr="00F613C9">
        <w:t>Структура технической поддержки</w:t>
      </w:r>
      <w:bookmarkEnd w:id="14"/>
    </w:p>
    <w:p w14:paraId="233BDAF5" w14:textId="77777777" w:rsidR="0030762F" w:rsidRPr="00F613C9" w:rsidRDefault="0030762F" w:rsidP="0030762F">
      <w:pPr>
        <w:ind w:left="567"/>
        <w:rPr>
          <w:szCs w:val="22"/>
        </w:rPr>
      </w:pPr>
      <w:r w:rsidRPr="00F613C9">
        <w:rPr>
          <w:szCs w:val="22"/>
        </w:rPr>
        <w:t>В задачи службы технической поддержки входят:</w:t>
      </w:r>
    </w:p>
    <w:p w14:paraId="4A4BA34C" w14:textId="77777777" w:rsidR="0030762F" w:rsidRPr="00F613C9" w:rsidRDefault="0030762F" w:rsidP="00BF3EB3">
      <w:pPr>
        <w:pStyle w:val="af0"/>
        <w:numPr>
          <w:ilvl w:val="0"/>
          <w:numId w:val="42"/>
        </w:numPr>
        <w:ind w:left="1134" w:hanging="567"/>
        <w:rPr>
          <w:rFonts w:ascii="Book Antiqua" w:hAnsi="Book Antiqua"/>
          <w:sz w:val="22"/>
          <w:szCs w:val="22"/>
        </w:rPr>
      </w:pPr>
      <w:r w:rsidRPr="00F613C9">
        <w:rPr>
          <w:rFonts w:ascii="Book Antiqua" w:hAnsi="Book Antiqua"/>
          <w:sz w:val="22"/>
          <w:szCs w:val="22"/>
        </w:rPr>
        <w:t>Управление инцидентами;</w:t>
      </w:r>
    </w:p>
    <w:p w14:paraId="52C48096" w14:textId="77777777" w:rsidR="0030762F" w:rsidRPr="00F613C9" w:rsidRDefault="0030762F" w:rsidP="00BF3EB3">
      <w:pPr>
        <w:pStyle w:val="af0"/>
        <w:numPr>
          <w:ilvl w:val="0"/>
          <w:numId w:val="42"/>
        </w:numPr>
        <w:ind w:left="1134" w:hanging="567"/>
        <w:rPr>
          <w:rFonts w:ascii="Book Antiqua" w:hAnsi="Book Antiqua"/>
          <w:sz w:val="22"/>
          <w:szCs w:val="22"/>
        </w:rPr>
      </w:pPr>
      <w:r w:rsidRPr="00F613C9">
        <w:rPr>
          <w:rFonts w:ascii="Book Antiqua" w:hAnsi="Book Antiqua"/>
          <w:sz w:val="22"/>
          <w:szCs w:val="22"/>
        </w:rPr>
        <w:t>Управление проблемами;</w:t>
      </w:r>
    </w:p>
    <w:p w14:paraId="5785DC7F" w14:textId="77777777" w:rsidR="0030762F" w:rsidRPr="00F613C9" w:rsidRDefault="0030762F" w:rsidP="00BF3EB3">
      <w:pPr>
        <w:pStyle w:val="af0"/>
        <w:numPr>
          <w:ilvl w:val="0"/>
          <w:numId w:val="42"/>
        </w:numPr>
        <w:ind w:left="1134" w:hanging="567"/>
        <w:rPr>
          <w:rFonts w:ascii="Book Antiqua" w:hAnsi="Book Antiqua"/>
          <w:sz w:val="22"/>
          <w:szCs w:val="22"/>
        </w:rPr>
      </w:pPr>
      <w:r w:rsidRPr="00F613C9">
        <w:rPr>
          <w:rFonts w:ascii="Book Antiqua" w:hAnsi="Book Antiqua"/>
          <w:sz w:val="22"/>
          <w:szCs w:val="22"/>
        </w:rPr>
        <w:t>Управление изменениями;</w:t>
      </w:r>
    </w:p>
    <w:p w14:paraId="4568E474" w14:textId="77777777" w:rsidR="0030762F" w:rsidRPr="00F613C9" w:rsidRDefault="0030762F" w:rsidP="00BF3EB3">
      <w:pPr>
        <w:pStyle w:val="af0"/>
        <w:numPr>
          <w:ilvl w:val="0"/>
          <w:numId w:val="42"/>
        </w:numPr>
        <w:ind w:left="1134" w:hanging="567"/>
        <w:rPr>
          <w:rFonts w:ascii="Book Antiqua" w:hAnsi="Book Antiqua"/>
          <w:sz w:val="22"/>
          <w:szCs w:val="22"/>
        </w:rPr>
      </w:pPr>
      <w:r w:rsidRPr="00F613C9">
        <w:rPr>
          <w:rFonts w:ascii="Book Antiqua" w:hAnsi="Book Antiqua"/>
          <w:sz w:val="22"/>
          <w:szCs w:val="22"/>
        </w:rPr>
        <w:t>Управление релизами.</w:t>
      </w:r>
    </w:p>
    <w:p w14:paraId="7F39EF5C" w14:textId="350C229B" w:rsidR="0030762F" w:rsidRPr="00F613C9" w:rsidRDefault="0030762F" w:rsidP="00747BE2">
      <w:pPr>
        <w:ind w:left="567" w:firstLine="153"/>
        <w:rPr>
          <w:szCs w:val="22"/>
        </w:rPr>
      </w:pPr>
      <w:r w:rsidRPr="00F613C9">
        <w:rPr>
          <w:szCs w:val="22"/>
        </w:rPr>
        <w:t>Ответственный за выполнение задачи должен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 в соответствии с настоящим регламентом.</w:t>
      </w:r>
    </w:p>
    <w:p w14:paraId="6CA08E4F" w14:textId="3056748D" w:rsidR="0030762F" w:rsidRPr="00F613C9" w:rsidRDefault="0030762F" w:rsidP="00747BE2">
      <w:pPr>
        <w:ind w:left="567" w:firstLine="153"/>
        <w:rPr>
          <w:szCs w:val="22"/>
        </w:rPr>
      </w:pPr>
      <w:r w:rsidRPr="00F613C9">
        <w:rPr>
          <w:szCs w:val="22"/>
        </w:rPr>
        <w:t xml:space="preserve">В </w:t>
      </w:r>
      <w:hyperlink w:anchor="_Приложение_3._Схема" w:history="1">
        <w:r w:rsidR="00455848" w:rsidRPr="00F613C9">
          <w:rPr>
            <w:rStyle w:val="af9"/>
            <w:i w:val="0"/>
            <w:szCs w:val="22"/>
          </w:rPr>
          <w:t xml:space="preserve">Приложении 3 "Схема организации технической поддержки </w:t>
        </w:r>
        <w:r w:rsidR="00F613C9" w:rsidRPr="00F613C9">
          <w:rPr>
            <w:rStyle w:val="af9"/>
            <w:i w:val="0"/>
            <w:szCs w:val="22"/>
          </w:rPr>
          <w:t>СПАРТА</w:t>
        </w:r>
        <w:r w:rsidR="00455848" w:rsidRPr="00F613C9">
          <w:rPr>
            <w:rStyle w:val="af9"/>
            <w:i w:val="0"/>
            <w:szCs w:val="22"/>
          </w:rPr>
          <w:t>"</w:t>
        </w:r>
      </w:hyperlink>
      <w:r w:rsidRPr="00F613C9">
        <w:rPr>
          <w:szCs w:val="22"/>
        </w:rPr>
        <w:t xml:space="preserve"> размещена схема организации технической поддержки </w:t>
      </w:r>
      <w:r w:rsidR="00F613C9" w:rsidRPr="00F613C9">
        <w:rPr>
          <w:szCs w:val="22"/>
        </w:rPr>
        <w:t>СПАРТА</w:t>
      </w:r>
      <w:r w:rsidRPr="00F613C9">
        <w:rPr>
          <w:szCs w:val="22"/>
        </w:rPr>
        <w:t xml:space="preserve"> в ПАО</w:t>
      </w:r>
      <w:r w:rsidRPr="00F613C9">
        <w:rPr>
          <w:szCs w:val="22"/>
          <w:lang w:val="en-US"/>
        </w:rPr>
        <w:t> </w:t>
      </w:r>
      <w:r w:rsidRPr="00F613C9">
        <w:rPr>
          <w:szCs w:val="22"/>
        </w:rPr>
        <w:t xml:space="preserve">“Ростелеком”. </w:t>
      </w:r>
    </w:p>
    <w:p w14:paraId="6680707F" w14:textId="77777777" w:rsidR="0030762F" w:rsidRPr="00F613C9" w:rsidRDefault="0030762F" w:rsidP="00747BE2">
      <w:pPr>
        <w:ind w:left="567" w:firstLine="153"/>
        <w:rPr>
          <w:szCs w:val="22"/>
        </w:rPr>
      </w:pPr>
      <w:r w:rsidRPr="00F613C9">
        <w:rPr>
          <w:szCs w:val="22"/>
        </w:rPr>
        <w:t xml:space="preserve">Служба технической поддержки Системы включает в себе три уровня – три линии поддержки пользователей. </w:t>
      </w:r>
    </w:p>
    <w:p w14:paraId="6868A574" w14:textId="73C79F65" w:rsidR="0030762F" w:rsidRPr="00F613C9" w:rsidRDefault="0030762F" w:rsidP="00747BE2">
      <w:pPr>
        <w:ind w:left="567" w:firstLine="153"/>
        <w:rPr>
          <w:szCs w:val="22"/>
        </w:rPr>
      </w:pPr>
      <w:r w:rsidRPr="00F613C9">
        <w:rPr>
          <w:szCs w:val="22"/>
        </w:rPr>
        <w:t xml:space="preserve">Первая линия поддержки (1ЛТП) является точкой контакта пользователя со службой технической поддержки. Основными задачами первой линии </w:t>
      </w:r>
      <w:r w:rsidR="00747BE2">
        <w:rPr>
          <w:szCs w:val="22"/>
        </w:rPr>
        <w:t xml:space="preserve">поддержки являются регистрация </w:t>
      </w:r>
      <w:r w:rsidRPr="00F613C9">
        <w:rPr>
          <w:szCs w:val="22"/>
        </w:rPr>
        <w:t>обращений.</w:t>
      </w:r>
    </w:p>
    <w:p w14:paraId="11A053DF" w14:textId="470C851B" w:rsidR="0030762F" w:rsidRPr="00F613C9" w:rsidRDefault="0030762F" w:rsidP="00747BE2">
      <w:pPr>
        <w:ind w:left="567" w:firstLine="153"/>
        <w:rPr>
          <w:szCs w:val="22"/>
        </w:rPr>
      </w:pPr>
      <w:r w:rsidRPr="00F613C9">
        <w:rPr>
          <w:szCs w:val="22"/>
        </w:rPr>
        <w:t xml:space="preserve">Вторая линия поддержки (2ЛТП) </w:t>
      </w:r>
      <w:r w:rsidR="00747BE2">
        <w:rPr>
          <w:szCs w:val="22"/>
        </w:rPr>
        <w:t xml:space="preserve">сосредоточена на уровне </w:t>
      </w:r>
      <w:r w:rsidR="00F613C9" w:rsidRPr="00F613C9">
        <w:rPr>
          <w:szCs w:val="22"/>
        </w:rPr>
        <w:t>КЦ</w:t>
      </w:r>
      <w:r w:rsidRPr="00F613C9">
        <w:rPr>
          <w:szCs w:val="22"/>
        </w:rPr>
        <w:t xml:space="preserve">. </w:t>
      </w:r>
    </w:p>
    <w:p w14:paraId="400C2B94" w14:textId="61D1B4B9" w:rsidR="00A77A9B" w:rsidRPr="00F613C9" w:rsidRDefault="0030762F" w:rsidP="00747BE2">
      <w:pPr>
        <w:ind w:left="567" w:firstLine="153"/>
        <w:rPr>
          <w:szCs w:val="22"/>
        </w:rPr>
      </w:pPr>
      <w:r w:rsidRPr="00F613C9">
        <w:rPr>
          <w:szCs w:val="22"/>
        </w:rPr>
        <w:t>Функции третьей линии поддержки (3ЛТП) выполняет Группа разработки Системы. В качестве группы разработки может выступать специализированное подразделение ПАО</w:t>
      </w:r>
      <w:r w:rsidRPr="00F613C9">
        <w:rPr>
          <w:szCs w:val="22"/>
          <w:lang w:val="en-US"/>
        </w:rPr>
        <w:t> </w:t>
      </w:r>
      <w:r w:rsidRPr="00F613C9">
        <w:rPr>
          <w:szCs w:val="22"/>
        </w:rPr>
        <w:t>“Ростелеком”, либо организация, с которой у ПАО</w:t>
      </w:r>
      <w:r w:rsidRPr="00F613C9">
        <w:rPr>
          <w:szCs w:val="22"/>
          <w:lang w:val="en-US"/>
        </w:rPr>
        <w:t> </w:t>
      </w:r>
      <w:r w:rsidRPr="00F613C9">
        <w:rPr>
          <w:szCs w:val="22"/>
        </w:rPr>
        <w:t>“Ростелеком” на текущий момент заключен договор на оказание услуг по поддержке работы С</w:t>
      </w:r>
      <w:r w:rsidR="00F613C9" w:rsidRPr="00F613C9">
        <w:rPr>
          <w:szCs w:val="22"/>
        </w:rPr>
        <w:t>ПАРТА</w:t>
      </w:r>
      <w:r w:rsidRPr="00F613C9">
        <w:rPr>
          <w:szCs w:val="22"/>
        </w:rPr>
        <w:t>.</w:t>
      </w:r>
    </w:p>
    <w:p w14:paraId="4A88D817" w14:textId="77777777" w:rsidR="00A369A2" w:rsidRPr="0078715E" w:rsidRDefault="00A369A2" w:rsidP="00A77A9B">
      <w:pPr>
        <w:pStyle w:val="24"/>
        <w:rPr>
          <w:highlight w:val="yellow"/>
        </w:rPr>
        <w:sectPr w:rsidR="00A369A2" w:rsidRPr="0078715E" w:rsidSect="00131DEC">
          <w:pgSz w:w="11906" w:h="16838" w:code="9"/>
          <w:pgMar w:top="1411" w:right="850" w:bottom="1411" w:left="850" w:header="677" w:footer="170" w:gutter="0"/>
          <w:cols w:space="708"/>
          <w:docGrid w:linePitch="360"/>
        </w:sectPr>
      </w:pPr>
    </w:p>
    <w:p w14:paraId="7E776069" w14:textId="0A79DD49" w:rsidR="002A07A9" w:rsidRPr="00EE5B6E" w:rsidRDefault="002A07A9" w:rsidP="00A77A9B">
      <w:pPr>
        <w:pStyle w:val="24"/>
      </w:pPr>
      <w:bookmarkStart w:id="15" w:name="_Toc98506199"/>
      <w:r w:rsidRPr="00EE5B6E">
        <w:lastRenderedPageBreak/>
        <w:t xml:space="preserve">Поддержка инфраструктуры </w:t>
      </w:r>
      <w:r w:rsidR="00EE5B6E" w:rsidRPr="00EE5B6E">
        <w:t>СПАРТА</w:t>
      </w:r>
      <w:bookmarkEnd w:id="15"/>
    </w:p>
    <w:p w14:paraId="44BA9E98" w14:textId="05AC84F4" w:rsidR="002A07A9" w:rsidRPr="00EE5B6E" w:rsidRDefault="002A07A9" w:rsidP="006441CC">
      <w:pPr>
        <w:pStyle w:val="33"/>
      </w:pPr>
      <w:bookmarkStart w:id="16" w:name="_Toc98506200"/>
      <w:r w:rsidRPr="00EE5B6E">
        <w:t>Участники процесса технической поддержки</w:t>
      </w:r>
      <w:bookmarkEnd w:id="16"/>
    </w:p>
    <w:p w14:paraId="075291B5" w14:textId="5B471448" w:rsidR="00A77A9B" w:rsidRPr="00EE5B6E" w:rsidRDefault="00DF1C81" w:rsidP="000C0609">
      <w:pPr>
        <w:ind w:left="567" w:firstLine="153"/>
        <w:rPr>
          <w:szCs w:val="22"/>
        </w:rPr>
      </w:pPr>
      <w:r w:rsidRPr="00EE5B6E">
        <w:rPr>
          <w:szCs w:val="22"/>
        </w:rPr>
        <w:t xml:space="preserve">Перечень ролей участников процесса технической поддержки </w:t>
      </w:r>
      <w:r w:rsidR="00EE5B6E" w:rsidRPr="00EE5B6E">
        <w:rPr>
          <w:szCs w:val="22"/>
        </w:rPr>
        <w:t>СПАРТА</w:t>
      </w:r>
      <w:r w:rsidRPr="00EE5B6E">
        <w:rPr>
          <w:szCs w:val="22"/>
        </w:rPr>
        <w:t xml:space="preserve"> содержится в</w:t>
      </w:r>
      <w:r w:rsidR="00A72F1F" w:rsidRPr="00EE5B6E">
        <w:rPr>
          <w:szCs w:val="22"/>
        </w:rPr>
        <w:t xml:space="preserve"> </w:t>
      </w:r>
      <w:r w:rsidR="00A72F1F" w:rsidRPr="00EE5B6E">
        <w:rPr>
          <w:szCs w:val="22"/>
        </w:rPr>
        <w:fldChar w:fldCharType="begin"/>
      </w:r>
      <w:r w:rsidR="00A72F1F" w:rsidRPr="00EE5B6E">
        <w:rPr>
          <w:szCs w:val="22"/>
        </w:rPr>
        <w:instrText xml:space="preserve"> REF _Ref489871406 \h </w:instrText>
      </w:r>
      <w:r w:rsidR="0078715E" w:rsidRPr="00EE5B6E">
        <w:rPr>
          <w:szCs w:val="22"/>
        </w:rPr>
        <w:instrText xml:space="preserve"> \* MERGEFORMAT </w:instrText>
      </w:r>
      <w:r w:rsidR="00A72F1F" w:rsidRPr="00EE5B6E">
        <w:rPr>
          <w:szCs w:val="22"/>
        </w:rPr>
      </w:r>
      <w:r w:rsidR="00A72F1F" w:rsidRPr="00EE5B6E">
        <w:rPr>
          <w:szCs w:val="22"/>
        </w:rPr>
        <w:fldChar w:fldCharType="separate"/>
      </w:r>
      <w:r w:rsidR="00046125" w:rsidRPr="003D5098">
        <w:t xml:space="preserve">Табл. </w:t>
      </w:r>
      <w:r w:rsidR="00046125">
        <w:rPr>
          <w:noProof/>
        </w:rPr>
        <w:t>1</w:t>
      </w:r>
      <w:r w:rsidR="00A72F1F" w:rsidRPr="00EE5B6E">
        <w:rPr>
          <w:szCs w:val="22"/>
        </w:rPr>
        <w:fldChar w:fldCharType="end"/>
      </w:r>
      <w:r w:rsidRPr="00EE5B6E">
        <w:rPr>
          <w:szCs w:val="22"/>
        </w:rPr>
        <w:t xml:space="preserve">. Соответствие ролей и подразделений Общества содержится в </w:t>
      </w:r>
      <w:hyperlink w:anchor="_Приложение_4._Соответствие" w:history="1">
        <w:r w:rsidR="0066531A" w:rsidRPr="00EE5B6E">
          <w:rPr>
            <w:rStyle w:val="af9"/>
            <w:i w:val="0"/>
            <w:szCs w:val="22"/>
          </w:rPr>
          <w:t>Приложении 4 "Соответствие ролей и подразделений"</w:t>
        </w:r>
      </w:hyperlink>
      <w:r w:rsidRPr="00EE5B6E">
        <w:rPr>
          <w:szCs w:val="22"/>
        </w:rPr>
        <w:t>.</w:t>
      </w:r>
    </w:p>
    <w:p w14:paraId="11B7B3AF" w14:textId="0704623C" w:rsidR="00DF1C81" w:rsidRPr="003D5098" w:rsidRDefault="00DF1C81" w:rsidP="00DF1C81">
      <w:pPr>
        <w:pStyle w:val="afff0"/>
        <w:tabs>
          <w:tab w:val="clear" w:pos="2835"/>
        </w:tabs>
        <w:ind w:left="567"/>
        <w:rPr>
          <w:szCs w:val="22"/>
        </w:rPr>
      </w:pPr>
      <w:bookmarkStart w:id="17" w:name="_Ref489871406"/>
      <w:r w:rsidRPr="003D5098">
        <w:t xml:space="preserve">Табл. </w:t>
      </w:r>
      <w:r w:rsidR="00FF0F27">
        <w:fldChar w:fldCharType="begin"/>
      </w:r>
      <w:r w:rsidR="00FF0F27">
        <w:instrText xml:space="preserve"> SEQ Табл. \* ARABIC </w:instrText>
      </w:r>
      <w:r w:rsidR="00FF0F27">
        <w:fldChar w:fldCharType="separate"/>
      </w:r>
      <w:r w:rsidR="00046125">
        <w:rPr>
          <w:noProof/>
        </w:rPr>
        <w:t>1</w:t>
      </w:r>
      <w:r w:rsidR="00FF0F27">
        <w:rPr>
          <w:noProof/>
        </w:rPr>
        <w:fldChar w:fldCharType="end"/>
      </w:r>
      <w:bookmarkEnd w:id="17"/>
      <w:r w:rsidRPr="003D5098">
        <w:t xml:space="preserve">. Участники процесса технической поддержки </w:t>
      </w:r>
      <w:r w:rsidR="003D5098" w:rsidRPr="003D5098">
        <w:t>СПАРТА</w:t>
      </w:r>
    </w:p>
    <w:tbl>
      <w:tblPr>
        <w:tblStyle w:val="NVGTable"/>
        <w:tblW w:w="4722" w:type="pct"/>
        <w:tblInd w:w="567" w:type="dxa"/>
        <w:tblLayout w:type="fixed"/>
        <w:tblLook w:val="04A0" w:firstRow="1" w:lastRow="0" w:firstColumn="1" w:lastColumn="0" w:noHBand="0" w:noVBand="1"/>
      </w:tblPr>
      <w:tblGrid>
        <w:gridCol w:w="455"/>
        <w:gridCol w:w="3081"/>
        <w:gridCol w:w="6103"/>
      </w:tblGrid>
      <w:tr w:rsidR="00DF1C81" w:rsidRPr="0078715E" w14:paraId="61D02570" w14:textId="77777777" w:rsidTr="009F3BEE">
        <w:trPr>
          <w:cnfStyle w:val="100000000000" w:firstRow="1" w:lastRow="0" w:firstColumn="0" w:lastColumn="0" w:oddVBand="0" w:evenVBand="0" w:oddHBand="0" w:evenHBand="0" w:firstRowFirstColumn="0" w:firstRowLastColumn="0" w:lastRowFirstColumn="0" w:lastRowLastColumn="0"/>
        </w:trPr>
        <w:tc>
          <w:tcPr>
            <w:tcW w:w="236" w:type="pct"/>
            <w:tcBorders>
              <w:right w:val="single" w:sz="4" w:space="0" w:color="auto"/>
            </w:tcBorders>
            <w:vAlign w:val="center"/>
          </w:tcPr>
          <w:p w14:paraId="4F74F912" w14:textId="77777777" w:rsidR="00DF1C81" w:rsidRPr="00ED3805" w:rsidRDefault="00DF1C81" w:rsidP="009F3BEE">
            <w:pPr>
              <w:pStyle w:val="afffb"/>
              <w:jc w:val="center"/>
              <w:rPr>
                <w:rStyle w:val="affffff9"/>
                <w:sz w:val="16"/>
                <w:szCs w:val="16"/>
              </w:rPr>
            </w:pPr>
            <w:r w:rsidRPr="00ED3805">
              <w:rPr>
                <w:rStyle w:val="affffff9"/>
                <w:sz w:val="16"/>
                <w:szCs w:val="16"/>
              </w:rPr>
              <w:t>№ п/п</w:t>
            </w:r>
          </w:p>
        </w:tc>
        <w:tc>
          <w:tcPr>
            <w:tcW w:w="1598" w:type="pct"/>
            <w:tcBorders>
              <w:left w:val="single" w:sz="4" w:space="0" w:color="auto"/>
            </w:tcBorders>
            <w:vAlign w:val="center"/>
          </w:tcPr>
          <w:p w14:paraId="5583FFBB" w14:textId="77777777" w:rsidR="00DF1C81" w:rsidRPr="00ED3805" w:rsidRDefault="00DF1C81" w:rsidP="009F3BEE">
            <w:pPr>
              <w:pStyle w:val="afffb"/>
              <w:jc w:val="center"/>
              <w:rPr>
                <w:rStyle w:val="affffff9"/>
                <w:sz w:val="16"/>
                <w:szCs w:val="16"/>
              </w:rPr>
            </w:pPr>
            <w:r w:rsidRPr="00ED3805">
              <w:rPr>
                <w:rStyle w:val="affffff9"/>
                <w:sz w:val="16"/>
                <w:szCs w:val="16"/>
              </w:rPr>
              <w:t>Роль</w:t>
            </w:r>
          </w:p>
        </w:tc>
        <w:tc>
          <w:tcPr>
            <w:tcW w:w="3166" w:type="pct"/>
            <w:tcBorders>
              <w:left w:val="single" w:sz="4" w:space="0" w:color="auto"/>
            </w:tcBorders>
            <w:vAlign w:val="center"/>
          </w:tcPr>
          <w:p w14:paraId="43F67AC1" w14:textId="2515EA69" w:rsidR="00DF1C81" w:rsidRPr="00ED3805" w:rsidRDefault="00722ACC" w:rsidP="009F3BEE">
            <w:pPr>
              <w:pStyle w:val="afffb"/>
              <w:jc w:val="center"/>
              <w:rPr>
                <w:rStyle w:val="affffff9"/>
                <w:sz w:val="16"/>
                <w:szCs w:val="16"/>
              </w:rPr>
            </w:pPr>
            <w:r w:rsidRPr="00ED3805">
              <w:rPr>
                <w:rStyle w:val="affffff9"/>
                <w:sz w:val="16"/>
                <w:szCs w:val="16"/>
              </w:rPr>
              <w:t>Функциональные обязанности</w:t>
            </w:r>
          </w:p>
        </w:tc>
      </w:tr>
      <w:tr w:rsidR="00DF1C81" w:rsidRPr="0078715E" w14:paraId="19973D0F" w14:textId="77777777" w:rsidTr="009F3BEE">
        <w:tc>
          <w:tcPr>
            <w:tcW w:w="236" w:type="pct"/>
            <w:tcBorders>
              <w:top w:val="single" w:sz="4" w:space="0" w:color="auto"/>
              <w:bottom w:val="single" w:sz="4" w:space="0" w:color="auto"/>
              <w:right w:val="single" w:sz="4" w:space="0" w:color="auto"/>
            </w:tcBorders>
          </w:tcPr>
          <w:p w14:paraId="7A9B364A" w14:textId="5A0E1C86" w:rsidR="00DF1C81" w:rsidRPr="00ED3805" w:rsidRDefault="00DF1C81" w:rsidP="009F3BEE">
            <w:pPr>
              <w:pStyle w:val="afffb"/>
              <w:spacing w:before="0" w:after="0"/>
              <w:jc w:val="center"/>
              <w:rPr>
                <w:szCs w:val="22"/>
              </w:rPr>
            </w:pPr>
            <w:r w:rsidRPr="00ED3805">
              <w:rPr>
                <w:szCs w:val="22"/>
              </w:rPr>
              <w:t>1</w:t>
            </w:r>
          </w:p>
        </w:tc>
        <w:tc>
          <w:tcPr>
            <w:tcW w:w="1598" w:type="pct"/>
            <w:tcBorders>
              <w:top w:val="single" w:sz="4" w:space="0" w:color="auto"/>
              <w:left w:val="single" w:sz="4" w:space="0" w:color="auto"/>
              <w:bottom w:val="single" w:sz="4" w:space="0" w:color="auto"/>
              <w:right w:val="single" w:sz="4" w:space="0" w:color="auto"/>
            </w:tcBorders>
          </w:tcPr>
          <w:p w14:paraId="2F7EC007" w14:textId="107C70A4" w:rsidR="00DF1C81" w:rsidRPr="00ED3805" w:rsidRDefault="00DF1C81" w:rsidP="009F3BEE">
            <w:pPr>
              <w:pStyle w:val="afffb"/>
              <w:spacing w:before="0" w:after="0"/>
              <w:jc w:val="left"/>
              <w:rPr>
                <w:szCs w:val="22"/>
              </w:rPr>
            </w:pPr>
            <w:r w:rsidRPr="00ED3805">
              <w:rPr>
                <w:szCs w:val="22"/>
              </w:rPr>
              <w:t xml:space="preserve">Пользователь </w:t>
            </w:r>
            <w:r w:rsidR="00813E25" w:rsidRPr="00ED3805">
              <w:rPr>
                <w:szCs w:val="22"/>
              </w:rPr>
              <w:t>СПАРТА</w:t>
            </w:r>
          </w:p>
        </w:tc>
        <w:tc>
          <w:tcPr>
            <w:tcW w:w="3166" w:type="pct"/>
            <w:tcBorders>
              <w:top w:val="single" w:sz="4" w:space="0" w:color="auto"/>
              <w:left w:val="single" w:sz="4" w:space="0" w:color="auto"/>
              <w:bottom w:val="single" w:sz="4" w:space="0" w:color="auto"/>
            </w:tcBorders>
            <w:vAlign w:val="center"/>
          </w:tcPr>
          <w:p w14:paraId="6A417E17" w14:textId="5BCA7122" w:rsidR="00DF1C81" w:rsidRPr="00ED3805" w:rsidRDefault="00DF1C81" w:rsidP="00BF3EB3">
            <w:pPr>
              <w:pStyle w:val="afffb"/>
              <w:numPr>
                <w:ilvl w:val="0"/>
                <w:numId w:val="40"/>
              </w:numPr>
              <w:spacing w:before="0" w:after="0"/>
              <w:ind w:left="283" w:hanging="283"/>
              <w:jc w:val="left"/>
              <w:rPr>
                <w:szCs w:val="22"/>
              </w:rPr>
            </w:pPr>
            <w:r w:rsidRPr="00ED3805">
              <w:rPr>
                <w:szCs w:val="22"/>
              </w:rPr>
              <w:t xml:space="preserve">Формирует и направляет Обращение в службу поддержки </w:t>
            </w:r>
            <w:r w:rsidR="00813E25" w:rsidRPr="00ED3805">
              <w:rPr>
                <w:szCs w:val="22"/>
              </w:rPr>
              <w:t>СПАРТА</w:t>
            </w:r>
            <w:r w:rsidRPr="00ED3805">
              <w:rPr>
                <w:szCs w:val="22"/>
              </w:rPr>
              <w:t xml:space="preserve">; </w:t>
            </w:r>
          </w:p>
          <w:p w14:paraId="6D8F2E24" w14:textId="77777777" w:rsidR="00DF1C81" w:rsidRPr="00ED3805" w:rsidRDefault="00DF1C81" w:rsidP="00BF3EB3">
            <w:pPr>
              <w:pStyle w:val="afffb"/>
              <w:numPr>
                <w:ilvl w:val="0"/>
                <w:numId w:val="40"/>
              </w:numPr>
              <w:spacing w:before="0" w:after="0"/>
              <w:ind w:left="283" w:hanging="283"/>
              <w:jc w:val="left"/>
              <w:rPr>
                <w:szCs w:val="22"/>
              </w:rPr>
            </w:pPr>
            <w:r w:rsidRPr="00ED3805">
              <w:rPr>
                <w:szCs w:val="22"/>
              </w:rPr>
              <w:t>Предоставляет уточняющую информацию по Обращению;</w:t>
            </w:r>
          </w:p>
          <w:p w14:paraId="28EA0999" w14:textId="77777777" w:rsidR="00DF1C81" w:rsidRPr="00ED3805" w:rsidRDefault="00DF1C81" w:rsidP="00BF3EB3">
            <w:pPr>
              <w:pStyle w:val="afffb"/>
              <w:numPr>
                <w:ilvl w:val="0"/>
                <w:numId w:val="40"/>
              </w:numPr>
              <w:spacing w:before="0" w:after="0"/>
              <w:ind w:left="283" w:hanging="283"/>
              <w:jc w:val="left"/>
              <w:rPr>
                <w:szCs w:val="22"/>
              </w:rPr>
            </w:pPr>
            <w:r w:rsidRPr="00ED3805">
              <w:rPr>
                <w:szCs w:val="22"/>
              </w:rPr>
              <w:t>Подтверждает решение по Заявке;</w:t>
            </w:r>
          </w:p>
          <w:p w14:paraId="357F096D" w14:textId="23CA20AD" w:rsidR="00DF1C81" w:rsidRPr="00ED3805" w:rsidRDefault="00DF1C81" w:rsidP="00BF3EB3">
            <w:pPr>
              <w:pStyle w:val="afffb"/>
              <w:numPr>
                <w:ilvl w:val="0"/>
                <w:numId w:val="40"/>
              </w:numPr>
              <w:spacing w:before="0" w:after="0"/>
              <w:ind w:left="283" w:hanging="283"/>
              <w:jc w:val="left"/>
              <w:rPr>
                <w:szCs w:val="22"/>
              </w:rPr>
            </w:pPr>
            <w:r w:rsidRPr="00ED3805">
              <w:rPr>
                <w:szCs w:val="22"/>
              </w:rPr>
              <w:t xml:space="preserve">Регистрирует Заявку в информационной системе </w:t>
            </w:r>
            <w:r w:rsidR="005B64A1">
              <w:rPr>
                <w:szCs w:val="22"/>
                <w:lang w:val="en-US"/>
              </w:rPr>
              <w:t>OTRS</w:t>
            </w:r>
            <w:r w:rsidRPr="00ED3805">
              <w:rPr>
                <w:szCs w:val="22"/>
              </w:rPr>
              <w:t>, услуга «</w:t>
            </w:r>
            <w:r w:rsidRPr="00ED3805">
              <w:rPr>
                <w:b/>
                <w:szCs w:val="22"/>
              </w:rPr>
              <w:t>С</w:t>
            </w:r>
            <w:r w:rsidR="0014723A" w:rsidRPr="00ED3805">
              <w:rPr>
                <w:b/>
                <w:szCs w:val="22"/>
              </w:rPr>
              <w:t>ПАРТА</w:t>
            </w:r>
            <w:r w:rsidRPr="00ED3805">
              <w:rPr>
                <w:b/>
                <w:szCs w:val="22"/>
              </w:rPr>
              <w:t>: Поддержка системы</w:t>
            </w:r>
            <w:r w:rsidRPr="00ED3805">
              <w:rPr>
                <w:szCs w:val="22"/>
              </w:rPr>
              <w:t>»)</w:t>
            </w:r>
          </w:p>
          <w:p w14:paraId="2C998BDC" w14:textId="3E8750CF" w:rsidR="00DF1C81" w:rsidRPr="00ED3805" w:rsidRDefault="00DF1C81" w:rsidP="00BF3EB3">
            <w:pPr>
              <w:pStyle w:val="afffb"/>
              <w:numPr>
                <w:ilvl w:val="0"/>
                <w:numId w:val="40"/>
              </w:numPr>
              <w:spacing w:before="0" w:after="0"/>
              <w:ind w:left="283" w:hanging="283"/>
              <w:jc w:val="left"/>
              <w:rPr>
                <w:szCs w:val="22"/>
              </w:rPr>
            </w:pPr>
            <w:r w:rsidRPr="00ED3805">
              <w:rPr>
                <w:szCs w:val="22"/>
              </w:rPr>
              <w:t>Получает решения по Заявке и подтверждает его, либо выявляет дополнительные требования к Заявке</w:t>
            </w:r>
          </w:p>
        </w:tc>
      </w:tr>
      <w:tr w:rsidR="004353C2" w:rsidRPr="0078715E" w14:paraId="46A39876" w14:textId="77777777" w:rsidTr="009F3BEE">
        <w:tc>
          <w:tcPr>
            <w:tcW w:w="236" w:type="pct"/>
            <w:tcBorders>
              <w:top w:val="single" w:sz="4" w:space="0" w:color="auto"/>
              <w:bottom w:val="single" w:sz="4" w:space="0" w:color="auto"/>
              <w:right w:val="single" w:sz="4" w:space="0" w:color="auto"/>
            </w:tcBorders>
          </w:tcPr>
          <w:p w14:paraId="34C2988E" w14:textId="3AB9C431" w:rsidR="004353C2" w:rsidRPr="00ED3805" w:rsidRDefault="004353C2" w:rsidP="009F3BEE">
            <w:pPr>
              <w:pStyle w:val="afffb"/>
              <w:spacing w:before="0" w:after="0"/>
              <w:jc w:val="center"/>
              <w:rPr>
                <w:szCs w:val="22"/>
                <w:lang w:val="en-US"/>
              </w:rPr>
            </w:pPr>
            <w:r w:rsidRPr="00ED3805">
              <w:rPr>
                <w:szCs w:val="22"/>
                <w:lang w:val="en-US"/>
              </w:rPr>
              <w:t>2</w:t>
            </w:r>
          </w:p>
        </w:tc>
        <w:tc>
          <w:tcPr>
            <w:tcW w:w="1598" w:type="pct"/>
            <w:tcBorders>
              <w:top w:val="single" w:sz="4" w:space="0" w:color="auto"/>
              <w:left w:val="single" w:sz="4" w:space="0" w:color="auto"/>
              <w:bottom w:val="single" w:sz="4" w:space="0" w:color="auto"/>
              <w:right w:val="single" w:sz="4" w:space="0" w:color="auto"/>
            </w:tcBorders>
          </w:tcPr>
          <w:p w14:paraId="28634220" w14:textId="4E4DDCD4" w:rsidR="004353C2" w:rsidRPr="00ED3805" w:rsidRDefault="004353C2" w:rsidP="009F3BEE">
            <w:pPr>
              <w:pStyle w:val="afffb"/>
              <w:spacing w:before="0" w:after="0"/>
              <w:jc w:val="left"/>
              <w:rPr>
                <w:szCs w:val="22"/>
              </w:rPr>
            </w:pPr>
            <w:r w:rsidRPr="00ED3805">
              <w:rPr>
                <w:szCs w:val="22"/>
              </w:rPr>
              <w:t>Централизованная группа поддержки (1 ЛТП)</w:t>
            </w:r>
          </w:p>
        </w:tc>
        <w:tc>
          <w:tcPr>
            <w:tcW w:w="3166" w:type="pct"/>
            <w:tcBorders>
              <w:top w:val="single" w:sz="4" w:space="0" w:color="auto"/>
              <w:left w:val="single" w:sz="4" w:space="0" w:color="auto"/>
              <w:bottom w:val="single" w:sz="4" w:space="0" w:color="auto"/>
            </w:tcBorders>
            <w:vAlign w:val="center"/>
          </w:tcPr>
          <w:p w14:paraId="522BDC35" w14:textId="33691DA9" w:rsidR="004353C2" w:rsidRPr="00ED3805" w:rsidRDefault="004353C2" w:rsidP="00BF3EB3">
            <w:pPr>
              <w:pStyle w:val="afffb"/>
              <w:numPr>
                <w:ilvl w:val="0"/>
                <w:numId w:val="40"/>
              </w:numPr>
              <w:spacing w:before="0" w:after="0"/>
              <w:ind w:left="283" w:hanging="283"/>
              <w:jc w:val="left"/>
              <w:rPr>
                <w:szCs w:val="22"/>
              </w:rPr>
            </w:pPr>
            <w:r w:rsidRPr="00ED3805">
              <w:rPr>
                <w:szCs w:val="22"/>
              </w:rPr>
              <w:t xml:space="preserve">Регистрирует Заявку в информационной системе </w:t>
            </w:r>
            <w:r w:rsidR="005B64A1">
              <w:rPr>
                <w:szCs w:val="22"/>
                <w:lang w:val="en-US"/>
              </w:rPr>
              <w:t>OTRS</w:t>
            </w:r>
            <w:r w:rsidRPr="00ED3805">
              <w:rPr>
                <w:szCs w:val="22"/>
              </w:rPr>
              <w:t xml:space="preserve"> на услугу «</w:t>
            </w:r>
            <w:r w:rsidR="00C77F95" w:rsidRPr="00ED3805">
              <w:rPr>
                <w:b/>
                <w:szCs w:val="22"/>
              </w:rPr>
              <w:t>СПАРТА</w:t>
            </w:r>
            <w:r w:rsidRPr="00ED3805">
              <w:rPr>
                <w:b/>
                <w:szCs w:val="22"/>
              </w:rPr>
              <w:t>: Поддержка системы</w:t>
            </w:r>
            <w:r w:rsidRPr="00ED3805">
              <w:rPr>
                <w:szCs w:val="22"/>
              </w:rPr>
              <w:t>» на основании Обращения пользователя, поступившего по телефону или электронной почте;</w:t>
            </w:r>
          </w:p>
          <w:p w14:paraId="02EC847E" w14:textId="1E9345AE" w:rsidR="004353C2" w:rsidRPr="00ED3805" w:rsidRDefault="004353C2" w:rsidP="000C0609">
            <w:pPr>
              <w:pStyle w:val="afffb"/>
              <w:spacing w:before="0" w:after="0"/>
              <w:jc w:val="left"/>
              <w:rPr>
                <w:szCs w:val="22"/>
              </w:rPr>
            </w:pPr>
          </w:p>
        </w:tc>
      </w:tr>
      <w:tr w:rsidR="00914436" w:rsidRPr="0078715E" w14:paraId="54C58B52" w14:textId="77777777" w:rsidTr="009F3BEE">
        <w:tc>
          <w:tcPr>
            <w:tcW w:w="236" w:type="pct"/>
            <w:tcBorders>
              <w:top w:val="single" w:sz="4" w:space="0" w:color="auto"/>
              <w:bottom w:val="single" w:sz="4" w:space="0" w:color="auto"/>
              <w:right w:val="single" w:sz="4" w:space="0" w:color="auto"/>
            </w:tcBorders>
          </w:tcPr>
          <w:p w14:paraId="600BE049" w14:textId="77CD0924" w:rsidR="00914436" w:rsidRPr="00ED3805" w:rsidRDefault="00914436" w:rsidP="00914436">
            <w:pPr>
              <w:pStyle w:val="afffb"/>
              <w:spacing w:before="0" w:after="0"/>
              <w:jc w:val="center"/>
              <w:rPr>
                <w:szCs w:val="22"/>
              </w:rPr>
            </w:pPr>
            <w:r w:rsidRPr="00ED3805">
              <w:rPr>
                <w:szCs w:val="22"/>
              </w:rPr>
              <w:t>3</w:t>
            </w:r>
          </w:p>
        </w:tc>
        <w:tc>
          <w:tcPr>
            <w:tcW w:w="1598" w:type="pct"/>
            <w:tcBorders>
              <w:top w:val="single" w:sz="4" w:space="0" w:color="auto"/>
              <w:left w:val="single" w:sz="4" w:space="0" w:color="auto"/>
              <w:bottom w:val="single" w:sz="4" w:space="0" w:color="auto"/>
              <w:right w:val="single" w:sz="4" w:space="0" w:color="auto"/>
            </w:tcBorders>
          </w:tcPr>
          <w:p w14:paraId="1B2E85D2" w14:textId="6FC0D7A1" w:rsidR="00914436" w:rsidRPr="00ED3805" w:rsidRDefault="00914436" w:rsidP="00914436">
            <w:pPr>
              <w:pStyle w:val="afffb"/>
              <w:spacing w:before="0" w:after="0"/>
              <w:jc w:val="left"/>
              <w:rPr>
                <w:szCs w:val="22"/>
              </w:rPr>
            </w:pPr>
            <w:r w:rsidRPr="00ED3805">
              <w:rPr>
                <w:szCs w:val="22"/>
              </w:rPr>
              <w:t xml:space="preserve">Группа поддержки эксплуатации </w:t>
            </w:r>
            <w:r w:rsidR="00C77F95" w:rsidRPr="00ED3805">
              <w:rPr>
                <w:szCs w:val="22"/>
              </w:rPr>
              <w:t>СПАРТА</w:t>
            </w:r>
          </w:p>
          <w:p w14:paraId="42A84183" w14:textId="62D09ABC" w:rsidR="00914436" w:rsidRPr="00ED3805" w:rsidRDefault="00914436" w:rsidP="00914436">
            <w:pPr>
              <w:pStyle w:val="afffb"/>
              <w:spacing w:before="0" w:after="0"/>
              <w:jc w:val="left"/>
              <w:rPr>
                <w:szCs w:val="22"/>
              </w:rPr>
            </w:pPr>
            <w:r w:rsidRPr="00ED3805">
              <w:rPr>
                <w:szCs w:val="22"/>
              </w:rPr>
              <w:t>(2/3 ЛТП)</w:t>
            </w:r>
          </w:p>
        </w:tc>
        <w:tc>
          <w:tcPr>
            <w:tcW w:w="3166" w:type="pct"/>
            <w:tcBorders>
              <w:top w:val="single" w:sz="4" w:space="0" w:color="auto"/>
              <w:left w:val="single" w:sz="4" w:space="0" w:color="auto"/>
              <w:bottom w:val="single" w:sz="4" w:space="0" w:color="auto"/>
            </w:tcBorders>
          </w:tcPr>
          <w:p w14:paraId="1147C671" w14:textId="77777777" w:rsidR="000C0609" w:rsidRPr="00ED3805" w:rsidRDefault="000C0609" w:rsidP="000C0609">
            <w:pPr>
              <w:pStyle w:val="afffb"/>
              <w:numPr>
                <w:ilvl w:val="0"/>
                <w:numId w:val="40"/>
              </w:numPr>
              <w:spacing w:before="0" w:after="0"/>
              <w:ind w:left="283" w:hanging="283"/>
              <w:jc w:val="left"/>
              <w:rPr>
                <w:szCs w:val="22"/>
              </w:rPr>
            </w:pPr>
            <w:r w:rsidRPr="00ED3805">
              <w:rPr>
                <w:szCs w:val="22"/>
              </w:rPr>
              <w:t>Производит первичную обработку обращения для пользователей;</w:t>
            </w:r>
          </w:p>
          <w:p w14:paraId="09948EBB" w14:textId="77777777" w:rsidR="000C0609" w:rsidRPr="00ED3805" w:rsidRDefault="000C0609" w:rsidP="000C0609">
            <w:pPr>
              <w:pStyle w:val="afffb"/>
              <w:numPr>
                <w:ilvl w:val="0"/>
                <w:numId w:val="40"/>
              </w:numPr>
              <w:spacing w:before="0" w:after="0"/>
              <w:ind w:left="283" w:hanging="283"/>
              <w:jc w:val="left"/>
              <w:rPr>
                <w:szCs w:val="22"/>
              </w:rPr>
            </w:pPr>
            <w:r w:rsidRPr="00ED3805">
              <w:rPr>
                <w:szCs w:val="22"/>
              </w:rPr>
              <w:t>Обрабатывают поступившие от сотрудников ПАО «Ростелеком» заявки на предоставление доступа к СПАРТА;</w:t>
            </w:r>
          </w:p>
          <w:p w14:paraId="23345FD2" w14:textId="77777777" w:rsidR="000C0609" w:rsidRPr="00ED3805" w:rsidRDefault="000C0609" w:rsidP="000C0609">
            <w:pPr>
              <w:pStyle w:val="afffb"/>
              <w:numPr>
                <w:ilvl w:val="0"/>
                <w:numId w:val="40"/>
              </w:numPr>
              <w:spacing w:before="0" w:after="0"/>
              <w:ind w:left="283" w:hanging="283"/>
              <w:jc w:val="left"/>
              <w:rPr>
                <w:szCs w:val="22"/>
              </w:rPr>
            </w:pPr>
            <w:r w:rsidRPr="00ED3805">
              <w:rPr>
                <w:szCs w:val="22"/>
              </w:rPr>
              <w:t>Обрабатывают Запросы, связанные с проблемами доступа пользователей к СПАРТА;</w:t>
            </w:r>
          </w:p>
          <w:p w14:paraId="2B4CC47F" w14:textId="77777777" w:rsidR="000C0609" w:rsidRPr="00ED3805" w:rsidRDefault="000C0609" w:rsidP="000C0609">
            <w:pPr>
              <w:pStyle w:val="afffb"/>
              <w:numPr>
                <w:ilvl w:val="0"/>
                <w:numId w:val="40"/>
              </w:numPr>
              <w:spacing w:before="0" w:after="0"/>
              <w:ind w:left="283" w:hanging="283"/>
              <w:jc w:val="left"/>
              <w:rPr>
                <w:szCs w:val="22"/>
              </w:rPr>
            </w:pPr>
            <w:r w:rsidRPr="00ED3805">
              <w:rPr>
                <w:szCs w:val="22"/>
              </w:rPr>
              <w:t>Уточняет недостающую информацию у Инициатора обращения;</w:t>
            </w:r>
          </w:p>
          <w:p w14:paraId="3B1B015F" w14:textId="77777777" w:rsidR="000C0609" w:rsidRPr="00ED3805" w:rsidRDefault="000C0609" w:rsidP="000C0609">
            <w:pPr>
              <w:pStyle w:val="afffb"/>
              <w:numPr>
                <w:ilvl w:val="0"/>
                <w:numId w:val="40"/>
              </w:numPr>
              <w:spacing w:before="0" w:after="0"/>
              <w:ind w:left="283" w:hanging="283"/>
              <w:jc w:val="left"/>
              <w:rPr>
                <w:szCs w:val="22"/>
              </w:rPr>
            </w:pPr>
            <w:r w:rsidRPr="00ED3805">
              <w:rPr>
                <w:szCs w:val="22"/>
              </w:rPr>
              <w:t>Производит урегулирование спорных вопросов в процессе технической поддержки;</w:t>
            </w:r>
          </w:p>
          <w:p w14:paraId="071AED65" w14:textId="16106D0F" w:rsidR="000C0609" w:rsidRDefault="000C0609" w:rsidP="000C0609">
            <w:pPr>
              <w:pStyle w:val="afffb"/>
              <w:numPr>
                <w:ilvl w:val="0"/>
                <w:numId w:val="40"/>
              </w:numPr>
              <w:spacing w:before="0" w:after="0"/>
              <w:ind w:left="283" w:hanging="283"/>
              <w:jc w:val="left"/>
              <w:rPr>
                <w:szCs w:val="22"/>
              </w:rPr>
            </w:pPr>
            <w:r w:rsidRPr="00ED3805">
              <w:rPr>
                <w:szCs w:val="22"/>
              </w:rPr>
              <w:t>Направляет Обращения, которые невозможно решить самостоятельно, на 2ЛТП</w:t>
            </w:r>
          </w:p>
          <w:p w14:paraId="7ADB448F" w14:textId="5E0BD5EE" w:rsidR="00914436" w:rsidRPr="00ED3805" w:rsidRDefault="00914436" w:rsidP="00BF3EB3">
            <w:pPr>
              <w:pStyle w:val="afffb"/>
              <w:numPr>
                <w:ilvl w:val="0"/>
                <w:numId w:val="40"/>
              </w:numPr>
              <w:spacing w:before="0" w:after="0"/>
              <w:ind w:left="283" w:hanging="283"/>
              <w:jc w:val="left"/>
              <w:rPr>
                <w:szCs w:val="22"/>
              </w:rPr>
            </w:pPr>
            <w:r w:rsidRPr="00ED3805">
              <w:rPr>
                <w:szCs w:val="22"/>
              </w:rPr>
              <w:t>По обращениям пользователей производит выполнение настроек системы в соответствии с документом «Руководство администратора» Системы;</w:t>
            </w:r>
          </w:p>
          <w:p w14:paraId="48E22081" w14:textId="77777777" w:rsidR="00914436" w:rsidRPr="00ED3805" w:rsidRDefault="00914436" w:rsidP="00BF3EB3">
            <w:pPr>
              <w:pStyle w:val="afffb"/>
              <w:numPr>
                <w:ilvl w:val="0"/>
                <w:numId w:val="40"/>
              </w:numPr>
              <w:spacing w:before="0" w:after="0"/>
              <w:ind w:left="283" w:hanging="283"/>
              <w:jc w:val="left"/>
              <w:rPr>
                <w:szCs w:val="22"/>
              </w:rPr>
            </w:pPr>
            <w:r w:rsidRPr="00ED3805">
              <w:rPr>
                <w:szCs w:val="22"/>
              </w:rPr>
              <w:t xml:space="preserve">Проводит разовые и периодические профилактические работы в соответствии с «Руководством администратора» Системы; </w:t>
            </w:r>
          </w:p>
          <w:p w14:paraId="2605C6C3" w14:textId="77777777" w:rsidR="00914436" w:rsidRPr="00ED3805" w:rsidRDefault="00914436" w:rsidP="00BF3EB3">
            <w:pPr>
              <w:pStyle w:val="afffb"/>
              <w:numPr>
                <w:ilvl w:val="0"/>
                <w:numId w:val="40"/>
              </w:numPr>
              <w:spacing w:before="0" w:after="0"/>
              <w:ind w:left="283" w:hanging="283"/>
              <w:jc w:val="left"/>
              <w:rPr>
                <w:szCs w:val="22"/>
              </w:rPr>
            </w:pPr>
            <w:r w:rsidRPr="00ED3805">
              <w:rPr>
                <w:szCs w:val="22"/>
              </w:rPr>
              <w:t>Согласовывает Запросы на подключение к Системе для пользователей;</w:t>
            </w:r>
          </w:p>
          <w:p w14:paraId="46A6EEC5" w14:textId="2ADADEBF" w:rsidR="00914436" w:rsidRPr="00ED3805" w:rsidRDefault="00914436" w:rsidP="00BF3EB3">
            <w:pPr>
              <w:pStyle w:val="afffb"/>
              <w:numPr>
                <w:ilvl w:val="0"/>
                <w:numId w:val="40"/>
              </w:numPr>
              <w:spacing w:before="0" w:after="0"/>
              <w:ind w:left="283" w:hanging="283"/>
              <w:jc w:val="left"/>
              <w:rPr>
                <w:szCs w:val="22"/>
              </w:rPr>
            </w:pPr>
            <w:r w:rsidRPr="00ED3805">
              <w:rPr>
                <w:szCs w:val="22"/>
              </w:rPr>
              <w:t xml:space="preserve">Предоставляют доступ к </w:t>
            </w:r>
            <w:r w:rsidR="00C77F95" w:rsidRPr="00ED3805">
              <w:rPr>
                <w:szCs w:val="22"/>
              </w:rPr>
              <w:t>СПАРТА</w:t>
            </w:r>
            <w:r w:rsidRPr="00ED3805">
              <w:rPr>
                <w:szCs w:val="22"/>
              </w:rPr>
              <w:t>;</w:t>
            </w:r>
          </w:p>
          <w:p w14:paraId="0E89AFA0" w14:textId="78D6EC44" w:rsidR="00914436" w:rsidRPr="00ED3805" w:rsidRDefault="00914436" w:rsidP="00BF3EB3">
            <w:pPr>
              <w:pStyle w:val="afffb"/>
              <w:numPr>
                <w:ilvl w:val="0"/>
                <w:numId w:val="40"/>
              </w:numPr>
              <w:spacing w:before="0" w:after="0"/>
              <w:ind w:left="283" w:hanging="283"/>
              <w:jc w:val="left"/>
              <w:rPr>
                <w:szCs w:val="22"/>
              </w:rPr>
            </w:pPr>
            <w:r w:rsidRPr="00ED3805">
              <w:rPr>
                <w:szCs w:val="22"/>
              </w:rPr>
              <w:t xml:space="preserve">Оказывает поддержку пользователю, имеет оперативную связь с группой разработки </w:t>
            </w:r>
            <w:r w:rsidR="00C77F95" w:rsidRPr="00ED3805">
              <w:rPr>
                <w:szCs w:val="22"/>
              </w:rPr>
              <w:t>СПАРТА</w:t>
            </w:r>
            <w:r w:rsidRPr="00ED3805">
              <w:rPr>
                <w:szCs w:val="22"/>
              </w:rPr>
              <w:t xml:space="preserve">, а также имеет полномочия эскалировать проблемы или передать обращение на другую услугу в </w:t>
            </w:r>
            <w:r w:rsidR="005B64A1">
              <w:rPr>
                <w:szCs w:val="22"/>
                <w:lang w:val="en-US"/>
              </w:rPr>
              <w:t>OTRS</w:t>
            </w:r>
            <w:r w:rsidRPr="00ED3805">
              <w:rPr>
                <w:szCs w:val="22"/>
              </w:rPr>
              <w:t>;</w:t>
            </w:r>
          </w:p>
          <w:p w14:paraId="53234E89" w14:textId="13614726" w:rsidR="00914436" w:rsidRPr="00ED3805" w:rsidRDefault="00914436" w:rsidP="00BF3EB3">
            <w:pPr>
              <w:pStyle w:val="afffb"/>
              <w:numPr>
                <w:ilvl w:val="0"/>
                <w:numId w:val="40"/>
              </w:numPr>
              <w:spacing w:before="0" w:after="0"/>
              <w:ind w:left="283" w:hanging="283"/>
              <w:jc w:val="left"/>
              <w:rPr>
                <w:szCs w:val="22"/>
              </w:rPr>
            </w:pPr>
            <w:r w:rsidRPr="00ED3805">
              <w:rPr>
                <w:szCs w:val="22"/>
              </w:rPr>
              <w:lastRenderedPageBreak/>
              <w:t xml:space="preserve">Осуществляет решение вопросов, переданных в порядке эскалации, а в случае невозможности решения вопроса, передает его на группу разработки </w:t>
            </w:r>
            <w:r w:rsidR="00C77F95" w:rsidRPr="00ED3805">
              <w:rPr>
                <w:szCs w:val="22"/>
              </w:rPr>
              <w:t>СПАРТА</w:t>
            </w:r>
            <w:r w:rsidRPr="00ED3805">
              <w:rPr>
                <w:szCs w:val="22"/>
              </w:rPr>
              <w:t>;</w:t>
            </w:r>
          </w:p>
          <w:p w14:paraId="0C88CD91" w14:textId="63A1B758" w:rsidR="00914436" w:rsidRPr="00ED3805" w:rsidRDefault="00914436" w:rsidP="00BF3EB3">
            <w:pPr>
              <w:pStyle w:val="afffb"/>
              <w:numPr>
                <w:ilvl w:val="0"/>
                <w:numId w:val="40"/>
              </w:numPr>
              <w:spacing w:before="0" w:after="0"/>
              <w:ind w:left="283" w:hanging="283"/>
              <w:jc w:val="left"/>
              <w:rPr>
                <w:szCs w:val="22"/>
              </w:rPr>
            </w:pPr>
            <w:r w:rsidRPr="00ED3805">
              <w:rPr>
                <w:szCs w:val="22"/>
              </w:rPr>
              <w:t xml:space="preserve">Проводит подготовку и согласование с пользователями плановых и аварийных работ на </w:t>
            </w:r>
            <w:r w:rsidR="00C77F95" w:rsidRPr="00ED3805">
              <w:rPr>
                <w:szCs w:val="22"/>
              </w:rPr>
              <w:t>СПАРТА</w:t>
            </w:r>
            <w:r w:rsidRPr="00ED3805">
              <w:rPr>
                <w:szCs w:val="22"/>
              </w:rPr>
              <w:t xml:space="preserve"> (изменение настроек Системы, установка обновлений и т.д.);</w:t>
            </w:r>
          </w:p>
          <w:p w14:paraId="7742E773" w14:textId="77777777" w:rsidR="00914436" w:rsidRPr="00ED3805" w:rsidRDefault="00914436" w:rsidP="00BF3EB3">
            <w:pPr>
              <w:pStyle w:val="afffb"/>
              <w:numPr>
                <w:ilvl w:val="0"/>
                <w:numId w:val="40"/>
              </w:numPr>
              <w:spacing w:before="0" w:after="0"/>
              <w:ind w:left="283" w:hanging="283"/>
              <w:jc w:val="left"/>
              <w:rPr>
                <w:szCs w:val="22"/>
              </w:rPr>
            </w:pPr>
            <w:r w:rsidRPr="00ED3805">
              <w:rPr>
                <w:szCs w:val="22"/>
              </w:rPr>
              <w:t>Уточняет недостающую информацию у Инициатора обращения;</w:t>
            </w:r>
          </w:p>
          <w:p w14:paraId="5CB61452" w14:textId="7E6694EA" w:rsidR="00914436" w:rsidRPr="00ED3805" w:rsidRDefault="00914436" w:rsidP="00BF3EB3">
            <w:pPr>
              <w:pStyle w:val="afffb"/>
              <w:numPr>
                <w:ilvl w:val="0"/>
                <w:numId w:val="40"/>
              </w:numPr>
              <w:spacing w:before="0" w:after="0"/>
              <w:ind w:left="283" w:hanging="283"/>
              <w:jc w:val="left"/>
              <w:rPr>
                <w:szCs w:val="22"/>
              </w:rPr>
            </w:pPr>
            <w:r w:rsidRPr="00ED3805">
              <w:rPr>
                <w:szCs w:val="22"/>
              </w:rPr>
              <w:t>Может менять параметр «</w:t>
            </w:r>
            <w:r w:rsidRPr="00ED3805">
              <w:rPr>
                <w:b/>
                <w:szCs w:val="22"/>
              </w:rPr>
              <w:t>Влияние на бизнес</w:t>
            </w:r>
            <w:r w:rsidRPr="00ED3805">
              <w:rPr>
                <w:szCs w:val="22"/>
              </w:rPr>
              <w:t>» в зависимости от классификации запроса;</w:t>
            </w:r>
            <w:r w:rsidR="00152F37">
              <w:rPr>
                <w:szCs w:val="22"/>
              </w:rPr>
              <w:t xml:space="preserve"> </w:t>
            </w:r>
            <w:r w:rsidR="00152F37" w:rsidRPr="00152F37">
              <w:rPr>
                <w:szCs w:val="22"/>
                <w:highlight w:val="yellow"/>
              </w:rPr>
              <w:t xml:space="preserve">Данное изменение зеркально транслируется в связанный запрос </w:t>
            </w:r>
            <w:r w:rsidR="00152F37" w:rsidRPr="00152F37">
              <w:rPr>
                <w:szCs w:val="22"/>
                <w:highlight w:val="yellow"/>
                <w:lang w:val="en-US"/>
              </w:rPr>
              <w:t>JIRA</w:t>
            </w:r>
            <w:r w:rsidR="00152F37" w:rsidRPr="00152F37">
              <w:rPr>
                <w:szCs w:val="22"/>
                <w:highlight w:val="yellow"/>
              </w:rPr>
              <w:t xml:space="preserve"> проекта СПАРТА для поля «Приоритет»</w:t>
            </w:r>
            <w:r w:rsidR="00152F37">
              <w:rPr>
                <w:szCs w:val="22"/>
                <w:highlight w:val="yellow"/>
              </w:rPr>
              <w:t xml:space="preserve"> и устанавливается соответствующее значение</w:t>
            </w:r>
            <w:r w:rsidR="00152F37" w:rsidRPr="00152F37">
              <w:rPr>
                <w:szCs w:val="22"/>
                <w:highlight w:val="yellow"/>
              </w:rPr>
              <w:t>.</w:t>
            </w:r>
          </w:p>
          <w:p w14:paraId="50367D35" w14:textId="77777777" w:rsidR="00914436" w:rsidRPr="00ED3805" w:rsidRDefault="00914436" w:rsidP="00BF3EB3">
            <w:pPr>
              <w:pStyle w:val="afffb"/>
              <w:numPr>
                <w:ilvl w:val="0"/>
                <w:numId w:val="40"/>
              </w:numPr>
              <w:spacing w:before="0" w:after="0"/>
              <w:ind w:left="283" w:hanging="283"/>
              <w:jc w:val="left"/>
              <w:rPr>
                <w:szCs w:val="22"/>
              </w:rPr>
            </w:pPr>
            <w:r w:rsidRPr="00ED3805">
              <w:rPr>
                <w:szCs w:val="22"/>
              </w:rPr>
              <w:t>Взаимодействует с производителями ПО в части исправления ошибок, возникающих в процессе эксплуатации Системы;</w:t>
            </w:r>
          </w:p>
          <w:p w14:paraId="4BE61522" w14:textId="556E37EA" w:rsidR="00914436" w:rsidRPr="00ED3805" w:rsidRDefault="00914436" w:rsidP="00BF3EB3">
            <w:pPr>
              <w:pStyle w:val="afffb"/>
              <w:numPr>
                <w:ilvl w:val="0"/>
                <w:numId w:val="40"/>
              </w:numPr>
              <w:spacing w:before="0" w:after="0"/>
              <w:ind w:left="283" w:hanging="283"/>
              <w:jc w:val="left"/>
              <w:rPr>
                <w:szCs w:val="22"/>
              </w:rPr>
            </w:pPr>
            <w:r w:rsidRPr="00ED3805">
              <w:rPr>
                <w:szCs w:val="22"/>
              </w:rPr>
              <w:t xml:space="preserve">Устанавливает обновления и </w:t>
            </w:r>
            <w:proofErr w:type="spellStart"/>
            <w:r w:rsidRPr="00ED3805">
              <w:rPr>
                <w:szCs w:val="22"/>
              </w:rPr>
              <w:t>патчи</w:t>
            </w:r>
            <w:proofErr w:type="spellEnd"/>
            <w:r w:rsidRPr="00ED3805">
              <w:rPr>
                <w:szCs w:val="22"/>
              </w:rPr>
              <w:t>, выпущенные производителем ПО для исправления обнаруженных ошибок</w:t>
            </w:r>
          </w:p>
        </w:tc>
      </w:tr>
      <w:tr w:rsidR="00F157D5" w:rsidRPr="0078715E" w14:paraId="590E6F3E" w14:textId="77777777" w:rsidTr="00722ACC">
        <w:tc>
          <w:tcPr>
            <w:tcW w:w="236" w:type="pct"/>
            <w:tcBorders>
              <w:top w:val="single" w:sz="4" w:space="0" w:color="auto"/>
              <w:bottom w:val="single" w:sz="4" w:space="0" w:color="auto"/>
              <w:right w:val="single" w:sz="4" w:space="0" w:color="auto"/>
            </w:tcBorders>
          </w:tcPr>
          <w:p w14:paraId="42CDDD5E" w14:textId="50F657BF" w:rsidR="00F157D5" w:rsidRPr="00ED3805" w:rsidRDefault="00162D1F" w:rsidP="00F157D5">
            <w:pPr>
              <w:pStyle w:val="afffb"/>
              <w:spacing w:before="0" w:after="0"/>
              <w:jc w:val="center"/>
              <w:rPr>
                <w:szCs w:val="22"/>
              </w:rPr>
            </w:pPr>
            <w:r w:rsidRPr="00ED3805">
              <w:rPr>
                <w:szCs w:val="22"/>
              </w:rPr>
              <w:lastRenderedPageBreak/>
              <w:t>4</w:t>
            </w:r>
          </w:p>
        </w:tc>
        <w:tc>
          <w:tcPr>
            <w:tcW w:w="1598" w:type="pct"/>
            <w:tcBorders>
              <w:top w:val="single" w:sz="4" w:space="0" w:color="auto"/>
              <w:left w:val="single" w:sz="4" w:space="0" w:color="auto"/>
              <w:bottom w:val="single" w:sz="4" w:space="0" w:color="auto"/>
              <w:right w:val="single" w:sz="4" w:space="0" w:color="auto"/>
            </w:tcBorders>
          </w:tcPr>
          <w:p w14:paraId="6EB244D3" w14:textId="65E562E4" w:rsidR="00F157D5" w:rsidRPr="00ED3805" w:rsidRDefault="00F157D5" w:rsidP="00F157D5">
            <w:pPr>
              <w:pStyle w:val="afffb"/>
              <w:spacing w:before="0" w:after="0"/>
              <w:jc w:val="left"/>
              <w:rPr>
                <w:szCs w:val="22"/>
              </w:rPr>
            </w:pPr>
            <w:r w:rsidRPr="00ED3805">
              <w:rPr>
                <w:szCs w:val="22"/>
              </w:rPr>
              <w:t xml:space="preserve">Группа поддержки инфраструктуры </w:t>
            </w:r>
            <w:r w:rsidR="00ED3805" w:rsidRPr="00ED3805">
              <w:rPr>
                <w:szCs w:val="22"/>
              </w:rPr>
              <w:t>СПАРТА</w:t>
            </w:r>
          </w:p>
        </w:tc>
        <w:tc>
          <w:tcPr>
            <w:tcW w:w="3166" w:type="pct"/>
            <w:tcBorders>
              <w:top w:val="single" w:sz="4" w:space="0" w:color="auto"/>
              <w:left w:val="single" w:sz="4" w:space="0" w:color="auto"/>
              <w:bottom w:val="single" w:sz="4" w:space="0" w:color="auto"/>
            </w:tcBorders>
            <w:vAlign w:val="center"/>
          </w:tcPr>
          <w:p w14:paraId="1536E68C" w14:textId="11DCA7CA" w:rsidR="00F157D5" w:rsidRPr="00ED3805" w:rsidRDefault="00F157D5" w:rsidP="00BF3EB3">
            <w:pPr>
              <w:pStyle w:val="afffb"/>
              <w:numPr>
                <w:ilvl w:val="0"/>
                <w:numId w:val="40"/>
              </w:numPr>
              <w:spacing w:before="0" w:after="0"/>
              <w:ind w:left="283" w:hanging="283"/>
              <w:jc w:val="left"/>
              <w:rPr>
                <w:szCs w:val="22"/>
              </w:rPr>
            </w:pPr>
            <w:r w:rsidRPr="00ED3805">
              <w:rPr>
                <w:szCs w:val="22"/>
              </w:rPr>
              <w:t>Осуществляет решение вопросов, связанных с функционированием серверов приложен</w:t>
            </w:r>
            <w:r w:rsidR="00722ACC" w:rsidRPr="00ED3805">
              <w:rPr>
                <w:szCs w:val="22"/>
              </w:rPr>
              <w:t>ий (виртуальной инфраструктуры);</w:t>
            </w:r>
          </w:p>
          <w:p w14:paraId="76373763" w14:textId="64C756B1" w:rsidR="00F157D5" w:rsidRPr="00ED3805" w:rsidRDefault="00F157D5" w:rsidP="00BF3EB3">
            <w:pPr>
              <w:pStyle w:val="afffb"/>
              <w:numPr>
                <w:ilvl w:val="0"/>
                <w:numId w:val="40"/>
              </w:numPr>
              <w:spacing w:before="0" w:after="0"/>
              <w:ind w:left="283" w:hanging="283"/>
              <w:jc w:val="left"/>
              <w:rPr>
                <w:szCs w:val="22"/>
              </w:rPr>
            </w:pPr>
            <w:r w:rsidRPr="00ED3805">
              <w:rPr>
                <w:szCs w:val="22"/>
              </w:rPr>
              <w:t>Осуществляет решение вопросов, связанных с адм</w:t>
            </w:r>
            <w:r w:rsidR="00722ACC" w:rsidRPr="00ED3805">
              <w:rPr>
                <w:szCs w:val="22"/>
              </w:rPr>
              <w:t>инистрированием ОС, серверов БД;</w:t>
            </w:r>
          </w:p>
          <w:p w14:paraId="48073F26" w14:textId="46AED098" w:rsidR="00F157D5" w:rsidRPr="00ED3805" w:rsidRDefault="00F157D5" w:rsidP="00BF3EB3">
            <w:pPr>
              <w:pStyle w:val="afffb"/>
              <w:numPr>
                <w:ilvl w:val="0"/>
                <w:numId w:val="40"/>
              </w:numPr>
              <w:spacing w:before="0" w:after="0"/>
              <w:ind w:left="283" w:hanging="283"/>
              <w:jc w:val="left"/>
              <w:rPr>
                <w:szCs w:val="22"/>
              </w:rPr>
            </w:pPr>
            <w:r w:rsidRPr="00ED3805">
              <w:rPr>
                <w:szCs w:val="22"/>
              </w:rPr>
              <w:t>Осуществляет решение вопросов, связанных с пр</w:t>
            </w:r>
            <w:r w:rsidR="00722ACC" w:rsidRPr="00ED3805">
              <w:rPr>
                <w:szCs w:val="22"/>
              </w:rPr>
              <w:t>облемами сетевой инфраструктуры</w:t>
            </w:r>
          </w:p>
        </w:tc>
      </w:tr>
      <w:tr w:rsidR="00F157D5" w:rsidRPr="0078715E" w14:paraId="1C0B9675" w14:textId="77777777" w:rsidTr="00722ACC">
        <w:tc>
          <w:tcPr>
            <w:tcW w:w="236" w:type="pct"/>
            <w:tcBorders>
              <w:top w:val="single" w:sz="4" w:space="0" w:color="auto"/>
              <w:bottom w:val="single" w:sz="4" w:space="0" w:color="auto"/>
              <w:right w:val="single" w:sz="4" w:space="0" w:color="auto"/>
            </w:tcBorders>
          </w:tcPr>
          <w:p w14:paraId="717F5389" w14:textId="787455BE" w:rsidR="00F157D5" w:rsidRPr="00ED3805" w:rsidRDefault="00162D1F" w:rsidP="00F157D5">
            <w:pPr>
              <w:pStyle w:val="afffb"/>
              <w:spacing w:before="0" w:after="0"/>
              <w:jc w:val="center"/>
              <w:rPr>
                <w:szCs w:val="22"/>
              </w:rPr>
            </w:pPr>
            <w:r w:rsidRPr="00ED3805">
              <w:rPr>
                <w:szCs w:val="22"/>
              </w:rPr>
              <w:t>5</w:t>
            </w:r>
          </w:p>
        </w:tc>
        <w:tc>
          <w:tcPr>
            <w:tcW w:w="1598" w:type="pct"/>
            <w:tcBorders>
              <w:top w:val="single" w:sz="4" w:space="0" w:color="auto"/>
              <w:left w:val="single" w:sz="4" w:space="0" w:color="auto"/>
              <w:bottom w:val="single" w:sz="4" w:space="0" w:color="auto"/>
              <w:right w:val="single" w:sz="4" w:space="0" w:color="auto"/>
            </w:tcBorders>
          </w:tcPr>
          <w:p w14:paraId="3CB4AA54" w14:textId="4CF1CFCC" w:rsidR="00F157D5" w:rsidRPr="00ED3805" w:rsidRDefault="00F157D5" w:rsidP="00F157D5">
            <w:pPr>
              <w:pStyle w:val="afffb"/>
              <w:spacing w:before="0" w:after="0"/>
              <w:jc w:val="left"/>
              <w:rPr>
                <w:szCs w:val="22"/>
              </w:rPr>
            </w:pPr>
            <w:r w:rsidRPr="00ED3805">
              <w:rPr>
                <w:szCs w:val="22"/>
              </w:rPr>
              <w:t xml:space="preserve">Группа разработки </w:t>
            </w:r>
            <w:r w:rsidR="00ED3805" w:rsidRPr="00ED3805">
              <w:rPr>
                <w:szCs w:val="22"/>
              </w:rPr>
              <w:t>СПАРТА</w:t>
            </w:r>
            <w:r w:rsidRPr="00ED3805">
              <w:rPr>
                <w:szCs w:val="22"/>
              </w:rPr>
              <w:t xml:space="preserve"> (3ЛТП) </w:t>
            </w:r>
          </w:p>
        </w:tc>
        <w:tc>
          <w:tcPr>
            <w:tcW w:w="3166" w:type="pct"/>
            <w:tcBorders>
              <w:top w:val="single" w:sz="4" w:space="0" w:color="auto"/>
              <w:left w:val="single" w:sz="4" w:space="0" w:color="auto"/>
              <w:bottom w:val="single" w:sz="4" w:space="0" w:color="auto"/>
            </w:tcBorders>
            <w:vAlign w:val="center"/>
          </w:tcPr>
          <w:p w14:paraId="32C11D9D" w14:textId="77777777" w:rsidR="00F157D5" w:rsidRPr="00ED3805" w:rsidRDefault="00F157D5" w:rsidP="00BF3EB3">
            <w:pPr>
              <w:pStyle w:val="afffb"/>
              <w:numPr>
                <w:ilvl w:val="0"/>
                <w:numId w:val="40"/>
              </w:numPr>
              <w:spacing w:before="0" w:after="0"/>
              <w:ind w:left="283" w:hanging="283"/>
              <w:jc w:val="left"/>
              <w:rPr>
                <w:szCs w:val="22"/>
              </w:rPr>
            </w:pPr>
            <w:r w:rsidRPr="00ED3805">
              <w:rPr>
                <w:szCs w:val="22"/>
              </w:rPr>
              <w:t>Осуществляет контроль и учет требований на доработку Системы;</w:t>
            </w:r>
          </w:p>
          <w:p w14:paraId="3599EBE6" w14:textId="77777777" w:rsidR="00F157D5" w:rsidRPr="00ED3805" w:rsidRDefault="00F157D5" w:rsidP="00BF3EB3">
            <w:pPr>
              <w:pStyle w:val="afffb"/>
              <w:numPr>
                <w:ilvl w:val="0"/>
                <w:numId w:val="40"/>
              </w:numPr>
              <w:spacing w:before="0" w:after="0"/>
              <w:ind w:left="283" w:hanging="283"/>
              <w:jc w:val="left"/>
              <w:rPr>
                <w:szCs w:val="22"/>
              </w:rPr>
            </w:pPr>
            <w:r w:rsidRPr="00ED3805">
              <w:rPr>
                <w:szCs w:val="22"/>
              </w:rPr>
              <w:t>Определяет и согласовывает сроки и объем работ по доработкам Системы;</w:t>
            </w:r>
          </w:p>
          <w:p w14:paraId="6CFBA48D" w14:textId="77777777" w:rsidR="00F157D5" w:rsidRPr="00ED3805" w:rsidRDefault="00F157D5" w:rsidP="00BF3EB3">
            <w:pPr>
              <w:pStyle w:val="afffb"/>
              <w:numPr>
                <w:ilvl w:val="0"/>
                <w:numId w:val="40"/>
              </w:numPr>
              <w:spacing w:before="0" w:after="0"/>
              <w:ind w:left="283" w:hanging="283"/>
              <w:jc w:val="left"/>
              <w:rPr>
                <w:szCs w:val="22"/>
              </w:rPr>
            </w:pPr>
            <w:r w:rsidRPr="00ED3805">
              <w:rPr>
                <w:szCs w:val="22"/>
              </w:rPr>
              <w:t>Участвует в оценке трудозатрат по запросу на доработку Системы;</w:t>
            </w:r>
          </w:p>
          <w:p w14:paraId="0CE4B8CD" w14:textId="77777777" w:rsidR="00F157D5" w:rsidRPr="00ED3805" w:rsidRDefault="00F157D5" w:rsidP="00BF3EB3">
            <w:pPr>
              <w:pStyle w:val="afffb"/>
              <w:numPr>
                <w:ilvl w:val="0"/>
                <w:numId w:val="40"/>
              </w:numPr>
              <w:spacing w:before="0" w:after="0"/>
              <w:ind w:left="283" w:hanging="283"/>
              <w:jc w:val="left"/>
              <w:rPr>
                <w:szCs w:val="22"/>
              </w:rPr>
            </w:pPr>
            <w:r w:rsidRPr="00ED3805">
              <w:rPr>
                <w:szCs w:val="22"/>
              </w:rPr>
              <w:t>Проверяет влияние решения инцидентов/запросов на доработку на Систему в целом;</w:t>
            </w:r>
          </w:p>
          <w:p w14:paraId="3D924273" w14:textId="77777777" w:rsidR="00F157D5" w:rsidRPr="00ED3805" w:rsidRDefault="00F157D5" w:rsidP="00BF3EB3">
            <w:pPr>
              <w:pStyle w:val="afffb"/>
              <w:numPr>
                <w:ilvl w:val="0"/>
                <w:numId w:val="40"/>
              </w:numPr>
              <w:spacing w:before="0" w:after="0"/>
              <w:ind w:left="283" w:hanging="283"/>
              <w:jc w:val="left"/>
              <w:rPr>
                <w:szCs w:val="22"/>
              </w:rPr>
            </w:pPr>
            <w:r w:rsidRPr="00ED3805">
              <w:rPr>
                <w:szCs w:val="22"/>
              </w:rPr>
              <w:t>Производит оценку трудозатрат по запросу на доработку системы;</w:t>
            </w:r>
          </w:p>
          <w:p w14:paraId="79F73726" w14:textId="2C69FAC7" w:rsidR="00F157D5" w:rsidRPr="00ED3805" w:rsidRDefault="00F157D5" w:rsidP="00BF3EB3">
            <w:pPr>
              <w:pStyle w:val="afffb"/>
              <w:numPr>
                <w:ilvl w:val="0"/>
                <w:numId w:val="40"/>
              </w:numPr>
              <w:spacing w:before="0" w:after="0"/>
              <w:ind w:left="283" w:hanging="283"/>
              <w:jc w:val="left"/>
              <w:rPr>
                <w:szCs w:val="22"/>
              </w:rPr>
            </w:pPr>
            <w:r w:rsidRPr="00ED3805">
              <w:rPr>
                <w:szCs w:val="22"/>
              </w:rPr>
              <w:t>Проводит мероприятия по доработке системы по согласованному списку требований</w:t>
            </w:r>
          </w:p>
        </w:tc>
      </w:tr>
      <w:tr w:rsidR="00722ACC" w:rsidRPr="0078715E" w14:paraId="4533C1BE" w14:textId="77777777" w:rsidTr="00722ACC">
        <w:tc>
          <w:tcPr>
            <w:tcW w:w="236" w:type="pct"/>
            <w:tcBorders>
              <w:top w:val="single" w:sz="4" w:space="0" w:color="auto"/>
              <w:bottom w:val="single" w:sz="4" w:space="0" w:color="auto"/>
              <w:right w:val="single" w:sz="4" w:space="0" w:color="auto"/>
            </w:tcBorders>
          </w:tcPr>
          <w:p w14:paraId="0397BE7B" w14:textId="7F099949" w:rsidR="00722ACC" w:rsidRPr="006D4B9B" w:rsidRDefault="00162D1F" w:rsidP="00722ACC">
            <w:pPr>
              <w:pStyle w:val="afffb"/>
              <w:spacing w:before="0" w:after="0"/>
              <w:jc w:val="center"/>
              <w:rPr>
                <w:szCs w:val="22"/>
              </w:rPr>
            </w:pPr>
            <w:r w:rsidRPr="006D4B9B">
              <w:rPr>
                <w:szCs w:val="22"/>
              </w:rPr>
              <w:t>6</w:t>
            </w:r>
          </w:p>
        </w:tc>
        <w:tc>
          <w:tcPr>
            <w:tcW w:w="1598" w:type="pct"/>
            <w:tcBorders>
              <w:top w:val="single" w:sz="4" w:space="0" w:color="auto"/>
              <w:left w:val="single" w:sz="4" w:space="0" w:color="auto"/>
              <w:bottom w:val="single" w:sz="4" w:space="0" w:color="auto"/>
              <w:right w:val="single" w:sz="4" w:space="0" w:color="auto"/>
            </w:tcBorders>
          </w:tcPr>
          <w:p w14:paraId="6F731C18" w14:textId="1B7D833B" w:rsidR="00722ACC" w:rsidRPr="006D4B9B" w:rsidRDefault="00722ACC" w:rsidP="00722ACC">
            <w:pPr>
              <w:pStyle w:val="afffb"/>
              <w:spacing w:before="0" w:after="0"/>
              <w:jc w:val="left"/>
              <w:rPr>
                <w:szCs w:val="22"/>
              </w:rPr>
            </w:pPr>
            <w:r w:rsidRPr="006D4B9B">
              <w:rPr>
                <w:szCs w:val="22"/>
              </w:rPr>
              <w:t xml:space="preserve">Группа методологической поддержки </w:t>
            </w:r>
            <w:r w:rsidR="00ED3805" w:rsidRPr="006D4B9B">
              <w:rPr>
                <w:szCs w:val="22"/>
              </w:rPr>
              <w:t>СПАРТА</w:t>
            </w:r>
          </w:p>
        </w:tc>
        <w:tc>
          <w:tcPr>
            <w:tcW w:w="3166" w:type="pct"/>
            <w:tcBorders>
              <w:top w:val="single" w:sz="4" w:space="0" w:color="auto"/>
              <w:left w:val="single" w:sz="4" w:space="0" w:color="auto"/>
              <w:bottom w:val="single" w:sz="4" w:space="0" w:color="auto"/>
            </w:tcBorders>
            <w:vAlign w:val="center"/>
          </w:tcPr>
          <w:p w14:paraId="7DA307DA" w14:textId="212EFC3C" w:rsidR="00722ACC" w:rsidRPr="006D4B9B" w:rsidRDefault="00722ACC" w:rsidP="00BF3EB3">
            <w:pPr>
              <w:pStyle w:val="afffb"/>
              <w:numPr>
                <w:ilvl w:val="0"/>
                <w:numId w:val="40"/>
              </w:numPr>
              <w:spacing w:before="0" w:after="0"/>
              <w:ind w:left="283" w:hanging="283"/>
              <w:jc w:val="left"/>
              <w:rPr>
                <w:szCs w:val="22"/>
              </w:rPr>
            </w:pPr>
            <w:r w:rsidRPr="006D4B9B">
              <w:rPr>
                <w:szCs w:val="22"/>
              </w:rPr>
              <w:t xml:space="preserve">Осуществляет консультирование сотрудников техподдержки по вопросам, относящимся к методологии </w:t>
            </w:r>
            <w:r w:rsidR="00ED3805" w:rsidRPr="006D4B9B">
              <w:rPr>
                <w:szCs w:val="22"/>
              </w:rPr>
              <w:t>СПАРТА</w:t>
            </w:r>
            <w:r w:rsidRPr="006D4B9B">
              <w:rPr>
                <w:szCs w:val="22"/>
              </w:rPr>
              <w:t>;</w:t>
            </w:r>
          </w:p>
          <w:p w14:paraId="7271234A" w14:textId="54BD6E5C" w:rsidR="00722ACC" w:rsidRPr="006D4B9B" w:rsidRDefault="00722ACC" w:rsidP="00BF3EB3">
            <w:pPr>
              <w:pStyle w:val="afffb"/>
              <w:numPr>
                <w:ilvl w:val="0"/>
                <w:numId w:val="40"/>
              </w:numPr>
              <w:spacing w:before="0" w:after="0"/>
              <w:ind w:left="283" w:hanging="283"/>
              <w:jc w:val="left"/>
              <w:rPr>
                <w:szCs w:val="22"/>
              </w:rPr>
            </w:pPr>
            <w:r w:rsidRPr="006D4B9B">
              <w:rPr>
                <w:szCs w:val="22"/>
              </w:rPr>
              <w:t xml:space="preserve">Осуществляет согласование заявок на предоставление доступа к </w:t>
            </w:r>
            <w:r w:rsidR="00ED3805" w:rsidRPr="006D4B9B">
              <w:rPr>
                <w:szCs w:val="22"/>
              </w:rPr>
              <w:t>СПАРТА</w:t>
            </w:r>
            <w:r w:rsidRPr="006D4B9B">
              <w:rPr>
                <w:szCs w:val="22"/>
              </w:rPr>
              <w:t>;</w:t>
            </w:r>
          </w:p>
          <w:p w14:paraId="2E09B364" w14:textId="73C3BBAC" w:rsidR="00722ACC" w:rsidRPr="006D4B9B" w:rsidRDefault="00722ACC" w:rsidP="00BF3EB3">
            <w:pPr>
              <w:pStyle w:val="afffb"/>
              <w:numPr>
                <w:ilvl w:val="0"/>
                <w:numId w:val="40"/>
              </w:numPr>
              <w:spacing w:before="0" w:after="0"/>
              <w:ind w:left="283" w:hanging="283"/>
              <w:jc w:val="left"/>
              <w:rPr>
                <w:szCs w:val="22"/>
              </w:rPr>
            </w:pPr>
            <w:r w:rsidRPr="006D4B9B">
              <w:rPr>
                <w:szCs w:val="22"/>
              </w:rPr>
              <w:t>Согласовывает заявки на доработку от пользователей Системы</w:t>
            </w:r>
          </w:p>
        </w:tc>
      </w:tr>
      <w:tr w:rsidR="00EF64C4" w:rsidRPr="0078715E" w14:paraId="1F724BB8" w14:textId="77777777" w:rsidTr="00722ACC">
        <w:tc>
          <w:tcPr>
            <w:tcW w:w="236" w:type="pct"/>
            <w:tcBorders>
              <w:top w:val="single" w:sz="4" w:space="0" w:color="auto"/>
              <w:bottom w:val="single" w:sz="4" w:space="0" w:color="auto"/>
              <w:right w:val="single" w:sz="4" w:space="0" w:color="auto"/>
            </w:tcBorders>
          </w:tcPr>
          <w:p w14:paraId="0BF70519" w14:textId="78E25F71" w:rsidR="00EF64C4" w:rsidRPr="006D4B9B" w:rsidRDefault="00162D1F" w:rsidP="00722ACC">
            <w:pPr>
              <w:pStyle w:val="afffb"/>
              <w:spacing w:before="0" w:after="0"/>
              <w:jc w:val="center"/>
              <w:rPr>
                <w:szCs w:val="22"/>
              </w:rPr>
            </w:pPr>
            <w:r w:rsidRPr="006D4B9B">
              <w:rPr>
                <w:szCs w:val="22"/>
              </w:rPr>
              <w:t>7</w:t>
            </w:r>
          </w:p>
        </w:tc>
        <w:tc>
          <w:tcPr>
            <w:tcW w:w="1598" w:type="pct"/>
            <w:tcBorders>
              <w:top w:val="single" w:sz="4" w:space="0" w:color="auto"/>
              <w:left w:val="single" w:sz="4" w:space="0" w:color="auto"/>
              <w:bottom w:val="single" w:sz="4" w:space="0" w:color="auto"/>
              <w:right w:val="single" w:sz="4" w:space="0" w:color="auto"/>
            </w:tcBorders>
          </w:tcPr>
          <w:p w14:paraId="1E8B48A8" w14:textId="28282E3F" w:rsidR="00EF64C4" w:rsidRPr="006D4B9B" w:rsidRDefault="00EF64C4" w:rsidP="00722ACC">
            <w:pPr>
              <w:pStyle w:val="afffb"/>
              <w:spacing w:before="0" w:after="0"/>
              <w:jc w:val="left"/>
              <w:rPr>
                <w:szCs w:val="22"/>
              </w:rPr>
            </w:pPr>
            <w:r w:rsidRPr="006D4B9B">
              <w:rPr>
                <w:szCs w:val="22"/>
              </w:rPr>
              <w:t xml:space="preserve">Группа технической поддержки </w:t>
            </w:r>
            <w:r w:rsidR="006D4B9B" w:rsidRPr="006D4B9B">
              <w:rPr>
                <w:szCs w:val="22"/>
                <w:lang w:val="en-US"/>
              </w:rPr>
              <w:t>BI</w:t>
            </w:r>
          </w:p>
        </w:tc>
        <w:tc>
          <w:tcPr>
            <w:tcW w:w="3166" w:type="pct"/>
            <w:tcBorders>
              <w:top w:val="single" w:sz="4" w:space="0" w:color="auto"/>
              <w:left w:val="single" w:sz="4" w:space="0" w:color="auto"/>
              <w:bottom w:val="single" w:sz="4" w:space="0" w:color="auto"/>
            </w:tcBorders>
            <w:vAlign w:val="center"/>
          </w:tcPr>
          <w:p w14:paraId="692892A6" w14:textId="0EDD1D22" w:rsidR="00EF64C4" w:rsidRPr="006D4B9B" w:rsidRDefault="00EF64C4" w:rsidP="00BF3EB3">
            <w:pPr>
              <w:pStyle w:val="afffb"/>
              <w:numPr>
                <w:ilvl w:val="0"/>
                <w:numId w:val="40"/>
              </w:numPr>
              <w:spacing w:before="0" w:after="0"/>
              <w:ind w:left="283" w:hanging="283"/>
              <w:jc w:val="left"/>
              <w:rPr>
                <w:szCs w:val="22"/>
              </w:rPr>
            </w:pPr>
            <w:r w:rsidRPr="006D4B9B">
              <w:rPr>
                <w:szCs w:val="22"/>
              </w:rPr>
              <w:t xml:space="preserve">Осуществляет решение вопросов, связанных с функционированием </w:t>
            </w:r>
            <w:r w:rsidR="006D4B9B" w:rsidRPr="006D4B9B">
              <w:rPr>
                <w:szCs w:val="22"/>
                <w:lang w:val="en-US"/>
              </w:rPr>
              <w:t>BI</w:t>
            </w:r>
            <w:r w:rsidR="006D4B9B" w:rsidRPr="006D4B9B">
              <w:rPr>
                <w:szCs w:val="22"/>
              </w:rPr>
              <w:t>-модуля (</w:t>
            </w:r>
            <w:r w:rsidR="006D4B9B" w:rsidRPr="006D4B9B">
              <w:rPr>
                <w:szCs w:val="22"/>
                <w:lang w:val="en-US"/>
              </w:rPr>
              <w:t>MS</w:t>
            </w:r>
            <w:r w:rsidR="006D4B9B" w:rsidRPr="006D4B9B">
              <w:rPr>
                <w:szCs w:val="22"/>
              </w:rPr>
              <w:t xml:space="preserve"> </w:t>
            </w:r>
            <w:proofErr w:type="spellStart"/>
            <w:r w:rsidR="006D4B9B" w:rsidRPr="006D4B9B">
              <w:rPr>
                <w:szCs w:val="22"/>
                <w:lang w:val="en-US"/>
              </w:rPr>
              <w:t>PowerBI</w:t>
            </w:r>
            <w:proofErr w:type="spellEnd"/>
            <w:r w:rsidR="006D4B9B" w:rsidRPr="006D4B9B">
              <w:rPr>
                <w:szCs w:val="22"/>
              </w:rPr>
              <w:t>)</w:t>
            </w:r>
            <w:r w:rsidRPr="006D4B9B">
              <w:rPr>
                <w:szCs w:val="22"/>
              </w:rPr>
              <w:t xml:space="preserve">, в том числе проблем с интеграционным интерфейсом между </w:t>
            </w:r>
            <w:r w:rsidR="006D4B9B" w:rsidRPr="006D4B9B">
              <w:rPr>
                <w:szCs w:val="22"/>
              </w:rPr>
              <w:t>СПАРТА</w:t>
            </w:r>
            <w:r w:rsidRPr="006D4B9B">
              <w:rPr>
                <w:szCs w:val="22"/>
              </w:rPr>
              <w:t xml:space="preserve"> и </w:t>
            </w:r>
            <w:r w:rsidR="006D4B9B" w:rsidRPr="006D4B9B">
              <w:rPr>
                <w:szCs w:val="22"/>
                <w:lang w:val="en-US"/>
              </w:rPr>
              <w:t>BI</w:t>
            </w:r>
            <w:r w:rsidR="006D4B9B" w:rsidRPr="006D4B9B">
              <w:rPr>
                <w:szCs w:val="22"/>
              </w:rPr>
              <w:t>-модуля (</w:t>
            </w:r>
            <w:r w:rsidR="006D4B9B" w:rsidRPr="006D4B9B">
              <w:rPr>
                <w:szCs w:val="22"/>
                <w:lang w:val="en-US"/>
              </w:rPr>
              <w:t>MS</w:t>
            </w:r>
            <w:r w:rsidR="006D4B9B" w:rsidRPr="006D4B9B">
              <w:rPr>
                <w:szCs w:val="22"/>
              </w:rPr>
              <w:t xml:space="preserve"> </w:t>
            </w:r>
            <w:proofErr w:type="spellStart"/>
            <w:r w:rsidR="006D4B9B" w:rsidRPr="006D4B9B">
              <w:rPr>
                <w:szCs w:val="22"/>
                <w:lang w:val="en-US"/>
              </w:rPr>
              <w:t>PowerBI</w:t>
            </w:r>
            <w:proofErr w:type="spellEnd"/>
            <w:r w:rsidR="006D4B9B" w:rsidRPr="006D4B9B">
              <w:rPr>
                <w:szCs w:val="22"/>
              </w:rPr>
              <w:t>) в случае, если</w:t>
            </w:r>
            <w:r w:rsidRPr="006D4B9B">
              <w:rPr>
                <w:szCs w:val="22"/>
              </w:rPr>
              <w:t xml:space="preserve"> решение вопроса лежит на стороне </w:t>
            </w:r>
            <w:r w:rsidR="006D4B9B" w:rsidRPr="006D4B9B">
              <w:rPr>
                <w:szCs w:val="22"/>
                <w:lang w:val="en-US"/>
              </w:rPr>
              <w:t>BI</w:t>
            </w:r>
            <w:r w:rsidR="006D4B9B" w:rsidRPr="006D4B9B">
              <w:rPr>
                <w:szCs w:val="22"/>
              </w:rPr>
              <w:t>-модуля</w:t>
            </w:r>
            <w:r w:rsidR="007958BC" w:rsidRPr="006D4B9B">
              <w:rPr>
                <w:szCs w:val="22"/>
              </w:rPr>
              <w:t>;</w:t>
            </w:r>
          </w:p>
          <w:p w14:paraId="606F0DD3" w14:textId="0FAB79AB" w:rsidR="007958BC" w:rsidRPr="006D4B9B" w:rsidRDefault="007958BC" w:rsidP="00BF3EB3">
            <w:pPr>
              <w:pStyle w:val="afffb"/>
              <w:numPr>
                <w:ilvl w:val="0"/>
                <w:numId w:val="40"/>
              </w:numPr>
              <w:spacing w:before="0" w:after="0"/>
              <w:ind w:left="283" w:hanging="283"/>
              <w:jc w:val="left"/>
              <w:rPr>
                <w:szCs w:val="22"/>
              </w:rPr>
            </w:pPr>
            <w:r w:rsidRPr="006D4B9B">
              <w:rPr>
                <w:szCs w:val="22"/>
              </w:rPr>
              <w:t>Осуществляет инициирование заявки в соответствующую группу технической поддержки системы-источника данных</w:t>
            </w:r>
          </w:p>
        </w:tc>
      </w:tr>
      <w:tr w:rsidR="00162D1F" w:rsidRPr="0078715E" w14:paraId="350FA142" w14:textId="77777777" w:rsidTr="00722ACC">
        <w:tc>
          <w:tcPr>
            <w:tcW w:w="236" w:type="pct"/>
            <w:tcBorders>
              <w:top w:val="single" w:sz="4" w:space="0" w:color="auto"/>
              <w:bottom w:val="single" w:sz="4" w:space="0" w:color="auto"/>
              <w:right w:val="single" w:sz="4" w:space="0" w:color="auto"/>
            </w:tcBorders>
          </w:tcPr>
          <w:p w14:paraId="65FE91C8" w14:textId="548ECBDC" w:rsidR="00162D1F" w:rsidRPr="002B57CF" w:rsidRDefault="00162D1F" w:rsidP="00722ACC">
            <w:pPr>
              <w:pStyle w:val="afffb"/>
              <w:spacing w:before="0" w:after="0"/>
              <w:jc w:val="center"/>
              <w:rPr>
                <w:szCs w:val="22"/>
              </w:rPr>
            </w:pPr>
            <w:r w:rsidRPr="002B57CF">
              <w:rPr>
                <w:szCs w:val="22"/>
              </w:rPr>
              <w:lastRenderedPageBreak/>
              <w:t>8</w:t>
            </w:r>
          </w:p>
        </w:tc>
        <w:tc>
          <w:tcPr>
            <w:tcW w:w="1598" w:type="pct"/>
            <w:tcBorders>
              <w:top w:val="single" w:sz="4" w:space="0" w:color="auto"/>
              <w:left w:val="single" w:sz="4" w:space="0" w:color="auto"/>
              <w:bottom w:val="single" w:sz="4" w:space="0" w:color="auto"/>
              <w:right w:val="single" w:sz="4" w:space="0" w:color="auto"/>
            </w:tcBorders>
          </w:tcPr>
          <w:p w14:paraId="722B9D3D" w14:textId="7FE35699" w:rsidR="00162D1F" w:rsidRPr="002B57CF" w:rsidRDefault="00162D1F" w:rsidP="00722ACC">
            <w:pPr>
              <w:pStyle w:val="afffb"/>
              <w:spacing w:before="0" w:after="0"/>
              <w:jc w:val="left"/>
              <w:rPr>
                <w:szCs w:val="22"/>
                <w:lang w:val="en-US"/>
              </w:rPr>
            </w:pPr>
            <w:r w:rsidRPr="002B57CF">
              <w:rPr>
                <w:szCs w:val="22"/>
              </w:rPr>
              <w:t xml:space="preserve">Группа технической поддержки </w:t>
            </w:r>
            <w:r w:rsidR="002B57CF" w:rsidRPr="002B57CF">
              <w:rPr>
                <w:szCs w:val="22"/>
                <w:lang w:val="en-US"/>
              </w:rPr>
              <w:t>TEOCO</w:t>
            </w:r>
          </w:p>
        </w:tc>
        <w:tc>
          <w:tcPr>
            <w:tcW w:w="3166" w:type="pct"/>
            <w:tcBorders>
              <w:top w:val="single" w:sz="4" w:space="0" w:color="auto"/>
              <w:left w:val="single" w:sz="4" w:space="0" w:color="auto"/>
              <w:bottom w:val="single" w:sz="4" w:space="0" w:color="auto"/>
            </w:tcBorders>
            <w:vAlign w:val="center"/>
          </w:tcPr>
          <w:p w14:paraId="0E3C2978" w14:textId="717B6C43" w:rsidR="00162D1F" w:rsidRPr="002B57CF" w:rsidRDefault="007020E5" w:rsidP="00BF3EB3">
            <w:pPr>
              <w:pStyle w:val="afffb"/>
              <w:numPr>
                <w:ilvl w:val="0"/>
                <w:numId w:val="40"/>
              </w:numPr>
              <w:spacing w:before="0" w:after="0"/>
              <w:ind w:left="283" w:hanging="283"/>
              <w:jc w:val="left"/>
              <w:rPr>
                <w:szCs w:val="22"/>
              </w:rPr>
            </w:pPr>
            <w:r w:rsidRPr="002B57CF">
              <w:rPr>
                <w:szCs w:val="22"/>
              </w:rPr>
              <w:t xml:space="preserve">Осуществляет решение вопросов, связанных с функционированием </w:t>
            </w:r>
            <w:r w:rsidR="002B57CF" w:rsidRPr="002B57CF">
              <w:rPr>
                <w:szCs w:val="22"/>
                <w:lang w:val="en-US"/>
              </w:rPr>
              <w:t>TEOCO</w:t>
            </w:r>
            <w:r w:rsidRPr="002B57CF">
              <w:rPr>
                <w:szCs w:val="22"/>
              </w:rPr>
              <w:t xml:space="preserve">, в том числе проблем с интеграционным интерфейсом между </w:t>
            </w:r>
            <w:r w:rsidR="002B57CF" w:rsidRPr="002B57CF">
              <w:rPr>
                <w:szCs w:val="22"/>
              </w:rPr>
              <w:t>СПАРТА</w:t>
            </w:r>
            <w:r w:rsidRPr="002B57CF">
              <w:rPr>
                <w:szCs w:val="22"/>
              </w:rPr>
              <w:t xml:space="preserve"> и </w:t>
            </w:r>
            <w:r w:rsidR="002B57CF" w:rsidRPr="002B57CF">
              <w:rPr>
                <w:szCs w:val="22"/>
                <w:lang w:val="en-US"/>
              </w:rPr>
              <w:t>TEOCO</w:t>
            </w:r>
            <w:r w:rsidRPr="002B57CF">
              <w:rPr>
                <w:szCs w:val="22"/>
              </w:rPr>
              <w:t xml:space="preserve"> в случае, если решение вопроса лежит на стороне </w:t>
            </w:r>
            <w:r w:rsidR="002B57CF" w:rsidRPr="002B57CF">
              <w:rPr>
                <w:szCs w:val="22"/>
                <w:lang w:val="en-US"/>
              </w:rPr>
              <w:t>TEOCO</w:t>
            </w:r>
          </w:p>
        </w:tc>
      </w:tr>
      <w:tr w:rsidR="00162D1F" w:rsidRPr="0078715E" w14:paraId="00738057" w14:textId="77777777" w:rsidTr="00722ACC">
        <w:tc>
          <w:tcPr>
            <w:tcW w:w="236" w:type="pct"/>
            <w:tcBorders>
              <w:top w:val="single" w:sz="4" w:space="0" w:color="auto"/>
              <w:bottom w:val="single" w:sz="4" w:space="0" w:color="auto"/>
              <w:right w:val="single" w:sz="4" w:space="0" w:color="auto"/>
            </w:tcBorders>
          </w:tcPr>
          <w:p w14:paraId="33AA3173" w14:textId="1E2D3C53" w:rsidR="00162D1F" w:rsidRPr="002B57CF" w:rsidRDefault="00162D1F" w:rsidP="00162D1F">
            <w:pPr>
              <w:pStyle w:val="afffb"/>
              <w:spacing w:before="0" w:after="0"/>
              <w:jc w:val="center"/>
              <w:rPr>
                <w:szCs w:val="22"/>
              </w:rPr>
            </w:pPr>
            <w:r w:rsidRPr="002B57CF">
              <w:rPr>
                <w:szCs w:val="22"/>
              </w:rPr>
              <w:t>9</w:t>
            </w:r>
          </w:p>
        </w:tc>
        <w:tc>
          <w:tcPr>
            <w:tcW w:w="1598" w:type="pct"/>
            <w:tcBorders>
              <w:top w:val="single" w:sz="4" w:space="0" w:color="auto"/>
              <w:left w:val="single" w:sz="4" w:space="0" w:color="auto"/>
              <w:bottom w:val="single" w:sz="4" w:space="0" w:color="auto"/>
              <w:right w:val="single" w:sz="4" w:space="0" w:color="auto"/>
            </w:tcBorders>
          </w:tcPr>
          <w:p w14:paraId="2337E5C4" w14:textId="4B5CD1E7" w:rsidR="00162D1F" w:rsidRPr="002B57CF" w:rsidRDefault="00162D1F" w:rsidP="00162D1F">
            <w:pPr>
              <w:pStyle w:val="afffb"/>
              <w:spacing w:before="0" w:after="0"/>
              <w:jc w:val="left"/>
              <w:rPr>
                <w:szCs w:val="22"/>
                <w:lang w:val="en-US"/>
              </w:rPr>
            </w:pPr>
            <w:r w:rsidRPr="002B57CF">
              <w:rPr>
                <w:szCs w:val="22"/>
              </w:rPr>
              <w:t xml:space="preserve">Группа технической поддержки </w:t>
            </w:r>
            <w:r w:rsidR="002B57CF" w:rsidRPr="002B57CF">
              <w:rPr>
                <w:szCs w:val="22"/>
              </w:rPr>
              <w:t>СУРТС</w:t>
            </w:r>
          </w:p>
        </w:tc>
        <w:tc>
          <w:tcPr>
            <w:tcW w:w="3166" w:type="pct"/>
            <w:tcBorders>
              <w:top w:val="single" w:sz="4" w:space="0" w:color="auto"/>
              <w:left w:val="single" w:sz="4" w:space="0" w:color="auto"/>
              <w:bottom w:val="single" w:sz="4" w:space="0" w:color="auto"/>
            </w:tcBorders>
            <w:vAlign w:val="center"/>
          </w:tcPr>
          <w:p w14:paraId="327653A4" w14:textId="1A713074" w:rsidR="00162D1F" w:rsidRPr="002B57CF" w:rsidRDefault="007020E5" w:rsidP="00BF3EB3">
            <w:pPr>
              <w:pStyle w:val="afffb"/>
              <w:numPr>
                <w:ilvl w:val="0"/>
                <w:numId w:val="40"/>
              </w:numPr>
              <w:spacing w:before="0" w:after="0"/>
              <w:ind w:left="283" w:hanging="283"/>
              <w:jc w:val="left"/>
              <w:rPr>
                <w:szCs w:val="22"/>
              </w:rPr>
            </w:pPr>
            <w:r w:rsidRPr="002B57CF">
              <w:rPr>
                <w:szCs w:val="22"/>
              </w:rPr>
              <w:t xml:space="preserve">Осуществляет решение вопросов, связанных с функционированием </w:t>
            </w:r>
            <w:r w:rsidR="002B57CF" w:rsidRPr="002B57CF">
              <w:rPr>
                <w:szCs w:val="22"/>
              </w:rPr>
              <w:t>СУРТС</w:t>
            </w:r>
            <w:r w:rsidRPr="002B57CF">
              <w:rPr>
                <w:szCs w:val="22"/>
              </w:rPr>
              <w:t xml:space="preserve">, в том числе проблем с интеграционным интерфейсом между </w:t>
            </w:r>
            <w:r w:rsidR="002B57CF" w:rsidRPr="002B57CF">
              <w:rPr>
                <w:szCs w:val="22"/>
              </w:rPr>
              <w:t>СПАРТА</w:t>
            </w:r>
            <w:r w:rsidRPr="002B57CF">
              <w:rPr>
                <w:szCs w:val="22"/>
              </w:rPr>
              <w:t xml:space="preserve"> и </w:t>
            </w:r>
            <w:r w:rsidR="002B57CF" w:rsidRPr="002B57CF">
              <w:rPr>
                <w:szCs w:val="22"/>
              </w:rPr>
              <w:t>СУРТС</w:t>
            </w:r>
            <w:r w:rsidRPr="002B57CF">
              <w:rPr>
                <w:szCs w:val="22"/>
              </w:rPr>
              <w:t xml:space="preserve"> в случае, если решение вопроса лежит на стороне </w:t>
            </w:r>
            <w:r w:rsidR="002B57CF" w:rsidRPr="002B57CF">
              <w:rPr>
                <w:szCs w:val="22"/>
              </w:rPr>
              <w:t>СУРТС</w:t>
            </w:r>
          </w:p>
        </w:tc>
      </w:tr>
      <w:tr w:rsidR="00162D1F" w:rsidRPr="0078715E" w14:paraId="5B9DDC60" w14:textId="77777777" w:rsidTr="00722ACC">
        <w:tc>
          <w:tcPr>
            <w:tcW w:w="236" w:type="pct"/>
            <w:tcBorders>
              <w:top w:val="single" w:sz="4" w:space="0" w:color="auto"/>
              <w:bottom w:val="single" w:sz="4" w:space="0" w:color="auto"/>
              <w:right w:val="single" w:sz="4" w:space="0" w:color="auto"/>
            </w:tcBorders>
          </w:tcPr>
          <w:p w14:paraId="6A0F4133" w14:textId="48700F3F" w:rsidR="00162D1F" w:rsidRPr="002B57CF" w:rsidRDefault="00162D1F" w:rsidP="00162D1F">
            <w:pPr>
              <w:pStyle w:val="afffb"/>
              <w:spacing w:before="0" w:after="0"/>
              <w:jc w:val="center"/>
              <w:rPr>
                <w:szCs w:val="22"/>
              </w:rPr>
            </w:pPr>
            <w:r w:rsidRPr="002B57CF">
              <w:rPr>
                <w:szCs w:val="22"/>
              </w:rPr>
              <w:t>10</w:t>
            </w:r>
          </w:p>
        </w:tc>
        <w:tc>
          <w:tcPr>
            <w:tcW w:w="1598" w:type="pct"/>
            <w:tcBorders>
              <w:top w:val="single" w:sz="4" w:space="0" w:color="auto"/>
              <w:left w:val="single" w:sz="4" w:space="0" w:color="auto"/>
              <w:bottom w:val="single" w:sz="4" w:space="0" w:color="auto"/>
              <w:right w:val="single" w:sz="4" w:space="0" w:color="auto"/>
            </w:tcBorders>
          </w:tcPr>
          <w:p w14:paraId="66453930" w14:textId="4606CA5D" w:rsidR="00162D1F" w:rsidRPr="002B57CF" w:rsidRDefault="00162D1F" w:rsidP="007020E5">
            <w:pPr>
              <w:pStyle w:val="afffb"/>
              <w:spacing w:before="0" w:after="0"/>
              <w:jc w:val="left"/>
              <w:rPr>
                <w:b/>
                <w:szCs w:val="22"/>
              </w:rPr>
            </w:pPr>
            <w:r w:rsidRPr="002B57CF">
              <w:rPr>
                <w:szCs w:val="22"/>
              </w:rPr>
              <w:t xml:space="preserve">Группа технической поддержки </w:t>
            </w:r>
            <w:r w:rsidR="002B57CF" w:rsidRPr="002B57CF">
              <w:rPr>
                <w:szCs w:val="22"/>
              </w:rPr>
              <w:t>СУРМС</w:t>
            </w:r>
          </w:p>
        </w:tc>
        <w:tc>
          <w:tcPr>
            <w:tcW w:w="3166" w:type="pct"/>
            <w:tcBorders>
              <w:top w:val="single" w:sz="4" w:space="0" w:color="auto"/>
              <w:left w:val="single" w:sz="4" w:space="0" w:color="auto"/>
              <w:bottom w:val="single" w:sz="4" w:space="0" w:color="auto"/>
            </w:tcBorders>
            <w:vAlign w:val="center"/>
          </w:tcPr>
          <w:p w14:paraId="08AFCED1" w14:textId="50E93238" w:rsidR="00162D1F" w:rsidRPr="002B57CF" w:rsidRDefault="007020E5" w:rsidP="00BF3EB3">
            <w:pPr>
              <w:pStyle w:val="afffb"/>
              <w:numPr>
                <w:ilvl w:val="0"/>
                <w:numId w:val="40"/>
              </w:numPr>
              <w:spacing w:before="0" w:after="0"/>
              <w:ind w:left="283" w:hanging="283"/>
              <w:jc w:val="left"/>
              <w:rPr>
                <w:szCs w:val="22"/>
              </w:rPr>
            </w:pPr>
            <w:r w:rsidRPr="002B57CF">
              <w:rPr>
                <w:szCs w:val="22"/>
              </w:rPr>
              <w:t xml:space="preserve">Осуществляет решение вопросов, связанных с функционированием </w:t>
            </w:r>
            <w:r w:rsidR="002B57CF" w:rsidRPr="002B57CF">
              <w:rPr>
                <w:szCs w:val="22"/>
              </w:rPr>
              <w:t>СУРМС</w:t>
            </w:r>
            <w:r w:rsidRPr="002B57CF">
              <w:rPr>
                <w:szCs w:val="22"/>
              </w:rPr>
              <w:t xml:space="preserve">, в том числе проблем с интеграционным интерфейсом между </w:t>
            </w:r>
            <w:r w:rsidR="002B57CF" w:rsidRPr="002B57CF">
              <w:rPr>
                <w:szCs w:val="22"/>
              </w:rPr>
              <w:t>СПАРТА</w:t>
            </w:r>
            <w:r w:rsidRPr="002B57CF">
              <w:rPr>
                <w:szCs w:val="22"/>
              </w:rPr>
              <w:t xml:space="preserve"> и </w:t>
            </w:r>
            <w:r w:rsidR="001C1D00" w:rsidRPr="002B57CF">
              <w:rPr>
                <w:szCs w:val="22"/>
              </w:rPr>
              <w:t>СУРМС в случае, если</w:t>
            </w:r>
            <w:r w:rsidRPr="002B57CF">
              <w:rPr>
                <w:szCs w:val="22"/>
              </w:rPr>
              <w:t xml:space="preserve"> решение вопроса лежит на стороне </w:t>
            </w:r>
            <w:r w:rsidR="002B57CF" w:rsidRPr="002B57CF">
              <w:rPr>
                <w:szCs w:val="22"/>
              </w:rPr>
              <w:t>СУРМС</w:t>
            </w:r>
          </w:p>
        </w:tc>
      </w:tr>
    </w:tbl>
    <w:p w14:paraId="46631033" w14:textId="62F962C5" w:rsidR="002A07A9" w:rsidRPr="00911B4C" w:rsidRDefault="002A07A9" w:rsidP="006441CC">
      <w:pPr>
        <w:pStyle w:val="33"/>
      </w:pPr>
      <w:bookmarkStart w:id="18" w:name="_Toc98506201"/>
      <w:r w:rsidRPr="00911B4C">
        <w:t>Поддержка пользователей на этапе эксплуатации</w:t>
      </w:r>
      <w:bookmarkEnd w:id="18"/>
    </w:p>
    <w:p w14:paraId="61714C57" w14:textId="62CEA256" w:rsidR="002A07A9" w:rsidRPr="00911B4C" w:rsidRDefault="002A07A9" w:rsidP="00F52555">
      <w:pPr>
        <w:pStyle w:val="42"/>
      </w:pPr>
      <w:bookmarkStart w:id="19" w:name="_Toc98506202"/>
      <w:r w:rsidRPr="00911B4C">
        <w:t xml:space="preserve">Регистрация Обращений в </w:t>
      </w:r>
      <w:r w:rsidR="005B64A1">
        <w:rPr>
          <w:szCs w:val="22"/>
          <w:lang w:val="en-US"/>
        </w:rPr>
        <w:t>OTRS</w:t>
      </w:r>
      <w:bookmarkEnd w:id="19"/>
    </w:p>
    <w:p w14:paraId="0477818B" w14:textId="609A4E07" w:rsidR="001F3DD6" w:rsidRPr="0041073F" w:rsidRDefault="001F3DD6" w:rsidP="002B431A">
      <w:pPr>
        <w:ind w:left="567" w:firstLine="153"/>
        <w:rPr>
          <w:szCs w:val="22"/>
        </w:rPr>
      </w:pPr>
      <w:r w:rsidRPr="0041073F">
        <w:rPr>
          <w:szCs w:val="22"/>
        </w:rPr>
        <w:t xml:space="preserve">Все обращения пользователей </w:t>
      </w:r>
      <w:r w:rsidR="00611449" w:rsidRPr="0041073F">
        <w:rPr>
          <w:szCs w:val="22"/>
        </w:rPr>
        <w:t>СПАРТА</w:t>
      </w:r>
      <w:r w:rsidRPr="0041073F">
        <w:rPr>
          <w:szCs w:val="22"/>
        </w:rPr>
        <w:t xml:space="preserve"> в централизованную службу </w:t>
      </w:r>
      <w:proofErr w:type="spellStart"/>
      <w:r w:rsidRPr="0041073F">
        <w:rPr>
          <w:szCs w:val="22"/>
        </w:rPr>
        <w:t>Service</w:t>
      </w:r>
      <w:proofErr w:type="spellEnd"/>
      <w:r w:rsidRPr="0041073F">
        <w:rPr>
          <w:szCs w:val="22"/>
        </w:rPr>
        <w:t xml:space="preserve"> </w:t>
      </w:r>
      <w:proofErr w:type="spellStart"/>
      <w:r w:rsidRPr="0041073F">
        <w:rPr>
          <w:szCs w:val="22"/>
        </w:rPr>
        <w:t>Desk</w:t>
      </w:r>
      <w:proofErr w:type="spellEnd"/>
      <w:r w:rsidRPr="0041073F">
        <w:rPr>
          <w:szCs w:val="22"/>
        </w:rPr>
        <w:t xml:space="preserve"> должны регистрироваться в </w:t>
      </w:r>
      <w:r w:rsidR="005B64A1">
        <w:rPr>
          <w:szCs w:val="22"/>
          <w:lang w:val="en-US"/>
        </w:rPr>
        <w:t>OTRS</w:t>
      </w:r>
      <w:r w:rsidRPr="0041073F">
        <w:rPr>
          <w:szCs w:val="22"/>
        </w:rPr>
        <w:t xml:space="preserve">. </w:t>
      </w:r>
    </w:p>
    <w:p w14:paraId="79626E93" w14:textId="77777777" w:rsidR="001F3DD6" w:rsidRPr="0041073F" w:rsidRDefault="001F3DD6" w:rsidP="002B431A">
      <w:pPr>
        <w:ind w:left="567" w:firstLine="153"/>
        <w:rPr>
          <w:szCs w:val="22"/>
        </w:rPr>
      </w:pPr>
      <w:r w:rsidRPr="0041073F">
        <w:rPr>
          <w:szCs w:val="22"/>
        </w:rPr>
        <w:t xml:space="preserve">Обращения могут поступать: </w:t>
      </w:r>
    </w:p>
    <w:p w14:paraId="32BF9394" w14:textId="0442C609" w:rsidR="001F3DD6" w:rsidRPr="0041073F" w:rsidRDefault="001F3DD6" w:rsidP="00BF3EB3">
      <w:pPr>
        <w:pStyle w:val="af0"/>
        <w:numPr>
          <w:ilvl w:val="0"/>
          <w:numId w:val="42"/>
        </w:numPr>
        <w:ind w:left="1134" w:hanging="567"/>
        <w:rPr>
          <w:rFonts w:ascii="Book Antiqua" w:hAnsi="Book Antiqua"/>
          <w:sz w:val="22"/>
          <w:szCs w:val="22"/>
        </w:rPr>
      </w:pPr>
      <w:r w:rsidRPr="0041073F">
        <w:rPr>
          <w:rFonts w:ascii="Book Antiqua" w:hAnsi="Book Antiqua"/>
          <w:sz w:val="22"/>
          <w:szCs w:val="22"/>
        </w:rPr>
        <w:t xml:space="preserve">через портал </w:t>
      </w:r>
      <w:r w:rsidR="005B64A1">
        <w:rPr>
          <w:szCs w:val="22"/>
          <w:lang w:val="en-US"/>
        </w:rPr>
        <w:t>OTRS</w:t>
      </w:r>
      <w:r w:rsidRPr="0041073F">
        <w:rPr>
          <w:rFonts w:ascii="Book Antiqua" w:hAnsi="Book Antiqua"/>
          <w:sz w:val="22"/>
          <w:szCs w:val="22"/>
        </w:rPr>
        <w:t xml:space="preserve"> - основной канал подачи заявок;</w:t>
      </w:r>
    </w:p>
    <w:p w14:paraId="77B16E8F" w14:textId="7BF1D64B" w:rsidR="001F3DD6" w:rsidRPr="0041073F" w:rsidRDefault="001F3DD6" w:rsidP="00BF3EB3">
      <w:pPr>
        <w:pStyle w:val="af0"/>
        <w:numPr>
          <w:ilvl w:val="0"/>
          <w:numId w:val="42"/>
        </w:numPr>
        <w:ind w:left="1134" w:hanging="567"/>
        <w:rPr>
          <w:rFonts w:ascii="Book Antiqua" w:hAnsi="Book Antiqua"/>
          <w:sz w:val="22"/>
          <w:szCs w:val="22"/>
        </w:rPr>
      </w:pPr>
      <w:r w:rsidRPr="0041073F">
        <w:rPr>
          <w:rFonts w:ascii="Book Antiqua" w:hAnsi="Book Antiqua"/>
          <w:sz w:val="22"/>
          <w:szCs w:val="22"/>
        </w:rPr>
        <w:t>посредством телефонного звонка и электронной почты - резервные каналы.</w:t>
      </w:r>
    </w:p>
    <w:p w14:paraId="6CEB6593" w14:textId="27FEB8DD" w:rsidR="001F3DD6" w:rsidRPr="00C81674" w:rsidRDefault="001F3DD6" w:rsidP="002B431A">
      <w:pPr>
        <w:ind w:left="567" w:firstLine="153"/>
        <w:rPr>
          <w:szCs w:val="22"/>
        </w:rPr>
      </w:pPr>
      <w:r w:rsidRPr="0041073F">
        <w:rPr>
          <w:szCs w:val="22"/>
        </w:rPr>
        <w:t>Портал технической поддерж</w:t>
      </w:r>
      <w:r w:rsidRPr="00C81674">
        <w:rPr>
          <w:szCs w:val="22"/>
        </w:rPr>
        <w:t xml:space="preserve">ки </w:t>
      </w:r>
      <w:r w:rsidR="005B64A1">
        <w:rPr>
          <w:szCs w:val="22"/>
          <w:lang w:val="en-US"/>
        </w:rPr>
        <w:t>OTRS</w:t>
      </w:r>
      <w:r w:rsidRPr="00C81674">
        <w:rPr>
          <w:szCs w:val="22"/>
        </w:rPr>
        <w:t xml:space="preserve"> доступен по ссылке</w:t>
      </w:r>
      <w:r w:rsidRPr="00C81674">
        <w:rPr>
          <w:i/>
          <w:szCs w:val="22"/>
        </w:rPr>
        <w:t xml:space="preserve"> </w:t>
      </w:r>
      <w:hyperlink r:id="rId11" w:history="1">
        <w:r w:rsidR="0041073F" w:rsidRPr="00C81674">
          <w:rPr>
            <w:rStyle w:val="af9"/>
            <w:szCs w:val="22"/>
            <w:lang w:val="en-US"/>
          </w:rPr>
          <w:t>https</w:t>
        </w:r>
        <w:r w:rsidR="0041073F" w:rsidRPr="00C81674">
          <w:rPr>
            <w:rStyle w:val="af9"/>
            <w:szCs w:val="22"/>
          </w:rPr>
          <w:t>://</w:t>
        </w:r>
        <w:proofErr w:type="spellStart"/>
        <w:r w:rsidR="0041073F" w:rsidRPr="00C81674">
          <w:rPr>
            <w:rStyle w:val="af9"/>
            <w:szCs w:val="22"/>
            <w:lang w:val="en-US"/>
          </w:rPr>
          <w:t>helpme</w:t>
        </w:r>
        <w:proofErr w:type="spellEnd"/>
        <w:r w:rsidR="0041073F" w:rsidRPr="00C81674">
          <w:rPr>
            <w:rStyle w:val="af9"/>
            <w:szCs w:val="22"/>
          </w:rPr>
          <w:t>.</w:t>
        </w:r>
        <w:proofErr w:type="spellStart"/>
        <w:r w:rsidR="0041073F" w:rsidRPr="00C81674">
          <w:rPr>
            <w:rStyle w:val="af9"/>
            <w:szCs w:val="22"/>
            <w:lang w:val="en-US"/>
          </w:rPr>
          <w:t>rt</w:t>
        </w:r>
        <w:proofErr w:type="spellEnd"/>
        <w:r w:rsidR="0041073F" w:rsidRPr="00C81674">
          <w:rPr>
            <w:rStyle w:val="af9"/>
            <w:szCs w:val="22"/>
          </w:rPr>
          <w:t>.</w:t>
        </w:r>
        <w:proofErr w:type="spellStart"/>
        <w:r w:rsidR="0041073F" w:rsidRPr="00C81674">
          <w:rPr>
            <w:rStyle w:val="af9"/>
            <w:szCs w:val="22"/>
            <w:lang w:val="en-US"/>
          </w:rPr>
          <w:t>ru</w:t>
        </w:r>
        <w:proofErr w:type="spellEnd"/>
      </w:hyperlink>
      <w:r w:rsidRPr="00C81674">
        <w:rPr>
          <w:szCs w:val="22"/>
        </w:rPr>
        <w:t>.</w:t>
      </w:r>
    </w:p>
    <w:p w14:paraId="58634FDE" w14:textId="34F439C8" w:rsidR="001F3DD6" w:rsidRPr="00C81674" w:rsidRDefault="001F3DD6" w:rsidP="002B431A">
      <w:pPr>
        <w:ind w:left="567" w:firstLine="153"/>
        <w:rPr>
          <w:rFonts w:ascii="Book Antiqua" w:hAnsi="Book Antiqua"/>
          <w:szCs w:val="22"/>
        </w:rPr>
      </w:pPr>
      <w:r w:rsidRPr="00C81674">
        <w:rPr>
          <w:szCs w:val="22"/>
        </w:rPr>
        <w:t xml:space="preserve">Единый выделенный номер Службы технической поддержки – </w:t>
      </w:r>
      <w:proofErr w:type="spellStart"/>
      <w:r w:rsidRPr="00C81674">
        <w:rPr>
          <w:szCs w:val="22"/>
        </w:rPr>
        <w:t>Service</w:t>
      </w:r>
      <w:proofErr w:type="spellEnd"/>
      <w:r w:rsidRPr="00C81674">
        <w:rPr>
          <w:szCs w:val="22"/>
        </w:rPr>
        <w:t xml:space="preserve"> </w:t>
      </w:r>
      <w:proofErr w:type="spellStart"/>
      <w:r w:rsidRPr="00C81674">
        <w:rPr>
          <w:szCs w:val="22"/>
        </w:rPr>
        <w:t>Desk</w:t>
      </w:r>
      <w:proofErr w:type="spellEnd"/>
      <w:r w:rsidR="00C81674" w:rsidRPr="00C81674">
        <w:rPr>
          <w:szCs w:val="22"/>
        </w:rPr>
        <w:t xml:space="preserve"> 8-800-301-1555, </w:t>
      </w:r>
      <w:r w:rsidRPr="00C81674">
        <w:rPr>
          <w:rFonts w:ascii="Book Antiqua" w:hAnsi="Book Antiqua"/>
          <w:szCs w:val="22"/>
        </w:rPr>
        <w:t>внутренний номер (700) 5555</w:t>
      </w:r>
      <w:r w:rsidR="00C81674" w:rsidRPr="00C81674">
        <w:rPr>
          <w:rFonts w:ascii="Book Antiqua" w:hAnsi="Book Antiqua"/>
          <w:szCs w:val="22"/>
        </w:rPr>
        <w:t>.</w:t>
      </w:r>
    </w:p>
    <w:p w14:paraId="74FBC9D8" w14:textId="0518189D" w:rsidR="001F3DD6" w:rsidRPr="0041073F" w:rsidRDefault="001F3DD6" w:rsidP="002B431A">
      <w:pPr>
        <w:ind w:left="567" w:firstLine="153"/>
        <w:rPr>
          <w:szCs w:val="22"/>
        </w:rPr>
      </w:pPr>
      <w:r w:rsidRPr="0041073F">
        <w:rPr>
          <w:szCs w:val="22"/>
        </w:rPr>
        <w:t xml:space="preserve">Единый выделенный электронный ящик Службы технической поддержки: </w:t>
      </w:r>
      <w:hyperlink r:id="rId12" w:history="1">
        <w:r w:rsidRPr="0041073F">
          <w:rPr>
            <w:rStyle w:val="af9"/>
            <w:i w:val="0"/>
            <w:szCs w:val="22"/>
            <w:lang w:val="en-US"/>
          </w:rPr>
          <w:t>helpdesk</w:t>
        </w:r>
        <w:r w:rsidRPr="0041073F">
          <w:rPr>
            <w:rStyle w:val="af9"/>
            <w:i w:val="0"/>
            <w:szCs w:val="22"/>
          </w:rPr>
          <w:t>@</w:t>
        </w:r>
        <w:proofErr w:type="spellStart"/>
        <w:r w:rsidRPr="0041073F">
          <w:rPr>
            <w:rStyle w:val="af9"/>
            <w:i w:val="0"/>
            <w:szCs w:val="22"/>
            <w:lang w:val="en-US"/>
          </w:rPr>
          <w:t>rt</w:t>
        </w:r>
        <w:proofErr w:type="spellEnd"/>
        <w:r w:rsidRPr="0041073F">
          <w:rPr>
            <w:rStyle w:val="af9"/>
            <w:i w:val="0"/>
            <w:szCs w:val="22"/>
          </w:rPr>
          <w:t>.</w:t>
        </w:r>
        <w:proofErr w:type="spellStart"/>
        <w:r w:rsidRPr="0041073F">
          <w:rPr>
            <w:rStyle w:val="af9"/>
            <w:i w:val="0"/>
            <w:szCs w:val="22"/>
            <w:lang w:val="en-US"/>
          </w:rPr>
          <w:t>ru</w:t>
        </w:r>
        <w:proofErr w:type="spellEnd"/>
      </w:hyperlink>
      <w:r w:rsidRPr="0041073F">
        <w:rPr>
          <w:szCs w:val="22"/>
        </w:rPr>
        <w:t xml:space="preserve">. </w:t>
      </w:r>
    </w:p>
    <w:p w14:paraId="7A7B4745" w14:textId="73DF6267" w:rsidR="001F3DD6" w:rsidRPr="0041073F" w:rsidRDefault="001F3DD6" w:rsidP="002B431A">
      <w:pPr>
        <w:ind w:left="567" w:firstLine="153"/>
        <w:rPr>
          <w:szCs w:val="22"/>
        </w:rPr>
      </w:pPr>
      <w:r w:rsidRPr="0041073F">
        <w:rPr>
          <w:szCs w:val="22"/>
        </w:rPr>
        <w:t xml:space="preserve">Поддержка пользователей </w:t>
      </w:r>
      <w:r w:rsidR="0041073F">
        <w:rPr>
          <w:szCs w:val="22"/>
        </w:rPr>
        <w:t>СПАРТА</w:t>
      </w:r>
      <w:r w:rsidRPr="0041073F">
        <w:rPr>
          <w:szCs w:val="22"/>
        </w:rPr>
        <w:t xml:space="preserve"> осуществляется по следующим видам услуг:</w:t>
      </w:r>
    </w:p>
    <w:p w14:paraId="666A202B" w14:textId="349B8E47" w:rsidR="001F3DD6" w:rsidRPr="0041073F" w:rsidRDefault="0041073F" w:rsidP="009C1424">
      <w:pPr>
        <w:pStyle w:val="af0"/>
        <w:numPr>
          <w:ilvl w:val="0"/>
          <w:numId w:val="39"/>
        </w:numPr>
        <w:ind w:left="1134" w:hanging="567"/>
        <w:rPr>
          <w:rFonts w:ascii="Book Antiqua" w:hAnsi="Book Antiqua"/>
          <w:sz w:val="22"/>
          <w:szCs w:val="22"/>
        </w:rPr>
      </w:pPr>
      <w:r>
        <w:rPr>
          <w:rFonts w:ascii="Book Antiqua" w:hAnsi="Book Antiqua"/>
          <w:b/>
          <w:sz w:val="22"/>
          <w:szCs w:val="22"/>
        </w:rPr>
        <w:t>СПАРТА</w:t>
      </w:r>
      <w:r w:rsidR="001F3DD6" w:rsidRPr="0041073F">
        <w:rPr>
          <w:rFonts w:ascii="Book Antiqua" w:hAnsi="Book Antiqua"/>
          <w:b/>
          <w:sz w:val="22"/>
          <w:szCs w:val="22"/>
        </w:rPr>
        <w:t xml:space="preserve">: </w:t>
      </w:r>
      <w:r w:rsidR="002B431A">
        <w:rPr>
          <w:rFonts w:ascii="Book Antiqua" w:hAnsi="Book Antiqua"/>
          <w:b/>
          <w:sz w:val="22"/>
          <w:szCs w:val="22"/>
        </w:rPr>
        <w:t xml:space="preserve">Техническая </w:t>
      </w:r>
      <w:proofErr w:type="gramStart"/>
      <w:r w:rsidR="002B431A">
        <w:rPr>
          <w:rFonts w:ascii="Book Antiqua" w:hAnsi="Book Antiqua"/>
          <w:b/>
          <w:sz w:val="22"/>
          <w:szCs w:val="22"/>
        </w:rPr>
        <w:t xml:space="preserve">поддержка </w:t>
      </w:r>
      <w:r w:rsidR="009C1424" w:rsidRPr="0041073F">
        <w:rPr>
          <w:rFonts w:ascii="Book Antiqua" w:hAnsi="Book Antiqua"/>
          <w:sz w:val="22"/>
          <w:szCs w:val="22"/>
        </w:rPr>
        <w:t xml:space="preserve"> -</w:t>
      </w:r>
      <w:proofErr w:type="gramEnd"/>
      <w:r w:rsidR="009C1424" w:rsidRPr="0041073F">
        <w:rPr>
          <w:rFonts w:ascii="Book Antiqua" w:hAnsi="Book Antiqua"/>
          <w:sz w:val="22"/>
          <w:szCs w:val="22"/>
        </w:rPr>
        <w:t xml:space="preserve"> </w:t>
      </w:r>
      <w:r w:rsidR="001F3DD6" w:rsidRPr="0041073F">
        <w:rPr>
          <w:rFonts w:ascii="Book Antiqua" w:hAnsi="Book Antiqua"/>
          <w:sz w:val="22"/>
          <w:szCs w:val="22"/>
        </w:rPr>
        <w:t xml:space="preserve">консультации, решение системно-технических проблем, содействие в решении прочих проблем, связанных с функционированием </w:t>
      </w:r>
      <w:r>
        <w:rPr>
          <w:rFonts w:ascii="Book Antiqua" w:hAnsi="Book Antiqua"/>
          <w:sz w:val="22"/>
          <w:szCs w:val="22"/>
        </w:rPr>
        <w:t>СПАРТА</w:t>
      </w:r>
      <w:r w:rsidR="001F3DD6" w:rsidRPr="0041073F">
        <w:rPr>
          <w:rFonts w:ascii="Book Antiqua" w:hAnsi="Book Antiqua"/>
          <w:sz w:val="22"/>
          <w:szCs w:val="22"/>
        </w:rPr>
        <w:t xml:space="preserve">, решение </w:t>
      </w:r>
      <w:r w:rsidR="009C1424" w:rsidRPr="0041073F">
        <w:rPr>
          <w:rFonts w:ascii="Book Antiqua" w:hAnsi="Book Antiqua"/>
          <w:sz w:val="22"/>
          <w:szCs w:val="22"/>
        </w:rPr>
        <w:t>технических вопросов,</w:t>
      </w:r>
      <w:r w:rsidR="001F3DD6" w:rsidRPr="0041073F">
        <w:rPr>
          <w:rFonts w:ascii="Book Antiqua" w:hAnsi="Book Antiqua"/>
          <w:sz w:val="22"/>
          <w:szCs w:val="22"/>
        </w:rPr>
        <w:t xml:space="preserve"> связанных с доступом к </w:t>
      </w:r>
      <w:r>
        <w:rPr>
          <w:rFonts w:ascii="Book Antiqua" w:hAnsi="Book Antiqua"/>
          <w:sz w:val="22"/>
          <w:szCs w:val="22"/>
        </w:rPr>
        <w:t>СПАРТА</w:t>
      </w:r>
      <w:r w:rsidR="001F3DD6" w:rsidRPr="0041073F">
        <w:rPr>
          <w:rFonts w:ascii="Book Antiqua" w:hAnsi="Book Antiqua"/>
          <w:sz w:val="22"/>
          <w:szCs w:val="22"/>
        </w:rPr>
        <w:t>;</w:t>
      </w:r>
    </w:p>
    <w:p w14:paraId="17C473E8" w14:textId="46ECC189" w:rsidR="009C1424" w:rsidRPr="0041073F" w:rsidRDefault="0041073F" w:rsidP="009C1424">
      <w:pPr>
        <w:pStyle w:val="af0"/>
        <w:numPr>
          <w:ilvl w:val="0"/>
          <w:numId w:val="39"/>
        </w:numPr>
        <w:ind w:left="1134" w:hanging="567"/>
        <w:rPr>
          <w:rFonts w:ascii="Book Antiqua" w:hAnsi="Book Antiqua"/>
          <w:sz w:val="22"/>
          <w:szCs w:val="22"/>
        </w:rPr>
      </w:pPr>
      <w:r>
        <w:rPr>
          <w:rFonts w:ascii="Book Antiqua" w:hAnsi="Book Antiqua"/>
          <w:b/>
          <w:sz w:val="22"/>
          <w:szCs w:val="22"/>
        </w:rPr>
        <w:t>СПАРТА</w:t>
      </w:r>
      <w:r w:rsidR="001F3DD6" w:rsidRPr="0041073F">
        <w:rPr>
          <w:rFonts w:ascii="Book Antiqua" w:hAnsi="Book Antiqua"/>
          <w:b/>
          <w:sz w:val="22"/>
          <w:szCs w:val="22"/>
        </w:rPr>
        <w:t xml:space="preserve">: </w:t>
      </w:r>
      <w:r w:rsidR="002B431A">
        <w:rPr>
          <w:rFonts w:ascii="Book Antiqua" w:hAnsi="Book Antiqua"/>
          <w:b/>
          <w:sz w:val="22"/>
          <w:szCs w:val="22"/>
        </w:rPr>
        <w:t>Управление доступом</w:t>
      </w:r>
      <w:r w:rsidR="001F3DD6" w:rsidRPr="0041073F">
        <w:rPr>
          <w:rFonts w:ascii="Book Antiqua" w:hAnsi="Book Antiqua"/>
          <w:sz w:val="22"/>
          <w:szCs w:val="22"/>
        </w:rPr>
        <w:t xml:space="preserve"> </w:t>
      </w:r>
      <w:r w:rsidR="009C1424" w:rsidRPr="0041073F">
        <w:rPr>
          <w:rFonts w:ascii="Book Antiqua" w:hAnsi="Book Antiqua"/>
          <w:sz w:val="22"/>
          <w:szCs w:val="22"/>
        </w:rPr>
        <w:t xml:space="preserve">- </w:t>
      </w:r>
      <w:r w:rsidR="001F3DD6" w:rsidRPr="0041073F">
        <w:rPr>
          <w:rFonts w:ascii="Book Antiqua" w:hAnsi="Book Antiqua"/>
          <w:sz w:val="22"/>
          <w:szCs w:val="22"/>
        </w:rPr>
        <w:t xml:space="preserve">Предоставление доступа к системе </w:t>
      </w:r>
      <w:r>
        <w:rPr>
          <w:rFonts w:ascii="Book Antiqua" w:hAnsi="Book Antiqua"/>
          <w:sz w:val="22"/>
          <w:szCs w:val="22"/>
        </w:rPr>
        <w:t>СПАРТА</w:t>
      </w:r>
      <w:r w:rsidR="001F3DD6" w:rsidRPr="0041073F">
        <w:rPr>
          <w:rFonts w:ascii="Book Antiqua" w:hAnsi="Book Antiqua"/>
          <w:sz w:val="22"/>
          <w:szCs w:val="22"/>
        </w:rPr>
        <w:t xml:space="preserve">, включая: создание учетной записи, изменение прав доступа, восстановление пароля, блокировка учетной записи. Шаблон: </w:t>
      </w:r>
    </w:p>
    <w:p w14:paraId="172DDC4C" w14:textId="23B2F1D9" w:rsidR="009C1424" w:rsidRPr="0041073F" w:rsidRDefault="001F3DD6" w:rsidP="009C1424">
      <w:pPr>
        <w:pStyle w:val="af0"/>
        <w:ind w:left="1134"/>
        <w:rPr>
          <w:rFonts w:ascii="Courier New" w:hAnsi="Courier New" w:cs="Courier New"/>
          <w:sz w:val="22"/>
          <w:szCs w:val="22"/>
        </w:rPr>
      </w:pPr>
      <w:r w:rsidRPr="0041073F">
        <w:rPr>
          <w:rFonts w:ascii="Courier New" w:hAnsi="Courier New" w:cs="Courier New"/>
          <w:i/>
          <w:sz w:val="22"/>
          <w:szCs w:val="22"/>
        </w:rPr>
        <w:t>my.rt.ru</w:t>
      </w:r>
      <w:r w:rsidR="009C1424" w:rsidRPr="0041073F">
        <w:rPr>
          <w:rFonts w:ascii="Courier New" w:hAnsi="Courier New" w:cs="Courier New"/>
          <w:i/>
          <w:sz w:val="22"/>
          <w:szCs w:val="22"/>
        </w:rPr>
        <w:t> </w:t>
      </w:r>
      <w:r w:rsidRPr="0041073F">
        <w:rPr>
          <w:rFonts w:ascii="Courier New" w:hAnsi="Courier New" w:cs="Courier New"/>
          <w:sz w:val="22"/>
          <w:szCs w:val="22"/>
        </w:rPr>
        <w:t>-&gt;</w:t>
      </w:r>
      <w:r w:rsidR="009C1424" w:rsidRPr="0041073F">
        <w:rPr>
          <w:rFonts w:ascii="Courier New" w:hAnsi="Courier New" w:cs="Courier New"/>
          <w:sz w:val="22"/>
          <w:szCs w:val="22"/>
        </w:rPr>
        <w:t> </w:t>
      </w:r>
      <w:r w:rsidRPr="0041073F">
        <w:rPr>
          <w:rFonts w:ascii="Courier New" w:hAnsi="Courier New" w:cs="Courier New"/>
          <w:sz w:val="22"/>
          <w:szCs w:val="22"/>
        </w:rPr>
        <w:t>Важные ссылки</w:t>
      </w:r>
      <w:r w:rsidR="009C1424" w:rsidRPr="0041073F">
        <w:rPr>
          <w:rFonts w:ascii="Courier New" w:hAnsi="Courier New" w:cs="Courier New"/>
          <w:sz w:val="22"/>
          <w:szCs w:val="22"/>
        </w:rPr>
        <w:t> </w:t>
      </w:r>
      <w:r w:rsidRPr="0041073F">
        <w:rPr>
          <w:rFonts w:ascii="Courier New" w:hAnsi="Courier New" w:cs="Courier New"/>
          <w:sz w:val="22"/>
          <w:szCs w:val="22"/>
        </w:rPr>
        <w:t>-&gt;</w:t>
      </w:r>
      <w:r w:rsidR="009C1424" w:rsidRPr="0041073F">
        <w:rPr>
          <w:rFonts w:ascii="Courier New" w:hAnsi="Courier New" w:cs="Courier New"/>
          <w:sz w:val="22"/>
          <w:szCs w:val="22"/>
        </w:rPr>
        <w:t> </w:t>
      </w:r>
      <w:r w:rsidRPr="0041073F">
        <w:rPr>
          <w:rFonts w:ascii="Courier New" w:hAnsi="Courier New" w:cs="Courier New"/>
          <w:sz w:val="22"/>
          <w:szCs w:val="22"/>
        </w:rPr>
        <w:t xml:space="preserve">Библиотека </w:t>
      </w:r>
      <w:r w:rsidR="005B64A1">
        <w:rPr>
          <w:szCs w:val="22"/>
          <w:lang w:val="en-US"/>
        </w:rPr>
        <w:t>OTRS</w:t>
      </w:r>
      <w:r w:rsidR="009C1424" w:rsidRPr="0041073F">
        <w:rPr>
          <w:rFonts w:ascii="Courier New" w:hAnsi="Courier New" w:cs="Courier New"/>
          <w:sz w:val="22"/>
          <w:szCs w:val="22"/>
        </w:rPr>
        <w:t> </w:t>
      </w:r>
      <w:r w:rsidRPr="0041073F">
        <w:rPr>
          <w:rFonts w:ascii="Courier New" w:hAnsi="Courier New" w:cs="Courier New"/>
          <w:sz w:val="22"/>
          <w:szCs w:val="22"/>
        </w:rPr>
        <w:t>-&gt;</w:t>
      </w:r>
      <w:r w:rsidR="009C1424" w:rsidRPr="0041073F">
        <w:rPr>
          <w:rFonts w:ascii="Courier New" w:hAnsi="Courier New" w:cs="Courier New"/>
          <w:sz w:val="22"/>
          <w:szCs w:val="22"/>
        </w:rPr>
        <w:t> </w:t>
      </w:r>
      <w:r w:rsidRPr="0041073F">
        <w:rPr>
          <w:rFonts w:ascii="Courier New" w:hAnsi="Courier New" w:cs="Courier New"/>
          <w:sz w:val="22"/>
          <w:szCs w:val="22"/>
        </w:rPr>
        <w:t>Шаблоны заявок</w:t>
      </w:r>
      <w:r w:rsidR="009C1424" w:rsidRPr="0041073F">
        <w:rPr>
          <w:rFonts w:ascii="Courier New" w:hAnsi="Courier New" w:cs="Courier New"/>
          <w:sz w:val="22"/>
          <w:szCs w:val="22"/>
        </w:rPr>
        <w:t> -&gt;</w:t>
      </w:r>
    </w:p>
    <w:p w14:paraId="10610670" w14:textId="021A9D63" w:rsidR="001F3DD6" w:rsidRPr="0041073F" w:rsidRDefault="001F3DD6" w:rsidP="009C1424">
      <w:pPr>
        <w:pStyle w:val="af0"/>
        <w:ind w:left="1134"/>
        <w:rPr>
          <w:rFonts w:ascii="Book Antiqua" w:hAnsi="Book Antiqua"/>
          <w:sz w:val="22"/>
          <w:szCs w:val="22"/>
        </w:rPr>
      </w:pPr>
      <w:r w:rsidRPr="0041073F">
        <w:rPr>
          <w:rFonts w:ascii="Courier New" w:hAnsi="Courier New" w:cs="Courier New"/>
          <w:sz w:val="22"/>
          <w:szCs w:val="22"/>
        </w:rPr>
        <w:t>Единая система сбора ДЗ</w:t>
      </w:r>
      <w:r w:rsidR="009C1424" w:rsidRPr="0041073F">
        <w:rPr>
          <w:rFonts w:ascii="Courier New" w:hAnsi="Courier New" w:cs="Courier New"/>
          <w:sz w:val="22"/>
          <w:szCs w:val="22"/>
        </w:rPr>
        <w:t> </w:t>
      </w:r>
      <w:r w:rsidRPr="0041073F">
        <w:rPr>
          <w:rFonts w:ascii="Courier New" w:hAnsi="Courier New" w:cs="Courier New"/>
          <w:sz w:val="22"/>
          <w:szCs w:val="22"/>
        </w:rPr>
        <w:t>-&gt;</w:t>
      </w:r>
      <w:r w:rsidR="009C1424" w:rsidRPr="0041073F">
        <w:rPr>
          <w:rFonts w:ascii="Courier New" w:hAnsi="Courier New" w:cs="Courier New"/>
          <w:sz w:val="22"/>
          <w:szCs w:val="22"/>
        </w:rPr>
        <w:t> </w:t>
      </w:r>
      <w:r w:rsidRPr="0041073F">
        <w:rPr>
          <w:rFonts w:ascii="Courier New" w:hAnsi="Courier New" w:cs="Courier New"/>
          <w:sz w:val="22"/>
          <w:szCs w:val="22"/>
        </w:rPr>
        <w:t xml:space="preserve">Заявка </w:t>
      </w:r>
      <w:r w:rsidR="0041073F">
        <w:rPr>
          <w:rFonts w:ascii="Courier New" w:hAnsi="Courier New" w:cs="Courier New"/>
          <w:sz w:val="22"/>
          <w:szCs w:val="22"/>
        </w:rPr>
        <w:t>СПАРТА</w:t>
      </w:r>
      <w:r w:rsidRPr="0041073F">
        <w:rPr>
          <w:rFonts w:ascii="Book Antiqua" w:hAnsi="Book Antiqua"/>
          <w:sz w:val="22"/>
          <w:szCs w:val="22"/>
        </w:rPr>
        <w:t xml:space="preserve">. </w:t>
      </w:r>
    </w:p>
    <w:p w14:paraId="7540B0FB" w14:textId="6D869A31" w:rsidR="001F3DD6" w:rsidRPr="00096064" w:rsidRDefault="0041073F" w:rsidP="009C1424">
      <w:pPr>
        <w:pStyle w:val="af0"/>
        <w:numPr>
          <w:ilvl w:val="0"/>
          <w:numId w:val="39"/>
        </w:numPr>
        <w:ind w:left="1134" w:hanging="567"/>
        <w:rPr>
          <w:rFonts w:ascii="Book Antiqua" w:hAnsi="Book Antiqua"/>
          <w:sz w:val="22"/>
          <w:szCs w:val="22"/>
        </w:rPr>
      </w:pPr>
      <w:r>
        <w:rPr>
          <w:rFonts w:ascii="Book Antiqua" w:hAnsi="Book Antiqua"/>
          <w:b/>
          <w:sz w:val="22"/>
          <w:szCs w:val="22"/>
        </w:rPr>
        <w:t>СПАРТА</w:t>
      </w:r>
      <w:r w:rsidR="001F3DD6" w:rsidRPr="0041073F">
        <w:rPr>
          <w:rFonts w:ascii="Book Antiqua" w:hAnsi="Book Antiqua"/>
          <w:b/>
          <w:sz w:val="22"/>
          <w:szCs w:val="22"/>
        </w:rPr>
        <w:t>: Доработка системы</w:t>
      </w:r>
      <w:r w:rsidR="001F3DD6" w:rsidRPr="0041073F">
        <w:rPr>
          <w:rFonts w:ascii="Book Antiqua" w:hAnsi="Book Antiqua"/>
          <w:sz w:val="22"/>
          <w:szCs w:val="22"/>
        </w:rPr>
        <w:t xml:space="preserve"> </w:t>
      </w:r>
      <w:r w:rsidR="00C368C8" w:rsidRPr="0041073F">
        <w:rPr>
          <w:rFonts w:ascii="Book Antiqua" w:hAnsi="Book Antiqua"/>
          <w:sz w:val="22"/>
          <w:szCs w:val="22"/>
        </w:rPr>
        <w:t xml:space="preserve">- </w:t>
      </w:r>
      <w:r w:rsidR="001F3DD6" w:rsidRPr="0041073F">
        <w:rPr>
          <w:rFonts w:ascii="Book Antiqua" w:hAnsi="Book Antiqua"/>
          <w:sz w:val="22"/>
          <w:szCs w:val="22"/>
        </w:rPr>
        <w:t>Внесение предложений по развитию текущего функционала системы (добавление/уд</w:t>
      </w:r>
      <w:r w:rsidR="001F3DD6" w:rsidRPr="00096064">
        <w:rPr>
          <w:rFonts w:ascii="Book Antiqua" w:hAnsi="Book Antiqua"/>
          <w:sz w:val="22"/>
          <w:szCs w:val="22"/>
        </w:rPr>
        <w:t>аление функци</w:t>
      </w:r>
      <w:r w:rsidR="00C368C8" w:rsidRPr="00096064">
        <w:rPr>
          <w:rFonts w:ascii="Book Antiqua" w:hAnsi="Book Antiqua"/>
          <w:sz w:val="22"/>
          <w:szCs w:val="22"/>
        </w:rPr>
        <w:t>й в системе, эргономика и т.д.).</w:t>
      </w:r>
    </w:p>
    <w:p w14:paraId="528AA150" w14:textId="11AADB02" w:rsidR="002A07A9" w:rsidRPr="00096064" w:rsidRDefault="002A07A9" w:rsidP="00F52555">
      <w:pPr>
        <w:pStyle w:val="42"/>
      </w:pPr>
      <w:bookmarkStart w:id="20" w:name="_Toc98506203"/>
      <w:r w:rsidRPr="00096064">
        <w:t>Порядок работы над обращением</w:t>
      </w:r>
      <w:bookmarkEnd w:id="20"/>
    </w:p>
    <w:p w14:paraId="6A238DCD" w14:textId="77777777" w:rsidR="003E7E36" w:rsidRPr="00096064" w:rsidRDefault="003E7E36" w:rsidP="00EB5F24">
      <w:pPr>
        <w:ind w:left="567" w:firstLine="153"/>
        <w:rPr>
          <w:szCs w:val="22"/>
        </w:rPr>
      </w:pPr>
      <w:r w:rsidRPr="00096064">
        <w:rPr>
          <w:szCs w:val="22"/>
        </w:rPr>
        <w:t>Типы возможных обращений:</w:t>
      </w:r>
    </w:p>
    <w:p w14:paraId="7103DD4B" w14:textId="7D2A4D00" w:rsidR="003E7E36" w:rsidRPr="00096064" w:rsidRDefault="00312E8E" w:rsidP="00312E8E">
      <w:pPr>
        <w:pStyle w:val="af0"/>
        <w:numPr>
          <w:ilvl w:val="0"/>
          <w:numId w:val="39"/>
        </w:numPr>
        <w:ind w:left="1134" w:hanging="567"/>
        <w:rPr>
          <w:rFonts w:ascii="Book Antiqua" w:hAnsi="Book Antiqua"/>
          <w:sz w:val="22"/>
          <w:szCs w:val="22"/>
        </w:rPr>
      </w:pPr>
      <w:r w:rsidRPr="00096064">
        <w:rPr>
          <w:rFonts w:ascii="Book Antiqua" w:hAnsi="Book Antiqua"/>
          <w:sz w:val="22"/>
          <w:szCs w:val="22"/>
        </w:rPr>
        <w:t>И</w:t>
      </w:r>
      <w:r w:rsidR="003E7E36" w:rsidRPr="00096064">
        <w:rPr>
          <w:rFonts w:ascii="Book Antiqua" w:hAnsi="Book Antiqua"/>
          <w:sz w:val="22"/>
          <w:szCs w:val="22"/>
        </w:rPr>
        <w:t>нцидент;</w:t>
      </w:r>
    </w:p>
    <w:p w14:paraId="3C4D6EB2" w14:textId="51F6C4F6" w:rsidR="003E7E36" w:rsidRPr="00096064" w:rsidRDefault="00312E8E" w:rsidP="00312E8E">
      <w:pPr>
        <w:pStyle w:val="af0"/>
        <w:numPr>
          <w:ilvl w:val="0"/>
          <w:numId w:val="39"/>
        </w:numPr>
        <w:ind w:left="1134" w:hanging="567"/>
        <w:rPr>
          <w:rFonts w:ascii="Book Antiqua" w:hAnsi="Book Antiqua"/>
          <w:sz w:val="22"/>
          <w:szCs w:val="22"/>
        </w:rPr>
      </w:pPr>
      <w:r w:rsidRPr="00096064">
        <w:rPr>
          <w:rFonts w:ascii="Book Antiqua" w:hAnsi="Book Antiqua"/>
          <w:sz w:val="22"/>
          <w:szCs w:val="22"/>
        </w:rPr>
        <w:t>З</w:t>
      </w:r>
      <w:r w:rsidR="003E7E36" w:rsidRPr="00096064">
        <w:rPr>
          <w:rFonts w:ascii="Book Antiqua" w:hAnsi="Book Antiqua"/>
          <w:sz w:val="22"/>
          <w:szCs w:val="22"/>
        </w:rPr>
        <w:t>апрос на изменение/доработку;</w:t>
      </w:r>
    </w:p>
    <w:p w14:paraId="019C8499" w14:textId="423078C7" w:rsidR="003E7E36" w:rsidRPr="00096064" w:rsidRDefault="003E7E36" w:rsidP="00EB5F24">
      <w:pPr>
        <w:ind w:left="567" w:firstLine="153"/>
        <w:rPr>
          <w:szCs w:val="22"/>
        </w:rPr>
      </w:pPr>
      <w:r w:rsidRPr="00096064">
        <w:rPr>
          <w:szCs w:val="22"/>
        </w:rPr>
        <w:lastRenderedPageBreak/>
        <w:t xml:space="preserve">Пользователь </w:t>
      </w:r>
      <w:r w:rsidR="00096064" w:rsidRPr="00096064">
        <w:rPr>
          <w:szCs w:val="22"/>
        </w:rPr>
        <w:t>СПАРТА</w:t>
      </w:r>
      <w:r w:rsidRPr="00096064">
        <w:rPr>
          <w:szCs w:val="22"/>
        </w:rPr>
        <w:t xml:space="preserve">, обратившийся в службу технической поддержки </w:t>
      </w:r>
      <w:r w:rsidR="00096064" w:rsidRPr="00096064">
        <w:rPr>
          <w:szCs w:val="22"/>
        </w:rPr>
        <w:t>СПАРТА</w:t>
      </w:r>
      <w:r w:rsidRPr="00096064">
        <w:rPr>
          <w:szCs w:val="22"/>
        </w:rPr>
        <w:t>, должен предоставить информацию об инциденте:</w:t>
      </w:r>
    </w:p>
    <w:p w14:paraId="6C97A491" w14:textId="77777777" w:rsidR="003E7E36" w:rsidRPr="00096064" w:rsidRDefault="003E7E36" w:rsidP="00312E8E">
      <w:pPr>
        <w:pStyle w:val="af0"/>
        <w:numPr>
          <w:ilvl w:val="0"/>
          <w:numId w:val="39"/>
        </w:numPr>
        <w:ind w:left="1134" w:hanging="567"/>
        <w:rPr>
          <w:rFonts w:ascii="Book Antiqua" w:hAnsi="Book Antiqua"/>
          <w:sz w:val="22"/>
          <w:szCs w:val="22"/>
        </w:rPr>
      </w:pPr>
      <w:r w:rsidRPr="00096064">
        <w:rPr>
          <w:rFonts w:ascii="Book Antiqua" w:hAnsi="Book Antiqua"/>
          <w:sz w:val="22"/>
          <w:szCs w:val="22"/>
        </w:rPr>
        <w:t>Массовость проблемы – описать какое количество пользователей испытывает такую же проблему;</w:t>
      </w:r>
    </w:p>
    <w:p w14:paraId="1091375B" w14:textId="0F58CD99" w:rsidR="003E7E36" w:rsidRPr="00096064" w:rsidRDefault="003E7E36" w:rsidP="00312E8E">
      <w:pPr>
        <w:pStyle w:val="af0"/>
        <w:numPr>
          <w:ilvl w:val="0"/>
          <w:numId w:val="39"/>
        </w:numPr>
        <w:ind w:left="1134" w:hanging="567"/>
        <w:rPr>
          <w:rFonts w:ascii="Book Antiqua" w:hAnsi="Book Antiqua"/>
          <w:sz w:val="22"/>
          <w:szCs w:val="22"/>
        </w:rPr>
      </w:pPr>
      <w:r w:rsidRPr="00096064">
        <w:rPr>
          <w:rFonts w:ascii="Book Antiqua" w:hAnsi="Book Antiqua"/>
          <w:sz w:val="22"/>
          <w:szCs w:val="22"/>
        </w:rPr>
        <w:t xml:space="preserve">На каком этапе возникают трудности при работе с </w:t>
      </w:r>
      <w:r w:rsidR="00096064" w:rsidRPr="00096064">
        <w:rPr>
          <w:rFonts w:ascii="Book Antiqua" w:hAnsi="Book Antiqua"/>
          <w:sz w:val="22"/>
          <w:szCs w:val="22"/>
        </w:rPr>
        <w:t>СПАРТА</w:t>
      </w:r>
      <w:r w:rsidR="00312E8E" w:rsidRPr="00096064">
        <w:rPr>
          <w:rFonts w:ascii="Book Antiqua" w:hAnsi="Book Antiqua"/>
          <w:sz w:val="22"/>
          <w:szCs w:val="22"/>
        </w:rPr>
        <w:t>.</w:t>
      </w:r>
      <w:r w:rsidRPr="00096064">
        <w:rPr>
          <w:rFonts w:ascii="Book Antiqua" w:hAnsi="Book Antiqua"/>
          <w:sz w:val="22"/>
          <w:szCs w:val="22"/>
        </w:rPr>
        <w:t xml:space="preserve"> </w:t>
      </w:r>
      <w:r w:rsidR="00312E8E" w:rsidRPr="00096064">
        <w:rPr>
          <w:rFonts w:ascii="Book Antiqua" w:hAnsi="Book Antiqua"/>
          <w:sz w:val="22"/>
          <w:szCs w:val="22"/>
        </w:rPr>
        <w:t>При входе</w:t>
      </w:r>
      <w:r w:rsidRPr="00096064">
        <w:rPr>
          <w:rFonts w:ascii="Book Antiqua" w:hAnsi="Book Antiqua"/>
          <w:sz w:val="22"/>
          <w:szCs w:val="22"/>
        </w:rPr>
        <w:t xml:space="preserve"> в </w:t>
      </w:r>
      <w:r w:rsidR="00096064" w:rsidRPr="00096064">
        <w:rPr>
          <w:rFonts w:ascii="Book Antiqua" w:hAnsi="Book Antiqua"/>
          <w:sz w:val="22"/>
          <w:szCs w:val="22"/>
        </w:rPr>
        <w:t>СПАРТА</w:t>
      </w:r>
      <w:r w:rsidRPr="00096064">
        <w:rPr>
          <w:rFonts w:ascii="Book Antiqua" w:hAnsi="Book Antiqua"/>
          <w:sz w:val="22"/>
          <w:szCs w:val="22"/>
        </w:rPr>
        <w:t xml:space="preserve"> – подробное описание порядка выполняемых действий с указанием конкретного момента, когда проявляется ошибка или «зависание»;</w:t>
      </w:r>
    </w:p>
    <w:p w14:paraId="2E0553A2" w14:textId="19BCE72A" w:rsidR="003E7E36" w:rsidRPr="00096064" w:rsidRDefault="003E7E36" w:rsidP="00312E8E">
      <w:pPr>
        <w:pStyle w:val="af0"/>
        <w:numPr>
          <w:ilvl w:val="0"/>
          <w:numId w:val="39"/>
        </w:numPr>
        <w:ind w:left="1134" w:hanging="567"/>
        <w:rPr>
          <w:rFonts w:ascii="Book Antiqua" w:hAnsi="Book Antiqua"/>
          <w:sz w:val="22"/>
          <w:szCs w:val="22"/>
        </w:rPr>
      </w:pPr>
      <w:r w:rsidRPr="00096064">
        <w:rPr>
          <w:rFonts w:ascii="Book Antiqua" w:hAnsi="Book Antiqua"/>
          <w:sz w:val="22"/>
          <w:szCs w:val="22"/>
        </w:rPr>
        <w:t xml:space="preserve">Снимок экрана (скриншот), который явным образом отображает наличие проблемы или, если проблема не проявляется визуально, указывает на </w:t>
      </w:r>
      <w:r w:rsidR="00312E8E" w:rsidRPr="00096064">
        <w:rPr>
          <w:rFonts w:ascii="Book Antiqua" w:hAnsi="Book Antiqua"/>
          <w:sz w:val="22"/>
          <w:szCs w:val="22"/>
        </w:rPr>
        <w:t>шаг, на</w:t>
      </w:r>
      <w:r w:rsidRPr="00096064">
        <w:rPr>
          <w:rFonts w:ascii="Book Antiqua" w:hAnsi="Book Antiqua"/>
          <w:sz w:val="22"/>
          <w:szCs w:val="22"/>
        </w:rPr>
        <w:t xml:space="preserve"> котором данная проблема имеет место;</w:t>
      </w:r>
    </w:p>
    <w:p w14:paraId="1D6642D3" w14:textId="684528D5" w:rsidR="003E7E36" w:rsidRPr="00096064" w:rsidRDefault="003E7E36" w:rsidP="00312E8E">
      <w:pPr>
        <w:pStyle w:val="af0"/>
        <w:numPr>
          <w:ilvl w:val="0"/>
          <w:numId w:val="39"/>
        </w:numPr>
        <w:ind w:left="1134" w:hanging="567"/>
        <w:rPr>
          <w:rFonts w:ascii="Book Antiqua" w:hAnsi="Book Antiqua"/>
          <w:sz w:val="22"/>
          <w:szCs w:val="22"/>
        </w:rPr>
      </w:pPr>
      <w:r w:rsidRPr="00096064">
        <w:rPr>
          <w:rFonts w:ascii="Book Antiqua" w:hAnsi="Book Antiqua"/>
          <w:sz w:val="22"/>
          <w:szCs w:val="22"/>
        </w:rPr>
        <w:t xml:space="preserve">На каком этапе наблюдаются проблемы с производительностью </w:t>
      </w:r>
      <w:r w:rsidR="00096064" w:rsidRPr="00096064">
        <w:rPr>
          <w:rFonts w:ascii="Book Antiqua" w:hAnsi="Book Antiqua"/>
          <w:sz w:val="22"/>
          <w:szCs w:val="22"/>
        </w:rPr>
        <w:t>СПАРТА</w:t>
      </w:r>
      <w:r w:rsidRPr="00096064">
        <w:rPr>
          <w:rFonts w:ascii="Book Antiqua" w:hAnsi="Book Antiqua"/>
          <w:sz w:val="22"/>
          <w:szCs w:val="22"/>
        </w:rPr>
        <w:t xml:space="preserve"> («зависания» или ошибки) – подробное описание порядка выполняемых действий с указанием конкретного момента, когда проявляется ошибка или «зависания». Описат</w:t>
      </w:r>
      <w:r w:rsidR="00312E8E" w:rsidRPr="00096064">
        <w:rPr>
          <w:rFonts w:ascii="Book Antiqua" w:hAnsi="Book Antiqua"/>
          <w:sz w:val="22"/>
          <w:szCs w:val="22"/>
        </w:rPr>
        <w:t>ь сценарий выполняемых действий.</w:t>
      </w:r>
    </w:p>
    <w:p w14:paraId="771E4B60" w14:textId="39037891" w:rsidR="003E7E36" w:rsidRPr="00096064" w:rsidRDefault="003E7E36" w:rsidP="00EB5F24">
      <w:pPr>
        <w:ind w:left="567" w:firstLine="153"/>
        <w:rPr>
          <w:szCs w:val="22"/>
        </w:rPr>
      </w:pPr>
      <w:r w:rsidRPr="00096064">
        <w:rPr>
          <w:szCs w:val="22"/>
        </w:rPr>
        <w:t xml:space="preserve">В </w:t>
      </w:r>
      <w:r w:rsidR="00312E8E" w:rsidRPr="00096064">
        <w:rPr>
          <w:szCs w:val="22"/>
        </w:rPr>
        <w:t>случае представления</w:t>
      </w:r>
      <w:r w:rsidRPr="00096064">
        <w:rPr>
          <w:szCs w:val="22"/>
        </w:rPr>
        <w:t xml:space="preserve"> неполной информации, </w:t>
      </w:r>
      <w:r w:rsidR="00312E8E" w:rsidRPr="00096064">
        <w:rPr>
          <w:szCs w:val="22"/>
        </w:rPr>
        <w:t>время решения</w:t>
      </w:r>
      <w:r w:rsidRPr="00096064">
        <w:rPr>
          <w:szCs w:val="22"/>
        </w:rPr>
        <w:t xml:space="preserve"> </w:t>
      </w:r>
      <w:r w:rsidR="00312E8E" w:rsidRPr="00096064">
        <w:rPr>
          <w:szCs w:val="22"/>
        </w:rPr>
        <w:t>инцидента может</w:t>
      </w:r>
      <w:r w:rsidRPr="00096064">
        <w:rPr>
          <w:szCs w:val="22"/>
        </w:rPr>
        <w:t xml:space="preserve"> возрасти, так как специалист ТП инициирует запрос на предоставление дополнительной информации.</w:t>
      </w:r>
    </w:p>
    <w:p w14:paraId="603EA0F4" w14:textId="08750193" w:rsidR="003E7E36" w:rsidRPr="00096064" w:rsidRDefault="003E7E36" w:rsidP="00EB5F24">
      <w:pPr>
        <w:ind w:left="567" w:firstLine="153"/>
        <w:rPr>
          <w:szCs w:val="22"/>
        </w:rPr>
      </w:pPr>
      <w:r w:rsidRPr="00096064">
        <w:rPr>
          <w:szCs w:val="22"/>
        </w:rPr>
        <w:t xml:space="preserve">Пользователь </w:t>
      </w:r>
      <w:r w:rsidR="00096064" w:rsidRPr="00096064">
        <w:rPr>
          <w:szCs w:val="22"/>
        </w:rPr>
        <w:t>СПАРТА</w:t>
      </w:r>
      <w:r w:rsidRPr="00096064">
        <w:rPr>
          <w:szCs w:val="22"/>
        </w:rPr>
        <w:t xml:space="preserve">, обратившийся в службу технической поддержки </w:t>
      </w:r>
      <w:r w:rsidR="00096064" w:rsidRPr="00096064">
        <w:rPr>
          <w:szCs w:val="22"/>
        </w:rPr>
        <w:t>СПАРТА</w:t>
      </w:r>
      <w:r w:rsidRPr="00096064">
        <w:rPr>
          <w:szCs w:val="22"/>
        </w:rPr>
        <w:t xml:space="preserve"> может отследить ход выполнения своего обращения на портале</w:t>
      </w:r>
      <w:r w:rsidRPr="00096064">
        <w:rPr>
          <w:i/>
          <w:szCs w:val="22"/>
        </w:rPr>
        <w:t xml:space="preserve"> </w:t>
      </w:r>
      <w:hyperlink r:id="rId13" w:history="1">
        <w:r w:rsidR="00096064" w:rsidRPr="00096064">
          <w:rPr>
            <w:rStyle w:val="af9"/>
            <w:szCs w:val="22"/>
            <w:lang w:val="en-US"/>
          </w:rPr>
          <w:t>https</w:t>
        </w:r>
        <w:r w:rsidR="00096064" w:rsidRPr="00096064">
          <w:rPr>
            <w:rStyle w:val="af9"/>
            <w:szCs w:val="22"/>
          </w:rPr>
          <w:t>://</w:t>
        </w:r>
        <w:proofErr w:type="spellStart"/>
        <w:r w:rsidR="00096064" w:rsidRPr="00096064">
          <w:rPr>
            <w:rStyle w:val="af9"/>
            <w:szCs w:val="22"/>
            <w:lang w:val="en-US"/>
          </w:rPr>
          <w:t>helpme</w:t>
        </w:r>
        <w:proofErr w:type="spellEnd"/>
        <w:r w:rsidR="00096064" w:rsidRPr="00096064">
          <w:rPr>
            <w:rStyle w:val="af9"/>
            <w:szCs w:val="22"/>
          </w:rPr>
          <w:t>.</w:t>
        </w:r>
        <w:proofErr w:type="spellStart"/>
        <w:r w:rsidR="00096064" w:rsidRPr="00096064">
          <w:rPr>
            <w:rStyle w:val="af9"/>
            <w:szCs w:val="22"/>
            <w:lang w:val="en-US"/>
          </w:rPr>
          <w:t>rt</w:t>
        </w:r>
        <w:proofErr w:type="spellEnd"/>
        <w:r w:rsidR="00096064" w:rsidRPr="00096064">
          <w:rPr>
            <w:rStyle w:val="af9"/>
            <w:szCs w:val="22"/>
          </w:rPr>
          <w:t>.</w:t>
        </w:r>
        <w:proofErr w:type="spellStart"/>
        <w:r w:rsidR="00096064" w:rsidRPr="00096064">
          <w:rPr>
            <w:rStyle w:val="af9"/>
            <w:szCs w:val="22"/>
            <w:lang w:val="en-US"/>
          </w:rPr>
          <w:t>ru</w:t>
        </w:r>
        <w:proofErr w:type="spellEnd"/>
      </w:hyperlink>
      <w:r w:rsidRPr="00096064">
        <w:rPr>
          <w:szCs w:val="22"/>
        </w:rPr>
        <w:t>.</w:t>
      </w:r>
    </w:p>
    <w:p w14:paraId="5DB18CE0" w14:textId="77777777" w:rsidR="003E7E36" w:rsidRPr="00096064" w:rsidRDefault="003E7E36" w:rsidP="00EB5F24">
      <w:pPr>
        <w:ind w:left="567" w:firstLine="153"/>
        <w:rPr>
          <w:szCs w:val="22"/>
        </w:rPr>
      </w:pPr>
      <w:r w:rsidRPr="00096064">
        <w:rPr>
          <w:szCs w:val="22"/>
        </w:rPr>
        <w:t>После того, как обращение будет создано и сохранено в Системе, члены группы (координатор группы и исполнители), ответственной за разрешение обращения, получат уведомление по электронной почте. Уведомление содержит:</w:t>
      </w:r>
    </w:p>
    <w:p w14:paraId="7F765E37" w14:textId="6BC5F8A8" w:rsidR="003E7E36" w:rsidRPr="00096064" w:rsidRDefault="003E7E36"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ФИО Заяви</w:t>
      </w:r>
      <w:r w:rsidR="00312E8E" w:rsidRPr="00096064">
        <w:rPr>
          <w:rFonts w:ascii="Book Antiqua" w:hAnsi="Book Antiqua"/>
          <w:sz w:val="22"/>
          <w:szCs w:val="22"/>
        </w:rPr>
        <w:t>теля;</w:t>
      </w:r>
    </w:p>
    <w:p w14:paraId="7B0952F2" w14:textId="6C9DB4FE" w:rsidR="003E7E36" w:rsidRPr="00096064" w:rsidRDefault="00312E8E"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Подразделение получателя услуг;</w:t>
      </w:r>
    </w:p>
    <w:p w14:paraId="2FC00E91" w14:textId="4CF6352B" w:rsidR="003E7E36" w:rsidRPr="00096064" w:rsidRDefault="00312E8E"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Адрес</w:t>
      </w:r>
      <w:r w:rsidR="003E7E36" w:rsidRPr="00096064">
        <w:rPr>
          <w:rFonts w:ascii="Book Antiqua" w:hAnsi="Book Antiqua"/>
          <w:sz w:val="22"/>
          <w:szCs w:val="22"/>
        </w:rPr>
        <w:t xml:space="preserve"> м</w:t>
      </w:r>
      <w:r w:rsidRPr="00096064">
        <w:rPr>
          <w:rFonts w:ascii="Book Antiqua" w:hAnsi="Book Antiqua"/>
          <w:sz w:val="22"/>
          <w:szCs w:val="22"/>
        </w:rPr>
        <w:t>естоположения получателя услуг;</w:t>
      </w:r>
    </w:p>
    <w:p w14:paraId="75FBA5DE" w14:textId="1B92A6D6" w:rsidR="003E7E36" w:rsidRPr="00096064" w:rsidRDefault="00312E8E"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Услугу;</w:t>
      </w:r>
    </w:p>
    <w:p w14:paraId="521723A4" w14:textId="65B34CB8" w:rsidR="003E7E36" w:rsidRPr="00096064" w:rsidRDefault="00312E8E"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Приоритет;</w:t>
      </w:r>
    </w:p>
    <w:p w14:paraId="5CBF3D4B" w14:textId="685BD53E" w:rsidR="003E7E36" w:rsidRPr="00096064" w:rsidRDefault="00312E8E"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Дату создания;</w:t>
      </w:r>
    </w:p>
    <w:p w14:paraId="2F9F439C" w14:textId="633ACE0F" w:rsidR="003E7E36" w:rsidRPr="00096064" w:rsidRDefault="00312E8E"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Целевую дата SLA;</w:t>
      </w:r>
    </w:p>
    <w:p w14:paraId="0BF17797" w14:textId="61FFFC2D" w:rsidR="003E7E36" w:rsidRPr="00096064" w:rsidRDefault="003E7E36" w:rsidP="00BF3EB3">
      <w:pPr>
        <w:pStyle w:val="af0"/>
        <w:numPr>
          <w:ilvl w:val="0"/>
          <w:numId w:val="42"/>
        </w:numPr>
        <w:ind w:left="1134" w:hanging="567"/>
        <w:rPr>
          <w:rFonts w:ascii="Book Antiqua" w:hAnsi="Book Antiqua"/>
          <w:sz w:val="22"/>
          <w:szCs w:val="22"/>
        </w:rPr>
      </w:pPr>
      <w:r w:rsidRPr="00096064">
        <w:rPr>
          <w:rFonts w:ascii="Book Antiqua" w:hAnsi="Book Antiqua"/>
          <w:sz w:val="22"/>
          <w:szCs w:val="22"/>
        </w:rPr>
        <w:t>Аннотацию</w:t>
      </w:r>
      <w:r w:rsidR="00312E8E" w:rsidRPr="00096064">
        <w:rPr>
          <w:rFonts w:ascii="Book Antiqua" w:hAnsi="Book Antiqua"/>
          <w:sz w:val="22"/>
          <w:szCs w:val="22"/>
          <w:lang w:val="en-US"/>
        </w:rPr>
        <w:t>.</w:t>
      </w:r>
    </w:p>
    <w:p w14:paraId="49858D02" w14:textId="7588BB3F" w:rsidR="003E7E36" w:rsidRPr="00096064" w:rsidRDefault="003E7E36" w:rsidP="00EB5F24">
      <w:pPr>
        <w:ind w:left="567" w:firstLine="153"/>
        <w:rPr>
          <w:szCs w:val="22"/>
        </w:rPr>
      </w:pPr>
      <w:r w:rsidRPr="00096064">
        <w:rPr>
          <w:szCs w:val="22"/>
        </w:rPr>
        <w:t xml:space="preserve">Исполнитель централизованной службы </w:t>
      </w:r>
      <w:proofErr w:type="spellStart"/>
      <w:r w:rsidRPr="00096064">
        <w:rPr>
          <w:szCs w:val="22"/>
        </w:rPr>
        <w:t>Service</w:t>
      </w:r>
      <w:proofErr w:type="spellEnd"/>
      <w:r w:rsidRPr="00096064">
        <w:rPr>
          <w:szCs w:val="22"/>
        </w:rPr>
        <w:t xml:space="preserve"> </w:t>
      </w:r>
      <w:proofErr w:type="spellStart"/>
      <w:r w:rsidRPr="00096064">
        <w:rPr>
          <w:szCs w:val="22"/>
        </w:rPr>
        <w:t>Desk</w:t>
      </w:r>
      <w:proofErr w:type="spellEnd"/>
      <w:r w:rsidRPr="00096064">
        <w:rPr>
          <w:szCs w:val="22"/>
        </w:rPr>
        <w:t xml:space="preserve">, взявший обращение в </w:t>
      </w:r>
      <w:r w:rsidR="005B64A1">
        <w:rPr>
          <w:szCs w:val="22"/>
          <w:lang w:val="en-US"/>
        </w:rPr>
        <w:t>OTRS</w:t>
      </w:r>
      <w:r w:rsidRPr="00096064">
        <w:rPr>
          <w:szCs w:val="22"/>
        </w:rPr>
        <w:t xml:space="preserve"> в работу, становится владельцем данного обращения.</w:t>
      </w:r>
    </w:p>
    <w:p w14:paraId="2B5B4FA2" w14:textId="5679AA5C" w:rsidR="002A07A9" w:rsidRPr="002043CE" w:rsidRDefault="002A07A9" w:rsidP="00F52555">
      <w:pPr>
        <w:pStyle w:val="42"/>
      </w:pPr>
      <w:bookmarkStart w:id="21" w:name="_Toc98506204"/>
      <w:r w:rsidRPr="002043CE">
        <w:t>Обращение поступило по электронной почте</w:t>
      </w:r>
      <w:bookmarkEnd w:id="21"/>
    </w:p>
    <w:p w14:paraId="58ACCA12" w14:textId="6F1F8CDA" w:rsidR="003E7E36" w:rsidRPr="002043CE" w:rsidRDefault="003E7E36" w:rsidP="00F358E3">
      <w:pPr>
        <w:ind w:left="567"/>
        <w:rPr>
          <w:szCs w:val="22"/>
        </w:rPr>
      </w:pPr>
      <w:r w:rsidRPr="002043CE">
        <w:rPr>
          <w:szCs w:val="22"/>
        </w:rPr>
        <w:t xml:space="preserve">Все обращения, поступившее по электронной почте, заносятся в </w:t>
      </w:r>
      <w:r w:rsidR="005B64A1">
        <w:rPr>
          <w:szCs w:val="22"/>
          <w:lang w:val="en-US"/>
        </w:rPr>
        <w:t>OTRS</w:t>
      </w:r>
      <w:r w:rsidRPr="002043CE">
        <w:rPr>
          <w:szCs w:val="22"/>
        </w:rPr>
        <w:t xml:space="preserve"> </w:t>
      </w:r>
      <w:proofErr w:type="spellStart"/>
      <w:r w:rsidRPr="002043CE">
        <w:rPr>
          <w:szCs w:val="22"/>
        </w:rPr>
        <w:t>Service</w:t>
      </w:r>
      <w:proofErr w:type="spellEnd"/>
      <w:r w:rsidRPr="002043CE">
        <w:rPr>
          <w:szCs w:val="22"/>
        </w:rPr>
        <w:t xml:space="preserve"> </w:t>
      </w:r>
      <w:proofErr w:type="spellStart"/>
      <w:r w:rsidRPr="002043CE">
        <w:rPr>
          <w:szCs w:val="22"/>
        </w:rPr>
        <w:t>Manager</w:t>
      </w:r>
      <w:proofErr w:type="spellEnd"/>
      <w:r w:rsidRPr="002043CE">
        <w:rPr>
          <w:szCs w:val="22"/>
        </w:rPr>
        <w:t xml:space="preserve"> в автоматическом режиме.</w:t>
      </w:r>
    </w:p>
    <w:p w14:paraId="77D0FF02" w14:textId="4779D0E4" w:rsidR="003E7E36" w:rsidRPr="002043CE" w:rsidRDefault="003E7E36" w:rsidP="00F358E3">
      <w:pPr>
        <w:ind w:left="567"/>
        <w:rPr>
          <w:szCs w:val="22"/>
        </w:rPr>
      </w:pPr>
      <w:r w:rsidRPr="002043CE">
        <w:rPr>
          <w:szCs w:val="22"/>
        </w:rPr>
        <w:t xml:space="preserve">Один в раз 10 минут система выполняет проверку поступившей почты на электронный ящик </w:t>
      </w:r>
      <w:hyperlink r:id="rId14" w:history="1">
        <w:r w:rsidR="00F358E3" w:rsidRPr="002043CE">
          <w:rPr>
            <w:rStyle w:val="af9"/>
            <w:i w:val="0"/>
            <w:szCs w:val="22"/>
            <w:lang w:val="en-US"/>
          </w:rPr>
          <w:t>helpdesk</w:t>
        </w:r>
        <w:r w:rsidR="00F358E3" w:rsidRPr="002043CE">
          <w:rPr>
            <w:rStyle w:val="af9"/>
            <w:i w:val="0"/>
            <w:szCs w:val="22"/>
          </w:rPr>
          <w:t>@</w:t>
        </w:r>
        <w:proofErr w:type="spellStart"/>
        <w:r w:rsidR="00F358E3" w:rsidRPr="002043CE">
          <w:rPr>
            <w:rStyle w:val="af9"/>
            <w:i w:val="0"/>
            <w:szCs w:val="22"/>
            <w:lang w:val="en-US"/>
          </w:rPr>
          <w:t>rt</w:t>
        </w:r>
        <w:proofErr w:type="spellEnd"/>
        <w:r w:rsidR="00F358E3" w:rsidRPr="002043CE">
          <w:rPr>
            <w:rStyle w:val="af9"/>
            <w:i w:val="0"/>
            <w:szCs w:val="22"/>
          </w:rPr>
          <w:t>.</w:t>
        </w:r>
        <w:proofErr w:type="spellStart"/>
        <w:r w:rsidR="00F358E3" w:rsidRPr="002043CE">
          <w:rPr>
            <w:rStyle w:val="af9"/>
            <w:i w:val="0"/>
            <w:szCs w:val="22"/>
            <w:lang w:val="en-US"/>
          </w:rPr>
          <w:t>ru</w:t>
        </w:r>
        <w:proofErr w:type="spellEnd"/>
      </w:hyperlink>
      <w:r w:rsidR="00F358E3" w:rsidRPr="002043CE">
        <w:rPr>
          <w:szCs w:val="22"/>
        </w:rPr>
        <w:t xml:space="preserve"> </w:t>
      </w:r>
      <w:r w:rsidRPr="002043CE">
        <w:rPr>
          <w:szCs w:val="22"/>
        </w:rPr>
        <w:t xml:space="preserve">и в соответствии с данными писем создает в </w:t>
      </w:r>
      <w:r w:rsidR="005B64A1">
        <w:rPr>
          <w:szCs w:val="22"/>
          <w:lang w:val="en-US"/>
        </w:rPr>
        <w:t>OTRS</w:t>
      </w:r>
      <w:r w:rsidRPr="002043CE">
        <w:rPr>
          <w:szCs w:val="22"/>
        </w:rPr>
        <w:t xml:space="preserve"> </w:t>
      </w:r>
      <w:proofErr w:type="spellStart"/>
      <w:r w:rsidRPr="002043CE">
        <w:rPr>
          <w:szCs w:val="22"/>
        </w:rPr>
        <w:t>Service</w:t>
      </w:r>
      <w:proofErr w:type="spellEnd"/>
      <w:r w:rsidRPr="002043CE">
        <w:rPr>
          <w:szCs w:val="22"/>
        </w:rPr>
        <w:t xml:space="preserve"> </w:t>
      </w:r>
      <w:proofErr w:type="spellStart"/>
      <w:r w:rsidRPr="002043CE">
        <w:rPr>
          <w:szCs w:val="22"/>
        </w:rPr>
        <w:t>Manager</w:t>
      </w:r>
      <w:proofErr w:type="spellEnd"/>
      <w:r w:rsidRPr="002043CE">
        <w:rPr>
          <w:szCs w:val="22"/>
        </w:rPr>
        <w:t xml:space="preserve"> обращения.</w:t>
      </w:r>
    </w:p>
    <w:p w14:paraId="27D3F434" w14:textId="5542024A" w:rsidR="003E7E36" w:rsidRPr="002043CE" w:rsidRDefault="003E7E36" w:rsidP="00F358E3">
      <w:pPr>
        <w:ind w:left="567"/>
        <w:rPr>
          <w:szCs w:val="22"/>
        </w:rPr>
      </w:pPr>
      <w:r w:rsidRPr="002043CE">
        <w:rPr>
          <w:szCs w:val="22"/>
        </w:rPr>
        <w:t xml:space="preserve">Исполнитель централизованной службы </w:t>
      </w:r>
      <w:proofErr w:type="spellStart"/>
      <w:r w:rsidRPr="002043CE">
        <w:rPr>
          <w:szCs w:val="22"/>
        </w:rPr>
        <w:t>Service</w:t>
      </w:r>
      <w:proofErr w:type="spellEnd"/>
      <w:r w:rsidRPr="002043CE">
        <w:rPr>
          <w:szCs w:val="22"/>
        </w:rPr>
        <w:t xml:space="preserve"> </w:t>
      </w:r>
      <w:proofErr w:type="spellStart"/>
      <w:r w:rsidRPr="002043CE">
        <w:rPr>
          <w:szCs w:val="22"/>
        </w:rPr>
        <w:t>Manager</w:t>
      </w:r>
      <w:proofErr w:type="spellEnd"/>
      <w:r w:rsidRPr="002043CE">
        <w:rPr>
          <w:szCs w:val="22"/>
        </w:rPr>
        <w:t xml:space="preserve"> в течение 15 минут с момента создания обращения в </w:t>
      </w:r>
      <w:r w:rsidR="005B64A1">
        <w:rPr>
          <w:szCs w:val="22"/>
          <w:lang w:val="en-US"/>
        </w:rPr>
        <w:t>OTRS</w:t>
      </w:r>
      <w:r w:rsidRPr="002043CE">
        <w:rPr>
          <w:szCs w:val="22"/>
        </w:rPr>
        <w:t xml:space="preserve"> </w:t>
      </w:r>
      <w:proofErr w:type="spellStart"/>
      <w:r w:rsidRPr="002043CE">
        <w:rPr>
          <w:szCs w:val="22"/>
        </w:rPr>
        <w:t>Service</w:t>
      </w:r>
      <w:proofErr w:type="spellEnd"/>
      <w:r w:rsidRPr="002043CE">
        <w:rPr>
          <w:szCs w:val="22"/>
        </w:rPr>
        <w:t xml:space="preserve"> </w:t>
      </w:r>
      <w:proofErr w:type="spellStart"/>
      <w:r w:rsidRPr="002043CE">
        <w:rPr>
          <w:szCs w:val="22"/>
        </w:rPr>
        <w:t>Manager</w:t>
      </w:r>
      <w:proofErr w:type="spellEnd"/>
      <w:r w:rsidRPr="002043CE">
        <w:rPr>
          <w:szCs w:val="22"/>
        </w:rPr>
        <w:t xml:space="preserve"> должен выполнить следующие действия:</w:t>
      </w:r>
    </w:p>
    <w:p w14:paraId="094C27C4" w14:textId="6210EE2F" w:rsidR="003E7E36" w:rsidRPr="002043CE" w:rsidRDefault="00F358E3" w:rsidP="00F358E3">
      <w:pPr>
        <w:pStyle w:val="af0"/>
        <w:numPr>
          <w:ilvl w:val="0"/>
          <w:numId w:val="39"/>
        </w:numPr>
        <w:ind w:left="1134" w:hanging="567"/>
        <w:rPr>
          <w:rFonts w:ascii="Book Antiqua" w:hAnsi="Book Antiqua"/>
          <w:sz w:val="22"/>
          <w:szCs w:val="22"/>
        </w:rPr>
      </w:pPr>
      <w:r w:rsidRPr="002043CE">
        <w:rPr>
          <w:rFonts w:ascii="Book Antiqua" w:hAnsi="Book Antiqua"/>
          <w:sz w:val="22"/>
          <w:szCs w:val="22"/>
        </w:rPr>
        <w:t>П</w:t>
      </w:r>
      <w:r w:rsidR="003E7E36" w:rsidRPr="002043CE">
        <w:rPr>
          <w:rFonts w:ascii="Book Antiqua" w:hAnsi="Book Antiqua"/>
          <w:sz w:val="22"/>
          <w:szCs w:val="22"/>
        </w:rPr>
        <w:t xml:space="preserve">роверить корректность установленной в </w:t>
      </w:r>
      <w:r w:rsidR="005B64A1">
        <w:rPr>
          <w:szCs w:val="22"/>
          <w:lang w:val="en-US"/>
        </w:rPr>
        <w:t>OTRS</w:t>
      </w:r>
      <w:r w:rsidR="003E7E36" w:rsidRPr="002043CE">
        <w:rPr>
          <w:rFonts w:ascii="Book Antiqua" w:hAnsi="Book Antiqua"/>
          <w:sz w:val="22"/>
          <w:szCs w:val="22"/>
        </w:rPr>
        <w:t xml:space="preserve"> </w:t>
      </w:r>
      <w:proofErr w:type="spellStart"/>
      <w:r w:rsidR="003E7E36" w:rsidRPr="002043CE">
        <w:rPr>
          <w:rFonts w:ascii="Book Antiqua" w:hAnsi="Book Antiqua"/>
          <w:sz w:val="22"/>
          <w:szCs w:val="22"/>
        </w:rPr>
        <w:t>Service</w:t>
      </w:r>
      <w:proofErr w:type="spellEnd"/>
      <w:r w:rsidR="003E7E36" w:rsidRPr="002043CE">
        <w:rPr>
          <w:rFonts w:ascii="Book Antiqua" w:hAnsi="Book Antiqua"/>
          <w:sz w:val="22"/>
          <w:szCs w:val="22"/>
        </w:rPr>
        <w:t xml:space="preserve"> </w:t>
      </w:r>
      <w:proofErr w:type="spellStart"/>
      <w:r w:rsidR="003E7E36" w:rsidRPr="002043CE">
        <w:rPr>
          <w:rFonts w:ascii="Book Antiqua" w:hAnsi="Book Antiqua"/>
          <w:sz w:val="22"/>
          <w:szCs w:val="22"/>
        </w:rPr>
        <w:t>Manager</w:t>
      </w:r>
      <w:proofErr w:type="spellEnd"/>
      <w:r w:rsidR="003E7E36" w:rsidRPr="002043CE">
        <w:rPr>
          <w:rFonts w:ascii="Book Antiqua" w:hAnsi="Book Antiqua"/>
          <w:sz w:val="22"/>
          <w:szCs w:val="22"/>
        </w:rPr>
        <w:t xml:space="preserve"> услуги;</w:t>
      </w:r>
    </w:p>
    <w:p w14:paraId="499E3882" w14:textId="6D05A231" w:rsidR="003E7E36" w:rsidRPr="002043CE" w:rsidRDefault="00F358E3" w:rsidP="00F358E3">
      <w:pPr>
        <w:pStyle w:val="af0"/>
        <w:numPr>
          <w:ilvl w:val="0"/>
          <w:numId w:val="39"/>
        </w:numPr>
        <w:ind w:left="1134" w:hanging="567"/>
        <w:rPr>
          <w:rFonts w:ascii="Book Antiqua" w:hAnsi="Book Antiqua"/>
          <w:sz w:val="22"/>
          <w:szCs w:val="22"/>
        </w:rPr>
      </w:pPr>
      <w:r w:rsidRPr="002043CE">
        <w:rPr>
          <w:rFonts w:ascii="Book Antiqua" w:hAnsi="Book Antiqua"/>
          <w:sz w:val="22"/>
          <w:szCs w:val="22"/>
        </w:rPr>
        <w:t>П</w:t>
      </w:r>
      <w:r w:rsidR="003E7E36" w:rsidRPr="002043CE">
        <w:rPr>
          <w:rFonts w:ascii="Book Antiqua" w:hAnsi="Book Antiqua"/>
          <w:sz w:val="22"/>
          <w:szCs w:val="22"/>
        </w:rPr>
        <w:t>роверить корректность и достаточность другой информации, указанной в обращении;</w:t>
      </w:r>
    </w:p>
    <w:p w14:paraId="55EAB6CE" w14:textId="1328C8E9" w:rsidR="003E7E36" w:rsidRPr="002043CE" w:rsidRDefault="00F358E3" w:rsidP="00F358E3">
      <w:pPr>
        <w:pStyle w:val="af0"/>
        <w:numPr>
          <w:ilvl w:val="0"/>
          <w:numId w:val="39"/>
        </w:numPr>
        <w:ind w:left="1134" w:hanging="567"/>
        <w:rPr>
          <w:rFonts w:ascii="Book Antiqua" w:hAnsi="Book Antiqua"/>
          <w:sz w:val="22"/>
          <w:szCs w:val="22"/>
        </w:rPr>
      </w:pPr>
      <w:r w:rsidRPr="002043CE">
        <w:rPr>
          <w:rFonts w:ascii="Book Antiqua" w:hAnsi="Book Antiqua"/>
          <w:sz w:val="22"/>
          <w:szCs w:val="22"/>
        </w:rPr>
        <w:t>Н</w:t>
      </w:r>
      <w:r w:rsidR="003E7E36" w:rsidRPr="002043CE">
        <w:rPr>
          <w:rFonts w:ascii="Book Antiqua" w:hAnsi="Book Antiqua"/>
          <w:sz w:val="22"/>
          <w:szCs w:val="22"/>
        </w:rPr>
        <w:t>азначить обращение соответствующей группе специалистов;</w:t>
      </w:r>
    </w:p>
    <w:p w14:paraId="2873E609" w14:textId="5246820E" w:rsidR="003E7E36" w:rsidRPr="002043CE" w:rsidRDefault="00F358E3" w:rsidP="00F358E3">
      <w:pPr>
        <w:pStyle w:val="af0"/>
        <w:numPr>
          <w:ilvl w:val="0"/>
          <w:numId w:val="39"/>
        </w:numPr>
        <w:ind w:left="1134" w:hanging="567"/>
        <w:rPr>
          <w:rFonts w:ascii="Book Antiqua" w:hAnsi="Book Antiqua"/>
          <w:sz w:val="22"/>
          <w:szCs w:val="22"/>
        </w:rPr>
      </w:pPr>
      <w:r w:rsidRPr="002043CE">
        <w:rPr>
          <w:rFonts w:ascii="Book Antiqua" w:hAnsi="Book Antiqua"/>
          <w:sz w:val="22"/>
          <w:szCs w:val="22"/>
        </w:rPr>
        <w:t>У</w:t>
      </w:r>
      <w:r w:rsidR="003E7E36" w:rsidRPr="002043CE">
        <w:rPr>
          <w:rFonts w:ascii="Book Antiqua" w:hAnsi="Book Antiqua"/>
          <w:sz w:val="22"/>
          <w:szCs w:val="22"/>
        </w:rPr>
        <w:t xml:space="preserve">становить срочность разрешения обращения (в соответствии с </w:t>
      </w:r>
      <w:r w:rsidR="00CC5683" w:rsidRPr="002043CE">
        <w:rPr>
          <w:rFonts w:ascii="Book Antiqua" w:hAnsi="Book Antiqua"/>
          <w:sz w:val="22"/>
          <w:szCs w:val="22"/>
        </w:rPr>
        <w:fldChar w:fldCharType="begin"/>
      </w:r>
      <w:r w:rsidR="00CC5683" w:rsidRPr="002043CE">
        <w:rPr>
          <w:rFonts w:ascii="Book Antiqua" w:hAnsi="Book Antiqua"/>
          <w:sz w:val="22"/>
          <w:szCs w:val="22"/>
        </w:rPr>
        <w:instrText xml:space="preserve"> REF _Ref489869279 \h  \* MERGEFORMAT </w:instrText>
      </w:r>
      <w:r w:rsidR="00CC5683" w:rsidRPr="002043CE">
        <w:rPr>
          <w:rFonts w:ascii="Book Antiqua" w:hAnsi="Book Antiqua"/>
          <w:sz w:val="22"/>
          <w:szCs w:val="22"/>
        </w:rPr>
      </w:r>
      <w:r w:rsidR="00CC5683" w:rsidRPr="002043CE">
        <w:rPr>
          <w:rFonts w:ascii="Book Antiqua" w:hAnsi="Book Antiqua"/>
          <w:sz w:val="22"/>
          <w:szCs w:val="22"/>
        </w:rPr>
        <w:fldChar w:fldCharType="separate"/>
      </w:r>
      <w:r w:rsidR="00046125" w:rsidRPr="00046125">
        <w:rPr>
          <w:rFonts w:ascii="Book Antiqua" w:hAnsi="Book Antiqua"/>
          <w:sz w:val="22"/>
          <w:szCs w:val="22"/>
        </w:rPr>
        <w:t>Табл. 2</w:t>
      </w:r>
      <w:r w:rsidR="00CC5683" w:rsidRPr="002043CE">
        <w:rPr>
          <w:rFonts w:ascii="Book Antiqua" w:hAnsi="Book Antiqua"/>
          <w:sz w:val="22"/>
          <w:szCs w:val="22"/>
        </w:rPr>
        <w:fldChar w:fldCharType="end"/>
      </w:r>
      <w:r w:rsidR="003E7E36" w:rsidRPr="002043CE">
        <w:rPr>
          <w:rFonts w:ascii="Book Antiqua" w:hAnsi="Book Antiqua"/>
          <w:sz w:val="22"/>
          <w:szCs w:val="22"/>
        </w:rPr>
        <w:t>);</w:t>
      </w:r>
    </w:p>
    <w:p w14:paraId="014CC203" w14:textId="14D23D52" w:rsidR="003E7E36" w:rsidRPr="002043CE" w:rsidRDefault="00F358E3" w:rsidP="00F358E3">
      <w:pPr>
        <w:pStyle w:val="af0"/>
        <w:numPr>
          <w:ilvl w:val="0"/>
          <w:numId w:val="39"/>
        </w:numPr>
        <w:ind w:left="1134" w:hanging="567"/>
        <w:rPr>
          <w:rFonts w:ascii="Book Antiqua" w:hAnsi="Book Antiqua"/>
          <w:sz w:val="22"/>
          <w:szCs w:val="22"/>
        </w:rPr>
      </w:pPr>
      <w:r w:rsidRPr="002043CE">
        <w:rPr>
          <w:rFonts w:ascii="Book Antiqua" w:hAnsi="Book Antiqua"/>
          <w:sz w:val="22"/>
          <w:szCs w:val="22"/>
        </w:rPr>
        <w:t>С</w:t>
      </w:r>
      <w:r w:rsidR="003E7E36" w:rsidRPr="002043CE">
        <w:rPr>
          <w:rFonts w:ascii="Book Antiqua" w:hAnsi="Book Antiqua"/>
          <w:sz w:val="22"/>
          <w:szCs w:val="22"/>
        </w:rPr>
        <w:t>охранить введенные данные в Системе</w:t>
      </w:r>
      <w:r w:rsidRPr="002043CE">
        <w:rPr>
          <w:rFonts w:ascii="Book Antiqua" w:hAnsi="Book Antiqua"/>
          <w:sz w:val="22"/>
          <w:szCs w:val="22"/>
        </w:rPr>
        <w:t>.</w:t>
      </w:r>
    </w:p>
    <w:p w14:paraId="78BB9F4A" w14:textId="38A3ECD4" w:rsidR="003E7E36" w:rsidRPr="002043CE" w:rsidRDefault="003E7E36" w:rsidP="00EB5F24">
      <w:pPr>
        <w:ind w:left="567" w:firstLine="153"/>
        <w:rPr>
          <w:szCs w:val="22"/>
        </w:rPr>
      </w:pPr>
      <w:r w:rsidRPr="002043CE">
        <w:rPr>
          <w:szCs w:val="22"/>
        </w:rPr>
        <w:lastRenderedPageBreak/>
        <w:t xml:space="preserve">После того как обращение будет создано и сохранено в Системе, члены группы (координатор группы и исполнители), ответственной за разрешение обращения, получат уведомление </w:t>
      </w:r>
      <w:r w:rsidR="00F358E3" w:rsidRPr="002043CE">
        <w:rPr>
          <w:szCs w:val="22"/>
        </w:rPr>
        <w:t>по электронной почте</w:t>
      </w:r>
      <w:r w:rsidRPr="002043CE">
        <w:rPr>
          <w:szCs w:val="22"/>
        </w:rPr>
        <w:t>. Уведомление содержит:</w:t>
      </w:r>
    </w:p>
    <w:p w14:paraId="50DACE8C" w14:textId="22E6F17D"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ФИО Заявителя;</w:t>
      </w:r>
    </w:p>
    <w:p w14:paraId="7532AF31" w14:textId="55F487B9"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Подразделение получателя услуг;</w:t>
      </w:r>
    </w:p>
    <w:p w14:paraId="3477DEF1" w14:textId="6D5C8B4B"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Адрес</w:t>
      </w:r>
      <w:r w:rsidR="003E7E36" w:rsidRPr="002043CE">
        <w:rPr>
          <w:rFonts w:ascii="Book Antiqua" w:hAnsi="Book Antiqua"/>
          <w:sz w:val="22"/>
          <w:szCs w:val="22"/>
        </w:rPr>
        <w:t xml:space="preserve"> м</w:t>
      </w:r>
      <w:r w:rsidRPr="002043CE">
        <w:rPr>
          <w:rFonts w:ascii="Book Antiqua" w:hAnsi="Book Antiqua"/>
          <w:sz w:val="22"/>
          <w:szCs w:val="22"/>
        </w:rPr>
        <w:t>естоположения получателя услуг;</w:t>
      </w:r>
    </w:p>
    <w:p w14:paraId="75B08C01" w14:textId="298EA008"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Услугу;</w:t>
      </w:r>
    </w:p>
    <w:p w14:paraId="10F7F502" w14:textId="4D986190"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Приоритет;</w:t>
      </w:r>
    </w:p>
    <w:p w14:paraId="137EFDE9" w14:textId="619F2101"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Дату создания;</w:t>
      </w:r>
    </w:p>
    <w:p w14:paraId="09DF7F42" w14:textId="224B89D1" w:rsidR="003E7E36" w:rsidRPr="002043CE" w:rsidRDefault="00F358E3"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Целевую дата SLA;</w:t>
      </w:r>
    </w:p>
    <w:p w14:paraId="5E21AF83" w14:textId="3AC8F716" w:rsidR="003E7E36" w:rsidRPr="002043CE" w:rsidRDefault="003E7E36"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Аннотацию</w:t>
      </w:r>
      <w:r w:rsidR="00F358E3" w:rsidRPr="002043CE">
        <w:rPr>
          <w:rFonts w:ascii="Book Antiqua" w:hAnsi="Book Antiqua"/>
          <w:sz w:val="22"/>
          <w:szCs w:val="22"/>
        </w:rPr>
        <w:t>.</w:t>
      </w:r>
    </w:p>
    <w:p w14:paraId="690ABDF6" w14:textId="792FDC7A" w:rsidR="002A07A9" w:rsidRPr="002043CE" w:rsidRDefault="002A07A9" w:rsidP="00F52555">
      <w:pPr>
        <w:pStyle w:val="42"/>
      </w:pPr>
      <w:bookmarkStart w:id="22" w:name="_Toc98506205"/>
      <w:r w:rsidRPr="002043CE">
        <w:t>Обращение поступило по телефону</w:t>
      </w:r>
      <w:bookmarkEnd w:id="22"/>
    </w:p>
    <w:p w14:paraId="0CC98101" w14:textId="6A5C48C5" w:rsidR="003E7E36" w:rsidRPr="002043CE" w:rsidRDefault="003E7E36" w:rsidP="00EB5F24">
      <w:pPr>
        <w:ind w:left="567" w:firstLine="153"/>
        <w:rPr>
          <w:szCs w:val="22"/>
        </w:rPr>
      </w:pPr>
      <w:r w:rsidRPr="002043CE">
        <w:rPr>
          <w:szCs w:val="22"/>
        </w:rPr>
        <w:t xml:space="preserve">В случае поступления обращения по телефону исполнитель в Централизованной службе </w:t>
      </w:r>
      <w:proofErr w:type="spellStart"/>
      <w:r w:rsidRPr="002043CE">
        <w:rPr>
          <w:szCs w:val="22"/>
        </w:rPr>
        <w:t>Service</w:t>
      </w:r>
      <w:proofErr w:type="spellEnd"/>
      <w:r w:rsidRPr="002043CE">
        <w:rPr>
          <w:szCs w:val="22"/>
        </w:rPr>
        <w:t xml:space="preserve"> </w:t>
      </w:r>
      <w:proofErr w:type="spellStart"/>
      <w:r w:rsidRPr="002043CE">
        <w:rPr>
          <w:szCs w:val="22"/>
        </w:rPr>
        <w:t>Desk</w:t>
      </w:r>
      <w:proofErr w:type="spellEnd"/>
      <w:r w:rsidRPr="002043CE">
        <w:rPr>
          <w:szCs w:val="22"/>
        </w:rPr>
        <w:t xml:space="preserve"> должен создать новое обращение в </w:t>
      </w:r>
      <w:r w:rsidR="005B64A1">
        <w:rPr>
          <w:szCs w:val="22"/>
          <w:lang w:val="en-US"/>
        </w:rPr>
        <w:t>OTRS</w:t>
      </w:r>
      <w:r w:rsidRPr="002043CE">
        <w:rPr>
          <w:szCs w:val="22"/>
        </w:rPr>
        <w:t xml:space="preserve"> </w:t>
      </w:r>
      <w:proofErr w:type="spellStart"/>
      <w:r w:rsidRPr="002043CE">
        <w:rPr>
          <w:szCs w:val="22"/>
        </w:rPr>
        <w:t>Service</w:t>
      </w:r>
      <w:proofErr w:type="spellEnd"/>
      <w:r w:rsidRPr="002043CE">
        <w:rPr>
          <w:szCs w:val="22"/>
        </w:rPr>
        <w:t xml:space="preserve"> </w:t>
      </w:r>
      <w:proofErr w:type="spellStart"/>
      <w:r w:rsidRPr="002043CE">
        <w:rPr>
          <w:szCs w:val="22"/>
        </w:rPr>
        <w:t>Manager</w:t>
      </w:r>
      <w:proofErr w:type="spellEnd"/>
      <w:r w:rsidRPr="002043CE">
        <w:rPr>
          <w:szCs w:val="22"/>
        </w:rPr>
        <w:t xml:space="preserve"> и ввести со слов пользователя следующие данные:</w:t>
      </w:r>
    </w:p>
    <w:p w14:paraId="2966C2E8" w14:textId="1C044CA9" w:rsidR="003E7E36" w:rsidRPr="002043CE" w:rsidRDefault="00A74209" w:rsidP="00A74209">
      <w:pPr>
        <w:pStyle w:val="af0"/>
        <w:numPr>
          <w:ilvl w:val="0"/>
          <w:numId w:val="39"/>
        </w:numPr>
        <w:ind w:left="1134" w:hanging="567"/>
        <w:rPr>
          <w:rFonts w:ascii="Book Antiqua" w:hAnsi="Book Antiqua"/>
          <w:sz w:val="22"/>
          <w:szCs w:val="22"/>
        </w:rPr>
      </w:pPr>
      <w:r w:rsidRPr="002043CE">
        <w:rPr>
          <w:rFonts w:ascii="Book Antiqua" w:hAnsi="Book Antiqua"/>
          <w:sz w:val="22"/>
          <w:szCs w:val="22"/>
        </w:rPr>
        <w:t>У</w:t>
      </w:r>
      <w:r w:rsidR="003E7E36" w:rsidRPr="002043CE">
        <w:rPr>
          <w:rFonts w:ascii="Book Antiqua" w:hAnsi="Book Antiqua"/>
          <w:sz w:val="22"/>
          <w:szCs w:val="22"/>
        </w:rPr>
        <w:t xml:space="preserve">слугу, для получения которой обратился пользователь </w:t>
      </w:r>
      <w:r w:rsidR="00D8462F">
        <w:rPr>
          <w:rFonts w:ascii="Book Antiqua" w:hAnsi="Book Antiqua"/>
          <w:sz w:val="22"/>
          <w:szCs w:val="22"/>
        </w:rPr>
        <w:t>СПАРТА</w:t>
      </w:r>
      <w:r w:rsidR="003E7E36" w:rsidRPr="002043CE">
        <w:rPr>
          <w:rFonts w:ascii="Book Antiqua" w:hAnsi="Book Antiqua"/>
          <w:sz w:val="22"/>
          <w:szCs w:val="22"/>
        </w:rPr>
        <w:t>;</w:t>
      </w:r>
    </w:p>
    <w:p w14:paraId="665009F3" w14:textId="74482118" w:rsidR="003E7E36" w:rsidRPr="002043CE" w:rsidRDefault="00A74209" w:rsidP="00A74209">
      <w:pPr>
        <w:pStyle w:val="af0"/>
        <w:numPr>
          <w:ilvl w:val="0"/>
          <w:numId w:val="39"/>
        </w:numPr>
        <w:ind w:left="1134" w:hanging="567"/>
        <w:rPr>
          <w:rFonts w:ascii="Book Antiqua" w:hAnsi="Book Antiqua"/>
          <w:sz w:val="22"/>
          <w:szCs w:val="22"/>
        </w:rPr>
      </w:pPr>
      <w:r w:rsidRPr="002043CE">
        <w:rPr>
          <w:rFonts w:ascii="Book Antiqua" w:hAnsi="Book Antiqua"/>
          <w:sz w:val="22"/>
          <w:szCs w:val="22"/>
        </w:rPr>
        <w:t>Д</w:t>
      </w:r>
      <w:r w:rsidR="003E7E36" w:rsidRPr="002043CE">
        <w:rPr>
          <w:rFonts w:ascii="Book Antiqua" w:hAnsi="Book Antiqua"/>
          <w:sz w:val="22"/>
          <w:szCs w:val="22"/>
        </w:rPr>
        <w:t>анные, раскрывающие причину, обращения в соответствии с выбранной услугой.</w:t>
      </w:r>
    </w:p>
    <w:p w14:paraId="279A8B67" w14:textId="77777777" w:rsidR="003E7E36" w:rsidRPr="002043CE" w:rsidRDefault="003E7E36" w:rsidP="00EB5F24">
      <w:pPr>
        <w:ind w:left="567" w:firstLine="153"/>
        <w:rPr>
          <w:szCs w:val="22"/>
        </w:rPr>
      </w:pPr>
      <w:r w:rsidRPr="002043CE">
        <w:rPr>
          <w:szCs w:val="22"/>
        </w:rPr>
        <w:t xml:space="preserve">Далее исполнитель централизованной службы </w:t>
      </w:r>
      <w:proofErr w:type="spellStart"/>
      <w:r w:rsidRPr="002043CE">
        <w:rPr>
          <w:szCs w:val="22"/>
        </w:rPr>
        <w:t>Service</w:t>
      </w:r>
      <w:proofErr w:type="spellEnd"/>
      <w:r w:rsidRPr="002043CE">
        <w:rPr>
          <w:szCs w:val="22"/>
        </w:rPr>
        <w:t xml:space="preserve"> </w:t>
      </w:r>
      <w:proofErr w:type="spellStart"/>
      <w:r w:rsidRPr="002043CE">
        <w:rPr>
          <w:szCs w:val="22"/>
        </w:rPr>
        <w:t>Desk</w:t>
      </w:r>
      <w:proofErr w:type="spellEnd"/>
      <w:r w:rsidRPr="002043CE">
        <w:rPr>
          <w:szCs w:val="22"/>
        </w:rPr>
        <w:t xml:space="preserve"> должен выполнить следующие действия:</w:t>
      </w:r>
    </w:p>
    <w:p w14:paraId="6EE2C196" w14:textId="77777777" w:rsidR="003E7E36" w:rsidRPr="002043CE" w:rsidRDefault="003E7E36" w:rsidP="00A74209">
      <w:pPr>
        <w:pStyle w:val="af0"/>
        <w:numPr>
          <w:ilvl w:val="0"/>
          <w:numId w:val="39"/>
        </w:numPr>
        <w:ind w:left="1134" w:hanging="567"/>
        <w:rPr>
          <w:rFonts w:ascii="Book Antiqua" w:hAnsi="Book Antiqua"/>
          <w:sz w:val="22"/>
          <w:szCs w:val="22"/>
        </w:rPr>
      </w:pPr>
      <w:r w:rsidRPr="002043CE">
        <w:rPr>
          <w:rFonts w:ascii="Book Antiqua" w:hAnsi="Book Antiqua"/>
          <w:sz w:val="22"/>
          <w:szCs w:val="22"/>
        </w:rPr>
        <w:t>назначить обращение соответствующей группе специалистов;</w:t>
      </w:r>
    </w:p>
    <w:p w14:paraId="0C298929" w14:textId="120DF12A" w:rsidR="003E7E36" w:rsidRPr="002043CE" w:rsidRDefault="003E7E36" w:rsidP="00A74209">
      <w:pPr>
        <w:pStyle w:val="af0"/>
        <w:numPr>
          <w:ilvl w:val="0"/>
          <w:numId w:val="39"/>
        </w:numPr>
        <w:ind w:left="1134" w:hanging="567"/>
        <w:rPr>
          <w:rFonts w:ascii="Book Antiqua" w:hAnsi="Book Antiqua"/>
          <w:sz w:val="22"/>
          <w:szCs w:val="22"/>
        </w:rPr>
      </w:pPr>
      <w:r w:rsidRPr="002043CE">
        <w:rPr>
          <w:rFonts w:ascii="Book Antiqua" w:hAnsi="Book Antiqua"/>
          <w:sz w:val="22"/>
          <w:szCs w:val="22"/>
        </w:rPr>
        <w:t xml:space="preserve">установить срочность разрешения обращения (в соответствии с </w:t>
      </w:r>
      <w:r w:rsidR="00CC5683" w:rsidRPr="002043CE">
        <w:rPr>
          <w:rFonts w:ascii="Book Antiqua" w:hAnsi="Book Antiqua"/>
          <w:sz w:val="22"/>
          <w:szCs w:val="22"/>
        </w:rPr>
        <w:fldChar w:fldCharType="begin"/>
      </w:r>
      <w:r w:rsidR="00CC5683" w:rsidRPr="002043CE">
        <w:rPr>
          <w:rFonts w:ascii="Book Antiqua" w:hAnsi="Book Antiqua"/>
          <w:sz w:val="22"/>
          <w:szCs w:val="22"/>
        </w:rPr>
        <w:instrText xml:space="preserve"> REF _Ref489869279 \h  \* MERGEFORMAT </w:instrText>
      </w:r>
      <w:r w:rsidR="00CC5683" w:rsidRPr="002043CE">
        <w:rPr>
          <w:rFonts w:ascii="Book Antiqua" w:hAnsi="Book Antiqua"/>
          <w:sz w:val="22"/>
          <w:szCs w:val="22"/>
        </w:rPr>
      </w:r>
      <w:r w:rsidR="00CC5683" w:rsidRPr="002043CE">
        <w:rPr>
          <w:rFonts w:ascii="Book Antiqua" w:hAnsi="Book Antiqua"/>
          <w:sz w:val="22"/>
          <w:szCs w:val="22"/>
        </w:rPr>
        <w:fldChar w:fldCharType="separate"/>
      </w:r>
      <w:r w:rsidR="00046125" w:rsidRPr="00046125">
        <w:rPr>
          <w:rFonts w:ascii="Book Antiqua" w:hAnsi="Book Antiqua"/>
          <w:sz w:val="22"/>
          <w:szCs w:val="22"/>
        </w:rPr>
        <w:t>Табл. 2</w:t>
      </w:r>
      <w:r w:rsidR="00CC5683" w:rsidRPr="002043CE">
        <w:rPr>
          <w:rFonts w:ascii="Book Antiqua" w:hAnsi="Book Antiqua"/>
          <w:sz w:val="22"/>
          <w:szCs w:val="22"/>
        </w:rPr>
        <w:fldChar w:fldCharType="end"/>
      </w:r>
      <w:r w:rsidRPr="002043CE">
        <w:rPr>
          <w:rFonts w:ascii="Book Antiqua" w:hAnsi="Book Antiqua"/>
          <w:sz w:val="22"/>
          <w:szCs w:val="22"/>
        </w:rPr>
        <w:t>);</w:t>
      </w:r>
    </w:p>
    <w:p w14:paraId="307FB280" w14:textId="77777777" w:rsidR="003E7E36" w:rsidRPr="002043CE" w:rsidRDefault="003E7E36" w:rsidP="00A74209">
      <w:pPr>
        <w:pStyle w:val="af0"/>
        <w:numPr>
          <w:ilvl w:val="0"/>
          <w:numId w:val="39"/>
        </w:numPr>
        <w:ind w:left="1134" w:hanging="567"/>
        <w:rPr>
          <w:rFonts w:ascii="Book Antiqua" w:hAnsi="Book Antiqua"/>
          <w:sz w:val="22"/>
          <w:szCs w:val="22"/>
        </w:rPr>
      </w:pPr>
      <w:r w:rsidRPr="002043CE">
        <w:rPr>
          <w:rFonts w:ascii="Book Antiqua" w:hAnsi="Book Antiqua"/>
          <w:sz w:val="22"/>
          <w:szCs w:val="22"/>
        </w:rPr>
        <w:t>сохранить введенные данные в Системе.</w:t>
      </w:r>
    </w:p>
    <w:p w14:paraId="2DEFB2B7" w14:textId="62CC9874" w:rsidR="003E7E36" w:rsidRPr="002043CE" w:rsidRDefault="003E7E36" w:rsidP="00EB5F24">
      <w:pPr>
        <w:ind w:left="567" w:firstLine="153"/>
        <w:rPr>
          <w:szCs w:val="22"/>
        </w:rPr>
      </w:pPr>
      <w:r w:rsidRPr="002043CE">
        <w:rPr>
          <w:szCs w:val="22"/>
        </w:rPr>
        <w:t xml:space="preserve">После того как обращение будет создано и сохранено в Системе, члены группы (координатор группы и исполнители), ответственной за разрешение обращения, получат уведомление </w:t>
      </w:r>
      <w:r w:rsidR="00A74209" w:rsidRPr="002043CE">
        <w:rPr>
          <w:szCs w:val="22"/>
        </w:rPr>
        <w:t>по электронной почте</w:t>
      </w:r>
      <w:r w:rsidRPr="002043CE">
        <w:rPr>
          <w:szCs w:val="22"/>
        </w:rPr>
        <w:t>. Уведомление содержит:</w:t>
      </w:r>
    </w:p>
    <w:p w14:paraId="5FA7E4A1" w14:textId="4C563CA8"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ФИО Заявителя;</w:t>
      </w:r>
    </w:p>
    <w:p w14:paraId="46FADFA3" w14:textId="791D5B1D"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Подразделение получателя услуг;</w:t>
      </w:r>
    </w:p>
    <w:p w14:paraId="21624051" w14:textId="5DE0ED64"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Адрес</w:t>
      </w:r>
      <w:r w:rsidR="003E7E36" w:rsidRPr="002043CE">
        <w:rPr>
          <w:rFonts w:ascii="Book Antiqua" w:hAnsi="Book Antiqua"/>
          <w:sz w:val="22"/>
          <w:szCs w:val="22"/>
        </w:rPr>
        <w:t xml:space="preserve"> м</w:t>
      </w:r>
      <w:r w:rsidRPr="002043CE">
        <w:rPr>
          <w:rFonts w:ascii="Book Antiqua" w:hAnsi="Book Antiqua"/>
          <w:sz w:val="22"/>
          <w:szCs w:val="22"/>
        </w:rPr>
        <w:t>естоположения получателя услуг;</w:t>
      </w:r>
    </w:p>
    <w:p w14:paraId="514A1D92" w14:textId="2785F000"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Услугу;</w:t>
      </w:r>
    </w:p>
    <w:p w14:paraId="235D4215" w14:textId="4DCF7829"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Приоритет;</w:t>
      </w:r>
    </w:p>
    <w:p w14:paraId="4BBCE383" w14:textId="105723EB"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Дату создания;</w:t>
      </w:r>
    </w:p>
    <w:p w14:paraId="28710829" w14:textId="5E9E52FC" w:rsidR="003E7E36" w:rsidRPr="002043CE" w:rsidRDefault="003E7E36"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Целевую</w:t>
      </w:r>
      <w:r w:rsidR="00A74209" w:rsidRPr="002043CE">
        <w:rPr>
          <w:rFonts w:ascii="Book Antiqua" w:hAnsi="Book Antiqua"/>
          <w:sz w:val="22"/>
          <w:szCs w:val="22"/>
        </w:rPr>
        <w:t xml:space="preserve"> дата SLA;</w:t>
      </w:r>
    </w:p>
    <w:p w14:paraId="1352D222" w14:textId="1A7DCD26" w:rsidR="003E7E36" w:rsidRPr="002043CE" w:rsidRDefault="00A74209" w:rsidP="00BF3EB3">
      <w:pPr>
        <w:pStyle w:val="af0"/>
        <w:numPr>
          <w:ilvl w:val="0"/>
          <w:numId w:val="42"/>
        </w:numPr>
        <w:ind w:left="1134" w:hanging="567"/>
        <w:rPr>
          <w:rFonts w:ascii="Book Antiqua" w:hAnsi="Book Antiqua"/>
          <w:sz w:val="22"/>
          <w:szCs w:val="22"/>
        </w:rPr>
      </w:pPr>
      <w:r w:rsidRPr="002043CE">
        <w:rPr>
          <w:rFonts w:ascii="Book Antiqua" w:hAnsi="Book Antiqua"/>
          <w:sz w:val="22"/>
          <w:szCs w:val="22"/>
        </w:rPr>
        <w:t>Аннотацию.</w:t>
      </w:r>
    </w:p>
    <w:p w14:paraId="5C26647A" w14:textId="2A1C0AE1" w:rsidR="002A07A9" w:rsidRPr="00C23629" w:rsidRDefault="002A07A9" w:rsidP="00A77A9B">
      <w:pPr>
        <w:pStyle w:val="24"/>
      </w:pPr>
      <w:bookmarkStart w:id="23" w:name="_Toc98506206"/>
      <w:r w:rsidRPr="00C23629">
        <w:t>Управление инцидентами</w:t>
      </w:r>
      <w:bookmarkEnd w:id="23"/>
    </w:p>
    <w:p w14:paraId="3B7C1AA3" w14:textId="2723B3A6" w:rsidR="005D68D6" w:rsidRPr="00C23629" w:rsidRDefault="005D68D6" w:rsidP="00EB5F24">
      <w:pPr>
        <w:ind w:left="567" w:firstLine="153"/>
        <w:rPr>
          <w:szCs w:val="22"/>
        </w:rPr>
      </w:pPr>
      <w:r w:rsidRPr="00C23629">
        <w:rPr>
          <w:szCs w:val="22"/>
        </w:rPr>
        <w:t xml:space="preserve">Процесс управления инцидентами - уменьшение или исключение отрицательного воздействия (потенциальных) нарушений в работе </w:t>
      </w:r>
      <w:r w:rsidR="00276CB7" w:rsidRPr="00C23629">
        <w:rPr>
          <w:szCs w:val="22"/>
        </w:rPr>
        <w:t>СПАРТА</w:t>
      </w:r>
      <w:r w:rsidRPr="00C23629">
        <w:rPr>
          <w:szCs w:val="22"/>
        </w:rPr>
        <w:t xml:space="preserve"> следующими действиями:</w:t>
      </w:r>
    </w:p>
    <w:p w14:paraId="2316C2B9" w14:textId="4342E88F" w:rsidR="005D68D6" w:rsidRPr="00C23629" w:rsidRDefault="005D68D6" w:rsidP="005D68D6">
      <w:pPr>
        <w:pStyle w:val="af0"/>
        <w:numPr>
          <w:ilvl w:val="0"/>
          <w:numId w:val="39"/>
        </w:numPr>
        <w:ind w:left="1134" w:hanging="567"/>
        <w:rPr>
          <w:rFonts w:ascii="Book Antiqua" w:hAnsi="Book Antiqua"/>
          <w:sz w:val="22"/>
          <w:szCs w:val="22"/>
        </w:rPr>
      </w:pPr>
      <w:r w:rsidRPr="00C23629">
        <w:rPr>
          <w:rFonts w:ascii="Book Antiqua" w:hAnsi="Book Antiqua"/>
          <w:sz w:val="22"/>
          <w:szCs w:val="22"/>
        </w:rPr>
        <w:t xml:space="preserve">Регистрация инцидентов. Регистрация инцидентов осуществляется в рамках организации работы с обращениями в централизованной службе технической поддержки </w:t>
      </w:r>
      <w:proofErr w:type="spellStart"/>
      <w:r w:rsidRPr="00C23629">
        <w:rPr>
          <w:rFonts w:ascii="Book Antiqua" w:hAnsi="Book Antiqua"/>
          <w:sz w:val="22"/>
          <w:szCs w:val="22"/>
        </w:rPr>
        <w:t>Service</w:t>
      </w:r>
      <w:proofErr w:type="spellEnd"/>
      <w:r w:rsidRPr="00C23629">
        <w:rPr>
          <w:rFonts w:ascii="Book Antiqua" w:hAnsi="Book Antiqua"/>
          <w:sz w:val="22"/>
          <w:szCs w:val="22"/>
        </w:rPr>
        <w:t xml:space="preserve"> </w:t>
      </w:r>
      <w:proofErr w:type="spellStart"/>
      <w:r w:rsidRPr="00C23629">
        <w:rPr>
          <w:rFonts w:ascii="Book Antiqua" w:hAnsi="Book Antiqua"/>
          <w:sz w:val="22"/>
          <w:szCs w:val="22"/>
        </w:rPr>
        <w:t>Desk</w:t>
      </w:r>
      <w:proofErr w:type="spellEnd"/>
      <w:r w:rsidRPr="00C23629">
        <w:rPr>
          <w:rFonts w:ascii="Book Antiqua" w:hAnsi="Book Antiqua"/>
          <w:sz w:val="22"/>
          <w:szCs w:val="22"/>
        </w:rPr>
        <w:t>;</w:t>
      </w:r>
    </w:p>
    <w:p w14:paraId="3B38EF13" w14:textId="5B94178F" w:rsidR="005D68D6" w:rsidRPr="00C23629" w:rsidRDefault="005D68D6" w:rsidP="005D68D6">
      <w:pPr>
        <w:pStyle w:val="af0"/>
        <w:numPr>
          <w:ilvl w:val="0"/>
          <w:numId w:val="39"/>
        </w:numPr>
        <w:ind w:left="1134" w:hanging="567"/>
        <w:rPr>
          <w:rFonts w:ascii="Book Antiqua" w:hAnsi="Book Antiqua"/>
          <w:sz w:val="22"/>
          <w:szCs w:val="22"/>
        </w:rPr>
      </w:pPr>
      <w:r w:rsidRPr="00C23629">
        <w:rPr>
          <w:rFonts w:ascii="Book Antiqua" w:hAnsi="Book Antiqua"/>
          <w:sz w:val="22"/>
          <w:szCs w:val="22"/>
        </w:rPr>
        <w:t>Классификация инцидентов;</w:t>
      </w:r>
    </w:p>
    <w:p w14:paraId="12388AC4" w14:textId="61CA3695" w:rsidR="005D68D6" w:rsidRPr="00C23629" w:rsidRDefault="005D68D6" w:rsidP="005D68D6">
      <w:pPr>
        <w:pStyle w:val="af0"/>
        <w:numPr>
          <w:ilvl w:val="0"/>
          <w:numId w:val="39"/>
        </w:numPr>
        <w:ind w:left="1134" w:hanging="567"/>
        <w:rPr>
          <w:rFonts w:ascii="Book Antiqua" w:hAnsi="Book Antiqua"/>
          <w:sz w:val="22"/>
          <w:szCs w:val="22"/>
        </w:rPr>
      </w:pPr>
      <w:r w:rsidRPr="00C23629">
        <w:rPr>
          <w:rFonts w:ascii="Book Antiqua" w:hAnsi="Book Antiqua"/>
          <w:sz w:val="22"/>
          <w:szCs w:val="22"/>
        </w:rPr>
        <w:t>Назначение инцидентов соответствующим группам специалистов;</w:t>
      </w:r>
    </w:p>
    <w:p w14:paraId="1E303308" w14:textId="0ECA926B" w:rsidR="005D68D6" w:rsidRPr="00C23629" w:rsidRDefault="005D68D6" w:rsidP="005D68D6">
      <w:pPr>
        <w:pStyle w:val="af0"/>
        <w:numPr>
          <w:ilvl w:val="0"/>
          <w:numId w:val="39"/>
        </w:numPr>
        <w:ind w:left="1134" w:hanging="567"/>
        <w:rPr>
          <w:rFonts w:ascii="Book Antiqua" w:hAnsi="Book Antiqua"/>
          <w:sz w:val="22"/>
          <w:szCs w:val="22"/>
        </w:rPr>
      </w:pPr>
      <w:r w:rsidRPr="00C23629">
        <w:rPr>
          <w:rFonts w:ascii="Book Antiqua" w:hAnsi="Book Antiqua"/>
          <w:sz w:val="22"/>
          <w:szCs w:val="22"/>
        </w:rPr>
        <w:lastRenderedPageBreak/>
        <w:t>Мониторинг хода работ по разрешению инцидентов;</w:t>
      </w:r>
    </w:p>
    <w:p w14:paraId="3A228BBB" w14:textId="5400B6B5" w:rsidR="005D68D6" w:rsidRPr="00C23629" w:rsidRDefault="005D68D6" w:rsidP="005D68D6">
      <w:pPr>
        <w:pStyle w:val="af0"/>
        <w:numPr>
          <w:ilvl w:val="0"/>
          <w:numId w:val="39"/>
        </w:numPr>
        <w:ind w:left="1134" w:hanging="567"/>
        <w:rPr>
          <w:rFonts w:ascii="Book Antiqua" w:hAnsi="Book Antiqua"/>
          <w:sz w:val="22"/>
          <w:szCs w:val="22"/>
        </w:rPr>
      </w:pPr>
      <w:r w:rsidRPr="00C23629">
        <w:rPr>
          <w:rFonts w:ascii="Book Antiqua" w:hAnsi="Book Antiqua"/>
          <w:sz w:val="22"/>
          <w:szCs w:val="22"/>
        </w:rPr>
        <w:t>Решение инцидентов и их закрытие.</w:t>
      </w:r>
    </w:p>
    <w:p w14:paraId="5A5745E5" w14:textId="77777777" w:rsidR="005D68D6" w:rsidRPr="00C23629" w:rsidRDefault="005D68D6" w:rsidP="00EB5F24">
      <w:pPr>
        <w:ind w:left="567" w:firstLine="153"/>
        <w:rPr>
          <w:szCs w:val="22"/>
        </w:rPr>
      </w:pPr>
      <w:r w:rsidRPr="00C23629">
        <w:rPr>
          <w:szCs w:val="22"/>
        </w:rPr>
        <w:t xml:space="preserve">Точкой входа процесса является служба </w:t>
      </w:r>
      <w:proofErr w:type="spellStart"/>
      <w:r w:rsidRPr="00C23629">
        <w:rPr>
          <w:szCs w:val="22"/>
        </w:rPr>
        <w:t>Service</w:t>
      </w:r>
      <w:proofErr w:type="spellEnd"/>
      <w:r w:rsidRPr="00C23629">
        <w:rPr>
          <w:szCs w:val="22"/>
        </w:rPr>
        <w:t xml:space="preserve"> </w:t>
      </w:r>
      <w:proofErr w:type="spellStart"/>
      <w:r w:rsidRPr="00C23629">
        <w:rPr>
          <w:szCs w:val="22"/>
        </w:rPr>
        <w:t>Desk</w:t>
      </w:r>
      <w:proofErr w:type="spellEnd"/>
      <w:r w:rsidRPr="00C23629">
        <w:rPr>
          <w:szCs w:val="22"/>
        </w:rPr>
        <w:t>, которая является центром сбора информации от пользователей и сотрудников технических служб.</w:t>
      </w:r>
    </w:p>
    <w:p w14:paraId="47E97B8E" w14:textId="3BEE61D3" w:rsidR="002A07A9" w:rsidRPr="00C23629" w:rsidRDefault="002A07A9" w:rsidP="006441CC">
      <w:pPr>
        <w:pStyle w:val="33"/>
      </w:pPr>
      <w:bookmarkStart w:id="24" w:name="_Toc98506207"/>
      <w:r w:rsidRPr="00C23629">
        <w:t>Классификация инцидентов</w:t>
      </w:r>
      <w:bookmarkEnd w:id="24"/>
    </w:p>
    <w:p w14:paraId="06062A02" w14:textId="77777777" w:rsidR="00AD7AD6" w:rsidRPr="00C23629" w:rsidRDefault="00AD7AD6" w:rsidP="009F3BEE">
      <w:pPr>
        <w:ind w:left="567"/>
        <w:rPr>
          <w:szCs w:val="22"/>
        </w:rPr>
      </w:pPr>
      <w:r w:rsidRPr="00C23629">
        <w:rPr>
          <w:szCs w:val="22"/>
        </w:rPr>
        <w:t>Инциденты делятся на следующие виды:</w:t>
      </w:r>
    </w:p>
    <w:p w14:paraId="35863949" w14:textId="77777777" w:rsidR="00AD7AD6" w:rsidRPr="00C23629" w:rsidRDefault="00AD7AD6" w:rsidP="009F3BEE">
      <w:pPr>
        <w:pStyle w:val="af0"/>
        <w:numPr>
          <w:ilvl w:val="0"/>
          <w:numId w:val="39"/>
        </w:numPr>
        <w:ind w:left="1134" w:hanging="567"/>
        <w:rPr>
          <w:rFonts w:ascii="Book Antiqua" w:hAnsi="Book Antiqua"/>
          <w:sz w:val="22"/>
          <w:szCs w:val="22"/>
        </w:rPr>
      </w:pPr>
      <w:r w:rsidRPr="00C23629">
        <w:rPr>
          <w:rFonts w:ascii="Book Antiqua" w:hAnsi="Book Antiqua"/>
          <w:sz w:val="22"/>
          <w:szCs w:val="22"/>
        </w:rPr>
        <w:t>Запрос на обслуживание;</w:t>
      </w:r>
    </w:p>
    <w:p w14:paraId="795085F3" w14:textId="77777777" w:rsidR="00AD7AD6" w:rsidRPr="00C23629" w:rsidRDefault="00AD7AD6" w:rsidP="009F3BEE">
      <w:pPr>
        <w:pStyle w:val="af0"/>
        <w:numPr>
          <w:ilvl w:val="0"/>
          <w:numId w:val="39"/>
        </w:numPr>
        <w:ind w:left="1134" w:hanging="567"/>
        <w:rPr>
          <w:rFonts w:ascii="Book Antiqua" w:hAnsi="Book Antiqua"/>
          <w:sz w:val="22"/>
          <w:szCs w:val="22"/>
        </w:rPr>
      </w:pPr>
      <w:r w:rsidRPr="00C23629">
        <w:rPr>
          <w:rFonts w:ascii="Book Antiqua" w:hAnsi="Book Antiqua"/>
          <w:sz w:val="22"/>
          <w:szCs w:val="22"/>
        </w:rPr>
        <w:t>Запрос информации;</w:t>
      </w:r>
    </w:p>
    <w:p w14:paraId="212FB2B7" w14:textId="337EE6DE" w:rsidR="00AD7AD6" w:rsidRPr="00C23629" w:rsidRDefault="00AD7AD6" w:rsidP="009F3BEE">
      <w:pPr>
        <w:pStyle w:val="af0"/>
        <w:numPr>
          <w:ilvl w:val="0"/>
          <w:numId w:val="39"/>
        </w:numPr>
        <w:ind w:left="1134" w:hanging="567"/>
        <w:rPr>
          <w:rFonts w:ascii="Book Antiqua" w:hAnsi="Book Antiqua"/>
          <w:sz w:val="22"/>
          <w:szCs w:val="22"/>
        </w:rPr>
      </w:pPr>
      <w:r w:rsidRPr="00C23629">
        <w:rPr>
          <w:rFonts w:ascii="Book Antiqua" w:hAnsi="Book Antiqua"/>
          <w:sz w:val="22"/>
          <w:szCs w:val="22"/>
        </w:rPr>
        <w:t xml:space="preserve">Сбой в работоспособности </w:t>
      </w:r>
      <w:r w:rsidR="00C23629" w:rsidRPr="00C23629">
        <w:rPr>
          <w:rFonts w:ascii="Book Antiqua" w:hAnsi="Book Antiqua"/>
          <w:sz w:val="22"/>
          <w:szCs w:val="22"/>
        </w:rPr>
        <w:t>С</w:t>
      </w:r>
      <w:r w:rsidRPr="00C23629">
        <w:rPr>
          <w:rFonts w:ascii="Book Antiqua" w:hAnsi="Book Antiqua"/>
          <w:sz w:val="22"/>
          <w:szCs w:val="22"/>
        </w:rPr>
        <w:t>истемы.</w:t>
      </w:r>
    </w:p>
    <w:p w14:paraId="3DE7DEA3" w14:textId="77777777" w:rsidR="00AD7AD6" w:rsidRPr="00C23629" w:rsidRDefault="00AD7AD6" w:rsidP="00AD7AD6">
      <w:pPr>
        <w:pStyle w:val="af0"/>
        <w:ind w:left="1287"/>
        <w:contextualSpacing w:val="0"/>
        <w:jc w:val="both"/>
        <w:rPr>
          <w:rFonts w:ascii="Times New Roman" w:hAnsi="Times New Roman"/>
          <w:sz w:val="26"/>
          <w:szCs w:val="26"/>
        </w:rPr>
      </w:pPr>
    </w:p>
    <w:p w14:paraId="0354E9FC" w14:textId="77777777" w:rsidR="00AD7AD6" w:rsidRPr="00C23629" w:rsidRDefault="00AD7AD6" w:rsidP="009F3BEE">
      <w:pPr>
        <w:ind w:left="567"/>
        <w:rPr>
          <w:szCs w:val="22"/>
        </w:rPr>
      </w:pPr>
      <w:r w:rsidRPr="00C23629">
        <w:rPr>
          <w:szCs w:val="22"/>
        </w:rPr>
        <w:t>Запросы на обслуживание подразумевают предоставление следующих услуг:</w:t>
      </w:r>
    </w:p>
    <w:p w14:paraId="6BA1290F"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Создание нового пользователя;</w:t>
      </w:r>
    </w:p>
    <w:p w14:paraId="20B10D5A"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Обновление существующих пользователей;</w:t>
      </w:r>
    </w:p>
    <w:p w14:paraId="435A0BA3"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Назначение роли пользователю;</w:t>
      </w:r>
    </w:p>
    <w:p w14:paraId="707D532A"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Блокировка пользователей;</w:t>
      </w:r>
    </w:p>
    <w:p w14:paraId="12EC6221"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Изменение пароля пользователя.</w:t>
      </w:r>
    </w:p>
    <w:p w14:paraId="117D46CF" w14:textId="77777777" w:rsidR="00AD7AD6" w:rsidRPr="00C23629" w:rsidRDefault="00AD7AD6" w:rsidP="009F3BEE">
      <w:pPr>
        <w:ind w:left="567"/>
        <w:rPr>
          <w:szCs w:val="22"/>
        </w:rPr>
      </w:pPr>
      <w:r w:rsidRPr="00C23629">
        <w:rPr>
          <w:szCs w:val="22"/>
        </w:rPr>
        <w:t>Запрос информации подразумевает предоставление следующих услуг:</w:t>
      </w:r>
    </w:p>
    <w:p w14:paraId="0E123D3B"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Формирование отчетности;</w:t>
      </w:r>
    </w:p>
    <w:p w14:paraId="6CC3C597" w14:textId="77777777" w:rsidR="00AD7AD6" w:rsidRPr="00C23629" w:rsidRDefault="00AD7AD6" w:rsidP="00BF3EB3">
      <w:pPr>
        <w:pStyle w:val="af0"/>
        <w:numPr>
          <w:ilvl w:val="0"/>
          <w:numId w:val="42"/>
        </w:numPr>
        <w:ind w:left="1134" w:hanging="567"/>
        <w:rPr>
          <w:rFonts w:ascii="Book Antiqua" w:hAnsi="Book Antiqua"/>
          <w:sz w:val="22"/>
          <w:szCs w:val="22"/>
        </w:rPr>
      </w:pPr>
      <w:r w:rsidRPr="00C23629">
        <w:rPr>
          <w:rFonts w:ascii="Book Antiqua" w:hAnsi="Book Antiqua"/>
          <w:sz w:val="22"/>
          <w:szCs w:val="22"/>
        </w:rPr>
        <w:t>Предоставление информации, консультации, документации.</w:t>
      </w:r>
    </w:p>
    <w:p w14:paraId="2810722A" w14:textId="4B3E100C" w:rsidR="00AD7AD6" w:rsidRPr="00C23629" w:rsidRDefault="00AD7AD6" w:rsidP="00EB5F24">
      <w:pPr>
        <w:ind w:left="567" w:firstLine="153"/>
        <w:rPr>
          <w:szCs w:val="22"/>
        </w:rPr>
      </w:pPr>
      <w:r w:rsidRPr="00C23629">
        <w:rPr>
          <w:szCs w:val="22"/>
        </w:rPr>
        <w:t>Инциденты классифицируются по приоритету (</w:t>
      </w:r>
      <w:r w:rsidR="00935CBE" w:rsidRPr="00C23629">
        <w:rPr>
          <w:szCs w:val="22"/>
        </w:rPr>
        <w:t xml:space="preserve">см. </w:t>
      </w:r>
      <w:r w:rsidR="00935CBE" w:rsidRPr="00C23629">
        <w:rPr>
          <w:szCs w:val="22"/>
        </w:rPr>
        <w:fldChar w:fldCharType="begin"/>
      </w:r>
      <w:r w:rsidR="00935CBE" w:rsidRPr="00C23629">
        <w:rPr>
          <w:szCs w:val="22"/>
        </w:rPr>
        <w:instrText xml:space="preserve"> REF _Ref489869279 \h </w:instrText>
      </w:r>
      <w:r w:rsidR="0078715E" w:rsidRPr="00C23629">
        <w:rPr>
          <w:szCs w:val="22"/>
        </w:rPr>
        <w:instrText xml:space="preserve"> \* MERGEFORMAT </w:instrText>
      </w:r>
      <w:r w:rsidR="00935CBE" w:rsidRPr="00C23629">
        <w:rPr>
          <w:szCs w:val="22"/>
        </w:rPr>
      </w:r>
      <w:r w:rsidR="00935CBE" w:rsidRPr="00C23629">
        <w:rPr>
          <w:szCs w:val="22"/>
        </w:rPr>
        <w:fldChar w:fldCharType="separate"/>
      </w:r>
      <w:r w:rsidR="00046125" w:rsidRPr="00C23629">
        <w:t xml:space="preserve">Табл. </w:t>
      </w:r>
      <w:r w:rsidR="00046125">
        <w:rPr>
          <w:noProof/>
        </w:rPr>
        <w:t>2</w:t>
      </w:r>
      <w:r w:rsidR="00935CBE" w:rsidRPr="00C23629">
        <w:rPr>
          <w:szCs w:val="22"/>
        </w:rPr>
        <w:fldChar w:fldCharType="end"/>
      </w:r>
      <w:r w:rsidRPr="00C23629">
        <w:rPr>
          <w:szCs w:val="22"/>
        </w:rPr>
        <w:t>), и обладают следующими признаками:</w:t>
      </w:r>
    </w:p>
    <w:p w14:paraId="6BF04DC8" w14:textId="2D723228" w:rsidR="00AD7AD6" w:rsidRPr="00C23629" w:rsidRDefault="009F3BEE" w:rsidP="0011008A">
      <w:pPr>
        <w:pStyle w:val="af0"/>
        <w:numPr>
          <w:ilvl w:val="0"/>
          <w:numId w:val="39"/>
        </w:numPr>
        <w:spacing w:before="120" w:after="60"/>
        <w:ind w:left="1134" w:hanging="567"/>
        <w:contextualSpacing w:val="0"/>
        <w:rPr>
          <w:rFonts w:ascii="Book Antiqua" w:hAnsi="Book Antiqua"/>
          <w:sz w:val="22"/>
          <w:szCs w:val="22"/>
        </w:rPr>
      </w:pPr>
      <w:r w:rsidRPr="00C23629">
        <w:rPr>
          <w:rFonts w:ascii="Book Antiqua" w:hAnsi="Book Antiqua"/>
          <w:b/>
          <w:sz w:val="22"/>
          <w:szCs w:val="22"/>
        </w:rPr>
        <w:t>Первый приоритет (наивысший).</w:t>
      </w:r>
      <w:r w:rsidRPr="00C23629">
        <w:rPr>
          <w:rFonts w:ascii="Book Antiqua" w:hAnsi="Book Antiqua"/>
          <w:sz w:val="22"/>
          <w:szCs w:val="22"/>
        </w:rPr>
        <w:t xml:space="preserve"> </w:t>
      </w:r>
      <w:r w:rsidR="00AD7AD6" w:rsidRPr="00C23629">
        <w:rPr>
          <w:rFonts w:ascii="Book Antiqua" w:hAnsi="Book Antiqua"/>
          <w:sz w:val="22"/>
          <w:szCs w:val="22"/>
        </w:rPr>
        <w:t>Инцидент влечет за собой остановку или полную потерю работоспособности Системы</w:t>
      </w:r>
      <w:r w:rsidRPr="00C23629">
        <w:rPr>
          <w:rFonts w:ascii="Book Antiqua" w:hAnsi="Book Antiqua"/>
          <w:sz w:val="22"/>
          <w:szCs w:val="22"/>
        </w:rPr>
        <w:t xml:space="preserve">. </w:t>
      </w:r>
      <w:r w:rsidR="00AD7AD6" w:rsidRPr="00C23629">
        <w:rPr>
          <w:rFonts w:ascii="Book Antiqua" w:hAnsi="Book Antiqua"/>
          <w:sz w:val="22"/>
          <w:szCs w:val="22"/>
        </w:rPr>
        <w:t xml:space="preserve">Инциденты первого приоритета имеют одну или несколько из нижеперечисленных характеристик: </w:t>
      </w:r>
    </w:p>
    <w:p w14:paraId="7CE4EE09" w14:textId="42DA630F"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Полностью недоступны 100% функциональности всех бизнес-процессов системы, либо недоступны критические функции одного или нескольких бизнес-процессов системы и нет при</w:t>
      </w:r>
      <w:r w:rsidR="0011008A" w:rsidRPr="00C23629">
        <w:rPr>
          <w:rFonts w:ascii="Book Antiqua" w:hAnsi="Book Antiqua"/>
          <w:sz w:val="22"/>
          <w:szCs w:val="22"/>
        </w:rPr>
        <w:t>менимого обходного пути решения;</w:t>
      </w:r>
    </w:p>
    <w:p w14:paraId="758CBD30" w14:textId="4071943B"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Система зависает на неопределенное время, не д</w:t>
      </w:r>
      <w:r w:rsidR="0011008A" w:rsidRPr="00C23629">
        <w:rPr>
          <w:rFonts w:ascii="Book Antiqua" w:hAnsi="Book Antiqua"/>
          <w:sz w:val="22"/>
          <w:szCs w:val="22"/>
        </w:rPr>
        <w:t>авая отклика в течение 10 минут;</w:t>
      </w:r>
    </w:p>
    <w:p w14:paraId="3342C643" w14:textId="7E92CFDF"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 xml:space="preserve">Система </w:t>
      </w:r>
      <w:proofErr w:type="spellStart"/>
      <w:r w:rsidR="0011008A" w:rsidRPr="00C23629">
        <w:rPr>
          <w:rFonts w:ascii="Book Antiqua" w:hAnsi="Book Antiqua"/>
          <w:sz w:val="22"/>
          <w:szCs w:val="22"/>
        </w:rPr>
        <w:t>аварийно</w:t>
      </w:r>
      <w:proofErr w:type="spellEnd"/>
      <w:r w:rsidRPr="00C23629">
        <w:rPr>
          <w:rFonts w:ascii="Book Antiqua" w:hAnsi="Book Antiqua"/>
          <w:sz w:val="22"/>
          <w:szCs w:val="22"/>
        </w:rPr>
        <w:t xml:space="preserve"> останавливается и не может</w:t>
      </w:r>
      <w:r w:rsidR="0011008A" w:rsidRPr="00C23629">
        <w:rPr>
          <w:rFonts w:ascii="Book Antiqua" w:hAnsi="Book Antiqua"/>
          <w:sz w:val="22"/>
          <w:szCs w:val="22"/>
        </w:rPr>
        <w:t xml:space="preserve"> </w:t>
      </w:r>
      <w:r w:rsidRPr="00C23629">
        <w:rPr>
          <w:rFonts w:ascii="Book Antiqua" w:hAnsi="Book Antiqua"/>
          <w:sz w:val="22"/>
          <w:szCs w:val="22"/>
        </w:rPr>
        <w:t>начать штатно фу</w:t>
      </w:r>
      <w:r w:rsidR="0011008A" w:rsidRPr="00C23629">
        <w:rPr>
          <w:rFonts w:ascii="Book Antiqua" w:hAnsi="Book Antiqua"/>
          <w:sz w:val="22"/>
          <w:szCs w:val="22"/>
        </w:rPr>
        <w:t>нкционировать после перезапуска;</w:t>
      </w:r>
    </w:p>
    <w:p w14:paraId="23BCBA81" w14:textId="613D9226" w:rsidR="00AD7AD6" w:rsidRPr="00C23629" w:rsidRDefault="00AD7AD6" w:rsidP="00BF3EB3">
      <w:pPr>
        <w:pStyle w:val="af0"/>
        <w:numPr>
          <w:ilvl w:val="0"/>
          <w:numId w:val="42"/>
        </w:numPr>
        <w:ind w:left="1701" w:hanging="567"/>
        <w:contextualSpacing w:val="0"/>
        <w:rPr>
          <w:rFonts w:ascii="Book Antiqua" w:hAnsi="Book Antiqua"/>
          <w:sz w:val="22"/>
          <w:szCs w:val="22"/>
        </w:rPr>
      </w:pPr>
      <w:r w:rsidRPr="00C23629">
        <w:rPr>
          <w:rFonts w:ascii="Book Antiqua" w:hAnsi="Book Antiqua"/>
          <w:sz w:val="22"/>
          <w:szCs w:val="22"/>
        </w:rPr>
        <w:t>Произошло повреждение данных</w:t>
      </w:r>
      <w:r w:rsidR="0011008A" w:rsidRPr="00C23629">
        <w:rPr>
          <w:rFonts w:ascii="Book Antiqua" w:hAnsi="Book Antiqua"/>
          <w:sz w:val="22"/>
          <w:szCs w:val="22"/>
        </w:rPr>
        <w:t>.</w:t>
      </w:r>
    </w:p>
    <w:p w14:paraId="63A8D38A" w14:textId="56121D18" w:rsidR="00AD7AD6" w:rsidRPr="00C23629" w:rsidRDefault="00AD7AD6" w:rsidP="0011008A">
      <w:pPr>
        <w:pStyle w:val="af0"/>
        <w:numPr>
          <w:ilvl w:val="0"/>
          <w:numId w:val="39"/>
        </w:numPr>
        <w:spacing w:before="120" w:after="60"/>
        <w:ind w:left="1134" w:hanging="567"/>
        <w:contextualSpacing w:val="0"/>
        <w:rPr>
          <w:rFonts w:ascii="Book Antiqua" w:hAnsi="Book Antiqua"/>
          <w:sz w:val="22"/>
          <w:szCs w:val="22"/>
        </w:rPr>
      </w:pPr>
      <w:r w:rsidRPr="00C23629">
        <w:rPr>
          <w:rFonts w:ascii="Book Antiqua" w:hAnsi="Book Antiqua"/>
          <w:b/>
          <w:sz w:val="22"/>
          <w:szCs w:val="22"/>
        </w:rPr>
        <w:t>Второй приоритет (высокий)</w:t>
      </w:r>
      <w:r w:rsidR="0011008A" w:rsidRPr="00C23629">
        <w:rPr>
          <w:rFonts w:ascii="Book Antiqua" w:hAnsi="Book Antiqua"/>
          <w:b/>
          <w:sz w:val="22"/>
          <w:szCs w:val="22"/>
        </w:rPr>
        <w:t>.</w:t>
      </w:r>
      <w:r w:rsidRPr="00C23629">
        <w:rPr>
          <w:rFonts w:ascii="Book Antiqua" w:hAnsi="Book Antiqua"/>
          <w:sz w:val="22"/>
          <w:szCs w:val="22"/>
        </w:rPr>
        <w:t xml:space="preserve"> </w:t>
      </w:r>
      <w:r w:rsidR="0011008A" w:rsidRPr="00C23629">
        <w:rPr>
          <w:rFonts w:ascii="Book Antiqua" w:hAnsi="Book Antiqua"/>
          <w:sz w:val="22"/>
          <w:szCs w:val="22"/>
        </w:rPr>
        <w:t>И</w:t>
      </w:r>
      <w:r w:rsidRPr="00C23629">
        <w:rPr>
          <w:rFonts w:ascii="Book Antiqua" w:hAnsi="Book Antiqua"/>
          <w:sz w:val="22"/>
          <w:szCs w:val="22"/>
        </w:rPr>
        <w:t>нцидент влечет за собой значительную потерю работоспособности Системы. Инциденты второго приоритета имеют одну или несколько из нижеперечисленных характеристик:</w:t>
      </w:r>
    </w:p>
    <w:p w14:paraId="5EC8466C" w14:textId="77777777"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Критические функции одного или нескольких бизнес-процессов Системы становятся недоступными, и нет применимого обходного пути решения, однако, Система сохраняет работоспособность в ограниченном объёме;</w:t>
      </w:r>
    </w:p>
    <w:p w14:paraId="44428FA6" w14:textId="6B441134" w:rsidR="00AD7AD6" w:rsidRPr="00C23629" w:rsidRDefault="00AD7AD6" w:rsidP="00715969">
      <w:pPr>
        <w:pStyle w:val="af0"/>
        <w:numPr>
          <w:ilvl w:val="0"/>
          <w:numId w:val="42"/>
        </w:numPr>
        <w:ind w:left="1701" w:hanging="567"/>
        <w:rPr>
          <w:rFonts w:ascii="Book Antiqua" w:hAnsi="Book Antiqua"/>
          <w:sz w:val="22"/>
          <w:szCs w:val="22"/>
        </w:rPr>
      </w:pPr>
      <w:r w:rsidRPr="00C23629">
        <w:rPr>
          <w:rFonts w:ascii="Book Antiqua" w:hAnsi="Book Antiqua"/>
          <w:sz w:val="22"/>
          <w:szCs w:val="22"/>
        </w:rPr>
        <w:t>Деградация производительности Системы в части увеличения времени выполнения основных операций.</w:t>
      </w:r>
    </w:p>
    <w:p w14:paraId="0051BDEF" w14:textId="78D0AC46" w:rsidR="00AD7AD6" w:rsidRPr="00C23629" w:rsidRDefault="00AD7AD6" w:rsidP="0011008A">
      <w:pPr>
        <w:pStyle w:val="af0"/>
        <w:numPr>
          <w:ilvl w:val="0"/>
          <w:numId w:val="39"/>
        </w:numPr>
        <w:spacing w:before="120" w:after="60"/>
        <w:ind w:left="1134" w:hanging="567"/>
        <w:contextualSpacing w:val="0"/>
        <w:rPr>
          <w:rFonts w:ascii="Book Antiqua" w:hAnsi="Book Antiqua"/>
          <w:sz w:val="22"/>
          <w:szCs w:val="22"/>
        </w:rPr>
      </w:pPr>
      <w:r w:rsidRPr="00C23629">
        <w:rPr>
          <w:rFonts w:ascii="Book Antiqua" w:hAnsi="Book Antiqua"/>
          <w:b/>
          <w:sz w:val="22"/>
          <w:szCs w:val="22"/>
        </w:rPr>
        <w:t>Третий приоритет (средний)</w:t>
      </w:r>
      <w:r w:rsidR="0011008A" w:rsidRPr="00C23629">
        <w:rPr>
          <w:rFonts w:ascii="Book Antiqua" w:hAnsi="Book Antiqua"/>
          <w:sz w:val="22"/>
          <w:szCs w:val="22"/>
        </w:rPr>
        <w:t>. И</w:t>
      </w:r>
      <w:r w:rsidRPr="00C23629">
        <w:rPr>
          <w:rFonts w:ascii="Book Antiqua" w:hAnsi="Book Antiqua"/>
          <w:sz w:val="22"/>
          <w:szCs w:val="22"/>
        </w:rPr>
        <w:t xml:space="preserve">нцидент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 </w:t>
      </w:r>
      <w:r w:rsidRPr="00C23629">
        <w:rPr>
          <w:rFonts w:ascii="Book Antiqua" w:hAnsi="Book Antiqua"/>
          <w:sz w:val="22"/>
          <w:szCs w:val="22"/>
        </w:rPr>
        <w:lastRenderedPageBreak/>
        <w:t>Инциденты третьего приоритета имеют одну или несколько из нижеперечисленных характеристик:</w:t>
      </w:r>
    </w:p>
    <w:p w14:paraId="5AF0297A" w14:textId="77777777"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Частично не функционирует механизм обмена данными со смежными системами;</w:t>
      </w:r>
    </w:p>
    <w:p w14:paraId="4A741B3E" w14:textId="0A4B7342"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 xml:space="preserve">Возникновение ошибок в функциональности системы, не приводящие к нарушению выполнению бизнес-процессов </w:t>
      </w:r>
      <w:r w:rsidR="007971B5" w:rsidRPr="00C23629">
        <w:rPr>
          <w:rFonts w:ascii="Book Antiqua" w:hAnsi="Book Antiqua"/>
          <w:sz w:val="22"/>
          <w:szCs w:val="22"/>
        </w:rPr>
        <w:t xml:space="preserve">при наличии </w:t>
      </w:r>
      <w:r w:rsidRPr="00C23629">
        <w:rPr>
          <w:rFonts w:ascii="Book Antiqua" w:hAnsi="Book Antiqua"/>
          <w:sz w:val="22"/>
          <w:szCs w:val="22"/>
        </w:rPr>
        <w:t>обходного решения</w:t>
      </w:r>
      <w:r w:rsidR="007971B5" w:rsidRPr="00C23629">
        <w:rPr>
          <w:rFonts w:ascii="Book Antiqua" w:hAnsi="Book Antiqua"/>
          <w:sz w:val="22"/>
          <w:szCs w:val="22"/>
        </w:rPr>
        <w:t>,</w:t>
      </w:r>
      <w:r w:rsidRPr="00C23629">
        <w:rPr>
          <w:rFonts w:ascii="Book Antiqua" w:hAnsi="Book Antiqua"/>
          <w:sz w:val="22"/>
          <w:szCs w:val="22"/>
        </w:rPr>
        <w:t xml:space="preserve"> которое не влияет на скорость выполнения операций 1-й линии</w:t>
      </w:r>
      <w:r w:rsidR="007971B5" w:rsidRPr="00C23629">
        <w:rPr>
          <w:rFonts w:ascii="Book Antiqua" w:hAnsi="Book Antiqua"/>
          <w:sz w:val="22"/>
          <w:szCs w:val="22"/>
        </w:rPr>
        <w:t>;</w:t>
      </w:r>
    </w:p>
    <w:p w14:paraId="6345ED4B" w14:textId="77777777"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Возникновение ошибок в функциональности системы, не приводящие к нарушению выполнению бизнес-процессов локализованные у отдельных пользователей и не носящие массовый характер;</w:t>
      </w:r>
    </w:p>
    <w:p w14:paraId="1A540E57" w14:textId="60D362B1" w:rsidR="000B7598"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Решение проблем с доступом у отдельных пользователей и не носящий массовый характер</w:t>
      </w:r>
      <w:r w:rsidR="000B7598" w:rsidRPr="00C23629">
        <w:rPr>
          <w:rFonts w:ascii="Book Antiqua" w:hAnsi="Book Antiqua"/>
          <w:sz w:val="22"/>
          <w:szCs w:val="22"/>
        </w:rPr>
        <w:t>;</w:t>
      </w:r>
    </w:p>
    <w:p w14:paraId="2D54D94D" w14:textId="635E156C" w:rsidR="00715969" w:rsidRPr="00C23629" w:rsidRDefault="00EA696B" w:rsidP="000B7598">
      <w:pPr>
        <w:pStyle w:val="af0"/>
        <w:numPr>
          <w:ilvl w:val="0"/>
          <w:numId w:val="42"/>
        </w:numPr>
        <w:ind w:left="1701" w:hanging="567"/>
        <w:rPr>
          <w:rFonts w:ascii="Book Antiqua" w:hAnsi="Book Antiqua"/>
          <w:sz w:val="22"/>
          <w:szCs w:val="22"/>
        </w:rPr>
      </w:pPr>
      <w:r w:rsidRPr="00C23629">
        <w:rPr>
          <w:rFonts w:ascii="Book Antiqua" w:hAnsi="Book Antiqua"/>
          <w:sz w:val="22"/>
          <w:szCs w:val="22"/>
        </w:rPr>
        <w:t>Заявки на доступ</w:t>
      </w:r>
      <w:r w:rsidR="00715969" w:rsidRPr="00C23629">
        <w:rPr>
          <w:rFonts w:ascii="Book Antiqua" w:hAnsi="Book Antiqua"/>
          <w:sz w:val="22"/>
          <w:szCs w:val="22"/>
        </w:rPr>
        <w:t>;</w:t>
      </w:r>
    </w:p>
    <w:p w14:paraId="0CAD32F0" w14:textId="2B68B337" w:rsidR="00AD7AD6" w:rsidRPr="00C23629" w:rsidRDefault="00EA696B" w:rsidP="00715969">
      <w:pPr>
        <w:pStyle w:val="af0"/>
        <w:numPr>
          <w:ilvl w:val="0"/>
          <w:numId w:val="42"/>
        </w:numPr>
        <w:ind w:left="1701" w:hanging="567"/>
        <w:rPr>
          <w:rFonts w:ascii="Book Antiqua" w:hAnsi="Book Antiqua"/>
          <w:sz w:val="22"/>
          <w:szCs w:val="22"/>
        </w:rPr>
      </w:pPr>
      <w:r w:rsidRPr="00C23629">
        <w:rPr>
          <w:rFonts w:ascii="Book Antiqua" w:hAnsi="Book Antiqua"/>
          <w:sz w:val="22"/>
          <w:szCs w:val="22"/>
        </w:rPr>
        <w:t>Запрос документации или консультации по работе Системы</w:t>
      </w:r>
      <w:r w:rsidR="00715969" w:rsidRPr="00C23629">
        <w:rPr>
          <w:rFonts w:ascii="Book Antiqua" w:hAnsi="Book Antiqua"/>
          <w:sz w:val="22"/>
          <w:szCs w:val="22"/>
        </w:rPr>
        <w:t>.</w:t>
      </w:r>
    </w:p>
    <w:p w14:paraId="532D43FE" w14:textId="3544B4DC" w:rsidR="00AD7AD6" w:rsidRPr="00C23629" w:rsidRDefault="00AD7AD6" w:rsidP="007971B5">
      <w:pPr>
        <w:pStyle w:val="af0"/>
        <w:numPr>
          <w:ilvl w:val="0"/>
          <w:numId w:val="39"/>
        </w:numPr>
        <w:spacing w:before="120" w:after="60"/>
        <w:ind w:left="1134" w:hanging="567"/>
        <w:contextualSpacing w:val="0"/>
        <w:rPr>
          <w:rFonts w:ascii="Book Antiqua" w:hAnsi="Book Antiqua"/>
          <w:sz w:val="22"/>
          <w:szCs w:val="22"/>
        </w:rPr>
      </w:pPr>
      <w:r w:rsidRPr="00C23629">
        <w:rPr>
          <w:rFonts w:ascii="Book Antiqua" w:hAnsi="Book Antiqua"/>
          <w:b/>
          <w:sz w:val="22"/>
          <w:szCs w:val="22"/>
        </w:rPr>
        <w:t>Четвертый приоритет (низкий)</w:t>
      </w:r>
      <w:r w:rsidR="0007148D" w:rsidRPr="00C23629">
        <w:rPr>
          <w:rFonts w:ascii="Book Antiqua" w:hAnsi="Book Antiqua"/>
          <w:b/>
          <w:sz w:val="22"/>
          <w:szCs w:val="22"/>
        </w:rPr>
        <w:t xml:space="preserve">. </w:t>
      </w:r>
      <w:r w:rsidRPr="00C23629">
        <w:rPr>
          <w:rFonts w:ascii="Book Antiqua" w:hAnsi="Book Antiqua"/>
          <w:sz w:val="22"/>
          <w:szCs w:val="22"/>
        </w:rPr>
        <w:t xml:space="preserve"> </w:t>
      </w:r>
      <w:r w:rsidR="0007148D" w:rsidRPr="00C23629">
        <w:rPr>
          <w:rFonts w:ascii="Book Antiqua" w:hAnsi="Book Antiqua"/>
          <w:sz w:val="22"/>
          <w:szCs w:val="22"/>
        </w:rPr>
        <w:t>И</w:t>
      </w:r>
      <w:r w:rsidRPr="00C23629">
        <w:rPr>
          <w:rFonts w:ascii="Book Antiqua" w:hAnsi="Book Antiqua"/>
          <w:sz w:val="22"/>
          <w:szCs w:val="22"/>
        </w:rPr>
        <w:t>нцидент не влечет потери работоспособности Системы. Инциденты четвертого приоритета имеют одну или несколько из нижеперечисленных характеристик:</w:t>
      </w:r>
    </w:p>
    <w:p w14:paraId="0A9643D0" w14:textId="7C251DF4" w:rsidR="00AD7AD6" w:rsidRPr="00C23629" w:rsidRDefault="00AD7AD6" w:rsidP="00BF3EB3">
      <w:pPr>
        <w:pStyle w:val="af0"/>
        <w:numPr>
          <w:ilvl w:val="0"/>
          <w:numId w:val="42"/>
        </w:numPr>
        <w:ind w:left="1701" w:hanging="567"/>
        <w:rPr>
          <w:rFonts w:ascii="Book Antiqua" w:hAnsi="Book Antiqua"/>
          <w:sz w:val="22"/>
          <w:szCs w:val="22"/>
        </w:rPr>
      </w:pPr>
      <w:r w:rsidRPr="00C23629">
        <w:rPr>
          <w:rFonts w:ascii="Book Antiqua" w:hAnsi="Book Antiqua"/>
          <w:sz w:val="22"/>
          <w:szCs w:val="22"/>
        </w:rPr>
        <w:t xml:space="preserve">Незначительная ошибка или неудобство, ошибка в документации </w:t>
      </w:r>
      <w:r w:rsidRPr="00C23629">
        <w:rPr>
          <w:rFonts w:ascii="Book Antiqua" w:hAnsi="Book Antiqua"/>
          <w:sz w:val="22"/>
          <w:szCs w:val="22"/>
        </w:rPr>
        <w:tab/>
        <w:t>и т.п., которые не препятствую</w:t>
      </w:r>
      <w:r w:rsidR="000B7598" w:rsidRPr="00C23629">
        <w:rPr>
          <w:rFonts w:ascii="Book Antiqua" w:hAnsi="Book Antiqua"/>
          <w:sz w:val="22"/>
          <w:szCs w:val="22"/>
        </w:rPr>
        <w:t>т проведению операций в Системе.</w:t>
      </w:r>
    </w:p>
    <w:p w14:paraId="11F06BA9" w14:textId="0CF0D06D" w:rsidR="00AD7AD6" w:rsidRPr="00C23629" w:rsidRDefault="00AD7AD6" w:rsidP="00EB5F24">
      <w:pPr>
        <w:ind w:left="567" w:firstLine="153"/>
        <w:rPr>
          <w:szCs w:val="22"/>
        </w:rPr>
      </w:pPr>
      <w:r w:rsidRPr="00C23629">
        <w:rPr>
          <w:szCs w:val="22"/>
        </w:rPr>
        <w:t xml:space="preserve">Приоритет определяется степенью воздействия возникшего инцидента на бизнес и требуемой срочностью разрешения инцидента в соответствии с </w:t>
      </w:r>
      <w:r w:rsidR="00935CBE" w:rsidRPr="00C23629">
        <w:rPr>
          <w:szCs w:val="22"/>
        </w:rPr>
        <w:fldChar w:fldCharType="begin"/>
      </w:r>
      <w:r w:rsidR="00935CBE" w:rsidRPr="00C23629">
        <w:rPr>
          <w:szCs w:val="22"/>
        </w:rPr>
        <w:instrText xml:space="preserve"> REF _Ref489869279 \h </w:instrText>
      </w:r>
      <w:r w:rsidR="0078715E" w:rsidRPr="00C23629">
        <w:rPr>
          <w:szCs w:val="22"/>
        </w:rPr>
        <w:instrText xml:space="preserve"> \* MERGEFORMAT </w:instrText>
      </w:r>
      <w:r w:rsidR="00935CBE" w:rsidRPr="00C23629">
        <w:rPr>
          <w:szCs w:val="22"/>
        </w:rPr>
      </w:r>
      <w:r w:rsidR="00935CBE" w:rsidRPr="00C23629">
        <w:rPr>
          <w:szCs w:val="22"/>
        </w:rPr>
        <w:fldChar w:fldCharType="separate"/>
      </w:r>
      <w:r w:rsidR="00046125" w:rsidRPr="00C23629">
        <w:t xml:space="preserve">Табл. </w:t>
      </w:r>
      <w:r w:rsidR="00046125">
        <w:rPr>
          <w:noProof/>
        </w:rPr>
        <w:t>2</w:t>
      </w:r>
      <w:r w:rsidR="00935CBE" w:rsidRPr="00C23629">
        <w:rPr>
          <w:szCs w:val="22"/>
        </w:rPr>
        <w:fldChar w:fldCharType="end"/>
      </w:r>
      <w:r w:rsidRPr="00C23629">
        <w:rPr>
          <w:szCs w:val="22"/>
        </w:rPr>
        <w:t xml:space="preserve">. </w:t>
      </w:r>
    </w:p>
    <w:p w14:paraId="4F5EF18F" w14:textId="798F37AA" w:rsidR="00AD7AD6" w:rsidRPr="00C23629" w:rsidRDefault="00AD7AD6" w:rsidP="00EB5F24">
      <w:pPr>
        <w:ind w:left="567" w:firstLine="153"/>
        <w:rPr>
          <w:szCs w:val="22"/>
        </w:rPr>
      </w:pPr>
      <w:r w:rsidRPr="00C23629">
        <w:rPr>
          <w:szCs w:val="22"/>
        </w:rPr>
        <w:t xml:space="preserve">Срочность (см. </w:t>
      </w:r>
      <w:r w:rsidR="00935CBE" w:rsidRPr="00C23629">
        <w:rPr>
          <w:szCs w:val="22"/>
        </w:rPr>
        <w:fldChar w:fldCharType="begin"/>
      </w:r>
      <w:r w:rsidR="00935CBE" w:rsidRPr="00C23629">
        <w:rPr>
          <w:szCs w:val="22"/>
        </w:rPr>
        <w:instrText xml:space="preserve"> REF _Ref489869365 \h  \* MERGEFORMAT </w:instrText>
      </w:r>
      <w:r w:rsidR="00935CBE" w:rsidRPr="00C23629">
        <w:rPr>
          <w:szCs w:val="22"/>
        </w:rPr>
      </w:r>
      <w:r w:rsidR="00935CBE" w:rsidRPr="00C23629">
        <w:rPr>
          <w:szCs w:val="22"/>
        </w:rPr>
        <w:fldChar w:fldCharType="separate"/>
      </w:r>
      <w:r w:rsidR="00046125" w:rsidRPr="00C23629">
        <w:t xml:space="preserve">Табл. </w:t>
      </w:r>
      <w:r w:rsidR="00046125">
        <w:t>3</w:t>
      </w:r>
      <w:r w:rsidR="00935CBE" w:rsidRPr="00C23629">
        <w:rPr>
          <w:szCs w:val="22"/>
        </w:rPr>
        <w:fldChar w:fldCharType="end"/>
      </w:r>
      <w:r w:rsidRPr="00C23629">
        <w:rPr>
          <w:szCs w:val="22"/>
        </w:rPr>
        <w:t xml:space="preserve">) указывается в зарегистрированном обращении. Максимально возможной начальной срочностью любого инцидента, доступной для выбора пользователю, является «Средняя». В случае, если пользователь считает, что инцидент должен иметь срочность выше средней, то он может воспользоваться механизмом эскалации, который позволяет увеличить срочность </w:t>
      </w:r>
      <w:r w:rsidR="00046125" w:rsidRPr="00C23629">
        <w:rPr>
          <w:szCs w:val="22"/>
        </w:rPr>
        <w:t>инцидента в случае, если</w:t>
      </w:r>
      <w:r w:rsidRPr="00C23629">
        <w:rPr>
          <w:szCs w:val="22"/>
        </w:rPr>
        <w:t xml:space="preserve"> доводы пользователя будут признаны убедительными руководителями, настроенными в алгоритме эскалации в </w:t>
      </w:r>
      <w:r w:rsidR="005B64A1">
        <w:rPr>
          <w:szCs w:val="22"/>
          <w:lang w:val="en-US"/>
        </w:rPr>
        <w:t>OTRS</w:t>
      </w:r>
      <w:r w:rsidRPr="00C23629">
        <w:rPr>
          <w:szCs w:val="22"/>
        </w:rPr>
        <w:t xml:space="preserve">. </w:t>
      </w:r>
    </w:p>
    <w:p w14:paraId="32BB05A6" w14:textId="040D347B" w:rsidR="006F6EC1" w:rsidRPr="00C23629" w:rsidRDefault="006F6EC1" w:rsidP="006F6EC1">
      <w:pPr>
        <w:pStyle w:val="afff0"/>
        <w:tabs>
          <w:tab w:val="clear" w:pos="2835"/>
        </w:tabs>
        <w:ind w:left="567"/>
        <w:rPr>
          <w:szCs w:val="22"/>
        </w:rPr>
      </w:pPr>
      <w:bookmarkStart w:id="25" w:name="_Ref489869279"/>
      <w:r w:rsidRPr="00C23629">
        <w:t xml:space="preserve">Табл. </w:t>
      </w:r>
      <w:r w:rsidR="00FF0F27">
        <w:fldChar w:fldCharType="begin"/>
      </w:r>
      <w:r w:rsidR="00FF0F27">
        <w:instrText xml:space="preserve"> SEQ Табл. \* ARABIC </w:instrText>
      </w:r>
      <w:r w:rsidR="00FF0F27">
        <w:fldChar w:fldCharType="separate"/>
      </w:r>
      <w:r w:rsidR="00046125">
        <w:rPr>
          <w:noProof/>
        </w:rPr>
        <w:t>2</w:t>
      </w:r>
      <w:r w:rsidR="00FF0F27">
        <w:rPr>
          <w:noProof/>
        </w:rPr>
        <w:fldChar w:fldCharType="end"/>
      </w:r>
      <w:bookmarkEnd w:id="25"/>
      <w:r w:rsidRPr="00C23629">
        <w:t>. Определение приоритета инцидента</w:t>
      </w:r>
    </w:p>
    <w:tbl>
      <w:tblPr>
        <w:tblStyle w:val="NVGTable"/>
        <w:tblW w:w="4722" w:type="pct"/>
        <w:tblInd w:w="567" w:type="dxa"/>
        <w:tblLayout w:type="fixed"/>
        <w:tblLook w:val="04A0" w:firstRow="1" w:lastRow="0" w:firstColumn="1" w:lastColumn="0" w:noHBand="0" w:noVBand="1"/>
      </w:tblPr>
      <w:tblGrid>
        <w:gridCol w:w="1840"/>
        <w:gridCol w:w="1986"/>
        <w:gridCol w:w="1984"/>
        <w:gridCol w:w="1986"/>
        <w:gridCol w:w="1843"/>
      </w:tblGrid>
      <w:tr w:rsidR="001D5210" w:rsidRPr="00C23629" w14:paraId="5B5AC584" w14:textId="77777777" w:rsidTr="00740332">
        <w:trPr>
          <w:cnfStyle w:val="100000000000" w:firstRow="1" w:lastRow="0" w:firstColumn="0" w:lastColumn="0" w:oddVBand="0" w:evenVBand="0" w:oddHBand="0" w:evenHBand="0" w:firstRowFirstColumn="0" w:firstRowLastColumn="0" w:lastRowFirstColumn="0" w:lastRowLastColumn="0"/>
        </w:trPr>
        <w:tc>
          <w:tcPr>
            <w:tcW w:w="955" w:type="pct"/>
            <w:vMerge w:val="restart"/>
            <w:tcBorders>
              <w:right w:val="single" w:sz="4" w:space="0" w:color="auto"/>
            </w:tcBorders>
            <w:vAlign w:val="center"/>
          </w:tcPr>
          <w:p w14:paraId="6394F1E3" w14:textId="4FA98240" w:rsidR="001D5210" w:rsidRPr="00C23629" w:rsidRDefault="001D5210" w:rsidP="00740332">
            <w:pPr>
              <w:pStyle w:val="afffb"/>
              <w:jc w:val="center"/>
              <w:rPr>
                <w:rStyle w:val="affffff9"/>
                <w:sz w:val="16"/>
                <w:szCs w:val="16"/>
              </w:rPr>
            </w:pPr>
            <w:r w:rsidRPr="00C23629">
              <w:rPr>
                <w:rStyle w:val="affffff9"/>
                <w:sz w:val="16"/>
                <w:szCs w:val="16"/>
              </w:rPr>
              <w:t>Срочность</w:t>
            </w:r>
          </w:p>
        </w:tc>
        <w:tc>
          <w:tcPr>
            <w:tcW w:w="4045" w:type="pct"/>
            <w:gridSpan w:val="4"/>
            <w:tcBorders>
              <w:left w:val="single" w:sz="4" w:space="0" w:color="auto"/>
            </w:tcBorders>
            <w:vAlign w:val="center"/>
          </w:tcPr>
          <w:p w14:paraId="7D811049" w14:textId="5C60D69A" w:rsidR="001D5210" w:rsidRPr="00C23629" w:rsidRDefault="001D5210" w:rsidP="00740332">
            <w:pPr>
              <w:pStyle w:val="afffb"/>
              <w:jc w:val="center"/>
              <w:rPr>
                <w:rStyle w:val="affffff9"/>
                <w:sz w:val="16"/>
                <w:szCs w:val="16"/>
              </w:rPr>
            </w:pPr>
            <w:r w:rsidRPr="00C23629">
              <w:rPr>
                <w:rStyle w:val="affffff9"/>
                <w:sz w:val="16"/>
                <w:szCs w:val="16"/>
              </w:rPr>
              <w:t>Влияние на бизнес</w:t>
            </w:r>
          </w:p>
        </w:tc>
      </w:tr>
      <w:tr w:rsidR="001D5210" w:rsidRPr="00C23629" w14:paraId="7A6D1A30" w14:textId="77777777" w:rsidTr="00740332">
        <w:trPr>
          <w:trHeight w:val="340"/>
        </w:trPr>
        <w:tc>
          <w:tcPr>
            <w:tcW w:w="955" w:type="pct"/>
            <w:vMerge/>
            <w:tcBorders>
              <w:right w:val="single" w:sz="4" w:space="0" w:color="auto"/>
            </w:tcBorders>
            <w:vAlign w:val="center"/>
          </w:tcPr>
          <w:p w14:paraId="3E38698A" w14:textId="77777777" w:rsidR="001D5210" w:rsidRPr="00C23629" w:rsidRDefault="001D5210" w:rsidP="00740332">
            <w:pPr>
              <w:pStyle w:val="afffb"/>
              <w:jc w:val="center"/>
              <w:rPr>
                <w:rStyle w:val="affffff9"/>
                <w:sz w:val="16"/>
                <w:szCs w:val="16"/>
              </w:rPr>
            </w:pPr>
          </w:p>
        </w:tc>
        <w:tc>
          <w:tcPr>
            <w:tcW w:w="1030" w:type="pct"/>
            <w:tcBorders>
              <w:left w:val="single" w:sz="4" w:space="0" w:color="auto"/>
            </w:tcBorders>
            <w:shd w:val="clear" w:color="auto" w:fill="C6D9F1" w:themeFill="text2" w:themeFillTint="33"/>
            <w:vAlign w:val="center"/>
          </w:tcPr>
          <w:p w14:paraId="1535A5B5" w14:textId="2C5701A1" w:rsidR="001D5210" w:rsidRPr="00C23629" w:rsidRDefault="001D5210" w:rsidP="0078098F">
            <w:pPr>
              <w:pStyle w:val="afffb"/>
              <w:spacing w:before="0" w:after="0"/>
              <w:jc w:val="center"/>
              <w:rPr>
                <w:rFonts w:asciiTheme="majorHAnsi" w:hAnsiTheme="majorHAnsi" w:cstheme="majorHAnsi"/>
                <w:b/>
                <w:sz w:val="16"/>
                <w:szCs w:val="16"/>
              </w:rPr>
            </w:pPr>
            <w:r w:rsidRPr="00C23629">
              <w:rPr>
                <w:rFonts w:asciiTheme="majorHAnsi" w:hAnsiTheme="majorHAnsi" w:cstheme="majorHAnsi"/>
                <w:b/>
                <w:sz w:val="16"/>
                <w:szCs w:val="16"/>
              </w:rPr>
              <w:t>1</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Наивысшее</w:t>
            </w:r>
          </w:p>
        </w:tc>
        <w:tc>
          <w:tcPr>
            <w:tcW w:w="1029" w:type="pct"/>
            <w:tcBorders>
              <w:left w:val="single" w:sz="4" w:space="0" w:color="auto"/>
              <w:right w:val="single" w:sz="4" w:space="0" w:color="auto"/>
            </w:tcBorders>
            <w:shd w:val="clear" w:color="auto" w:fill="C6D9F1" w:themeFill="text2" w:themeFillTint="33"/>
            <w:vAlign w:val="center"/>
          </w:tcPr>
          <w:p w14:paraId="4622CAAC" w14:textId="3D7D9C89" w:rsidR="001D5210" w:rsidRPr="00C23629" w:rsidRDefault="001D5210" w:rsidP="0078098F">
            <w:pPr>
              <w:pStyle w:val="afffb"/>
              <w:spacing w:before="0" w:after="0"/>
              <w:ind w:left="33"/>
              <w:jc w:val="center"/>
              <w:rPr>
                <w:rFonts w:asciiTheme="majorHAnsi" w:hAnsiTheme="majorHAnsi" w:cstheme="majorHAnsi"/>
                <w:b/>
                <w:sz w:val="16"/>
                <w:szCs w:val="16"/>
              </w:rPr>
            </w:pPr>
            <w:r w:rsidRPr="00C23629">
              <w:rPr>
                <w:rFonts w:asciiTheme="majorHAnsi" w:hAnsiTheme="majorHAnsi" w:cstheme="majorHAnsi"/>
                <w:b/>
                <w:sz w:val="16"/>
                <w:szCs w:val="16"/>
              </w:rPr>
              <w:t>2</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Высокое</w:t>
            </w:r>
          </w:p>
        </w:tc>
        <w:tc>
          <w:tcPr>
            <w:tcW w:w="1030" w:type="pct"/>
            <w:tcBorders>
              <w:left w:val="single" w:sz="4" w:space="0" w:color="auto"/>
              <w:right w:val="single" w:sz="4" w:space="0" w:color="auto"/>
            </w:tcBorders>
            <w:shd w:val="clear" w:color="auto" w:fill="C6D9F1" w:themeFill="text2" w:themeFillTint="33"/>
            <w:vAlign w:val="center"/>
          </w:tcPr>
          <w:p w14:paraId="3FC611FC" w14:textId="52B5287F" w:rsidR="001D5210" w:rsidRPr="00C23629" w:rsidRDefault="001D5210" w:rsidP="0078098F">
            <w:pPr>
              <w:pStyle w:val="afffb"/>
              <w:spacing w:before="0" w:after="0"/>
              <w:jc w:val="center"/>
              <w:rPr>
                <w:rFonts w:asciiTheme="majorHAnsi" w:hAnsiTheme="majorHAnsi" w:cstheme="majorHAnsi"/>
                <w:b/>
                <w:sz w:val="16"/>
                <w:szCs w:val="16"/>
              </w:rPr>
            </w:pPr>
            <w:r w:rsidRPr="00C23629">
              <w:rPr>
                <w:rFonts w:asciiTheme="majorHAnsi" w:hAnsiTheme="majorHAnsi" w:cstheme="majorHAnsi"/>
                <w:b/>
                <w:sz w:val="16"/>
                <w:szCs w:val="16"/>
              </w:rPr>
              <w:t>3</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Среднее</w:t>
            </w:r>
          </w:p>
        </w:tc>
        <w:tc>
          <w:tcPr>
            <w:tcW w:w="955" w:type="pct"/>
            <w:tcBorders>
              <w:left w:val="single" w:sz="4" w:space="0" w:color="auto"/>
            </w:tcBorders>
            <w:shd w:val="clear" w:color="auto" w:fill="C6D9F1" w:themeFill="text2" w:themeFillTint="33"/>
            <w:vAlign w:val="center"/>
          </w:tcPr>
          <w:p w14:paraId="2CACC0CC" w14:textId="3B89441C" w:rsidR="001D5210" w:rsidRPr="00C23629" w:rsidRDefault="001D5210" w:rsidP="0078098F">
            <w:pPr>
              <w:pStyle w:val="afffb"/>
              <w:spacing w:before="0" w:after="0"/>
              <w:jc w:val="center"/>
              <w:rPr>
                <w:rFonts w:asciiTheme="majorHAnsi" w:hAnsiTheme="majorHAnsi" w:cstheme="majorHAnsi"/>
                <w:b/>
                <w:sz w:val="16"/>
                <w:szCs w:val="16"/>
              </w:rPr>
            </w:pPr>
            <w:r w:rsidRPr="00C23629">
              <w:rPr>
                <w:rFonts w:asciiTheme="majorHAnsi" w:hAnsiTheme="majorHAnsi" w:cstheme="majorHAnsi"/>
                <w:b/>
                <w:sz w:val="16"/>
                <w:szCs w:val="16"/>
              </w:rPr>
              <w:t>4</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w:t>
            </w:r>
            <w:r w:rsidR="0078098F" w:rsidRPr="00C23629">
              <w:rPr>
                <w:rFonts w:asciiTheme="majorHAnsi" w:hAnsiTheme="majorHAnsi" w:cstheme="majorHAnsi"/>
                <w:b/>
                <w:sz w:val="16"/>
                <w:szCs w:val="16"/>
              </w:rPr>
              <w:t> </w:t>
            </w:r>
            <w:r w:rsidRPr="00C23629">
              <w:rPr>
                <w:rFonts w:asciiTheme="majorHAnsi" w:hAnsiTheme="majorHAnsi" w:cstheme="majorHAnsi"/>
                <w:b/>
                <w:sz w:val="16"/>
                <w:szCs w:val="16"/>
              </w:rPr>
              <w:t>Низкое</w:t>
            </w:r>
          </w:p>
        </w:tc>
      </w:tr>
      <w:tr w:rsidR="001D5210" w:rsidRPr="00C23629" w14:paraId="4608CE88" w14:textId="77777777" w:rsidTr="00740332">
        <w:tc>
          <w:tcPr>
            <w:tcW w:w="955" w:type="pct"/>
            <w:tcBorders>
              <w:top w:val="single" w:sz="4" w:space="0" w:color="auto"/>
              <w:bottom w:val="single" w:sz="4" w:space="0" w:color="auto"/>
              <w:right w:val="single" w:sz="4" w:space="0" w:color="auto"/>
            </w:tcBorders>
          </w:tcPr>
          <w:p w14:paraId="4B7FE355" w14:textId="4FD55B85" w:rsidR="001D5210" w:rsidRPr="00C23629" w:rsidRDefault="001D5210" w:rsidP="001D5210">
            <w:pPr>
              <w:pStyle w:val="afffb"/>
              <w:spacing w:before="0" w:after="0"/>
              <w:jc w:val="left"/>
              <w:rPr>
                <w:szCs w:val="22"/>
              </w:rPr>
            </w:pPr>
            <w:r w:rsidRPr="00C23629">
              <w:rPr>
                <w:szCs w:val="22"/>
              </w:rPr>
              <w:t>1 - Наивысшая</w:t>
            </w:r>
          </w:p>
        </w:tc>
        <w:tc>
          <w:tcPr>
            <w:tcW w:w="1030" w:type="pct"/>
            <w:tcBorders>
              <w:top w:val="single" w:sz="4" w:space="0" w:color="auto"/>
              <w:left w:val="single" w:sz="4" w:space="0" w:color="auto"/>
              <w:bottom w:val="single" w:sz="4" w:space="0" w:color="auto"/>
              <w:right w:val="single" w:sz="4" w:space="0" w:color="auto"/>
            </w:tcBorders>
            <w:vAlign w:val="bottom"/>
          </w:tcPr>
          <w:p w14:paraId="04411537" w14:textId="1F49C72C" w:rsidR="001D5210" w:rsidRPr="00C23629" w:rsidRDefault="001D5210" w:rsidP="001D5210">
            <w:pPr>
              <w:pStyle w:val="afffb"/>
              <w:spacing w:before="0" w:after="0"/>
              <w:ind w:left="177"/>
              <w:jc w:val="left"/>
              <w:rPr>
                <w:szCs w:val="22"/>
              </w:rPr>
            </w:pPr>
            <w:r w:rsidRPr="00C23629">
              <w:rPr>
                <w:szCs w:val="22"/>
              </w:rPr>
              <w:t>1 - Наивысший</w:t>
            </w:r>
          </w:p>
        </w:tc>
        <w:tc>
          <w:tcPr>
            <w:tcW w:w="1029" w:type="pct"/>
            <w:tcBorders>
              <w:top w:val="single" w:sz="4" w:space="0" w:color="auto"/>
              <w:left w:val="single" w:sz="4" w:space="0" w:color="auto"/>
              <w:bottom w:val="single" w:sz="4" w:space="0" w:color="auto"/>
              <w:right w:val="single" w:sz="4" w:space="0" w:color="auto"/>
            </w:tcBorders>
            <w:vAlign w:val="bottom"/>
          </w:tcPr>
          <w:p w14:paraId="7AF46823" w14:textId="6C6AA153" w:rsidR="001D5210" w:rsidRPr="00C23629" w:rsidRDefault="001D5210" w:rsidP="001D5210">
            <w:pPr>
              <w:pStyle w:val="afffb"/>
              <w:spacing w:before="0" w:after="0"/>
              <w:ind w:left="177"/>
              <w:jc w:val="left"/>
              <w:rPr>
                <w:szCs w:val="22"/>
              </w:rPr>
            </w:pPr>
            <w:r w:rsidRPr="00C23629">
              <w:rPr>
                <w:szCs w:val="22"/>
              </w:rPr>
              <w:t>1 - Наивысший</w:t>
            </w:r>
          </w:p>
        </w:tc>
        <w:tc>
          <w:tcPr>
            <w:tcW w:w="1030" w:type="pct"/>
            <w:tcBorders>
              <w:top w:val="single" w:sz="4" w:space="0" w:color="auto"/>
              <w:left w:val="single" w:sz="4" w:space="0" w:color="auto"/>
              <w:bottom w:val="single" w:sz="4" w:space="0" w:color="auto"/>
              <w:right w:val="single" w:sz="4" w:space="0" w:color="auto"/>
            </w:tcBorders>
            <w:vAlign w:val="bottom"/>
          </w:tcPr>
          <w:p w14:paraId="7D93126B" w14:textId="51BBCBC9" w:rsidR="001D5210" w:rsidRPr="00C23629" w:rsidRDefault="001D5210" w:rsidP="001D5210">
            <w:pPr>
              <w:pStyle w:val="afffb"/>
              <w:spacing w:before="0" w:after="0"/>
              <w:ind w:left="177"/>
              <w:jc w:val="left"/>
              <w:rPr>
                <w:szCs w:val="22"/>
              </w:rPr>
            </w:pPr>
            <w:r w:rsidRPr="00C23629">
              <w:rPr>
                <w:szCs w:val="22"/>
              </w:rPr>
              <w:t>2 - Высокий</w:t>
            </w:r>
          </w:p>
        </w:tc>
        <w:tc>
          <w:tcPr>
            <w:tcW w:w="955" w:type="pct"/>
            <w:tcBorders>
              <w:top w:val="single" w:sz="4" w:space="0" w:color="auto"/>
              <w:left w:val="single" w:sz="4" w:space="0" w:color="auto"/>
              <w:bottom w:val="single" w:sz="4" w:space="0" w:color="auto"/>
            </w:tcBorders>
            <w:vAlign w:val="bottom"/>
          </w:tcPr>
          <w:p w14:paraId="66AAEB11" w14:textId="2C85C7BF" w:rsidR="001D5210" w:rsidRPr="00C23629" w:rsidRDefault="001D5210" w:rsidP="001D5210">
            <w:pPr>
              <w:pStyle w:val="afffb"/>
              <w:spacing w:before="0" w:after="0"/>
              <w:ind w:left="177"/>
              <w:jc w:val="left"/>
              <w:rPr>
                <w:szCs w:val="22"/>
              </w:rPr>
            </w:pPr>
            <w:r w:rsidRPr="00C23629">
              <w:rPr>
                <w:szCs w:val="22"/>
              </w:rPr>
              <w:t>2 - Высокий</w:t>
            </w:r>
          </w:p>
        </w:tc>
      </w:tr>
      <w:tr w:rsidR="001D5210" w:rsidRPr="00C23629" w14:paraId="32180D55" w14:textId="77777777" w:rsidTr="00740332">
        <w:tc>
          <w:tcPr>
            <w:tcW w:w="955" w:type="pct"/>
            <w:tcBorders>
              <w:top w:val="single" w:sz="4" w:space="0" w:color="auto"/>
              <w:bottom w:val="single" w:sz="4" w:space="0" w:color="auto"/>
              <w:right w:val="single" w:sz="4" w:space="0" w:color="auto"/>
            </w:tcBorders>
          </w:tcPr>
          <w:p w14:paraId="5AE80BB3" w14:textId="6D33761F" w:rsidR="001D5210" w:rsidRPr="00C23629" w:rsidRDefault="001D5210" w:rsidP="001D5210">
            <w:pPr>
              <w:pStyle w:val="afffb"/>
              <w:spacing w:before="0" w:after="0"/>
              <w:jc w:val="left"/>
              <w:rPr>
                <w:szCs w:val="22"/>
              </w:rPr>
            </w:pPr>
            <w:r w:rsidRPr="00C23629">
              <w:rPr>
                <w:szCs w:val="22"/>
                <w:lang w:val="en-US"/>
              </w:rPr>
              <w:t>2</w:t>
            </w:r>
            <w:r w:rsidRPr="00C23629">
              <w:rPr>
                <w:szCs w:val="22"/>
              </w:rPr>
              <w:t> - Высокая</w:t>
            </w:r>
          </w:p>
        </w:tc>
        <w:tc>
          <w:tcPr>
            <w:tcW w:w="1030" w:type="pct"/>
            <w:tcBorders>
              <w:top w:val="single" w:sz="4" w:space="0" w:color="auto"/>
              <w:left w:val="single" w:sz="4" w:space="0" w:color="auto"/>
              <w:bottom w:val="single" w:sz="4" w:space="0" w:color="auto"/>
              <w:right w:val="single" w:sz="4" w:space="0" w:color="auto"/>
            </w:tcBorders>
            <w:vAlign w:val="bottom"/>
          </w:tcPr>
          <w:p w14:paraId="1315B922" w14:textId="4F03056E" w:rsidR="001D5210" w:rsidRPr="00C23629" w:rsidRDefault="001D5210" w:rsidP="001D5210">
            <w:pPr>
              <w:pStyle w:val="afffb"/>
              <w:spacing w:before="0" w:after="0"/>
              <w:ind w:left="177"/>
              <w:jc w:val="left"/>
              <w:rPr>
                <w:szCs w:val="22"/>
              </w:rPr>
            </w:pPr>
            <w:r w:rsidRPr="00C23629">
              <w:rPr>
                <w:szCs w:val="22"/>
              </w:rPr>
              <w:t>1 - Наивысший</w:t>
            </w:r>
          </w:p>
        </w:tc>
        <w:tc>
          <w:tcPr>
            <w:tcW w:w="1029" w:type="pct"/>
            <w:tcBorders>
              <w:top w:val="single" w:sz="4" w:space="0" w:color="auto"/>
              <w:left w:val="single" w:sz="4" w:space="0" w:color="auto"/>
              <w:bottom w:val="single" w:sz="4" w:space="0" w:color="auto"/>
              <w:right w:val="single" w:sz="4" w:space="0" w:color="auto"/>
            </w:tcBorders>
            <w:vAlign w:val="bottom"/>
          </w:tcPr>
          <w:p w14:paraId="36A42EB6" w14:textId="41F41DE2" w:rsidR="001D5210" w:rsidRPr="00C23629" w:rsidRDefault="001D5210" w:rsidP="001D5210">
            <w:pPr>
              <w:pStyle w:val="afffb"/>
              <w:spacing w:before="0" w:after="0"/>
              <w:ind w:left="177"/>
              <w:jc w:val="left"/>
              <w:rPr>
                <w:szCs w:val="22"/>
              </w:rPr>
            </w:pPr>
            <w:r w:rsidRPr="00C23629">
              <w:rPr>
                <w:szCs w:val="22"/>
              </w:rPr>
              <w:t>2 - Высокий</w:t>
            </w:r>
          </w:p>
        </w:tc>
        <w:tc>
          <w:tcPr>
            <w:tcW w:w="1030" w:type="pct"/>
            <w:tcBorders>
              <w:top w:val="single" w:sz="4" w:space="0" w:color="auto"/>
              <w:left w:val="single" w:sz="4" w:space="0" w:color="auto"/>
              <w:bottom w:val="single" w:sz="4" w:space="0" w:color="auto"/>
              <w:right w:val="single" w:sz="4" w:space="0" w:color="auto"/>
            </w:tcBorders>
            <w:vAlign w:val="bottom"/>
          </w:tcPr>
          <w:p w14:paraId="5E8FB367" w14:textId="4D2B4789" w:rsidR="001D5210" w:rsidRPr="00C23629" w:rsidRDefault="001D5210" w:rsidP="001D5210">
            <w:pPr>
              <w:pStyle w:val="afffb"/>
              <w:spacing w:before="0" w:after="0"/>
              <w:ind w:left="177"/>
              <w:jc w:val="left"/>
              <w:rPr>
                <w:szCs w:val="22"/>
              </w:rPr>
            </w:pPr>
            <w:r w:rsidRPr="00C23629">
              <w:rPr>
                <w:szCs w:val="22"/>
              </w:rPr>
              <w:t>2 - Высокий</w:t>
            </w:r>
          </w:p>
        </w:tc>
        <w:tc>
          <w:tcPr>
            <w:tcW w:w="955" w:type="pct"/>
            <w:tcBorders>
              <w:top w:val="single" w:sz="4" w:space="0" w:color="auto"/>
              <w:left w:val="single" w:sz="4" w:space="0" w:color="auto"/>
              <w:bottom w:val="single" w:sz="4" w:space="0" w:color="auto"/>
            </w:tcBorders>
            <w:vAlign w:val="bottom"/>
          </w:tcPr>
          <w:p w14:paraId="7D975801" w14:textId="106423D8" w:rsidR="001D5210" w:rsidRPr="00C23629" w:rsidRDefault="001D5210" w:rsidP="001D5210">
            <w:pPr>
              <w:pStyle w:val="afffb"/>
              <w:spacing w:before="0" w:after="0"/>
              <w:ind w:left="177"/>
              <w:jc w:val="left"/>
              <w:rPr>
                <w:szCs w:val="22"/>
              </w:rPr>
            </w:pPr>
            <w:r w:rsidRPr="00C23629">
              <w:rPr>
                <w:szCs w:val="22"/>
              </w:rPr>
              <w:t>3 - Средний</w:t>
            </w:r>
          </w:p>
        </w:tc>
      </w:tr>
      <w:tr w:rsidR="001D5210" w:rsidRPr="00C23629" w14:paraId="163E9BFC" w14:textId="77777777" w:rsidTr="00740332">
        <w:tc>
          <w:tcPr>
            <w:tcW w:w="955" w:type="pct"/>
            <w:tcBorders>
              <w:top w:val="single" w:sz="4" w:space="0" w:color="auto"/>
              <w:bottom w:val="single" w:sz="4" w:space="0" w:color="auto"/>
              <w:right w:val="single" w:sz="4" w:space="0" w:color="auto"/>
            </w:tcBorders>
          </w:tcPr>
          <w:p w14:paraId="2A132742" w14:textId="518BC06E" w:rsidR="001D5210" w:rsidRPr="00C23629" w:rsidRDefault="001D5210" w:rsidP="001D5210">
            <w:pPr>
              <w:pStyle w:val="afffb"/>
              <w:spacing w:before="0" w:after="0"/>
              <w:jc w:val="left"/>
              <w:rPr>
                <w:szCs w:val="22"/>
              </w:rPr>
            </w:pPr>
            <w:r w:rsidRPr="00C23629">
              <w:rPr>
                <w:szCs w:val="22"/>
              </w:rPr>
              <w:t>3 - Средняя</w:t>
            </w:r>
          </w:p>
        </w:tc>
        <w:tc>
          <w:tcPr>
            <w:tcW w:w="1030" w:type="pct"/>
            <w:tcBorders>
              <w:top w:val="single" w:sz="4" w:space="0" w:color="auto"/>
              <w:left w:val="single" w:sz="4" w:space="0" w:color="auto"/>
              <w:bottom w:val="single" w:sz="4" w:space="0" w:color="auto"/>
              <w:right w:val="single" w:sz="4" w:space="0" w:color="auto"/>
            </w:tcBorders>
            <w:vAlign w:val="bottom"/>
          </w:tcPr>
          <w:p w14:paraId="3BD5D748" w14:textId="6CBFDD79" w:rsidR="001D5210" w:rsidRPr="00C23629" w:rsidRDefault="001D5210" w:rsidP="001D5210">
            <w:pPr>
              <w:pStyle w:val="afffb"/>
              <w:spacing w:before="0" w:after="0"/>
              <w:ind w:left="177"/>
              <w:jc w:val="left"/>
              <w:rPr>
                <w:szCs w:val="22"/>
              </w:rPr>
            </w:pPr>
            <w:r w:rsidRPr="00C23629">
              <w:rPr>
                <w:szCs w:val="22"/>
              </w:rPr>
              <w:t>2 - Высокий</w:t>
            </w:r>
          </w:p>
        </w:tc>
        <w:tc>
          <w:tcPr>
            <w:tcW w:w="1029" w:type="pct"/>
            <w:tcBorders>
              <w:top w:val="single" w:sz="4" w:space="0" w:color="auto"/>
              <w:left w:val="single" w:sz="4" w:space="0" w:color="auto"/>
              <w:bottom w:val="single" w:sz="4" w:space="0" w:color="auto"/>
              <w:right w:val="single" w:sz="4" w:space="0" w:color="auto"/>
            </w:tcBorders>
            <w:vAlign w:val="bottom"/>
          </w:tcPr>
          <w:p w14:paraId="15B0C9DD" w14:textId="17A05A27" w:rsidR="001D5210" w:rsidRPr="00C23629" w:rsidRDefault="001D5210" w:rsidP="001D5210">
            <w:pPr>
              <w:pStyle w:val="afffb"/>
              <w:spacing w:before="0" w:after="0"/>
              <w:ind w:left="177"/>
              <w:jc w:val="left"/>
              <w:rPr>
                <w:szCs w:val="22"/>
              </w:rPr>
            </w:pPr>
            <w:r w:rsidRPr="00C23629">
              <w:rPr>
                <w:szCs w:val="22"/>
              </w:rPr>
              <w:t>2 - Высокий</w:t>
            </w:r>
          </w:p>
        </w:tc>
        <w:tc>
          <w:tcPr>
            <w:tcW w:w="1030" w:type="pct"/>
            <w:tcBorders>
              <w:top w:val="single" w:sz="4" w:space="0" w:color="auto"/>
              <w:left w:val="single" w:sz="4" w:space="0" w:color="auto"/>
              <w:bottom w:val="single" w:sz="4" w:space="0" w:color="auto"/>
              <w:right w:val="single" w:sz="4" w:space="0" w:color="auto"/>
            </w:tcBorders>
            <w:vAlign w:val="bottom"/>
          </w:tcPr>
          <w:p w14:paraId="3A3CDB8F" w14:textId="7DAF52EB" w:rsidR="001D5210" w:rsidRPr="00C23629" w:rsidRDefault="001D5210" w:rsidP="001D5210">
            <w:pPr>
              <w:pStyle w:val="afffb"/>
              <w:spacing w:before="0" w:after="0"/>
              <w:ind w:left="177"/>
              <w:jc w:val="left"/>
              <w:rPr>
                <w:szCs w:val="22"/>
              </w:rPr>
            </w:pPr>
            <w:r w:rsidRPr="00C23629">
              <w:rPr>
                <w:szCs w:val="22"/>
              </w:rPr>
              <w:t>3 - Средний</w:t>
            </w:r>
          </w:p>
        </w:tc>
        <w:tc>
          <w:tcPr>
            <w:tcW w:w="955" w:type="pct"/>
            <w:tcBorders>
              <w:top w:val="single" w:sz="4" w:space="0" w:color="auto"/>
              <w:left w:val="single" w:sz="4" w:space="0" w:color="auto"/>
              <w:bottom w:val="single" w:sz="4" w:space="0" w:color="auto"/>
            </w:tcBorders>
            <w:vAlign w:val="bottom"/>
          </w:tcPr>
          <w:p w14:paraId="4BBFC03C" w14:textId="4A0D0FE2" w:rsidR="001D5210" w:rsidRPr="00C23629" w:rsidRDefault="001D5210" w:rsidP="001D5210">
            <w:pPr>
              <w:pStyle w:val="afffb"/>
              <w:spacing w:before="0" w:after="0"/>
              <w:ind w:left="177"/>
              <w:jc w:val="left"/>
              <w:rPr>
                <w:szCs w:val="22"/>
              </w:rPr>
            </w:pPr>
            <w:r w:rsidRPr="00C23629">
              <w:rPr>
                <w:szCs w:val="22"/>
              </w:rPr>
              <w:t>3 - Средний</w:t>
            </w:r>
          </w:p>
        </w:tc>
      </w:tr>
      <w:tr w:rsidR="001D5210" w:rsidRPr="00C23629" w14:paraId="44D32053" w14:textId="77777777" w:rsidTr="00740332">
        <w:tc>
          <w:tcPr>
            <w:tcW w:w="955" w:type="pct"/>
            <w:tcBorders>
              <w:top w:val="single" w:sz="4" w:space="0" w:color="auto"/>
              <w:bottom w:val="single" w:sz="4" w:space="0" w:color="auto"/>
              <w:right w:val="single" w:sz="4" w:space="0" w:color="auto"/>
            </w:tcBorders>
          </w:tcPr>
          <w:p w14:paraId="7AF2D262" w14:textId="46C51EC9" w:rsidR="001D5210" w:rsidRPr="00C23629" w:rsidRDefault="001D5210" w:rsidP="001D5210">
            <w:pPr>
              <w:pStyle w:val="afffb"/>
              <w:spacing w:before="0" w:after="0"/>
              <w:jc w:val="left"/>
              <w:rPr>
                <w:szCs w:val="22"/>
              </w:rPr>
            </w:pPr>
            <w:r w:rsidRPr="00C23629">
              <w:rPr>
                <w:szCs w:val="22"/>
              </w:rPr>
              <w:t>4 - Низкая</w:t>
            </w:r>
          </w:p>
        </w:tc>
        <w:tc>
          <w:tcPr>
            <w:tcW w:w="1030" w:type="pct"/>
            <w:tcBorders>
              <w:top w:val="single" w:sz="4" w:space="0" w:color="auto"/>
              <w:left w:val="single" w:sz="4" w:space="0" w:color="auto"/>
              <w:bottom w:val="single" w:sz="4" w:space="0" w:color="auto"/>
              <w:right w:val="single" w:sz="4" w:space="0" w:color="auto"/>
            </w:tcBorders>
            <w:vAlign w:val="bottom"/>
          </w:tcPr>
          <w:p w14:paraId="507DF083" w14:textId="72273D85" w:rsidR="001D5210" w:rsidRPr="00C23629" w:rsidRDefault="001D5210" w:rsidP="001D5210">
            <w:pPr>
              <w:pStyle w:val="afffb"/>
              <w:spacing w:before="0" w:after="0"/>
              <w:ind w:left="177"/>
              <w:jc w:val="left"/>
              <w:rPr>
                <w:szCs w:val="22"/>
              </w:rPr>
            </w:pPr>
            <w:r w:rsidRPr="00C23629">
              <w:rPr>
                <w:szCs w:val="22"/>
              </w:rPr>
              <w:t>2 - Высокий</w:t>
            </w:r>
          </w:p>
        </w:tc>
        <w:tc>
          <w:tcPr>
            <w:tcW w:w="1029" w:type="pct"/>
            <w:tcBorders>
              <w:top w:val="single" w:sz="4" w:space="0" w:color="auto"/>
              <w:left w:val="single" w:sz="4" w:space="0" w:color="auto"/>
              <w:bottom w:val="single" w:sz="4" w:space="0" w:color="auto"/>
              <w:right w:val="single" w:sz="4" w:space="0" w:color="auto"/>
            </w:tcBorders>
            <w:vAlign w:val="bottom"/>
          </w:tcPr>
          <w:p w14:paraId="0A80B59F" w14:textId="66701126" w:rsidR="001D5210" w:rsidRPr="00C23629" w:rsidRDefault="001D5210" w:rsidP="001D5210">
            <w:pPr>
              <w:pStyle w:val="afffb"/>
              <w:spacing w:before="0" w:after="0"/>
              <w:ind w:left="177"/>
              <w:jc w:val="left"/>
              <w:rPr>
                <w:szCs w:val="22"/>
              </w:rPr>
            </w:pPr>
            <w:r w:rsidRPr="00C23629">
              <w:rPr>
                <w:szCs w:val="22"/>
              </w:rPr>
              <w:t>3 - Средний</w:t>
            </w:r>
          </w:p>
        </w:tc>
        <w:tc>
          <w:tcPr>
            <w:tcW w:w="1030" w:type="pct"/>
            <w:tcBorders>
              <w:top w:val="single" w:sz="4" w:space="0" w:color="auto"/>
              <w:left w:val="single" w:sz="4" w:space="0" w:color="auto"/>
              <w:bottom w:val="single" w:sz="4" w:space="0" w:color="auto"/>
              <w:right w:val="single" w:sz="4" w:space="0" w:color="auto"/>
            </w:tcBorders>
            <w:vAlign w:val="bottom"/>
          </w:tcPr>
          <w:p w14:paraId="06C45B0C" w14:textId="744EC621" w:rsidR="001D5210" w:rsidRPr="00C23629" w:rsidRDefault="001D5210" w:rsidP="001D5210">
            <w:pPr>
              <w:pStyle w:val="afffb"/>
              <w:spacing w:before="0" w:after="0"/>
              <w:ind w:left="177"/>
              <w:jc w:val="left"/>
              <w:rPr>
                <w:szCs w:val="22"/>
              </w:rPr>
            </w:pPr>
            <w:r w:rsidRPr="00C23629">
              <w:rPr>
                <w:szCs w:val="22"/>
              </w:rPr>
              <w:t>3 - Средний</w:t>
            </w:r>
          </w:p>
        </w:tc>
        <w:tc>
          <w:tcPr>
            <w:tcW w:w="955" w:type="pct"/>
            <w:tcBorders>
              <w:top w:val="single" w:sz="4" w:space="0" w:color="auto"/>
              <w:left w:val="single" w:sz="4" w:space="0" w:color="auto"/>
              <w:bottom w:val="single" w:sz="4" w:space="0" w:color="auto"/>
            </w:tcBorders>
            <w:vAlign w:val="bottom"/>
          </w:tcPr>
          <w:p w14:paraId="35E59D5F" w14:textId="0D13CC57" w:rsidR="001D5210" w:rsidRPr="00C23629" w:rsidRDefault="001D5210" w:rsidP="001D5210">
            <w:pPr>
              <w:pStyle w:val="afffb"/>
              <w:spacing w:before="0" w:after="0"/>
              <w:ind w:left="177"/>
              <w:jc w:val="left"/>
              <w:rPr>
                <w:szCs w:val="22"/>
              </w:rPr>
            </w:pPr>
            <w:r w:rsidRPr="00C23629">
              <w:rPr>
                <w:szCs w:val="22"/>
              </w:rPr>
              <w:t>4 - Низкий</w:t>
            </w:r>
          </w:p>
        </w:tc>
      </w:tr>
    </w:tbl>
    <w:p w14:paraId="140AABB7" w14:textId="4E7F0F63" w:rsidR="00740332" w:rsidRPr="00C23629" w:rsidRDefault="00740332" w:rsidP="00740332">
      <w:pPr>
        <w:pStyle w:val="afff0"/>
        <w:tabs>
          <w:tab w:val="clear" w:pos="2835"/>
        </w:tabs>
        <w:ind w:left="567"/>
      </w:pPr>
      <w:bookmarkStart w:id="26" w:name="_Ref489869365"/>
      <w:r w:rsidRPr="00C23629">
        <w:t xml:space="preserve">Табл. </w:t>
      </w:r>
      <w:r w:rsidR="00FF0F27">
        <w:fldChar w:fldCharType="begin"/>
      </w:r>
      <w:r w:rsidR="00FF0F27">
        <w:instrText xml:space="preserve"> SEQ Табл. \* ARABIC </w:instrText>
      </w:r>
      <w:r w:rsidR="00FF0F27">
        <w:fldChar w:fldCharType="separate"/>
      </w:r>
      <w:r w:rsidR="00046125">
        <w:rPr>
          <w:noProof/>
        </w:rPr>
        <w:t>3</w:t>
      </w:r>
      <w:r w:rsidR="00FF0F27">
        <w:rPr>
          <w:noProof/>
        </w:rPr>
        <w:fldChar w:fldCharType="end"/>
      </w:r>
      <w:bookmarkEnd w:id="26"/>
      <w:r w:rsidRPr="00C23629">
        <w:t>. Срочность инцидента</w:t>
      </w:r>
    </w:p>
    <w:tbl>
      <w:tblPr>
        <w:tblStyle w:val="NVGTable"/>
        <w:tblW w:w="4502" w:type="pct"/>
        <w:tblInd w:w="562" w:type="dxa"/>
        <w:tblLayout w:type="fixed"/>
        <w:tblLook w:val="04A0" w:firstRow="1" w:lastRow="0" w:firstColumn="1" w:lastColumn="0" w:noHBand="0" w:noVBand="1"/>
      </w:tblPr>
      <w:tblGrid>
        <w:gridCol w:w="3082"/>
        <w:gridCol w:w="6107"/>
      </w:tblGrid>
      <w:tr w:rsidR="00CD623B" w:rsidRPr="00C23629" w14:paraId="0FF8F5A7" w14:textId="77777777" w:rsidTr="00CD623B">
        <w:trPr>
          <w:cnfStyle w:val="100000000000" w:firstRow="1" w:lastRow="0" w:firstColumn="0" w:lastColumn="0" w:oddVBand="0" w:evenVBand="0" w:oddHBand="0" w:evenHBand="0" w:firstRowFirstColumn="0" w:firstRowLastColumn="0" w:lastRowFirstColumn="0" w:lastRowLastColumn="0"/>
        </w:trPr>
        <w:tc>
          <w:tcPr>
            <w:tcW w:w="1677" w:type="pct"/>
            <w:tcBorders>
              <w:left w:val="nil"/>
            </w:tcBorders>
            <w:vAlign w:val="center"/>
          </w:tcPr>
          <w:p w14:paraId="204B7FAD" w14:textId="14E04FCB" w:rsidR="00CD623B" w:rsidRPr="00C23629" w:rsidRDefault="00CD623B" w:rsidP="00740332">
            <w:pPr>
              <w:pStyle w:val="afffb"/>
              <w:jc w:val="center"/>
              <w:rPr>
                <w:rStyle w:val="affffff9"/>
                <w:sz w:val="16"/>
                <w:szCs w:val="16"/>
              </w:rPr>
            </w:pPr>
            <w:r w:rsidRPr="00C23629">
              <w:rPr>
                <w:rStyle w:val="affffff9"/>
                <w:sz w:val="16"/>
                <w:szCs w:val="16"/>
              </w:rPr>
              <w:t>Тип срочности</w:t>
            </w:r>
          </w:p>
        </w:tc>
        <w:tc>
          <w:tcPr>
            <w:tcW w:w="3323" w:type="pct"/>
            <w:tcBorders>
              <w:left w:val="single" w:sz="4" w:space="0" w:color="auto"/>
            </w:tcBorders>
            <w:vAlign w:val="center"/>
          </w:tcPr>
          <w:p w14:paraId="0B6DD7B5" w14:textId="50EFD930" w:rsidR="00CD623B" w:rsidRPr="00C23629" w:rsidRDefault="00CD623B" w:rsidP="00740332">
            <w:pPr>
              <w:pStyle w:val="afffb"/>
              <w:jc w:val="center"/>
              <w:rPr>
                <w:rStyle w:val="affffff9"/>
                <w:sz w:val="16"/>
                <w:szCs w:val="16"/>
              </w:rPr>
            </w:pPr>
            <w:r w:rsidRPr="00C23629">
              <w:rPr>
                <w:rStyle w:val="affffff9"/>
                <w:sz w:val="16"/>
                <w:szCs w:val="16"/>
              </w:rPr>
              <w:t>Характеристика срочности</w:t>
            </w:r>
          </w:p>
        </w:tc>
      </w:tr>
      <w:tr w:rsidR="00CD623B" w:rsidRPr="00C23629" w14:paraId="7CC26DA4" w14:textId="77777777" w:rsidTr="00CD623B">
        <w:tc>
          <w:tcPr>
            <w:tcW w:w="1677" w:type="pct"/>
            <w:tcBorders>
              <w:top w:val="single" w:sz="4" w:space="0" w:color="auto"/>
              <w:left w:val="nil"/>
              <w:bottom w:val="single" w:sz="4" w:space="0" w:color="auto"/>
              <w:right w:val="single" w:sz="4" w:space="0" w:color="auto"/>
            </w:tcBorders>
          </w:tcPr>
          <w:p w14:paraId="32691B60" w14:textId="3BF4DCF7" w:rsidR="00CD623B" w:rsidRPr="00C23629" w:rsidRDefault="00CD623B" w:rsidP="00740332">
            <w:pPr>
              <w:pStyle w:val="afffb"/>
              <w:spacing w:before="0" w:after="0"/>
              <w:ind w:left="720"/>
              <w:jc w:val="left"/>
              <w:rPr>
                <w:szCs w:val="22"/>
              </w:rPr>
            </w:pPr>
            <w:r w:rsidRPr="00C23629">
              <w:rPr>
                <w:szCs w:val="22"/>
              </w:rPr>
              <w:t>1 - Наивысшая</w:t>
            </w:r>
          </w:p>
        </w:tc>
        <w:tc>
          <w:tcPr>
            <w:tcW w:w="3323" w:type="pct"/>
            <w:tcBorders>
              <w:top w:val="single" w:sz="4" w:space="0" w:color="auto"/>
              <w:left w:val="single" w:sz="4" w:space="0" w:color="auto"/>
              <w:bottom w:val="single" w:sz="4" w:space="0" w:color="auto"/>
            </w:tcBorders>
            <w:vAlign w:val="center"/>
          </w:tcPr>
          <w:p w14:paraId="31E6C28D" w14:textId="35BC500A" w:rsidR="00CD623B" w:rsidRPr="00C23629" w:rsidRDefault="00CD623B" w:rsidP="00CD623B">
            <w:pPr>
              <w:pStyle w:val="afffb"/>
              <w:spacing w:before="0" w:after="0"/>
              <w:jc w:val="left"/>
              <w:rPr>
                <w:szCs w:val="22"/>
              </w:rPr>
            </w:pPr>
            <w:r w:rsidRPr="00C23629">
              <w:rPr>
                <w:szCs w:val="22"/>
              </w:rPr>
              <w:t>Проблема влечет за собой остановку или полную потерю работоспособности Системы</w:t>
            </w:r>
          </w:p>
        </w:tc>
      </w:tr>
      <w:tr w:rsidR="00CD623B" w:rsidRPr="00C23629" w14:paraId="715A1B3C" w14:textId="77777777" w:rsidTr="005D0C97">
        <w:tc>
          <w:tcPr>
            <w:tcW w:w="1677" w:type="pct"/>
            <w:tcBorders>
              <w:top w:val="single" w:sz="4" w:space="0" w:color="auto"/>
              <w:left w:val="nil"/>
              <w:bottom w:val="single" w:sz="4" w:space="0" w:color="auto"/>
              <w:right w:val="single" w:sz="4" w:space="0" w:color="auto"/>
            </w:tcBorders>
          </w:tcPr>
          <w:p w14:paraId="5CA45356" w14:textId="7BF4369E" w:rsidR="00CD623B" w:rsidRPr="00C23629" w:rsidRDefault="00CD623B" w:rsidP="00CD623B">
            <w:pPr>
              <w:pStyle w:val="afffb"/>
              <w:spacing w:before="0" w:after="0"/>
              <w:ind w:left="720"/>
              <w:jc w:val="left"/>
              <w:rPr>
                <w:szCs w:val="22"/>
              </w:rPr>
            </w:pPr>
            <w:r w:rsidRPr="00C23629">
              <w:rPr>
                <w:szCs w:val="22"/>
              </w:rPr>
              <w:t>2 - Высокая</w:t>
            </w:r>
          </w:p>
        </w:tc>
        <w:tc>
          <w:tcPr>
            <w:tcW w:w="3323" w:type="pct"/>
            <w:tcBorders>
              <w:top w:val="single" w:sz="4" w:space="0" w:color="auto"/>
              <w:left w:val="single" w:sz="4" w:space="0" w:color="auto"/>
              <w:bottom w:val="single" w:sz="4" w:space="0" w:color="auto"/>
            </w:tcBorders>
          </w:tcPr>
          <w:p w14:paraId="58D7FEE2" w14:textId="6BC8E63C" w:rsidR="00CD623B" w:rsidRPr="00C23629" w:rsidRDefault="00CD623B" w:rsidP="00CD623B">
            <w:pPr>
              <w:pStyle w:val="afffb"/>
              <w:spacing w:before="0" w:after="0"/>
              <w:jc w:val="left"/>
              <w:rPr>
                <w:szCs w:val="22"/>
              </w:rPr>
            </w:pPr>
            <w:r w:rsidRPr="00C23629">
              <w:rPr>
                <w:szCs w:val="22"/>
              </w:rPr>
              <w:t>Проблема влечет за собой значительную потерю работоспособности Системы</w:t>
            </w:r>
          </w:p>
        </w:tc>
      </w:tr>
      <w:tr w:rsidR="00CD623B" w:rsidRPr="00C23629" w14:paraId="66018BED" w14:textId="77777777" w:rsidTr="005D0C97">
        <w:tc>
          <w:tcPr>
            <w:tcW w:w="1677" w:type="pct"/>
            <w:tcBorders>
              <w:top w:val="single" w:sz="4" w:space="0" w:color="auto"/>
              <w:left w:val="nil"/>
              <w:bottom w:val="single" w:sz="4" w:space="0" w:color="auto"/>
              <w:right w:val="single" w:sz="4" w:space="0" w:color="auto"/>
            </w:tcBorders>
          </w:tcPr>
          <w:p w14:paraId="3E98C749" w14:textId="710A7651" w:rsidR="00CD623B" w:rsidRPr="00C23629" w:rsidRDefault="006076ED" w:rsidP="00CD623B">
            <w:pPr>
              <w:pStyle w:val="afffb"/>
              <w:spacing w:before="0" w:after="0"/>
              <w:ind w:left="720"/>
              <w:jc w:val="left"/>
              <w:rPr>
                <w:szCs w:val="22"/>
              </w:rPr>
            </w:pPr>
            <w:r w:rsidRPr="00C23629">
              <w:rPr>
                <w:szCs w:val="22"/>
              </w:rPr>
              <w:t>3 – Средняя</w:t>
            </w:r>
          </w:p>
        </w:tc>
        <w:tc>
          <w:tcPr>
            <w:tcW w:w="3323" w:type="pct"/>
            <w:tcBorders>
              <w:top w:val="single" w:sz="4" w:space="0" w:color="auto"/>
              <w:left w:val="single" w:sz="4" w:space="0" w:color="auto"/>
              <w:bottom w:val="single" w:sz="4" w:space="0" w:color="auto"/>
            </w:tcBorders>
          </w:tcPr>
          <w:p w14:paraId="06221EBA" w14:textId="15357E4A" w:rsidR="00CD623B" w:rsidRPr="00C23629" w:rsidRDefault="00CD623B" w:rsidP="00CD623B">
            <w:pPr>
              <w:pStyle w:val="afffb"/>
              <w:spacing w:before="0" w:after="0"/>
              <w:jc w:val="left"/>
              <w:rPr>
                <w:szCs w:val="22"/>
              </w:rPr>
            </w:pPr>
            <w:r w:rsidRPr="00C23629">
              <w:rPr>
                <w:szCs w:val="22"/>
              </w:rPr>
              <w:t>Проблема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w:t>
            </w:r>
          </w:p>
        </w:tc>
      </w:tr>
      <w:tr w:rsidR="00CD623B" w:rsidRPr="00C23629" w14:paraId="0EC8EBEF" w14:textId="77777777" w:rsidTr="005D0C97">
        <w:tc>
          <w:tcPr>
            <w:tcW w:w="1677" w:type="pct"/>
            <w:tcBorders>
              <w:top w:val="single" w:sz="4" w:space="0" w:color="auto"/>
              <w:left w:val="nil"/>
              <w:bottom w:val="single" w:sz="4" w:space="0" w:color="auto"/>
              <w:right w:val="single" w:sz="4" w:space="0" w:color="auto"/>
            </w:tcBorders>
          </w:tcPr>
          <w:p w14:paraId="6461F270" w14:textId="01D80817" w:rsidR="00CD623B" w:rsidRPr="00C23629" w:rsidRDefault="00CD623B" w:rsidP="00CD623B">
            <w:pPr>
              <w:pStyle w:val="afffb"/>
              <w:spacing w:before="0" w:after="0"/>
              <w:ind w:left="720"/>
              <w:jc w:val="left"/>
              <w:rPr>
                <w:szCs w:val="22"/>
              </w:rPr>
            </w:pPr>
            <w:r w:rsidRPr="00C23629">
              <w:rPr>
                <w:szCs w:val="22"/>
              </w:rPr>
              <w:t>4 - Низкая</w:t>
            </w:r>
          </w:p>
        </w:tc>
        <w:tc>
          <w:tcPr>
            <w:tcW w:w="3323" w:type="pct"/>
            <w:tcBorders>
              <w:top w:val="single" w:sz="4" w:space="0" w:color="auto"/>
              <w:left w:val="single" w:sz="4" w:space="0" w:color="auto"/>
              <w:bottom w:val="single" w:sz="4" w:space="0" w:color="auto"/>
            </w:tcBorders>
          </w:tcPr>
          <w:p w14:paraId="1C9EAFBF" w14:textId="39A4BD20" w:rsidR="00CD623B" w:rsidRPr="00C23629" w:rsidRDefault="00CD623B" w:rsidP="00CD623B">
            <w:pPr>
              <w:pStyle w:val="afffb"/>
              <w:spacing w:before="0" w:after="0"/>
              <w:jc w:val="left"/>
              <w:rPr>
                <w:szCs w:val="22"/>
              </w:rPr>
            </w:pPr>
            <w:r w:rsidRPr="00C23629">
              <w:rPr>
                <w:szCs w:val="22"/>
              </w:rPr>
              <w:t>Проблема не влечет потери работоспособности Системы</w:t>
            </w:r>
          </w:p>
        </w:tc>
      </w:tr>
    </w:tbl>
    <w:p w14:paraId="54840258" w14:textId="2C4235FD" w:rsidR="00CD623B" w:rsidRPr="00C23629" w:rsidRDefault="00CD623B" w:rsidP="00CD623B">
      <w:pPr>
        <w:pStyle w:val="afff0"/>
        <w:tabs>
          <w:tab w:val="clear" w:pos="2835"/>
        </w:tabs>
        <w:ind w:left="567"/>
      </w:pPr>
      <w:r w:rsidRPr="00C23629">
        <w:lastRenderedPageBreak/>
        <w:t xml:space="preserve">Табл. </w:t>
      </w:r>
      <w:r w:rsidR="00FF0F27">
        <w:fldChar w:fldCharType="begin"/>
      </w:r>
      <w:r w:rsidR="00FF0F27">
        <w:instrText xml:space="preserve"> SEQ Табл. \* ARABIC </w:instrText>
      </w:r>
      <w:r w:rsidR="00FF0F27">
        <w:fldChar w:fldCharType="separate"/>
      </w:r>
      <w:r w:rsidR="00046125">
        <w:rPr>
          <w:noProof/>
        </w:rPr>
        <w:t>4</w:t>
      </w:r>
      <w:r w:rsidR="00FF0F27">
        <w:rPr>
          <w:noProof/>
        </w:rPr>
        <w:fldChar w:fldCharType="end"/>
      </w:r>
      <w:r w:rsidRPr="00C23629">
        <w:t xml:space="preserve">. </w:t>
      </w:r>
      <w:r w:rsidRPr="00180980">
        <w:rPr>
          <w:highlight w:val="yellow"/>
        </w:rPr>
        <w:t>Контрольные сроки обработки Обращений</w:t>
      </w:r>
      <w:r w:rsidR="00180980" w:rsidRPr="00180980">
        <w:rPr>
          <w:highlight w:val="yellow"/>
        </w:rPr>
        <w:t xml:space="preserve"> (после согласования с БТИ условий ТП)</w:t>
      </w:r>
    </w:p>
    <w:tbl>
      <w:tblPr>
        <w:tblStyle w:val="NVGTable"/>
        <w:tblW w:w="4725" w:type="pct"/>
        <w:tblInd w:w="562" w:type="dxa"/>
        <w:tblLayout w:type="fixed"/>
        <w:tblLook w:val="04A0" w:firstRow="1" w:lastRow="0" w:firstColumn="1" w:lastColumn="0" w:noHBand="0" w:noVBand="1"/>
      </w:tblPr>
      <w:tblGrid>
        <w:gridCol w:w="2558"/>
        <w:gridCol w:w="4535"/>
        <w:gridCol w:w="2552"/>
      </w:tblGrid>
      <w:tr w:rsidR="00CD623B" w:rsidRPr="00C23629" w14:paraId="5BDB6ED0" w14:textId="77777777" w:rsidTr="00CD623B">
        <w:trPr>
          <w:cnfStyle w:val="100000000000" w:firstRow="1" w:lastRow="0" w:firstColumn="0" w:lastColumn="0" w:oddVBand="0" w:evenVBand="0" w:oddHBand="0" w:evenHBand="0" w:firstRowFirstColumn="0" w:firstRowLastColumn="0" w:lastRowFirstColumn="0" w:lastRowLastColumn="0"/>
        </w:trPr>
        <w:tc>
          <w:tcPr>
            <w:tcW w:w="1326" w:type="pct"/>
            <w:tcBorders>
              <w:left w:val="nil"/>
            </w:tcBorders>
            <w:vAlign w:val="center"/>
          </w:tcPr>
          <w:p w14:paraId="675AD08B" w14:textId="77777777" w:rsidR="00CD623B" w:rsidRPr="00C23629" w:rsidRDefault="00CD623B" w:rsidP="005D0C97">
            <w:pPr>
              <w:pStyle w:val="afffb"/>
              <w:jc w:val="center"/>
              <w:rPr>
                <w:rStyle w:val="affffff9"/>
                <w:sz w:val="16"/>
                <w:szCs w:val="16"/>
              </w:rPr>
            </w:pPr>
            <w:r w:rsidRPr="00C23629">
              <w:rPr>
                <w:rStyle w:val="affffff9"/>
                <w:sz w:val="16"/>
                <w:szCs w:val="16"/>
              </w:rPr>
              <w:t>Тип срочности</w:t>
            </w:r>
          </w:p>
        </w:tc>
        <w:tc>
          <w:tcPr>
            <w:tcW w:w="2351" w:type="pct"/>
            <w:tcBorders>
              <w:left w:val="single" w:sz="4" w:space="0" w:color="auto"/>
              <w:right w:val="single" w:sz="4" w:space="0" w:color="auto"/>
            </w:tcBorders>
          </w:tcPr>
          <w:p w14:paraId="0DF49DAB" w14:textId="77777777" w:rsidR="00CD623B" w:rsidRPr="00C23629" w:rsidRDefault="00CD623B" w:rsidP="005D0C97">
            <w:pPr>
              <w:pStyle w:val="afffb"/>
              <w:jc w:val="center"/>
              <w:rPr>
                <w:rStyle w:val="affffff9"/>
                <w:sz w:val="16"/>
                <w:szCs w:val="16"/>
              </w:rPr>
            </w:pPr>
            <w:r w:rsidRPr="00C23629">
              <w:rPr>
                <w:rStyle w:val="affffff9"/>
                <w:sz w:val="16"/>
                <w:szCs w:val="16"/>
              </w:rPr>
              <w:t>Время реакции,</w:t>
            </w:r>
          </w:p>
          <w:p w14:paraId="44D231EE" w14:textId="6C9AE94A" w:rsidR="00CD623B" w:rsidRPr="00C23629" w:rsidRDefault="00CD623B" w:rsidP="005D0C97">
            <w:pPr>
              <w:pStyle w:val="afffb"/>
              <w:jc w:val="center"/>
              <w:rPr>
                <w:rStyle w:val="affffff9"/>
                <w:sz w:val="16"/>
                <w:szCs w:val="16"/>
              </w:rPr>
            </w:pPr>
            <w:r w:rsidRPr="00C23629">
              <w:rPr>
                <w:rStyle w:val="affffff9"/>
                <w:sz w:val="16"/>
                <w:szCs w:val="16"/>
              </w:rPr>
              <w:t>рабочих часов</w:t>
            </w:r>
          </w:p>
        </w:tc>
        <w:tc>
          <w:tcPr>
            <w:tcW w:w="1323" w:type="pct"/>
            <w:tcBorders>
              <w:left w:val="single" w:sz="4" w:space="0" w:color="auto"/>
            </w:tcBorders>
            <w:vAlign w:val="center"/>
          </w:tcPr>
          <w:p w14:paraId="10474F9A" w14:textId="77777777" w:rsidR="00CD623B" w:rsidRPr="00C23629" w:rsidRDefault="00CD623B" w:rsidP="005D0C97">
            <w:pPr>
              <w:pStyle w:val="afffb"/>
              <w:jc w:val="center"/>
              <w:rPr>
                <w:rStyle w:val="affffff9"/>
                <w:sz w:val="16"/>
                <w:szCs w:val="16"/>
              </w:rPr>
            </w:pPr>
            <w:r w:rsidRPr="00C23629">
              <w:rPr>
                <w:rStyle w:val="affffff9"/>
                <w:sz w:val="16"/>
                <w:szCs w:val="16"/>
              </w:rPr>
              <w:t>Время решения,</w:t>
            </w:r>
          </w:p>
          <w:p w14:paraId="21FF57E3" w14:textId="58996868" w:rsidR="00CD623B" w:rsidRPr="00C23629" w:rsidRDefault="00CD623B" w:rsidP="005D0C97">
            <w:pPr>
              <w:pStyle w:val="afffb"/>
              <w:jc w:val="center"/>
              <w:rPr>
                <w:rStyle w:val="affffff9"/>
                <w:sz w:val="16"/>
                <w:szCs w:val="16"/>
              </w:rPr>
            </w:pPr>
            <w:r w:rsidRPr="00C23629">
              <w:rPr>
                <w:rStyle w:val="affffff9"/>
                <w:sz w:val="16"/>
                <w:szCs w:val="16"/>
              </w:rPr>
              <w:t>рабочих часов</w:t>
            </w:r>
          </w:p>
        </w:tc>
      </w:tr>
      <w:tr w:rsidR="00CD623B" w:rsidRPr="00C23629" w14:paraId="6DC9ADBC" w14:textId="77777777" w:rsidTr="00CD623B">
        <w:tc>
          <w:tcPr>
            <w:tcW w:w="1326" w:type="pct"/>
            <w:tcBorders>
              <w:top w:val="single" w:sz="4" w:space="0" w:color="auto"/>
              <w:left w:val="nil"/>
              <w:bottom w:val="single" w:sz="4" w:space="0" w:color="auto"/>
              <w:right w:val="single" w:sz="4" w:space="0" w:color="auto"/>
            </w:tcBorders>
            <w:vAlign w:val="center"/>
          </w:tcPr>
          <w:p w14:paraId="0C37091E" w14:textId="1AC5770D" w:rsidR="00CD623B" w:rsidRPr="00C23629" w:rsidRDefault="00CD623B" w:rsidP="00CD623B">
            <w:pPr>
              <w:pStyle w:val="afffb"/>
              <w:spacing w:before="0" w:after="0"/>
              <w:jc w:val="left"/>
              <w:rPr>
                <w:szCs w:val="22"/>
              </w:rPr>
            </w:pPr>
            <w:r w:rsidRPr="00C23629">
              <w:rPr>
                <w:szCs w:val="22"/>
              </w:rPr>
              <w:t>Наивысший приоритет</w:t>
            </w:r>
          </w:p>
        </w:tc>
        <w:tc>
          <w:tcPr>
            <w:tcW w:w="2351" w:type="pct"/>
            <w:tcBorders>
              <w:top w:val="single" w:sz="4" w:space="0" w:color="auto"/>
              <w:left w:val="single" w:sz="4" w:space="0" w:color="auto"/>
              <w:bottom w:val="single" w:sz="4" w:space="0" w:color="auto"/>
              <w:right w:val="single" w:sz="4" w:space="0" w:color="auto"/>
            </w:tcBorders>
            <w:vAlign w:val="center"/>
          </w:tcPr>
          <w:p w14:paraId="7363A137" w14:textId="00303687" w:rsidR="00CD623B" w:rsidRPr="00C23629" w:rsidRDefault="00CD736C" w:rsidP="00CD623B">
            <w:pPr>
              <w:pStyle w:val="afffb"/>
              <w:spacing w:before="0" w:after="0"/>
              <w:jc w:val="left"/>
              <w:rPr>
                <w:szCs w:val="22"/>
              </w:rPr>
            </w:pPr>
            <w:r w:rsidRPr="00C23629">
              <w:rPr>
                <w:szCs w:val="22"/>
              </w:rPr>
              <w:t>1 час</w:t>
            </w:r>
            <w:r w:rsidR="00CD623B" w:rsidRPr="00C23629">
              <w:rPr>
                <w:szCs w:val="22"/>
              </w:rPr>
              <w:t xml:space="preserve"> (в рабочие дни с 09:00 до 18:00 МСК)</w:t>
            </w:r>
          </w:p>
        </w:tc>
        <w:tc>
          <w:tcPr>
            <w:tcW w:w="1323" w:type="pct"/>
            <w:tcBorders>
              <w:top w:val="single" w:sz="4" w:space="0" w:color="auto"/>
              <w:left w:val="single" w:sz="4" w:space="0" w:color="auto"/>
              <w:bottom w:val="single" w:sz="4" w:space="0" w:color="auto"/>
            </w:tcBorders>
            <w:vAlign w:val="center"/>
          </w:tcPr>
          <w:p w14:paraId="3665786D" w14:textId="54A87CDC" w:rsidR="00CD623B" w:rsidRPr="00C23629" w:rsidRDefault="00CD736C" w:rsidP="00CD623B">
            <w:pPr>
              <w:pStyle w:val="afffb"/>
              <w:spacing w:before="0" w:after="0"/>
              <w:jc w:val="center"/>
              <w:rPr>
                <w:szCs w:val="22"/>
              </w:rPr>
            </w:pPr>
            <w:r w:rsidRPr="00C23629">
              <w:rPr>
                <w:szCs w:val="22"/>
                <w:lang w:val="en-US"/>
              </w:rPr>
              <w:t>4</w:t>
            </w:r>
            <w:r w:rsidR="00CD623B" w:rsidRPr="00C23629">
              <w:rPr>
                <w:szCs w:val="22"/>
              </w:rPr>
              <w:t>8 часов</w:t>
            </w:r>
          </w:p>
        </w:tc>
      </w:tr>
      <w:tr w:rsidR="00CD623B" w:rsidRPr="00C23629" w14:paraId="55010B2F" w14:textId="77777777" w:rsidTr="00CD623B">
        <w:tc>
          <w:tcPr>
            <w:tcW w:w="1326" w:type="pct"/>
            <w:tcBorders>
              <w:top w:val="single" w:sz="4" w:space="0" w:color="auto"/>
              <w:left w:val="nil"/>
              <w:bottom w:val="single" w:sz="4" w:space="0" w:color="auto"/>
              <w:right w:val="single" w:sz="4" w:space="0" w:color="auto"/>
            </w:tcBorders>
            <w:vAlign w:val="center"/>
          </w:tcPr>
          <w:p w14:paraId="6D1AF1B7" w14:textId="726D77D4" w:rsidR="00CD623B" w:rsidRPr="00C23629" w:rsidRDefault="00CD623B" w:rsidP="00CD623B">
            <w:pPr>
              <w:pStyle w:val="afffb"/>
              <w:spacing w:before="0" w:after="0"/>
              <w:jc w:val="left"/>
              <w:rPr>
                <w:szCs w:val="22"/>
              </w:rPr>
            </w:pPr>
            <w:r w:rsidRPr="00C23629">
              <w:rPr>
                <w:szCs w:val="22"/>
              </w:rPr>
              <w:t>Высокий приоритет</w:t>
            </w:r>
          </w:p>
        </w:tc>
        <w:tc>
          <w:tcPr>
            <w:tcW w:w="2351" w:type="pct"/>
            <w:tcBorders>
              <w:top w:val="single" w:sz="4" w:space="0" w:color="auto"/>
              <w:left w:val="single" w:sz="4" w:space="0" w:color="auto"/>
              <w:bottom w:val="single" w:sz="4" w:space="0" w:color="auto"/>
              <w:right w:val="single" w:sz="4" w:space="0" w:color="auto"/>
            </w:tcBorders>
            <w:vAlign w:val="center"/>
          </w:tcPr>
          <w:p w14:paraId="5BA073A7" w14:textId="2518212B" w:rsidR="00CD623B" w:rsidRPr="00C23629" w:rsidRDefault="00CD736C" w:rsidP="00CD736C">
            <w:pPr>
              <w:pStyle w:val="afffb"/>
              <w:spacing w:before="0" w:after="0"/>
              <w:jc w:val="left"/>
              <w:rPr>
                <w:szCs w:val="22"/>
              </w:rPr>
            </w:pPr>
            <w:r w:rsidRPr="00C23629">
              <w:rPr>
                <w:szCs w:val="22"/>
              </w:rPr>
              <w:t>4</w:t>
            </w:r>
            <w:r w:rsidR="00CD623B" w:rsidRPr="00C23629">
              <w:rPr>
                <w:szCs w:val="22"/>
              </w:rPr>
              <w:t xml:space="preserve"> час</w:t>
            </w:r>
            <w:r w:rsidRPr="00C23629">
              <w:rPr>
                <w:szCs w:val="22"/>
              </w:rPr>
              <w:t>а</w:t>
            </w:r>
            <w:r w:rsidR="00CD623B" w:rsidRPr="00C23629">
              <w:rPr>
                <w:szCs w:val="22"/>
              </w:rPr>
              <w:t xml:space="preserve"> (в рабочие дни с 09:00 до 18:00 МСК)</w:t>
            </w:r>
          </w:p>
        </w:tc>
        <w:tc>
          <w:tcPr>
            <w:tcW w:w="1323" w:type="pct"/>
            <w:tcBorders>
              <w:top w:val="single" w:sz="4" w:space="0" w:color="auto"/>
              <w:left w:val="single" w:sz="4" w:space="0" w:color="auto"/>
              <w:bottom w:val="single" w:sz="4" w:space="0" w:color="auto"/>
            </w:tcBorders>
            <w:vAlign w:val="center"/>
          </w:tcPr>
          <w:p w14:paraId="3DB7F364" w14:textId="5C3E77CC" w:rsidR="00CD623B" w:rsidRPr="00C23629" w:rsidRDefault="00CD736C" w:rsidP="00CD623B">
            <w:pPr>
              <w:pStyle w:val="afffb"/>
              <w:spacing w:before="0" w:after="0"/>
              <w:jc w:val="center"/>
              <w:rPr>
                <w:szCs w:val="22"/>
              </w:rPr>
            </w:pPr>
            <w:r w:rsidRPr="00C23629">
              <w:rPr>
                <w:szCs w:val="22"/>
              </w:rPr>
              <w:t>72</w:t>
            </w:r>
            <w:r w:rsidR="00CD623B" w:rsidRPr="00C23629">
              <w:rPr>
                <w:szCs w:val="22"/>
              </w:rPr>
              <w:t xml:space="preserve"> часа</w:t>
            </w:r>
          </w:p>
        </w:tc>
      </w:tr>
      <w:tr w:rsidR="00CD623B" w:rsidRPr="00C23629" w14:paraId="54E234C6" w14:textId="77777777" w:rsidTr="00CD623B">
        <w:tc>
          <w:tcPr>
            <w:tcW w:w="1326" w:type="pct"/>
            <w:tcBorders>
              <w:top w:val="single" w:sz="4" w:space="0" w:color="auto"/>
              <w:left w:val="nil"/>
              <w:bottom w:val="single" w:sz="4" w:space="0" w:color="auto"/>
              <w:right w:val="single" w:sz="4" w:space="0" w:color="auto"/>
            </w:tcBorders>
            <w:vAlign w:val="center"/>
          </w:tcPr>
          <w:p w14:paraId="2416EB55" w14:textId="4DAB9DB0" w:rsidR="00CD623B" w:rsidRPr="00C23629" w:rsidRDefault="00CD623B" w:rsidP="00CD623B">
            <w:pPr>
              <w:pStyle w:val="afffb"/>
              <w:spacing w:before="0" w:after="0"/>
              <w:jc w:val="left"/>
              <w:rPr>
                <w:szCs w:val="22"/>
              </w:rPr>
            </w:pPr>
            <w:r w:rsidRPr="00C23629">
              <w:rPr>
                <w:szCs w:val="22"/>
              </w:rPr>
              <w:t>Средний приоритет</w:t>
            </w:r>
          </w:p>
        </w:tc>
        <w:tc>
          <w:tcPr>
            <w:tcW w:w="2351" w:type="pct"/>
            <w:tcBorders>
              <w:top w:val="single" w:sz="4" w:space="0" w:color="auto"/>
              <w:left w:val="single" w:sz="4" w:space="0" w:color="auto"/>
              <w:bottom w:val="single" w:sz="4" w:space="0" w:color="auto"/>
              <w:right w:val="single" w:sz="4" w:space="0" w:color="auto"/>
            </w:tcBorders>
            <w:vAlign w:val="center"/>
          </w:tcPr>
          <w:p w14:paraId="4B7C86F5" w14:textId="59DFDB49" w:rsidR="00CD623B" w:rsidRPr="00C23629" w:rsidRDefault="00CD736C" w:rsidP="00CD736C">
            <w:pPr>
              <w:pStyle w:val="afffb"/>
              <w:spacing w:before="0" w:after="0"/>
              <w:jc w:val="left"/>
              <w:rPr>
                <w:szCs w:val="22"/>
              </w:rPr>
            </w:pPr>
            <w:r w:rsidRPr="00C23629">
              <w:rPr>
                <w:szCs w:val="22"/>
              </w:rPr>
              <w:t>24</w:t>
            </w:r>
            <w:r w:rsidR="00CD623B" w:rsidRPr="00C23629">
              <w:rPr>
                <w:szCs w:val="22"/>
              </w:rPr>
              <w:t xml:space="preserve"> час</w:t>
            </w:r>
            <w:r w:rsidRPr="00C23629">
              <w:rPr>
                <w:szCs w:val="22"/>
              </w:rPr>
              <w:t>а</w:t>
            </w:r>
            <w:r w:rsidR="00CD623B" w:rsidRPr="00C23629">
              <w:rPr>
                <w:szCs w:val="22"/>
              </w:rPr>
              <w:t xml:space="preserve"> (в рабочие дни с 09:00 до 18:00 МСК)</w:t>
            </w:r>
          </w:p>
        </w:tc>
        <w:tc>
          <w:tcPr>
            <w:tcW w:w="1323" w:type="pct"/>
            <w:tcBorders>
              <w:top w:val="single" w:sz="4" w:space="0" w:color="auto"/>
              <w:left w:val="single" w:sz="4" w:space="0" w:color="auto"/>
              <w:bottom w:val="single" w:sz="4" w:space="0" w:color="auto"/>
            </w:tcBorders>
            <w:vAlign w:val="center"/>
          </w:tcPr>
          <w:p w14:paraId="1E4EECE1" w14:textId="26D845F0" w:rsidR="00CD623B" w:rsidRPr="00C23629" w:rsidRDefault="00CD736C" w:rsidP="00CD623B">
            <w:pPr>
              <w:pStyle w:val="afffb"/>
              <w:spacing w:before="0" w:after="0"/>
              <w:jc w:val="center"/>
              <w:rPr>
                <w:szCs w:val="22"/>
              </w:rPr>
            </w:pPr>
            <w:r w:rsidRPr="00C23629">
              <w:rPr>
                <w:szCs w:val="22"/>
              </w:rPr>
              <w:t>96</w:t>
            </w:r>
            <w:r w:rsidR="00CD623B" w:rsidRPr="00C23629">
              <w:rPr>
                <w:szCs w:val="22"/>
              </w:rPr>
              <w:t xml:space="preserve"> часов</w:t>
            </w:r>
          </w:p>
        </w:tc>
      </w:tr>
      <w:tr w:rsidR="00CD623B" w:rsidRPr="00C23629" w14:paraId="6884AC5F" w14:textId="77777777" w:rsidTr="00CD623B">
        <w:tc>
          <w:tcPr>
            <w:tcW w:w="1326" w:type="pct"/>
            <w:tcBorders>
              <w:top w:val="single" w:sz="4" w:space="0" w:color="auto"/>
              <w:left w:val="nil"/>
              <w:bottom w:val="single" w:sz="4" w:space="0" w:color="auto"/>
              <w:right w:val="single" w:sz="4" w:space="0" w:color="auto"/>
            </w:tcBorders>
            <w:vAlign w:val="center"/>
          </w:tcPr>
          <w:p w14:paraId="050F8340" w14:textId="1102D273" w:rsidR="00CD623B" w:rsidRPr="00C23629" w:rsidRDefault="00CD623B" w:rsidP="00CD623B">
            <w:pPr>
              <w:pStyle w:val="afffb"/>
              <w:spacing w:before="0" w:after="0"/>
              <w:jc w:val="left"/>
              <w:rPr>
                <w:szCs w:val="22"/>
              </w:rPr>
            </w:pPr>
            <w:r w:rsidRPr="00C23629">
              <w:rPr>
                <w:szCs w:val="22"/>
              </w:rPr>
              <w:t>Низкий приоритет</w:t>
            </w:r>
          </w:p>
        </w:tc>
        <w:tc>
          <w:tcPr>
            <w:tcW w:w="2351" w:type="pct"/>
            <w:tcBorders>
              <w:top w:val="single" w:sz="4" w:space="0" w:color="auto"/>
              <w:left w:val="single" w:sz="4" w:space="0" w:color="auto"/>
              <w:bottom w:val="single" w:sz="4" w:space="0" w:color="auto"/>
              <w:right w:val="single" w:sz="4" w:space="0" w:color="auto"/>
            </w:tcBorders>
            <w:vAlign w:val="center"/>
          </w:tcPr>
          <w:p w14:paraId="04C61BB5" w14:textId="3799D429" w:rsidR="00CD623B" w:rsidRPr="00C23629" w:rsidRDefault="00CD736C" w:rsidP="00CD623B">
            <w:pPr>
              <w:pStyle w:val="afffb"/>
              <w:spacing w:before="0" w:after="0"/>
              <w:jc w:val="left"/>
              <w:rPr>
                <w:szCs w:val="22"/>
              </w:rPr>
            </w:pPr>
            <w:r w:rsidRPr="00C23629">
              <w:rPr>
                <w:szCs w:val="22"/>
              </w:rPr>
              <w:t>4</w:t>
            </w:r>
            <w:r w:rsidR="00CD623B" w:rsidRPr="00C23629">
              <w:rPr>
                <w:szCs w:val="22"/>
              </w:rPr>
              <w:t>8 часов (в рабочие дни с 09:00 до 18:00 МСК)</w:t>
            </w:r>
          </w:p>
        </w:tc>
        <w:tc>
          <w:tcPr>
            <w:tcW w:w="1323" w:type="pct"/>
            <w:tcBorders>
              <w:top w:val="single" w:sz="4" w:space="0" w:color="auto"/>
              <w:left w:val="single" w:sz="4" w:space="0" w:color="auto"/>
              <w:bottom w:val="single" w:sz="4" w:space="0" w:color="auto"/>
            </w:tcBorders>
            <w:vAlign w:val="center"/>
          </w:tcPr>
          <w:p w14:paraId="3F2AD045" w14:textId="5E33535F" w:rsidR="00CD623B" w:rsidRPr="00C23629" w:rsidRDefault="00CD736C" w:rsidP="00CD623B">
            <w:pPr>
              <w:pStyle w:val="afffb"/>
              <w:spacing w:before="0" w:after="0"/>
              <w:jc w:val="center"/>
              <w:rPr>
                <w:szCs w:val="22"/>
              </w:rPr>
            </w:pPr>
            <w:r w:rsidRPr="00C23629">
              <w:rPr>
                <w:szCs w:val="22"/>
              </w:rPr>
              <w:t>Следующая версия продукта или конфигурации</w:t>
            </w:r>
          </w:p>
        </w:tc>
      </w:tr>
    </w:tbl>
    <w:p w14:paraId="10579C81" w14:textId="0F43A55C" w:rsidR="00CD623B" w:rsidRPr="00C23629" w:rsidRDefault="007E7CE7" w:rsidP="007E7CE7">
      <w:pPr>
        <w:ind w:left="567"/>
        <w:rPr>
          <w:szCs w:val="22"/>
        </w:rPr>
      </w:pPr>
      <w:r w:rsidRPr="00C23629">
        <w:rPr>
          <w:szCs w:val="22"/>
        </w:rPr>
        <w:t>Где:</w:t>
      </w:r>
    </w:p>
    <w:p w14:paraId="0C1BC161" w14:textId="4D01AADD" w:rsidR="00CD623B" w:rsidRPr="00C23629" w:rsidRDefault="00CD623B" w:rsidP="007E7CE7">
      <w:pPr>
        <w:pStyle w:val="af0"/>
        <w:spacing w:before="120" w:after="60"/>
        <w:ind w:left="1134"/>
        <w:contextualSpacing w:val="0"/>
        <w:rPr>
          <w:rFonts w:ascii="Book Antiqua" w:hAnsi="Book Antiqua"/>
          <w:sz w:val="22"/>
          <w:szCs w:val="22"/>
        </w:rPr>
      </w:pPr>
      <w:r w:rsidRPr="00C23629">
        <w:rPr>
          <w:rFonts w:ascii="Book Antiqua" w:hAnsi="Book Antiqua"/>
          <w:b/>
          <w:sz w:val="22"/>
          <w:szCs w:val="22"/>
        </w:rPr>
        <w:t xml:space="preserve">Время реакции </w:t>
      </w:r>
      <w:r w:rsidRPr="00C23629">
        <w:rPr>
          <w:rFonts w:ascii="Book Antiqua" w:hAnsi="Book Antiqua"/>
          <w:sz w:val="22"/>
          <w:szCs w:val="22"/>
        </w:rPr>
        <w:t xml:space="preserve">– Принятие в работу Запроса </w:t>
      </w:r>
      <w:r w:rsidR="007E7CE7" w:rsidRPr="00C23629">
        <w:rPr>
          <w:rFonts w:ascii="Book Antiqua" w:hAnsi="Book Antiqua"/>
          <w:sz w:val="22"/>
          <w:szCs w:val="22"/>
        </w:rPr>
        <w:t>пользователя,</w:t>
      </w:r>
      <w:r w:rsidRPr="00C23629">
        <w:rPr>
          <w:rFonts w:ascii="Book Antiqua" w:hAnsi="Book Antiqua"/>
          <w:sz w:val="22"/>
          <w:szCs w:val="22"/>
        </w:rPr>
        <w:t xml:space="preserve"> заведенного через портал технической поддержки </w:t>
      </w:r>
      <w:r w:rsidR="005B64A1">
        <w:rPr>
          <w:szCs w:val="22"/>
          <w:lang w:val="en-US"/>
        </w:rPr>
        <w:t>OTRS</w:t>
      </w:r>
      <w:r w:rsidRPr="00C23629">
        <w:rPr>
          <w:rFonts w:ascii="Book Antiqua" w:hAnsi="Book Antiqua"/>
          <w:sz w:val="22"/>
          <w:szCs w:val="22"/>
        </w:rPr>
        <w:t xml:space="preserve"> путем назначения конкретного Исполнителя из соответствующей услуге группы поддержки, со сменой статуса работ по запр</w:t>
      </w:r>
      <w:r w:rsidR="007E7CE7" w:rsidRPr="00C23629">
        <w:rPr>
          <w:rFonts w:ascii="Book Antiqua" w:hAnsi="Book Antiqua"/>
          <w:sz w:val="22"/>
          <w:szCs w:val="22"/>
        </w:rPr>
        <w:t>осу с «Назначено» на «В работе»;</w:t>
      </w:r>
    </w:p>
    <w:p w14:paraId="1FD668C7" w14:textId="77777777" w:rsidR="00CD623B" w:rsidRPr="00C23629" w:rsidRDefault="00CD623B" w:rsidP="007E7CE7">
      <w:pPr>
        <w:pStyle w:val="af0"/>
        <w:spacing w:before="120" w:after="60"/>
        <w:ind w:left="1134"/>
        <w:contextualSpacing w:val="0"/>
        <w:rPr>
          <w:rFonts w:ascii="Book Antiqua" w:hAnsi="Book Antiqua"/>
          <w:sz w:val="22"/>
          <w:szCs w:val="22"/>
        </w:rPr>
      </w:pPr>
      <w:r w:rsidRPr="00C23629">
        <w:rPr>
          <w:rFonts w:ascii="Book Antiqua" w:hAnsi="Book Antiqua"/>
          <w:b/>
          <w:sz w:val="22"/>
          <w:szCs w:val="22"/>
        </w:rPr>
        <w:t xml:space="preserve">Время решения </w:t>
      </w:r>
      <w:r w:rsidRPr="00C23629">
        <w:rPr>
          <w:rFonts w:ascii="Book Antiqua" w:hAnsi="Book Antiqua"/>
          <w:sz w:val="22"/>
          <w:szCs w:val="22"/>
        </w:rPr>
        <w:t>– Предоставление окончательного решения по запросу пользователя. При этом на портале технической поддержки указывается решение по Запросу пользователя и инцидент закрывается с переводом в статус «Закрыто».</w:t>
      </w:r>
    </w:p>
    <w:p w14:paraId="6335CB41" w14:textId="078999B1" w:rsidR="002A07A9" w:rsidRPr="00C23629" w:rsidRDefault="002A07A9" w:rsidP="006441CC">
      <w:pPr>
        <w:pStyle w:val="33"/>
      </w:pPr>
      <w:bookmarkStart w:id="27" w:name="_Toc98506208"/>
      <w:r w:rsidRPr="00C23629">
        <w:t>Режимы оказания поддержки пользователей С</w:t>
      </w:r>
      <w:r w:rsidR="00C23629" w:rsidRPr="00C23629">
        <w:t>ПАРТА</w:t>
      </w:r>
      <w:bookmarkEnd w:id="27"/>
    </w:p>
    <w:p w14:paraId="2108D7DC" w14:textId="77777777" w:rsidR="00A903F1" w:rsidRPr="00C23629" w:rsidRDefault="00A903F1" w:rsidP="00A903F1">
      <w:pPr>
        <w:ind w:left="567"/>
        <w:rPr>
          <w:szCs w:val="22"/>
        </w:rPr>
      </w:pPr>
      <w:r w:rsidRPr="00C23629">
        <w:rPr>
          <w:szCs w:val="22"/>
        </w:rPr>
        <w:t>Режимы оказания технической поддержки сотрудниками второй линии поддержки:</w:t>
      </w:r>
    </w:p>
    <w:p w14:paraId="6B4DE797" w14:textId="0FE70CA6" w:rsidR="00A903F1" w:rsidRPr="00C96EB0" w:rsidRDefault="00A903F1" w:rsidP="00A903F1">
      <w:pPr>
        <w:pStyle w:val="af0"/>
        <w:spacing w:before="120" w:after="60"/>
        <w:ind w:left="1134"/>
        <w:contextualSpacing w:val="0"/>
        <w:rPr>
          <w:rFonts w:ascii="Book Antiqua" w:hAnsi="Book Antiqua"/>
          <w:sz w:val="22"/>
          <w:szCs w:val="22"/>
        </w:rPr>
      </w:pPr>
      <w:r w:rsidRPr="00C23629">
        <w:rPr>
          <w:rFonts w:ascii="Book Antiqua" w:hAnsi="Book Antiqua"/>
          <w:sz w:val="22"/>
          <w:szCs w:val="22"/>
        </w:rPr>
        <w:t xml:space="preserve">Удаленная техническая поддержка в рабочие дни с 09:00 </w:t>
      </w:r>
      <w:r w:rsidR="00BC69B2" w:rsidRPr="00C23629">
        <w:rPr>
          <w:rFonts w:ascii="Book Antiqua" w:hAnsi="Book Antiqua"/>
          <w:sz w:val="22"/>
          <w:szCs w:val="22"/>
        </w:rPr>
        <w:t>МСК</w:t>
      </w:r>
      <w:r w:rsidRPr="00C23629">
        <w:rPr>
          <w:rFonts w:ascii="Book Antiqua" w:hAnsi="Book Antiqua"/>
          <w:sz w:val="22"/>
          <w:szCs w:val="22"/>
        </w:rPr>
        <w:t xml:space="preserve"> до 18:00 МСК для решения проблем Наивысшего, Высокого, Среднего и Низкого приоритета и консультирования Администраторов и Кураторов по функциональным возможностям ПО</w:t>
      </w:r>
      <w:r w:rsidRPr="00C96EB0">
        <w:rPr>
          <w:rFonts w:ascii="Book Antiqua" w:hAnsi="Book Antiqua"/>
          <w:sz w:val="22"/>
          <w:szCs w:val="22"/>
        </w:rPr>
        <w:t>.</w:t>
      </w:r>
    </w:p>
    <w:p w14:paraId="2E32CF7C" w14:textId="5771EC7C" w:rsidR="00DB0A27" w:rsidRPr="00C96EB0" w:rsidRDefault="00DB0A27" w:rsidP="006441CC">
      <w:pPr>
        <w:pStyle w:val="33"/>
      </w:pPr>
      <w:bookmarkStart w:id="28" w:name="_Эскалация_инцидентов"/>
      <w:bookmarkStart w:id="29" w:name="_Toc98506209"/>
      <w:bookmarkEnd w:id="28"/>
      <w:r w:rsidRPr="00C96EB0">
        <w:t>Эскалация инцидентов</w:t>
      </w:r>
      <w:bookmarkEnd w:id="29"/>
    </w:p>
    <w:p w14:paraId="77E11508" w14:textId="56EEDC29" w:rsidR="00DB0A27" w:rsidRPr="005A5553" w:rsidRDefault="00DB0A27" w:rsidP="00EB5F24">
      <w:pPr>
        <w:ind w:left="567" w:firstLine="153"/>
        <w:rPr>
          <w:szCs w:val="22"/>
        </w:rPr>
      </w:pPr>
      <w:r w:rsidRPr="00C96EB0">
        <w:rPr>
          <w:szCs w:val="22"/>
        </w:rPr>
        <w:t xml:space="preserve">Механизм эскалации инцидентов позволяет зафиксировать новую дату окончания рассмотрения инцидента с предварительным согласованием. Согласующий (Координатор соответствующей группы ТП) может согласовать эскалацию как с указанной датой реализации, так и изменить дату или отклонить согласование. По результатам эскалации назначенный ответственный исполнитель получает письмо с информацией по изменению срока рассмотрения обращения в связи с эскалацией. В случае, если эскалация создана и согласована по обращению, для которого еще не выбран ответственный, то никто из группы ответственных не оповещается о факте изменения сроков рассмотрения обращения. В целях своевременного рассмотрения </w:t>
      </w:r>
      <w:proofErr w:type="spellStart"/>
      <w:r w:rsidRPr="00C96EB0">
        <w:rPr>
          <w:szCs w:val="22"/>
        </w:rPr>
        <w:t>проэскалированных</w:t>
      </w:r>
      <w:proofErr w:type="spellEnd"/>
      <w:r w:rsidRPr="00C96EB0">
        <w:rPr>
          <w:szCs w:val="22"/>
        </w:rPr>
        <w:t xml:space="preserve"> обращений на рабочем месте сотрудников, должно бы</w:t>
      </w:r>
      <w:r w:rsidRPr="005A5553">
        <w:rPr>
          <w:szCs w:val="22"/>
        </w:rPr>
        <w:t xml:space="preserve">ть настроено представление в </w:t>
      </w:r>
      <w:r w:rsidR="005B64A1">
        <w:rPr>
          <w:szCs w:val="22"/>
          <w:lang w:val="en-US"/>
        </w:rPr>
        <w:t>OTRS</w:t>
      </w:r>
      <w:r w:rsidRPr="005A5553">
        <w:rPr>
          <w:szCs w:val="22"/>
        </w:rPr>
        <w:t xml:space="preserve"> отражающее информацию по эскалациям.</w:t>
      </w:r>
    </w:p>
    <w:p w14:paraId="21C36032" w14:textId="6AC4248D" w:rsidR="002A07A9" w:rsidRPr="005A5553" w:rsidRDefault="002A07A9" w:rsidP="006441CC">
      <w:pPr>
        <w:pStyle w:val="33"/>
      </w:pPr>
      <w:bookmarkStart w:id="30" w:name="_Toc98506210"/>
      <w:r w:rsidRPr="005A5553">
        <w:t>Решение инцидентов и их закрытие</w:t>
      </w:r>
      <w:bookmarkEnd w:id="30"/>
    </w:p>
    <w:p w14:paraId="5D207969" w14:textId="182BA245" w:rsidR="004F7C4E" w:rsidRPr="005A5553" w:rsidRDefault="004F7C4E" w:rsidP="00EB5F24">
      <w:pPr>
        <w:ind w:left="567" w:firstLine="153"/>
        <w:rPr>
          <w:szCs w:val="22"/>
        </w:rPr>
      </w:pPr>
      <w:r w:rsidRPr="005A5553">
        <w:rPr>
          <w:szCs w:val="22"/>
        </w:rPr>
        <w:t xml:space="preserve">Решение инцидентов осуществляется в соответствии с алгоритмами, приведенными в настоящем документе </w:t>
      </w:r>
      <w:r w:rsidR="008E6056" w:rsidRPr="005A5553">
        <w:rPr>
          <w:szCs w:val="22"/>
        </w:rPr>
        <w:t xml:space="preserve">в </w:t>
      </w:r>
      <w:hyperlink w:anchor="_Алгоритм_предоставления_услуги" w:history="1">
        <w:r w:rsidR="008E6056" w:rsidRPr="005A5553">
          <w:rPr>
            <w:rStyle w:val="af9"/>
            <w:i w:val="0"/>
            <w:szCs w:val="22"/>
          </w:rPr>
          <w:t>разделе 4 "Алгоритм предоставления услуги «</w:t>
        </w:r>
        <w:r w:rsidR="005A5553" w:rsidRPr="005A5553">
          <w:rPr>
            <w:rStyle w:val="af9"/>
            <w:i w:val="0"/>
            <w:szCs w:val="22"/>
          </w:rPr>
          <w:t>СПАРТА</w:t>
        </w:r>
        <w:r w:rsidR="008E6056" w:rsidRPr="005A5553">
          <w:rPr>
            <w:rStyle w:val="af9"/>
            <w:i w:val="0"/>
            <w:szCs w:val="22"/>
          </w:rPr>
          <w:t xml:space="preserve">: </w:t>
        </w:r>
        <w:r w:rsidR="008E6056" w:rsidRPr="005A5553">
          <w:rPr>
            <w:rStyle w:val="af9"/>
            <w:i w:val="0"/>
            <w:szCs w:val="22"/>
          </w:rPr>
          <w:lastRenderedPageBreak/>
          <w:t>Предоставление доступа»"</w:t>
        </w:r>
      </w:hyperlink>
      <w:r w:rsidR="008E6056" w:rsidRPr="005A5553">
        <w:rPr>
          <w:szCs w:val="22"/>
        </w:rPr>
        <w:t xml:space="preserve">, </w:t>
      </w:r>
      <w:hyperlink w:anchor="_Алгоритм_предоставления_услуги_1" w:history="1">
        <w:r w:rsidR="008E6056" w:rsidRPr="005A5553">
          <w:rPr>
            <w:rStyle w:val="af9"/>
            <w:i w:val="0"/>
            <w:szCs w:val="22"/>
          </w:rPr>
          <w:t>разделе 5 "Алгоритм предоставления услуги «С</w:t>
        </w:r>
        <w:r w:rsidR="005A5553" w:rsidRPr="005A5553">
          <w:rPr>
            <w:rStyle w:val="af9"/>
            <w:i w:val="0"/>
            <w:szCs w:val="22"/>
          </w:rPr>
          <w:t>ПАРТА</w:t>
        </w:r>
        <w:r w:rsidR="008E6056" w:rsidRPr="005A5553">
          <w:rPr>
            <w:rStyle w:val="af9"/>
            <w:i w:val="0"/>
            <w:szCs w:val="22"/>
          </w:rPr>
          <w:t>: Поддержка системы»"</w:t>
        </w:r>
      </w:hyperlink>
      <w:r w:rsidR="008E6056" w:rsidRPr="005A5553">
        <w:rPr>
          <w:szCs w:val="22"/>
        </w:rPr>
        <w:t xml:space="preserve"> и </w:t>
      </w:r>
      <w:hyperlink w:anchor="_Алгоритм_предоставления_услуги_2" w:history="1">
        <w:r w:rsidR="008E6056" w:rsidRPr="005A5553">
          <w:rPr>
            <w:rStyle w:val="af9"/>
            <w:i w:val="0"/>
            <w:szCs w:val="22"/>
          </w:rPr>
          <w:t>разделе 6 "Алгоритм предоставления услуги «С</w:t>
        </w:r>
        <w:r w:rsidR="005A5553" w:rsidRPr="005A5553">
          <w:rPr>
            <w:rStyle w:val="af9"/>
            <w:i w:val="0"/>
            <w:szCs w:val="22"/>
          </w:rPr>
          <w:t>ПАРТА</w:t>
        </w:r>
        <w:r w:rsidR="008E6056" w:rsidRPr="005A5553">
          <w:rPr>
            <w:rStyle w:val="af9"/>
            <w:i w:val="0"/>
            <w:szCs w:val="22"/>
          </w:rPr>
          <w:t>: Запрос на доработку»"</w:t>
        </w:r>
      </w:hyperlink>
      <w:r w:rsidRPr="005A5553">
        <w:rPr>
          <w:szCs w:val="22"/>
        </w:rPr>
        <w:t>.</w:t>
      </w:r>
    </w:p>
    <w:p w14:paraId="41DE9FBD" w14:textId="4D5D136F" w:rsidR="004F7C4E" w:rsidRPr="005A5553" w:rsidRDefault="004F7C4E" w:rsidP="00EB5F24">
      <w:pPr>
        <w:ind w:left="567" w:firstLine="153"/>
        <w:rPr>
          <w:szCs w:val="22"/>
        </w:rPr>
      </w:pPr>
      <w:r w:rsidRPr="005A5553">
        <w:rPr>
          <w:szCs w:val="22"/>
        </w:rPr>
        <w:t xml:space="preserve">Закрытие инцидента и соответственно обращения, связанного с ним, осуществляется установкой соответствующего статуса в </w:t>
      </w:r>
      <w:r w:rsidR="005B64A1">
        <w:rPr>
          <w:szCs w:val="22"/>
          <w:lang w:val="en-US"/>
        </w:rPr>
        <w:t>OTRS</w:t>
      </w:r>
      <w:r w:rsidRPr="005A5553">
        <w:rPr>
          <w:szCs w:val="22"/>
        </w:rPr>
        <w:t xml:space="preserve"> </w:t>
      </w:r>
      <w:proofErr w:type="spellStart"/>
      <w:r w:rsidRPr="005A5553">
        <w:rPr>
          <w:szCs w:val="22"/>
        </w:rPr>
        <w:t>Service</w:t>
      </w:r>
      <w:proofErr w:type="spellEnd"/>
      <w:r w:rsidRPr="005A5553">
        <w:rPr>
          <w:szCs w:val="22"/>
        </w:rPr>
        <w:t xml:space="preserve"> </w:t>
      </w:r>
      <w:proofErr w:type="spellStart"/>
      <w:r w:rsidRPr="005A5553">
        <w:rPr>
          <w:szCs w:val="22"/>
        </w:rPr>
        <w:t>Manager</w:t>
      </w:r>
      <w:proofErr w:type="spellEnd"/>
      <w:r w:rsidRPr="005A5553">
        <w:rPr>
          <w:szCs w:val="22"/>
        </w:rPr>
        <w:t xml:space="preserve">. </w:t>
      </w:r>
    </w:p>
    <w:p w14:paraId="14A2F366" w14:textId="5CFCEB0F" w:rsidR="004F7C4E" w:rsidRPr="0053533B" w:rsidRDefault="004F7C4E" w:rsidP="00EB5F24">
      <w:pPr>
        <w:ind w:left="567" w:firstLine="153"/>
        <w:rPr>
          <w:szCs w:val="22"/>
        </w:rPr>
      </w:pPr>
      <w:r w:rsidRPr="005A5553">
        <w:rPr>
          <w:szCs w:val="22"/>
        </w:rPr>
        <w:t>Для фиксации необходимости изменения срока рассмотрения инцидента используется механизм эскалаций, о</w:t>
      </w:r>
      <w:r w:rsidRPr="0053533B">
        <w:rPr>
          <w:szCs w:val="22"/>
        </w:rPr>
        <w:t xml:space="preserve">писание которого приведено в </w:t>
      </w:r>
      <w:hyperlink w:anchor="_Эскалация_инцидентов" w:history="1">
        <w:r w:rsidR="00627687" w:rsidRPr="0053533B">
          <w:rPr>
            <w:rStyle w:val="af9"/>
            <w:i w:val="0"/>
            <w:szCs w:val="22"/>
          </w:rPr>
          <w:t>разделе 3.3 "Эскалация инцидентов"</w:t>
        </w:r>
      </w:hyperlink>
      <w:r w:rsidRPr="0053533B">
        <w:rPr>
          <w:i/>
          <w:szCs w:val="22"/>
        </w:rPr>
        <w:t>.</w:t>
      </w:r>
      <w:r w:rsidRPr="0053533B">
        <w:rPr>
          <w:szCs w:val="22"/>
        </w:rPr>
        <w:t xml:space="preserve">  настоящего документа.</w:t>
      </w:r>
    </w:p>
    <w:p w14:paraId="79A58F62" w14:textId="77777777" w:rsidR="000B69BD" w:rsidRPr="0053533B" w:rsidRDefault="000B69BD" w:rsidP="00A77A9B">
      <w:pPr>
        <w:pStyle w:val="24"/>
        <w:sectPr w:rsidR="000B69BD" w:rsidRPr="0053533B" w:rsidSect="00131DEC">
          <w:pgSz w:w="11906" w:h="16838" w:code="9"/>
          <w:pgMar w:top="1411" w:right="850" w:bottom="1411" w:left="850" w:header="677" w:footer="170" w:gutter="0"/>
          <w:cols w:space="708"/>
          <w:docGrid w:linePitch="360"/>
        </w:sectPr>
      </w:pPr>
      <w:bookmarkStart w:id="31" w:name="_Алгоритм_предоставления_услуги"/>
      <w:bookmarkEnd w:id="31"/>
    </w:p>
    <w:p w14:paraId="5F4E2100" w14:textId="29881405" w:rsidR="002A07A9" w:rsidRPr="0053533B" w:rsidRDefault="002A07A9" w:rsidP="00A77A9B">
      <w:pPr>
        <w:pStyle w:val="24"/>
      </w:pPr>
      <w:bookmarkStart w:id="32" w:name="_Toc98506211"/>
      <w:r w:rsidRPr="0053533B">
        <w:lastRenderedPageBreak/>
        <w:t>Алгоритм предоставления услуги «</w:t>
      </w:r>
      <w:r w:rsidR="0053533B" w:rsidRPr="0053533B">
        <w:t>СПАРТА</w:t>
      </w:r>
      <w:r w:rsidRPr="0053533B">
        <w:t xml:space="preserve">: </w:t>
      </w:r>
      <w:r w:rsidR="00EB5F24">
        <w:t>Управление доступом</w:t>
      </w:r>
      <w:r w:rsidRPr="0053533B">
        <w:t>»</w:t>
      </w:r>
      <w:bookmarkEnd w:id="32"/>
    </w:p>
    <w:p w14:paraId="5354D7BD" w14:textId="01BB270B" w:rsidR="002A07A9" w:rsidRPr="0053533B" w:rsidRDefault="002A07A9" w:rsidP="006441CC">
      <w:pPr>
        <w:pStyle w:val="33"/>
      </w:pPr>
      <w:bookmarkStart w:id="33" w:name="_Toc98506212"/>
      <w:r w:rsidRPr="0053533B">
        <w:t>Принять обращение</w:t>
      </w:r>
      <w:bookmarkEnd w:id="33"/>
    </w:p>
    <w:p w14:paraId="4C437BDE" w14:textId="607E224B" w:rsidR="005D0C97" w:rsidRPr="0053533B" w:rsidRDefault="005D0C97" w:rsidP="005D0C97">
      <w:pPr>
        <w:ind w:left="567"/>
        <w:rPr>
          <w:szCs w:val="22"/>
        </w:rPr>
      </w:pPr>
      <w:r w:rsidRPr="0053533B">
        <w:rPr>
          <w:szCs w:val="22"/>
        </w:rPr>
        <w:t>Согласование заявки:</w:t>
      </w:r>
    </w:p>
    <w:p w14:paraId="53F3C206" w14:textId="77777777" w:rsidR="005D0C97" w:rsidRPr="0053533B" w:rsidRDefault="005D0C97" w:rsidP="005D0C97">
      <w:pPr>
        <w:pStyle w:val="af0"/>
        <w:numPr>
          <w:ilvl w:val="0"/>
          <w:numId w:val="38"/>
        </w:numPr>
        <w:ind w:left="1134" w:hanging="567"/>
        <w:rPr>
          <w:rFonts w:asciiTheme="minorHAnsi" w:hAnsiTheme="minorHAnsi"/>
          <w:sz w:val="22"/>
          <w:szCs w:val="22"/>
        </w:rPr>
      </w:pPr>
      <w:r w:rsidRPr="0053533B">
        <w:rPr>
          <w:rFonts w:asciiTheme="minorHAnsi" w:hAnsiTheme="minorHAnsi"/>
          <w:sz w:val="22"/>
          <w:szCs w:val="22"/>
        </w:rPr>
        <w:t>Непосредственный руководитель (согласование доступа к Системе);</w:t>
      </w:r>
    </w:p>
    <w:p w14:paraId="496739DE" w14:textId="62376788" w:rsidR="005D0C97" w:rsidRPr="0053533B" w:rsidRDefault="005D0C97" w:rsidP="005D0C97">
      <w:pPr>
        <w:pStyle w:val="af0"/>
        <w:numPr>
          <w:ilvl w:val="0"/>
          <w:numId w:val="38"/>
        </w:numPr>
        <w:ind w:left="1134" w:hanging="567"/>
        <w:rPr>
          <w:rFonts w:asciiTheme="minorHAnsi" w:hAnsiTheme="minorHAnsi"/>
          <w:sz w:val="22"/>
          <w:szCs w:val="22"/>
        </w:rPr>
      </w:pPr>
      <w:r w:rsidRPr="0053533B">
        <w:rPr>
          <w:rFonts w:asciiTheme="minorHAnsi" w:hAnsiTheme="minorHAnsi"/>
          <w:sz w:val="22"/>
          <w:szCs w:val="22"/>
        </w:rPr>
        <w:t xml:space="preserve">Группа поддержки эксплуатации </w:t>
      </w:r>
      <w:r w:rsidR="0053533B" w:rsidRPr="0053533B">
        <w:rPr>
          <w:rFonts w:asciiTheme="minorHAnsi" w:hAnsiTheme="minorHAnsi"/>
          <w:sz w:val="22"/>
          <w:szCs w:val="22"/>
        </w:rPr>
        <w:t>СПАРТА</w:t>
      </w:r>
      <w:r w:rsidRPr="0053533B">
        <w:rPr>
          <w:rFonts w:asciiTheme="minorHAnsi" w:hAnsiTheme="minorHAnsi"/>
          <w:sz w:val="22"/>
          <w:szCs w:val="22"/>
        </w:rPr>
        <w:t>;</w:t>
      </w:r>
    </w:p>
    <w:p w14:paraId="1823E3C0" w14:textId="2678DED9" w:rsidR="005D0C97" w:rsidRPr="0053533B" w:rsidRDefault="00EB5F24" w:rsidP="005D0C97">
      <w:pPr>
        <w:pStyle w:val="af0"/>
        <w:numPr>
          <w:ilvl w:val="0"/>
          <w:numId w:val="38"/>
        </w:numPr>
        <w:ind w:left="1134" w:hanging="567"/>
        <w:rPr>
          <w:rFonts w:asciiTheme="minorHAnsi" w:hAnsiTheme="minorHAnsi"/>
          <w:sz w:val="22"/>
          <w:szCs w:val="22"/>
        </w:rPr>
      </w:pPr>
      <w:r>
        <w:rPr>
          <w:rFonts w:asciiTheme="minorHAnsi" w:hAnsiTheme="minorHAnsi"/>
          <w:sz w:val="22"/>
          <w:szCs w:val="22"/>
        </w:rPr>
        <w:t>Владелец системы (ДРЭОС БТИ КЦ) в разрезе по МСПД/РСПД</w:t>
      </w:r>
      <w:r w:rsidR="005D0C97" w:rsidRPr="0053533B">
        <w:rPr>
          <w:rFonts w:asciiTheme="minorHAnsi" w:hAnsiTheme="minorHAnsi"/>
          <w:sz w:val="22"/>
          <w:szCs w:val="22"/>
        </w:rPr>
        <w:t>;</w:t>
      </w:r>
    </w:p>
    <w:p w14:paraId="33E4F805" w14:textId="4DA4CC52" w:rsidR="005D0C97" w:rsidRPr="0053533B" w:rsidRDefault="005D0C97" w:rsidP="00EB5F24">
      <w:pPr>
        <w:pStyle w:val="af0"/>
        <w:ind w:left="1134"/>
        <w:rPr>
          <w:rFonts w:asciiTheme="minorHAnsi" w:hAnsiTheme="minorHAnsi"/>
          <w:sz w:val="22"/>
          <w:szCs w:val="22"/>
        </w:rPr>
      </w:pPr>
    </w:p>
    <w:p w14:paraId="720BA54A" w14:textId="77777777" w:rsidR="005D0C97" w:rsidRPr="0053533B" w:rsidRDefault="005D0C97" w:rsidP="005D0C97">
      <w:pPr>
        <w:ind w:left="567"/>
        <w:rPr>
          <w:szCs w:val="22"/>
        </w:rPr>
      </w:pPr>
      <w:r w:rsidRPr="0053533B">
        <w:rPr>
          <w:szCs w:val="22"/>
        </w:rPr>
        <w:t>Исполнение:</w:t>
      </w:r>
    </w:p>
    <w:p w14:paraId="43D1010B" w14:textId="64A4C1BB" w:rsidR="005D0C97" w:rsidRPr="0053533B" w:rsidRDefault="005D0C97" w:rsidP="00BF3EB3">
      <w:pPr>
        <w:pStyle w:val="af0"/>
        <w:numPr>
          <w:ilvl w:val="0"/>
          <w:numId w:val="42"/>
        </w:numPr>
        <w:ind w:left="1134" w:hanging="567"/>
        <w:rPr>
          <w:rFonts w:ascii="Book Antiqua" w:hAnsi="Book Antiqua"/>
          <w:sz w:val="22"/>
          <w:szCs w:val="22"/>
        </w:rPr>
      </w:pPr>
      <w:r w:rsidRPr="0053533B">
        <w:rPr>
          <w:rFonts w:ascii="Times New Roman" w:hAnsi="Times New Roman"/>
          <w:sz w:val="26"/>
          <w:szCs w:val="26"/>
        </w:rPr>
        <w:t xml:space="preserve"> </w:t>
      </w:r>
      <w:r w:rsidRPr="0053533B">
        <w:rPr>
          <w:rFonts w:ascii="Times New Roman" w:hAnsi="Times New Roman"/>
          <w:sz w:val="26"/>
          <w:szCs w:val="26"/>
        </w:rPr>
        <w:tab/>
        <w:t xml:space="preserve"> </w:t>
      </w:r>
      <w:r w:rsidRPr="0053533B">
        <w:rPr>
          <w:rFonts w:ascii="Book Antiqua" w:hAnsi="Book Antiqua"/>
          <w:sz w:val="22"/>
          <w:szCs w:val="22"/>
        </w:rPr>
        <w:t xml:space="preserve">Группа поддержки эксплуатации </w:t>
      </w:r>
      <w:r w:rsidR="0053533B" w:rsidRPr="0053533B">
        <w:rPr>
          <w:rFonts w:ascii="Book Antiqua" w:hAnsi="Book Antiqua"/>
          <w:sz w:val="22"/>
          <w:szCs w:val="22"/>
        </w:rPr>
        <w:t>СПАРТА</w:t>
      </w:r>
      <w:r w:rsidRPr="0053533B">
        <w:rPr>
          <w:rFonts w:ascii="Book Antiqua" w:hAnsi="Book Antiqua"/>
          <w:sz w:val="22"/>
          <w:szCs w:val="22"/>
        </w:rPr>
        <w:t>.</w:t>
      </w:r>
    </w:p>
    <w:p w14:paraId="78E54639" w14:textId="064FDC45" w:rsidR="002A07A9" w:rsidRPr="0053533B" w:rsidRDefault="002A07A9" w:rsidP="00F52555">
      <w:pPr>
        <w:pStyle w:val="42"/>
      </w:pPr>
      <w:bookmarkStart w:id="34" w:name="_Toc98506213"/>
      <w:r w:rsidRPr="0053533B">
        <w:t>Проверка корректности и достаточности информации по Обращению</w:t>
      </w:r>
      <w:bookmarkEnd w:id="34"/>
    </w:p>
    <w:p w14:paraId="4A39FE2D" w14:textId="10D0AFC6" w:rsidR="005D0C97" w:rsidRPr="0053533B" w:rsidRDefault="005D0C97" w:rsidP="00EB5F24">
      <w:pPr>
        <w:ind w:left="567" w:firstLine="153"/>
        <w:rPr>
          <w:szCs w:val="22"/>
        </w:rPr>
      </w:pPr>
      <w:r w:rsidRPr="0053533B">
        <w:rPr>
          <w:szCs w:val="22"/>
        </w:rPr>
        <w:t xml:space="preserve">К рассмотрению принимаются запросы, зарегистрированные на портале технической поддержки </w:t>
      </w:r>
      <w:r w:rsidR="005B64A1">
        <w:rPr>
          <w:szCs w:val="22"/>
          <w:lang w:val="en-US"/>
        </w:rPr>
        <w:t>OTRS</w:t>
      </w:r>
      <w:r w:rsidRPr="0053533B">
        <w:rPr>
          <w:szCs w:val="22"/>
        </w:rPr>
        <w:t xml:space="preserve"> в услуге «С</w:t>
      </w:r>
      <w:r w:rsidR="0053533B" w:rsidRPr="0053533B">
        <w:rPr>
          <w:szCs w:val="22"/>
        </w:rPr>
        <w:t>ПАРТА</w:t>
      </w:r>
      <w:r w:rsidRPr="0053533B">
        <w:rPr>
          <w:szCs w:val="22"/>
        </w:rPr>
        <w:t xml:space="preserve">: Предоставление доступа» с приложением заполненного шаблона заявки на подключение к </w:t>
      </w:r>
      <w:r w:rsidR="0053533B" w:rsidRPr="0053533B">
        <w:rPr>
          <w:szCs w:val="22"/>
        </w:rPr>
        <w:t>СПАРТА</w:t>
      </w:r>
      <w:r w:rsidRPr="0053533B">
        <w:rPr>
          <w:szCs w:val="22"/>
        </w:rPr>
        <w:t xml:space="preserve"> (см.</w:t>
      </w:r>
      <w:r w:rsidR="006F1866" w:rsidRPr="0053533B">
        <w:rPr>
          <w:szCs w:val="22"/>
        </w:rPr>
        <w:t xml:space="preserve"> </w:t>
      </w:r>
      <w:hyperlink w:anchor="_Приложение_1._Заявка" w:history="1">
        <w:r w:rsidR="006F1866" w:rsidRPr="0053533B">
          <w:rPr>
            <w:rStyle w:val="af9"/>
            <w:i w:val="0"/>
            <w:szCs w:val="22"/>
          </w:rPr>
          <w:t>Приложение 1 "Заявка на подключение к системе"</w:t>
        </w:r>
      </w:hyperlink>
      <w:r w:rsidRPr="0053533B">
        <w:rPr>
          <w:szCs w:val="22"/>
        </w:rPr>
        <w:t xml:space="preserve">. Шаблон заявки выложен на внутреннем портале ПАО «Ростелеком» </w:t>
      </w:r>
      <w:r w:rsidRPr="0053533B">
        <w:rPr>
          <w:rFonts w:ascii="Courier New" w:hAnsi="Courier New" w:cs="Courier New"/>
          <w:i/>
          <w:sz w:val="20"/>
        </w:rPr>
        <w:t>my.rt.ru</w:t>
      </w:r>
      <w:r w:rsidRPr="0053533B">
        <w:rPr>
          <w:rFonts w:ascii="Courier New" w:hAnsi="Courier New" w:cs="Courier New"/>
          <w:sz w:val="20"/>
        </w:rPr>
        <w:t xml:space="preserve"> -&gt; Важные</w:t>
      </w:r>
      <w:r w:rsidR="00EC1AF0" w:rsidRPr="0053533B">
        <w:rPr>
          <w:rFonts w:ascii="Courier New" w:hAnsi="Courier New" w:cs="Courier New"/>
          <w:sz w:val="20"/>
        </w:rPr>
        <w:t> </w:t>
      </w:r>
      <w:r w:rsidRPr="0053533B">
        <w:rPr>
          <w:rFonts w:ascii="Courier New" w:hAnsi="Courier New" w:cs="Courier New"/>
          <w:sz w:val="20"/>
        </w:rPr>
        <w:t>ссылки -&gt; Библиотека</w:t>
      </w:r>
      <w:r w:rsidR="00EC1AF0" w:rsidRPr="0053533B">
        <w:rPr>
          <w:rFonts w:ascii="Courier New" w:hAnsi="Courier New" w:cs="Courier New"/>
          <w:sz w:val="20"/>
        </w:rPr>
        <w:t> </w:t>
      </w:r>
      <w:r w:rsidR="005B64A1">
        <w:rPr>
          <w:szCs w:val="22"/>
          <w:lang w:val="en-US"/>
        </w:rPr>
        <w:t>OTRS</w:t>
      </w:r>
      <w:r w:rsidRPr="0053533B">
        <w:rPr>
          <w:rFonts w:ascii="Courier New" w:hAnsi="Courier New" w:cs="Courier New"/>
          <w:sz w:val="20"/>
        </w:rPr>
        <w:t xml:space="preserve"> -&gt; Шаблоны</w:t>
      </w:r>
      <w:r w:rsidR="00EC1AF0" w:rsidRPr="0053533B">
        <w:rPr>
          <w:rFonts w:ascii="Courier New" w:hAnsi="Courier New" w:cs="Courier New"/>
          <w:sz w:val="20"/>
        </w:rPr>
        <w:t> </w:t>
      </w:r>
      <w:r w:rsidRPr="0053533B">
        <w:rPr>
          <w:rFonts w:ascii="Courier New" w:hAnsi="Courier New" w:cs="Courier New"/>
          <w:sz w:val="20"/>
        </w:rPr>
        <w:t>заявок -&gt; Единая</w:t>
      </w:r>
      <w:r w:rsidR="00EC1AF0" w:rsidRPr="0053533B">
        <w:rPr>
          <w:rFonts w:ascii="Courier New" w:hAnsi="Courier New" w:cs="Courier New"/>
          <w:sz w:val="20"/>
        </w:rPr>
        <w:t> </w:t>
      </w:r>
      <w:r w:rsidRPr="0053533B">
        <w:rPr>
          <w:rFonts w:ascii="Courier New" w:hAnsi="Courier New" w:cs="Courier New"/>
          <w:sz w:val="20"/>
        </w:rPr>
        <w:t>система</w:t>
      </w:r>
      <w:r w:rsidR="00EC1AF0" w:rsidRPr="0053533B">
        <w:rPr>
          <w:rFonts w:ascii="Courier New" w:hAnsi="Courier New" w:cs="Courier New"/>
          <w:sz w:val="20"/>
        </w:rPr>
        <w:t> </w:t>
      </w:r>
      <w:r w:rsidRPr="0053533B">
        <w:rPr>
          <w:rFonts w:ascii="Courier New" w:hAnsi="Courier New" w:cs="Courier New"/>
          <w:sz w:val="20"/>
        </w:rPr>
        <w:t>сбора</w:t>
      </w:r>
      <w:r w:rsidR="00EC1AF0" w:rsidRPr="0053533B">
        <w:rPr>
          <w:rFonts w:ascii="Courier New" w:hAnsi="Courier New" w:cs="Courier New"/>
          <w:sz w:val="20"/>
        </w:rPr>
        <w:t> </w:t>
      </w:r>
      <w:r w:rsidRPr="0053533B">
        <w:rPr>
          <w:rFonts w:ascii="Courier New" w:hAnsi="Courier New" w:cs="Courier New"/>
          <w:sz w:val="20"/>
        </w:rPr>
        <w:t>ДЗ -&gt; Заявка</w:t>
      </w:r>
      <w:r w:rsidR="00EC1AF0" w:rsidRPr="0053533B">
        <w:rPr>
          <w:rFonts w:ascii="Courier New" w:hAnsi="Courier New" w:cs="Courier New"/>
          <w:sz w:val="20"/>
        </w:rPr>
        <w:t> С</w:t>
      </w:r>
      <w:r w:rsidR="0053533B" w:rsidRPr="0053533B">
        <w:rPr>
          <w:rFonts w:ascii="Courier New" w:hAnsi="Courier New" w:cs="Courier New"/>
          <w:sz w:val="20"/>
        </w:rPr>
        <w:t>ПАРТА</w:t>
      </w:r>
      <w:r w:rsidRPr="0053533B">
        <w:rPr>
          <w:szCs w:val="22"/>
        </w:rPr>
        <w:t xml:space="preserve">). </w:t>
      </w:r>
    </w:p>
    <w:p w14:paraId="0EC3ED60" w14:textId="40C2006F" w:rsidR="002A07A9" w:rsidRPr="0053533B" w:rsidRDefault="002A07A9" w:rsidP="00F52555">
      <w:pPr>
        <w:pStyle w:val="42"/>
      </w:pPr>
      <w:bookmarkStart w:id="35" w:name="_Toc98506214"/>
      <w:r w:rsidRPr="0053533B">
        <w:t>Классификация Обращения</w:t>
      </w:r>
      <w:bookmarkEnd w:id="35"/>
    </w:p>
    <w:p w14:paraId="78841E99" w14:textId="76031EC4" w:rsidR="001D4D1A" w:rsidRPr="0053533B" w:rsidRDefault="001D4D1A" w:rsidP="001D4D1A">
      <w:pPr>
        <w:ind w:left="567"/>
        <w:rPr>
          <w:szCs w:val="22"/>
        </w:rPr>
      </w:pPr>
      <w:r w:rsidRPr="0053533B">
        <w:rPr>
          <w:szCs w:val="22"/>
        </w:rPr>
        <w:t xml:space="preserve">Обращение в </w:t>
      </w:r>
      <w:r w:rsidR="005B64A1">
        <w:rPr>
          <w:szCs w:val="22"/>
          <w:lang w:val="en-US"/>
        </w:rPr>
        <w:t>OTRS</w:t>
      </w:r>
      <w:r w:rsidRPr="0053533B">
        <w:rPr>
          <w:szCs w:val="22"/>
        </w:rPr>
        <w:t xml:space="preserve"> будет отнесено к типу «Запрос с согласованием».</w:t>
      </w:r>
    </w:p>
    <w:p w14:paraId="0D762850" w14:textId="6D977318" w:rsidR="002A07A9" w:rsidRPr="0053533B" w:rsidRDefault="002A07A9" w:rsidP="00F52555">
      <w:pPr>
        <w:pStyle w:val="42"/>
      </w:pPr>
      <w:bookmarkStart w:id="36" w:name="_Toc98506215"/>
      <w:r w:rsidRPr="0053533B">
        <w:t>Регистрация и согласование Заявки</w:t>
      </w:r>
      <w:bookmarkEnd w:id="36"/>
    </w:p>
    <w:p w14:paraId="28065A50" w14:textId="1D598228" w:rsidR="00A77A9B" w:rsidRPr="00454A97" w:rsidRDefault="001D4D1A" w:rsidP="00EB5F24">
      <w:pPr>
        <w:ind w:left="567" w:firstLine="153"/>
      </w:pPr>
      <w:r w:rsidRPr="0053533B">
        <w:rPr>
          <w:szCs w:val="22"/>
        </w:rPr>
        <w:t>Согласованная всеми участниками п</w:t>
      </w:r>
      <w:r w:rsidRPr="00454A97">
        <w:rPr>
          <w:szCs w:val="22"/>
        </w:rPr>
        <w:t>роцесса Заявка поступает в работу на группу поддержки эксплуатации С</w:t>
      </w:r>
      <w:r w:rsidR="0053533B" w:rsidRPr="00454A97">
        <w:rPr>
          <w:szCs w:val="22"/>
        </w:rPr>
        <w:t>ПАРТА</w:t>
      </w:r>
      <w:r w:rsidRPr="00454A97">
        <w:rPr>
          <w:szCs w:val="22"/>
        </w:rPr>
        <w:t>.</w:t>
      </w:r>
    </w:p>
    <w:p w14:paraId="08F52D87" w14:textId="03D5812E" w:rsidR="002A07A9" w:rsidRPr="00454A97" w:rsidRDefault="002A07A9" w:rsidP="006441CC">
      <w:pPr>
        <w:pStyle w:val="33"/>
      </w:pPr>
      <w:bookmarkStart w:id="37" w:name="_Toc98506216"/>
      <w:r w:rsidRPr="00454A97">
        <w:t>Решение Заявки</w:t>
      </w:r>
      <w:bookmarkEnd w:id="37"/>
    </w:p>
    <w:p w14:paraId="32ABDA3D" w14:textId="06B83431" w:rsidR="001D4D1A" w:rsidRPr="00454A97" w:rsidRDefault="001D4D1A" w:rsidP="00EB5F24">
      <w:pPr>
        <w:ind w:left="567" w:firstLine="153"/>
        <w:rPr>
          <w:szCs w:val="22"/>
        </w:rPr>
      </w:pPr>
      <w:r w:rsidRPr="00454A97">
        <w:rPr>
          <w:szCs w:val="22"/>
        </w:rPr>
        <w:t xml:space="preserve">Инициатору обращения предоставляется доступ в </w:t>
      </w:r>
      <w:r w:rsidR="00454A97" w:rsidRPr="00454A97">
        <w:rPr>
          <w:szCs w:val="22"/>
        </w:rPr>
        <w:t>СПАРТА</w:t>
      </w:r>
      <w:r w:rsidRPr="00454A97">
        <w:rPr>
          <w:szCs w:val="22"/>
        </w:rPr>
        <w:t>. Права в Системе назначаются согласно заполненному и согласованному Шаблону заявки. Работы проводятся группой поддержки эксплуатации С</w:t>
      </w:r>
      <w:r w:rsidR="00454A97" w:rsidRPr="00454A97">
        <w:rPr>
          <w:szCs w:val="22"/>
        </w:rPr>
        <w:t>ПАРТА</w:t>
      </w:r>
      <w:r w:rsidRPr="00454A97">
        <w:rPr>
          <w:szCs w:val="22"/>
        </w:rPr>
        <w:t>.</w:t>
      </w:r>
    </w:p>
    <w:p w14:paraId="7DB376CA" w14:textId="77777777" w:rsidR="000B69BD" w:rsidRPr="00512BEE" w:rsidRDefault="000B69BD" w:rsidP="00A77A9B">
      <w:pPr>
        <w:pStyle w:val="24"/>
        <w:sectPr w:rsidR="000B69BD" w:rsidRPr="00512BEE" w:rsidSect="00131DEC">
          <w:pgSz w:w="11906" w:h="16838" w:code="9"/>
          <w:pgMar w:top="1411" w:right="850" w:bottom="1411" w:left="850" w:header="677" w:footer="170" w:gutter="0"/>
          <w:cols w:space="708"/>
          <w:docGrid w:linePitch="360"/>
        </w:sectPr>
      </w:pPr>
      <w:bookmarkStart w:id="38" w:name="_Алгоритм_предоставления_услуги_1"/>
      <w:bookmarkEnd w:id="38"/>
    </w:p>
    <w:p w14:paraId="40E04AD1" w14:textId="72177885" w:rsidR="002A07A9" w:rsidRPr="00512BEE" w:rsidRDefault="002A07A9" w:rsidP="00A77A9B">
      <w:pPr>
        <w:pStyle w:val="24"/>
      </w:pPr>
      <w:bookmarkStart w:id="39" w:name="_Toc98506217"/>
      <w:r w:rsidRPr="00512BEE">
        <w:lastRenderedPageBreak/>
        <w:t>Алгоритм предоставления услуги «С</w:t>
      </w:r>
      <w:r w:rsidR="00512BEE" w:rsidRPr="00512BEE">
        <w:t>ПАРТА</w:t>
      </w:r>
      <w:r w:rsidRPr="00512BEE">
        <w:t xml:space="preserve">: </w:t>
      </w:r>
      <w:r w:rsidR="009D1ED3">
        <w:t>Техническая поддержка</w:t>
      </w:r>
      <w:r w:rsidRPr="00512BEE">
        <w:t>»</w:t>
      </w:r>
      <w:bookmarkEnd w:id="39"/>
    </w:p>
    <w:p w14:paraId="77A3054B" w14:textId="30C96D53" w:rsidR="002A07A9" w:rsidRPr="00512BEE" w:rsidRDefault="002A07A9" w:rsidP="006441CC">
      <w:pPr>
        <w:pStyle w:val="33"/>
      </w:pPr>
      <w:bookmarkStart w:id="40" w:name="_Toc98506218"/>
      <w:r w:rsidRPr="00512BEE">
        <w:t>Описание алгоритма технической поддержки</w:t>
      </w:r>
      <w:bookmarkEnd w:id="40"/>
    </w:p>
    <w:p w14:paraId="23ECF2D2" w14:textId="03F6116A" w:rsidR="003300DD" w:rsidRPr="003F7234" w:rsidRDefault="003300DD" w:rsidP="009D1ED3">
      <w:pPr>
        <w:ind w:left="567" w:firstLine="153"/>
        <w:rPr>
          <w:szCs w:val="22"/>
        </w:rPr>
      </w:pPr>
      <w:r w:rsidRPr="00512BEE">
        <w:rPr>
          <w:szCs w:val="22"/>
        </w:rPr>
        <w:t xml:space="preserve">Техническая поддержка пользователей включает в себя устранение неисправностей, препятствующих правильному функционированию </w:t>
      </w:r>
      <w:r w:rsidR="00512BEE" w:rsidRPr="00512BEE">
        <w:rPr>
          <w:szCs w:val="22"/>
        </w:rPr>
        <w:t>СПАРТА</w:t>
      </w:r>
      <w:r w:rsidRPr="00512BEE">
        <w:rPr>
          <w:szCs w:val="22"/>
        </w:rPr>
        <w:t xml:space="preserve">. Среди неисправностей, </w:t>
      </w:r>
      <w:r w:rsidRPr="003F7234">
        <w:rPr>
          <w:szCs w:val="22"/>
        </w:rPr>
        <w:t>требующих устранения выделяются следующие:</w:t>
      </w:r>
    </w:p>
    <w:p w14:paraId="794C399C" w14:textId="348B01C7" w:rsidR="00375F78" w:rsidRDefault="00375F78" w:rsidP="00BF3EB3">
      <w:pPr>
        <w:pStyle w:val="af0"/>
        <w:numPr>
          <w:ilvl w:val="0"/>
          <w:numId w:val="42"/>
        </w:numPr>
        <w:ind w:left="1134" w:hanging="567"/>
        <w:rPr>
          <w:rFonts w:ascii="Book Antiqua" w:hAnsi="Book Antiqua"/>
          <w:sz w:val="22"/>
          <w:szCs w:val="22"/>
        </w:rPr>
      </w:pPr>
      <w:r>
        <w:rPr>
          <w:rFonts w:ascii="Book Antiqua" w:hAnsi="Book Antiqua"/>
          <w:sz w:val="22"/>
          <w:szCs w:val="22"/>
        </w:rPr>
        <w:t>Ошибки и неполнота данных</w:t>
      </w:r>
      <w:r w:rsidR="00C33B2A" w:rsidRPr="00C33B2A">
        <w:rPr>
          <w:rFonts w:ascii="Book Antiqua" w:hAnsi="Book Antiqua"/>
          <w:sz w:val="22"/>
          <w:szCs w:val="22"/>
        </w:rPr>
        <w:t xml:space="preserve"> </w:t>
      </w:r>
      <w:r w:rsidR="00C33B2A">
        <w:rPr>
          <w:rFonts w:ascii="Book Antiqua" w:hAnsi="Book Antiqua"/>
          <w:sz w:val="22"/>
          <w:szCs w:val="22"/>
        </w:rPr>
        <w:t>о состоянии сети</w:t>
      </w:r>
      <w:r>
        <w:rPr>
          <w:rFonts w:ascii="Book Antiqua" w:hAnsi="Book Antiqua"/>
          <w:sz w:val="22"/>
          <w:szCs w:val="22"/>
        </w:rPr>
        <w:t xml:space="preserve">, загруженных из системы </w:t>
      </w:r>
      <w:r w:rsidR="00C33B2A">
        <w:rPr>
          <w:rFonts w:ascii="Book Antiqua" w:hAnsi="Book Antiqua"/>
          <w:sz w:val="22"/>
          <w:szCs w:val="22"/>
          <w:lang w:val="en-US"/>
        </w:rPr>
        <w:t>TEOCO</w:t>
      </w:r>
      <w:r w:rsidR="00C33B2A" w:rsidRPr="00C33B2A">
        <w:rPr>
          <w:rFonts w:ascii="Book Antiqua" w:hAnsi="Book Antiqua"/>
          <w:sz w:val="22"/>
          <w:szCs w:val="22"/>
        </w:rPr>
        <w:t xml:space="preserve"> </w:t>
      </w:r>
      <w:proofErr w:type="spellStart"/>
      <w:r w:rsidR="00C33B2A">
        <w:rPr>
          <w:rFonts w:ascii="Book Antiqua" w:hAnsi="Book Antiqua"/>
          <w:sz w:val="22"/>
          <w:szCs w:val="22"/>
          <w:lang w:val="en-US"/>
        </w:rPr>
        <w:t>Netrac</w:t>
      </w:r>
      <w:proofErr w:type="spellEnd"/>
      <w:r w:rsidR="00C33B2A" w:rsidRPr="00C33B2A">
        <w:rPr>
          <w:rFonts w:ascii="Book Antiqua" w:hAnsi="Book Antiqua"/>
          <w:sz w:val="22"/>
          <w:szCs w:val="22"/>
        </w:rPr>
        <w:t>;</w:t>
      </w:r>
    </w:p>
    <w:p w14:paraId="1E66B319" w14:textId="51DF9B72" w:rsidR="00452B24" w:rsidRPr="00C33B2A" w:rsidRDefault="00452B24" w:rsidP="00BF3EB3">
      <w:pPr>
        <w:pStyle w:val="af0"/>
        <w:numPr>
          <w:ilvl w:val="0"/>
          <w:numId w:val="42"/>
        </w:numPr>
        <w:ind w:left="1134" w:hanging="567"/>
        <w:rPr>
          <w:rFonts w:ascii="Book Antiqua" w:hAnsi="Book Antiqua"/>
          <w:sz w:val="22"/>
          <w:szCs w:val="22"/>
        </w:rPr>
      </w:pPr>
      <w:r w:rsidRPr="003F7234">
        <w:rPr>
          <w:rFonts w:ascii="Book Antiqua" w:hAnsi="Book Antiqua"/>
          <w:sz w:val="22"/>
          <w:szCs w:val="22"/>
        </w:rPr>
        <w:t>Ошибки и неполнота данных</w:t>
      </w:r>
      <w:r w:rsidR="00F31277">
        <w:rPr>
          <w:rFonts w:ascii="Book Antiqua" w:hAnsi="Book Antiqua"/>
          <w:sz w:val="22"/>
          <w:szCs w:val="22"/>
        </w:rPr>
        <w:t xml:space="preserve"> </w:t>
      </w:r>
      <w:r w:rsidR="00E03CA6">
        <w:rPr>
          <w:rFonts w:ascii="Book Antiqua" w:hAnsi="Book Antiqua"/>
          <w:sz w:val="22"/>
          <w:szCs w:val="22"/>
        </w:rPr>
        <w:t xml:space="preserve">из системы </w:t>
      </w:r>
      <w:r w:rsidR="00F31277">
        <w:rPr>
          <w:rFonts w:ascii="Book Antiqua" w:hAnsi="Book Antiqua"/>
          <w:sz w:val="22"/>
          <w:szCs w:val="22"/>
        </w:rPr>
        <w:t>СУРМС</w:t>
      </w:r>
      <w:r w:rsidR="008D2F90">
        <w:rPr>
          <w:rFonts w:ascii="Book Antiqua" w:hAnsi="Book Antiqua"/>
          <w:sz w:val="22"/>
          <w:szCs w:val="22"/>
        </w:rPr>
        <w:t xml:space="preserve"> о ресурсах сети </w:t>
      </w:r>
      <w:r w:rsidR="008D2F90">
        <w:rPr>
          <w:rFonts w:ascii="Book Antiqua" w:hAnsi="Book Antiqua"/>
          <w:sz w:val="22"/>
          <w:szCs w:val="22"/>
          <w:lang w:val="en-US"/>
        </w:rPr>
        <w:t>IP</w:t>
      </w:r>
      <w:r w:rsidR="008D2F90" w:rsidRPr="008D2F90">
        <w:rPr>
          <w:rFonts w:ascii="Book Antiqua" w:hAnsi="Book Antiqua"/>
          <w:sz w:val="22"/>
          <w:szCs w:val="22"/>
        </w:rPr>
        <w:t>/</w:t>
      </w:r>
      <w:r w:rsidR="008D2F90">
        <w:rPr>
          <w:rFonts w:ascii="Book Antiqua" w:hAnsi="Book Antiqua"/>
          <w:sz w:val="22"/>
          <w:szCs w:val="22"/>
          <w:lang w:val="en-US"/>
        </w:rPr>
        <w:t>MPLS</w:t>
      </w:r>
      <w:r w:rsidR="008D2F90" w:rsidRPr="008D2F90">
        <w:rPr>
          <w:rFonts w:ascii="Book Antiqua" w:hAnsi="Book Antiqua"/>
          <w:sz w:val="22"/>
          <w:szCs w:val="22"/>
        </w:rPr>
        <w:t xml:space="preserve"> </w:t>
      </w:r>
      <w:r w:rsidR="008D2F90">
        <w:rPr>
          <w:rFonts w:ascii="Book Antiqua" w:hAnsi="Book Antiqua"/>
          <w:sz w:val="22"/>
          <w:szCs w:val="22"/>
        </w:rPr>
        <w:t xml:space="preserve">и транспортной сети (в части </w:t>
      </w:r>
      <w:proofErr w:type="spellStart"/>
      <w:r w:rsidR="008D2F90">
        <w:rPr>
          <w:rFonts w:ascii="Book Antiqua" w:hAnsi="Book Antiqua"/>
          <w:sz w:val="22"/>
          <w:szCs w:val="22"/>
        </w:rPr>
        <w:t>междоменных</w:t>
      </w:r>
      <w:proofErr w:type="spellEnd"/>
      <w:r w:rsidR="008D2F90">
        <w:rPr>
          <w:rFonts w:ascii="Book Antiqua" w:hAnsi="Book Antiqua"/>
          <w:sz w:val="22"/>
          <w:szCs w:val="22"/>
        </w:rPr>
        <w:t xml:space="preserve"> связей </w:t>
      </w:r>
      <w:r w:rsidR="008D2F90">
        <w:rPr>
          <w:rFonts w:ascii="Book Antiqua" w:hAnsi="Book Antiqua"/>
          <w:sz w:val="22"/>
          <w:szCs w:val="22"/>
          <w:lang w:val="en-US"/>
        </w:rPr>
        <w:t>IP</w:t>
      </w:r>
      <w:r w:rsidR="008D2F90" w:rsidRPr="008D2F90">
        <w:rPr>
          <w:rFonts w:ascii="Book Antiqua" w:hAnsi="Book Antiqua"/>
          <w:sz w:val="22"/>
          <w:szCs w:val="22"/>
        </w:rPr>
        <w:t>/</w:t>
      </w:r>
      <w:r w:rsidR="008D2F90">
        <w:rPr>
          <w:rFonts w:ascii="Book Antiqua" w:hAnsi="Book Antiqua"/>
          <w:sz w:val="22"/>
          <w:szCs w:val="22"/>
          <w:lang w:val="en-US"/>
        </w:rPr>
        <w:t>MPLS</w:t>
      </w:r>
      <w:r w:rsidR="008D2F90" w:rsidRPr="008D2F90">
        <w:rPr>
          <w:rFonts w:ascii="Book Antiqua" w:hAnsi="Book Antiqua"/>
          <w:sz w:val="22"/>
          <w:szCs w:val="22"/>
        </w:rPr>
        <w:t xml:space="preserve"> </w:t>
      </w:r>
      <w:r w:rsidR="008D2F90">
        <w:rPr>
          <w:rFonts w:ascii="Book Antiqua" w:hAnsi="Book Antiqua"/>
          <w:sz w:val="22"/>
          <w:szCs w:val="22"/>
        </w:rPr>
        <w:t>–</w:t>
      </w:r>
      <w:r w:rsidR="008D2F90" w:rsidRPr="008D2F90">
        <w:rPr>
          <w:rFonts w:ascii="Book Antiqua" w:hAnsi="Book Antiqua"/>
          <w:sz w:val="22"/>
          <w:szCs w:val="22"/>
        </w:rPr>
        <w:t xml:space="preserve"> </w:t>
      </w:r>
      <w:r w:rsidR="008D2F90">
        <w:rPr>
          <w:rFonts w:ascii="Book Antiqua" w:hAnsi="Book Antiqua"/>
          <w:sz w:val="22"/>
          <w:szCs w:val="22"/>
        </w:rPr>
        <w:t xml:space="preserve">транспортная сеть </w:t>
      </w:r>
      <w:r w:rsidR="008D2F90">
        <w:rPr>
          <w:rFonts w:ascii="Book Antiqua" w:hAnsi="Book Antiqua"/>
          <w:sz w:val="22"/>
          <w:szCs w:val="22"/>
          <w:lang w:val="en-US"/>
        </w:rPr>
        <w:t>SDH</w:t>
      </w:r>
      <w:r w:rsidR="008D2F90" w:rsidRPr="008D2F90">
        <w:rPr>
          <w:rFonts w:ascii="Book Antiqua" w:hAnsi="Book Antiqua"/>
          <w:sz w:val="22"/>
          <w:szCs w:val="22"/>
        </w:rPr>
        <w:t>)</w:t>
      </w:r>
      <w:r w:rsidR="00C33B2A" w:rsidRPr="00C33B2A">
        <w:rPr>
          <w:rFonts w:ascii="Book Antiqua" w:hAnsi="Book Antiqua"/>
          <w:sz w:val="22"/>
          <w:szCs w:val="22"/>
        </w:rPr>
        <w:t xml:space="preserve"> ПАО «Ростелеком»</w:t>
      </w:r>
      <w:r w:rsidRPr="00C33B2A">
        <w:rPr>
          <w:rFonts w:ascii="Book Antiqua" w:hAnsi="Book Antiqua"/>
          <w:sz w:val="22"/>
          <w:szCs w:val="22"/>
        </w:rPr>
        <w:t>:</w:t>
      </w:r>
    </w:p>
    <w:p w14:paraId="12B456AA" w14:textId="1C1415FB" w:rsidR="00A802C2" w:rsidRPr="00A802C2" w:rsidRDefault="00A802C2" w:rsidP="000F3EDE">
      <w:pPr>
        <w:pStyle w:val="af0"/>
        <w:numPr>
          <w:ilvl w:val="0"/>
          <w:numId w:val="39"/>
        </w:numPr>
        <w:ind w:left="1701" w:hanging="567"/>
        <w:rPr>
          <w:rFonts w:ascii="Book Antiqua" w:hAnsi="Book Antiqua"/>
          <w:sz w:val="22"/>
          <w:szCs w:val="22"/>
        </w:rPr>
      </w:pPr>
      <w:r w:rsidRPr="00A802C2">
        <w:rPr>
          <w:rFonts w:ascii="Book Antiqua" w:hAnsi="Book Antiqua"/>
          <w:sz w:val="22"/>
          <w:szCs w:val="22"/>
        </w:rPr>
        <w:t>Данные о связях физических интерфейсов мультисервисной сети с транспортными;</w:t>
      </w:r>
    </w:p>
    <w:p w14:paraId="02CAE5E2" w14:textId="551BF3B4" w:rsidR="00A802C2" w:rsidRPr="00A802C2" w:rsidRDefault="00A802C2" w:rsidP="000F3EDE">
      <w:pPr>
        <w:pStyle w:val="af0"/>
        <w:numPr>
          <w:ilvl w:val="0"/>
          <w:numId w:val="39"/>
        </w:numPr>
        <w:ind w:left="1701" w:hanging="567"/>
        <w:rPr>
          <w:rFonts w:ascii="Book Antiqua" w:hAnsi="Book Antiqua"/>
          <w:sz w:val="22"/>
          <w:szCs w:val="22"/>
        </w:rPr>
      </w:pPr>
      <w:r w:rsidRPr="00A802C2">
        <w:rPr>
          <w:rFonts w:ascii="Book Antiqua" w:hAnsi="Book Antiqua"/>
          <w:sz w:val="22"/>
          <w:szCs w:val="22"/>
        </w:rPr>
        <w:t>Детальная информация о составе оборудования в системе</w:t>
      </w:r>
      <w:r>
        <w:rPr>
          <w:rFonts w:ascii="Book Antiqua" w:hAnsi="Book Antiqua"/>
          <w:sz w:val="22"/>
          <w:szCs w:val="22"/>
        </w:rPr>
        <w:t xml:space="preserve"> </w:t>
      </w:r>
      <w:r w:rsidRPr="00A802C2">
        <w:rPr>
          <w:rFonts w:ascii="Book Antiqua" w:hAnsi="Book Antiqua"/>
          <w:sz w:val="22"/>
          <w:szCs w:val="22"/>
        </w:rPr>
        <w:t>учета;</w:t>
      </w:r>
    </w:p>
    <w:p w14:paraId="761EE976" w14:textId="61A86743" w:rsidR="00A802C2" w:rsidRPr="00A802C2" w:rsidRDefault="00A802C2" w:rsidP="000F3EDE">
      <w:pPr>
        <w:pStyle w:val="af0"/>
        <w:numPr>
          <w:ilvl w:val="0"/>
          <w:numId w:val="39"/>
        </w:numPr>
        <w:ind w:left="1701" w:hanging="567"/>
        <w:rPr>
          <w:rFonts w:ascii="Book Antiqua" w:hAnsi="Book Antiqua"/>
          <w:sz w:val="22"/>
          <w:szCs w:val="22"/>
        </w:rPr>
      </w:pPr>
      <w:r w:rsidRPr="00A802C2">
        <w:rPr>
          <w:rFonts w:ascii="Book Antiqua" w:hAnsi="Book Antiqua"/>
          <w:sz w:val="22"/>
          <w:szCs w:val="22"/>
        </w:rPr>
        <w:t>Географическое место положения</w:t>
      </w:r>
      <w:r>
        <w:rPr>
          <w:rFonts w:ascii="Book Antiqua" w:hAnsi="Book Antiqua"/>
          <w:sz w:val="22"/>
          <w:szCs w:val="22"/>
        </w:rPr>
        <w:t xml:space="preserve"> </w:t>
      </w:r>
      <w:r w:rsidRPr="00A802C2">
        <w:rPr>
          <w:rFonts w:ascii="Book Antiqua" w:hAnsi="Book Antiqua"/>
          <w:sz w:val="22"/>
          <w:szCs w:val="22"/>
        </w:rPr>
        <w:t>оборудования</w:t>
      </w:r>
      <w:r>
        <w:rPr>
          <w:rFonts w:ascii="Book Antiqua" w:hAnsi="Book Antiqua"/>
          <w:sz w:val="22"/>
          <w:szCs w:val="22"/>
          <w:lang w:val="en-US"/>
        </w:rPr>
        <w:t>;</w:t>
      </w:r>
    </w:p>
    <w:p w14:paraId="7744809C" w14:textId="57091902" w:rsidR="00A802C2" w:rsidRPr="00A802C2" w:rsidRDefault="00A802C2" w:rsidP="000F3EDE">
      <w:pPr>
        <w:pStyle w:val="af0"/>
        <w:numPr>
          <w:ilvl w:val="0"/>
          <w:numId w:val="39"/>
        </w:numPr>
        <w:ind w:left="1701" w:hanging="567"/>
        <w:rPr>
          <w:rFonts w:ascii="Book Antiqua" w:hAnsi="Book Antiqua"/>
          <w:sz w:val="22"/>
          <w:szCs w:val="22"/>
        </w:rPr>
      </w:pPr>
      <w:r w:rsidRPr="00A802C2">
        <w:rPr>
          <w:rFonts w:ascii="Book Antiqua" w:hAnsi="Book Antiqua"/>
          <w:sz w:val="22"/>
          <w:szCs w:val="22"/>
        </w:rPr>
        <w:t>Информация о связях интерфейс</w:t>
      </w:r>
      <w:r>
        <w:rPr>
          <w:rFonts w:ascii="Book Antiqua" w:hAnsi="Book Antiqua"/>
          <w:sz w:val="22"/>
          <w:szCs w:val="22"/>
        </w:rPr>
        <w:t>ов</w:t>
      </w:r>
      <w:r w:rsidRPr="00A802C2">
        <w:rPr>
          <w:rFonts w:ascii="Book Antiqua" w:hAnsi="Book Antiqua"/>
          <w:sz w:val="22"/>
          <w:szCs w:val="22"/>
        </w:rPr>
        <w:t xml:space="preserve"> с</w:t>
      </w:r>
      <w:r>
        <w:rPr>
          <w:rFonts w:ascii="Book Antiqua" w:hAnsi="Book Antiqua"/>
          <w:sz w:val="22"/>
          <w:szCs w:val="22"/>
        </w:rPr>
        <w:t xml:space="preserve"> </w:t>
      </w:r>
      <w:r w:rsidRPr="00A802C2">
        <w:rPr>
          <w:rFonts w:ascii="Book Antiqua" w:hAnsi="Book Antiqua"/>
          <w:sz w:val="22"/>
          <w:szCs w:val="22"/>
        </w:rPr>
        <w:t>сервисами;</w:t>
      </w:r>
    </w:p>
    <w:p w14:paraId="13113546" w14:textId="2CDAE928" w:rsidR="00A802C2" w:rsidRPr="00FB2861" w:rsidRDefault="00FB2861" w:rsidP="000F3EDE">
      <w:pPr>
        <w:pStyle w:val="af0"/>
        <w:numPr>
          <w:ilvl w:val="0"/>
          <w:numId w:val="39"/>
        </w:numPr>
        <w:ind w:left="1701" w:hanging="567"/>
        <w:rPr>
          <w:rFonts w:ascii="Book Antiqua" w:hAnsi="Book Antiqua"/>
          <w:sz w:val="22"/>
          <w:szCs w:val="22"/>
        </w:rPr>
      </w:pPr>
      <w:r>
        <w:rPr>
          <w:rFonts w:ascii="Book Antiqua" w:hAnsi="Book Antiqua"/>
          <w:sz w:val="22"/>
          <w:szCs w:val="22"/>
        </w:rPr>
        <w:t>Информация об интерфейсах</w:t>
      </w:r>
      <w:r>
        <w:rPr>
          <w:rFonts w:ascii="Book Antiqua" w:hAnsi="Book Antiqua"/>
          <w:sz w:val="22"/>
          <w:szCs w:val="22"/>
          <w:lang w:val="en-US"/>
        </w:rPr>
        <w:t>;</w:t>
      </w:r>
    </w:p>
    <w:p w14:paraId="24753614" w14:textId="6E2C91D9" w:rsidR="00FB2861" w:rsidRPr="00FB2861" w:rsidRDefault="00FB2861" w:rsidP="000F3EDE">
      <w:pPr>
        <w:pStyle w:val="af0"/>
        <w:numPr>
          <w:ilvl w:val="0"/>
          <w:numId w:val="39"/>
        </w:numPr>
        <w:ind w:left="1701" w:hanging="567"/>
        <w:rPr>
          <w:rFonts w:ascii="Book Antiqua" w:hAnsi="Book Antiqua"/>
          <w:sz w:val="22"/>
          <w:szCs w:val="22"/>
        </w:rPr>
      </w:pPr>
      <w:r w:rsidRPr="00FB2861">
        <w:rPr>
          <w:rFonts w:ascii="Book Antiqua" w:hAnsi="Book Antiqua"/>
          <w:sz w:val="22"/>
          <w:szCs w:val="22"/>
        </w:rPr>
        <w:t>Информация о положении элемента оборудования в</w:t>
      </w:r>
      <w:r>
        <w:rPr>
          <w:rFonts w:ascii="Book Antiqua" w:hAnsi="Book Antiqua"/>
          <w:sz w:val="22"/>
          <w:szCs w:val="22"/>
        </w:rPr>
        <w:t xml:space="preserve"> </w:t>
      </w:r>
      <w:r w:rsidRPr="00FB2861">
        <w:rPr>
          <w:rFonts w:ascii="Book Antiqua" w:hAnsi="Book Antiqua"/>
          <w:sz w:val="22"/>
          <w:szCs w:val="22"/>
        </w:rPr>
        <w:t>шасси;</w:t>
      </w:r>
    </w:p>
    <w:p w14:paraId="71D9D7C5" w14:textId="300014CC" w:rsidR="00B10608" w:rsidRPr="00B10608" w:rsidRDefault="00B10608" w:rsidP="000F3EDE">
      <w:pPr>
        <w:pStyle w:val="af0"/>
        <w:numPr>
          <w:ilvl w:val="0"/>
          <w:numId w:val="39"/>
        </w:numPr>
        <w:ind w:left="1701" w:hanging="567"/>
        <w:rPr>
          <w:rFonts w:ascii="Book Antiqua" w:hAnsi="Book Antiqua"/>
          <w:sz w:val="22"/>
          <w:szCs w:val="22"/>
        </w:rPr>
      </w:pPr>
      <w:r w:rsidRPr="00B10608">
        <w:rPr>
          <w:rFonts w:ascii="Book Antiqua" w:hAnsi="Book Antiqua"/>
          <w:sz w:val="22"/>
          <w:szCs w:val="22"/>
        </w:rPr>
        <w:t>Информация о роли сетевого</w:t>
      </w:r>
      <w:r>
        <w:rPr>
          <w:rFonts w:ascii="Book Antiqua" w:hAnsi="Book Antiqua"/>
          <w:sz w:val="22"/>
          <w:szCs w:val="22"/>
        </w:rPr>
        <w:t xml:space="preserve"> </w:t>
      </w:r>
      <w:r w:rsidRPr="00B10608">
        <w:rPr>
          <w:rFonts w:ascii="Book Antiqua" w:hAnsi="Book Antiqua"/>
          <w:sz w:val="22"/>
          <w:szCs w:val="22"/>
        </w:rPr>
        <w:t>элемента</w:t>
      </w:r>
      <w:r w:rsidRPr="006758C1">
        <w:rPr>
          <w:rFonts w:ascii="Book Antiqua" w:hAnsi="Book Antiqua"/>
          <w:sz w:val="22"/>
          <w:szCs w:val="22"/>
        </w:rPr>
        <w:t>;</w:t>
      </w:r>
    </w:p>
    <w:p w14:paraId="4E5C7EFE" w14:textId="6616C176" w:rsidR="006758C1" w:rsidRPr="006758C1" w:rsidRDefault="006758C1" w:rsidP="000F3EDE">
      <w:pPr>
        <w:pStyle w:val="af0"/>
        <w:numPr>
          <w:ilvl w:val="0"/>
          <w:numId w:val="39"/>
        </w:numPr>
        <w:ind w:left="1701" w:hanging="567"/>
        <w:rPr>
          <w:rFonts w:ascii="Book Antiqua" w:hAnsi="Book Antiqua"/>
          <w:sz w:val="22"/>
          <w:szCs w:val="22"/>
        </w:rPr>
      </w:pPr>
      <w:r w:rsidRPr="006758C1">
        <w:rPr>
          <w:rFonts w:ascii="Book Antiqua" w:hAnsi="Book Antiqua"/>
          <w:sz w:val="22"/>
          <w:szCs w:val="22"/>
        </w:rPr>
        <w:t>Информация об устройствах в системе</w:t>
      </w:r>
      <w:r>
        <w:rPr>
          <w:rFonts w:ascii="Book Antiqua" w:hAnsi="Book Antiqua"/>
          <w:sz w:val="22"/>
          <w:szCs w:val="22"/>
        </w:rPr>
        <w:t xml:space="preserve"> </w:t>
      </w:r>
      <w:r w:rsidRPr="006758C1">
        <w:rPr>
          <w:rFonts w:ascii="Book Antiqua" w:hAnsi="Book Antiqua"/>
          <w:sz w:val="22"/>
          <w:szCs w:val="22"/>
        </w:rPr>
        <w:t>учета</w:t>
      </w:r>
      <w:r w:rsidR="00C47C4C" w:rsidRPr="00C47C4C">
        <w:rPr>
          <w:rFonts w:ascii="Book Antiqua" w:hAnsi="Book Antiqua"/>
          <w:sz w:val="22"/>
          <w:szCs w:val="22"/>
        </w:rPr>
        <w:t>;</w:t>
      </w:r>
    </w:p>
    <w:p w14:paraId="33CC6B37" w14:textId="21C4D338" w:rsidR="00C47C4C" w:rsidRPr="00C47C4C" w:rsidRDefault="00C47C4C" w:rsidP="000F3EDE">
      <w:pPr>
        <w:pStyle w:val="af0"/>
        <w:numPr>
          <w:ilvl w:val="0"/>
          <w:numId w:val="39"/>
        </w:numPr>
        <w:ind w:left="1701" w:hanging="567"/>
        <w:rPr>
          <w:rFonts w:ascii="Book Antiqua" w:hAnsi="Book Antiqua"/>
          <w:sz w:val="22"/>
          <w:szCs w:val="22"/>
        </w:rPr>
      </w:pPr>
      <w:r w:rsidRPr="00C47C4C">
        <w:rPr>
          <w:rFonts w:ascii="Book Antiqua" w:hAnsi="Book Antiqua"/>
          <w:sz w:val="22"/>
          <w:szCs w:val="22"/>
        </w:rPr>
        <w:t>Информация о</w:t>
      </w:r>
      <w:r>
        <w:rPr>
          <w:rFonts w:ascii="Book Antiqua" w:hAnsi="Book Antiqua"/>
          <w:sz w:val="22"/>
          <w:szCs w:val="22"/>
        </w:rPr>
        <w:t xml:space="preserve"> </w:t>
      </w:r>
      <w:r w:rsidRPr="00C47C4C">
        <w:rPr>
          <w:rFonts w:ascii="Book Antiqua" w:hAnsi="Book Antiqua"/>
          <w:sz w:val="22"/>
          <w:szCs w:val="22"/>
        </w:rPr>
        <w:t>сервисах</w:t>
      </w:r>
      <w:r w:rsidR="00882A2F">
        <w:rPr>
          <w:rFonts w:ascii="Book Antiqua" w:hAnsi="Book Antiqua"/>
          <w:sz w:val="22"/>
          <w:szCs w:val="22"/>
        </w:rPr>
        <w:t>;</w:t>
      </w:r>
    </w:p>
    <w:p w14:paraId="05A0752F" w14:textId="6B105DB0" w:rsidR="00A806A8" w:rsidRPr="00A806A8" w:rsidRDefault="00A806A8" w:rsidP="00A806A8">
      <w:pPr>
        <w:pStyle w:val="af0"/>
        <w:numPr>
          <w:ilvl w:val="0"/>
          <w:numId w:val="42"/>
        </w:numPr>
        <w:ind w:left="1134" w:hanging="567"/>
        <w:rPr>
          <w:rFonts w:ascii="Book Antiqua" w:hAnsi="Book Antiqua"/>
          <w:sz w:val="22"/>
          <w:szCs w:val="22"/>
        </w:rPr>
      </w:pPr>
      <w:r>
        <w:rPr>
          <w:rFonts w:ascii="Book Antiqua" w:hAnsi="Book Antiqua"/>
          <w:sz w:val="22"/>
          <w:szCs w:val="22"/>
        </w:rPr>
        <w:t xml:space="preserve">Ошибка и неполнота данных </w:t>
      </w:r>
      <w:r w:rsidR="003C2A66">
        <w:rPr>
          <w:rFonts w:ascii="Book Antiqua" w:hAnsi="Book Antiqua"/>
          <w:sz w:val="22"/>
          <w:szCs w:val="22"/>
        </w:rPr>
        <w:t xml:space="preserve">о </w:t>
      </w:r>
      <w:r>
        <w:rPr>
          <w:rFonts w:ascii="Book Antiqua" w:hAnsi="Book Antiqua"/>
          <w:sz w:val="22"/>
          <w:szCs w:val="22"/>
        </w:rPr>
        <w:t>параметрах транспортной сети</w:t>
      </w:r>
      <w:r w:rsidR="003C2A66">
        <w:rPr>
          <w:rFonts w:ascii="Book Antiqua" w:hAnsi="Book Antiqua"/>
          <w:sz w:val="22"/>
          <w:szCs w:val="22"/>
        </w:rPr>
        <w:t xml:space="preserve"> из системы СУРТС</w:t>
      </w:r>
      <w:r w:rsidR="007B5687">
        <w:rPr>
          <w:rFonts w:ascii="Book Antiqua" w:hAnsi="Book Antiqua"/>
          <w:sz w:val="22"/>
          <w:szCs w:val="22"/>
        </w:rPr>
        <w:t>, включая следующие данные:</w:t>
      </w:r>
    </w:p>
    <w:p w14:paraId="390443FA" w14:textId="3964B3A1" w:rsidR="007B5687" w:rsidRPr="007B5687" w:rsidRDefault="007B5687" w:rsidP="000F3EDE">
      <w:pPr>
        <w:pStyle w:val="af0"/>
        <w:numPr>
          <w:ilvl w:val="0"/>
          <w:numId w:val="39"/>
        </w:numPr>
        <w:ind w:left="1701" w:hanging="567"/>
        <w:rPr>
          <w:rFonts w:ascii="Book Antiqua" w:hAnsi="Book Antiqua"/>
          <w:sz w:val="22"/>
          <w:szCs w:val="22"/>
        </w:rPr>
      </w:pPr>
      <w:r w:rsidRPr="007B5687">
        <w:rPr>
          <w:rFonts w:ascii="Book Antiqua" w:hAnsi="Book Antiqua"/>
          <w:sz w:val="22"/>
          <w:szCs w:val="22"/>
        </w:rPr>
        <w:t>Информаци</w:t>
      </w:r>
      <w:r>
        <w:rPr>
          <w:rFonts w:ascii="Book Antiqua" w:hAnsi="Book Antiqua"/>
          <w:sz w:val="22"/>
          <w:szCs w:val="22"/>
        </w:rPr>
        <w:t>я</w:t>
      </w:r>
      <w:r w:rsidRPr="007B5687">
        <w:rPr>
          <w:rFonts w:ascii="Book Antiqua" w:hAnsi="Book Antiqua"/>
          <w:sz w:val="22"/>
          <w:szCs w:val="22"/>
        </w:rPr>
        <w:t xml:space="preserve"> о заказах на транспортной</w:t>
      </w:r>
      <w:r>
        <w:rPr>
          <w:rFonts w:ascii="Book Antiqua" w:hAnsi="Book Antiqua"/>
          <w:sz w:val="22"/>
          <w:szCs w:val="22"/>
        </w:rPr>
        <w:t xml:space="preserve"> </w:t>
      </w:r>
      <w:r w:rsidRPr="007B5687">
        <w:rPr>
          <w:rFonts w:ascii="Book Antiqua" w:hAnsi="Book Antiqua"/>
          <w:sz w:val="22"/>
          <w:szCs w:val="22"/>
        </w:rPr>
        <w:t>сети;</w:t>
      </w:r>
    </w:p>
    <w:p w14:paraId="787B0BA4" w14:textId="096D297A" w:rsidR="007B5687" w:rsidRPr="007B5687" w:rsidRDefault="007B5687" w:rsidP="000F3EDE">
      <w:pPr>
        <w:pStyle w:val="af0"/>
        <w:numPr>
          <w:ilvl w:val="0"/>
          <w:numId w:val="39"/>
        </w:numPr>
        <w:ind w:left="1701" w:hanging="567"/>
        <w:rPr>
          <w:rFonts w:ascii="Book Antiqua" w:hAnsi="Book Antiqua"/>
          <w:sz w:val="22"/>
          <w:szCs w:val="22"/>
        </w:rPr>
      </w:pPr>
      <w:r w:rsidRPr="007B5687">
        <w:rPr>
          <w:rFonts w:ascii="Book Antiqua" w:hAnsi="Book Antiqua"/>
          <w:sz w:val="22"/>
          <w:szCs w:val="22"/>
        </w:rPr>
        <w:t>Справочник стран</w:t>
      </w:r>
      <w:r>
        <w:rPr>
          <w:rFonts w:ascii="Book Antiqua" w:hAnsi="Book Antiqua"/>
          <w:sz w:val="22"/>
          <w:szCs w:val="22"/>
        </w:rPr>
        <w:t xml:space="preserve"> </w:t>
      </w:r>
      <w:r w:rsidRPr="007B5687">
        <w:rPr>
          <w:rFonts w:ascii="Book Antiqua" w:hAnsi="Book Antiqua"/>
          <w:sz w:val="22"/>
          <w:szCs w:val="22"/>
        </w:rPr>
        <w:t>СУРТС</w:t>
      </w:r>
      <w:r>
        <w:rPr>
          <w:rFonts w:ascii="Book Antiqua" w:hAnsi="Book Antiqua"/>
          <w:sz w:val="22"/>
          <w:szCs w:val="22"/>
          <w:lang w:val="en-US"/>
        </w:rPr>
        <w:t>;</w:t>
      </w:r>
    </w:p>
    <w:p w14:paraId="33FB33FB" w14:textId="037C2E05" w:rsidR="007B5687" w:rsidRPr="007B5687" w:rsidRDefault="007B5687" w:rsidP="000F3EDE">
      <w:pPr>
        <w:pStyle w:val="af0"/>
        <w:numPr>
          <w:ilvl w:val="0"/>
          <w:numId w:val="39"/>
        </w:numPr>
        <w:ind w:left="1701" w:hanging="567"/>
        <w:rPr>
          <w:rFonts w:ascii="Book Antiqua" w:hAnsi="Book Antiqua"/>
          <w:sz w:val="22"/>
          <w:szCs w:val="22"/>
        </w:rPr>
      </w:pPr>
      <w:r w:rsidRPr="007B5687">
        <w:rPr>
          <w:rFonts w:ascii="Book Antiqua" w:hAnsi="Book Antiqua"/>
          <w:sz w:val="22"/>
          <w:szCs w:val="22"/>
        </w:rPr>
        <w:t>Информация о протяженности</w:t>
      </w:r>
      <w:r>
        <w:rPr>
          <w:rFonts w:ascii="Book Antiqua" w:hAnsi="Book Antiqua"/>
          <w:sz w:val="22"/>
          <w:szCs w:val="22"/>
        </w:rPr>
        <w:t xml:space="preserve"> </w:t>
      </w:r>
      <w:r w:rsidRPr="007B5687">
        <w:rPr>
          <w:rFonts w:ascii="Book Antiqua" w:hAnsi="Book Antiqua"/>
          <w:sz w:val="22"/>
          <w:szCs w:val="22"/>
        </w:rPr>
        <w:t>каналов</w:t>
      </w:r>
      <w:r>
        <w:rPr>
          <w:rFonts w:ascii="Book Antiqua" w:hAnsi="Book Antiqua"/>
          <w:sz w:val="22"/>
          <w:szCs w:val="22"/>
          <w:lang w:val="en-US"/>
        </w:rPr>
        <w:t>;</w:t>
      </w:r>
    </w:p>
    <w:p w14:paraId="3FC6D3E2" w14:textId="36ADDC1C" w:rsidR="00EF6755" w:rsidRPr="00EF6755" w:rsidRDefault="007B5687" w:rsidP="00EF6755">
      <w:pPr>
        <w:pStyle w:val="af0"/>
        <w:numPr>
          <w:ilvl w:val="0"/>
          <w:numId w:val="39"/>
        </w:numPr>
        <w:ind w:left="1701" w:hanging="567"/>
        <w:rPr>
          <w:rFonts w:ascii="Book Antiqua" w:hAnsi="Book Antiqua"/>
          <w:sz w:val="22"/>
          <w:szCs w:val="22"/>
        </w:rPr>
      </w:pPr>
      <w:r w:rsidRPr="007B5687">
        <w:rPr>
          <w:rFonts w:ascii="Book Antiqua" w:hAnsi="Book Antiqua"/>
          <w:sz w:val="22"/>
          <w:szCs w:val="22"/>
        </w:rPr>
        <w:t>Информация об интерфейсах транспортной</w:t>
      </w:r>
      <w:r>
        <w:rPr>
          <w:rFonts w:ascii="Book Antiqua" w:hAnsi="Book Antiqua"/>
          <w:sz w:val="22"/>
          <w:szCs w:val="22"/>
        </w:rPr>
        <w:t xml:space="preserve"> </w:t>
      </w:r>
      <w:r w:rsidRPr="007B5687">
        <w:rPr>
          <w:rFonts w:ascii="Book Antiqua" w:hAnsi="Book Antiqua"/>
          <w:sz w:val="22"/>
          <w:szCs w:val="22"/>
        </w:rPr>
        <w:t>сети</w:t>
      </w:r>
      <w:r w:rsidRPr="00EF6755">
        <w:rPr>
          <w:rFonts w:ascii="Book Antiqua" w:hAnsi="Book Antiqua"/>
          <w:sz w:val="22"/>
          <w:szCs w:val="22"/>
        </w:rPr>
        <w:t>;</w:t>
      </w:r>
    </w:p>
    <w:p w14:paraId="36AFEC6E" w14:textId="46E1E1D5" w:rsidR="00EF6755" w:rsidRPr="00EF6755" w:rsidRDefault="00EF6755" w:rsidP="000F3EDE">
      <w:pPr>
        <w:pStyle w:val="af0"/>
        <w:numPr>
          <w:ilvl w:val="0"/>
          <w:numId w:val="39"/>
        </w:numPr>
        <w:ind w:left="1701" w:hanging="567"/>
        <w:rPr>
          <w:rFonts w:ascii="Book Antiqua" w:hAnsi="Book Antiqua"/>
          <w:sz w:val="22"/>
          <w:szCs w:val="22"/>
        </w:rPr>
      </w:pPr>
      <w:r w:rsidRPr="00EF6755">
        <w:rPr>
          <w:rFonts w:ascii="Book Antiqua" w:hAnsi="Book Antiqua"/>
          <w:sz w:val="22"/>
          <w:szCs w:val="22"/>
        </w:rPr>
        <w:t>Информация о проектах на транспортной сети;</w:t>
      </w:r>
    </w:p>
    <w:p w14:paraId="7B2F3C93" w14:textId="4343F623" w:rsidR="00A806A8" w:rsidRPr="00757A43" w:rsidRDefault="006E6008" w:rsidP="00A806A8">
      <w:pPr>
        <w:pStyle w:val="af0"/>
        <w:numPr>
          <w:ilvl w:val="0"/>
          <w:numId w:val="42"/>
        </w:numPr>
        <w:ind w:left="1134" w:hanging="567"/>
        <w:rPr>
          <w:rFonts w:ascii="Book Antiqua" w:hAnsi="Book Antiqua"/>
          <w:sz w:val="22"/>
          <w:szCs w:val="22"/>
        </w:rPr>
      </w:pPr>
      <w:r w:rsidRPr="00757A43">
        <w:rPr>
          <w:rFonts w:ascii="Book Antiqua" w:hAnsi="Book Antiqua"/>
          <w:sz w:val="22"/>
          <w:szCs w:val="22"/>
        </w:rPr>
        <w:t>Ошибки и неполнота данных об</w:t>
      </w:r>
      <w:r w:rsidR="00757A43" w:rsidRPr="00757A43">
        <w:rPr>
          <w:rFonts w:ascii="Book Antiqua" w:hAnsi="Book Antiqua"/>
          <w:sz w:val="22"/>
          <w:szCs w:val="22"/>
        </w:rPr>
        <w:t xml:space="preserve"> объемах потребляемого трафика </w:t>
      </w:r>
      <w:r w:rsidRPr="00757A43">
        <w:rPr>
          <w:rFonts w:ascii="Book Antiqua" w:hAnsi="Book Antiqua"/>
          <w:sz w:val="22"/>
          <w:szCs w:val="22"/>
        </w:rPr>
        <w:t>из системы РУЗ 2.0</w:t>
      </w:r>
      <w:r w:rsidR="00757A43" w:rsidRPr="00757A43">
        <w:rPr>
          <w:rFonts w:ascii="Book Antiqua" w:hAnsi="Book Antiqua"/>
          <w:sz w:val="22"/>
          <w:szCs w:val="22"/>
        </w:rPr>
        <w:t>;</w:t>
      </w:r>
    </w:p>
    <w:p w14:paraId="412189D3" w14:textId="3C2169D6" w:rsidR="00F31277" w:rsidRPr="00A806A8" w:rsidRDefault="006E6008" w:rsidP="00757A43">
      <w:pPr>
        <w:pStyle w:val="af0"/>
        <w:numPr>
          <w:ilvl w:val="0"/>
          <w:numId w:val="42"/>
        </w:numPr>
        <w:ind w:left="1134" w:hanging="567"/>
        <w:rPr>
          <w:rFonts w:ascii="Book Antiqua" w:hAnsi="Book Antiqua"/>
          <w:sz w:val="22"/>
          <w:szCs w:val="22"/>
        </w:rPr>
      </w:pPr>
      <w:r w:rsidRPr="00757A43">
        <w:rPr>
          <w:rFonts w:ascii="Book Antiqua" w:hAnsi="Book Antiqua"/>
          <w:sz w:val="22"/>
          <w:szCs w:val="22"/>
        </w:rPr>
        <w:t>Ошибки и неполнота данных о</w:t>
      </w:r>
      <w:r w:rsidR="00757A43" w:rsidRPr="00757A43">
        <w:rPr>
          <w:rFonts w:ascii="Book Antiqua" w:hAnsi="Book Antiqua"/>
          <w:sz w:val="22"/>
          <w:szCs w:val="22"/>
        </w:rPr>
        <w:t xml:space="preserve"> топологии, о сессиях</w:t>
      </w:r>
      <w:r w:rsidR="00757A43">
        <w:rPr>
          <w:rFonts w:ascii="Book Antiqua" w:hAnsi="Book Antiqua"/>
          <w:sz w:val="22"/>
          <w:szCs w:val="22"/>
        </w:rPr>
        <w:t xml:space="preserve"> </w:t>
      </w:r>
      <w:r w:rsidR="00757A43">
        <w:rPr>
          <w:rFonts w:ascii="Book Antiqua" w:hAnsi="Book Antiqua"/>
          <w:sz w:val="22"/>
          <w:szCs w:val="22"/>
          <w:lang w:val="en-US"/>
        </w:rPr>
        <w:t>BRAS</w:t>
      </w:r>
      <w:r w:rsidR="00757A43">
        <w:rPr>
          <w:rFonts w:ascii="Book Antiqua" w:hAnsi="Book Antiqua"/>
          <w:sz w:val="22"/>
          <w:szCs w:val="22"/>
        </w:rPr>
        <w:t xml:space="preserve">, о загрузках на интерфейсах из системы </w:t>
      </w:r>
      <w:r w:rsidR="00757A43">
        <w:rPr>
          <w:rFonts w:ascii="Book Antiqua" w:hAnsi="Book Antiqua"/>
          <w:sz w:val="22"/>
          <w:szCs w:val="22"/>
          <w:lang w:val="en-US"/>
        </w:rPr>
        <w:t>WANDL</w:t>
      </w:r>
      <w:r w:rsidR="00757A43" w:rsidRPr="00757A43">
        <w:rPr>
          <w:rFonts w:ascii="Book Antiqua" w:hAnsi="Book Antiqua"/>
          <w:sz w:val="22"/>
          <w:szCs w:val="22"/>
        </w:rPr>
        <w:t>;</w:t>
      </w:r>
    </w:p>
    <w:p w14:paraId="542C3708" w14:textId="605EB7F6" w:rsidR="003300DD" w:rsidRDefault="003300DD" w:rsidP="00BF3EB3">
      <w:pPr>
        <w:pStyle w:val="af0"/>
        <w:numPr>
          <w:ilvl w:val="0"/>
          <w:numId w:val="42"/>
        </w:numPr>
        <w:ind w:left="1134" w:hanging="567"/>
        <w:rPr>
          <w:rFonts w:ascii="Book Antiqua" w:hAnsi="Book Antiqua"/>
          <w:sz w:val="22"/>
          <w:szCs w:val="22"/>
        </w:rPr>
      </w:pPr>
      <w:r w:rsidRPr="00006506">
        <w:rPr>
          <w:rFonts w:ascii="Book Antiqua" w:hAnsi="Book Antiqua"/>
          <w:sz w:val="22"/>
          <w:szCs w:val="22"/>
        </w:rPr>
        <w:t xml:space="preserve">Сбой </w:t>
      </w:r>
      <w:r w:rsidR="00452B24" w:rsidRPr="00006506">
        <w:rPr>
          <w:rFonts w:ascii="Book Antiqua" w:hAnsi="Book Antiqua"/>
          <w:sz w:val="22"/>
          <w:szCs w:val="22"/>
        </w:rPr>
        <w:t xml:space="preserve">автоматической загрузки данных из систем </w:t>
      </w:r>
      <w:r w:rsidR="006E6008" w:rsidRPr="00006506">
        <w:rPr>
          <w:rFonts w:ascii="Book Antiqua" w:hAnsi="Book Antiqua"/>
          <w:sz w:val="22"/>
          <w:szCs w:val="22"/>
          <w:lang w:val="en-US"/>
        </w:rPr>
        <w:t>TEOCO</w:t>
      </w:r>
      <w:r w:rsidR="006E6008" w:rsidRPr="00006506">
        <w:rPr>
          <w:rFonts w:ascii="Book Antiqua" w:hAnsi="Book Antiqua"/>
          <w:sz w:val="22"/>
          <w:szCs w:val="22"/>
        </w:rPr>
        <w:t xml:space="preserve"> </w:t>
      </w:r>
      <w:proofErr w:type="spellStart"/>
      <w:r w:rsidR="006E6008" w:rsidRPr="00006506">
        <w:rPr>
          <w:rFonts w:ascii="Book Antiqua" w:hAnsi="Book Antiqua"/>
          <w:sz w:val="22"/>
          <w:szCs w:val="22"/>
          <w:lang w:val="en-US"/>
        </w:rPr>
        <w:t>Netrac</w:t>
      </w:r>
      <w:proofErr w:type="spellEnd"/>
      <w:r w:rsidR="006E6008" w:rsidRPr="00006506">
        <w:rPr>
          <w:rFonts w:ascii="Book Antiqua" w:hAnsi="Book Antiqua"/>
          <w:sz w:val="22"/>
          <w:szCs w:val="22"/>
        </w:rPr>
        <w:t>, СУРМС, СУРТС,</w:t>
      </w:r>
      <w:r w:rsidR="009056D2">
        <w:rPr>
          <w:rFonts w:ascii="Book Antiqua" w:hAnsi="Book Antiqua"/>
          <w:sz w:val="22"/>
          <w:szCs w:val="22"/>
        </w:rPr>
        <w:t xml:space="preserve"> </w:t>
      </w:r>
      <w:r w:rsidR="009056D2">
        <w:rPr>
          <w:rFonts w:ascii="Book Antiqua" w:hAnsi="Book Antiqua"/>
          <w:sz w:val="22"/>
          <w:szCs w:val="22"/>
          <w:lang w:val="en-US"/>
        </w:rPr>
        <w:t>BIRU</w:t>
      </w:r>
      <w:r w:rsidR="009056D2">
        <w:rPr>
          <w:rFonts w:ascii="Book Antiqua" w:hAnsi="Book Antiqua"/>
          <w:sz w:val="22"/>
          <w:szCs w:val="22"/>
        </w:rPr>
        <w:t>,</w:t>
      </w:r>
      <w:r w:rsidR="006E6008" w:rsidRPr="00006506">
        <w:rPr>
          <w:rFonts w:ascii="Book Antiqua" w:hAnsi="Book Antiqua"/>
          <w:sz w:val="22"/>
          <w:szCs w:val="22"/>
        </w:rPr>
        <w:t xml:space="preserve"> </w:t>
      </w:r>
      <w:r w:rsidR="006E6008" w:rsidRPr="009056D2">
        <w:rPr>
          <w:rFonts w:ascii="Book Antiqua" w:hAnsi="Book Antiqua"/>
          <w:strike/>
          <w:sz w:val="22"/>
          <w:szCs w:val="22"/>
          <w:highlight w:val="yellow"/>
        </w:rPr>
        <w:t>РУЗ 2.0</w:t>
      </w:r>
      <w:r w:rsidR="00006506" w:rsidRPr="009056D2">
        <w:rPr>
          <w:rFonts w:ascii="Book Antiqua" w:hAnsi="Book Antiqua"/>
          <w:strike/>
          <w:sz w:val="22"/>
          <w:szCs w:val="22"/>
          <w:highlight w:val="yellow"/>
        </w:rPr>
        <w:t xml:space="preserve"> и </w:t>
      </w:r>
      <w:r w:rsidR="00006506" w:rsidRPr="009056D2">
        <w:rPr>
          <w:rFonts w:ascii="Book Antiqua" w:hAnsi="Book Antiqua"/>
          <w:strike/>
          <w:sz w:val="22"/>
          <w:szCs w:val="22"/>
          <w:highlight w:val="yellow"/>
          <w:lang w:val="en-US"/>
        </w:rPr>
        <w:t>WANDL</w:t>
      </w:r>
      <w:r w:rsidRPr="00006506">
        <w:rPr>
          <w:rFonts w:ascii="Book Antiqua" w:hAnsi="Book Antiqua"/>
          <w:sz w:val="22"/>
          <w:szCs w:val="22"/>
        </w:rPr>
        <w:t>;</w:t>
      </w:r>
    </w:p>
    <w:p w14:paraId="0A1A7F8F" w14:textId="648368AA" w:rsidR="006970BA" w:rsidRPr="00006506" w:rsidRDefault="006970BA" w:rsidP="00BF3EB3">
      <w:pPr>
        <w:pStyle w:val="af0"/>
        <w:numPr>
          <w:ilvl w:val="0"/>
          <w:numId w:val="42"/>
        </w:numPr>
        <w:ind w:left="1134" w:hanging="567"/>
        <w:rPr>
          <w:rFonts w:ascii="Book Antiqua" w:hAnsi="Book Antiqua"/>
          <w:sz w:val="22"/>
          <w:szCs w:val="22"/>
        </w:rPr>
      </w:pPr>
      <w:r>
        <w:rPr>
          <w:rFonts w:ascii="Book Antiqua" w:hAnsi="Book Antiqua"/>
          <w:sz w:val="22"/>
          <w:szCs w:val="22"/>
        </w:rPr>
        <w:t xml:space="preserve">Сбой формирования отчета в системе </w:t>
      </w:r>
      <w:r>
        <w:rPr>
          <w:rFonts w:ascii="Book Antiqua" w:hAnsi="Book Antiqua"/>
          <w:sz w:val="22"/>
          <w:szCs w:val="22"/>
          <w:lang w:val="en-US"/>
        </w:rPr>
        <w:t>MS</w:t>
      </w:r>
      <w:r w:rsidRPr="006970BA">
        <w:rPr>
          <w:rFonts w:ascii="Book Antiqua" w:hAnsi="Book Antiqua"/>
          <w:sz w:val="22"/>
          <w:szCs w:val="22"/>
        </w:rPr>
        <w:t xml:space="preserve"> </w:t>
      </w:r>
      <w:r>
        <w:rPr>
          <w:rFonts w:ascii="Book Antiqua" w:hAnsi="Book Antiqua"/>
          <w:sz w:val="22"/>
          <w:szCs w:val="22"/>
          <w:lang w:val="en-US"/>
        </w:rPr>
        <w:t>Power</w:t>
      </w:r>
      <w:r w:rsidRPr="006970BA">
        <w:rPr>
          <w:rFonts w:ascii="Book Antiqua" w:hAnsi="Book Antiqua"/>
          <w:sz w:val="22"/>
          <w:szCs w:val="22"/>
        </w:rPr>
        <w:t xml:space="preserve"> </w:t>
      </w:r>
      <w:r>
        <w:rPr>
          <w:rFonts w:ascii="Book Antiqua" w:hAnsi="Book Antiqua"/>
          <w:sz w:val="22"/>
          <w:szCs w:val="22"/>
          <w:lang w:val="en-US"/>
        </w:rPr>
        <w:t>BI</w:t>
      </w:r>
      <w:r>
        <w:rPr>
          <w:rFonts w:ascii="Book Antiqua" w:hAnsi="Book Antiqua"/>
          <w:sz w:val="22"/>
          <w:szCs w:val="22"/>
        </w:rPr>
        <w:t>, используемой для формирования аналитических отчетов СПАРТА</w:t>
      </w:r>
      <w:r w:rsidRPr="006970BA">
        <w:rPr>
          <w:rFonts w:ascii="Book Antiqua" w:hAnsi="Book Antiqua"/>
          <w:sz w:val="22"/>
          <w:szCs w:val="22"/>
        </w:rPr>
        <w:t>;</w:t>
      </w:r>
    </w:p>
    <w:p w14:paraId="0FCA6818" w14:textId="4F6884CE" w:rsidR="00E03DDA" w:rsidRPr="00512BEE" w:rsidRDefault="00E03DDA" w:rsidP="00BF3EB3">
      <w:pPr>
        <w:pStyle w:val="af0"/>
        <w:numPr>
          <w:ilvl w:val="0"/>
          <w:numId w:val="42"/>
        </w:numPr>
        <w:ind w:left="1134" w:hanging="567"/>
        <w:rPr>
          <w:rFonts w:ascii="Book Antiqua" w:hAnsi="Book Antiqua"/>
          <w:sz w:val="22"/>
          <w:szCs w:val="22"/>
        </w:rPr>
      </w:pPr>
      <w:r w:rsidRPr="00006506">
        <w:rPr>
          <w:rFonts w:ascii="Book Antiqua" w:hAnsi="Book Antiqua"/>
          <w:sz w:val="22"/>
          <w:szCs w:val="22"/>
        </w:rPr>
        <w:t>Ошибки автоматизированной</w:t>
      </w:r>
      <w:r w:rsidRPr="00512BEE">
        <w:rPr>
          <w:rFonts w:ascii="Book Antiqua" w:hAnsi="Book Antiqua"/>
          <w:sz w:val="22"/>
          <w:szCs w:val="22"/>
        </w:rPr>
        <w:t xml:space="preserve"> работы по связыванию данных;</w:t>
      </w:r>
    </w:p>
    <w:p w14:paraId="0C33F877" w14:textId="5FF15BE0" w:rsidR="003300DD" w:rsidRPr="00512BEE" w:rsidRDefault="003300DD" w:rsidP="00BF3EB3">
      <w:pPr>
        <w:pStyle w:val="af0"/>
        <w:numPr>
          <w:ilvl w:val="0"/>
          <w:numId w:val="42"/>
        </w:numPr>
        <w:ind w:left="1134" w:hanging="567"/>
        <w:rPr>
          <w:rFonts w:ascii="Book Antiqua" w:hAnsi="Book Antiqua"/>
          <w:sz w:val="22"/>
          <w:szCs w:val="22"/>
        </w:rPr>
      </w:pPr>
      <w:r w:rsidRPr="00512BEE">
        <w:rPr>
          <w:rFonts w:ascii="Book Antiqua" w:hAnsi="Book Antiqua"/>
          <w:sz w:val="22"/>
          <w:szCs w:val="22"/>
        </w:rPr>
        <w:t>Решение проблем с доступом к системе.</w:t>
      </w:r>
    </w:p>
    <w:p w14:paraId="78AB4D8B" w14:textId="1024C144" w:rsidR="003300DD" w:rsidRPr="00512BEE" w:rsidRDefault="003300DD" w:rsidP="009D1ED3">
      <w:pPr>
        <w:ind w:left="567" w:firstLine="153"/>
        <w:rPr>
          <w:szCs w:val="22"/>
        </w:rPr>
      </w:pPr>
      <w:r w:rsidRPr="00512BEE">
        <w:rPr>
          <w:szCs w:val="22"/>
        </w:rPr>
        <w:t>Инцидент по услуге «</w:t>
      </w:r>
      <w:r w:rsidR="00512BEE" w:rsidRPr="00512BEE">
        <w:rPr>
          <w:szCs w:val="22"/>
        </w:rPr>
        <w:t>СПАРТА</w:t>
      </w:r>
      <w:r w:rsidRPr="00512BEE">
        <w:rPr>
          <w:szCs w:val="22"/>
        </w:rPr>
        <w:t xml:space="preserve">: Поддержка системы» заводится пользователем при любой проблеме, возникающей в процессе использования </w:t>
      </w:r>
      <w:r w:rsidR="00512BEE" w:rsidRPr="00512BEE">
        <w:rPr>
          <w:szCs w:val="22"/>
        </w:rPr>
        <w:t>СПАРТА</w:t>
      </w:r>
      <w:r w:rsidRPr="00512BEE">
        <w:rPr>
          <w:szCs w:val="22"/>
        </w:rPr>
        <w:t xml:space="preserve">. После перевода инцидента на Группу поддержки эксплуатации </w:t>
      </w:r>
      <w:r w:rsidR="00512BEE" w:rsidRPr="00512BEE">
        <w:rPr>
          <w:szCs w:val="22"/>
        </w:rPr>
        <w:t>СПАРТА</w:t>
      </w:r>
      <w:r w:rsidRPr="00512BEE">
        <w:rPr>
          <w:szCs w:val="22"/>
        </w:rPr>
        <w:t>, производится анализ на предмет выявления источника возникновения проблемы и решение инцидента, либо перевод его на соответствующую группу технической поддержки.</w:t>
      </w:r>
    </w:p>
    <w:p w14:paraId="440F187D" w14:textId="3199A29C" w:rsidR="002A07A9" w:rsidRPr="00D04951" w:rsidRDefault="002A07A9" w:rsidP="006441CC">
      <w:pPr>
        <w:pStyle w:val="33"/>
      </w:pPr>
      <w:bookmarkStart w:id="41" w:name="_Toc98506219"/>
      <w:r w:rsidRPr="00D04951">
        <w:lastRenderedPageBreak/>
        <w:t xml:space="preserve">Принять </w:t>
      </w:r>
      <w:r w:rsidR="00D04951">
        <w:t>О</w:t>
      </w:r>
      <w:r w:rsidRPr="00D04951">
        <w:t>бращение</w:t>
      </w:r>
      <w:bookmarkEnd w:id="41"/>
    </w:p>
    <w:p w14:paraId="5C709EC2" w14:textId="580D1DAE" w:rsidR="003300DD" w:rsidRPr="00D04951" w:rsidRDefault="003300DD" w:rsidP="00E03DDA">
      <w:pPr>
        <w:ind w:left="567"/>
        <w:rPr>
          <w:szCs w:val="22"/>
        </w:rPr>
      </w:pPr>
      <w:r w:rsidRPr="00D04951">
        <w:rPr>
          <w:szCs w:val="22"/>
        </w:rPr>
        <w:t>Заявка на услугу «</w:t>
      </w:r>
      <w:r w:rsidR="00D04951" w:rsidRPr="00D04951">
        <w:rPr>
          <w:szCs w:val="22"/>
        </w:rPr>
        <w:t>СПАРТА</w:t>
      </w:r>
      <w:r w:rsidRPr="00D04951">
        <w:rPr>
          <w:szCs w:val="22"/>
        </w:rPr>
        <w:t xml:space="preserve">: Поддержка системы» в </w:t>
      </w:r>
      <w:r w:rsidR="005B64A1">
        <w:rPr>
          <w:szCs w:val="22"/>
          <w:lang w:val="en-US"/>
        </w:rPr>
        <w:t>OTRS</w:t>
      </w:r>
      <w:r w:rsidRPr="00D04951">
        <w:rPr>
          <w:szCs w:val="22"/>
        </w:rPr>
        <w:t xml:space="preserve"> может быть создана:</w:t>
      </w:r>
    </w:p>
    <w:p w14:paraId="67875250" w14:textId="54229B49" w:rsidR="003300DD" w:rsidRPr="00D04951" w:rsidRDefault="003300DD" w:rsidP="00BF3EB3">
      <w:pPr>
        <w:pStyle w:val="af0"/>
        <w:numPr>
          <w:ilvl w:val="0"/>
          <w:numId w:val="42"/>
        </w:numPr>
        <w:ind w:left="1134" w:hanging="567"/>
        <w:rPr>
          <w:rFonts w:asciiTheme="minorHAnsi" w:hAnsiTheme="minorHAnsi"/>
          <w:sz w:val="22"/>
          <w:szCs w:val="22"/>
        </w:rPr>
      </w:pPr>
      <w:r w:rsidRPr="00D04951">
        <w:rPr>
          <w:rFonts w:asciiTheme="minorHAnsi" w:hAnsiTheme="minorHAnsi"/>
          <w:sz w:val="22"/>
          <w:szCs w:val="22"/>
        </w:rPr>
        <w:t xml:space="preserve">На основании Обращения пользователя (после обработки обращения Пользователя сотрудником Группы поддержки </w:t>
      </w:r>
      <w:r w:rsidR="00E03DDA" w:rsidRPr="00D04951">
        <w:rPr>
          <w:rFonts w:asciiTheme="minorHAnsi" w:hAnsiTheme="minorHAnsi"/>
          <w:sz w:val="22"/>
          <w:szCs w:val="22"/>
        </w:rPr>
        <w:t xml:space="preserve">эксплуатации </w:t>
      </w:r>
      <w:r w:rsidR="00D04951" w:rsidRPr="00D04951">
        <w:rPr>
          <w:rFonts w:asciiTheme="minorHAnsi" w:hAnsiTheme="minorHAnsi"/>
          <w:sz w:val="22"/>
          <w:szCs w:val="22"/>
        </w:rPr>
        <w:t>СПАРТА</w:t>
      </w:r>
      <w:r w:rsidRPr="00D04951">
        <w:rPr>
          <w:rFonts w:asciiTheme="minorHAnsi" w:hAnsiTheme="minorHAnsi"/>
          <w:sz w:val="22"/>
          <w:szCs w:val="22"/>
        </w:rPr>
        <w:t>)</w:t>
      </w:r>
      <w:r w:rsidR="00E03DDA" w:rsidRPr="00D04951">
        <w:rPr>
          <w:rFonts w:asciiTheme="minorHAnsi" w:hAnsiTheme="minorHAnsi"/>
          <w:sz w:val="22"/>
          <w:szCs w:val="22"/>
        </w:rPr>
        <w:t>.</w:t>
      </w:r>
    </w:p>
    <w:p w14:paraId="4D6DBF19" w14:textId="77777777" w:rsidR="003300DD" w:rsidRPr="00D04951" w:rsidRDefault="003300DD" w:rsidP="00E03DDA">
      <w:pPr>
        <w:ind w:left="567"/>
        <w:rPr>
          <w:szCs w:val="22"/>
        </w:rPr>
      </w:pPr>
      <w:r w:rsidRPr="00D04951">
        <w:rPr>
          <w:szCs w:val="22"/>
        </w:rPr>
        <w:t>Исполнение:</w:t>
      </w:r>
    </w:p>
    <w:p w14:paraId="0648FB7A" w14:textId="4EF0B9EC" w:rsidR="003300DD" w:rsidRPr="00D04951" w:rsidRDefault="003300DD" w:rsidP="00BF3EB3">
      <w:pPr>
        <w:pStyle w:val="af0"/>
        <w:numPr>
          <w:ilvl w:val="0"/>
          <w:numId w:val="42"/>
        </w:numPr>
        <w:ind w:left="1134" w:hanging="567"/>
        <w:rPr>
          <w:rFonts w:asciiTheme="minorHAnsi" w:hAnsiTheme="minorHAnsi"/>
          <w:sz w:val="22"/>
          <w:szCs w:val="22"/>
        </w:rPr>
      </w:pPr>
      <w:r w:rsidRPr="00D04951">
        <w:rPr>
          <w:rFonts w:asciiTheme="minorHAnsi" w:hAnsiTheme="minorHAnsi"/>
          <w:sz w:val="22"/>
          <w:szCs w:val="22"/>
        </w:rPr>
        <w:t xml:space="preserve">Группа поддержки эксплуатации </w:t>
      </w:r>
      <w:r w:rsidR="00D04951" w:rsidRPr="00D04951">
        <w:rPr>
          <w:rFonts w:asciiTheme="minorHAnsi" w:hAnsiTheme="minorHAnsi"/>
          <w:sz w:val="22"/>
          <w:szCs w:val="22"/>
        </w:rPr>
        <w:t>СПАРТА</w:t>
      </w:r>
      <w:r w:rsidRPr="00D04951">
        <w:rPr>
          <w:rFonts w:asciiTheme="minorHAnsi" w:hAnsiTheme="minorHAnsi"/>
          <w:sz w:val="22"/>
          <w:szCs w:val="22"/>
        </w:rPr>
        <w:t xml:space="preserve"> в рамках услуги «</w:t>
      </w:r>
      <w:r w:rsidR="00D04951" w:rsidRPr="00D04951">
        <w:rPr>
          <w:rFonts w:asciiTheme="minorHAnsi" w:hAnsiTheme="minorHAnsi"/>
          <w:sz w:val="22"/>
          <w:szCs w:val="22"/>
        </w:rPr>
        <w:t>СПАРТА</w:t>
      </w:r>
      <w:r w:rsidR="00E03DDA" w:rsidRPr="00D04951">
        <w:rPr>
          <w:rFonts w:asciiTheme="minorHAnsi" w:hAnsiTheme="minorHAnsi"/>
          <w:sz w:val="22"/>
          <w:szCs w:val="22"/>
        </w:rPr>
        <w:t>: Поддержка</w:t>
      </w:r>
      <w:r w:rsidRPr="00D04951">
        <w:rPr>
          <w:rFonts w:asciiTheme="minorHAnsi" w:hAnsiTheme="minorHAnsi"/>
          <w:sz w:val="22"/>
          <w:szCs w:val="22"/>
        </w:rPr>
        <w:t xml:space="preserve"> системы».</w:t>
      </w:r>
    </w:p>
    <w:p w14:paraId="122B5233" w14:textId="0C1E91B7" w:rsidR="002A07A9" w:rsidRPr="00D04951" w:rsidRDefault="002A07A9" w:rsidP="00F52555">
      <w:pPr>
        <w:pStyle w:val="42"/>
      </w:pPr>
      <w:bookmarkStart w:id="42" w:name="_Toc98506220"/>
      <w:r w:rsidRPr="00D04951">
        <w:t xml:space="preserve">Проверка корректности и достаточности информации по </w:t>
      </w:r>
      <w:r w:rsidR="00D04951">
        <w:t>О</w:t>
      </w:r>
      <w:r w:rsidRPr="00D04951">
        <w:t>бращению</w:t>
      </w:r>
      <w:bookmarkEnd w:id="42"/>
    </w:p>
    <w:p w14:paraId="24C2E15E" w14:textId="43FD9314" w:rsidR="003300DD" w:rsidRPr="00D04951" w:rsidRDefault="003300DD" w:rsidP="009D1ED3">
      <w:pPr>
        <w:ind w:left="567" w:firstLine="153"/>
        <w:rPr>
          <w:szCs w:val="22"/>
        </w:rPr>
      </w:pPr>
      <w:r w:rsidRPr="00D04951">
        <w:rPr>
          <w:szCs w:val="22"/>
        </w:rPr>
        <w:t xml:space="preserve">К регистрации принимаются </w:t>
      </w:r>
      <w:r w:rsidR="00D04951" w:rsidRPr="00D04951">
        <w:rPr>
          <w:szCs w:val="22"/>
        </w:rPr>
        <w:t>о</w:t>
      </w:r>
      <w:r w:rsidRPr="00D04951">
        <w:rPr>
          <w:szCs w:val="22"/>
        </w:rPr>
        <w:t xml:space="preserve">бращения по системе </w:t>
      </w:r>
      <w:r w:rsidR="00D04951" w:rsidRPr="00D04951">
        <w:rPr>
          <w:szCs w:val="22"/>
        </w:rPr>
        <w:t>СПАРТА</w:t>
      </w:r>
      <w:r w:rsidRPr="00D04951">
        <w:rPr>
          <w:szCs w:val="22"/>
        </w:rPr>
        <w:t xml:space="preserve"> от Пользователя Системы. Для классификации работ и дальнейшей обработки Обращения, в нем должны быть зафиксированы:</w:t>
      </w:r>
    </w:p>
    <w:p w14:paraId="634C9E3A" w14:textId="77777777" w:rsidR="003300DD" w:rsidRPr="00D04951" w:rsidRDefault="003300DD" w:rsidP="00BF3EB3">
      <w:pPr>
        <w:pStyle w:val="af0"/>
        <w:numPr>
          <w:ilvl w:val="0"/>
          <w:numId w:val="42"/>
        </w:numPr>
        <w:ind w:left="1134" w:hanging="567"/>
        <w:rPr>
          <w:rFonts w:ascii="Book Antiqua" w:hAnsi="Book Antiqua"/>
          <w:sz w:val="22"/>
          <w:szCs w:val="22"/>
        </w:rPr>
      </w:pPr>
      <w:r w:rsidRPr="00D04951">
        <w:rPr>
          <w:rFonts w:ascii="Book Antiqua" w:hAnsi="Book Antiqua"/>
          <w:sz w:val="22"/>
          <w:szCs w:val="22"/>
        </w:rPr>
        <w:t>Описание ошибки в работе системы;</w:t>
      </w:r>
    </w:p>
    <w:p w14:paraId="0D5EF110" w14:textId="77777777" w:rsidR="003300DD" w:rsidRPr="00D04951" w:rsidRDefault="003300DD" w:rsidP="00BF3EB3">
      <w:pPr>
        <w:pStyle w:val="af0"/>
        <w:numPr>
          <w:ilvl w:val="0"/>
          <w:numId w:val="42"/>
        </w:numPr>
        <w:ind w:left="1134" w:hanging="567"/>
        <w:rPr>
          <w:rFonts w:ascii="Book Antiqua" w:hAnsi="Book Antiqua"/>
          <w:sz w:val="22"/>
          <w:szCs w:val="22"/>
        </w:rPr>
      </w:pPr>
      <w:r w:rsidRPr="00D04951">
        <w:rPr>
          <w:rFonts w:ascii="Book Antiqua" w:hAnsi="Book Antiqua"/>
          <w:sz w:val="22"/>
          <w:szCs w:val="22"/>
        </w:rPr>
        <w:t>Описание произведенных действий пользователя, которые привели к ошибочному поведению;</w:t>
      </w:r>
    </w:p>
    <w:p w14:paraId="0E52AC10" w14:textId="77777777" w:rsidR="003300DD" w:rsidRPr="00D04951" w:rsidRDefault="003300DD" w:rsidP="00BF3EB3">
      <w:pPr>
        <w:pStyle w:val="af0"/>
        <w:numPr>
          <w:ilvl w:val="0"/>
          <w:numId w:val="42"/>
        </w:numPr>
        <w:ind w:left="1134" w:hanging="567"/>
        <w:rPr>
          <w:rFonts w:ascii="Book Antiqua" w:hAnsi="Book Antiqua"/>
          <w:sz w:val="22"/>
          <w:szCs w:val="22"/>
        </w:rPr>
      </w:pPr>
      <w:r w:rsidRPr="00D04951">
        <w:rPr>
          <w:rFonts w:ascii="Book Antiqua" w:hAnsi="Book Antiqua"/>
          <w:sz w:val="22"/>
          <w:szCs w:val="22"/>
        </w:rPr>
        <w:t>Прилагается скриншот;</w:t>
      </w:r>
    </w:p>
    <w:p w14:paraId="149F8C99" w14:textId="4037F81C" w:rsidR="003300DD" w:rsidRPr="00D04951" w:rsidRDefault="00AC613B" w:rsidP="00BF3EB3">
      <w:pPr>
        <w:pStyle w:val="af0"/>
        <w:numPr>
          <w:ilvl w:val="0"/>
          <w:numId w:val="42"/>
        </w:numPr>
        <w:ind w:left="1134" w:hanging="567"/>
        <w:rPr>
          <w:rFonts w:ascii="Book Antiqua" w:hAnsi="Book Antiqua"/>
          <w:sz w:val="22"/>
          <w:szCs w:val="22"/>
        </w:rPr>
      </w:pPr>
      <w:r w:rsidRPr="00D04951">
        <w:rPr>
          <w:rFonts w:ascii="Book Antiqua" w:hAnsi="Book Antiqua"/>
          <w:sz w:val="22"/>
          <w:szCs w:val="22"/>
        </w:rPr>
        <w:t>Логин пользователя.</w:t>
      </w:r>
    </w:p>
    <w:p w14:paraId="22FD1963" w14:textId="0E7DFF29" w:rsidR="002A07A9" w:rsidRPr="00D04951" w:rsidRDefault="002A07A9" w:rsidP="00F52555">
      <w:pPr>
        <w:pStyle w:val="42"/>
      </w:pPr>
      <w:bookmarkStart w:id="43" w:name="_Toc98506221"/>
      <w:r w:rsidRPr="00D04951">
        <w:t>Классификация Обращения</w:t>
      </w:r>
      <w:bookmarkEnd w:id="43"/>
    </w:p>
    <w:p w14:paraId="34A66AA9" w14:textId="00D25284" w:rsidR="003300DD" w:rsidRPr="00D04951" w:rsidRDefault="003300DD" w:rsidP="00AC613B">
      <w:pPr>
        <w:ind w:left="567"/>
        <w:rPr>
          <w:szCs w:val="22"/>
        </w:rPr>
      </w:pPr>
      <w:r w:rsidRPr="00D04951">
        <w:rPr>
          <w:szCs w:val="22"/>
        </w:rPr>
        <w:t xml:space="preserve">Обращение в </w:t>
      </w:r>
      <w:r w:rsidR="005B64A1">
        <w:rPr>
          <w:szCs w:val="22"/>
          <w:lang w:val="en-US"/>
        </w:rPr>
        <w:t>OTRS</w:t>
      </w:r>
      <w:r w:rsidRPr="00D04951">
        <w:rPr>
          <w:szCs w:val="22"/>
        </w:rPr>
        <w:t xml:space="preserve"> будет отнесено к типу «Инцидент».</w:t>
      </w:r>
    </w:p>
    <w:p w14:paraId="62C3C0E8" w14:textId="12B26FC2" w:rsidR="002A07A9" w:rsidRPr="00D04951" w:rsidRDefault="002A07A9" w:rsidP="00F52555">
      <w:pPr>
        <w:pStyle w:val="42"/>
      </w:pPr>
      <w:bookmarkStart w:id="44" w:name="_Toc98506222"/>
      <w:r w:rsidRPr="00D04951">
        <w:t>Регистрация Заявки</w:t>
      </w:r>
      <w:bookmarkEnd w:id="44"/>
    </w:p>
    <w:p w14:paraId="5BDEB261" w14:textId="363DBF46" w:rsidR="003300DD" w:rsidRPr="00D04951" w:rsidRDefault="003300DD" w:rsidP="009D1ED3">
      <w:pPr>
        <w:ind w:left="567" w:firstLine="153"/>
        <w:rPr>
          <w:szCs w:val="22"/>
        </w:rPr>
      </w:pPr>
      <w:r w:rsidRPr="00D04951">
        <w:rPr>
          <w:szCs w:val="22"/>
        </w:rPr>
        <w:t xml:space="preserve">По факту получения Обращения специалистом первой линии поддержки </w:t>
      </w:r>
      <w:r w:rsidR="00D04951" w:rsidRPr="00D04951">
        <w:rPr>
          <w:szCs w:val="22"/>
        </w:rPr>
        <w:t>СПАРТА</w:t>
      </w:r>
      <w:r w:rsidRPr="00D04951">
        <w:rPr>
          <w:szCs w:val="22"/>
        </w:rPr>
        <w:t xml:space="preserve"> выполняется анализ поступивших Обращений:</w:t>
      </w:r>
    </w:p>
    <w:p w14:paraId="096E2C67" w14:textId="77777777" w:rsidR="003300DD" w:rsidRPr="00D04951" w:rsidRDefault="003300DD" w:rsidP="00BF3EB3">
      <w:pPr>
        <w:pStyle w:val="af0"/>
        <w:numPr>
          <w:ilvl w:val="0"/>
          <w:numId w:val="42"/>
        </w:numPr>
        <w:ind w:left="1134" w:hanging="567"/>
        <w:rPr>
          <w:rFonts w:ascii="Book Antiqua" w:hAnsi="Book Antiqua"/>
          <w:sz w:val="22"/>
          <w:szCs w:val="22"/>
        </w:rPr>
      </w:pPr>
      <w:r w:rsidRPr="00D04951">
        <w:rPr>
          <w:rFonts w:ascii="Book Antiqua" w:hAnsi="Book Antiqua"/>
          <w:sz w:val="22"/>
          <w:szCs w:val="22"/>
        </w:rPr>
        <w:t>Отсеиваются повторяющиеся Обращения;</w:t>
      </w:r>
    </w:p>
    <w:p w14:paraId="62AA13E1" w14:textId="3766E76E" w:rsidR="003300DD" w:rsidRPr="00D04951" w:rsidRDefault="003300DD" w:rsidP="00BF3EB3">
      <w:pPr>
        <w:pStyle w:val="af0"/>
        <w:numPr>
          <w:ilvl w:val="0"/>
          <w:numId w:val="42"/>
        </w:numPr>
        <w:ind w:left="1134" w:hanging="567"/>
        <w:rPr>
          <w:rFonts w:ascii="Book Antiqua" w:hAnsi="Book Antiqua"/>
          <w:sz w:val="22"/>
          <w:szCs w:val="22"/>
        </w:rPr>
      </w:pPr>
      <w:r w:rsidRPr="00D04951">
        <w:rPr>
          <w:rFonts w:ascii="Book Antiqua" w:hAnsi="Book Antiqua"/>
          <w:sz w:val="22"/>
          <w:szCs w:val="22"/>
        </w:rPr>
        <w:t>Проверяется, соответствует ли описываемая в обращении проблема услуге «</w:t>
      </w:r>
      <w:r w:rsidR="00D04951" w:rsidRPr="00D04951">
        <w:rPr>
          <w:rFonts w:ascii="Book Antiqua" w:hAnsi="Book Antiqua"/>
          <w:sz w:val="22"/>
          <w:szCs w:val="22"/>
        </w:rPr>
        <w:t>СПАРТА</w:t>
      </w:r>
      <w:r w:rsidRPr="00D04951">
        <w:rPr>
          <w:rFonts w:ascii="Book Antiqua" w:hAnsi="Book Antiqua"/>
          <w:sz w:val="22"/>
          <w:szCs w:val="22"/>
        </w:rPr>
        <w:t>:</w:t>
      </w:r>
      <w:r w:rsidR="005661E8" w:rsidRPr="00D04951">
        <w:rPr>
          <w:rFonts w:ascii="Book Antiqua" w:hAnsi="Book Antiqua"/>
          <w:sz w:val="22"/>
          <w:szCs w:val="22"/>
        </w:rPr>
        <w:t> </w:t>
      </w:r>
      <w:r w:rsidRPr="00D04951">
        <w:rPr>
          <w:rFonts w:ascii="Book Antiqua" w:hAnsi="Book Antiqua"/>
          <w:sz w:val="22"/>
          <w:szCs w:val="22"/>
        </w:rPr>
        <w:t>Поддержка системы»:</w:t>
      </w:r>
    </w:p>
    <w:p w14:paraId="31C97BE0" w14:textId="1248B8D2" w:rsidR="003300DD" w:rsidRPr="00D04951" w:rsidRDefault="003300DD" w:rsidP="005661E8">
      <w:pPr>
        <w:pStyle w:val="af0"/>
        <w:numPr>
          <w:ilvl w:val="0"/>
          <w:numId w:val="39"/>
        </w:numPr>
        <w:ind w:left="1701" w:hanging="567"/>
        <w:rPr>
          <w:rFonts w:ascii="Book Antiqua" w:hAnsi="Book Antiqua"/>
          <w:sz w:val="22"/>
          <w:szCs w:val="22"/>
        </w:rPr>
      </w:pPr>
      <w:r w:rsidRPr="00D04951">
        <w:rPr>
          <w:rFonts w:ascii="Book Antiqua" w:hAnsi="Book Antiqua"/>
          <w:sz w:val="22"/>
          <w:szCs w:val="22"/>
        </w:rPr>
        <w:t>В случае соответствия описываемой проблемы услуге «</w:t>
      </w:r>
      <w:r w:rsidR="00D04951" w:rsidRPr="00D04951">
        <w:rPr>
          <w:rFonts w:ascii="Book Antiqua" w:hAnsi="Book Antiqua"/>
          <w:sz w:val="22"/>
          <w:szCs w:val="22"/>
        </w:rPr>
        <w:t>СПАРТА</w:t>
      </w:r>
      <w:r w:rsidRPr="00D04951">
        <w:rPr>
          <w:rFonts w:ascii="Book Antiqua" w:hAnsi="Book Antiqua"/>
          <w:sz w:val="22"/>
          <w:szCs w:val="22"/>
        </w:rPr>
        <w:t>:</w:t>
      </w:r>
      <w:r w:rsidR="005661E8" w:rsidRPr="00D04951">
        <w:rPr>
          <w:rFonts w:ascii="Book Antiqua" w:hAnsi="Book Antiqua"/>
          <w:sz w:val="22"/>
          <w:szCs w:val="22"/>
        </w:rPr>
        <w:t> </w:t>
      </w:r>
      <w:r w:rsidRPr="00D04951">
        <w:rPr>
          <w:rFonts w:ascii="Book Antiqua" w:hAnsi="Book Antiqua"/>
          <w:sz w:val="22"/>
          <w:szCs w:val="22"/>
        </w:rPr>
        <w:t>Поддержка</w:t>
      </w:r>
      <w:r w:rsidR="005661E8" w:rsidRPr="00D04951">
        <w:rPr>
          <w:rFonts w:ascii="Book Antiqua" w:hAnsi="Book Antiqua"/>
          <w:sz w:val="22"/>
          <w:szCs w:val="22"/>
        </w:rPr>
        <w:t> </w:t>
      </w:r>
      <w:r w:rsidRPr="00D04951">
        <w:rPr>
          <w:rFonts w:ascii="Book Antiqua" w:hAnsi="Book Antiqua"/>
          <w:sz w:val="22"/>
          <w:szCs w:val="22"/>
        </w:rPr>
        <w:t xml:space="preserve">системы» </w:t>
      </w:r>
      <w:r w:rsidR="005661E8" w:rsidRPr="00D04951">
        <w:rPr>
          <w:rFonts w:ascii="Book Antiqua" w:hAnsi="Book Antiqua"/>
          <w:sz w:val="22"/>
          <w:szCs w:val="22"/>
        </w:rPr>
        <w:t>специалист централизованной группы</w:t>
      </w:r>
      <w:r w:rsidRPr="00D04951">
        <w:rPr>
          <w:rFonts w:ascii="Book Antiqua" w:hAnsi="Book Antiqua"/>
          <w:sz w:val="22"/>
          <w:szCs w:val="22"/>
        </w:rPr>
        <w:t xml:space="preserve"> поддержки </w:t>
      </w:r>
      <w:r w:rsidR="00D04951" w:rsidRPr="00D04951">
        <w:rPr>
          <w:rFonts w:ascii="Book Antiqua" w:hAnsi="Book Antiqua"/>
          <w:sz w:val="22"/>
          <w:szCs w:val="22"/>
        </w:rPr>
        <w:t>СПАРТА</w:t>
      </w:r>
      <w:r w:rsidRPr="00D04951">
        <w:rPr>
          <w:rFonts w:ascii="Book Antiqua" w:hAnsi="Book Antiqua"/>
          <w:sz w:val="22"/>
          <w:szCs w:val="22"/>
        </w:rPr>
        <w:t xml:space="preserve"> регистрирует в </w:t>
      </w:r>
      <w:r w:rsidR="005B64A1">
        <w:rPr>
          <w:szCs w:val="22"/>
          <w:lang w:val="en-US"/>
        </w:rPr>
        <w:t>OTRS</w:t>
      </w:r>
      <w:r w:rsidRPr="00D04951">
        <w:rPr>
          <w:rFonts w:ascii="Book Antiqua" w:hAnsi="Book Antiqua"/>
          <w:sz w:val="22"/>
          <w:szCs w:val="22"/>
        </w:rPr>
        <w:t xml:space="preserve"> Заявку и назначает в качестве исполнителя по данной заявке сотрудника группы поддержки эксплуатации </w:t>
      </w:r>
      <w:r w:rsidR="00D04951" w:rsidRPr="00D04951">
        <w:rPr>
          <w:rFonts w:ascii="Book Antiqua" w:hAnsi="Book Antiqua"/>
          <w:sz w:val="22"/>
          <w:szCs w:val="22"/>
        </w:rPr>
        <w:t>СПАРТА</w:t>
      </w:r>
      <w:r w:rsidRPr="00D04951">
        <w:rPr>
          <w:rFonts w:ascii="Book Antiqua" w:hAnsi="Book Antiqua"/>
          <w:sz w:val="22"/>
          <w:szCs w:val="22"/>
        </w:rPr>
        <w:t>;</w:t>
      </w:r>
    </w:p>
    <w:p w14:paraId="64F4AECF" w14:textId="77777777" w:rsidR="00FB0888" w:rsidRPr="00FB0888" w:rsidRDefault="00FB0888" w:rsidP="00FB0888">
      <w:pPr>
        <w:pStyle w:val="af0"/>
        <w:numPr>
          <w:ilvl w:val="0"/>
          <w:numId w:val="39"/>
        </w:numPr>
        <w:ind w:left="1701" w:hanging="567"/>
        <w:rPr>
          <w:rFonts w:ascii="Book Antiqua" w:hAnsi="Book Antiqua"/>
          <w:sz w:val="22"/>
          <w:szCs w:val="22"/>
          <w:highlight w:val="yellow"/>
        </w:rPr>
      </w:pPr>
      <w:r w:rsidRPr="00FB0888">
        <w:rPr>
          <w:rFonts w:ascii="Book Antiqua" w:hAnsi="Book Antiqua"/>
          <w:sz w:val="22"/>
          <w:szCs w:val="22"/>
          <w:highlight w:val="yellow"/>
        </w:rPr>
        <w:t xml:space="preserve">Параллельно, сотрудник 2ЛТП Спарты создает запрос JIRA в пространстве СПАРТЫ: </w:t>
      </w:r>
      <w:hyperlink r:id="rId15" w:history="1">
        <w:r w:rsidRPr="00FB0888">
          <w:rPr>
            <w:rStyle w:val="af9"/>
            <w:szCs w:val="22"/>
            <w:highlight w:val="yellow"/>
            <w:lang w:val="en-US"/>
          </w:rPr>
          <w:t>https</w:t>
        </w:r>
        <w:r w:rsidRPr="00FB0888">
          <w:rPr>
            <w:rStyle w:val="af9"/>
            <w:szCs w:val="22"/>
            <w:highlight w:val="yellow"/>
          </w:rPr>
          <w:t>://</w:t>
        </w:r>
        <w:proofErr w:type="spellStart"/>
        <w:r w:rsidRPr="00FB0888">
          <w:rPr>
            <w:rStyle w:val="af9"/>
            <w:szCs w:val="22"/>
            <w:highlight w:val="yellow"/>
            <w:lang w:val="en-US"/>
          </w:rPr>
          <w:t>ihelp</w:t>
        </w:r>
        <w:proofErr w:type="spellEnd"/>
        <w:r w:rsidRPr="00FB0888">
          <w:rPr>
            <w:rStyle w:val="af9"/>
            <w:szCs w:val="22"/>
            <w:highlight w:val="yellow"/>
          </w:rPr>
          <w:t>.</w:t>
        </w:r>
        <w:proofErr w:type="spellStart"/>
        <w:r w:rsidRPr="00FB0888">
          <w:rPr>
            <w:rStyle w:val="af9"/>
            <w:szCs w:val="22"/>
            <w:highlight w:val="yellow"/>
            <w:lang w:val="en-US"/>
          </w:rPr>
          <w:t>rt</w:t>
        </w:r>
        <w:proofErr w:type="spellEnd"/>
        <w:r w:rsidRPr="00FB0888">
          <w:rPr>
            <w:rStyle w:val="af9"/>
            <w:szCs w:val="22"/>
            <w:highlight w:val="yellow"/>
          </w:rPr>
          <w:t>.</w:t>
        </w:r>
        <w:proofErr w:type="spellStart"/>
        <w:r w:rsidRPr="00FB0888">
          <w:rPr>
            <w:rStyle w:val="af9"/>
            <w:szCs w:val="22"/>
            <w:highlight w:val="yellow"/>
            <w:lang w:val="en-US"/>
          </w:rPr>
          <w:t>ru</w:t>
        </w:r>
        <w:proofErr w:type="spellEnd"/>
        <w:r w:rsidRPr="00FB0888">
          <w:rPr>
            <w:rStyle w:val="af9"/>
            <w:szCs w:val="22"/>
            <w:highlight w:val="yellow"/>
          </w:rPr>
          <w:t>/</w:t>
        </w:r>
        <w:r w:rsidRPr="00FB0888">
          <w:rPr>
            <w:rStyle w:val="af9"/>
            <w:szCs w:val="22"/>
            <w:highlight w:val="yellow"/>
            <w:lang w:val="en-US"/>
          </w:rPr>
          <w:t>projects</w:t>
        </w:r>
        <w:r w:rsidRPr="00FB0888">
          <w:rPr>
            <w:rStyle w:val="af9"/>
            <w:szCs w:val="22"/>
            <w:highlight w:val="yellow"/>
          </w:rPr>
          <w:t>/</w:t>
        </w:r>
        <w:r w:rsidRPr="00FB0888">
          <w:rPr>
            <w:rStyle w:val="af9"/>
            <w:szCs w:val="22"/>
            <w:highlight w:val="yellow"/>
            <w:lang w:val="en-US"/>
          </w:rPr>
          <w:t>SPARTA</w:t>
        </w:r>
        <w:r w:rsidRPr="00FB0888">
          <w:rPr>
            <w:rStyle w:val="af9"/>
            <w:szCs w:val="22"/>
            <w:highlight w:val="yellow"/>
          </w:rPr>
          <w:t>/</w:t>
        </w:r>
        <w:r w:rsidRPr="00FB0888">
          <w:rPr>
            <w:rStyle w:val="af9"/>
            <w:szCs w:val="22"/>
            <w:highlight w:val="yellow"/>
            <w:lang w:val="en-US"/>
          </w:rPr>
          <w:t>summary</w:t>
        </w:r>
      </w:hyperlink>
      <w:r w:rsidRPr="00FB0888">
        <w:rPr>
          <w:szCs w:val="22"/>
          <w:highlight w:val="yellow"/>
        </w:rPr>
        <w:t xml:space="preserve">. </w:t>
      </w:r>
      <w:r w:rsidRPr="00FB0888">
        <w:rPr>
          <w:rFonts w:ascii="Book Antiqua" w:hAnsi="Book Antiqua"/>
          <w:sz w:val="22"/>
          <w:szCs w:val="22"/>
          <w:highlight w:val="yellow"/>
        </w:rPr>
        <w:t>С заполнением обязательных полей.</w:t>
      </w:r>
    </w:p>
    <w:p w14:paraId="2E9F4D78" w14:textId="4371982F" w:rsidR="00FB0888" w:rsidRPr="00FB0888" w:rsidRDefault="00FB0888" w:rsidP="00FB0888">
      <w:pPr>
        <w:pStyle w:val="af0"/>
        <w:numPr>
          <w:ilvl w:val="0"/>
          <w:numId w:val="39"/>
        </w:numPr>
        <w:ind w:left="1701" w:hanging="567"/>
        <w:rPr>
          <w:rFonts w:ascii="Book Antiqua" w:hAnsi="Book Antiqua"/>
          <w:sz w:val="22"/>
          <w:szCs w:val="22"/>
          <w:highlight w:val="yellow"/>
        </w:rPr>
      </w:pPr>
      <w:r w:rsidRPr="00FB0888">
        <w:rPr>
          <w:rFonts w:ascii="Book Antiqua" w:hAnsi="Book Antiqua"/>
          <w:sz w:val="22"/>
          <w:szCs w:val="22"/>
          <w:highlight w:val="yellow"/>
        </w:rPr>
        <w:t>Далее в JIRA запрос передается на 3ЛТП (Группа аналитики и разработки СПАРТЫ)</w:t>
      </w:r>
    </w:p>
    <w:p w14:paraId="19A211C0" w14:textId="4782E77B" w:rsidR="003300DD" w:rsidRPr="00D04951" w:rsidRDefault="003300DD" w:rsidP="005661E8">
      <w:pPr>
        <w:pStyle w:val="af0"/>
        <w:numPr>
          <w:ilvl w:val="0"/>
          <w:numId w:val="39"/>
        </w:numPr>
        <w:ind w:left="1701" w:hanging="567"/>
        <w:rPr>
          <w:rFonts w:ascii="Book Antiqua" w:hAnsi="Book Antiqua"/>
          <w:sz w:val="22"/>
          <w:szCs w:val="22"/>
        </w:rPr>
      </w:pPr>
      <w:r w:rsidRPr="00D04951">
        <w:rPr>
          <w:rFonts w:ascii="Book Antiqua" w:hAnsi="Book Antiqua"/>
          <w:sz w:val="22"/>
          <w:szCs w:val="22"/>
        </w:rPr>
        <w:t xml:space="preserve">В случае </w:t>
      </w:r>
      <w:r w:rsidR="005661E8" w:rsidRPr="00D04951">
        <w:rPr>
          <w:rFonts w:ascii="Book Antiqua" w:hAnsi="Book Antiqua"/>
          <w:sz w:val="22"/>
          <w:szCs w:val="22"/>
        </w:rPr>
        <w:t>несоответствия</w:t>
      </w:r>
      <w:r w:rsidRPr="00D04951">
        <w:rPr>
          <w:rFonts w:ascii="Book Antiqua" w:hAnsi="Book Antiqua"/>
          <w:sz w:val="22"/>
          <w:szCs w:val="22"/>
        </w:rPr>
        <w:t xml:space="preserve"> описываемой проблемы услуге «</w:t>
      </w:r>
      <w:r w:rsidR="00D04951" w:rsidRPr="00D04951">
        <w:rPr>
          <w:rFonts w:ascii="Book Antiqua" w:hAnsi="Book Antiqua"/>
          <w:sz w:val="22"/>
          <w:szCs w:val="22"/>
        </w:rPr>
        <w:t>СПАРТА</w:t>
      </w:r>
      <w:r w:rsidRPr="00D04951">
        <w:rPr>
          <w:rFonts w:ascii="Book Antiqua" w:hAnsi="Book Antiqua"/>
          <w:sz w:val="22"/>
          <w:szCs w:val="22"/>
        </w:rPr>
        <w:t xml:space="preserve">: Поддержка системы» </w:t>
      </w:r>
      <w:r w:rsidR="005661E8" w:rsidRPr="00D04951">
        <w:rPr>
          <w:rFonts w:ascii="Book Antiqua" w:hAnsi="Book Antiqua"/>
          <w:sz w:val="22"/>
          <w:szCs w:val="22"/>
        </w:rPr>
        <w:t>специалист централизованной группы</w:t>
      </w:r>
      <w:r w:rsidRPr="00D04951">
        <w:rPr>
          <w:rFonts w:ascii="Book Antiqua" w:hAnsi="Book Antiqua"/>
          <w:sz w:val="22"/>
          <w:szCs w:val="22"/>
        </w:rPr>
        <w:t xml:space="preserve"> поддержки </w:t>
      </w:r>
      <w:r w:rsidR="00D04951" w:rsidRPr="00D04951">
        <w:rPr>
          <w:rFonts w:ascii="Book Antiqua" w:hAnsi="Book Antiqua"/>
          <w:sz w:val="22"/>
          <w:szCs w:val="22"/>
        </w:rPr>
        <w:t>СПАРТА</w:t>
      </w:r>
      <w:r w:rsidRPr="00D04951">
        <w:rPr>
          <w:rFonts w:ascii="Book Antiqua" w:hAnsi="Book Antiqua"/>
          <w:sz w:val="22"/>
          <w:szCs w:val="22"/>
        </w:rPr>
        <w:t xml:space="preserve"> меняет тип услуги в Обращении и назначает Заявку на исполнит</w:t>
      </w:r>
      <w:r w:rsidR="005661E8" w:rsidRPr="00D04951">
        <w:rPr>
          <w:rFonts w:ascii="Book Antiqua" w:hAnsi="Book Antiqua"/>
          <w:sz w:val="22"/>
          <w:szCs w:val="22"/>
        </w:rPr>
        <w:t>еля из другой группы поддержки;</w:t>
      </w:r>
    </w:p>
    <w:p w14:paraId="798FB043" w14:textId="353B2E9C" w:rsidR="003300DD" w:rsidRPr="00D04951" w:rsidRDefault="003300DD" w:rsidP="005661E8">
      <w:pPr>
        <w:pStyle w:val="af0"/>
        <w:numPr>
          <w:ilvl w:val="0"/>
          <w:numId w:val="39"/>
        </w:numPr>
        <w:ind w:left="1701" w:hanging="567"/>
        <w:rPr>
          <w:rFonts w:ascii="Book Antiqua" w:hAnsi="Book Antiqua"/>
          <w:sz w:val="22"/>
          <w:szCs w:val="22"/>
        </w:rPr>
      </w:pPr>
      <w:r w:rsidRPr="00D04951">
        <w:rPr>
          <w:rFonts w:ascii="Book Antiqua" w:hAnsi="Book Antiqua"/>
          <w:sz w:val="22"/>
          <w:szCs w:val="22"/>
        </w:rPr>
        <w:lastRenderedPageBreak/>
        <w:t xml:space="preserve">Для решения инцидентов, которые часто повторяются (в том числе «массовые инциденты», специалист </w:t>
      </w:r>
      <w:r w:rsidR="005661E8" w:rsidRPr="00D04951">
        <w:rPr>
          <w:rFonts w:ascii="Book Antiqua" w:hAnsi="Book Antiqua"/>
          <w:sz w:val="22"/>
          <w:szCs w:val="22"/>
        </w:rPr>
        <w:t xml:space="preserve">централизованной </w:t>
      </w:r>
      <w:r w:rsidRPr="00D04951">
        <w:rPr>
          <w:rFonts w:ascii="Book Antiqua" w:hAnsi="Book Antiqua"/>
          <w:sz w:val="22"/>
          <w:szCs w:val="22"/>
        </w:rPr>
        <w:t xml:space="preserve">группы поддержки регистрирует в </w:t>
      </w:r>
      <w:r w:rsidR="005B64A1">
        <w:rPr>
          <w:szCs w:val="22"/>
          <w:lang w:val="en-US"/>
        </w:rPr>
        <w:t>OTRS</w:t>
      </w:r>
      <w:r w:rsidRPr="00D04951">
        <w:rPr>
          <w:rFonts w:ascii="Book Antiqua" w:hAnsi="Book Antiqua"/>
          <w:sz w:val="22"/>
          <w:szCs w:val="22"/>
        </w:rPr>
        <w:t xml:space="preserve"> соответствующий инцидент «Проблема», к которому прикрепляются все инциденты, описывающие возникшую проблему. Обработка зарегистрированного инцидента осуществляется в общем порядке. При изменении статуса проблемы, изменяется статус всех прикреплённых инцидентов на статус, указанный для проблемы.</w:t>
      </w:r>
    </w:p>
    <w:p w14:paraId="1869FF6A" w14:textId="6897E5C4" w:rsidR="003300DD" w:rsidRPr="00D04951" w:rsidRDefault="003300DD" w:rsidP="009D1ED3">
      <w:pPr>
        <w:ind w:left="567" w:firstLine="153"/>
        <w:rPr>
          <w:szCs w:val="22"/>
        </w:rPr>
      </w:pPr>
      <w:r w:rsidRPr="00D04951">
        <w:rPr>
          <w:szCs w:val="22"/>
        </w:rPr>
        <w:t xml:space="preserve">Если в Заявке недостаточно данных для решения запроса, </w:t>
      </w:r>
      <w:r w:rsidR="005661E8" w:rsidRPr="00D04951">
        <w:rPr>
          <w:szCs w:val="22"/>
        </w:rPr>
        <w:t xml:space="preserve">централизованная </w:t>
      </w:r>
      <w:r w:rsidRPr="00D04951">
        <w:rPr>
          <w:szCs w:val="22"/>
        </w:rPr>
        <w:t xml:space="preserve">группа поддержки </w:t>
      </w:r>
      <w:r w:rsidR="00D04951" w:rsidRPr="00D04951">
        <w:rPr>
          <w:szCs w:val="22"/>
        </w:rPr>
        <w:t>СПАРТА</w:t>
      </w:r>
      <w:r w:rsidRPr="00D04951">
        <w:rPr>
          <w:szCs w:val="22"/>
        </w:rPr>
        <w:t xml:space="preserve"> может запросить дополнительную информацию у Инициатора Обращения. При этом время, выделенное на решение данного Обращения в </w:t>
      </w:r>
      <w:r w:rsidR="005B64A1">
        <w:rPr>
          <w:szCs w:val="22"/>
          <w:lang w:val="en-US"/>
        </w:rPr>
        <w:t>OTRS</w:t>
      </w:r>
      <w:r w:rsidRPr="00D04951">
        <w:rPr>
          <w:szCs w:val="22"/>
        </w:rPr>
        <w:t xml:space="preserve">, приостанавливается до получения дополнительной информации (скриншот экрана, более подробное описание проблемы и т.п.) от Инициатора Обращения. </w:t>
      </w:r>
    </w:p>
    <w:p w14:paraId="0ACC6B3C" w14:textId="06E6AD5E" w:rsidR="002A07A9" w:rsidRPr="002C29AF" w:rsidRDefault="002A07A9" w:rsidP="006441CC">
      <w:pPr>
        <w:pStyle w:val="33"/>
      </w:pPr>
      <w:bookmarkStart w:id="45" w:name="_Toc98506223"/>
      <w:r w:rsidRPr="002C29AF">
        <w:t>Принятие Заявки в работу</w:t>
      </w:r>
      <w:bookmarkEnd w:id="45"/>
    </w:p>
    <w:p w14:paraId="005E762B" w14:textId="20ACE074" w:rsidR="003300DD" w:rsidRPr="00AF6A49" w:rsidRDefault="003300DD" w:rsidP="009D1ED3">
      <w:pPr>
        <w:ind w:left="567" w:firstLine="153"/>
        <w:rPr>
          <w:szCs w:val="22"/>
        </w:rPr>
      </w:pPr>
      <w:r w:rsidRPr="002C29AF">
        <w:rPr>
          <w:szCs w:val="22"/>
        </w:rPr>
        <w:t>Роль: Сотрудник группы поддержк</w:t>
      </w:r>
      <w:r w:rsidRPr="00AF6A49">
        <w:rPr>
          <w:szCs w:val="22"/>
          <w:highlight w:val="yellow"/>
        </w:rPr>
        <w:t xml:space="preserve">и эксплуатации </w:t>
      </w:r>
      <w:r w:rsidR="002C29AF" w:rsidRPr="00AF6A49">
        <w:rPr>
          <w:szCs w:val="22"/>
          <w:highlight w:val="yellow"/>
        </w:rPr>
        <w:t>СПАРТА</w:t>
      </w:r>
      <w:r w:rsidR="00AF6A49" w:rsidRPr="00AF6A49">
        <w:rPr>
          <w:szCs w:val="22"/>
          <w:highlight w:val="yellow"/>
        </w:rPr>
        <w:t xml:space="preserve">, который отслеживает работу с запросом в системе </w:t>
      </w:r>
      <w:r w:rsidR="00AF6A49" w:rsidRPr="00AF6A49">
        <w:rPr>
          <w:szCs w:val="22"/>
          <w:highlight w:val="yellow"/>
          <w:lang w:val="en-US"/>
        </w:rPr>
        <w:t>JIRA</w:t>
      </w:r>
      <w:r w:rsidR="00AF6A49" w:rsidRPr="00AF6A49">
        <w:rPr>
          <w:szCs w:val="22"/>
          <w:highlight w:val="yellow"/>
        </w:rPr>
        <w:t xml:space="preserve"> для 3ЛТП.</w:t>
      </w:r>
    </w:p>
    <w:p w14:paraId="42E7F89B" w14:textId="4908C59F" w:rsidR="003300DD" w:rsidRPr="002C29AF" w:rsidRDefault="003300DD" w:rsidP="009D1ED3">
      <w:pPr>
        <w:ind w:left="567" w:firstLine="153"/>
        <w:rPr>
          <w:szCs w:val="22"/>
        </w:rPr>
      </w:pPr>
      <w:r w:rsidRPr="002C29AF">
        <w:rPr>
          <w:szCs w:val="22"/>
        </w:rPr>
        <w:t xml:space="preserve">Ответственный сотрудник группы поддержки эксплуатации </w:t>
      </w:r>
      <w:r w:rsidR="002C29AF" w:rsidRPr="002C29AF">
        <w:rPr>
          <w:szCs w:val="22"/>
        </w:rPr>
        <w:t>СПАРТА</w:t>
      </w:r>
      <w:r w:rsidRPr="002C29AF">
        <w:rPr>
          <w:szCs w:val="22"/>
        </w:rPr>
        <w:t xml:space="preserve"> принимает обращение в работу и меняет статус заявки с «Назначено» на «В работе».</w:t>
      </w:r>
    </w:p>
    <w:p w14:paraId="583939DC" w14:textId="77777777" w:rsidR="003300DD" w:rsidRPr="00D55541" w:rsidRDefault="003300DD" w:rsidP="009D1ED3">
      <w:pPr>
        <w:ind w:left="567" w:firstLine="153"/>
        <w:rPr>
          <w:szCs w:val="22"/>
        </w:rPr>
      </w:pPr>
      <w:r w:rsidRPr="002C29AF">
        <w:rPr>
          <w:szCs w:val="22"/>
        </w:rPr>
        <w:t>Заявки, назначенные на группу поддержки ошибочно (не соответствующие списку поддерживаемых услуг), могут быть возвращены в работу в 1ЛТП с комментарием о причинах возврата Заявки, либо, если известна услуга, в которой должна была быть заведена данная заявка, она может быть переведена н</w:t>
      </w:r>
      <w:r w:rsidRPr="00D55541">
        <w:rPr>
          <w:szCs w:val="22"/>
        </w:rPr>
        <w:t>а данную услугу напрямую.</w:t>
      </w:r>
    </w:p>
    <w:p w14:paraId="5F3AA64D" w14:textId="5A95AB64" w:rsidR="002A07A9" w:rsidRPr="00D55541" w:rsidRDefault="002A07A9" w:rsidP="006441CC">
      <w:pPr>
        <w:pStyle w:val="33"/>
      </w:pPr>
      <w:bookmarkStart w:id="46" w:name="_Toc98506224"/>
      <w:r w:rsidRPr="00D55541">
        <w:t>Провести исследование и диагностику</w:t>
      </w:r>
      <w:bookmarkEnd w:id="46"/>
    </w:p>
    <w:p w14:paraId="75778874" w14:textId="4A8D0310" w:rsidR="003300DD" w:rsidRPr="00D55541" w:rsidRDefault="003300DD" w:rsidP="009D1ED3">
      <w:pPr>
        <w:ind w:left="567" w:firstLine="153"/>
        <w:rPr>
          <w:szCs w:val="22"/>
        </w:rPr>
      </w:pPr>
      <w:r w:rsidRPr="00D55541">
        <w:rPr>
          <w:szCs w:val="22"/>
        </w:rPr>
        <w:t xml:space="preserve">Роль: Сотрудник группы поддержки эксплуатации </w:t>
      </w:r>
      <w:r w:rsidR="00D55541" w:rsidRPr="00D55541">
        <w:rPr>
          <w:szCs w:val="22"/>
        </w:rPr>
        <w:t>СПАРТА</w:t>
      </w:r>
      <w:r w:rsidRPr="00D55541">
        <w:rPr>
          <w:szCs w:val="22"/>
        </w:rPr>
        <w:t>.</w:t>
      </w:r>
    </w:p>
    <w:p w14:paraId="05BABF2F" w14:textId="41C19980" w:rsidR="003300DD" w:rsidRPr="00D55541" w:rsidRDefault="003300DD" w:rsidP="009D1ED3">
      <w:pPr>
        <w:ind w:left="567" w:firstLine="153"/>
        <w:rPr>
          <w:szCs w:val="22"/>
        </w:rPr>
      </w:pPr>
      <w:r w:rsidRPr="00D55541">
        <w:rPr>
          <w:szCs w:val="22"/>
        </w:rPr>
        <w:t xml:space="preserve">Производится диагностика </w:t>
      </w:r>
      <w:r w:rsidR="00D55541" w:rsidRPr="00D55541">
        <w:rPr>
          <w:szCs w:val="22"/>
        </w:rPr>
        <w:t>СПАРТА</w:t>
      </w:r>
      <w:r w:rsidRPr="00D55541">
        <w:rPr>
          <w:szCs w:val="22"/>
        </w:rPr>
        <w:t xml:space="preserve"> и исследование по выявлению причин неисправности, указанной в Заявке. Для получения дополнительной информации по обстоятельствам возникновения неисправности Исполнитель связывается с Инициатором обращения. В случае, если исполнитель группы поддержки эксплуатации </w:t>
      </w:r>
      <w:r w:rsidR="00D55541" w:rsidRPr="00D55541">
        <w:rPr>
          <w:szCs w:val="22"/>
        </w:rPr>
        <w:t>СПАРТА</w:t>
      </w:r>
      <w:r w:rsidRPr="00D55541">
        <w:rPr>
          <w:szCs w:val="22"/>
        </w:rPr>
        <w:t xml:space="preserve"> запрошенной информацией не владеет и не может выполнить работы по инциденту, то он эскалирует обращение на 3ЛТП, либо на соответствующую тематике проблемы группу техподдержки по связанным услугам в соответствии со схемой в </w:t>
      </w:r>
      <w:hyperlink w:anchor="_Приложение_3._Схема" w:history="1">
        <w:r w:rsidR="00232C18" w:rsidRPr="00D55541">
          <w:rPr>
            <w:rStyle w:val="af9"/>
            <w:i w:val="0"/>
            <w:szCs w:val="22"/>
          </w:rPr>
          <w:t>Приложении 3 "Схема организации технической поддержки С</w:t>
        </w:r>
        <w:r w:rsidR="00D55541" w:rsidRPr="00D55541">
          <w:rPr>
            <w:rStyle w:val="af9"/>
            <w:i w:val="0"/>
            <w:szCs w:val="22"/>
          </w:rPr>
          <w:t>ПАРТА</w:t>
        </w:r>
        <w:r w:rsidR="00232C18" w:rsidRPr="00D55541">
          <w:rPr>
            <w:rStyle w:val="af9"/>
            <w:i w:val="0"/>
            <w:szCs w:val="22"/>
          </w:rPr>
          <w:t>"</w:t>
        </w:r>
      </w:hyperlink>
      <w:r w:rsidRPr="00D55541">
        <w:rPr>
          <w:i/>
          <w:szCs w:val="22"/>
        </w:rPr>
        <w:t>.</w:t>
      </w:r>
      <w:r w:rsidRPr="00D55541">
        <w:rPr>
          <w:szCs w:val="22"/>
        </w:rPr>
        <w:t xml:space="preserve"> </w:t>
      </w:r>
    </w:p>
    <w:p w14:paraId="680AB914" w14:textId="3ADCF6AB" w:rsidR="002A07A9" w:rsidRPr="00D55541" w:rsidRDefault="002A07A9" w:rsidP="006441CC">
      <w:pPr>
        <w:pStyle w:val="33"/>
      </w:pPr>
      <w:bookmarkStart w:id="47" w:name="_Toc98506225"/>
      <w:r w:rsidRPr="00D55541">
        <w:t>Решение Запроса</w:t>
      </w:r>
      <w:bookmarkEnd w:id="47"/>
    </w:p>
    <w:p w14:paraId="389214E4" w14:textId="7CC1FCAD" w:rsidR="003300DD" w:rsidRPr="00D55541" w:rsidRDefault="003300DD" w:rsidP="009D1ED3">
      <w:pPr>
        <w:ind w:left="567" w:firstLine="153"/>
        <w:rPr>
          <w:szCs w:val="22"/>
        </w:rPr>
      </w:pPr>
      <w:r w:rsidRPr="00D55541">
        <w:rPr>
          <w:szCs w:val="22"/>
        </w:rPr>
        <w:t xml:space="preserve">Роль: Сотрудник группы поддержки эксплуатации </w:t>
      </w:r>
      <w:r w:rsidR="00D55541" w:rsidRPr="00D55541">
        <w:rPr>
          <w:szCs w:val="22"/>
        </w:rPr>
        <w:t>СПАРТА</w:t>
      </w:r>
      <w:r w:rsidR="00F00D4E" w:rsidRPr="00D55541">
        <w:rPr>
          <w:szCs w:val="22"/>
        </w:rPr>
        <w:t>;</w:t>
      </w:r>
      <w:r w:rsidRPr="00D55541">
        <w:rPr>
          <w:szCs w:val="22"/>
        </w:rPr>
        <w:t xml:space="preserve"> Пользователь </w:t>
      </w:r>
      <w:r w:rsidR="00D55541" w:rsidRPr="00D55541">
        <w:rPr>
          <w:szCs w:val="22"/>
        </w:rPr>
        <w:t>СПАРТА</w:t>
      </w:r>
      <w:r w:rsidR="00F00D4E" w:rsidRPr="00D55541">
        <w:rPr>
          <w:szCs w:val="22"/>
        </w:rPr>
        <w:t>.</w:t>
      </w:r>
    </w:p>
    <w:p w14:paraId="57382EF7" w14:textId="33583892" w:rsidR="003300DD" w:rsidRPr="00D55541" w:rsidRDefault="003300DD" w:rsidP="009D1ED3">
      <w:pPr>
        <w:ind w:left="567" w:firstLine="153"/>
        <w:rPr>
          <w:szCs w:val="22"/>
        </w:rPr>
      </w:pPr>
      <w:r w:rsidRPr="00D55541">
        <w:rPr>
          <w:szCs w:val="22"/>
        </w:rPr>
        <w:t xml:space="preserve">Устраняется неисправность, восстанавливается работоспособность Системы, проверяется корректность работы решения Инцидента, оповещение пользователя о завершении работ, проверка работы пользователем. Финальное решение Инцидента фиксируется в </w:t>
      </w:r>
      <w:r w:rsidR="005B64A1">
        <w:rPr>
          <w:szCs w:val="22"/>
          <w:lang w:val="en-US"/>
        </w:rPr>
        <w:t>OTRS</w:t>
      </w:r>
      <w:r w:rsidRPr="00D55541">
        <w:rPr>
          <w:szCs w:val="22"/>
        </w:rPr>
        <w:t>, с переводом Инцидента в статус «Закрыто».</w:t>
      </w:r>
    </w:p>
    <w:p w14:paraId="0985A83C" w14:textId="77777777" w:rsidR="00F00D4E" w:rsidRPr="00F76C51" w:rsidRDefault="00F00D4E" w:rsidP="00A77A9B">
      <w:pPr>
        <w:pStyle w:val="24"/>
        <w:sectPr w:rsidR="00F00D4E" w:rsidRPr="00F76C51" w:rsidSect="00131DEC">
          <w:pgSz w:w="11906" w:h="16838" w:code="9"/>
          <w:pgMar w:top="1411" w:right="850" w:bottom="1411" w:left="850" w:header="677" w:footer="170" w:gutter="0"/>
          <w:cols w:space="708"/>
          <w:docGrid w:linePitch="360"/>
        </w:sectPr>
      </w:pPr>
      <w:bookmarkStart w:id="48" w:name="_Алгоритм_предоставления_услуги_2"/>
      <w:bookmarkEnd w:id="48"/>
    </w:p>
    <w:p w14:paraId="7E6B1DB0" w14:textId="05A72F89" w:rsidR="002A07A9" w:rsidRPr="00F76C51" w:rsidRDefault="002A07A9" w:rsidP="00A77A9B">
      <w:pPr>
        <w:pStyle w:val="24"/>
      </w:pPr>
      <w:bookmarkStart w:id="49" w:name="_Toc98506226"/>
      <w:r w:rsidRPr="00F76C51">
        <w:lastRenderedPageBreak/>
        <w:t>Алгоритм предоставления услуги «С</w:t>
      </w:r>
      <w:r w:rsidR="00F76C51" w:rsidRPr="00F76C51">
        <w:t>ПАРТА</w:t>
      </w:r>
      <w:r w:rsidRPr="00F76C51">
        <w:t>: Запрос на доработку»</w:t>
      </w:r>
      <w:bookmarkEnd w:id="49"/>
    </w:p>
    <w:p w14:paraId="6E5ED894" w14:textId="49EFC1B5" w:rsidR="002A07A9" w:rsidRPr="00F76C51" w:rsidRDefault="002A07A9" w:rsidP="006441CC">
      <w:pPr>
        <w:pStyle w:val="33"/>
      </w:pPr>
      <w:bookmarkStart w:id="50" w:name="_Toc98506227"/>
      <w:r w:rsidRPr="00F76C51">
        <w:t>Принять обращение</w:t>
      </w:r>
      <w:bookmarkEnd w:id="50"/>
    </w:p>
    <w:p w14:paraId="6E4FA164" w14:textId="77777777" w:rsidR="00581A03" w:rsidRPr="00F76C51" w:rsidRDefault="00581A03" w:rsidP="00C90798">
      <w:pPr>
        <w:ind w:left="567"/>
        <w:rPr>
          <w:szCs w:val="22"/>
        </w:rPr>
      </w:pPr>
      <w:r w:rsidRPr="00F76C51">
        <w:rPr>
          <w:szCs w:val="22"/>
        </w:rPr>
        <w:t xml:space="preserve">Согласование заявки: </w:t>
      </w:r>
    </w:p>
    <w:p w14:paraId="7FEF5AF5" w14:textId="574B5769" w:rsidR="00581A03" w:rsidRPr="00F76C51" w:rsidRDefault="00581A03" w:rsidP="00BF3EB3">
      <w:pPr>
        <w:pStyle w:val="af0"/>
        <w:numPr>
          <w:ilvl w:val="0"/>
          <w:numId w:val="42"/>
        </w:numPr>
        <w:ind w:left="1134" w:hanging="567"/>
        <w:rPr>
          <w:rFonts w:asciiTheme="minorHAnsi" w:hAnsiTheme="minorHAnsi"/>
          <w:sz w:val="22"/>
          <w:szCs w:val="22"/>
        </w:rPr>
      </w:pPr>
      <w:r w:rsidRPr="00F76C51">
        <w:rPr>
          <w:rFonts w:asciiTheme="minorHAnsi" w:hAnsiTheme="minorHAnsi"/>
          <w:sz w:val="22"/>
          <w:szCs w:val="22"/>
        </w:rPr>
        <w:t xml:space="preserve">Группа методологической поддержки </w:t>
      </w:r>
      <w:r w:rsidR="00F76C51" w:rsidRPr="00F76C51">
        <w:rPr>
          <w:rFonts w:asciiTheme="minorHAnsi" w:hAnsiTheme="minorHAnsi"/>
          <w:sz w:val="22"/>
          <w:szCs w:val="22"/>
        </w:rPr>
        <w:t>СПАРТА</w:t>
      </w:r>
      <w:r w:rsidRPr="00F76C51">
        <w:rPr>
          <w:rFonts w:asciiTheme="minorHAnsi" w:hAnsiTheme="minorHAnsi"/>
          <w:sz w:val="22"/>
          <w:szCs w:val="22"/>
        </w:rPr>
        <w:t xml:space="preserve">. </w:t>
      </w:r>
    </w:p>
    <w:p w14:paraId="1C815CEC" w14:textId="77777777" w:rsidR="00581A03" w:rsidRPr="00F76C51" w:rsidRDefault="00581A03" w:rsidP="00C90798">
      <w:pPr>
        <w:ind w:left="567"/>
        <w:rPr>
          <w:szCs w:val="22"/>
        </w:rPr>
      </w:pPr>
      <w:r w:rsidRPr="00F76C51">
        <w:rPr>
          <w:szCs w:val="22"/>
        </w:rPr>
        <w:t>Исполнение:</w:t>
      </w:r>
    </w:p>
    <w:p w14:paraId="29D67D36" w14:textId="39108F6B" w:rsidR="00581A03" w:rsidRPr="00F76C51" w:rsidRDefault="00C90798" w:rsidP="00BF3EB3">
      <w:pPr>
        <w:pStyle w:val="af0"/>
        <w:numPr>
          <w:ilvl w:val="0"/>
          <w:numId w:val="42"/>
        </w:numPr>
        <w:ind w:left="1134" w:hanging="567"/>
        <w:rPr>
          <w:rFonts w:asciiTheme="minorHAnsi" w:hAnsiTheme="minorHAnsi"/>
          <w:sz w:val="22"/>
          <w:szCs w:val="22"/>
        </w:rPr>
      </w:pPr>
      <w:r w:rsidRPr="00F76C51">
        <w:rPr>
          <w:rFonts w:asciiTheme="minorHAnsi" w:hAnsiTheme="minorHAnsi"/>
          <w:sz w:val="22"/>
          <w:szCs w:val="22"/>
        </w:rPr>
        <w:t xml:space="preserve">Группа разработки </w:t>
      </w:r>
      <w:r w:rsidR="00F76C51" w:rsidRPr="00F76C51">
        <w:rPr>
          <w:rFonts w:asciiTheme="minorHAnsi" w:hAnsiTheme="minorHAnsi"/>
          <w:sz w:val="22"/>
          <w:szCs w:val="22"/>
        </w:rPr>
        <w:t>СПАРТА</w:t>
      </w:r>
      <w:r w:rsidR="00581A03" w:rsidRPr="00F76C51">
        <w:rPr>
          <w:rFonts w:asciiTheme="minorHAnsi" w:hAnsiTheme="minorHAnsi"/>
          <w:sz w:val="22"/>
          <w:szCs w:val="22"/>
        </w:rPr>
        <w:t>.</w:t>
      </w:r>
    </w:p>
    <w:p w14:paraId="47A7987B" w14:textId="6276313A" w:rsidR="002A07A9" w:rsidRPr="00F76C51" w:rsidRDefault="002A07A9" w:rsidP="00F52555">
      <w:pPr>
        <w:pStyle w:val="42"/>
      </w:pPr>
      <w:bookmarkStart w:id="51" w:name="_Toc98506228"/>
      <w:r w:rsidRPr="00F76C51">
        <w:t>Проверка корректности и достаточности информации по Обращению</w:t>
      </w:r>
      <w:bookmarkEnd w:id="51"/>
    </w:p>
    <w:p w14:paraId="6D959EFF" w14:textId="4E4D8F2D" w:rsidR="00581A03" w:rsidRPr="00F76C51" w:rsidRDefault="00581A03" w:rsidP="009D1ED3">
      <w:pPr>
        <w:ind w:left="567" w:firstLine="153"/>
        <w:rPr>
          <w:szCs w:val="22"/>
        </w:rPr>
      </w:pPr>
      <w:r w:rsidRPr="00F76C51">
        <w:rPr>
          <w:szCs w:val="22"/>
        </w:rPr>
        <w:t xml:space="preserve">К рассмотрению принимаются </w:t>
      </w:r>
      <w:r w:rsidR="001F0D4B" w:rsidRPr="00F76C51">
        <w:rPr>
          <w:szCs w:val="22"/>
        </w:rPr>
        <w:t>запросы,</w:t>
      </w:r>
      <w:r w:rsidRPr="00F76C51">
        <w:rPr>
          <w:szCs w:val="22"/>
        </w:rPr>
        <w:t xml:space="preserve"> зарегистрированные на портале технической поддержки </w:t>
      </w:r>
      <w:r w:rsidR="005B64A1">
        <w:rPr>
          <w:szCs w:val="22"/>
          <w:lang w:val="en-US"/>
        </w:rPr>
        <w:t>OTRS</w:t>
      </w:r>
      <w:r w:rsidRPr="00F76C51">
        <w:rPr>
          <w:szCs w:val="22"/>
        </w:rPr>
        <w:t xml:space="preserve"> в услуге «</w:t>
      </w:r>
      <w:r w:rsidR="00F76C51" w:rsidRPr="00F76C51">
        <w:rPr>
          <w:szCs w:val="22"/>
        </w:rPr>
        <w:t>СПАРТА</w:t>
      </w:r>
      <w:r w:rsidRPr="00F76C51">
        <w:rPr>
          <w:szCs w:val="22"/>
        </w:rPr>
        <w:t>: Запрос на доработку»</w:t>
      </w:r>
      <w:r w:rsidR="004A438F">
        <w:rPr>
          <w:szCs w:val="22"/>
        </w:rPr>
        <w:t xml:space="preserve"> и далее переложенные в систему </w:t>
      </w:r>
      <w:r w:rsidR="004A438F">
        <w:rPr>
          <w:szCs w:val="22"/>
          <w:lang w:val="en-US"/>
        </w:rPr>
        <w:t>JIRA</w:t>
      </w:r>
      <w:r w:rsidR="004A438F" w:rsidRPr="004A438F">
        <w:rPr>
          <w:szCs w:val="22"/>
        </w:rPr>
        <w:t xml:space="preserve"> </w:t>
      </w:r>
      <w:hyperlink r:id="rId16" w:history="1">
        <w:r w:rsidR="004A438F" w:rsidRPr="009D3BFD">
          <w:rPr>
            <w:rStyle w:val="af9"/>
            <w:szCs w:val="22"/>
          </w:rPr>
          <w:t>https://ihelp.rt.ru/projects/SPARTA/summary</w:t>
        </w:r>
      </w:hyperlink>
      <w:r w:rsidRPr="00F76C51">
        <w:rPr>
          <w:szCs w:val="22"/>
        </w:rPr>
        <w:t>.</w:t>
      </w:r>
      <w:r w:rsidR="004A438F">
        <w:rPr>
          <w:szCs w:val="22"/>
        </w:rPr>
        <w:t xml:space="preserve"> </w:t>
      </w:r>
      <w:r w:rsidRPr="00F76C51">
        <w:rPr>
          <w:szCs w:val="22"/>
        </w:rPr>
        <w:t>Для классификации работ и дальнейшей обработки Обращения, в нем должны быть зафиксированы:</w:t>
      </w:r>
    </w:p>
    <w:p w14:paraId="20019AD1" w14:textId="77777777" w:rsidR="00581A03" w:rsidRPr="00F76C51" w:rsidRDefault="00581A03" w:rsidP="00BF3EB3">
      <w:pPr>
        <w:pStyle w:val="af0"/>
        <w:numPr>
          <w:ilvl w:val="0"/>
          <w:numId w:val="42"/>
        </w:numPr>
        <w:ind w:left="1134" w:hanging="567"/>
        <w:rPr>
          <w:rFonts w:ascii="Book Antiqua" w:hAnsi="Book Antiqua"/>
          <w:sz w:val="22"/>
          <w:szCs w:val="22"/>
        </w:rPr>
      </w:pPr>
      <w:r w:rsidRPr="00F76C51">
        <w:rPr>
          <w:rFonts w:ascii="Book Antiqua" w:hAnsi="Book Antiqua"/>
          <w:sz w:val="22"/>
          <w:szCs w:val="22"/>
        </w:rPr>
        <w:t>Описание предлагаемых к доработке требований;</w:t>
      </w:r>
    </w:p>
    <w:p w14:paraId="789D1944" w14:textId="77777777" w:rsidR="00581A03" w:rsidRPr="00F76C51" w:rsidRDefault="00581A03" w:rsidP="00BF3EB3">
      <w:pPr>
        <w:pStyle w:val="af0"/>
        <w:numPr>
          <w:ilvl w:val="0"/>
          <w:numId w:val="42"/>
        </w:numPr>
        <w:ind w:left="1134" w:hanging="567"/>
        <w:rPr>
          <w:rFonts w:ascii="Book Antiqua" w:hAnsi="Book Antiqua"/>
          <w:sz w:val="22"/>
          <w:szCs w:val="22"/>
        </w:rPr>
      </w:pPr>
      <w:r w:rsidRPr="00F76C51">
        <w:rPr>
          <w:rFonts w:ascii="Book Antiqua" w:hAnsi="Book Antiqua"/>
          <w:sz w:val="22"/>
          <w:szCs w:val="22"/>
        </w:rPr>
        <w:t>Краткое обоснование для доработки;</w:t>
      </w:r>
    </w:p>
    <w:p w14:paraId="3DDF41A3" w14:textId="77777777" w:rsidR="00581A03" w:rsidRPr="00F76C51" w:rsidRDefault="00581A03" w:rsidP="00BF3EB3">
      <w:pPr>
        <w:pStyle w:val="af0"/>
        <w:numPr>
          <w:ilvl w:val="0"/>
          <w:numId w:val="42"/>
        </w:numPr>
        <w:ind w:left="1134" w:hanging="567"/>
        <w:rPr>
          <w:rFonts w:ascii="Book Antiqua" w:hAnsi="Book Antiqua"/>
          <w:sz w:val="22"/>
          <w:szCs w:val="22"/>
        </w:rPr>
      </w:pPr>
      <w:r w:rsidRPr="00F76C51">
        <w:rPr>
          <w:rFonts w:ascii="Book Antiqua" w:hAnsi="Book Antiqua"/>
          <w:sz w:val="22"/>
          <w:szCs w:val="22"/>
        </w:rPr>
        <w:t>Прилагается скриншот (при необходимости).</w:t>
      </w:r>
    </w:p>
    <w:p w14:paraId="03918420" w14:textId="6B4B7069" w:rsidR="002A07A9" w:rsidRPr="00F76C51" w:rsidRDefault="002A07A9" w:rsidP="00F52555">
      <w:pPr>
        <w:pStyle w:val="42"/>
      </w:pPr>
      <w:bookmarkStart w:id="52" w:name="_Toc98506229"/>
      <w:r w:rsidRPr="00F76C51">
        <w:t>Классификация Обращения</w:t>
      </w:r>
      <w:bookmarkEnd w:id="52"/>
    </w:p>
    <w:p w14:paraId="18EDD15C" w14:textId="60ECF54C" w:rsidR="00581A03" w:rsidRPr="00F76C51" w:rsidRDefault="00581A03" w:rsidP="004510A2">
      <w:pPr>
        <w:ind w:left="567" w:firstLine="153"/>
        <w:rPr>
          <w:szCs w:val="22"/>
        </w:rPr>
      </w:pPr>
      <w:r w:rsidRPr="00F76C51">
        <w:rPr>
          <w:szCs w:val="22"/>
        </w:rPr>
        <w:t xml:space="preserve">Обращение в </w:t>
      </w:r>
      <w:r w:rsidR="005B64A1">
        <w:rPr>
          <w:szCs w:val="22"/>
          <w:lang w:val="en-US"/>
        </w:rPr>
        <w:t>OTRS</w:t>
      </w:r>
      <w:r w:rsidRPr="00F76C51">
        <w:rPr>
          <w:szCs w:val="22"/>
        </w:rPr>
        <w:t xml:space="preserve"> будет отнесено к типу «Запрос с согласованием».</w:t>
      </w:r>
    </w:p>
    <w:p w14:paraId="76856579" w14:textId="6CACA1AB" w:rsidR="00581A03" w:rsidRPr="00F76C51" w:rsidRDefault="00581A03" w:rsidP="004510A2">
      <w:pPr>
        <w:ind w:left="567" w:firstLine="153"/>
        <w:rPr>
          <w:szCs w:val="22"/>
        </w:rPr>
      </w:pPr>
      <w:r w:rsidRPr="00F76C51">
        <w:rPr>
          <w:szCs w:val="22"/>
        </w:rPr>
        <w:t xml:space="preserve">Заявка проходит согласование с ответственными сотрудниками из группы методологической поддержки и группы разработки </w:t>
      </w:r>
      <w:r w:rsidR="00F76C51" w:rsidRPr="00F76C51">
        <w:rPr>
          <w:szCs w:val="22"/>
        </w:rPr>
        <w:t>СПАРТА</w:t>
      </w:r>
      <w:r w:rsidRPr="00F76C51">
        <w:rPr>
          <w:szCs w:val="22"/>
        </w:rPr>
        <w:t>.</w:t>
      </w:r>
    </w:p>
    <w:p w14:paraId="00866026" w14:textId="48244D07" w:rsidR="002A07A9" w:rsidRPr="00F76C51" w:rsidRDefault="002A07A9" w:rsidP="00F52555">
      <w:pPr>
        <w:pStyle w:val="42"/>
      </w:pPr>
      <w:bookmarkStart w:id="53" w:name="_Toc98506230"/>
      <w:r w:rsidRPr="00F76C51">
        <w:t>Регистрация и согласование Заявки</w:t>
      </w:r>
      <w:bookmarkEnd w:id="53"/>
    </w:p>
    <w:p w14:paraId="7A2318FB" w14:textId="4C81FFB7" w:rsidR="00581A03" w:rsidRPr="005B0BCC" w:rsidRDefault="00581A03" w:rsidP="004510A2">
      <w:pPr>
        <w:ind w:left="567" w:firstLine="153"/>
        <w:rPr>
          <w:szCs w:val="22"/>
        </w:rPr>
      </w:pPr>
      <w:r w:rsidRPr="00F76C51">
        <w:rPr>
          <w:szCs w:val="22"/>
        </w:rPr>
        <w:t xml:space="preserve">Согласованная всеми участниками процесса согласования Заявка поступает в работу на группу методологической поддержки </w:t>
      </w:r>
      <w:r w:rsidR="00F76C51" w:rsidRPr="00F76C51">
        <w:rPr>
          <w:szCs w:val="22"/>
        </w:rPr>
        <w:t>СПАРТА</w:t>
      </w:r>
      <w:r w:rsidRPr="00F76C51">
        <w:rPr>
          <w:szCs w:val="22"/>
        </w:rPr>
        <w:t xml:space="preserve">. Группа методологической поддержки оценивает необходимость доработки по данной заявке и, в случае положительного решения, передает заявку на реализацию в группу </w:t>
      </w:r>
      <w:r w:rsidRPr="005B0BCC">
        <w:rPr>
          <w:szCs w:val="22"/>
        </w:rPr>
        <w:t xml:space="preserve">разработки </w:t>
      </w:r>
      <w:r w:rsidR="00F76C51" w:rsidRPr="005B0BCC">
        <w:rPr>
          <w:szCs w:val="22"/>
        </w:rPr>
        <w:t>СПАРТА</w:t>
      </w:r>
      <w:r w:rsidRPr="005B0BCC">
        <w:rPr>
          <w:szCs w:val="22"/>
        </w:rPr>
        <w:t>.</w:t>
      </w:r>
    </w:p>
    <w:p w14:paraId="3E233ED6" w14:textId="0DE71074" w:rsidR="002A07A9" w:rsidRPr="005B0BCC" w:rsidRDefault="002A07A9" w:rsidP="006441CC">
      <w:pPr>
        <w:pStyle w:val="33"/>
      </w:pPr>
      <w:bookmarkStart w:id="54" w:name="_Toc98506231"/>
      <w:r w:rsidRPr="005B0BCC">
        <w:t>Решение Запроса на доработку</w:t>
      </w:r>
      <w:bookmarkEnd w:id="54"/>
    </w:p>
    <w:p w14:paraId="0BCE880F" w14:textId="1E09760D" w:rsidR="00581A03" w:rsidRPr="005B0BCC" w:rsidRDefault="00581A03" w:rsidP="004510A2">
      <w:pPr>
        <w:ind w:left="567" w:firstLine="153"/>
        <w:rPr>
          <w:szCs w:val="22"/>
        </w:rPr>
      </w:pPr>
      <w:r w:rsidRPr="005B0BCC">
        <w:rPr>
          <w:szCs w:val="22"/>
        </w:rPr>
        <w:t xml:space="preserve">Запрос на изменение оценивается группой разработки </w:t>
      </w:r>
      <w:r w:rsidR="005B0BCC" w:rsidRPr="005B0BCC">
        <w:rPr>
          <w:szCs w:val="22"/>
        </w:rPr>
        <w:t>СПАРТА</w:t>
      </w:r>
      <w:r w:rsidRPr="005B0BCC">
        <w:rPr>
          <w:szCs w:val="22"/>
        </w:rPr>
        <w:t>.</w:t>
      </w:r>
    </w:p>
    <w:p w14:paraId="0D46674B" w14:textId="77777777" w:rsidR="00581A03" w:rsidRPr="005B0BCC" w:rsidRDefault="00581A03" w:rsidP="004510A2">
      <w:pPr>
        <w:ind w:left="567" w:firstLine="153"/>
        <w:rPr>
          <w:szCs w:val="22"/>
        </w:rPr>
      </w:pPr>
      <w:r w:rsidRPr="005B0BCC">
        <w:rPr>
          <w:szCs w:val="22"/>
        </w:rPr>
        <w:t>Результатом оценки является решение о принципиальной возможности проведения доработки Системы, возможные риски, затраты на проведение доработки, распределение ответственности между исполнителями. Группа разработки формирует и согласовывает между исполнителями ТЗ на изменение.</w:t>
      </w:r>
    </w:p>
    <w:p w14:paraId="0DF48632" w14:textId="77777777" w:rsidR="00DB5E56" w:rsidRPr="008F058D" w:rsidRDefault="00DB5E56" w:rsidP="00A77A9B">
      <w:pPr>
        <w:pStyle w:val="24"/>
        <w:sectPr w:rsidR="00DB5E56" w:rsidRPr="008F058D" w:rsidSect="00131DEC">
          <w:pgSz w:w="11906" w:h="16838" w:code="9"/>
          <w:pgMar w:top="1411" w:right="850" w:bottom="1411" w:left="850" w:header="677" w:footer="170" w:gutter="0"/>
          <w:cols w:space="708"/>
          <w:docGrid w:linePitch="360"/>
        </w:sectPr>
      </w:pPr>
    </w:p>
    <w:p w14:paraId="692E77F3" w14:textId="5CE6666F" w:rsidR="002A07A9" w:rsidRPr="008F058D" w:rsidRDefault="002A07A9" w:rsidP="00A77A9B">
      <w:pPr>
        <w:pStyle w:val="24"/>
      </w:pPr>
      <w:bookmarkStart w:id="55" w:name="_Toc98506232"/>
      <w:r w:rsidRPr="008F058D">
        <w:lastRenderedPageBreak/>
        <w:t>Поддержка взаимодействия с внешними системами</w:t>
      </w:r>
      <w:bookmarkEnd w:id="55"/>
    </w:p>
    <w:p w14:paraId="36BC9346" w14:textId="0A5554FF" w:rsidR="002A07A9" w:rsidRPr="008F058D" w:rsidRDefault="002A07A9" w:rsidP="006441CC">
      <w:pPr>
        <w:pStyle w:val="33"/>
      </w:pPr>
      <w:bookmarkStart w:id="56" w:name="_Toc98506233"/>
      <w:r w:rsidRPr="008F058D">
        <w:t xml:space="preserve">Поддержка интеграционного решения </w:t>
      </w:r>
      <w:r w:rsidR="008F058D" w:rsidRPr="008F058D">
        <w:rPr>
          <w:lang w:val="en-US"/>
        </w:rPr>
        <w:t>BI</w:t>
      </w:r>
      <w:r w:rsidRPr="008F058D">
        <w:t>. Алгоритм предоставления услуги «</w:t>
      </w:r>
      <w:r w:rsidR="008F058D" w:rsidRPr="008F058D">
        <w:rPr>
          <w:lang w:val="en-US"/>
        </w:rPr>
        <w:t>BI</w:t>
      </w:r>
      <w:r w:rsidRPr="008F058D">
        <w:t xml:space="preserve">: Интеграция с </w:t>
      </w:r>
      <w:r w:rsidR="008F058D" w:rsidRPr="008F058D">
        <w:t>СПАРТА</w:t>
      </w:r>
      <w:r w:rsidRPr="008F058D">
        <w:t>»</w:t>
      </w:r>
      <w:bookmarkEnd w:id="56"/>
    </w:p>
    <w:p w14:paraId="7B6AB0C7" w14:textId="33ABDA23" w:rsidR="002A07A9" w:rsidRPr="008F058D" w:rsidRDefault="002A07A9" w:rsidP="00F52555">
      <w:pPr>
        <w:pStyle w:val="42"/>
      </w:pPr>
      <w:bookmarkStart w:id="57" w:name="_Toc98506234"/>
      <w:r w:rsidRPr="008F058D">
        <w:t>Принять обращение</w:t>
      </w:r>
      <w:bookmarkEnd w:id="57"/>
    </w:p>
    <w:p w14:paraId="6BE8E2E0" w14:textId="44D45EFD" w:rsidR="00F709A3" w:rsidRPr="008F058D" w:rsidRDefault="00F709A3" w:rsidP="004510A2">
      <w:pPr>
        <w:ind w:left="567" w:firstLine="153"/>
        <w:rPr>
          <w:szCs w:val="22"/>
        </w:rPr>
      </w:pPr>
      <w:r w:rsidRPr="008F058D">
        <w:rPr>
          <w:szCs w:val="22"/>
        </w:rPr>
        <w:t xml:space="preserve">Исполнитель: Группа технической поддержки </w:t>
      </w:r>
      <w:r w:rsidR="008F058D" w:rsidRPr="008F058D">
        <w:rPr>
          <w:szCs w:val="22"/>
          <w:lang w:val="en-US"/>
        </w:rPr>
        <w:t>BI</w:t>
      </w:r>
      <w:r w:rsidRPr="008F058D">
        <w:rPr>
          <w:szCs w:val="22"/>
        </w:rPr>
        <w:t>.</w:t>
      </w:r>
    </w:p>
    <w:p w14:paraId="6054AE0C" w14:textId="01F69374" w:rsidR="00F709A3" w:rsidRPr="008F058D" w:rsidRDefault="00F709A3" w:rsidP="004510A2">
      <w:pPr>
        <w:ind w:left="567" w:firstLine="153"/>
        <w:rPr>
          <w:szCs w:val="22"/>
        </w:rPr>
      </w:pPr>
      <w:r w:rsidRPr="008F058D">
        <w:rPr>
          <w:szCs w:val="22"/>
        </w:rPr>
        <w:t xml:space="preserve">Запросы, поступившие на группу Технической поддержки </w:t>
      </w:r>
      <w:r w:rsidR="008F058D" w:rsidRPr="008F058D">
        <w:rPr>
          <w:szCs w:val="22"/>
        </w:rPr>
        <w:t>СПАРТА</w:t>
      </w:r>
      <w:r w:rsidRPr="008F058D">
        <w:rPr>
          <w:szCs w:val="22"/>
        </w:rPr>
        <w:t>, связанн</w:t>
      </w:r>
      <w:r w:rsidR="008F058D" w:rsidRPr="008F058D">
        <w:rPr>
          <w:szCs w:val="22"/>
        </w:rPr>
        <w:t xml:space="preserve">ой с отображением аналитических отчетов СПАРТА, построенных с использованием </w:t>
      </w:r>
      <w:proofErr w:type="gramStart"/>
      <w:r w:rsidR="008F058D" w:rsidRPr="008F058D">
        <w:rPr>
          <w:szCs w:val="22"/>
        </w:rPr>
        <w:t xml:space="preserve">системы </w:t>
      </w:r>
      <w:r w:rsidRPr="008F058D">
        <w:rPr>
          <w:szCs w:val="22"/>
        </w:rPr>
        <w:t xml:space="preserve"> </w:t>
      </w:r>
      <w:r w:rsidR="008F058D" w:rsidRPr="008F058D">
        <w:rPr>
          <w:szCs w:val="22"/>
          <w:lang w:val="en-US"/>
        </w:rPr>
        <w:t>BI</w:t>
      </w:r>
      <w:proofErr w:type="gramEnd"/>
      <w:r w:rsidR="008F058D" w:rsidRPr="008F058D">
        <w:rPr>
          <w:szCs w:val="22"/>
        </w:rPr>
        <w:t xml:space="preserve"> и связанной </w:t>
      </w:r>
      <w:r w:rsidRPr="008F058D">
        <w:rPr>
          <w:szCs w:val="22"/>
        </w:rPr>
        <w:t xml:space="preserve">с работой интеграционных интерфейсов </w:t>
      </w:r>
      <w:r w:rsidR="008F058D" w:rsidRPr="008F058D">
        <w:rPr>
          <w:szCs w:val="22"/>
        </w:rPr>
        <w:t>СПАРТА</w:t>
      </w:r>
      <w:r w:rsidRPr="008F058D">
        <w:rPr>
          <w:szCs w:val="22"/>
        </w:rPr>
        <w:t xml:space="preserve"> с </w:t>
      </w:r>
      <w:r w:rsidR="008F058D" w:rsidRPr="008F058D">
        <w:rPr>
          <w:szCs w:val="22"/>
          <w:lang w:val="en-US"/>
        </w:rPr>
        <w:t>MS</w:t>
      </w:r>
      <w:r w:rsidR="008F058D" w:rsidRPr="008F058D">
        <w:rPr>
          <w:szCs w:val="22"/>
        </w:rPr>
        <w:t xml:space="preserve"> </w:t>
      </w:r>
      <w:proofErr w:type="spellStart"/>
      <w:r w:rsidR="008F058D" w:rsidRPr="008F058D">
        <w:rPr>
          <w:szCs w:val="22"/>
          <w:lang w:val="en-US"/>
        </w:rPr>
        <w:t>PowerBI</w:t>
      </w:r>
      <w:proofErr w:type="spellEnd"/>
      <w:r w:rsidRPr="008F058D">
        <w:rPr>
          <w:szCs w:val="22"/>
        </w:rPr>
        <w:t xml:space="preserve">, перенаправляются в адрес группы технической поддержки </w:t>
      </w:r>
      <w:r w:rsidR="008F058D" w:rsidRPr="008F058D">
        <w:rPr>
          <w:szCs w:val="22"/>
          <w:lang w:val="en-US"/>
        </w:rPr>
        <w:t>BI</w:t>
      </w:r>
      <w:r w:rsidRPr="008F058D">
        <w:rPr>
          <w:szCs w:val="22"/>
        </w:rPr>
        <w:t xml:space="preserve"> посредством создания задачи в </w:t>
      </w:r>
      <w:r w:rsidR="005B64A1">
        <w:rPr>
          <w:szCs w:val="22"/>
          <w:lang w:val="en-US"/>
        </w:rPr>
        <w:t>OTRS</w:t>
      </w:r>
      <w:r w:rsidRPr="008F058D">
        <w:rPr>
          <w:szCs w:val="22"/>
        </w:rPr>
        <w:t xml:space="preserve"> на услугу «</w:t>
      </w:r>
      <w:r w:rsidR="008F058D" w:rsidRPr="008F058D">
        <w:rPr>
          <w:szCs w:val="22"/>
          <w:lang w:val="en-US"/>
        </w:rPr>
        <w:t>BI</w:t>
      </w:r>
      <w:r w:rsidRPr="008F058D">
        <w:rPr>
          <w:szCs w:val="22"/>
        </w:rPr>
        <w:t xml:space="preserve">: Интеграция с </w:t>
      </w:r>
      <w:r w:rsidR="008F058D" w:rsidRPr="008F058D">
        <w:rPr>
          <w:szCs w:val="22"/>
        </w:rPr>
        <w:t>СПАРТА</w:t>
      </w:r>
      <w:r w:rsidRPr="008F058D">
        <w:rPr>
          <w:szCs w:val="22"/>
        </w:rPr>
        <w:t>».</w:t>
      </w:r>
    </w:p>
    <w:p w14:paraId="1694A263" w14:textId="77777777" w:rsidR="00F709A3" w:rsidRPr="008F058D" w:rsidRDefault="00F709A3" w:rsidP="00F709A3">
      <w:pPr>
        <w:pStyle w:val="42"/>
        <w:numPr>
          <w:ilvl w:val="4"/>
          <w:numId w:val="6"/>
        </w:numPr>
        <w:rPr>
          <w:sz w:val="28"/>
          <w:szCs w:val="28"/>
        </w:rPr>
      </w:pPr>
      <w:bookmarkStart w:id="58" w:name="_Toc98506235"/>
      <w:r w:rsidRPr="008F058D">
        <w:rPr>
          <w:sz w:val="28"/>
          <w:szCs w:val="28"/>
        </w:rPr>
        <w:t>Проверка корректности и достаточности информации по Обращению</w:t>
      </w:r>
      <w:bookmarkEnd w:id="58"/>
    </w:p>
    <w:p w14:paraId="5F266CBB" w14:textId="77777777" w:rsidR="00F709A3" w:rsidRPr="008F058D" w:rsidRDefault="00F709A3" w:rsidP="004510A2">
      <w:pPr>
        <w:ind w:left="567" w:firstLine="153"/>
        <w:rPr>
          <w:szCs w:val="22"/>
        </w:rPr>
      </w:pPr>
      <w:r w:rsidRPr="008F058D">
        <w:rPr>
          <w:szCs w:val="22"/>
        </w:rPr>
        <w:t>Для классификации работ и дальнейшей обработки Обращения, в нем должны быть зафиксированы:</w:t>
      </w:r>
    </w:p>
    <w:p w14:paraId="602627AF" w14:textId="5DE4712C" w:rsidR="00F709A3" w:rsidRPr="008F058D" w:rsidRDefault="00F709A3" w:rsidP="00BF3EB3">
      <w:pPr>
        <w:pStyle w:val="af0"/>
        <w:numPr>
          <w:ilvl w:val="0"/>
          <w:numId w:val="42"/>
        </w:numPr>
        <w:ind w:left="1134" w:hanging="567"/>
        <w:rPr>
          <w:rFonts w:ascii="Book Antiqua" w:hAnsi="Book Antiqua"/>
          <w:sz w:val="22"/>
          <w:szCs w:val="22"/>
        </w:rPr>
      </w:pPr>
      <w:r w:rsidRPr="008F058D">
        <w:rPr>
          <w:rFonts w:ascii="Book Antiqua" w:hAnsi="Book Antiqua"/>
          <w:sz w:val="22"/>
          <w:szCs w:val="22"/>
        </w:rPr>
        <w:t>Описание ошибки системы</w:t>
      </w:r>
      <w:r w:rsidR="007B3835" w:rsidRPr="008F058D">
        <w:rPr>
          <w:rFonts w:ascii="Book Antiqua" w:hAnsi="Book Antiqua"/>
          <w:sz w:val="22"/>
          <w:szCs w:val="22"/>
        </w:rPr>
        <w:t>;</w:t>
      </w:r>
    </w:p>
    <w:p w14:paraId="32CD580A" w14:textId="46532566" w:rsidR="00F709A3" w:rsidRPr="008F058D" w:rsidRDefault="00F709A3" w:rsidP="00BF3EB3">
      <w:pPr>
        <w:pStyle w:val="af0"/>
        <w:numPr>
          <w:ilvl w:val="0"/>
          <w:numId w:val="42"/>
        </w:numPr>
        <w:ind w:left="1134" w:hanging="567"/>
        <w:rPr>
          <w:rFonts w:ascii="Book Antiqua" w:hAnsi="Book Antiqua"/>
          <w:sz w:val="22"/>
          <w:szCs w:val="22"/>
        </w:rPr>
      </w:pPr>
      <w:r w:rsidRPr="008F058D">
        <w:rPr>
          <w:rFonts w:ascii="Book Antiqua" w:hAnsi="Book Antiqua"/>
          <w:sz w:val="22"/>
          <w:szCs w:val="22"/>
        </w:rPr>
        <w:t xml:space="preserve">Описание произведенных действий, которые привели к ошибочному поведению во взаимодействии между </w:t>
      </w:r>
      <w:r w:rsidR="008F058D" w:rsidRPr="008F058D">
        <w:rPr>
          <w:rFonts w:ascii="Book Antiqua" w:hAnsi="Book Antiqua"/>
          <w:sz w:val="22"/>
          <w:szCs w:val="22"/>
        </w:rPr>
        <w:t>СПАРТА</w:t>
      </w:r>
      <w:r w:rsidR="007B3835" w:rsidRPr="008F058D">
        <w:rPr>
          <w:rFonts w:ascii="Book Antiqua" w:hAnsi="Book Antiqua"/>
          <w:sz w:val="22"/>
          <w:szCs w:val="22"/>
        </w:rPr>
        <w:t xml:space="preserve"> и </w:t>
      </w:r>
      <w:r w:rsidR="008F058D" w:rsidRPr="008F058D">
        <w:rPr>
          <w:rFonts w:ascii="Book Antiqua" w:hAnsi="Book Antiqua"/>
          <w:sz w:val="22"/>
          <w:szCs w:val="22"/>
          <w:lang w:val="en-US"/>
        </w:rPr>
        <w:t>MS</w:t>
      </w:r>
      <w:r w:rsidR="008F058D" w:rsidRPr="008F058D">
        <w:rPr>
          <w:rFonts w:ascii="Book Antiqua" w:hAnsi="Book Antiqua"/>
          <w:sz w:val="22"/>
          <w:szCs w:val="22"/>
        </w:rPr>
        <w:t xml:space="preserve"> </w:t>
      </w:r>
      <w:proofErr w:type="spellStart"/>
      <w:r w:rsidR="008F058D" w:rsidRPr="008F058D">
        <w:rPr>
          <w:rFonts w:ascii="Book Antiqua" w:hAnsi="Book Antiqua"/>
          <w:sz w:val="22"/>
          <w:szCs w:val="22"/>
          <w:lang w:val="en-US"/>
        </w:rPr>
        <w:t>PowerBI</w:t>
      </w:r>
      <w:proofErr w:type="spellEnd"/>
      <w:r w:rsidRPr="008F058D">
        <w:rPr>
          <w:rFonts w:ascii="Book Antiqua" w:hAnsi="Book Antiqua"/>
          <w:sz w:val="22"/>
          <w:szCs w:val="22"/>
        </w:rPr>
        <w:t>;</w:t>
      </w:r>
    </w:p>
    <w:p w14:paraId="0AB74DF4" w14:textId="77777777" w:rsidR="00F709A3" w:rsidRPr="008F058D" w:rsidRDefault="00F709A3" w:rsidP="00BF3EB3">
      <w:pPr>
        <w:pStyle w:val="af0"/>
        <w:numPr>
          <w:ilvl w:val="0"/>
          <w:numId w:val="42"/>
        </w:numPr>
        <w:ind w:left="1134" w:hanging="567"/>
        <w:rPr>
          <w:rFonts w:ascii="Book Antiqua" w:hAnsi="Book Antiqua"/>
          <w:sz w:val="22"/>
          <w:szCs w:val="22"/>
        </w:rPr>
      </w:pPr>
      <w:r w:rsidRPr="008F058D">
        <w:rPr>
          <w:rFonts w:ascii="Book Antiqua" w:hAnsi="Book Antiqua"/>
          <w:sz w:val="22"/>
          <w:szCs w:val="22"/>
        </w:rPr>
        <w:t>Прилагается скриншот.</w:t>
      </w:r>
    </w:p>
    <w:p w14:paraId="353646B5" w14:textId="77777777" w:rsidR="00F709A3" w:rsidRPr="008F058D" w:rsidRDefault="00F709A3" w:rsidP="00F709A3">
      <w:pPr>
        <w:pStyle w:val="42"/>
        <w:numPr>
          <w:ilvl w:val="4"/>
          <w:numId w:val="6"/>
        </w:numPr>
        <w:rPr>
          <w:sz w:val="28"/>
          <w:szCs w:val="28"/>
        </w:rPr>
      </w:pPr>
      <w:bookmarkStart w:id="59" w:name="_Toc98506236"/>
      <w:r w:rsidRPr="008F058D">
        <w:rPr>
          <w:sz w:val="28"/>
          <w:szCs w:val="28"/>
        </w:rPr>
        <w:t>Классификация Обращения</w:t>
      </w:r>
      <w:bookmarkEnd w:id="59"/>
    </w:p>
    <w:p w14:paraId="7E436903" w14:textId="7BDD4EC1" w:rsidR="00F709A3" w:rsidRPr="008F058D" w:rsidRDefault="00F709A3" w:rsidP="004510A2">
      <w:pPr>
        <w:ind w:left="567" w:firstLine="153"/>
        <w:rPr>
          <w:szCs w:val="22"/>
        </w:rPr>
      </w:pPr>
      <w:r w:rsidRPr="008F058D">
        <w:rPr>
          <w:szCs w:val="22"/>
        </w:rPr>
        <w:t xml:space="preserve">Обращение в </w:t>
      </w:r>
      <w:r w:rsidR="005B64A1">
        <w:rPr>
          <w:szCs w:val="22"/>
          <w:lang w:val="en-US"/>
        </w:rPr>
        <w:t>OTRS</w:t>
      </w:r>
      <w:r w:rsidRPr="008F058D">
        <w:rPr>
          <w:szCs w:val="22"/>
        </w:rPr>
        <w:t xml:space="preserve"> будет отнесено к типу «Инцидент».</w:t>
      </w:r>
    </w:p>
    <w:p w14:paraId="7B20A16E" w14:textId="77777777" w:rsidR="00F709A3" w:rsidRPr="008F058D" w:rsidRDefault="00F709A3" w:rsidP="00F709A3">
      <w:pPr>
        <w:pStyle w:val="42"/>
        <w:numPr>
          <w:ilvl w:val="4"/>
          <w:numId w:val="6"/>
        </w:numPr>
        <w:rPr>
          <w:sz w:val="28"/>
          <w:szCs w:val="28"/>
        </w:rPr>
      </w:pPr>
      <w:bookmarkStart w:id="60" w:name="_Toc98506237"/>
      <w:r w:rsidRPr="008F058D">
        <w:rPr>
          <w:sz w:val="28"/>
          <w:szCs w:val="28"/>
        </w:rPr>
        <w:t>Регистрация Запроса</w:t>
      </w:r>
      <w:bookmarkEnd w:id="60"/>
    </w:p>
    <w:p w14:paraId="2DDDF737" w14:textId="325C5110" w:rsidR="00F709A3" w:rsidRPr="008F058D" w:rsidRDefault="00F709A3" w:rsidP="004510A2">
      <w:pPr>
        <w:ind w:left="567" w:firstLine="153"/>
        <w:rPr>
          <w:szCs w:val="22"/>
        </w:rPr>
      </w:pPr>
      <w:r w:rsidRPr="008F058D">
        <w:rPr>
          <w:szCs w:val="22"/>
        </w:rPr>
        <w:t xml:space="preserve">По факту получения Обращения специалистом группы технической поддержки </w:t>
      </w:r>
      <w:r w:rsidR="008F058D" w:rsidRPr="008F058D">
        <w:rPr>
          <w:szCs w:val="22"/>
          <w:lang w:val="en-US"/>
        </w:rPr>
        <w:t>BI</w:t>
      </w:r>
      <w:r w:rsidRPr="008F058D">
        <w:rPr>
          <w:szCs w:val="22"/>
        </w:rPr>
        <w:t xml:space="preserve"> выполняется анализ поступивших Обращений:</w:t>
      </w:r>
    </w:p>
    <w:p w14:paraId="3761D55E" w14:textId="77777777" w:rsidR="00F709A3" w:rsidRPr="008F058D" w:rsidRDefault="00F709A3" w:rsidP="00BF3EB3">
      <w:pPr>
        <w:pStyle w:val="af0"/>
        <w:numPr>
          <w:ilvl w:val="0"/>
          <w:numId w:val="42"/>
        </w:numPr>
        <w:ind w:left="1134" w:hanging="567"/>
        <w:rPr>
          <w:rFonts w:ascii="Book Antiqua" w:hAnsi="Book Antiqua"/>
          <w:sz w:val="22"/>
          <w:szCs w:val="22"/>
        </w:rPr>
      </w:pPr>
      <w:r w:rsidRPr="008F058D">
        <w:rPr>
          <w:rFonts w:ascii="Book Antiqua" w:hAnsi="Book Antiqua"/>
          <w:sz w:val="22"/>
          <w:szCs w:val="22"/>
        </w:rPr>
        <w:t>Отсеиваются повторяющиеся Обращения;</w:t>
      </w:r>
    </w:p>
    <w:p w14:paraId="3F434F90" w14:textId="569FD00E" w:rsidR="00F709A3" w:rsidRPr="008F058D" w:rsidRDefault="00F709A3" w:rsidP="00BF3EB3">
      <w:pPr>
        <w:pStyle w:val="af0"/>
        <w:numPr>
          <w:ilvl w:val="0"/>
          <w:numId w:val="42"/>
        </w:numPr>
        <w:ind w:left="1134" w:hanging="567"/>
        <w:rPr>
          <w:rFonts w:ascii="Book Antiqua" w:hAnsi="Book Antiqua"/>
          <w:sz w:val="22"/>
          <w:szCs w:val="22"/>
        </w:rPr>
      </w:pPr>
      <w:r w:rsidRPr="008F058D">
        <w:rPr>
          <w:rFonts w:ascii="Book Antiqua" w:hAnsi="Book Antiqua"/>
          <w:sz w:val="22"/>
          <w:szCs w:val="22"/>
        </w:rPr>
        <w:t>Проверяется, соответствует ли описываемая в обращении проблема услуге «</w:t>
      </w:r>
      <w:r w:rsidR="008F058D" w:rsidRPr="008F058D">
        <w:rPr>
          <w:rFonts w:ascii="Book Antiqua" w:hAnsi="Book Antiqua"/>
          <w:sz w:val="22"/>
          <w:szCs w:val="22"/>
          <w:lang w:val="en-US"/>
        </w:rPr>
        <w:t>BI</w:t>
      </w:r>
      <w:r w:rsidRPr="008F058D">
        <w:rPr>
          <w:rFonts w:ascii="Book Antiqua" w:hAnsi="Book Antiqua"/>
          <w:sz w:val="22"/>
          <w:szCs w:val="22"/>
        </w:rPr>
        <w:t xml:space="preserve">: Интеграция с </w:t>
      </w:r>
      <w:r w:rsidR="00E71504" w:rsidRPr="008F058D">
        <w:rPr>
          <w:rFonts w:ascii="Book Antiqua" w:hAnsi="Book Antiqua"/>
          <w:sz w:val="22"/>
          <w:szCs w:val="22"/>
        </w:rPr>
        <w:t>С</w:t>
      </w:r>
      <w:r w:rsidR="008F058D" w:rsidRPr="008F058D">
        <w:rPr>
          <w:rFonts w:ascii="Book Antiqua" w:hAnsi="Book Antiqua"/>
          <w:sz w:val="22"/>
          <w:szCs w:val="22"/>
        </w:rPr>
        <w:t>ПАРТА</w:t>
      </w:r>
      <w:r w:rsidR="00E71504" w:rsidRPr="008F058D">
        <w:rPr>
          <w:rFonts w:ascii="Book Antiqua" w:hAnsi="Book Antiqua"/>
          <w:sz w:val="22"/>
          <w:szCs w:val="22"/>
        </w:rPr>
        <w:t>»</w:t>
      </w:r>
      <w:r w:rsidRPr="008F058D">
        <w:rPr>
          <w:rFonts w:ascii="Book Antiqua" w:hAnsi="Book Antiqua"/>
          <w:sz w:val="22"/>
          <w:szCs w:val="22"/>
        </w:rPr>
        <w:t>:</w:t>
      </w:r>
    </w:p>
    <w:p w14:paraId="14502E0B" w14:textId="625B6A54" w:rsidR="00F709A3" w:rsidRPr="008F058D" w:rsidRDefault="00F709A3" w:rsidP="00E71504">
      <w:pPr>
        <w:pStyle w:val="af0"/>
        <w:numPr>
          <w:ilvl w:val="0"/>
          <w:numId w:val="39"/>
        </w:numPr>
        <w:ind w:left="1701" w:hanging="567"/>
        <w:rPr>
          <w:rFonts w:ascii="Times New Roman" w:hAnsi="Times New Roman"/>
          <w:sz w:val="26"/>
          <w:szCs w:val="26"/>
        </w:rPr>
      </w:pPr>
      <w:r w:rsidRPr="008F058D">
        <w:rPr>
          <w:rFonts w:ascii="Book Antiqua" w:hAnsi="Book Antiqua"/>
          <w:sz w:val="22"/>
          <w:szCs w:val="22"/>
        </w:rPr>
        <w:t>В случае, не соответствия описываемой проблемы услуге «</w:t>
      </w:r>
      <w:r w:rsidR="008F058D" w:rsidRPr="008F058D">
        <w:rPr>
          <w:rFonts w:ascii="Book Antiqua" w:hAnsi="Book Antiqua"/>
          <w:sz w:val="22"/>
          <w:szCs w:val="22"/>
          <w:lang w:val="en-US"/>
        </w:rPr>
        <w:t>BI</w:t>
      </w:r>
      <w:r w:rsidRPr="008F058D">
        <w:rPr>
          <w:rFonts w:ascii="Book Antiqua" w:hAnsi="Book Antiqua"/>
          <w:sz w:val="22"/>
          <w:szCs w:val="22"/>
        </w:rPr>
        <w:t xml:space="preserve">: Интеграция с </w:t>
      </w:r>
      <w:r w:rsidR="008F058D" w:rsidRPr="008F058D">
        <w:rPr>
          <w:rFonts w:ascii="Book Antiqua" w:hAnsi="Book Antiqua"/>
          <w:sz w:val="22"/>
          <w:szCs w:val="22"/>
        </w:rPr>
        <w:t>СПАРТА</w:t>
      </w:r>
      <w:r w:rsidRPr="008F058D">
        <w:rPr>
          <w:rFonts w:ascii="Book Antiqua" w:hAnsi="Book Antiqua"/>
          <w:sz w:val="22"/>
          <w:szCs w:val="22"/>
        </w:rPr>
        <w:t xml:space="preserve">» </w:t>
      </w:r>
      <w:r w:rsidR="00E71504" w:rsidRPr="008F058D">
        <w:rPr>
          <w:rFonts w:ascii="Book Antiqua" w:hAnsi="Book Antiqua"/>
          <w:sz w:val="22"/>
          <w:szCs w:val="22"/>
        </w:rPr>
        <w:t>специалист группы</w:t>
      </w:r>
      <w:r w:rsidRPr="008F058D">
        <w:rPr>
          <w:rFonts w:ascii="Book Antiqua" w:hAnsi="Book Antiqua"/>
          <w:sz w:val="22"/>
          <w:szCs w:val="22"/>
        </w:rPr>
        <w:t xml:space="preserve"> технической поддержки </w:t>
      </w:r>
      <w:r w:rsidR="008F058D" w:rsidRPr="008F058D">
        <w:rPr>
          <w:rFonts w:ascii="Book Antiqua" w:hAnsi="Book Antiqua"/>
          <w:sz w:val="22"/>
          <w:szCs w:val="22"/>
          <w:lang w:val="en-US"/>
        </w:rPr>
        <w:t>BI</w:t>
      </w:r>
      <w:r w:rsidRPr="008F058D">
        <w:rPr>
          <w:rFonts w:ascii="Book Antiqua" w:hAnsi="Book Antiqua"/>
          <w:sz w:val="22"/>
          <w:szCs w:val="22"/>
        </w:rPr>
        <w:t xml:space="preserve"> меняет тип услуги в Обращении и назначает Запрос на специалиста из другой группы поддержки, которая относится к выполнению Запроса</w:t>
      </w:r>
    </w:p>
    <w:p w14:paraId="63031098" w14:textId="3029F160" w:rsidR="00F709A3" w:rsidRPr="008F058D" w:rsidRDefault="00F709A3" w:rsidP="004510A2">
      <w:pPr>
        <w:ind w:left="567" w:firstLine="153"/>
        <w:rPr>
          <w:szCs w:val="22"/>
        </w:rPr>
      </w:pPr>
      <w:r w:rsidRPr="008F058D">
        <w:rPr>
          <w:szCs w:val="22"/>
        </w:rPr>
        <w:t xml:space="preserve">Если в Запросе недостаточно данных для решения запроса, группа технической поддержки </w:t>
      </w:r>
      <w:r w:rsidR="008F058D" w:rsidRPr="008F058D">
        <w:rPr>
          <w:szCs w:val="22"/>
          <w:lang w:val="en-US"/>
        </w:rPr>
        <w:t>BI</w:t>
      </w:r>
      <w:r w:rsidRPr="008F058D">
        <w:rPr>
          <w:szCs w:val="22"/>
        </w:rPr>
        <w:t xml:space="preserve"> может запросить дополнительную информацию у Инициатора Обращения. При этом время, выделенное на решение данного Обращения, в </w:t>
      </w:r>
      <w:r w:rsidR="005B64A1">
        <w:rPr>
          <w:szCs w:val="22"/>
          <w:lang w:val="en-US"/>
        </w:rPr>
        <w:t>OTRS</w:t>
      </w:r>
      <w:r w:rsidRPr="008F058D">
        <w:rPr>
          <w:szCs w:val="22"/>
        </w:rPr>
        <w:t xml:space="preserve"> приостанавливается до </w:t>
      </w:r>
      <w:r w:rsidRPr="008F058D">
        <w:rPr>
          <w:szCs w:val="22"/>
        </w:rPr>
        <w:lastRenderedPageBreak/>
        <w:t xml:space="preserve">получения дополнительной информации (скриншот экрана, более подробное описание проблемы и т.п.) от Инициатора Обращения. </w:t>
      </w:r>
    </w:p>
    <w:p w14:paraId="470CC604" w14:textId="62DC4D53" w:rsidR="002A07A9" w:rsidRPr="008F058D" w:rsidRDefault="002A07A9" w:rsidP="00F52555">
      <w:pPr>
        <w:pStyle w:val="42"/>
      </w:pPr>
      <w:bookmarkStart w:id="61" w:name="_Toc98506238"/>
      <w:r w:rsidRPr="008F058D">
        <w:t>Принятие Запроса в работу</w:t>
      </w:r>
      <w:bookmarkEnd w:id="61"/>
    </w:p>
    <w:p w14:paraId="4DB8B1B4" w14:textId="7BBBE020" w:rsidR="00F709A3" w:rsidRPr="008F058D" w:rsidRDefault="00F709A3" w:rsidP="004510A2">
      <w:pPr>
        <w:ind w:left="567" w:firstLine="153"/>
        <w:rPr>
          <w:szCs w:val="22"/>
        </w:rPr>
      </w:pPr>
      <w:r w:rsidRPr="008F058D">
        <w:rPr>
          <w:szCs w:val="22"/>
        </w:rPr>
        <w:t xml:space="preserve">Роль: Сотрудник группы технической поддержки </w:t>
      </w:r>
      <w:r w:rsidR="008F058D" w:rsidRPr="008F058D">
        <w:rPr>
          <w:szCs w:val="22"/>
          <w:lang w:val="en-US"/>
        </w:rPr>
        <w:t>BI</w:t>
      </w:r>
      <w:r w:rsidR="00E71504" w:rsidRPr="008F058D">
        <w:rPr>
          <w:szCs w:val="22"/>
        </w:rPr>
        <w:t>.</w:t>
      </w:r>
    </w:p>
    <w:p w14:paraId="41861CEF" w14:textId="6C4B32AE" w:rsidR="00F709A3" w:rsidRPr="008F058D" w:rsidRDefault="00F709A3" w:rsidP="004510A2">
      <w:pPr>
        <w:ind w:left="567" w:firstLine="153"/>
        <w:rPr>
          <w:szCs w:val="22"/>
        </w:rPr>
      </w:pPr>
      <w:r w:rsidRPr="008F058D">
        <w:rPr>
          <w:szCs w:val="22"/>
        </w:rPr>
        <w:t xml:space="preserve">Ответственный сотрудник группы технической поддержки </w:t>
      </w:r>
      <w:r w:rsidR="008F058D" w:rsidRPr="008F058D">
        <w:rPr>
          <w:szCs w:val="22"/>
          <w:lang w:val="en-US"/>
        </w:rPr>
        <w:t>BI</w:t>
      </w:r>
      <w:r w:rsidRPr="008F058D">
        <w:rPr>
          <w:szCs w:val="22"/>
        </w:rPr>
        <w:t xml:space="preserve"> принимает обращение в работу и меняет статус заявки   с «Назначено» на «В работе».</w:t>
      </w:r>
    </w:p>
    <w:p w14:paraId="5110CECC" w14:textId="77777777" w:rsidR="00F709A3" w:rsidRPr="008F058D" w:rsidRDefault="00F709A3" w:rsidP="004510A2">
      <w:pPr>
        <w:ind w:left="567" w:firstLine="153"/>
        <w:rPr>
          <w:szCs w:val="22"/>
        </w:rPr>
      </w:pPr>
      <w:r w:rsidRPr="008F058D">
        <w:rPr>
          <w:szCs w:val="22"/>
        </w:rPr>
        <w:t>Заявки назначенные на группу поддержки ошибочно (не соответствующие списку поддерживаемых услуг) могут быть возвращены в работу в первую линию с комментарием о причинах возврата Заявки, либо, если известна услуга, в которой должна была быть заведена данная заявка, она может быть переведена на данную услуга напрямую.</w:t>
      </w:r>
    </w:p>
    <w:p w14:paraId="50156DE1" w14:textId="388F5679" w:rsidR="002A07A9" w:rsidRPr="008F058D" w:rsidRDefault="002A07A9" w:rsidP="00F52555">
      <w:pPr>
        <w:pStyle w:val="42"/>
      </w:pPr>
      <w:bookmarkStart w:id="62" w:name="_Toc98506239"/>
      <w:r w:rsidRPr="008F058D">
        <w:t>Провести исследование и диагностику</w:t>
      </w:r>
      <w:bookmarkEnd w:id="62"/>
    </w:p>
    <w:p w14:paraId="1F0757A2" w14:textId="7C3B13EC" w:rsidR="00F709A3" w:rsidRPr="008F058D" w:rsidRDefault="00F709A3" w:rsidP="004510A2">
      <w:pPr>
        <w:ind w:left="567" w:firstLine="153"/>
        <w:rPr>
          <w:szCs w:val="22"/>
        </w:rPr>
      </w:pPr>
      <w:r w:rsidRPr="008F058D">
        <w:rPr>
          <w:szCs w:val="22"/>
        </w:rPr>
        <w:t xml:space="preserve">Роль: Сотрудник группы технической поддержки </w:t>
      </w:r>
      <w:r w:rsidR="008F058D" w:rsidRPr="008F058D">
        <w:rPr>
          <w:szCs w:val="22"/>
          <w:lang w:val="en-US"/>
        </w:rPr>
        <w:t>BI</w:t>
      </w:r>
      <w:r w:rsidRPr="008F058D">
        <w:rPr>
          <w:szCs w:val="22"/>
        </w:rPr>
        <w:t>.</w:t>
      </w:r>
    </w:p>
    <w:p w14:paraId="77B99FBD" w14:textId="77777777" w:rsidR="00F709A3" w:rsidRPr="008F058D" w:rsidRDefault="00F709A3" w:rsidP="004510A2">
      <w:pPr>
        <w:ind w:left="567" w:firstLine="153"/>
        <w:rPr>
          <w:szCs w:val="22"/>
        </w:rPr>
      </w:pPr>
      <w:r w:rsidRPr="008F058D">
        <w:rPr>
          <w:szCs w:val="22"/>
        </w:rPr>
        <w:t xml:space="preserve">Производится диагностика ФЕИП и исследование по выявлению причин неисправности, указанной в Запросу. Для получения дополнительной информации по обстоятельствам возникновения неисправности Исполнитель связывается с Инициатором обращения. </w:t>
      </w:r>
    </w:p>
    <w:p w14:paraId="64A36268" w14:textId="77777777" w:rsidR="00A77A9B" w:rsidRPr="008F058D" w:rsidRDefault="00A77A9B" w:rsidP="002A07A9"/>
    <w:p w14:paraId="61253631" w14:textId="6DF53A51" w:rsidR="002A07A9" w:rsidRPr="005E1A61" w:rsidRDefault="002A07A9" w:rsidP="00F52555">
      <w:pPr>
        <w:pStyle w:val="42"/>
      </w:pPr>
      <w:bookmarkStart w:id="63" w:name="_Toc98506240"/>
      <w:r w:rsidRPr="005E1A61">
        <w:t>Решение Запроса</w:t>
      </w:r>
      <w:bookmarkEnd w:id="63"/>
    </w:p>
    <w:p w14:paraId="7825324B" w14:textId="7FDEC47D" w:rsidR="00F709A3" w:rsidRPr="005E1A61" w:rsidRDefault="00F709A3" w:rsidP="004510A2">
      <w:pPr>
        <w:ind w:left="567" w:firstLine="153"/>
        <w:rPr>
          <w:szCs w:val="22"/>
        </w:rPr>
      </w:pPr>
      <w:r w:rsidRPr="005E1A61">
        <w:rPr>
          <w:szCs w:val="22"/>
        </w:rPr>
        <w:t xml:space="preserve">Роль: Сотрудник группы технической поддержки </w:t>
      </w:r>
      <w:r w:rsidR="008F058D" w:rsidRPr="005E1A61">
        <w:rPr>
          <w:szCs w:val="22"/>
          <w:lang w:val="en-US"/>
        </w:rPr>
        <w:t>BI</w:t>
      </w:r>
      <w:r w:rsidR="00E71504" w:rsidRPr="005E1A61">
        <w:rPr>
          <w:szCs w:val="22"/>
        </w:rPr>
        <w:t>,</w:t>
      </w:r>
      <w:r w:rsidRPr="005E1A61">
        <w:rPr>
          <w:szCs w:val="22"/>
        </w:rPr>
        <w:t xml:space="preserve"> Пользователь </w:t>
      </w:r>
      <w:r w:rsidR="008F058D" w:rsidRPr="005E1A61">
        <w:rPr>
          <w:szCs w:val="22"/>
        </w:rPr>
        <w:t>СПАРТА</w:t>
      </w:r>
      <w:r w:rsidR="00E71504" w:rsidRPr="005E1A61">
        <w:rPr>
          <w:szCs w:val="22"/>
        </w:rPr>
        <w:t>.</w:t>
      </w:r>
    </w:p>
    <w:p w14:paraId="46075E75" w14:textId="11B903B2" w:rsidR="00F709A3" w:rsidRPr="005E1A61" w:rsidRDefault="00F709A3" w:rsidP="004510A2">
      <w:pPr>
        <w:ind w:left="567" w:firstLine="153"/>
        <w:rPr>
          <w:szCs w:val="22"/>
        </w:rPr>
      </w:pPr>
      <w:r w:rsidRPr="005E1A61">
        <w:rPr>
          <w:szCs w:val="22"/>
        </w:rPr>
        <w:t xml:space="preserve">Устраняется неисправность, восстанавливается работоспособность Системы, проверяется корректность работы решения Инцидента, оповещение пользователя о завершении работ, проверка работы пользователем. Финальное решение Инцидента фиксируется в </w:t>
      </w:r>
      <w:r w:rsidR="005B64A1">
        <w:rPr>
          <w:szCs w:val="22"/>
          <w:lang w:val="en-US"/>
        </w:rPr>
        <w:t>OTRS</w:t>
      </w:r>
      <w:r w:rsidRPr="005E1A61">
        <w:rPr>
          <w:szCs w:val="22"/>
        </w:rPr>
        <w:t>, с переводом Инцидента в статус «Закрыто».</w:t>
      </w:r>
    </w:p>
    <w:p w14:paraId="23064EE1" w14:textId="7E0E1720" w:rsidR="005966BC" w:rsidRPr="005E1A61" w:rsidRDefault="007F34A0" w:rsidP="005966BC">
      <w:pPr>
        <w:pStyle w:val="33"/>
      </w:pPr>
      <w:bookmarkStart w:id="64" w:name="_Toc98506241"/>
      <w:r w:rsidRPr="005E1A61">
        <w:t xml:space="preserve">Решение проблем с </w:t>
      </w:r>
      <w:r w:rsidR="005E1A61" w:rsidRPr="005E1A61">
        <w:rPr>
          <w:lang w:val="en-US"/>
        </w:rPr>
        <w:t>TEOCO</w:t>
      </w:r>
      <w:r w:rsidR="005E1A61" w:rsidRPr="005E1A61">
        <w:t xml:space="preserve"> </w:t>
      </w:r>
      <w:proofErr w:type="spellStart"/>
      <w:r w:rsidR="005E1A61" w:rsidRPr="005E1A61">
        <w:rPr>
          <w:lang w:val="en-US"/>
        </w:rPr>
        <w:t>Netrac</w:t>
      </w:r>
      <w:proofErr w:type="spellEnd"/>
      <w:r w:rsidR="005966BC" w:rsidRPr="005E1A61">
        <w:t>. Алгоритм предоставления услуги «</w:t>
      </w:r>
      <w:r w:rsidR="005E1A61" w:rsidRPr="005E1A61">
        <w:t>СПАРТА</w:t>
      </w:r>
      <w:r w:rsidR="00875022" w:rsidRPr="005E1A61">
        <w:t xml:space="preserve">: ТП </w:t>
      </w:r>
      <w:r w:rsidR="005E1A61" w:rsidRPr="005E1A61">
        <w:rPr>
          <w:lang w:val="en-US"/>
        </w:rPr>
        <w:t>TEOCO</w:t>
      </w:r>
      <w:r w:rsidR="005966BC" w:rsidRPr="005E1A61">
        <w:t>»</w:t>
      </w:r>
      <w:bookmarkEnd w:id="64"/>
    </w:p>
    <w:p w14:paraId="79805C20" w14:textId="73CB37E0" w:rsidR="002A07A9" w:rsidRPr="005E1A61" w:rsidRDefault="002A07A9" w:rsidP="00F52555">
      <w:pPr>
        <w:pStyle w:val="42"/>
      </w:pPr>
      <w:bookmarkStart w:id="65" w:name="_Toc98506242"/>
      <w:r w:rsidRPr="005E1A61">
        <w:t>Принять обращение</w:t>
      </w:r>
      <w:bookmarkEnd w:id="65"/>
    </w:p>
    <w:p w14:paraId="41C5A14A" w14:textId="21430AC3" w:rsidR="00341B73" w:rsidRPr="005E1A61" w:rsidRDefault="00341B73" w:rsidP="004510A2">
      <w:pPr>
        <w:ind w:left="567" w:firstLine="153"/>
        <w:rPr>
          <w:szCs w:val="22"/>
        </w:rPr>
      </w:pPr>
      <w:r w:rsidRPr="005E1A61">
        <w:rPr>
          <w:szCs w:val="22"/>
        </w:rPr>
        <w:t xml:space="preserve">Исполнитель: Группа технической поддержки </w:t>
      </w:r>
      <w:r w:rsidR="005E1A61" w:rsidRPr="005E1A61">
        <w:rPr>
          <w:szCs w:val="22"/>
          <w:lang w:val="en-US"/>
        </w:rPr>
        <w:t>TEOCO</w:t>
      </w:r>
      <w:r w:rsidRPr="005E1A61">
        <w:rPr>
          <w:szCs w:val="22"/>
        </w:rPr>
        <w:t>.</w:t>
      </w:r>
    </w:p>
    <w:p w14:paraId="55C95DB0" w14:textId="4C2C5917" w:rsidR="00341B73" w:rsidRPr="005E1A61" w:rsidRDefault="00341B73" w:rsidP="004510A2">
      <w:pPr>
        <w:ind w:left="567" w:firstLine="153"/>
        <w:rPr>
          <w:szCs w:val="22"/>
        </w:rPr>
      </w:pPr>
      <w:r w:rsidRPr="005E1A61">
        <w:rPr>
          <w:szCs w:val="22"/>
        </w:rPr>
        <w:t xml:space="preserve">Запросы, поступившие на группу Технической поддержки </w:t>
      </w:r>
      <w:r w:rsidR="005E1A61" w:rsidRPr="005E1A61">
        <w:rPr>
          <w:szCs w:val="22"/>
          <w:lang w:val="en-US"/>
        </w:rPr>
        <w:t>TEOCO</w:t>
      </w:r>
      <w:r w:rsidRPr="005E1A61">
        <w:rPr>
          <w:szCs w:val="22"/>
        </w:rPr>
        <w:t xml:space="preserve">, связанные с работой интеграционных интерфейсов </w:t>
      </w:r>
      <w:r w:rsidR="005E1A61" w:rsidRPr="005E1A61">
        <w:rPr>
          <w:szCs w:val="22"/>
        </w:rPr>
        <w:t>СПАРТА</w:t>
      </w:r>
      <w:r w:rsidRPr="005E1A61">
        <w:rPr>
          <w:szCs w:val="22"/>
        </w:rPr>
        <w:t xml:space="preserve"> со смежной системой </w:t>
      </w:r>
      <w:r w:rsidR="005E1A61" w:rsidRPr="005E1A61">
        <w:rPr>
          <w:szCs w:val="22"/>
          <w:lang w:val="en-US"/>
        </w:rPr>
        <w:t>TEOCO</w:t>
      </w:r>
      <w:r w:rsidR="005E1A61" w:rsidRPr="005E1A61">
        <w:rPr>
          <w:szCs w:val="22"/>
        </w:rPr>
        <w:t xml:space="preserve"> </w:t>
      </w:r>
      <w:proofErr w:type="spellStart"/>
      <w:r w:rsidR="005E1A61" w:rsidRPr="005E1A61">
        <w:rPr>
          <w:szCs w:val="22"/>
          <w:lang w:val="en-US"/>
        </w:rPr>
        <w:t>Netrac</w:t>
      </w:r>
      <w:proofErr w:type="spellEnd"/>
      <w:r w:rsidRPr="005E1A61">
        <w:rPr>
          <w:szCs w:val="22"/>
        </w:rPr>
        <w:t xml:space="preserve">, перенаправляются в адрес группы технической поддержки </w:t>
      </w:r>
      <w:r w:rsidR="005E1A61" w:rsidRPr="005E1A61">
        <w:rPr>
          <w:szCs w:val="22"/>
          <w:lang w:val="en-US"/>
        </w:rPr>
        <w:t>TEOCO</w:t>
      </w:r>
      <w:r w:rsidRPr="005E1A61">
        <w:rPr>
          <w:szCs w:val="22"/>
        </w:rPr>
        <w:t>. Создается задача на услугу «</w:t>
      </w:r>
      <w:r w:rsidR="005E1A61" w:rsidRPr="005E1A61">
        <w:rPr>
          <w:szCs w:val="22"/>
        </w:rPr>
        <w:t>СПАРТА</w:t>
      </w:r>
      <w:r w:rsidRPr="005E1A61">
        <w:rPr>
          <w:szCs w:val="22"/>
        </w:rPr>
        <w:t xml:space="preserve">: ТП </w:t>
      </w:r>
      <w:r w:rsidR="005E1A61" w:rsidRPr="005E1A61">
        <w:rPr>
          <w:szCs w:val="22"/>
          <w:lang w:val="en-US"/>
        </w:rPr>
        <w:t>TEOCO</w:t>
      </w:r>
      <w:r w:rsidRPr="005E1A61">
        <w:rPr>
          <w:szCs w:val="22"/>
        </w:rPr>
        <w:t xml:space="preserve">» в </w:t>
      </w:r>
      <w:r w:rsidR="005B64A1">
        <w:rPr>
          <w:szCs w:val="22"/>
          <w:lang w:val="en-US"/>
        </w:rPr>
        <w:t>OTRS</w:t>
      </w:r>
      <w:r w:rsidRPr="005E1A61">
        <w:rPr>
          <w:szCs w:val="22"/>
        </w:rPr>
        <w:t>.</w:t>
      </w:r>
    </w:p>
    <w:p w14:paraId="20CAAA75" w14:textId="77777777" w:rsidR="00341B73" w:rsidRPr="005E1A61" w:rsidRDefault="00341B73" w:rsidP="00341B73">
      <w:pPr>
        <w:pStyle w:val="42"/>
        <w:numPr>
          <w:ilvl w:val="4"/>
          <w:numId w:val="6"/>
        </w:numPr>
        <w:rPr>
          <w:sz w:val="28"/>
          <w:szCs w:val="28"/>
        </w:rPr>
      </w:pPr>
      <w:bookmarkStart w:id="66" w:name="_Toc98506243"/>
      <w:r w:rsidRPr="005E1A61">
        <w:rPr>
          <w:sz w:val="28"/>
          <w:szCs w:val="28"/>
        </w:rPr>
        <w:t>Проверка корректности и достаточности информации по Обращению</w:t>
      </w:r>
      <w:bookmarkEnd w:id="66"/>
    </w:p>
    <w:p w14:paraId="19FA1044" w14:textId="77777777" w:rsidR="00341B73" w:rsidRPr="005E1A61" w:rsidRDefault="00341B73" w:rsidP="004510A2">
      <w:pPr>
        <w:ind w:left="567" w:firstLine="153"/>
        <w:rPr>
          <w:szCs w:val="22"/>
        </w:rPr>
      </w:pPr>
      <w:r w:rsidRPr="005E1A61">
        <w:rPr>
          <w:szCs w:val="22"/>
        </w:rPr>
        <w:t>Для классификации работ и дальнейшей обработки Обращения, в нем должны быть зафиксированы:</w:t>
      </w:r>
    </w:p>
    <w:p w14:paraId="294EB84D" w14:textId="77777777" w:rsidR="00341B73" w:rsidRPr="005E1A61" w:rsidRDefault="00341B73" w:rsidP="00BF3EB3">
      <w:pPr>
        <w:pStyle w:val="af0"/>
        <w:numPr>
          <w:ilvl w:val="0"/>
          <w:numId w:val="42"/>
        </w:numPr>
        <w:ind w:left="1134" w:hanging="567"/>
        <w:rPr>
          <w:rFonts w:ascii="Book Antiqua" w:hAnsi="Book Antiqua"/>
          <w:sz w:val="22"/>
          <w:szCs w:val="22"/>
        </w:rPr>
      </w:pPr>
      <w:r w:rsidRPr="005E1A61">
        <w:rPr>
          <w:rFonts w:ascii="Book Antiqua" w:hAnsi="Book Antiqua"/>
          <w:sz w:val="22"/>
          <w:szCs w:val="22"/>
        </w:rPr>
        <w:lastRenderedPageBreak/>
        <w:t>Описание ошибки системы;</w:t>
      </w:r>
    </w:p>
    <w:p w14:paraId="4C013345" w14:textId="60B661C5" w:rsidR="00341B73" w:rsidRPr="005E1A61" w:rsidRDefault="00341B73" w:rsidP="00BF3EB3">
      <w:pPr>
        <w:pStyle w:val="af0"/>
        <w:numPr>
          <w:ilvl w:val="0"/>
          <w:numId w:val="42"/>
        </w:numPr>
        <w:ind w:left="1134" w:hanging="567"/>
        <w:rPr>
          <w:rFonts w:ascii="Book Antiqua" w:hAnsi="Book Antiqua"/>
          <w:sz w:val="22"/>
          <w:szCs w:val="22"/>
        </w:rPr>
      </w:pPr>
      <w:r w:rsidRPr="005E1A61">
        <w:rPr>
          <w:rFonts w:ascii="Book Antiqua" w:hAnsi="Book Antiqua"/>
          <w:sz w:val="22"/>
          <w:szCs w:val="22"/>
        </w:rPr>
        <w:t xml:space="preserve">Описание произведенных действий, которые привели к ошибочному поведению во взаимодействии между </w:t>
      </w:r>
      <w:r w:rsidR="005E1A61" w:rsidRPr="005E1A61">
        <w:rPr>
          <w:rFonts w:ascii="Book Antiqua" w:hAnsi="Book Antiqua"/>
          <w:sz w:val="22"/>
          <w:szCs w:val="22"/>
        </w:rPr>
        <w:t>СПАРТА</w:t>
      </w:r>
      <w:r w:rsidRPr="005E1A61">
        <w:rPr>
          <w:rFonts w:ascii="Book Antiqua" w:hAnsi="Book Antiqua"/>
          <w:sz w:val="22"/>
          <w:szCs w:val="22"/>
        </w:rPr>
        <w:t xml:space="preserve"> и </w:t>
      </w:r>
      <w:r w:rsidR="005E1A61" w:rsidRPr="005E1A61">
        <w:rPr>
          <w:rFonts w:ascii="Book Antiqua" w:hAnsi="Book Antiqua"/>
          <w:sz w:val="22"/>
          <w:szCs w:val="22"/>
          <w:lang w:val="en-US"/>
        </w:rPr>
        <w:t>TEOCO</w:t>
      </w:r>
      <w:r w:rsidRPr="005E1A61">
        <w:rPr>
          <w:rFonts w:ascii="Book Antiqua" w:hAnsi="Book Antiqua"/>
          <w:sz w:val="22"/>
          <w:szCs w:val="22"/>
        </w:rPr>
        <w:t>;</w:t>
      </w:r>
    </w:p>
    <w:p w14:paraId="6518BAFA" w14:textId="77777777" w:rsidR="00341B73" w:rsidRPr="005E1A61" w:rsidRDefault="00341B73" w:rsidP="00BF3EB3">
      <w:pPr>
        <w:pStyle w:val="af0"/>
        <w:numPr>
          <w:ilvl w:val="0"/>
          <w:numId w:val="42"/>
        </w:numPr>
        <w:ind w:left="1134" w:hanging="567"/>
        <w:rPr>
          <w:rFonts w:ascii="Book Antiqua" w:hAnsi="Book Antiqua"/>
          <w:sz w:val="22"/>
          <w:szCs w:val="22"/>
        </w:rPr>
      </w:pPr>
      <w:r w:rsidRPr="005E1A61">
        <w:rPr>
          <w:rFonts w:ascii="Book Antiqua" w:hAnsi="Book Antiqua"/>
          <w:sz w:val="22"/>
          <w:szCs w:val="22"/>
        </w:rPr>
        <w:t>Прилагается скриншот.</w:t>
      </w:r>
    </w:p>
    <w:p w14:paraId="00C9EBA8" w14:textId="77777777" w:rsidR="00341B73" w:rsidRPr="005E1A61" w:rsidRDefault="00341B73" w:rsidP="00341B73">
      <w:pPr>
        <w:pStyle w:val="42"/>
        <w:numPr>
          <w:ilvl w:val="4"/>
          <w:numId w:val="6"/>
        </w:numPr>
        <w:rPr>
          <w:sz w:val="28"/>
          <w:szCs w:val="28"/>
        </w:rPr>
      </w:pPr>
      <w:bookmarkStart w:id="67" w:name="_Toc98506244"/>
      <w:r w:rsidRPr="005E1A61">
        <w:rPr>
          <w:sz w:val="28"/>
          <w:szCs w:val="28"/>
        </w:rPr>
        <w:t>Классификация Обращения</w:t>
      </w:r>
      <w:bookmarkEnd w:id="67"/>
    </w:p>
    <w:p w14:paraId="5D622F8C" w14:textId="4983E2B6" w:rsidR="00341B73" w:rsidRPr="005E1A61" w:rsidRDefault="00341B73" w:rsidP="004510A2">
      <w:pPr>
        <w:ind w:left="567" w:firstLine="153"/>
        <w:rPr>
          <w:szCs w:val="22"/>
        </w:rPr>
      </w:pPr>
      <w:r w:rsidRPr="005E1A61">
        <w:rPr>
          <w:szCs w:val="22"/>
        </w:rPr>
        <w:t xml:space="preserve">Обращение в </w:t>
      </w:r>
      <w:r w:rsidR="005B64A1">
        <w:rPr>
          <w:szCs w:val="22"/>
          <w:lang w:val="en-US"/>
        </w:rPr>
        <w:t>OTRS</w:t>
      </w:r>
      <w:r w:rsidRPr="005E1A61">
        <w:rPr>
          <w:szCs w:val="22"/>
        </w:rPr>
        <w:t xml:space="preserve"> будет отнесено к типу «Инцидент».</w:t>
      </w:r>
    </w:p>
    <w:p w14:paraId="4C5B3FEB" w14:textId="562B6F5B" w:rsidR="002A07A9" w:rsidRPr="005E1A61" w:rsidRDefault="002A07A9" w:rsidP="00F52555">
      <w:pPr>
        <w:pStyle w:val="42"/>
      </w:pPr>
      <w:bookmarkStart w:id="68" w:name="_Toc98506245"/>
      <w:r w:rsidRPr="005E1A61">
        <w:t>Принятие Запроса в работу</w:t>
      </w:r>
      <w:bookmarkEnd w:id="68"/>
    </w:p>
    <w:p w14:paraId="5EA7F508" w14:textId="790A696B" w:rsidR="00341B73" w:rsidRPr="005E1A61" w:rsidRDefault="00341B73" w:rsidP="004510A2">
      <w:pPr>
        <w:ind w:left="567" w:firstLine="153"/>
        <w:rPr>
          <w:szCs w:val="22"/>
        </w:rPr>
      </w:pPr>
      <w:r w:rsidRPr="005E1A61">
        <w:rPr>
          <w:szCs w:val="22"/>
        </w:rPr>
        <w:t xml:space="preserve">Роль: Сотрудник группы технической поддержки </w:t>
      </w:r>
      <w:r w:rsidR="005E1A61" w:rsidRPr="005E1A61">
        <w:rPr>
          <w:szCs w:val="22"/>
          <w:lang w:val="en-US"/>
        </w:rPr>
        <w:t>TEOCO</w:t>
      </w:r>
      <w:r w:rsidRPr="005E1A61">
        <w:rPr>
          <w:szCs w:val="22"/>
        </w:rPr>
        <w:t>.</w:t>
      </w:r>
    </w:p>
    <w:p w14:paraId="6C7017C9" w14:textId="12ED3C23" w:rsidR="00341B73" w:rsidRPr="005E1A61" w:rsidRDefault="00341B73" w:rsidP="004510A2">
      <w:pPr>
        <w:ind w:left="567" w:firstLine="153"/>
        <w:rPr>
          <w:szCs w:val="22"/>
        </w:rPr>
      </w:pPr>
      <w:r w:rsidRPr="005E1A61">
        <w:rPr>
          <w:szCs w:val="22"/>
        </w:rPr>
        <w:t xml:space="preserve">Ответственный сотрудник группы технической поддержки </w:t>
      </w:r>
      <w:r w:rsidR="005E1A61" w:rsidRPr="005E1A61">
        <w:rPr>
          <w:szCs w:val="22"/>
          <w:lang w:val="en-US"/>
        </w:rPr>
        <w:t>TEOCO</w:t>
      </w:r>
      <w:r w:rsidR="007F34A0" w:rsidRPr="005E1A61">
        <w:rPr>
          <w:szCs w:val="22"/>
        </w:rPr>
        <w:t xml:space="preserve"> </w:t>
      </w:r>
      <w:r w:rsidRPr="005E1A61">
        <w:rPr>
          <w:szCs w:val="22"/>
        </w:rPr>
        <w:t>принимает обращение в работу и меняет статус заявки с «Назначено» на «В работе».</w:t>
      </w:r>
    </w:p>
    <w:p w14:paraId="234D58BB" w14:textId="77777777" w:rsidR="00341B73" w:rsidRPr="005E1A61" w:rsidRDefault="00341B73" w:rsidP="004510A2">
      <w:pPr>
        <w:ind w:left="567" w:firstLine="153"/>
        <w:rPr>
          <w:szCs w:val="22"/>
        </w:rPr>
      </w:pPr>
      <w:r w:rsidRPr="005E1A61">
        <w:rPr>
          <w:szCs w:val="22"/>
        </w:rPr>
        <w:t xml:space="preserve">Заявки, назначенные на группу поддержки ошибочно (не соответствующие списку поддерживаемых услуг) могут быть возвращены в работу в первую линию с комментарием о причинах возврата Заявки, либо, если известна услуга, в которой должна была быть заведена данная заявка, она может быть переведена на данную услуга напрямую. </w:t>
      </w:r>
    </w:p>
    <w:p w14:paraId="63B003CB" w14:textId="5B5BCDF3" w:rsidR="002A07A9" w:rsidRPr="005E1A61" w:rsidRDefault="002A07A9" w:rsidP="00F52555">
      <w:pPr>
        <w:pStyle w:val="42"/>
      </w:pPr>
      <w:bookmarkStart w:id="69" w:name="_Toc98506246"/>
      <w:r w:rsidRPr="005E1A61">
        <w:t>Провести исследование и диагностику</w:t>
      </w:r>
      <w:bookmarkEnd w:id="69"/>
    </w:p>
    <w:p w14:paraId="34E81C14" w14:textId="4D74F8BE" w:rsidR="00341B73" w:rsidRPr="005E1A61" w:rsidRDefault="00341B73" w:rsidP="004510A2">
      <w:pPr>
        <w:ind w:left="567" w:firstLine="153"/>
        <w:rPr>
          <w:szCs w:val="22"/>
        </w:rPr>
      </w:pPr>
      <w:r w:rsidRPr="005E1A61">
        <w:rPr>
          <w:szCs w:val="22"/>
        </w:rPr>
        <w:t xml:space="preserve">Роль: Сотрудник группы технической поддержки </w:t>
      </w:r>
      <w:r w:rsidR="005E1A61" w:rsidRPr="005E1A61">
        <w:rPr>
          <w:szCs w:val="22"/>
          <w:lang w:val="en-US"/>
        </w:rPr>
        <w:t>TEOCO</w:t>
      </w:r>
      <w:r w:rsidRPr="005E1A61">
        <w:rPr>
          <w:szCs w:val="22"/>
        </w:rPr>
        <w:t>.</w:t>
      </w:r>
    </w:p>
    <w:p w14:paraId="4789F84B" w14:textId="0A349E2B" w:rsidR="00341B73" w:rsidRPr="005E1A61" w:rsidRDefault="00341B73" w:rsidP="004510A2">
      <w:pPr>
        <w:ind w:left="567" w:firstLine="153"/>
        <w:rPr>
          <w:szCs w:val="22"/>
        </w:rPr>
      </w:pPr>
      <w:r w:rsidRPr="005E1A61">
        <w:rPr>
          <w:szCs w:val="22"/>
        </w:rPr>
        <w:t xml:space="preserve">Производится диагностика </w:t>
      </w:r>
      <w:r w:rsidR="005E1A61" w:rsidRPr="005E1A61">
        <w:rPr>
          <w:szCs w:val="22"/>
          <w:lang w:val="en-US"/>
        </w:rPr>
        <w:t>TEOCO</w:t>
      </w:r>
      <w:r w:rsidRPr="005E1A61">
        <w:rPr>
          <w:szCs w:val="22"/>
        </w:rPr>
        <w:t xml:space="preserve"> и исследование по выявлению причин неисправности, указанной в Запросу. Для получения дополнительной информации по обстоятельствам возникновения неисправности Исполнитель связывается с Инициатором обращения.  </w:t>
      </w:r>
    </w:p>
    <w:p w14:paraId="728E7263" w14:textId="6BF8BF96" w:rsidR="002A07A9" w:rsidRPr="005E1A61" w:rsidRDefault="002A07A9" w:rsidP="00F52555">
      <w:pPr>
        <w:pStyle w:val="42"/>
      </w:pPr>
      <w:bookmarkStart w:id="70" w:name="_Toc98506247"/>
      <w:r w:rsidRPr="005E1A61">
        <w:t>Решение Запроса</w:t>
      </w:r>
      <w:bookmarkEnd w:id="70"/>
    </w:p>
    <w:p w14:paraId="745DC89B" w14:textId="7185D301" w:rsidR="00341B73" w:rsidRPr="00BE0647" w:rsidRDefault="00341B73" w:rsidP="004510A2">
      <w:pPr>
        <w:ind w:left="567" w:firstLine="153"/>
        <w:rPr>
          <w:szCs w:val="22"/>
        </w:rPr>
      </w:pPr>
      <w:r w:rsidRPr="005E1A61">
        <w:rPr>
          <w:szCs w:val="22"/>
        </w:rPr>
        <w:t>Роль: Сотрудник группы технической поддержки с</w:t>
      </w:r>
      <w:r w:rsidRPr="00BE0647">
        <w:rPr>
          <w:szCs w:val="22"/>
        </w:rPr>
        <w:t>оответствующей.</w:t>
      </w:r>
    </w:p>
    <w:p w14:paraId="4CE5C6B6" w14:textId="6FD2D7A5" w:rsidR="00341B73" w:rsidRPr="00BE0647" w:rsidRDefault="00341B73" w:rsidP="004510A2">
      <w:pPr>
        <w:ind w:left="567" w:firstLine="153"/>
        <w:rPr>
          <w:szCs w:val="22"/>
        </w:rPr>
      </w:pPr>
      <w:r w:rsidRPr="00BE0647">
        <w:rPr>
          <w:szCs w:val="22"/>
        </w:rPr>
        <w:t xml:space="preserve">Устраняется неисправность, восстанавливается работоспособность Системы, проверяется корректность работы решения Инцидента. Финальное решение Инцидента фиксируется в </w:t>
      </w:r>
      <w:r w:rsidR="005B64A1">
        <w:rPr>
          <w:szCs w:val="22"/>
          <w:lang w:val="en-US"/>
        </w:rPr>
        <w:t>OTRS</w:t>
      </w:r>
      <w:r w:rsidRPr="00BE0647">
        <w:rPr>
          <w:szCs w:val="22"/>
        </w:rPr>
        <w:t>, с переводом Инцидента в статус «Закрыто».</w:t>
      </w:r>
    </w:p>
    <w:p w14:paraId="4DC11531" w14:textId="3537B910" w:rsidR="007F34A0" w:rsidRPr="00BE0647" w:rsidRDefault="007F34A0" w:rsidP="007F34A0">
      <w:pPr>
        <w:pStyle w:val="33"/>
      </w:pPr>
      <w:bookmarkStart w:id="71" w:name="_Toc98506248"/>
      <w:r w:rsidRPr="00BE0647">
        <w:t xml:space="preserve">Решение проблем с </w:t>
      </w:r>
      <w:r w:rsidR="000F3EDE" w:rsidRPr="00BE0647">
        <w:t>СУРТС</w:t>
      </w:r>
      <w:r w:rsidRPr="00BE0647">
        <w:t>. Алгоритм предоставления услуги «</w:t>
      </w:r>
      <w:r w:rsidR="000F3EDE" w:rsidRPr="00BE0647">
        <w:t>СПАРТА</w:t>
      </w:r>
      <w:r w:rsidR="00875022" w:rsidRPr="00BE0647">
        <w:t xml:space="preserve">: ТП </w:t>
      </w:r>
      <w:r w:rsidR="000F3EDE" w:rsidRPr="00BE0647">
        <w:t>СУРТС</w:t>
      </w:r>
      <w:r w:rsidRPr="00BE0647">
        <w:t>»</w:t>
      </w:r>
      <w:bookmarkEnd w:id="71"/>
    </w:p>
    <w:p w14:paraId="0356C648" w14:textId="77777777" w:rsidR="007F34A0" w:rsidRPr="00BE0647" w:rsidRDefault="007F34A0" w:rsidP="007F34A0">
      <w:pPr>
        <w:pStyle w:val="42"/>
      </w:pPr>
      <w:bookmarkStart w:id="72" w:name="_Toc98506249"/>
      <w:r w:rsidRPr="00BE0647">
        <w:t>Принять обращение</w:t>
      </w:r>
      <w:bookmarkEnd w:id="72"/>
    </w:p>
    <w:p w14:paraId="33016497" w14:textId="11112BE6" w:rsidR="007F34A0" w:rsidRPr="00BE0647" w:rsidRDefault="007F34A0" w:rsidP="004510A2">
      <w:pPr>
        <w:ind w:left="567" w:firstLine="153"/>
        <w:rPr>
          <w:szCs w:val="22"/>
        </w:rPr>
      </w:pPr>
      <w:r w:rsidRPr="00BE0647">
        <w:rPr>
          <w:szCs w:val="22"/>
        </w:rPr>
        <w:t xml:space="preserve">Исполнитель: Группа технической поддержки </w:t>
      </w:r>
      <w:r w:rsidR="000F3EDE" w:rsidRPr="00BE0647">
        <w:rPr>
          <w:szCs w:val="22"/>
        </w:rPr>
        <w:t>СУРТС</w:t>
      </w:r>
      <w:r w:rsidRPr="00BE0647">
        <w:rPr>
          <w:szCs w:val="22"/>
        </w:rPr>
        <w:t>.</w:t>
      </w:r>
    </w:p>
    <w:p w14:paraId="577CC3AE" w14:textId="6FF2188D" w:rsidR="007F34A0" w:rsidRPr="00BE0647" w:rsidRDefault="007F34A0" w:rsidP="004510A2">
      <w:pPr>
        <w:ind w:left="567" w:firstLine="153"/>
        <w:rPr>
          <w:szCs w:val="22"/>
        </w:rPr>
      </w:pPr>
      <w:r w:rsidRPr="00BE0647">
        <w:rPr>
          <w:szCs w:val="22"/>
        </w:rPr>
        <w:t xml:space="preserve">Запросы, поступившие на группу Технической поддержки </w:t>
      </w:r>
      <w:r w:rsidR="000F3EDE" w:rsidRPr="00BE0647">
        <w:rPr>
          <w:szCs w:val="22"/>
        </w:rPr>
        <w:t>СУРТС</w:t>
      </w:r>
      <w:r w:rsidRPr="00BE0647">
        <w:rPr>
          <w:szCs w:val="22"/>
        </w:rPr>
        <w:t xml:space="preserve">, связанные с работой интеграционных интерфейсов </w:t>
      </w:r>
      <w:r w:rsidR="000F3EDE" w:rsidRPr="00BE0647">
        <w:rPr>
          <w:szCs w:val="22"/>
        </w:rPr>
        <w:t>СПАРТА</w:t>
      </w:r>
      <w:r w:rsidRPr="00BE0647">
        <w:rPr>
          <w:szCs w:val="22"/>
        </w:rPr>
        <w:t xml:space="preserve"> со смежной системой </w:t>
      </w:r>
      <w:r w:rsidR="000F3EDE" w:rsidRPr="00BE0647">
        <w:rPr>
          <w:szCs w:val="22"/>
        </w:rPr>
        <w:t>СУРТС</w:t>
      </w:r>
      <w:r w:rsidRPr="00BE0647">
        <w:rPr>
          <w:szCs w:val="22"/>
        </w:rPr>
        <w:t xml:space="preserve">, перенаправляются в адрес группы технической поддержки </w:t>
      </w:r>
      <w:r w:rsidR="000F3EDE" w:rsidRPr="00BE0647">
        <w:rPr>
          <w:szCs w:val="22"/>
        </w:rPr>
        <w:t>СУРТС</w:t>
      </w:r>
      <w:r w:rsidRPr="00BE0647">
        <w:rPr>
          <w:szCs w:val="22"/>
        </w:rPr>
        <w:t>. Создается задача на услугу «</w:t>
      </w:r>
      <w:r w:rsidR="00BE0647" w:rsidRPr="00BE0647">
        <w:rPr>
          <w:szCs w:val="22"/>
        </w:rPr>
        <w:t>СПАРТА</w:t>
      </w:r>
      <w:r w:rsidRPr="00BE0647">
        <w:rPr>
          <w:szCs w:val="22"/>
        </w:rPr>
        <w:t xml:space="preserve">: ТП </w:t>
      </w:r>
      <w:r w:rsidR="00BE0647" w:rsidRPr="00BE0647">
        <w:rPr>
          <w:szCs w:val="22"/>
        </w:rPr>
        <w:t>СУРТС</w:t>
      </w:r>
      <w:r w:rsidRPr="00BE0647">
        <w:rPr>
          <w:szCs w:val="22"/>
        </w:rPr>
        <w:t xml:space="preserve">» в </w:t>
      </w:r>
      <w:r w:rsidR="005B64A1">
        <w:rPr>
          <w:szCs w:val="22"/>
          <w:lang w:val="en-US"/>
        </w:rPr>
        <w:t>OTRS</w:t>
      </w:r>
      <w:r w:rsidRPr="00BE0647">
        <w:rPr>
          <w:szCs w:val="22"/>
        </w:rPr>
        <w:t>.</w:t>
      </w:r>
    </w:p>
    <w:p w14:paraId="686BC758" w14:textId="77777777" w:rsidR="007F34A0" w:rsidRPr="00BE0647" w:rsidRDefault="007F34A0" w:rsidP="007F34A0">
      <w:pPr>
        <w:pStyle w:val="42"/>
        <w:numPr>
          <w:ilvl w:val="4"/>
          <w:numId w:val="6"/>
        </w:numPr>
        <w:rPr>
          <w:sz w:val="28"/>
          <w:szCs w:val="28"/>
        </w:rPr>
      </w:pPr>
      <w:bookmarkStart w:id="73" w:name="_Toc98506250"/>
      <w:r w:rsidRPr="00BE0647">
        <w:rPr>
          <w:sz w:val="28"/>
          <w:szCs w:val="28"/>
        </w:rPr>
        <w:lastRenderedPageBreak/>
        <w:t>Проверка корректности и достаточности информации по Обращению</w:t>
      </w:r>
      <w:bookmarkEnd w:id="73"/>
    </w:p>
    <w:p w14:paraId="09CB72B5" w14:textId="77777777" w:rsidR="007F34A0" w:rsidRPr="00BE0647" w:rsidRDefault="007F34A0" w:rsidP="004510A2">
      <w:pPr>
        <w:ind w:left="567" w:firstLine="153"/>
        <w:rPr>
          <w:szCs w:val="22"/>
        </w:rPr>
      </w:pPr>
      <w:r w:rsidRPr="00BE0647">
        <w:rPr>
          <w:szCs w:val="22"/>
        </w:rPr>
        <w:t>Для классификации работ и дальнейшей обработки Обращения, в нем должны быть зафиксированы:</w:t>
      </w:r>
    </w:p>
    <w:p w14:paraId="5CFC4745" w14:textId="77777777" w:rsidR="007F34A0" w:rsidRPr="00BE0647" w:rsidRDefault="007F34A0" w:rsidP="00BF3EB3">
      <w:pPr>
        <w:pStyle w:val="af0"/>
        <w:numPr>
          <w:ilvl w:val="0"/>
          <w:numId w:val="42"/>
        </w:numPr>
        <w:ind w:left="1134" w:hanging="567"/>
        <w:rPr>
          <w:rFonts w:ascii="Book Antiqua" w:hAnsi="Book Antiqua"/>
          <w:sz w:val="22"/>
          <w:szCs w:val="22"/>
        </w:rPr>
      </w:pPr>
      <w:r w:rsidRPr="00BE0647">
        <w:rPr>
          <w:rFonts w:ascii="Book Antiqua" w:hAnsi="Book Antiqua"/>
          <w:sz w:val="22"/>
          <w:szCs w:val="22"/>
        </w:rPr>
        <w:t>Описание ошибки системы;</w:t>
      </w:r>
    </w:p>
    <w:p w14:paraId="554700C6" w14:textId="46B84416" w:rsidR="007F34A0" w:rsidRPr="00BE0647" w:rsidRDefault="007F34A0" w:rsidP="00BF3EB3">
      <w:pPr>
        <w:pStyle w:val="af0"/>
        <w:numPr>
          <w:ilvl w:val="0"/>
          <w:numId w:val="42"/>
        </w:numPr>
        <w:ind w:left="1134" w:hanging="567"/>
        <w:rPr>
          <w:rFonts w:ascii="Book Antiqua" w:hAnsi="Book Antiqua"/>
          <w:sz w:val="22"/>
          <w:szCs w:val="22"/>
        </w:rPr>
      </w:pPr>
      <w:r w:rsidRPr="00BE0647">
        <w:rPr>
          <w:rFonts w:ascii="Book Antiqua" w:hAnsi="Book Antiqua"/>
          <w:sz w:val="22"/>
          <w:szCs w:val="22"/>
        </w:rPr>
        <w:t xml:space="preserve">Описание произведенных действий, которые привели к ошибочному поведению во взаимодействии между </w:t>
      </w:r>
      <w:r w:rsidR="00BE0647" w:rsidRPr="00BE0647">
        <w:rPr>
          <w:rFonts w:ascii="Book Antiqua" w:hAnsi="Book Antiqua"/>
          <w:sz w:val="22"/>
          <w:szCs w:val="22"/>
        </w:rPr>
        <w:t>СПАРТА</w:t>
      </w:r>
      <w:r w:rsidRPr="00BE0647">
        <w:rPr>
          <w:rFonts w:ascii="Book Antiqua" w:hAnsi="Book Antiqua"/>
          <w:sz w:val="22"/>
          <w:szCs w:val="22"/>
        </w:rPr>
        <w:t xml:space="preserve"> и </w:t>
      </w:r>
      <w:r w:rsidR="00BE0647" w:rsidRPr="00BE0647">
        <w:rPr>
          <w:rFonts w:ascii="Book Antiqua" w:hAnsi="Book Antiqua"/>
          <w:sz w:val="22"/>
          <w:szCs w:val="22"/>
        </w:rPr>
        <w:t>СУРТС</w:t>
      </w:r>
      <w:r w:rsidRPr="00BE0647">
        <w:rPr>
          <w:rFonts w:ascii="Book Antiqua" w:hAnsi="Book Antiqua"/>
          <w:sz w:val="22"/>
          <w:szCs w:val="22"/>
        </w:rPr>
        <w:t>;</w:t>
      </w:r>
    </w:p>
    <w:p w14:paraId="1FF59C8D" w14:textId="77777777" w:rsidR="007F34A0" w:rsidRPr="00BE0647" w:rsidRDefault="007F34A0" w:rsidP="00BF3EB3">
      <w:pPr>
        <w:pStyle w:val="af0"/>
        <w:numPr>
          <w:ilvl w:val="0"/>
          <w:numId w:val="42"/>
        </w:numPr>
        <w:ind w:left="1134" w:hanging="567"/>
        <w:rPr>
          <w:rFonts w:ascii="Book Antiqua" w:hAnsi="Book Antiqua"/>
          <w:sz w:val="22"/>
          <w:szCs w:val="22"/>
        </w:rPr>
      </w:pPr>
      <w:r w:rsidRPr="00BE0647">
        <w:rPr>
          <w:rFonts w:ascii="Book Antiqua" w:hAnsi="Book Antiqua"/>
          <w:sz w:val="22"/>
          <w:szCs w:val="22"/>
        </w:rPr>
        <w:t>Прилагается скриншот.</w:t>
      </w:r>
    </w:p>
    <w:p w14:paraId="2C8380ED" w14:textId="77777777" w:rsidR="007F34A0" w:rsidRPr="00BE0647" w:rsidRDefault="007F34A0" w:rsidP="007F34A0">
      <w:pPr>
        <w:pStyle w:val="42"/>
        <w:numPr>
          <w:ilvl w:val="4"/>
          <w:numId w:val="6"/>
        </w:numPr>
        <w:rPr>
          <w:sz w:val="28"/>
          <w:szCs w:val="28"/>
        </w:rPr>
      </w:pPr>
      <w:bookmarkStart w:id="74" w:name="_Toc98506251"/>
      <w:r w:rsidRPr="00BE0647">
        <w:rPr>
          <w:sz w:val="28"/>
          <w:szCs w:val="28"/>
        </w:rPr>
        <w:t>Классификация Обращения</w:t>
      </w:r>
      <w:bookmarkEnd w:id="74"/>
    </w:p>
    <w:p w14:paraId="4BF5C450" w14:textId="12703EE4" w:rsidR="007F34A0" w:rsidRPr="00BE0647" w:rsidRDefault="007F34A0" w:rsidP="004510A2">
      <w:pPr>
        <w:ind w:left="567" w:firstLine="153"/>
        <w:rPr>
          <w:szCs w:val="22"/>
        </w:rPr>
      </w:pPr>
      <w:r w:rsidRPr="00BE0647">
        <w:rPr>
          <w:szCs w:val="22"/>
        </w:rPr>
        <w:t xml:space="preserve">Обращение в </w:t>
      </w:r>
      <w:r w:rsidR="005B64A1">
        <w:rPr>
          <w:szCs w:val="22"/>
          <w:lang w:val="en-US"/>
        </w:rPr>
        <w:t>OTRS</w:t>
      </w:r>
      <w:r w:rsidRPr="00BE0647">
        <w:rPr>
          <w:szCs w:val="22"/>
        </w:rPr>
        <w:t xml:space="preserve"> будет отнесено к типу «Инцидент».</w:t>
      </w:r>
    </w:p>
    <w:p w14:paraId="361395B6" w14:textId="77777777" w:rsidR="000B6811" w:rsidRPr="00BE0647" w:rsidRDefault="000B6811" w:rsidP="000B6811">
      <w:pPr>
        <w:pStyle w:val="42"/>
        <w:numPr>
          <w:ilvl w:val="4"/>
          <w:numId w:val="6"/>
        </w:numPr>
        <w:rPr>
          <w:sz w:val="28"/>
          <w:szCs w:val="28"/>
        </w:rPr>
      </w:pPr>
      <w:bookmarkStart w:id="75" w:name="_Toc98506252"/>
      <w:r w:rsidRPr="00BE0647">
        <w:rPr>
          <w:sz w:val="28"/>
          <w:szCs w:val="28"/>
        </w:rPr>
        <w:t>Регистрация Запроса</w:t>
      </w:r>
      <w:bookmarkEnd w:id="75"/>
    </w:p>
    <w:p w14:paraId="28633E56" w14:textId="24250E48" w:rsidR="000B6811" w:rsidRPr="00BE0647" w:rsidRDefault="000B6811" w:rsidP="004510A2">
      <w:pPr>
        <w:ind w:left="567" w:firstLine="153"/>
        <w:rPr>
          <w:szCs w:val="22"/>
        </w:rPr>
      </w:pPr>
      <w:r w:rsidRPr="00BE0647">
        <w:rPr>
          <w:szCs w:val="22"/>
        </w:rPr>
        <w:t xml:space="preserve">По факту получения Обращения специалистом группы технической поддержки </w:t>
      </w:r>
      <w:r w:rsidR="00BE0647" w:rsidRPr="00BE0647">
        <w:rPr>
          <w:rFonts w:ascii="Book Antiqua" w:hAnsi="Book Antiqua"/>
          <w:szCs w:val="22"/>
        </w:rPr>
        <w:t>СУРТС</w:t>
      </w:r>
      <w:r w:rsidRPr="00BE0647">
        <w:rPr>
          <w:szCs w:val="22"/>
        </w:rPr>
        <w:t xml:space="preserve"> выполняется анализ поступивших Обращений:</w:t>
      </w:r>
    </w:p>
    <w:p w14:paraId="025B2D35" w14:textId="77777777" w:rsidR="000B6811" w:rsidRPr="00BE0647" w:rsidRDefault="000B6811" w:rsidP="00BF3EB3">
      <w:pPr>
        <w:pStyle w:val="af0"/>
        <w:numPr>
          <w:ilvl w:val="0"/>
          <w:numId w:val="42"/>
        </w:numPr>
        <w:ind w:left="1134" w:hanging="567"/>
        <w:rPr>
          <w:rFonts w:ascii="Book Antiqua" w:hAnsi="Book Antiqua"/>
          <w:sz w:val="22"/>
          <w:szCs w:val="22"/>
        </w:rPr>
      </w:pPr>
      <w:r w:rsidRPr="00BE0647">
        <w:rPr>
          <w:rFonts w:ascii="Book Antiqua" w:hAnsi="Book Antiqua"/>
          <w:sz w:val="22"/>
          <w:szCs w:val="22"/>
        </w:rPr>
        <w:t>Отсеиваются повторяющиеся Обращения;</w:t>
      </w:r>
    </w:p>
    <w:p w14:paraId="7EE1F40F" w14:textId="2669014D" w:rsidR="000B6811" w:rsidRPr="00BE0647" w:rsidRDefault="000B6811" w:rsidP="00BF3EB3">
      <w:pPr>
        <w:pStyle w:val="af0"/>
        <w:numPr>
          <w:ilvl w:val="0"/>
          <w:numId w:val="42"/>
        </w:numPr>
        <w:ind w:left="1134" w:hanging="567"/>
        <w:rPr>
          <w:rFonts w:ascii="Book Antiqua" w:hAnsi="Book Antiqua"/>
          <w:sz w:val="22"/>
          <w:szCs w:val="22"/>
        </w:rPr>
      </w:pPr>
      <w:r w:rsidRPr="00BE0647">
        <w:rPr>
          <w:rFonts w:ascii="Book Antiqua" w:hAnsi="Book Antiqua"/>
          <w:sz w:val="22"/>
          <w:szCs w:val="22"/>
        </w:rPr>
        <w:t>Проверяется, соответствует ли описываемая в обращении проблема услуге «</w:t>
      </w:r>
      <w:r w:rsidR="00BE0647" w:rsidRPr="00BE0647">
        <w:rPr>
          <w:rFonts w:ascii="Book Antiqua" w:hAnsi="Book Antiqua"/>
          <w:sz w:val="22"/>
          <w:szCs w:val="22"/>
        </w:rPr>
        <w:t>СПАРТА</w:t>
      </w:r>
      <w:r w:rsidRPr="00BE0647">
        <w:rPr>
          <w:rFonts w:ascii="Book Antiqua" w:hAnsi="Book Antiqua"/>
          <w:sz w:val="22"/>
          <w:szCs w:val="22"/>
        </w:rPr>
        <w:t xml:space="preserve">: ТП </w:t>
      </w:r>
      <w:r w:rsidR="00BE0647" w:rsidRPr="00BE0647">
        <w:rPr>
          <w:rFonts w:ascii="Book Antiqua" w:hAnsi="Book Antiqua"/>
          <w:sz w:val="22"/>
          <w:szCs w:val="22"/>
        </w:rPr>
        <w:t>СУРТС</w:t>
      </w:r>
      <w:r w:rsidRPr="00BE0647">
        <w:rPr>
          <w:rFonts w:ascii="Book Antiqua" w:hAnsi="Book Antiqua"/>
          <w:sz w:val="22"/>
          <w:szCs w:val="22"/>
        </w:rPr>
        <w:t>»:</w:t>
      </w:r>
    </w:p>
    <w:p w14:paraId="28F86B91" w14:textId="67A34389" w:rsidR="00487EF8" w:rsidRPr="00BE0647" w:rsidRDefault="00487EF8" w:rsidP="00487EF8">
      <w:pPr>
        <w:pStyle w:val="af0"/>
        <w:numPr>
          <w:ilvl w:val="0"/>
          <w:numId w:val="39"/>
        </w:numPr>
        <w:ind w:left="1701" w:hanging="567"/>
        <w:rPr>
          <w:rFonts w:ascii="Book Antiqua" w:hAnsi="Book Antiqua"/>
          <w:sz w:val="22"/>
          <w:szCs w:val="22"/>
        </w:rPr>
      </w:pPr>
      <w:r w:rsidRPr="00BE0647">
        <w:rPr>
          <w:rFonts w:ascii="Book Antiqua" w:hAnsi="Book Antiqua"/>
          <w:sz w:val="22"/>
          <w:szCs w:val="22"/>
        </w:rPr>
        <w:t>В случае, не соответствия описываемой проблемы услуге «</w:t>
      </w:r>
      <w:r w:rsidR="00BE0647" w:rsidRPr="00BE0647">
        <w:rPr>
          <w:rFonts w:ascii="Book Antiqua" w:hAnsi="Book Antiqua"/>
          <w:sz w:val="22"/>
          <w:szCs w:val="22"/>
        </w:rPr>
        <w:t>СПАРТА</w:t>
      </w:r>
      <w:r w:rsidRPr="00BE0647">
        <w:rPr>
          <w:rFonts w:ascii="Book Antiqua" w:hAnsi="Book Antiqua"/>
          <w:sz w:val="22"/>
          <w:szCs w:val="22"/>
        </w:rPr>
        <w:t xml:space="preserve">: ТП </w:t>
      </w:r>
      <w:r w:rsidR="00BE0647" w:rsidRPr="00BE0647">
        <w:rPr>
          <w:rFonts w:ascii="Book Antiqua" w:hAnsi="Book Antiqua"/>
          <w:sz w:val="22"/>
          <w:szCs w:val="22"/>
        </w:rPr>
        <w:t>СУРТС</w:t>
      </w:r>
      <w:r w:rsidRPr="00BE0647">
        <w:rPr>
          <w:rFonts w:ascii="Book Antiqua" w:hAnsi="Book Antiqua"/>
          <w:sz w:val="22"/>
          <w:szCs w:val="22"/>
        </w:rPr>
        <w:t xml:space="preserve">» специалист группы технической поддержки </w:t>
      </w:r>
      <w:r w:rsidR="00BE0647" w:rsidRPr="00BE0647">
        <w:rPr>
          <w:rFonts w:ascii="Book Antiqua" w:hAnsi="Book Antiqua"/>
          <w:sz w:val="22"/>
          <w:szCs w:val="22"/>
        </w:rPr>
        <w:t>СУРТС</w:t>
      </w:r>
      <w:r w:rsidRPr="00BE0647">
        <w:rPr>
          <w:rFonts w:ascii="Book Antiqua" w:hAnsi="Book Antiqua"/>
          <w:sz w:val="22"/>
          <w:szCs w:val="22"/>
        </w:rPr>
        <w:t xml:space="preserve"> меняет тип услуги в Обращении и назначает Запрос на специалиста из другой группы поддержки, которая относится к выполнению Запроса.</w:t>
      </w:r>
    </w:p>
    <w:p w14:paraId="31A18ECF" w14:textId="2476F823" w:rsidR="000B6811" w:rsidRPr="00BE0647" w:rsidRDefault="000B6811" w:rsidP="004510A2">
      <w:pPr>
        <w:ind w:left="567" w:firstLine="153"/>
        <w:rPr>
          <w:szCs w:val="22"/>
        </w:rPr>
      </w:pPr>
      <w:r w:rsidRPr="00BE0647">
        <w:rPr>
          <w:szCs w:val="22"/>
        </w:rPr>
        <w:t xml:space="preserve">Если в Запросе недостаточно данных для решения запроса, группа технической поддержки </w:t>
      </w:r>
      <w:r w:rsidR="00BE0647" w:rsidRPr="00BE0647">
        <w:rPr>
          <w:rFonts w:ascii="Book Antiqua" w:hAnsi="Book Antiqua"/>
          <w:szCs w:val="22"/>
        </w:rPr>
        <w:t>СУРТС</w:t>
      </w:r>
      <w:r w:rsidR="00487EF8" w:rsidRPr="00BE0647">
        <w:rPr>
          <w:rFonts w:ascii="Book Antiqua" w:hAnsi="Book Antiqua"/>
          <w:szCs w:val="22"/>
        </w:rPr>
        <w:t xml:space="preserve"> </w:t>
      </w:r>
      <w:r w:rsidRPr="00BE0647">
        <w:rPr>
          <w:szCs w:val="22"/>
        </w:rPr>
        <w:t xml:space="preserve">может запросить дополнительную информацию у Инициатора Обращения. При этом время, выделенное на решение данного Обращения, в </w:t>
      </w:r>
      <w:r w:rsidR="005B64A1">
        <w:rPr>
          <w:szCs w:val="22"/>
          <w:lang w:val="en-US"/>
        </w:rPr>
        <w:t>OTRS</w:t>
      </w:r>
      <w:r w:rsidRPr="00BE0647">
        <w:rPr>
          <w:szCs w:val="22"/>
        </w:rPr>
        <w:t xml:space="preserve"> приостанавливается до получения дополнительной информации (скриншот экрана, более подробное описание проблемы и</w:t>
      </w:r>
      <w:r w:rsidR="00487EF8" w:rsidRPr="00BE0647">
        <w:rPr>
          <w:szCs w:val="22"/>
        </w:rPr>
        <w:t xml:space="preserve"> т.п.) от Инициатора Обращения.</w:t>
      </w:r>
    </w:p>
    <w:p w14:paraId="2E78FE17" w14:textId="77777777" w:rsidR="007F34A0" w:rsidRPr="00BE0647" w:rsidRDefault="007F34A0" w:rsidP="007F34A0">
      <w:pPr>
        <w:pStyle w:val="42"/>
      </w:pPr>
      <w:bookmarkStart w:id="76" w:name="_Toc98506253"/>
      <w:r w:rsidRPr="00BE0647">
        <w:t>Принятие Запроса в работу</w:t>
      </w:r>
      <w:bookmarkEnd w:id="76"/>
    </w:p>
    <w:p w14:paraId="72B887B4" w14:textId="74642693" w:rsidR="007F34A0" w:rsidRPr="00BE0647" w:rsidRDefault="007F34A0" w:rsidP="004510A2">
      <w:pPr>
        <w:ind w:left="567" w:firstLine="153"/>
        <w:rPr>
          <w:szCs w:val="22"/>
        </w:rPr>
      </w:pPr>
      <w:r w:rsidRPr="00BE0647">
        <w:rPr>
          <w:szCs w:val="22"/>
        </w:rPr>
        <w:t xml:space="preserve">Роль: Сотрудник группы технической поддержки </w:t>
      </w:r>
      <w:r w:rsidR="00BE0647" w:rsidRPr="00BE0647">
        <w:rPr>
          <w:szCs w:val="22"/>
        </w:rPr>
        <w:t>СУРТС</w:t>
      </w:r>
      <w:r w:rsidRPr="00BE0647">
        <w:rPr>
          <w:szCs w:val="22"/>
        </w:rPr>
        <w:t>.</w:t>
      </w:r>
    </w:p>
    <w:p w14:paraId="2C3AEBF1" w14:textId="5788016C" w:rsidR="007F34A0" w:rsidRPr="00BE0647" w:rsidRDefault="007F34A0" w:rsidP="004510A2">
      <w:pPr>
        <w:ind w:left="567" w:firstLine="153"/>
        <w:rPr>
          <w:szCs w:val="22"/>
        </w:rPr>
      </w:pPr>
      <w:r w:rsidRPr="00BE0647">
        <w:rPr>
          <w:szCs w:val="22"/>
        </w:rPr>
        <w:t xml:space="preserve">Ответственный сотрудник группы технической поддержки </w:t>
      </w:r>
      <w:r w:rsidR="00BE0647" w:rsidRPr="00BE0647">
        <w:rPr>
          <w:szCs w:val="22"/>
        </w:rPr>
        <w:t>СУРТС</w:t>
      </w:r>
      <w:r w:rsidRPr="00BE0647">
        <w:rPr>
          <w:szCs w:val="22"/>
        </w:rPr>
        <w:t xml:space="preserve"> принимает обращение в работу и меняет статус заявки с «Назначено» на «В работе».</w:t>
      </w:r>
    </w:p>
    <w:p w14:paraId="6B7A5796" w14:textId="77777777" w:rsidR="007F34A0" w:rsidRPr="00BE0647" w:rsidRDefault="007F34A0" w:rsidP="004510A2">
      <w:pPr>
        <w:ind w:left="567" w:firstLine="153"/>
        <w:rPr>
          <w:szCs w:val="22"/>
        </w:rPr>
      </w:pPr>
      <w:r w:rsidRPr="00BE0647">
        <w:rPr>
          <w:szCs w:val="22"/>
        </w:rPr>
        <w:t xml:space="preserve">Заявки, назначенные на группу поддержки ошибочно (не соответствующие списку поддерживаемых услуг) могут быть возвращены в работу в первую линию с комментарием о причинах возврата Заявки, либо, если известна услуга, в которой должна была быть заведена данная заявка, она может быть переведена на данную услуга напрямую. </w:t>
      </w:r>
    </w:p>
    <w:p w14:paraId="4F7F09EE" w14:textId="77777777" w:rsidR="007F34A0" w:rsidRPr="00C6445D" w:rsidRDefault="007F34A0" w:rsidP="007F34A0">
      <w:pPr>
        <w:pStyle w:val="42"/>
      </w:pPr>
      <w:bookmarkStart w:id="77" w:name="_Toc98506254"/>
      <w:r w:rsidRPr="00BE0647">
        <w:t>П</w:t>
      </w:r>
      <w:r w:rsidRPr="00C6445D">
        <w:t>ровести исследование и диагностику</w:t>
      </w:r>
      <w:bookmarkEnd w:id="77"/>
    </w:p>
    <w:p w14:paraId="57ACD3CA" w14:textId="395401E1" w:rsidR="007F34A0" w:rsidRPr="00C6445D" w:rsidRDefault="007F34A0" w:rsidP="004510A2">
      <w:pPr>
        <w:ind w:left="567" w:firstLine="153"/>
        <w:rPr>
          <w:szCs w:val="22"/>
        </w:rPr>
      </w:pPr>
      <w:r w:rsidRPr="00C6445D">
        <w:rPr>
          <w:szCs w:val="22"/>
        </w:rPr>
        <w:t xml:space="preserve">Роль: Сотрудник группы технической поддержки </w:t>
      </w:r>
      <w:r w:rsidR="00BE0647" w:rsidRPr="00C6445D">
        <w:rPr>
          <w:szCs w:val="22"/>
        </w:rPr>
        <w:t>СУРТС</w:t>
      </w:r>
      <w:r w:rsidRPr="00C6445D">
        <w:rPr>
          <w:szCs w:val="22"/>
        </w:rPr>
        <w:t>.</w:t>
      </w:r>
    </w:p>
    <w:p w14:paraId="1C45CE8B" w14:textId="27638B35" w:rsidR="007F34A0" w:rsidRPr="00C6445D" w:rsidRDefault="007F34A0" w:rsidP="004510A2">
      <w:pPr>
        <w:ind w:left="567" w:firstLine="153"/>
        <w:rPr>
          <w:szCs w:val="22"/>
        </w:rPr>
      </w:pPr>
      <w:r w:rsidRPr="00C6445D">
        <w:rPr>
          <w:szCs w:val="22"/>
        </w:rPr>
        <w:t xml:space="preserve">Производится диагностика </w:t>
      </w:r>
      <w:r w:rsidR="00BE0647" w:rsidRPr="00C6445D">
        <w:rPr>
          <w:szCs w:val="22"/>
        </w:rPr>
        <w:t>СУРТС</w:t>
      </w:r>
      <w:r w:rsidRPr="00C6445D">
        <w:rPr>
          <w:szCs w:val="22"/>
        </w:rPr>
        <w:t xml:space="preserve"> и исследование по выявлению причин неисправности, указанной в Запрос</w:t>
      </w:r>
      <w:r w:rsidR="00BE0647" w:rsidRPr="00C6445D">
        <w:rPr>
          <w:szCs w:val="22"/>
        </w:rPr>
        <w:t>е</w:t>
      </w:r>
      <w:r w:rsidRPr="00C6445D">
        <w:rPr>
          <w:szCs w:val="22"/>
        </w:rPr>
        <w:t xml:space="preserve">. Для получения дополнительной информации по обстоятельствам возникновения неисправности Исполнитель связывается с Инициатором обращения.  </w:t>
      </w:r>
    </w:p>
    <w:p w14:paraId="3D115C06" w14:textId="77777777" w:rsidR="007F34A0" w:rsidRPr="00C6445D" w:rsidRDefault="007F34A0" w:rsidP="007F34A0">
      <w:pPr>
        <w:pStyle w:val="42"/>
      </w:pPr>
      <w:bookmarkStart w:id="78" w:name="_Toc98506255"/>
      <w:r w:rsidRPr="00C6445D">
        <w:lastRenderedPageBreak/>
        <w:t>Решение Запроса</w:t>
      </w:r>
      <w:bookmarkEnd w:id="78"/>
    </w:p>
    <w:p w14:paraId="5E042E7D" w14:textId="77777777" w:rsidR="007F34A0" w:rsidRPr="00C6445D" w:rsidRDefault="007F34A0" w:rsidP="004510A2">
      <w:pPr>
        <w:ind w:left="567" w:firstLine="153"/>
        <w:rPr>
          <w:szCs w:val="22"/>
        </w:rPr>
      </w:pPr>
      <w:r w:rsidRPr="00C6445D">
        <w:rPr>
          <w:szCs w:val="22"/>
        </w:rPr>
        <w:t>Роль: Сотрудник группы технической поддержки соответствующей.</w:t>
      </w:r>
    </w:p>
    <w:p w14:paraId="61786938" w14:textId="44EBE750" w:rsidR="007F34A0" w:rsidRPr="00C6445D" w:rsidRDefault="007F34A0" w:rsidP="004510A2">
      <w:pPr>
        <w:ind w:left="567" w:firstLine="153"/>
        <w:rPr>
          <w:szCs w:val="22"/>
        </w:rPr>
      </w:pPr>
      <w:r w:rsidRPr="00C6445D">
        <w:rPr>
          <w:szCs w:val="22"/>
        </w:rPr>
        <w:t xml:space="preserve">Устраняется неисправность, восстанавливается работоспособность Системы, проверяется корректность работы решения Инцидента. Финальное решение Инцидента фиксируется в </w:t>
      </w:r>
      <w:r w:rsidR="002A5F1B">
        <w:rPr>
          <w:szCs w:val="22"/>
          <w:lang w:val="en-US"/>
        </w:rPr>
        <w:t>OTRS</w:t>
      </w:r>
      <w:r w:rsidRPr="00C6445D">
        <w:rPr>
          <w:szCs w:val="22"/>
        </w:rPr>
        <w:t>, с переводом Инцидента в статус «Закрыто».</w:t>
      </w:r>
    </w:p>
    <w:p w14:paraId="2EEEEE18" w14:textId="539653FC" w:rsidR="00875022" w:rsidRPr="00C6445D" w:rsidRDefault="00875022" w:rsidP="00875022">
      <w:pPr>
        <w:pStyle w:val="33"/>
      </w:pPr>
      <w:bookmarkStart w:id="79" w:name="_Toc98506256"/>
      <w:r w:rsidRPr="00C6445D">
        <w:t xml:space="preserve">Решение проблем с </w:t>
      </w:r>
      <w:r w:rsidR="007F4870" w:rsidRPr="00C6445D">
        <w:t>СУРМС</w:t>
      </w:r>
      <w:r w:rsidRPr="00C6445D">
        <w:t>. Алгоритм предоставления услуги «</w:t>
      </w:r>
      <w:r w:rsidR="007F4870" w:rsidRPr="00C6445D">
        <w:t>СПАРТА</w:t>
      </w:r>
      <w:r w:rsidRPr="00C6445D">
        <w:t xml:space="preserve">: ТП </w:t>
      </w:r>
      <w:r w:rsidR="007F4870" w:rsidRPr="00C6445D">
        <w:t>СУРМС</w:t>
      </w:r>
      <w:r w:rsidRPr="00C6445D">
        <w:t>»</w:t>
      </w:r>
      <w:bookmarkEnd w:id="79"/>
    </w:p>
    <w:p w14:paraId="1F30CB43" w14:textId="77777777" w:rsidR="00875022" w:rsidRPr="00C6445D" w:rsidRDefault="00875022" w:rsidP="00875022">
      <w:pPr>
        <w:pStyle w:val="42"/>
      </w:pPr>
      <w:bookmarkStart w:id="80" w:name="_Toc98506257"/>
      <w:r w:rsidRPr="00C6445D">
        <w:t>Принять обращение</w:t>
      </w:r>
      <w:bookmarkEnd w:id="80"/>
    </w:p>
    <w:p w14:paraId="2DF29A30" w14:textId="7715F812" w:rsidR="00875022" w:rsidRPr="00C6445D" w:rsidRDefault="00875022" w:rsidP="004510A2">
      <w:pPr>
        <w:ind w:left="567" w:firstLine="153"/>
        <w:rPr>
          <w:szCs w:val="22"/>
        </w:rPr>
      </w:pPr>
      <w:r w:rsidRPr="00C6445D">
        <w:rPr>
          <w:szCs w:val="22"/>
        </w:rPr>
        <w:t xml:space="preserve">Исполнитель: Группа технической поддержки </w:t>
      </w:r>
      <w:r w:rsidR="007F4870" w:rsidRPr="00C6445D">
        <w:rPr>
          <w:szCs w:val="22"/>
        </w:rPr>
        <w:t>СУРМС</w:t>
      </w:r>
      <w:r w:rsidRPr="00C6445D">
        <w:rPr>
          <w:szCs w:val="22"/>
        </w:rPr>
        <w:t>.</w:t>
      </w:r>
    </w:p>
    <w:p w14:paraId="4F11FCE7" w14:textId="633BF9A3" w:rsidR="00875022" w:rsidRPr="00C6445D" w:rsidRDefault="00875022" w:rsidP="004510A2">
      <w:pPr>
        <w:ind w:left="567" w:firstLine="153"/>
        <w:rPr>
          <w:szCs w:val="22"/>
        </w:rPr>
      </w:pPr>
      <w:r w:rsidRPr="00C6445D">
        <w:rPr>
          <w:szCs w:val="22"/>
        </w:rPr>
        <w:t xml:space="preserve">Запросы, поступившие на группу Технической поддержки </w:t>
      </w:r>
      <w:r w:rsidR="007F4870" w:rsidRPr="00C6445D">
        <w:rPr>
          <w:szCs w:val="22"/>
        </w:rPr>
        <w:t>СУРМС</w:t>
      </w:r>
      <w:r w:rsidRPr="00C6445D">
        <w:rPr>
          <w:szCs w:val="22"/>
        </w:rPr>
        <w:t xml:space="preserve">, связанные с работой интеграционных интерфейсов </w:t>
      </w:r>
      <w:r w:rsidR="007F4870" w:rsidRPr="00C6445D">
        <w:rPr>
          <w:szCs w:val="22"/>
        </w:rPr>
        <w:t>СПАРТА</w:t>
      </w:r>
      <w:r w:rsidRPr="00C6445D">
        <w:rPr>
          <w:szCs w:val="22"/>
        </w:rPr>
        <w:t xml:space="preserve"> со смежной системой </w:t>
      </w:r>
      <w:r w:rsidR="007F4870" w:rsidRPr="00C6445D">
        <w:rPr>
          <w:szCs w:val="22"/>
        </w:rPr>
        <w:t>СУРМС</w:t>
      </w:r>
      <w:r w:rsidRPr="00C6445D">
        <w:rPr>
          <w:szCs w:val="22"/>
        </w:rPr>
        <w:t xml:space="preserve">, перенаправляются в адрес группы технической поддержки </w:t>
      </w:r>
      <w:r w:rsidR="007F4870" w:rsidRPr="00C6445D">
        <w:rPr>
          <w:szCs w:val="22"/>
        </w:rPr>
        <w:t>СУРМС</w:t>
      </w:r>
      <w:r w:rsidRPr="00C6445D">
        <w:rPr>
          <w:szCs w:val="22"/>
        </w:rPr>
        <w:t>. Создается задача на услугу «</w:t>
      </w:r>
      <w:r w:rsidR="007F4870" w:rsidRPr="00C6445D">
        <w:rPr>
          <w:szCs w:val="22"/>
        </w:rPr>
        <w:t>СПАРТА</w:t>
      </w:r>
      <w:r w:rsidRPr="00C6445D">
        <w:rPr>
          <w:szCs w:val="22"/>
        </w:rPr>
        <w:t>: ТП С</w:t>
      </w:r>
      <w:r w:rsidR="007F4870" w:rsidRPr="00C6445D">
        <w:rPr>
          <w:szCs w:val="22"/>
        </w:rPr>
        <w:t>УРМС</w:t>
      </w:r>
      <w:r w:rsidRPr="00C6445D">
        <w:rPr>
          <w:szCs w:val="22"/>
        </w:rPr>
        <w:t xml:space="preserve">» в </w:t>
      </w:r>
      <w:r w:rsidR="002A5F1B">
        <w:rPr>
          <w:szCs w:val="22"/>
          <w:lang w:val="en-US"/>
        </w:rPr>
        <w:t>OTRS</w:t>
      </w:r>
      <w:r w:rsidRPr="00C6445D">
        <w:rPr>
          <w:szCs w:val="22"/>
        </w:rPr>
        <w:t>.</w:t>
      </w:r>
    </w:p>
    <w:p w14:paraId="001FFF1E" w14:textId="77777777" w:rsidR="00875022" w:rsidRPr="00C6445D" w:rsidRDefault="00875022" w:rsidP="00875022">
      <w:pPr>
        <w:pStyle w:val="42"/>
        <w:numPr>
          <w:ilvl w:val="4"/>
          <w:numId w:val="6"/>
        </w:numPr>
        <w:rPr>
          <w:sz w:val="28"/>
          <w:szCs w:val="28"/>
        </w:rPr>
      </w:pPr>
      <w:bookmarkStart w:id="81" w:name="_Toc98506258"/>
      <w:r w:rsidRPr="00C6445D">
        <w:rPr>
          <w:sz w:val="28"/>
          <w:szCs w:val="28"/>
        </w:rPr>
        <w:t>Проверка корректности и достаточности информации по Обращению</w:t>
      </w:r>
      <w:bookmarkEnd w:id="81"/>
    </w:p>
    <w:p w14:paraId="668AC32A" w14:textId="77777777" w:rsidR="00875022" w:rsidRPr="00C6445D" w:rsidRDefault="00875022" w:rsidP="004510A2">
      <w:pPr>
        <w:ind w:left="567" w:firstLine="153"/>
        <w:rPr>
          <w:szCs w:val="22"/>
        </w:rPr>
      </w:pPr>
      <w:r w:rsidRPr="00C6445D">
        <w:rPr>
          <w:szCs w:val="22"/>
        </w:rPr>
        <w:t>Для классификации работ и дальнейшей обработки Обращения, в нем должны быть зафиксированы:</w:t>
      </w:r>
    </w:p>
    <w:p w14:paraId="746E14F9" w14:textId="77777777" w:rsidR="00875022" w:rsidRPr="00C6445D" w:rsidRDefault="00875022" w:rsidP="00BF3EB3">
      <w:pPr>
        <w:pStyle w:val="af0"/>
        <w:numPr>
          <w:ilvl w:val="0"/>
          <w:numId w:val="42"/>
        </w:numPr>
        <w:ind w:left="1134" w:hanging="567"/>
        <w:rPr>
          <w:rFonts w:ascii="Book Antiqua" w:hAnsi="Book Antiqua"/>
          <w:sz w:val="22"/>
          <w:szCs w:val="22"/>
        </w:rPr>
      </w:pPr>
      <w:r w:rsidRPr="00C6445D">
        <w:rPr>
          <w:rFonts w:ascii="Book Antiqua" w:hAnsi="Book Antiqua"/>
          <w:sz w:val="22"/>
          <w:szCs w:val="22"/>
        </w:rPr>
        <w:t>Описание ошибки системы;</w:t>
      </w:r>
    </w:p>
    <w:p w14:paraId="3E278034" w14:textId="61EC2867" w:rsidR="00875022" w:rsidRPr="00C6445D" w:rsidRDefault="00875022" w:rsidP="00BF3EB3">
      <w:pPr>
        <w:pStyle w:val="af0"/>
        <w:numPr>
          <w:ilvl w:val="0"/>
          <w:numId w:val="42"/>
        </w:numPr>
        <w:ind w:left="1134" w:hanging="567"/>
        <w:rPr>
          <w:rFonts w:ascii="Book Antiqua" w:hAnsi="Book Antiqua"/>
          <w:sz w:val="22"/>
          <w:szCs w:val="22"/>
        </w:rPr>
      </w:pPr>
      <w:r w:rsidRPr="00C6445D">
        <w:rPr>
          <w:rFonts w:ascii="Book Antiqua" w:hAnsi="Book Antiqua"/>
          <w:sz w:val="22"/>
          <w:szCs w:val="22"/>
        </w:rPr>
        <w:t xml:space="preserve">Описание произведенных действий, которые привели к ошибочному поведению во взаимодействии между </w:t>
      </w:r>
      <w:r w:rsidR="007F4870" w:rsidRPr="00C6445D">
        <w:rPr>
          <w:rFonts w:ascii="Book Antiqua" w:hAnsi="Book Antiqua"/>
          <w:sz w:val="22"/>
          <w:szCs w:val="22"/>
        </w:rPr>
        <w:t>СПАРТА</w:t>
      </w:r>
      <w:r w:rsidRPr="00C6445D">
        <w:rPr>
          <w:rFonts w:ascii="Book Antiqua" w:hAnsi="Book Antiqua"/>
          <w:sz w:val="22"/>
          <w:szCs w:val="22"/>
        </w:rPr>
        <w:t xml:space="preserve"> и </w:t>
      </w:r>
      <w:r w:rsidR="007F4870" w:rsidRPr="00C6445D">
        <w:rPr>
          <w:rFonts w:ascii="Book Antiqua" w:hAnsi="Book Antiqua"/>
          <w:sz w:val="22"/>
          <w:szCs w:val="22"/>
        </w:rPr>
        <w:t>СУРМС</w:t>
      </w:r>
      <w:r w:rsidRPr="00C6445D">
        <w:rPr>
          <w:rFonts w:ascii="Book Antiqua" w:hAnsi="Book Antiqua"/>
          <w:sz w:val="22"/>
          <w:szCs w:val="22"/>
        </w:rPr>
        <w:t>;</w:t>
      </w:r>
    </w:p>
    <w:p w14:paraId="0C6E2C87" w14:textId="77777777" w:rsidR="00875022" w:rsidRPr="00C6445D" w:rsidRDefault="00875022" w:rsidP="00BF3EB3">
      <w:pPr>
        <w:pStyle w:val="af0"/>
        <w:numPr>
          <w:ilvl w:val="0"/>
          <w:numId w:val="42"/>
        </w:numPr>
        <w:ind w:left="1134" w:hanging="567"/>
        <w:rPr>
          <w:rFonts w:ascii="Book Antiqua" w:hAnsi="Book Antiqua"/>
          <w:sz w:val="22"/>
          <w:szCs w:val="22"/>
        </w:rPr>
      </w:pPr>
      <w:r w:rsidRPr="00C6445D">
        <w:rPr>
          <w:rFonts w:ascii="Book Antiqua" w:hAnsi="Book Antiqua"/>
          <w:sz w:val="22"/>
          <w:szCs w:val="22"/>
        </w:rPr>
        <w:t>Прилагается скриншот.</w:t>
      </w:r>
    </w:p>
    <w:p w14:paraId="79AEDE27" w14:textId="77777777" w:rsidR="00875022" w:rsidRPr="00C6445D" w:rsidRDefault="00875022" w:rsidP="00875022">
      <w:pPr>
        <w:pStyle w:val="42"/>
        <w:numPr>
          <w:ilvl w:val="4"/>
          <w:numId w:val="6"/>
        </w:numPr>
        <w:rPr>
          <w:sz w:val="28"/>
          <w:szCs w:val="28"/>
        </w:rPr>
      </w:pPr>
      <w:bookmarkStart w:id="82" w:name="_Toc98506259"/>
      <w:r w:rsidRPr="00C6445D">
        <w:rPr>
          <w:sz w:val="28"/>
          <w:szCs w:val="28"/>
        </w:rPr>
        <w:t>Классификация Обращения</w:t>
      </w:r>
      <w:bookmarkEnd w:id="82"/>
    </w:p>
    <w:p w14:paraId="448D7754" w14:textId="36A0A329" w:rsidR="00875022" w:rsidRPr="00C6445D" w:rsidRDefault="00875022" w:rsidP="004510A2">
      <w:pPr>
        <w:ind w:left="567" w:firstLine="153"/>
        <w:rPr>
          <w:szCs w:val="22"/>
        </w:rPr>
      </w:pPr>
      <w:r w:rsidRPr="00C6445D">
        <w:rPr>
          <w:szCs w:val="22"/>
        </w:rPr>
        <w:t xml:space="preserve">Обращение в </w:t>
      </w:r>
      <w:r w:rsidR="002A5F1B">
        <w:rPr>
          <w:szCs w:val="22"/>
          <w:lang w:val="en-US"/>
        </w:rPr>
        <w:t>OTRS</w:t>
      </w:r>
      <w:r w:rsidRPr="00C6445D">
        <w:rPr>
          <w:szCs w:val="22"/>
        </w:rPr>
        <w:t xml:space="preserve"> будет отнесено к типу «Инцидент».</w:t>
      </w:r>
    </w:p>
    <w:p w14:paraId="0227A06B" w14:textId="77777777" w:rsidR="00875022" w:rsidRPr="00C6445D" w:rsidRDefault="00875022" w:rsidP="00875022">
      <w:pPr>
        <w:pStyle w:val="42"/>
        <w:numPr>
          <w:ilvl w:val="4"/>
          <w:numId w:val="6"/>
        </w:numPr>
        <w:rPr>
          <w:sz w:val="28"/>
          <w:szCs w:val="28"/>
        </w:rPr>
      </w:pPr>
      <w:bookmarkStart w:id="83" w:name="_Toc98506260"/>
      <w:r w:rsidRPr="00C6445D">
        <w:rPr>
          <w:sz w:val="28"/>
          <w:szCs w:val="28"/>
        </w:rPr>
        <w:t>Регистрация Запроса</w:t>
      </w:r>
      <w:bookmarkEnd w:id="83"/>
    </w:p>
    <w:p w14:paraId="4541E69D" w14:textId="6A1CE9DA" w:rsidR="00875022" w:rsidRPr="00C6445D" w:rsidRDefault="00875022" w:rsidP="004510A2">
      <w:pPr>
        <w:ind w:left="567" w:firstLine="153"/>
        <w:rPr>
          <w:szCs w:val="22"/>
        </w:rPr>
      </w:pPr>
      <w:r w:rsidRPr="00C6445D">
        <w:rPr>
          <w:szCs w:val="22"/>
        </w:rPr>
        <w:t xml:space="preserve">По факту получения Обращения специалистом группы технической поддержки </w:t>
      </w:r>
      <w:r w:rsidR="00C6445D" w:rsidRPr="00C6445D">
        <w:rPr>
          <w:rFonts w:ascii="Book Antiqua" w:hAnsi="Book Antiqua"/>
          <w:szCs w:val="22"/>
        </w:rPr>
        <w:t>СУРМС</w:t>
      </w:r>
      <w:r w:rsidRPr="00C6445D">
        <w:rPr>
          <w:rFonts w:ascii="Book Antiqua" w:hAnsi="Book Antiqua"/>
          <w:szCs w:val="22"/>
        </w:rPr>
        <w:t xml:space="preserve"> </w:t>
      </w:r>
      <w:r w:rsidRPr="00C6445D">
        <w:rPr>
          <w:szCs w:val="22"/>
        </w:rPr>
        <w:t>выполняется анализ поступивших Обращений:</w:t>
      </w:r>
    </w:p>
    <w:p w14:paraId="0C38E24B" w14:textId="77777777" w:rsidR="00875022" w:rsidRPr="00C6445D" w:rsidRDefault="00875022" w:rsidP="00BF3EB3">
      <w:pPr>
        <w:pStyle w:val="af0"/>
        <w:numPr>
          <w:ilvl w:val="0"/>
          <w:numId w:val="42"/>
        </w:numPr>
        <w:ind w:left="1134" w:hanging="567"/>
        <w:rPr>
          <w:rFonts w:ascii="Book Antiqua" w:hAnsi="Book Antiqua"/>
          <w:sz w:val="22"/>
          <w:szCs w:val="22"/>
        </w:rPr>
      </w:pPr>
      <w:r w:rsidRPr="00C6445D">
        <w:rPr>
          <w:rFonts w:ascii="Book Antiqua" w:hAnsi="Book Antiqua"/>
          <w:sz w:val="22"/>
          <w:szCs w:val="22"/>
        </w:rPr>
        <w:t>Отсеиваются повторяющиеся Обращения;</w:t>
      </w:r>
    </w:p>
    <w:p w14:paraId="7D4E05C6" w14:textId="19F622F0" w:rsidR="00875022" w:rsidRPr="00C6445D" w:rsidRDefault="00875022" w:rsidP="00BF3EB3">
      <w:pPr>
        <w:pStyle w:val="af0"/>
        <w:numPr>
          <w:ilvl w:val="0"/>
          <w:numId w:val="42"/>
        </w:numPr>
        <w:ind w:left="1134" w:hanging="567"/>
        <w:rPr>
          <w:rFonts w:ascii="Book Antiqua" w:hAnsi="Book Antiqua"/>
          <w:sz w:val="22"/>
          <w:szCs w:val="22"/>
        </w:rPr>
      </w:pPr>
      <w:r w:rsidRPr="00C6445D">
        <w:rPr>
          <w:rFonts w:ascii="Book Antiqua" w:hAnsi="Book Antiqua"/>
          <w:sz w:val="22"/>
          <w:szCs w:val="22"/>
        </w:rPr>
        <w:t>Проверяется, соответствует ли описываемая в обращении проблема услуге «</w:t>
      </w:r>
      <w:r w:rsidR="00C6445D" w:rsidRPr="00C6445D">
        <w:rPr>
          <w:rFonts w:ascii="Book Antiqua" w:hAnsi="Book Antiqua"/>
          <w:sz w:val="22"/>
          <w:szCs w:val="22"/>
        </w:rPr>
        <w:t>СПАРТА</w:t>
      </w:r>
      <w:r w:rsidRPr="00C6445D">
        <w:rPr>
          <w:rFonts w:ascii="Book Antiqua" w:hAnsi="Book Antiqua"/>
          <w:sz w:val="22"/>
          <w:szCs w:val="22"/>
        </w:rPr>
        <w:t xml:space="preserve">: ТП </w:t>
      </w:r>
      <w:r w:rsidR="00C6445D" w:rsidRPr="00C6445D">
        <w:rPr>
          <w:rFonts w:ascii="Book Antiqua" w:hAnsi="Book Antiqua"/>
          <w:sz w:val="22"/>
          <w:szCs w:val="22"/>
        </w:rPr>
        <w:t>СУРМС</w:t>
      </w:r>
      <w:r w:rsidRPr="00C6445D">
        <w:rPr>
          <w:rFonts w:ascii="Book Antiqua" w:hAnsi="Book Antiqua"/>
          <w:sz w:val="22"/>
          <w:szCs w:val="22"/>
        </w:rPr>
        <w:t>»:</w:t>
      </w:r>
    </w:p>
    <w:p w14:paraId="3540756A" w14:textId="64EFF1A5" w:rsidR="00875022" w:rsidRPr="00C6445D" w:rsidRDefault="00875022" w:rsidP="00875022">
      <w:pPr>
        <w:pStyle w:val="af0"/>
        <w:numPr>
          <w:ilvl w:val="0"/>
          <w:numId w:val="39"/>
        </w:numPr>
        <w:ind w:left="1701" w:hanging="567"/>
        <w:rPr>
          <w:rFonts w:ascii="Book Antiqua" w:hAnsi="Book Antiqua"/>
          <w:sz w:val="22"/>
          <w:szCs w:val="22"/>
        </w:rPr>
      </w:pPr>
      <w:r w:rsidRPr="00C6445D">
        <w:rPr>
          <w:rFonts w:ascii="Book Antiqua" w:hAnsi="Book Antiqua"/>
          <w:sz w:val="22"/>
          <w:szCs w:val="22"/>
        </w:rPr>
        <w:t>В случае, не соответствия описываемой проблемы услуге «</w:t>
      </w:r>
      <w:r w:rsidR="00C6445D" w:rsidRPr="00C6445D">
        <w:rPr>
          <w:rFonts w:ascii="Book Antiqua" w:hAnsi="Book Antiqua"/>
          <w:sz w:val="22"/>
          <w:szCs w:val="22"/>
        </w:rPr>
        <w:t>СПАРТА</w:t>
      </w:r>
      <w:r w:rsidRPr="00C6445D">
        <w:rPr>
          <w:rFonts w:ascii="Book Antiqua" w:hAnsi="Book Antiqua"/>
          <w:sz w:val="22"/>
          <w:szCs w:val="22"/>
        </w:rPr>
        <w:t xml:space="preserve">: ТП </w:t>
      </w:r>
      <w:r w:rsidR="00C6445D" w:rsidRPr="00C6445D">
        <w:rPr>
          <w:rFonts w:ascii="Book Antiqua" w:hAnsi="Book Antiqua"/>
          <w:sz w:val="22"/>
          <w:szCs w:val="22"/>
        </w:rPr>
        <w:t>СУРМС</w:t>
      </w:r>
      <w:r w:rsidRPr="00C6445D">
        <w:rPr>
          <w:rFonts w:ascii="Book Antiqua" w:hAnsi="Book Antiqua"/>
          <w:sz w:val="22"/>
          <w:szCs w:val="22"/>
        </w:rPr>
        <w:t xml:space="preserve">» специалист группы технической поддержки </w:t>
      </w:r>
      <w:r w:rsidR="00686C5E">
        <w:rPr>
          <w:rFonts w:ascii="Book Antiqua" w:hAnsi="Book Antiqua"/>
          <w:sz w:val="22"/>
          <w:szCs w:val="22"/>
        </w:rPr>
        <w:t>СУРМС</w:t>
      </w:r>
      <w:r w:rsidRPr="00C6445D">
        <w:rPr>
          <w:rFonts w:ascii="Book Antiqua" w:hAnsi="Book Antiqua"/>
          <w:sz w:val="22"/>
          <w:szCs w:val="22"/>
        </w:rPr>
        <w:t xml:space="preserve"> меняет тип услуги в Обращении и назначает Запрос на специалиста из другой группы поддержки, которая относится к выполнению Запроса.</w:t>
      </w:r>
    </w:p>
    <w:p w14:paraId="04E54059" w14:textId="3971B910" w:rsidR="00875022" w:rsidRPr="00C6445D" w:rsidRDefault="00875022" w:rsidP="004510A2">
      <w:pPr>
        <w:ind w:left="567" w:firstLine="153"/>
        <w:rPr>
          <w:szCs w:val="22"/>
        </w:rPr>
      </w:pPr>
      <w:r w:rsidRPr="00C6445D">
        <w:rPr>
          <w:szCs w:val="22"/>
        </w:rPr>
        <w:t xml:space="preserve">Если в Запросе недостаточно данных для решения запроса, группа технической поддержки </w:t>
      </w:r>
      <w:r w:rsidR="00C6445D" w:rsidRPr="00C6445D">
        <w:rPr>
          <w:rFonts w:ascii="Book Antiqua" w:hAnsi="Book Antiqua"/>
          <w:szCs w:val="22"/>
        </w:rPr>
        <w:t>СУРМС</w:t>
      </w:r>
      <w:r w:rsidRPr="00C6445D">
        <w:rPr>
          <w:rFonts w:ascii="Book Antiqua" w:hAnsi="Book Antiqua"/>
          <w:szCs w:val="22"/>
        </w:rPr>
        <w:t xml:space="preserve"> </w:t>
      </w:r>
      <w:r w:rsidRPr="00C6445D">
        <w:rPr>
          <w:szCs w:val="22"/>
        </w:rPr>
        <w:t xml:space="preserve">может запросить дополнительную информацию у Инициатора Обращения. При этом время, выделенное на решение данного Обращения, в </w:t>
      </w:r>
      <w:r w:rsidR="002A5F1B">
        <w:rPr>
          <w:szCs w:val="22"/>
          <w:lang w:val="en-US"/>
        </w:rPr>
        <w:t>OTRS</w:t>
      </w:r>
      <w:r w:rsidRPr="00C6445D">
        <w:rPr>
          <w:szCs w:val="22"/>
        </w:rPr>
        <w:t xml:space="preserve"> приостанавливается до </w:t>
      </w:r>
      <w:r w:rsidRPr="00C6445D">
        <w:rPr>
          <w:szCs w:val="22"/>
        </w:rPr>
        <w:lastRenderedPageBreak/>
        <w:t>получения дополнительной информации (скриншот экрана, более подробное описание проблемы и т.п.) от Инициатора Обращения.</w:t>
      </w:r>
    </w:p>
    <w:p w14:paraId="69E24BD4" w14:textId="77777777" w:rsidR="00875022" w:rsidRPr="00C6445D" w:rsidRDefault="00875022" w:rsidP="00875022">
      <w:pPr>
        <w:pStyle w:val="42"/>
      </w:pPr>
      <w:bookmarkStart w:id="84" w:name="_Toc98506261"/>
      <w:r w:rsidRPr="00C6445D">
        <w:t>Принятие Запроса в работу</w:t>
      </w:r>
      <w:bookmarkEnd w:id="84"/>
    </w:p>
    <w:p w14:paraId="2983F862" w14:textId="50BF17F6" w:rsidR="00875022" w:rsidRPr="00C6445D" w:rsidRDefault="00875022" w:rsidP="004510A2">
      <w:pPr>
        <w:ind w:left="567" w:firstLine="153"/>
        <w:rPr>
          <w:szCs w:val="22"/>
        </w:rPr>
      </w:pPr>
      <w:r w:rsidRPr="00C6445D">
        <w:rPr>
          <w:szCs w:val="22"/>
        </w:rPr>
        <w:t xml:space="preserve">Роль: Сотрудник группы технической поддержки </w:t>
      </w:r>
      <w:r w:rsidR="00C6445D" w:rsidRPr="00C6445D">
        <w:rPr>
          <w:szCs w:val="22"/>
        </w:rPr>
        <w:t>СУРМС</w:t>
      </w:r>
      <w:r w:rsidRPr="00C6445D">
        <w:rPr>
          <w:szCs w:val="22"/>
        </w:rPr>
        <w:t>.</w:t>
      </w:r>
    </w:p>
    <w:p w14:paraId="46DC7E73" w14:textId="6C3E37BF" w:rsidR="00875022" w:rsidRPr="00C6445D" w:rsidRDefault="00875022" w:rsidP="004510A2">
      <w:pPr>
        <w:ind w:left="567" w:firstLine="153"/>
        <w:rPr>
          <w:szCs w:val="22"/>
        </w:rPr>
      </w:pPr>
      <w:r w:rsidRPr="00C6445D">
        <w:rPr>
          <w:szCs w:val="22"/>
        </w:rPr>
        <w:t xml:space="preserve">Ответственный сотрудник группы технической поддержки </w:t>
      </w:r>
      <w:r w:rsidR="00C6445D" w:rsidRPr="00C6445D">
        <w:rPr>
          <w:szCs w:val="22"/>
        </w:rPr>
        <w:t>СУРМС</w:t>
      </w:r>
      <w:r w:rsidRPr="00C6445D">
        <w:rPr>
          <w:szCs w:val="22"/>
        </w:rPr>
        <w:t xml:space="preserve"> принимает обращение в работу и меняет статус заявки с «Назначено» на «В работе».</w:t>
      </w:r>
    </w:p>
    <w:p w14:paraId="13EBDA1F" w14:textId="77777777" w:rsidR="00875022" w:rsidRPr="00C6445D" w:rsidRDefault="00875022" w:rsidP="004510A2">
      <w:pPr>
        <w:ind w:left="567" w:firstLine="153"/>
        <w:rPr>
          <w:szCs w:val="22"/>
        </w:rPr>
      </w:pPr>
      <w:r w:rsidRPr="00C6445D">
        <w:rPr>
          <w:szCs w:val="22"/>
        </w:rPr>
        <w:t xml:space="preserve">Заявки, назначенные на группу поддержки ошибочно (не соответствующие списку поддерживаемых услуг) могут быть возвращены в работу в первую линию с комментарием о причинах возврата Заявки, либо, если известна услуга, в которой должна была быть заведена данная заявка, она может быть переведена на данную услуга напрямую. </w:t>
      </w:r>
    </w:p>
    <w:p w14:paraId="5A1B90A8" w14:textId="77777777" w:rsidR="00875022" w:rsidRPr="00C6445D" w:rsidRDefault="00875022" w:rsidP="00875022">
      <w:pPr>
        <w:pStyle w:val="42"/>
      </w:pPr>
      <w:bookmarkStart w:id="85" w:name="_Toc98506262"/>
      <w:r w:rsidRPr="00C6445D">
        <w:t>Провести исследование и диагностику</w:t>
      </w:r>
      <w:bookmarkEnd w:id="85"/>
    </w:p>
    <w:p w14:paraId="6E895C1D" w14:textId="05E08AD5" w:rsidR="00875022" w:rsidRPr="00C6445D" w:rsidRDefault="00875022" w:rsidP="004510A2">
      <w:pPr>
        <w:ind w:left="567" w:firstLine="153"/>
        <w:rPr>
          <w:szCs w:val="22"/>
        </w:rPr>
      </w:pPr>
      <w:r w:rsidRPr="00C6445D">
        <w:rPr>
          <w:szCs w:val="22"/>
        </w:rPr>
        <w:t xml:space="preserve">Роль: Сотрудник группы технической поддержки </w:t>
      </w:r>
      <w:r w:rsidR="00C6445D" w:rsidRPr="00C6445D">
        <w:rPr>
          <w:szCs w:val="22"/>
        </w:rPr>
        <w:t>СУРМС</w:t>
      </w:r>
      <w:r w:rsidRPr="00C6445D">
        <w:rPr>
          <w:szCs w:val="22"/>
        </w:rPr>
        <w:t>.</w:t>
      </w:r>
    </w:p>
    <w:p w14:paraId="269FB1A2" w14:textId="5A6CC40A" w:rsidR="00875022" w:rsidRPr="00C6445D" w:rsidRDefault="00875022" w:rsidP="004510A2">
      <w:pPr>
        <w:ind w:left="567" w:firstLine="153"/>
        <w:rPr>
          <w:szCs w:val="22"/>
        </w:rPr>
      </w:pPr>
      <w:r w:rsidRPr="00C6445D">
        <w:rPr>
          <w:szCs w:val="22"/>
        </w:rPr>
        <w:t xml:space="preserve">Производится диагностика </w:t>
      </w:r>
      <w:r w:rsidR="00C6445D" w:rsidRPr="00C6445D">
        <w:rPr>
          <w:szCs w:val="22"/>
        </w:rPr>
        <w:t>СУРМС</w:t>
      </w:r>
      <w:r w:rsidRPr="00C6445D">
        <w:rPr>
          <w:szCs w:val="22"/>
        </w:rPr>
        <w:t xml:space="preserve"> и исследование по выявлению причин неисправности, указанной в Запросу. Для получения дополнительной информации по обстоятельствам возникновения неисправности Исполнитель связывается с Инициатором обращения.  </w:t>
      </w:r>
    </w:p>
    <w:p w14:paraId="576E594F" w14:textId="77777777" w:rsidR="00875022" w:rsidRPr="00C6445D" w:rsidRDefault="00875022" w:rsidP="00875022">
      <w:pPr>
        <w:pStyle w:val="42"/>
      </w:pPr>
      <w:bookmarkStart w:id="86" w:name="_Toc98506263"/>
      <w:r w:rsidRPr="00C6445D">
        <w:t>Решение Запроса</w:t>
      </w:r>
      <w:bookmarkEnd w:id="86"/>
    </w:p>
    <w:p w14:paraId="3F651426" w14:textId="77777777" w:rsidR="00875022" w:rsidRPr="00C6445D" w:rsidRDefault="00875022" w:rsidP="004510A2">
      <w:pPr>
        <w:ind w:left="567" w:firstLine="153"/>
        <w:rPr>
          <w:szCs w:val="22"/>
        </w:rPr>
      </w:pPr>
      <w:r w:rsidRPr="00C6445D">
        <w:rPr>
          <w:szCs w:val="22"/>
        </w:rPr>
        <w:t>Роль: Сотрудник группы технической поддержки соответствующей.</w:t>
      </w:r>
    </w:p>
    <w:p w14:paraId="23C2D797" w14:textId="7E92F74A" w:rsidR="00875022" w:rsidRPr="00C6445D" w:rsidRDefault="00875022" w:rsidP="004510A2">
      <w:pPr>
        <w:ind w:left="567" w:firstLine="153"/>
        <w:rPr>
          <w:szCs w:val="22"/>
        </w:rPr>
      </w:pPr>
      <w:r w:rsidRPr="00C6445D">
        <w:rPr>
          <w:szCs w:val="22"/>
        </w:rPr>
        <w:t xml:space="preserve">Устраняется неисправность, восстанавливается работоспособность Системы, проверяется корректность работы решения Инцидента. Финальное решение Инцидента фиксируется в </w:t>
      </w:r>
      <w:r w:rsidR="002A5F1B">
        <w:rPr>
          <w:szCs w:val="22"/>
          <w:lang w:val="en-US"/>
        </w:rPr>
        <w:t>OTRS</w:t>
      </w:r>
      <w:r w:rsidRPr="00C6445D">
        <w:rPr>
          <w:szCs w:val="22"/>
        </w:rPr>
        <w:t>, с переводом Инцидента в статус «Закрыто».</w:t>
      </w:r>
    </w:p>
    <w:p w14:paraId="6B96221A" w14:textId="5493B6AE" w:rsidR="00A77A9B" w:rsidRDefault="00A77A9B" w:rsidP="002A07A9"/>
    <w:p w14:paraId="33963D6D" w14:textId="7A8B9F53" w:rsidR="00773349" w:rsidRPr="00E873CF" w:rsidRDefault="00773349" w:rsidP="00773349">
      <w:pPr>
        <w:pStyle w:val="33"/>
        <w:rPr>
          <w:highlight w:val="yellow"/>
        </w:rPr>
      </w:pPr>
      <w:bookmarkStart w:id="87" w:name="_Toc98506264"/>
      <w:r w:rsidRPr="00E873CF">
        <w:rPr>
          <w:highlight w:val="yellow"/>
        </w:rPr>
        <w:t>Поддержка работоспособности Базы Данных</w:t>
      </w:r>
      <w:r w:rsidR="00E873CF" w:rsidRPr="00E873CF">
        <w:rPr>
          <w:highlight w:val="yellow"/>
        </w:rPr>
        <w:t xml:space="preserve"> </w:t>
      </w:r>
      <w:proofErr w:type="spellStart"/>
      <w:r w:rsidR="00E873CF" w:rsidRPr="00E873CF">
        <w:rPr>
          <w:highlight w:val="yellow"/>
          <w:lang w:val="en-US"/>
        </w:rPr>
        <w:t>Postgres</w:t>
      </w:r>
      <w:proofErr w:type="spellEnd"/>
      <w:r w:rsidRPr="00E873CF">
        <w:rPr>
          <w:highlight w:val="yellow"/>
        </w:rPr>
        <w:t>.</w:t>
      </w:r>
      <w:bookmarkEnd w:id="87"/>
    </w:p>
    <w:p w14:paraId="25BF4E9F" w14:textId="77777777" w:rsidR="00773349" w:rsidRPr="00E873CF" w:rsidRDefault="00773349" w:rsidP="00773349">
      <w:pPr>
        <w:pStyle w:val="42"/>
        <w:rPr>
          <w:highlight w:val="yellow"/>
        </w:rPr>
      </w:pPr>
      <w:bookmarkStart w:id="88" w:name="_Toc98506265"/>
      <w:r w:rsidRPr="00E873CF">
        <w:rPr>
          <w:highlight w:val="yellow"/>
        </w:rPr>
        <w:t>Принять обращение</w:t>
      </w:r>
      <w:bookmarkEnd w:id="88"/>
    </w:p>
    <w:p w14:paraId="3738034D" w14:textId="52A6755D" w:rsidR="00773349" w:rsidRPr="00E873CF" w:rsidRDefault="00773349" w:rsidP="00773349">
      <w:pPr>
        <w:ind w:left="567" w:firstLine="153"/>
        <w:rPr>
          <w:szCs w:val="22"/>
          <w:highlight w:val="yellow"/>
        </w:rPr>
      </w:pPr>
      <w:r w:rsidRPr="00E873CF">
        <w:rPr>
          <w:szCs w:val="22"/>
          <w:highlight w:val="yellow"/>
        </w:rPr>
        <w:t xml:space="preserve">Исполнитель: Центр Компетенций </w:t>
      </w:r>
      <w:proofErr w:type="spellStart"/>
      <w:r w:rsidRPr="00E873CF">
        <w:rPr>
          <w:szCs w:val="22"/>
          <w:highlight w:val="yellow"/>
          <w:lang w:val="en-US"/>
        </w:rPr>
        <w:t>Postgres</w:t>
      </w:r>
      <w:proofErr w:type="spellEnd"/>
      <w:r w:rsidRPr="00E873CF">
        <w:rPr>
          <w:szCs w:val="22"/>
          <w:highlight w:val="yellow"/>
        </w:rPr>
        <w:t xml:space="preserve"> МРФ Юг.</w:t>
      </w:r>
    </w:p>
    <w:p w14:paraId="7AE37D22" w14:textId="3C480F3D" w:rsidR="00773349" w:rsidRPr="00E873CF" w:rsidRDefault="00773349" w:rsidP="00773349">
      <w:pPr>
        <w:ind w:left="567" w:firstLine="153"/>
        <w:rPr>
          <w:szCs w:val="22"/>
          <w:highlight w:val="yellow"/>
        </w:rPr>
      </w:pPr>
      <w:r w:rsidRPr="00E873CF">
        <w:rPr>
          <w:szCs w:val="22"/>
          <w:highlight w:val="yellow"/>
        </w:rPr>
        <w:t xml:space="preserve">Запросы, поступившие на группу ЦК </w:t>
      </w:r>
      <w:r w:rsidRPr="00E873CF">
        <w:rPr>
          <w:szCs w:val="22"/>
          <w:highlight w:val="yellow"/>
          <w:lang w:val="en-US"/>
        </w:rPr>
        <w:t>PG</w:t>
      </w:r>
      <w:r w:rsidRPr="00E873CF">
        <w:rPr>
          <w:szCs w:val="22"/>
          <w:highlight w:val="yellow"/>
        </w:rPr>
        <w:t xml:space="preserve">, связанные с проблемами на стороне БД, перенаправляются в адрес ЦК </w:t>
      </w:r>
      <w:r w:rsidRPr="00E873CF">
        <w:rPr>
          <w:szCs w:val="22"/>
          <w:highlight w:val="yellow"/>
          <w:lang w:val="en-US"/>
        </w:rPr>
        <w:t>PG</w:t>
      </w:r>
      <w:r w:rsidRPr="00E873CF">
        <w:rPr>
          <w:szCs w:val="22"/>
          <w:highlight w:val="yellow"/>
        </w:rPr>
        <w:t xml:space="preserve"> посредством создания связанной задачи в </w:t>
      </w:r>
      <w:r w:rsidRPr="00E873CF">
        <w:rPr>
          <w:szCs w:val="22"/>
          <w:highlight w:val="yellow"/>
          <w:lang w:val="en-US"/>
        </w:rPr>
        <w:t>JIRA</w:t>
      </w:r>
      <w:r w:rsidR="00FA4A4E" w:rsidRPr="00E873CF">
        <w:rPr>
          <w:szCs w:val="22"/>
          <w:highlight w:val="yellow"/>
        </w:rPr>
        <w:t xml:space="preserve"> РИТ СПАРТА </w:t>
      </w:r>
      <w:hyperlink r:id="rId17" w:history="1">
        <w:r w:rsidR="00FA4A4E" w:rsidRPr="00E873CF">
          <w:rPr>
            <w:rStyle w:val="af9"/>
            <w:szCs w:val="22"/>
            <w:highlight w:val="yellow"/>
          </w:rPr>
          <w:t>https://ihelp.rt.ru/browse/SPRT</w:t>
        </w:r>
      </w:hyperlink>
      <w:r w:rsidR="00FA4A4E" w:rsidRPr="00E873CF">
        <w:rPr>
          <w:szCs w:val="22"/>
          <w:highlight w:val="yellow"/>
        </w:rPr>
        <w:t xml:space="preserve"> с задачами ЦК </w:t>
      </w:r>
      <w:r w:rsidR="00FA4A4E" w:rsidRPr="00E873CF">
        <w:rPr>
          <w:szCs w:val="22"/>
          <w:highlight w:val="yellow"/>
          <w:lang w:val="en-US"/>
        </w:rPr>
        <w:t>PG</w:t>
      </w:r>
      <w:r w:rsidR="00FA4A4E" w:rsidRPr="00E873CF">
        <w:rPr>
          <w:szCs w:val="22"/>
          <w:highlight w:val="yellow"/>
        </w:rPr>
        <w:t xml:space="preserve"> в пространстве: </w:t>
      </w:r>
      <w:hyperlink r:id="rId18" w:history="1">
        <w:r w:rsidR="00FA4A4E" w:rsidRPr="00E873CF">
          <w:rPr>
            <w:rStyle w:val="af9"/>
            <w:szCs w:val="22"/>
            <w:highlight w:val="yellow"/>
          </w:rPr>
          <w:t>https://ihelp.rt.ru/browse/PSCC</w:t>
        </w:r>
      </w:hyperlink>
      <w:r w:rsidR="00FA4A4E" w:rsidRPr="00E873CF">
        <w:rPr>
          <w:szCs w:val="22"/>
          <w:highlight w:val="yellow"/>
        </w:rPr>
        <w:t xml:space="preserve"> </w:t>
      </w:r>
      <w:r w:rsidRPr="00E873CF">
        <w:rPr>
          <w:szCs w:val="22"/>
          <w:highlight w:val="yellow"/>
        </w:rPr>
        <w:t>.</w:t>
      </w:r>
    </w:p>
    <w:p w14:paraId="04446B3B" w14:textId="77777777" w:rsidR="00773349" w:rsidRPr="00E873CF" w:rsidRDefault="00773349" w:rsidP="00773349">
      <w:pPr>
        <w:pStyle w:val="42"/>
        <w:numPr>
          <w:ilvl w:val="4"/>
          <w:numId w:val="6"/>
        </w:numPr>
        <w:rPr>
          <w:sz w:val="28"/>
          <w:szCs w:val="28"/>
          <w:highlight w:val="yellow"/>
        </w:rPr>
      </w:pPr>
      <w:bookmarkStart w:id="89" w:name="_Toc98506266"/>
      <w:r w:rsidRPr="00E873CF">
        <w:rPr>
          <w:sz w:val="28"/>
          <w:szCs w:val="28"/>
          <w:highlight w:val="yellow"/>
        </w:rPr>
        <w:t>Проверка корректности и достаточности информации по Обращению</w:t>
      </w:r>
      <w:bookmarkEnd w:id="89"/>
    </w:p>
    <w:p w14:paraId="4FD25CDF" w14:textId="765154C8" w:rsidR="00773349" w:rsidRPr="00E873CF" w:rsidRDefault="00773349" w:rsidP="00773349">
      <w:pPr>
        <w:ind w:left="567" w:firstLine="153"/>
        <w:rPr>
          <w:szCs w:val="22"/>
          <w:highlight w:val="yellow"/>
        </w:rPr>
      </w:pPr>
      <w:r w:rsidRPr="00E873CF">
        <w:rPr>
          <w:szCs w:val="22"/>
          <w:highlight w:val="yellow"/>
        </w:rPr>
        <w:t>Для классификации работ и дальнейшей обработки Обращения</w:t>
      </w:r>
      <w:r w:rsidR="00FA4A4E" w:rsidRPr="00E873CF">
        <w:rPr>
          <w:szCs w:val="22"/>
          <w:highlight w:val="yellow"/>
        </w:rPr>
        <w:t xml:space="preserve"> в </w:t>
      </w:r>
      <w:r w:rsidR="00FA4A4E" w:rsidRPr="00E873CF">
        <w:rPr>
          <w:szCs w:val="22"/>
          <w:highlight w:val="yellow"/>
          <w:lang w:val="en-US"/>
        </w:rPr>
        <w:t>JIRA</w:t>
      </w:r>
      <w:r w:rsidRPr="00E873CF">
        <w:rPr>
          <w:szCs w:val="22"/>
          <w:highlight w:val="yellow"/>
        </w:rPr>
        <w:t>, в нем должны быть зафиксированы:</w:t>
      </w:r>
    </w:p>
    <w:p w14:paraId="6B32F2B2" w14:textId="77777777" w:rsidR="00FA4A4E" w:rsidRPr="00E873CF" w:rsidRDefault="00FA4A4E" w:rsidP="00773349">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Тип задачи:</w:t>
      </w:r>
    </w:p>
    <w:p w14:paraId="72E50474" w14:textId="7E8CE4E2" w:rsidR="00FA4A4E" w:rsidRPr="00E873CF" w:rsidRDefault="00E873CF" w:rsidP="00FA4A4E">
      <w:pPr>
        <w:pStyle w:val="af0"/>
        <w:numPr>
          <w:ilvl w:val="1"/>
          <w:numId w:val="42"/>
        </w:numPr>
        <w:rPr>
          <w:rFonts w:ascii="Book Antiqua" w:hAnsi="Book Antiqua"/>
          <w:sz w:val="22"/>
          <w:szCs w:val="22"/>
          <w:highlight w:val="yellow"/>
        </w:rPr>
      </w:pPr>
      <w:r w:rsidRPr="00E873CF">
        <w:rPr>
          <w:rFonts w:ascii="Book Antiqua" w:hAnsi="Book Antiqua"/>
          <w:sz w:val="22"/>
          <w:szCs w:val="22"/>
          <w:highlight w:val="yellow"/>
        </w:rPr>
        <w:lastRenderedPageBreak/>
        <w:t>Плановые работы. В них могут\должны входить задачи следующих типов:</w:t>
      </w:r>
    </w:p>
    <w:p w14:paraId="00F0C378" w14:textId="1D235D3E" w:rsidR="00E873CF" w:rsidRPr="00E873CF" w:rsidRDefault="00E873CF" w:rsidP="00E873CF">
      <w:pPr>
        <w:pStyle w:val="af0"/>
        <w:numPr>
          <w:ilvl w:val="2"/>
          <w:numId w:val="42"/>
        </w:numPr>
        <w:rPr>
          <w:rFonts w:ascii="Book Antiqua" w:hAnsi="Book Antiqua"/>
          <w:sz w:val="22"/>
          <w:szCs w:val="22"/>
          <w:highlight w:val="yellow"/>
        </w:rPr>
      </w:pPr>
      <w:r w:rsidRPr="00E873CF">
        <w:rPr>
          <w:rFonts w:ascii="Book Antiqua" w:hAnsi="Book Antiqua"/>
          <w:sz w:val="22"/>
          <w:szCs w:val="22"/>
          <w:highlight w:val="yellow"/>
        </w:rPr>
        <w:t xml:space="preserve">Задачи по переходу на PG </w:t>
      </w:r>
      <w:proofErr w:type="spellStart"/>
      <w:r w:rsidRPr="00E873CF">
        <w:rPr>
          <w:rFonts w:ascii="Book Antiqua" w:hAnsi="Book Antiqua"/>
          <w:sz w:val="22"/>
          <w:szCs w:val="22"/>
          <w:highlight w:val="yellow"/>
        </w:rPr>
        <w:t>Pro</w:t>
      </w:r>
      <w:proofErr w:type="spellEnd"/>
      <w:r w:rsidRPr="00E873CF">
        <w:rPr>
          <w:rFonts w:ascii="Book Antiqua" w:hAnsi="Book Antiqua"/>
          <w:sz w:val="22"/>
          <w:szCs w:val="22"/>
          <w:highlight w:val="yellow"/>
        </w:rPr>
        <w:t>, оптимизации производительности ее и контролю версионности. Приоритет высокий.</w:t>
      </w:r>
    </w:p>
    <w:p w14:paraId="2F877849" w14:textId="4C29F7B1" w:rsidR="00E873CF" w:rsidRPr="00E873CF" w:rsidRDefault="00E873CF" w:rsidP="00E873CF">
      <w:pPr>
        <w:pStyle w:val="af0"/>
        <w:numPr>
          <w:ilvl w:val="2"/>
          <w:numId w:val="42"/>
        </w:numPr>
        <w:rPr>
          <w:rFonts w:ascii="Book Antiqua" w:hAnsi="Book Antiqua"/>
          <w:sz w:val="22"/>
          <w:szCs w:val="22"/>
          <w:highlight w:val="yellow"/>
        </w:rPr>
      </w:pPr>
      <w:r w:rsidRPr="00E873CF">
        <w:rPr>
          <w:rFonts w:ascii="Book Antiqua" w:hAnsi="Book Antiqua"/>
          <w:sz w:val="22"/>
          <w:szCs w:val="22"/>
          <w:highlight w:val="yellow"/>
        </w:rPr>
        <w:t xml:space="preserve">Задачи по </w:t>
      </w:r>
      <w:proofErr w:type="spellStart"/>
      <w:r w:rsidRPr="00E873CF">
        <w:rPr>
          <w:rFonts w:ascii="Book Antiqua" w:hAnsi="Book Antiqua"/>
          <w:sz w:val="22"/>
          <w:szCs w:val="22"/>
          <w:highlight w:val="yellow"/>
        </w:rPr>
        <w:t>шардированию</w:t>
      </w:r>
      <w:proofErr w:type="spellEnd"/>
      <w:r w:rsidRPr="00E873CF">
        <w:rPr>
          <w:rFonts w:ascii="Book Antiqua" w:hAnsi="Book Antiqua"/>
          <w:sz w:val="22"/>
          <w:szCs w:val="22"/>
          <w:highlight w:val="yellow"/>
        </w:rPr>
        <w:t xml:space="preserve">. Такие задачи требуют ПИР от ЦК </w:t>
      </w:r>
      <w:r w:rsidRPr="00E873CF">
        <w:rPr>
          <w:rFonts w:ascii="Book Antiqua" w:hAnsi="Book Antiqua"/>
          <w:sz w:val="22"/>
          <w:szCs w:val="22"/>
          <w:highlight w:val="yellow"/>
          <w:lang w:val="en-US"/>
        </w:rPr>
        <w:t>PG</w:t>
      </w:r>
      <w:r w:rsidRPr="00E873CF">
        <w:rPr>
          <w:rFonts w:ascii="Book Antiqua" w:hAnsi="Book Antiqua"/>
          <w:sz w:val="22"/>
          <w:szCs w:val="22"/>
          <w:highlight w:val="yellow"/>
        </w:rPr>
        <w:t>. Приоритет низкий.</w:t>
      </w:r>
    </w:p>
    <w:p w14:paraId="7B1E4A01" w14:textId="5F0BF555" w:rsidR="00E873CF" w:rsidRPr="00E873CF" w:rsidRDefault="00E873CF" w:rsidP="00E873CF">
      <w:pPr>
        <w:pStyle w:val="af0"/>
        <w:numPr>
          <w:ilvl w:val="2"/>
          <w:numId w:val="42"/>
        </w:numPr>
        <w:rPr>
          <w:rFonts w:ascii="Book Antiqua" w:hAnsi="Book Antiqua"/>
          <w:sz w:val="22"/>
          <w:szCs w:val="22"/>
          <w:highlight w:val="yellow"/>
        </w:rPr>
      </w:pPr>
      <w:r w:rsidRPr="00E873CF">
        <w:rPr>
          <w:rFonts w:ascii="Book Antiqua" w:hAnsi="Book Antiqua"/>
          <w:sz w:val="22"/>
          <w:szCs w:val="22"/>
          <w:highlight w:val="yellow"/>
        </w:rPr>
        <w:t>Задачи по созданию и управлению клонами. Приоритет средний.</w:t>
      </w:r>
    </w:p>
    <w:p w14:paraId="540A0AA0" w14:textId="04112304" w:rsidR="00E873CF" w:rsidRPr="00E873CF" w:rsidRDefault="00E873CF" w:rsidP="00E873CF">
      <w:pPr>
        <w:pStyle w:val="af0"/>
        <w:numPr>
          <w:ilvl w:val="2"/>
          <w:numId w:val="42"/>
        </w:numPr>
        <w:rPr>
          <w:rFonts w:ascii="Book Antiqua" w:hAnsi="Book Antiqua"/>
          <w:sz w:val="22"/>
          <w:szCs w:val="22"/>
          <w:highlight w:val="yellow"/>
        </w:rPr>
      </w:pPr>
      <w:r w:rsidRPr="00E873CF">
        <w:rPr>
          <w:rFonts w:ascii="Book Antiqua" w:hAnsi="Book Antiqua"/>
          <w:sz w:val="22"/>
          <w:szCs w:val="22"/>
          <w:highlight w:val="yellow"/>
        </w:rPr>
        <w:t>Задачи по регламентации резервного копирования и восстановлению БД. Приоритет высокий (влияние на перевод системы в Промышленную Эксплуатацию).</w:t>
      </w:r>
    </w:p>
    <w:p w14:paraId="204680E8" w14:textId="5449FF99" w:rsidR="00E873CF" w:rsidRPr="00E873CF" w:rsidRDefault="00E873CF" w:rsidP="00E873CF">
      <w:pPr>
        <w:pStyle w:val="af0"/>
        <w:numPr>
          <w:ilvl w:val="2"/>
          <w:numId w:val="42"/>
        </w:numPr>
        <w:rPr>
          <w:rFonts w:ascii="Book Antiqua" w:hAnsi="Book Antiqua"/>
          <w:sz w:val="22"/>
          <w:szCs w:val="22"/>
          <w:highlight w:val="yellow"/>
        </w:rPr>
      </w:pPr>
      <w:r w:rsidRPr="00E873CF">
        <w:rPr>
          <w:rFonts w:ascii="Book Antiqua" w:hAnsi="Book Antiqua"/>
          <w:sz w:val="22"/>
          <w:szCs w:val="22"/>
          <w:highlight w:val="yellow"/>
        </w:rPr>
        <w:t>Задачи по установке расширений\утилит для работы с БД (оптимизация работы БД). Приоритет средний.</w:t>
      </w:r>
    </w:p>
    <w:p w14:paraId="0A52FB3B" w14:textId="61AFF264" w:rsidR="00E873CF" w:rsidRPr="00E873CF" w:rsidRDefault="00E873CF" w:rsidP="00E873CF">
      <w:pPr>
        <w:pStyle w:val="af0"/>
        <w:numPr>
          <w:ilvl w:val="2"/>
          <w:numId w:val="42"/>
        </w:numPr>
        <w:rPr>
          <w:rFonts w:ascii="Book Antiqua" w:hAnsi="Book Antiqua"/>
          <w:sz w:val="22"/>
          <w:szCs w:val="22"/>
          <w:highlight w:val="yellow"/>
        </w:rPr>
      </w:pPr>
      <w:r w:rsidRPr="00E873CF">
        <w:rPr>
          <w:rFonts w:ascii="Book Antiqua" w:hAnsi="Book Antiqua"/>
          <w:sz w:val="22"/>
          <w:szCs w:val="22"/>
          <w:highlight w:val="yellow"/>
        </w:rPr>
        <w:t>Задачи по актуализации сред Спарты (ДЕВ, ТЕСТ, ПРОД).</w:t>
      </w:r>
    </w:p>
    <w:p w14:paraId="484279B9" w14:textId="1D509D47" w:rsidR="00FA4A4E" w:rsidRPr="00E873CF" w:rsidRDefault="00FA4A4E" w:rsidP="00FA4A4E">
      <w:pPr>
        <w:pStyle w:val="af0"/>
        <w:numPr>
          <w:ilvl w:val="1"/>
          <w:numId w:val="42"/>
        </w:numPr>
        <w:rPr>
          <w:rFonts w:ascii="Book Antiqua" w:hAnsi="Book Antiqua"/>
          <w:sz w:val="22"/>
          <w:szCs w:val="22"/>
          <w:highlight w:val="yellow"/>
        </w:rPr>
      </w:pPr>
      <w:r w:rsidRPr="00E873CF">
        <w:rPr>
          <w:rFonts w:ascii="Book Antiqua" w:hAnsi="Book Antiqua"/>
          <w:sz w:val="22"/>
          <w:szCs w:val="22"/>
          <w:highlight w:val="yellow"/>
        </w:rPr>
        <w:t>Аварийные события,</w:t>
      </w:r>
    </w:p>
    <w:p w14:paraId="38AE7267" w14:textId="7CD53C0D" w:rsidR="00FA4A4E" w:rsidRPr="00E873CF" w:rsidRDefault="00FA4A4E" w:rsidP="00FA4A4E">
      <w:pPr>
        <w:pStyle w:val="af0"/>
        <w:numPr>
          <w:ilvl w:val="1"/>
          <w:numId w:val="42"/>
        </w:numPr>
        <w:rPr>
          <w:rFonts w:ascii="Book Antiqua" w:hAnsi="Book Antiqua"/>
          <w:sz w:val="22"/>
          <w:szCs w:val="22"/>
          <w:highlight w:val="yellow"/>
        </w:rPr>
      </w:pPr>
      <w:r w:rsidRPr="00E873CF">
        <w:rPr>
          <w:rFonts w:ascii="Book Antiqua" w:hAnsi="Book Antiqua"/>
          <w:sz w:val="22"/>
          <w:szCs w:val="22"/>
          <w:highlight w:val="yellow"/>
        </w:rPr>
        <w:t>Запрос лицензий,</w:t>
      </w:r>
    </w:p>
    <w:p w14:paraId="1B6DB5F0" w14:textId="7F1E0865" w:rsidR="00FA4A4E" w:rsidRPr="00E873CF" w:rsidRDefault="00FA4A4E" w:rsidP="00FA4A4E">
      <w:pPr>
        <w:pStyle w:val="af0"/>
        <w:numPr>
          <w:ilvl w:val="1"/>
          <w:numId w:val="42"/>
        </w:numPr>
        <w:rPr>
          <w:rFonts w:ascii="Book Antiqua" w:hAnsi="Book Antiqua"/>
          <w:sz w:val="22"/>
          <w:szCs w:val="22"/>
          <w:highlight w:val="yellow"/>
        </w:rPr>
      </w:pPr>
      <w:r w:rsidRPr="00E873CF">
        <w:rPr>
          <w:rFonts w:ascii="Book Antiqua" w:hAnsi="Book Antiqua"/>
          <w:sz w:val="22"/>
          <w:szCs w:val="22"/>
          <w:highlight w:val="yellow"/>
        </w:rPr>
        <w:t>Консультация,</w:t>
      </w:r>
    </w:p>
    <w:p w14:paraId="5441B7D1" w14:textId="073A3BE5" w:rsidR="00773349" w:rsidRPr="00E873CF" w:rsidRDefault="00FA4A4E" w:rsidP="00FA4A4E">
      <w:pPr>
        <w:pStyle w:val="af0"/>
        <w:numPr>
          <w:ilvl w:val="1"/>
          <w:numId w:val="42"/>
        </w:numPr>
        <w:rPr>
          <w:rFonts w:ascii="Book Antiqua" w:hAnsi="Book Antiqua"/>
          <w:sz w:val="22"/>
          <w:szCs w:val="22"/>
          <w:highlight w:val="yellow"/>
        </w:rPr>
      </w:pPr>
      <w:r w:rsidRPr="00E873CF">
        <w:rPr>
          <w:rFonts w:ascii="Book Antiqua" w:hAnsi="Book Antiqua"/>
          <w:sz w:val="22"/>
          <w:szCs w:val="22"/>
          <w:highlight w:val="yellow"/>
        </w:rPr>
        <w:t>Внутренние задачи</w:t>
      </w:r>
      <w:r w:rsidR="00773349" w:rsidRPr="00E873CF">
        <w:rPr>
          <w:rFonts w:ascii="Book Antiqua" w:hAnsi="Book Antiqua"/>
          <w:sz w:val="22"/>
          <w:szCs w:val="22"/>
          <w:highlight w:val="yellow"/>
        </w:rPr>
        <w:t>;</w:t>
      </w:r>
    </w:p>
    <w:p w14:paraId="7B6E2158" w14:textId="2088E12F" w:rsidR="00FA4A4E" w:rsidRPr="00E873CF" w:rsidRDefault="00FA4A4E" w:rsidP="00773349">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Тема,</w:t>
      </w:r>
    </w:p>
    <w:p w14:paraId="5D2AFC29" w14:textId="3C0C5597" w:rsidR="00FA4A4E" w:rsidRPr="00E873CF" w:rsidRDefault="00FA4A4E" w:rsidP="00773349">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Приоритет. Устанавливается 3ЛТП Спарты,</w:t>
      </w:r>
    </w:p>
    <w:p w14:paraId="16A7A9B0" w14:textId="2DB6FD5B" w:rsidR="00FA4A4E" w:rsidRPr="00E873CF" w:rsidRDefault="00FA4A4E" w:rsidP="00773349">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Система = «Спарта»,</w:t>
      </w:r>
    </w:p>
    <w:p w14:paraId="4133D1DF" w14:textId="7CBEC25A" w:rsidR="00773349" w:rsidRPr="00E873CF" w:rsidRDefault="00773349" w:rsidP="00FA4A4E">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 xml:space="preserve">Описание </w:t>
      </w:r>
      <w:r w:rsidR="00FA4A4E" w:rsidRPr="00E873CF">
        <w:rPr>
          <w:rFonts w:ascii="Book Antiqua" w:hAnsi="Book Antiqua"/>
          <w:sz w:val="22"/>
          <w:szCs w:val="22"/>
          <w:highlight w:val="yellow"/>
        </w:rPr>
        <w:t>проблемы.</w:t>
      </w:r>
    </w:p>
    <w:p w14:paraId="7C0722DD" w14:textId="77777777" w:rsidR="00773349" w:rsidRPr="00E873CF" w:rsidRDefault="00773349" w:rsidP="00773349">
      <w:pPr>
        <w:pStyle w:val="42"/>
        <w:numPr>
          <w:ilvl w:val="4"/>
          <w:numId w:val="6"/>
        </w:numPr>
        <w:rPr>
          <w:sz w:val="28"/>
          <w:szCs w:val="28"/>
          <w:highlight w:val="yellow"/>
        </w:rPr>
      </w:pPr>
      <w:bookmarkStart w:id="90" w:name="_Toc98506267"/>
      <w:r w:rsidRPr="00E873CF">
        <w:rPr>
          <w:sz w:val="28"/>
          <w:szCs w:val="28"/>
          <w:highlight w:val="yellow"/>
        </w:rPr>
        <w:t>Классификация Обращения</w:t>
      </w:r>
      <w:bookmarkEnd w:id="90"/>
    </w:p>
    <w:p w14:paraId="38D163BC" w14:textId="77777777" w:rsidR="00773349" w:rsidRPr="00E873CF" w:rsidRDefault="00773349" w:rsidP="00773349">
      <w:pPr>
        <w:ind w:left="567" w:firstLine="153"/>
        <w:rPr>
          <w:szCs w:val="22"/>
          <w:highlight w:val="yellow"/>
        </w:rPr>
      </w:pPr>
      <w:r w:rsidRPr="00E873CF">
        <w:rPr>
          <w:szCs w:val="22"/>
          <w:highlight w:val="yellow"/>
        </w:rPr>
        <w:t xml:space="preserve">Обращение в </w:t>
      </w:r>
      <w:r w:rsidRPr="00E873CF">
        <w:rPr>
          <w:szCs w:val="22"/>
          <w:highlight w:val="yellow"/>
          <w:lang w:val="en-US"/>
        </w:rPr>
        <w:t>OTRS</w:t>
      </w:r>
      <w:r w:rsidRPr="00E873CF">
        <w:rPr>
          <w:szCs w:val="22"/>
          <w:highlight w:val="yellow"/>
        </w:rPr>
        <w:t xml:space="preserve"> будет отнесено к типу «Инцидент».</w:t>
      </w:r>
    </w:p>
    <w:p w14:paraId="53EBE90E" w14:textId="77777777" w:rsidR="00773349" w:rsidRPr="00E873CF" w:rsidRDefault="00773349" w:rsidP="00773349">
      <w:pPr>
        <w:pStyle w:val="42"/>
        <w:numPr>
          <w:ilvl w:val="4"/>
          <w:numId w:val="6"/>
        </w:numPr>
        <w:rPr>
          <w:sz w:val="28"/>
          <w:szCs w:val="28"/>
          <w:highlight w:val="yellow"/>
        </w:rPr>
      </w:pPr>
      <w:bookmarkStart w:id="91" w:name="_Toc98506268"/>
      <w:r w:rsidRPr="00E873CF">
        <w:rPr>
          <w:sz w:val="28"/>
          <w:szCs w:val="28"/>
          <w:highlight w:val="yellow"/>
        </w:rPr>
        <w:t>Регистрация Запроса</w:t>
      </w:r>
      <w:bookmarkEnd w:id="91"/>
    </w:p>
    <w:p w14:paraId="1C589C0C" w14:textId="319D23B2" w:rsidR="00773349" w:rsidRPr="00E873CF" w:rsidRDefault="00773349" w:rsidP="00773349">
      <w:pPr>
        <w:ind w:left="567" w:firstLine="153"/>
        <w:rPr>
          <w:szCs w:val="22"/>
          <w:highlight w:val="yellow"/>
        </w:rPr>
      </w:pPr>
      <w:r w:rsidRPr="00E873CF">
        <w:rPr>
          <w:szCs w:val="22"/>
          <w:highlight w:val="yellow"/>
        </w:rPr>
        <w:t xml:space="preserve">По факту получения Обращения специалистом группы технической поддержки </w:t>
      </w:r>
      <w:r w:rsidR="00FA4A4E" w:rsidRPr="00E873CF">
        <w:rPr>
          <w:szCs w:val="22"/>
          <w:highlight w:val="yellow"/>
        </w:rPr>
        <w:t xml:space="preserve">ЦК </w:t>
      </w:r>
      <w:r w:rsidR="00FA4A4E" w:rsidRPr="00E873CF">
        <w:rPr>
          <w:szCs w:val="22"/>
          <w:highlight w:val="yellow"/>
          <w:lang w:val="en-US"/>
        </w:rPr>
        <w:t>PG</w:t>
      </w:r>
      <w:r w:rsidRPr="00E873CF">
        <w:rPr>
          <w:szCs w:val="22"/>
          <w:highlight w:val="yellow"/>
        </w:rPr>
        <w:t xml:space="preserve"> выполняется анализ поступивших Обращений:</w:t>
      </w:r>
    </w:p>
    <w:p w14:paraId="0E6749A9" w14:textId="77777777" w:rsidR="00773349" w:rsidRPr="00E873CF" w:rsidRDefault="00773349" w:rsidP="00773349">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Отсеиваются повторяющиеся Обращения;</w:t>
      </w:r>
    </w:p>
    <w:p w14:paraId="2B818EF2" w14:textId="5831A2F5" w:rsidR="00773349" w:rsidRPr="00E873CF" w:rsidRDefault="00773349" w:rsidP="00773349">
      <w:pPr>
        <w:pStyle w:val="af0"/>
        <w:numPr>
          <w:ilvl w:val="0"/>
          <w:numId w:val="42"/>
        </w:numPr>
        <w:ind w:left="1134" w:hanging="567"/>
        <w:rPr>
          <w:rFonts w:ascii="Book Antiqua" w:hAnsi="Book Antiqua"/>
          <w:sz w:val="22"/>
          <w:szCs w:val="22"/>
          <w:highlight w:val="yellow"/>
        </w:rPr>
      </w:pPr>
      <w:r w:rsidRPr="00E873CF">
        <w:rPr>
          <w:rFonts w:ascii="Book Antiqua" w:hAnsi="Book Antiqua"/>
          <w:sz w:val="22"/>
          <w:szCs w:val="22"/>
          <w:highlight w:val="yellow"/>
        </w:rPr>
        <w:t xml:space="preserve">Проверяется, соответствует ли описываемая в обращении проблема </w:t>
      </w:r>
      <w:r w:rsidR="00E873CF">
        <w:rPr>
          <w:rFonts w:ascii="Book Antiqua" w:hAnsi="Book Antiqua"/>
          <w:sz w:val="22"/>
          <w:szCs w:val="22"/>
          <w:highlight w:val="yellow"/>
        </w:rPr>
        <w:t>пункту 7.5.1.1 данного регламент.</w:t>
      </w:r>
    </w:p>
    <w:p w14:paraId="24559662" w14:textId="6E57F9F2" w:rsidR="00773349" w:rsidRPr="00E873CF" w:rsidRDefault="00773349" w:rsidP="00773349">
      <w:pPr>
        <w:pStyle w:val="af0"/>
        <w:numPr>
          <w:ilvl w:val="0"/>
          <w:numId w:val="39"/>
        </w:numPr>
        <w:ind w:left="1701" w:hanging="567"/>
        <w:rPr>
          <w:rFonts w:ascii="Times New Roman" w:hAnsi="Times New Roman"/>
          <w:sz w:val="26"/>
          <w:szCs w:val="26"/>
          <w:highlight w:val="yellow"/>
        </w:rPr>
      </w:pPr>
      <w:r w:rsidRPr="00E873CF">
        <w:rPr>
          <w:rFonts w:ascii="Book Antiqua" w:hAnsi="Book Antiqua"/>
          <w:sz w:val="22"/>
          <w:szCs w:val="22"/>
          <w:highlight w:val="yellow"/>
        </w:rPr>
        <w:t>В случае, не соответс</w:t>
      </w:r>
      <w:r w:rsidR="00E873CF">
        <w:rPr>
          <w:rFonts w:ascii="Book Antiqua" w:hAnsi="Book Antiqua"/>
          <w:sz w:val="22"/>
          <w:szCs w:val="22"/>
          <w:highlight w:val="yellow"/>
        </w:rPr>
        <w:t>твия описываемой проблемы пункту 7.5.1.1,</w:t>
      </w:r>
      <w:r w:rsidRPr="00E873CF">
        <w:rPr>
          <w:rFonts w:ascii="Book Antiqua" w:hAnsi="Book Antiqua"/>
          <w:sz w:val="22"/>
          <w:szCs w:val="22"/>
          <w:highlight w:val="yellow"/>
        </w:rPr>
        <w:t xml:space="preserve"> специалист группы технической поддержки</w:t>
      </w:r>
      <w:r w:rsidR="00E873CF">
        <w:rPr>
          <w:rFonts w:ascii="Book Antiqua" w:hAnsi="Book Antiqua"/>
          <w:sz w:val="22"/>
          <w:szCs w:val="22"/>
          <w:highlight w:val="yellow"/>
        </w:rPr>
        <w:t xml:space="preserve"> ЦК </w:t>
      </w:r>
      <w:r w:rsidR="00E873CF">
        <w:rPr>
          <w:rFonts w:ascii="Book Antiqua" w:hAnsi="Book Antiqua"/>
          <w:sz w:val="22"/>
          <w:szCs w:val="22"/>
          <w:highlight w:val="yellow"/>
          <w:lang w:val="en-US"/>
        </w:rPr>
        <w:t>PG</w:t>
      </w:r>
      <w:r w:rsidRPr="00E873CF">
        <w:rPr>
          <w:rFonts w:ascii="Book Antiqua" w:hAnsi="Book Antiqua"/>
          <w:sz w:val="22"/>
          <w:szCs w:val="22"/>
          <w:highlight w:val="yellow"/>
        </w:rPr>
        <w:t xml:space="preserve"> меняет тип услуги в Обращении и назначает Запрос на специалиста </w:t>
      </w:r>
      <w:r w:rsidR="00E873CF">
        <w:rPr>
          <w:rFonts w:ascii="Book Antiqua" w:hAnsi="Book Antiqua"/>
          <w:sz w:val="22"/>
          <w:szCs w:val="22"/>
          <w:highlight w:val="yellow"/>
        </w:rPr>
        <w:t xml:space="preserve">исходного обращения </w:t>
      </w:r>
      <w:r w:rsidR="00E873CF">
        <w:rPr>
          <w:rFonts w:ascii="Book Antiqua" w:hAnsi="Book Antiqua"/>
          <w:sz w:val="22"/>
          <w:szCs w:val="22"/>
          <w:highlight w:val="yellow"/>
          <w:lang w:val="en-US"/>
        </w:rPr>
        <w:t>JIRA</w:t>
      </w:r>
      <w:r w:rsidR="00E873CF" w:rsidRPr="00E873CF">
        <w:rPr>
          <w:rFonts w:ascii="Book Antiqua" w:hAnsi="Book Antiqua"/>
          <w:sz w:val="22"/>
          <w:szCs w:val="22"/>
          <w:highlight w:val="yellow"/>
        </w:rPr>
        <w:t xml:space="preserve"> </w:t>
      </w:r>
      <w:r w:rsidR="00E873CF">
        <w:rPr>
          <w:rFonts w:ascii="Book Antiqua" w:hAnsi="Book Antiqua"/>
          <w:sz w:val="22"/>
          <w:szCs w:val="22"/>
          <w:highlight w:val="yellow"/>
        </w:rPr>
        <w:t>РИТ и возвращает на данного специалиста запрос с дальнейшим закрытием запроса.</w:t>
      </w:r>
    </w:p>
    <w:p w14:paraId="0276F77C" w14:textId="45E0AAD9" w:rsidR="00773349" w:rsidRPr="00E873CF" w:rsidRDefault="00773349" w:rsidP="00773349">
      <w:pPr>
        <w:ind w:left="567" w:firstLine="153"/>
        <w:rPr>
          <w:szCs w:val="22"/>
          <w:highlight w:val="yellow"/>
        </w:rPr>
      </w:pPr>
      <w:r w:rsidRPr="00E873CF">
        <w:rPr>
          <w:szCs w:val="22"/>
          <w:highlight w:val="yellow"/>
        </w:rPr>
        <w:t xml:space="preserve">Если в Запросе недостаточно данных для решения запроса, группа технической поддержки </w:t>
      </w:r>
      <w:r w:rsidR="00E873CF" w:rsidRPr="00E873CF">
        <w:rPr>
          <w:szCs w:val="22"/>
          <w:highlight w:val="yellow"/>
        </w:rPr>
        <w:t xml:space="preserve">ЦК </w:t>
      </w:r>
      <w:r w:rsidR="00E873CF">
        <w:rPr>
          <w:szCs w:val="22"/>
          <w:highlight w:val="yellow"/>
          <w:lang w:val="en-US"/>
        </w:rPr>
        <w:t>PG</w:t>
      </w:r>
      <w:r w:rsidRPr="00E873CF">
        <w:rPr>
          <w:szCs w:val="22"/>
          <w:highlight w:val="yellow"/>
        </w:rPr>
        <w:t xml:space="preserve"> может запросить дополнительную информацию у Инициатора Обращения. При этом время, выделенное на решение </w:t>
      </w:r>
      <w:proofErr w:type="gramStart"/>
      <w:r w:rsidRPr="00E873CF">
        <w:rPr>
          <w:szCs w:val="22"/>
          <w:highlight w:val="yellow"/>
        </w:rPr>
        <w:t>данного Обращения</w:t>
      </w:r>
      <w:proofErr w:type="gramEnd"/>
      <w:r w:rsidRPr="00E873CF">
        <w:rPr>
          <w:szCs w:val="22"/>
          <w:highlight w:val="yellow"/>
        </w:rPr>
        <w:t xml:space="preserve"> приостанавливается до получения дополнит</w:t>
      </w:r>
      <w:r w:rsidR="00E873CF">
        <w:rPr>
          <w:szCs w:val="22"/>
          <w:highlight w:val="yellow"/>
        </w:rPr>
        <w:t>ельной информации.</w:t>
      </w:r>
      <w:r w:rsidRPr="00E873CF">
        <w:rPr>
          <w:szCs w:val="22"/>
          <w:highlight w:val="yellow"/>
        </w:rPr>
        <w:t xml:space="preserve"> </w:t>
      </w:r>
    </w:p>
    <w:p w14:paraId="29010745" w14:textId="77777777" w:rsidR="00773349" w:rsidRPr="00E873CF" w:rsidRDefault="00773349" w:rsidP="00773349">
      <w:pPr>
        <w:pStyle w:val="42"/>
        <w:rPr>
          <w:highlight w:val="yellow"/>
        </w:rPr>
      </w:pPr>
      <w:bookmarkStart w:id="92" w:name="_Toc98506269"/>
      <w:r w:rsidRPr="00E873CF">
        <w:rPr>
          <w:highlight w:val="yellow"/>
        </w:rPr>
        <w:t>Принятие Запроса в работу</w:t>
      </w:r>
      <w:bookmarkEnd w:id="92"/>
    </w:p>
    <w:p w14:paraId="2780B6E4" w14:textId="0A01A98C" w:rsidR="00773349" w:rsidRPr="00E873CF" w:rsidRDefault="00773349" w:rsidP="00773349">
      <w:pPr>
        <w:ind w:left="567" w:firstLine="153"/>
        <w:rPr>
          <w:szCs w:val="22"/>
          <w:highlight w:val="yellow"/>
        </w:rPr>
      </w:pPr>
      <w:r w:rsidRPr="00E873CF">
        <w:rPr>
          <w:szCs w:val="22"/>
          <w:highlight w:val="yellow"/>
        </w:rPr>
        <w:t xml:space="preserve">Роль: Сотрудник группы технической поддержки </w:t>
      </w:r>
      <w:r w:rsidR="00E873CF">
        <w:rPr>
          <w:szCs w:val="22"/>
          <w:highlight w:val="yellow"/>
        </w:rPr>
        <w:t xml:space="preserve">ЦК </w:t>
      </w:r>
      <w:r w:rsidR="00E873CF">
        <w:rPr>
          <w:szCs w:val="22"/>
          <w:highlight w:val="yellow"/>
          <w:lang w:val="en-US"/>
        </w:rPr>
        <w:t>PG</w:t>
      </w:r>
      <w:r w:rsidRPr="00E873CF">
        <w:rPr>
          <w:szCs w:val="22"/>
          <w:highlight w:val="yellow"/>
        </w:rPr>
        <w:t>.</w:t>
      </w:r>
    </w:p>
    <w:p w14:paraId="0FF504A0" w14:textId="155693CD" w:rsidR="00773349" w:rsidRPr="00E873CF" w:rsidRDefault="00773349" w:rsidP="00773349">
      <w:pPr>
        <w:ind w:left="567" w:firstLine="153"/>
        <w:rPr>
          <w:szCs w:val="22"/>
          <w:highlight w:val="yellow"/>
        </w:rPr>
      </w:pPr>
      <w:r w:rsidRPr="00E873CF">
        <w:rPr>
          <w:szCs w:val="22"/>
          <w:highlight w:val="yellow"/>
        </w:rPr>
        <w:t xml:space="preserve">Ответственный сотрудник группы технической поддержки </w:t>
      </w:r>
      <w:r w:rsidR="00E873CF">
        <w:rPr>
          <w:szCs w:val="22"/>
          <w:highlight w:val="yellow"/>
        </w:rPr>
        <w:t xml:space="preserve">ЦК </w:t>
      </w:r>
      <w:r w:rsidR="00E873CF">
        <w:rPr>
          <w:szCs w:val="22"/>
          <w:highlight w:val="yellow"/>
          <w:lang w:val="en-US"/>
        </w:rPr>
        <w:t>PG</w:t>
      </w:r>
      <w:r w:rsidRPr="00E873CF">
        <w:rPr>
          <w:szCs w:val="22"/>
          <w:highlight w:val="yellow"/>
        </w:rPr>
        <w:t xml:space="preserve"> принимает обращение в работу и </w:t>
      </w:r>
      <w:r w:rsidR="00E873CF">
        <w:rPr>
          <w:szCs w:val="22"/>
          <w:highlight w:val="yellow"/>
        </w:rPr>
        <w:t>далее работает по бизнес-процессу, утвержденному в данном ЦК</w:t>
      </w:r>
      <w:r w:rsidRPr="00E873CF">
        <w:rPr>
          <w:szCs w:val="22"/>
          <w:highlight w:val="yellow"/>
        </w:rPr>
        <w:t>.</w:t>
      </w:r>
    </w:p>
    <w:p w14:paraId="45BF1FA7" w14:textId="77777777" w:rsidR="00773349" w:rsidRPr="00E873CF" w:rsidRDefault="00773349" w:rsidP="00773349">
      <w:pPr>
        <w:ind w:left="567" w:firstLine="153"/>
        <w:rPr>
          <w:szCs w:val="22"/>
          <w:highlight w:val="yellow"/>
        </w:rPr>
      </w:pPr>
      <w:r w:rsidRPr="00E873CF">
        <w:rPr>
          <w:szCs w:val="22"/>
          <w:highlight w:val="yellow"/>
        </w:rPr>
        <w:t xml:space="preserve">Заявки назначенные на группу поддержки ошибочно (не соответствующие списку поддерживаемых услуг) могут быть возвращены в работу в первую линию с комментарием о </w:t>
      </w:r>
      <w:r w:rsidRPr="00E873CF">
        <w:rPr>
          <w:szCs w:val="22"/>
          <w:highlight w:val="yellow"/>
        </w:rPr>
        <w:lastRenderedPageBreak/>
        <w:t>причинах возврата Заявки, либо, если известна услуга, в которой должна была быть заведена данная заявка, она может быть переведена на данную услуга напрямую.</w:t>
      </w:r>
    </w:p>
    <w:p w14:paraId="502E25FB" w14:textId="77777777" w:rsidR="00773349" w:rsidRPr="00E873CF" w:rsidRDefault="00773349" w:rsidP="00773349">
      <w:pPr>
        <w:pStyle w:val="42"/>
        <w:rPr>
          <w:highlight w:val="yellow"/>
        </w:rPr>
      </w:pPr>
      <w:bookmarkStart w:id="93" w:name="_Toc98506270"/>
      <w:r w:rsidRPr="00E873CF">
        <w:rPr>
          <w:highlight w:val="yellow"/>
        </w:rPr>
        <w:t>Провести исследование и диагностику</w:t>
      </w:r>
      <w:bookmarkEnd w:id="93"/>
    </w:p>
    <w:p w14:paraId="1573DFA2" w14:textId="42F829A6" w:rsidR="00773349" w:rsidRPr="00E873CF" w:rsidRDefault="00773349" w:rsidP="00773349">
      <w:pPr>
        <w:ind w:left="567" w:firstLine="153"/>
        <w:rPr>
          <w:szCs w:val="22"/>
          <w:highlight w:val="yellow"/>
        </w:rPr>
      </w:pPr>
      <w:r w:rsidRPr="00E873CF">
        <w:rPr>
          <w:szCs w:val="22"/>
          <w:highlight w:val="yellow"/>
        </w:rPr>
        <w:t xml:space="preserve">Роль: Сотрудник группы технической поддержки </w:t>
      </w:r>
      <w:r w:rsidR="00E873CF" w:rsidRPr="00E873CF">
        <w:rPr>
          <w:szCs w:val="22"/>
          <w:highlight w:val="yellow"/>
        </w:rPr>
        <w:t xml:space="preserve">ЦК </w:t>
      </w:r>
      <w:r w:rsidR="00E873CF">
        <w:rPr>
          <w:szCs w:val="22"/>
          <w:highlight w:val="yellow"/>
          <w:lang w:val="en-US"/>
        </w:rPr>
        <w:t>PG</w:t>
      </w:r>
      <w:r w:rsidRPr="00E873CF">
        <w:rPr>
          <w:szCs w:val="22"/>
          <w:highlight w:val="yellow"/>
        </w:rPr>
        <w:t>.</w:t>
      </w:r>
    </w:p>
    <w:p w14:paraId="19570E57" w14:textId="4BD24A9C" w:rsidR="00773349" w:rsidRPr="00E873CF" w:rsidRDefault="00773349" w:rsidP="00773349">
      <w:pPr>
        <w:ind w:left="567" w:firstLine="153"/>
        <w:rPr>
          <w:szCs w:val="22"/>
          <w:highlight w:val="yellow"/>
        </w:rPr>
      </w:pPr>
      <w:r w:rsidRPr="00E873CF">
        <w:rPr>
          <w:szCs w:val="22"/>
          <w:highlight w:val="yellow"/>
        </w:rPr>
        <w:t xml:space="preserve">Производится диагностика и исследование по выявлению причин неисправности, указанной в Запросу. Для получения дополнительной информации по обстоятельствам возникновения неисправности Исполнитель связывается с Инициатором обращения. </w:t>
      </w:r>
    </w:p>
    <w:p w14:paraId="3BCDD3D5" w14:textId="77777777" w:rsidR="00773349" w:rsidRPr="00E873CF" w:rsidRDefault="00773349" w:rsidP="00773349">
      <w:pPr>
        <w:rPr>
          <w:highlight w:val="yellow"/>
        </w:rPr>
      </w:pPr>
    </w:p>
    <w:p w14:paraId="62445D01" w14:textId="77777777" w:rsidR="00773349" w:rsidRPr="00E873CF" w:rsidRDefault="00773349" w:rsidP="00773349">
      <w:pPr>
        <w:pStyle w:val="42"/>
        <w:rPr>
          <w:highlight w:val="yellow"/>
        </w:rPr>
      </w:pPr>
      <w:bookmarkStart w:id="94" w:name="_Toc98506271"/>
      <w:r w:rsidRPr="00E873CF">
        <w:rPr>
          <w:highlight w:val="yellow"/>
        </w:rPr>
        <w:t>Решение Запроса</w:t>
      </w:r>
      <w:bookmarkEnd w:id="94"/>
    </w:p>
    <w:p w14:paraId="73B0EC44" w14:textId="370F6225" w:rsidR="00773349" w:rsidRPr="00E873CF" w:rsidRDefault="00773349" w:rsidP="00773349">
      <w:pPr>
        <w:ind w:left="567" w:firstLine="153"/>
        <w:rPr>
          <w:szCs w:val="22"/>
          <w:highlight w:val="yellow"/>
        </w:rPr>
      </w:pPr>
      <w:r w:rsidRPr="00E873CF">
        <w:rPr>
          <w:szCs w:val="22"/>
          <w:highlight w:val="yellow"/>
        </w:rPr>
        <w:t xml:space="preserve">Роль: Сотрудник группы технической поддержки </w:t>
      </w:r>
      <w:r w:rsidR="00E873CF">
        <w:rPr>
          <w:szCs w:val="22"/>
          <w:highlight w:val="yellow"/>
        </w:rPr>
        <w:t xml:space="preserve">ЦК </w:t>
      </w:r>
      <w:r w:rsidR="00E873CF">
        <w:rPr>
          <w:szCs w:val="22"/>
          <w:highlight w:val="yellow"/>
          <w:lang w:val="en-US"/>
        </w:rPr>
        <w:t>PG</w:t>
      </w:r>
      <w:r w:rsidRPr="00E873CF">
        <w:rPr>
          <w:szCs w:val="22"/>
          <w:highlight w:val="yellow"/>
        </w:rPr>
        <w:t xml:space="preserve">, </w:t>
      </w:r>
      <w:r w:rsidR="00E873CF">
        <w:rPr>
          <w:szCs w:val="22"/>
          <w:highlight w:val="yellow"/>
        </w:rPr>
        <w:t>специалист 3ЛТП группы разработки</w:t>
      </w:r>
      <w:r w:rsidRPr="00E873CF">
        <w:rPr>
          <w:szCs w:val="22"/>
          <w:highlight w:val="yellow"/>
        </w:rPr>
        <w:t xml:space="preserve"> СПАРТА.</w:t>
      </w:r>
    </w:p>
    <w:p w14:paraId="6564E509" w14:textId="452370B5" w:rsidR="00773349" w:rsidRPr="00C73381" w:rsidRDefault="00773349" w:rsidP="00773349">
      <w:pPr>
        <w:ind w:left="567" w:firstLine="153"/>
        <w:rPr>
          <w:szCs w:val="22"/>
        </w:rPr>
      </w:pPr>
      <w:r w:rsidRPr="00E873CF">
        <w:rPr>
          <w:szCs w:val="22"/>
          <w:highlight w:val="yellow"/>
        </w:rPr>
        <w:t xml:space="preserve">Устраняется неисправность, восстанавливается работоспособность Системы, проверяется корректность работы решения Инцидента, оповещение пользователя о завершении работ, проверка работы пользователем. Финальное решение Инцидента фиксируется в </w:t>
      </w:r>
      <w:r w:rsidRPr="00E873CF">
        <w:rPr>
          <w:szCs w:val="22"/>
          <w:highlight w:val="yellow"/>
          <w:lang w:val="en-US"/>
        </w:rPr>
        <w:t>OTRS</w:t>
      </w:r>
      <w:r w:rsidRPr="00E873CF">
        <w:rPr>
          <w:szCs w:val="22"/>
          <w:highlight w:val="yellow"/>
        </w:rPr>
        <w:t>, с перевод</w:t>
      </w:r>
      <w:r w:rsidR="00C73381">
        <w:rPr>
          <w:szCs w:val="22"/>
          <w:highlight w:val="yellow"/>
        </w:rPr>
        <w:t xml:space="preserve">ом Инцидента в статус «Закрыто», если оно связано с запросом </w:t>
      </w:r>
      <w:r w:rsidR="00C73381">
        <w:rPr>
          <w:szCs w:val="22"/>
          <w:lang w:val="en-US"/>
        </w:rPr>
        <w:t>OTRS</w:t>
      </w:r>
      <w:r w:rsidR="00C73381">
        <w:rPr>
          <w:szCs w:val="22"/>
        </w:rPr>
        <w:t>.</w:t>
      </w:r>
    </w:p>
    <w:p w14:paraId="38324E5C" w14:textId="77777777" w:rsidR="00773349" w:rsidRDefault="00773349" w:rsidP="002A07A9"/>
    <w:p w14:paraId="12C544BD" w14:textId="77777777" w:rsidR="00773349" w:rsidRPr="00682507" w:rsidRDefault="00773349" w:rsidP="002A07A9"/>
    <w:p w14:paraId="089D6DB4" w14:textId="77777777" w:rsidR="00FD1031" w:rsidRPr="00682507" w:rsidRDefault="00FD1031" w:rsidP="00A77A9B">
      <w:pPr>
        <w:pStyle w:val="24"/>
        <w:sectPr w:rsidR="00FD1031" w:rsidRPr="00682507" w:rsidSect="00131DEC">
          <w:pgSz w:w="11906" w:h="16838" w:code="9"/>
          <w:pgMar w:top="1411" w:right="850" w:bottom="1411" w:left="850" w:header="677" w:footer="170" w:gutter="0"/>
          <w:cols w:space="708"/>
          <w:docGrid w:linePitch="360"/>
        </w:sectPr>
      </w:pPr>
    </w:p>
    <w:p w14:paraId="18193736" w14:textId="4AB12320" w:rsidR="002A07A9" w:rsidRPr="00682507" w:rsidRDefault="002A07A9" w:rsidP="00A77A9B">
      <w:pPr>
        <w:pStyle w:val="24"/>
      </w:pPr>
      <w:bookmarkStart w:id="95" w:name="_Toc98506272"/>
      <w:r w:rsidRPr="00682507">
        <w:lastRenderedPageBreak/>
        <w:t>Правила взаимодействия со смежными системами</w:t>
      </w:r>
      <w:bookmarkEnd w:id="95"/>
    </w:p>
    <w:p w14:paraId="29D6950C" w14:textId="6F8C9F15" w:rsidR="00FD1031" w:rsidRPr="00682507" w:rsidRDefault="00FD1031" w:rsidP="004510A2">
      <w:pPr>
        <w:ind w:left="567" w:firstLine="153"/>
        <w:rPr>
          <w:szCs w:val="22"/>
        </w:rPr>
      </w:pPr>
      <w:r w:rsidRPr="00682507">
        <w:rPr>
          <w:szCs w:val="22"/>
        </w:rPr>
        <w:t xml:space="preserve">Процесс необходим для того, чтобы повысить информированность участников процесса эксплуатации </w:t>
      </w:r>
      <w:r w:rsidR="00682507" w:rsidRPr="00682507">
        <w:rPr>
          <w:szCs w:val="22"/>
        </w:rPr>
        <w:t>СПАРТА</w:t>
      </w:r>
      <w:r w:rsidRPr="00682507">
        <w:rPr>
          <w:szCs w:val="22"/>
        </w:rPr>
        <w:t xml:space="preserve"> и смежных с ней систем о проводимых изменениях и минимизировать риск несогласованного проведения работ.</w:t>
      </w:r>
    </w:p>
    <w:p w14:paraId="2820B5D1" w14:textId="3B2A8BF5" w:rsidR="00FD1031" w:rsidRPr="0078715E" w:rsidRDefault="00FD1031" w:rsidP="004510A2">
      <w:pPr>
        <w:ind w:left="567" w:firstLine="153"/>
        <w:rPr>
          <w:szCs w:val="22"/>
          <w:highlight w:val="yellow"/>
        </w:rPr>
      </w:pPr>
      <w:r w:rsidRPr="00682507">
        <w:rPr>
          <w:szCs w:val="22"/>
        </w:rPr>
        <w:t xml:space="preserve">В случае необходимости проведения работ, затрагивающих работу </w:t>
      </w:r>
      <w:r w:rsidR="00682507" w:rsidRPr="00682507">
        <w:rPr>
          <w:szCs w:val="22"/>
        </w:rPr>
        <w:t>СПАРТА</w:t>
      </w:r>
      <w:r w:rsidRPr="00682507">
        <w:rPr>
          <w:szCs w:val="22"/>
        </w:rPr>
        <w:t xml:space="preserve"> и систем с ней смежных, координатор группы, инициирующий работы, осуществляет рассылку по электронной почте ответственным за согласование изменений (Группой разработки </w:t>
      </w:r>
      <w:r w:rsidR="00682507" w:rsidRPr="00682507">
        <w:rPr>
          <w:szCs w:val="22"/>
        </w:rPr>
        <w:t>СПАРТА</w:t>
      </w:r>
      <w:r w:rsidRPr="00682507">
        <w:rPr>
          <w:szCs w:val="22"/>
        </w:rPr>
        <w:t xml:space="preserve">), касающихся изменений ИТ инфраструктуры. Также, данная информация дублируется на общий </w:t>
      </w:r>
      <w:r w:rsidRPr="0059421A">
        <w:rPr>
          <w:szCs w:val="22"/>
        </w:rPr>
        <w:t xml:space="preserve">почтовый ящик Группы технической поддержки </w:t>
      </w:r>
      <w:r w:rsidR="00682507" w:rsidRPr="0059421A">
        <w:rPr>
          <w:szCs w:val="22"/>
        </w:rPr>
        <w:t>СПАРТА</w:t>
      </w:r>
      <w:r w:rsidRPr="0059421A">
        <w:rPr>
          <w:szCs w:val="22"/>
        </w:rPr>
        <w:t xml:space="preserve"> </w:t>
      </w:r>
      <w:hyperlink r:id="rId19" w:history="1">
        <w:r w:rsidR="0059421A" w:rsidRPr="0059421A">
          <w:rPr>
            <w:rStyle w:val="af9"/>
            <w:i w:val="0"/>
            <w:szCs w:val="22"/>
            <w:lang w:val="en-US"/>
          </w:rPr>
          <w:t>SPARTA</w:t>
        </w:r>
        <w:r w:rsidR="0059421A" w:rsidRPr="0059421A">
          <w:rPr>
            <w:rStyle w:val="af9"/>
            <w:i w:val="0"/>
            <w:szCs w:val="22"/>
          </w:rPr>
          <w:t>.</w:t>
        </w:r>
        <w:r w:rsidR="0059421A" w:rsidRPr="0059421A">
          <w:rPr>
            <w:rStyle w:val="af9"/>
            <w:i w:val="0"/>
            <w:szCs w:val="22"/>
            <w:lang w:val="en-US"/>
          </w:rPr>
          <w:t>techs</w:t>
        </w:r>
        <w:proofErr w:type="spellStart"/>
        <w:r w:rsidR="001743BA" w:rsidRPr="0059421A">
          <w:rPr>
            <w:rStyle w:val="af9"/>
            <w:i w:val="0"/>
            <w:szCs w:val="22"/>
          </w:rPr>
          <w:t>uppor</w:t>
        </w:r>
        <w:proofErr w:type="spellEnd"/>
        <w:r w:rsidR="001743BA" w:rsidRPr="0059421A">
          <w:rPr>
            <w:rStyle w:val="af9"/>
            <w:i w:val="0"/>
            <w:szCs w:val="22"/>
            <w:lang w:val="en-US"/>
          </w:rPr>
          <w:t>t</w:t>
        </w:r>
        <w:r w:rsidR="0059421A" w:rsidRPr="0059421A">
          <w:rPr>
            <w:rStyle w:val="af9"/>
            <w:i w:val="0"/>
            <w:szCs w:val="22"/>
          </w:rPr>
          <w:t xml:space="preserve"> </w:t>
        </w:r>
        <w:r w:rsidR="001743BA" w:rsidRPr="0059421A">
          <w:rPr>
            <w:rStyle w:val="af9"/>
            <w:i w:val="0"/>
            <w:szCs w:val="22"/>
          </w:rPr>
          <w:t>@rt.ru</w:t>
        </w:r>
      </w:hyperlink>
      <w:r w:rsidRPr="0059421A">
        <w:rPr>
          <w:i/>
          <w:szCs w:val="22"/>
        </w:rPr>
        <w:t>.</w:t>
      </w:r>
      <w:r w:rsidRPr="0059421A">
        <w:rPr>
          <w:szCs w:val="22"/>
        </w:rPr>
        <w:t xml:space="preserve"> </w:t>
      </w:r>
    </w:p>
    <w:p w14:paraId="09EBDF35" w14:textId="77777777" w:rsidR="00FD1031" w:rsidRPr="00270D3C" w:rsidRDefault="00FD1031" w:rsidP="004510A2">
      <w:pPr>
        <w:ind w:left="567" w:firstLine="153"/>
        <w:rPr>
          <w:szCs w:val="22"/>
        </w:rPr>
      </w:pPr>
      <w:r w:rsidRPr="00270D3C">
        <w:rPr>
          <w:szCs w:val="22"/>
        </w:rPr>
        <w:t xml:space="preserve">Рассылка осуществляется не позднее, чем за 2 недели до планируемой даты начала работ и должна содержать: </w:t>
      </w:r>
    </w:p>
    <w:p w14:paraId="38DEA449"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наименование работ;</w:t>
      </w:r>
    </w:p>
    <w:p w14:paraId="5051488E"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причину проведения работ;</w:t>
      </w:r>
    </w:p>
    <w:p w14:paraId="595946BA"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планируемые дату и время начала работ;</w:t>
      </w:r>
    </w:p>
    <w:p w14:paraId="50FB30ED"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планируемые дату и время окончания работ;</w:t>
      </w:r>
    </w:p>
    <w:p w14:paraId="4F90C864"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информацию о планируемом прерывании в работе систем;</w:t>
      </w:r>
    </w:p>
    <w:p w14:paraId="00648B6F"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ФИО ответственного за проведение работ;</w:t>
      </w:r>
    </w:p>
    <w:p w14:paraId="2C45D267" w14:textId="77777777" w:rsidR="00FD1031" w:rsidRPr="00270D3C" w:rsidRDefault="00FD1031" w:rsidP="00BF3EB3">
      <w:pPr>
        <w:pStyle w:val="af0"/>
        <w:numPr>
          <w:ilvl w:val="0"/>
          <w:numId w:val="42"/>
        </w:numPr>
        <w:ind w:left="1134" w:hanging="567"/>
        <w:rPr>
          <w:rFonts w:ascii="Book Antiqua" w:hAnsi="Book Antiqua"/>
          <w:sz w:val="22"/>
          <w:szCs w:val="22"/>
        </w:rPr>
      </w:pPr>
      <w:r w:rsidRPr="00270D3C">
        <w:rPr>
          <w:rFonts w:ascii="Book Antiqua" w:hAnsi="Book Antiqua"/>
          <w:sz w:val="22"/>
          <w:szCs w:val="22"/>
        </w:rPr>
        <w:t>техническое описание вносимых в систему изменений.</w:t>
      </w:r>
    </w:p>
    <w:p w14:paraId="0DA5924A" w14:textId="77777777" w:rsidR="00FD1031" w:rsidRPr="00270D3C" w:rsidRDefault="00FD1031" w:rsidP="004510A2">
      <w:pPr>
        <w:ind w:left="567" w:firstLine="153"/>
        <w:rPr>
          <w:szCs w:val="22"/>
        </w:rPr>
      </w:pPr>
      <w:r w:rsidRPr="00270D3C">
        <w:rPr>
          <w:szCs w:val="22"/>
        </w:rPr>
        <w:t>В случае, если внесение изменений может повлечь за собой нарушение работоспособности системы, то координатор соответствующей группы должен оповестить инициатора работ (вносимых изменений) не позднее чем за 2 дня до начала работ по электронной почте.</w:t>
      </w:r>
    </w:p>
    <w:p w14:paraId="79A73B73" w14:textId="77777777" w:rsidR="00A77A9B" w:rsidRPr="00270D3C" w:rsidRDefault="00A77A9B" w:rsidP="002A07A9"/>
    <w:p w14:paraId="42D55E16" w14:textId="77777777" w:rsidR="00FD1031" w:rsidRPr="00270D3C" w:rsidRDefault="00FD1031" w:rsidP="00A77A9B">
      <w:pPr>
        <w:pStyle w:val="24"/>
        <w:sectPr w:rsidR="00FD1031" w:rsidRPr="00270D3C" w:rsidSect="00131DEC">
          <w:pgSz w:w="11906" w:h="16838" w:code="9"/>
          <w:pgMar w:top="1411" w:right="850" w:bottom="1411" w:left="850" w:header="677" w:footer="170" w:gutter="0"/>
          <w:cols w:space="708"/>
          <w:docGrid w:linePitch="360"/>
        </w:sectPr>
      </w:pPr>
    </w:p>
    <w:p w14:paraId="1A67E33E" w14:textId="58E358F0" w:rsidR="002A07A9" w:rsidRPr="002C767A" w:rsidRDefault="002A07A9" w:rsidP="00A77A9B">
      <w:pPr>
        <w:pStyle w:val="24"/>
      </w:pPr>
      <w:bookmarkStart w:id="96" w:name="_Toc98506273"/>
      <w:r w:rsidRPr="002C767A">
        <w:lastRenderedPageBreak/>
        <w:t>Рассылка уведомлений пользователям С</w:t>
      </w:r>
      <w:r w:rsidR="002C767A" w:rsidRPr="002C767A">
        <w:t>ПАРТА</w:t>
      </w:r>
      <w:bookmarkEnd w:id="96"/>
    </w:p>
    <w:p w14:paraId="17063BBE" w14:textId="0868A13F" w:rsidR="00FD1031" w:rsidRPr="002C767A" w:rsidRDefault="00FD1031" w:rsidP="004510A2">
      <w:pPr>
        <w:ind w:left="567" w:firstLine="153"/>
        <w:rPr>
          <w:szCs w:val="22"/>
        </w:rPr>
      </w:pPr>
      <w:r w:rsidRPr="002C767A">
        <w:rPr>
          <w:szCs w:val="22"/>
        </w:rPr>
        <w:t xml:space="preserve">Информационная рассылка для пользователей </w:t>
      </w:r>
      <w:r w:rsidR="002C767A" w:rsidRPr="002C767A">
        <w:rPr>
          <w:szCs w:val="22"/>
        </w:rPr>
        <w:t>СПАРТА</w:t>
      </w:r>
      <w:r w:rsidRPr="002C767A">
        <w:rPr>
          <w:szCs w:val="22"/>
        </w:rPr>
        <w:t xml:space="preserve"> осуществляются централизованно, через группу поддержки эксплуатации </w:t>
      </w:r>
      <w:r w:rsidR="002C767A" w:rsidRPr="002C767A">
        <w:rPr>
          <w:szCs w:val="22"/>
        </w:rPr>
        <w:t>СПАРТА</w:t>
      </w:r>
      <w:r w:rsidRPr="002C767A">
        <w:rPr>
          <w:szCs w:val="22"/>
        </w:rPr>
        <w:t xml:space="preserve">. </w:t>
      </w:r>
    </w:p>
    <w:p w14:paraId="652E95E1" w14:textId="6A480247" w:rsidR="00FD1031" w:rsidRPr="002C767A" w:rsidRDefault="00FD1031" w:rsidP="004510A2">
      <w:pPr>
        <w:ind w:left="567" w:firstLine="153"/>
        <w:rPr>
          <w:szCs w:val="22"/>
        </w:rPr>
      </w:pPr>
      <w:r w:rsidRPr="002C767A">
        <w:rPr>
          <w:szCs w:val="22"/>
        </w:rPr>
        <w:t>Рассылка осуществляется с адреса</w:t>
      </w:r>
      <w:r w:rsidRPr="002C767A">
        <w:rPr>
          <w:i/>
          <w:szCs w:val="22"/>
        </w:rPr>
        <w:t xml:space="preserve"> </w:t>
      </w:r>
      <w:hyperlink r:id="rId20" w:history="1">
        <w:r w:rsidR="002C767A" w:rsidRPr="002C767A">
          <w:rPr>
            <w:rStyle w:val="af9"/>
            <w:i w:val="0"/>
            <w:szCs w:val="22"/>
            <w:lang w:val="en-US"/>
          </w:rPr>
          <w:t>SPARTA</w:t>
        </w:r>
        <w:r w:rsidR="002C767A" w:rsidRPr="002C767A">
          <w:rPr>
            <w:rStyle w:val="af9"/>
            <w:i w:val="0"/>
            <w:szCs w:val="22"/>
          </w:rPr>
          <w:t>.</w:t>
        </w:r>
        <w:r w:rsidR="002C767A" w:rsidRPr="002C767A">
          <w:rPr>
            <w:rStyle w:val="af9"/>
            <w:i w:val="0"/>
            <w:szCs w:val="22"/>
            <w:lang w:val="en-US"/>
          </w:rPr>
          <w:t>tech</w:t>
        </w:r>
        <w:r w:rsidR="002C767A" w:rsidRPr="002C767A">
          <w:rPr>
            <w:rStyle w:val="af9"/>
            <w:i w:val="0"/>
            <w:szCs w:val="22"/>
          </w:rPr>
          <w:t>upport_</w:t>
        </w:r>
        <w:r w:rsidR="002C767A" w:rsidRPr="002C767A">
          <w:rPr>
            <w:rStyle w:val="af9"/>
            <w:i w:val="0"/>
            <w:szCs w:val="22"/>
            <w:lang w:val="en-US"/>
          </w:rPr>
          <w:t>mcs</w:t>
        </w:r>
        <w:r w:rsidR="002C767A" w:rsidRPr="002C767A">
          <w:rPr>
            <w:rStyle w:val="af9"/>
            <w:i w:val="0"/>
            <w:szCs w:val="22"/>
          </w:rPr>
          <w:t>@rt.ru</w:t>
        </w:r>
      </w:hyperlink>
      <w:r w:rsidRPr="002C767A">
        <w:rPr>
          <w:i/>
          <w:szCs w:val="22"/>
        </w:rPr>
        <w:t>.</w:t>
      </w:r>
      <w:r w:rsidRPr="002C767A">
        <w:rPr>
          <w:szCs w:val="22"/>
        </w:rPr>
        <w:t xml:space="preserve"> </w:t>
      </w:r>
    </w:p>
    <w:p w14:paraId="4738B8DF" w14:textId="61BCA9DC" w:rsidR="00FD1031" w:rsidRPr="002C767A" w:rsidRDefault="00FD1031" w:rsidP="004510A2">
      <w:pPr>
        <w:ind w:left="567" w:firstLine="153"/>
        <w:rPr>
          <w:szCs w:val="22"/>
        </w:rPr>
      </w:pPr>
      <w:r w:rsidRPr="002C767A">
        <w:rPr>
          <w:szCs w:val="22"/>
        </w:rPr>
        <w:t xml:space="preserve">Адресатами рассылки являются все пользователи </w:t>
      </w:r>
      <w:r w:rsidR="002C767A" w:rsidRPr="002C767A">
        <w:rPr>
          <w:szCs w:val="22"/>
        </w:rPr>
        <w:t>СПАРТА</w:t>
      </w:r>
      <w:r w:rsidRPr="002C767A">
        <w:rPr>
          <w:szCs w:val="22"/>
        </w:rPr>
        <w:t xml:space="preserve">, у которых заполнено поле </w:t>
      </w:r>
      <w:proofErr w:type="spellStart"/>
      <w:r w:rsidRPr="002C767A">
        <w:rPr>
          <w:szCs w:val="22"/>
        </w:rPr>
        <w:t>Email</w:t>
      </w:r>
      <w:proofErr w:type="spellEnd"/>
      <w:r w:rsidRPr="002C767A">
        <w:rPr>
          <w:szCs w:val="22"/>
        </w:rPr>
        <w:t>, находящиеся в Группе «</w:t>
      </w:r>
      <w:r w:rsidR="002C767A" w:rsidRPr="002C767A">
        <w:rPr>
          <w:szCs w:val="22"/>
        </w:rPr>
        <w:t>СПАРТА</w:t>
      </w:r>
      <w:r w:rsidRPr="002C767A">
        <w:rPr>
          <w:szCs w:val="22"/>
        </w:rPr>
        <w:t>: Поддержка системы» и «</w:t>
      </w:r>
      <w:r w:rsidR="002C767A" w:rsidRPr="002C767A">
        <w:rPr>
          <w:szCs w:val="22"/>
        </w:rPr>
        <w:t>СПАРТА</w:t>
      </w:r>
      <w:r w:rsidRPr="002C767A">
        <w:rPr>
          <w:szCs w:val="22"/>
        </w:rPr>
        <w:t xml:space="preserve">: Предоставление доступа». </w:t>
      </w:r>
    </w:p>
    <w:p w14:paraId="66191E92" w14:textId="15D6E6DD" w:rsidR="00FD1031" w:rsidRPr="002C767A" w:rsidRDefault="00FD1031" w:rsidP="004510A2">
      <w:pPr>
        <w:ind w:left="567" w:firstLine="153"/>
        <w:rPr>
          <w:szCs w:val="22"/>
        </w:rPr>
      </w:pPr>
      <w:r w:rsidRPr="002C767A">
        <w:rPr>
          <w:szCs w:val="22"/>
        </w:rPr>
        <w:t xml:space="preserve">Согласование рассылки по плановой недоступности </w:t>
      </w:r>
      <w:r w:rsidR="002C767A" w:rsidRPr="002C767A">
        <w:rPr>
          <w:szCs w:val="22"/>
        </w:rPr>
        <w:t>СПАРТА</w:t>
      </w:r>
      <w:r w:rsidRPr="002C767A">
        <w:rPr>
          <w:szCs w:val="22"/>
        </w:rPr>
        <w:t xml:space="preserve"> или исправления функционала </w:t>
      </w:r>
      <w:r w:rsidR="002C767A" w:rsidRPr="002C767A">
        <w:rPr>
          <w:szCs w:val="22"/>
        </w:rPr>
        <w:t>СПАРТА</w:t>
      </w:r>
      <w:r w:rsidRPr="002C767A">
        <w:rPr>
          <w:szCs w:val="22"/>
        </w:rPr>
        <w:t xml:space="preserve">, проводится не позднее чем за 24 часа до начала рассылки на адреса группы поддержки эксплуатации </w:t>
      </w:r>
      <w:r w:rsidR="002C767A" w:rsidRPr="002C767A">
        <w:rPr>
          <w:szCs w:val="22"/>
        </w:rPr>
        <w:t>СПАРТА</w:t>
      </w:r>
      <w:r w:rsidRPr="002C767A">
        <w:rPr>
          <w:szCs w:val="22"/>
        </w:rPr>
        <w:t xml:space="preserve"> по электронной почте. </w:t>
      </w:r>
    </w:p>
    <w:p w14:paraId="6CB6C5E4" w14:textId="678C5A8C" w:rsidR="00FD1031" w:rsidRPr="002C767A" w:rsidRDefault="00FD1031" w:rsidP="004510A2">
      <w:pPr>
        <w:ind w:left="567" w:firstLine="153"/>
        <w:rPr>
          <w:szCs w:val="22"/>
        </w:rPr>
      </w:pPr>
      <w:r w:rsidRPr="002C767A">
        <w:rPr>
          <w:szCs w:val="22"/>
        </w:rPr>
        <w:t xml:space="preserve">Форма рассылки дана в </w:t>
      </w:r>
      <w:hyperlink w:anchor="_Приложение_2._Пример" w:history="1">
        <w:r w:rsidR="008A0ED9" w:rsidRPr="002C767A">
          <w:rPr>
            <w:rStyle w:val="af9"/>
            <w:i w:val="0"/>
            <w:szCs w:val="22"/>
          </w:rPr>
          <w:t>Приложении 2 "Пример письма рассылки системы"</w:t>
        </w:r>
      </w:hyperlink>
      <w:r w:rsidRPr="002C767A">
        <w:rPr>
          <w:szCs w:val="22"/>
        </w:rPr>
        <w:t>.</w:t>
      </w:r>
    </w:p>
    <w:p w14:paraId="1FA09C4C" w14:textId="77777777" w:rsidR="00A77A9B" w:rsidRPr="0078715E" w:rsidRDefault="00A77A9B" w:rsidP="002A07A9">
      <w:pPr>
        <w:rPr>
          <w:highlight w:val="yellow"/>
        </w:rPr>
      </w:pPr>
    </w:p>
    <w:p w14:paraId="61CD7CD1" w14:textId="77777777" w:rsidR="00FD1031" w:rsidRPr="0078715E" w:rsidRDefault="00FD1031" w:rsidP="00A77A9B">
      <w:pPr>
        <w:pStyle w:val="24"/>
        <w:rPr>
          <w:highlight w:val="yellow"/>
        </w:rPr>
        <w:sectPr w:rsidR="00FD1031" w:rsidRPr="0078715E" w:rsidSect="00131DEC">
          <w:pgSz w:w="11906" w:h="16838" w:code="9"/>
          <w:pgMar w:top="1411" w:right="850" w:bottom="1411" w:left="850" w:header="677" w:footer="170" w:gutter="0"/>
          <w:cols w:space="708"/>
          <w:docGrid w:linePitch="360"/>
        </w:sectPr>
      </w:pPr>
    </w:p>
    <w:p w14:paraId="1E858616" w14:textId="48FE609F" w:rsidR="002A07A9" w:rsidRPr="00A97E61" w:rsidRDefault="002A07A9" w:rsidP="00A77A9B">
      <w:pPr>
        <w:pStyle w:val="24"/>
      </w:pPr>
      <w:bookmarkStart w:id="97" w:name="_Toc98506274"/>
      <w:r w:rsidRPr="00A97E61">
        <w:lastRenderedPageBreak/>
        <w:t>Управления релизами</w:t>
      </w:r>
      <w:bookmarkEnd w:id="97"/>
    </w:p>
    <w:p w14:paraId="3B40FD86" w14:textId="039828F5" w:rsidR="00AF6A49" w:rsidRDefault="00AF6A49" w:rsidP="004510A2">
      <w:pPr>
        <w:ind w:left="567" w:firstLine="153"/>
        <w:rPr>
          <w:szCs w:val="22"/>
        </w:rPr>
      </w:pPr>
      <w:r w:rsidRPr="00AF6A49">
        <w:rPr>
          <w:szCs w:val="22"/>
          <w:highlight w:val="yellow"/>
        </w:rPr>
        <w:t>За формирование и планирование релизов отвечает релиз-менеджер команды разработки Спарты. Планирование релизов производится на периодической основе (периоды могут меняться по согласованию с Заказчиком). Приоритеты запросов, количество запросов и сроки реализации релиза, определяются релиз-менеджеров по согласованию с Заказчиком.</w:t>
      </w:r>
    </w:p>
    <w:p w14:paraId="0375B531" w14:textId="17C80244" w:rsidR="002A07A9" w:rsidRPr="00A97E61" w:rsidRDefault="002A07A9" w:rsidP="00A77A9B">
      <w:pPr>
        <w:pStyle w:val="24"/>
        <w:numPr>
          <w:ilvl w:val="0"/>
          <w:numId w:val="0"/>
        </w:numPr>
        <w:ind w:left="1418" w:hanging="1418"/>
      </w:pPr>
      <w:bookmarkStart w:id="98" w:name="_Приложение_1._Заявка"/>
      <w:bookmarkStart w:id="99" w:name="_Toc98506275"/>
      <w:bookmarkEnd w:id="98"/>
      <w:r w:rsidRPr="00A97E61">
        <w:t>Приложение 1. Заявка на подключение к системе</w:t>
      </w:r>
      <w:bookmarkEnd w:id="99"/>
    </w:p>
    <w:tbl>
      <w:tblPr>
        <w:tblStyle w:val="afffff3"/>
        <w:tblW w:w="0" w:type="auto"/>
        <w:tblLook w:val="04A0" w:firstRow="1" w:lastRow="0" w:firstColumn="1" w:lastColumn="0" w:noHBand="0" w:noVBand="1"/>
      </w:tblPr>
      <w:tblGrid>
        <w:gridCol w:w="1560"/>
        <w:gridCol w:w="567"/>
        <w:gridCol w:w="1417"/>
        <w:gridCol w:w="851"/>
        <w:gridCol w:w="1417"/>
        <w:gridCol w:w="1559"/>
        <w:gridCol w:w="851"/>
        <w:gridCol w:w="330"/>
        <w:gridCol w:w="379"/>
        <w:gridCol w:w="1044"/>
        <w:gridCol w:w="231"/>
      </w:tblGrid>
      <w:tr w:rsidR="00BD56C0" w:rsidRPr="00A97E61" w14:paraId="4EF13679" w14:textId="77777777" w:rsidTr="00BD56C0">
        <w:tc>
          <w:tcPr>
            <w:tcW w:w="10206" w:type="dxa"/>
            <w:gridSpan w:val="11"/>
            <w:tcBorders>
              <w:top w:val="nil"/>
              <w:left w:val="nil"/>
              <w:bottom w:val="nil"/>
              <w:right w:val="nil"/>
            </w:tcBorders>
          </w:tcPr>
          <w:p w14:paraId="6EB5C91C" w14:textId="15638C15" w:rsidR="00BD56C0" w:rsidRPr="00A97E61" w:rsidRDefault="00BD56C0" w:rsidP="00BD56C0">
            <w:pPr>
              <w:ind w:left="0"/>
              <w:jc w:val="center"/>
              <w:rPr>
                <w:b/>
                <w:sz w:val="24"/>
                <w:szCs w:val="24"/>
              </w:rPr>
            </w:pPr>
            <w:r w:rsidRPr="00A97E61">
              <w:rPr>
                <w:b/>
                <w:sz w:val="24"/>
                <w:szCs w:val="24"/>
              </w:rPr>
              <w:t xml:space="preserve">Заявка на доступ/изменение прав доступа/удаление пользователя/восстановление пароля в </w:t>
            </w:r>
            <w:r w:rsidR="00A97E61" w:rsidRPr="00A97E61">
              <w:rPr>
                <w:b/>
                <w:sz w:val="24"/>
                <w:szCs w:val="24"/>
              </w:rPr>
              <w:t>СПАРТА</w:t>
            </w:r>
          </w:p>
        </w:tc>
      </w:tr>
      <w:tr w:rsidR="00BD56C0" w:rsidRPr="00A97E61" w14:paraId="3C6F4D3E" w14:textId="77777777" w:rsidTr="00BD56C0">
        <w:tc>
          <w:tcPr>
            <w:tcW w:w="10206" w:type="dxa"/>
            <w:gridSpan w:val="11"/>
            <w:tcBorders>
              <w:top w:val="nil"/>
              <w:left w:val="nil"/>
              <w:bottom w:val="nil"/>
              <w:right w:val="nil"/>
            </w:tcBorders>
          </w:tcPr>
          <w:p w14:paraId="704C5BEC" w14:textId="77777777" w:rsidR="00BD56C0" w:rsidRPr="00A97E61" w:rsidRDefault="00BD56C0" w:rsidP="00BD56C0">
            <w:pPr>
              <w:ind w:left="0"/>
              <w:rPr>
                <w:szCs w:val="22"/>
              </w:rPr>
            </w:pPr>
          </w:p>
        </w:tc>
      </w:tr>
      <w:tr w:rsidR="00BD56C0" w:rsidRPr="00A97E61" w14:paraId="7EAB81C4" w14:textId="77777777" w:rsidTr="00BD56C0">
        <w:tc>
          <w:tcPr>
            <w:tcW w:w="8552" w:type="dxa"/>
            <w:gridSpan w:val="8"/>
            <w:tcBorders>
              <w:top w:val="nil"/>
              <w:left w:val="nil"/>
              <w:bottom w:val="single" w:sz="4" w:space="0" w:color="auto"/>
              <w:right w:val="nil"/>
            </w:tcBorders>
          </w:tcPr>
          <w:p w14:paraId="4D754D8F" w14:textId="551DE114" w:rsidR="00BD56C0" w:rsidRPr="00A97E61" w:rsidRDefault="00BD56C0" w:rsidP="00BD56C0">
            <w:pPr>
              <w:ind w:left="29"/>
              <w:rPr>
                <w:b/>
                <w:sz w:val="24"/>
                <w:szCs w:val="24"/>
              </w:rPr>
            </w:pPr>
            <w:r w:rsidRPr="00A97E61">
              <w:rPr>
                <w:b/>
                <w:sz w:val="24"/>
                <w:szCs w:val="24"/>
              </w:rPr>
              <w:t>1. Персональные данные сотрудника</w:t>
            </w:r>
          </w:p>
        </w:tc>
        <w:tc>
          <w:tcPr>
            <w:tcW w:w="1423" w:type="dxa"/>
            <w:gridSpan w:val="2"/>
            <w:tcBorders>
              <w:top w:val="nil"/>
              <w:left w:val="nil"/>
              <w:bottom w:val="single" w:sz="4" w:space="0" w:color="auto"/>
              <w:right w:val="nil"/>
            </w:tcBorders>
          </w:tcPr>
          <w:p w14:paraId="282D5685" w14:textId="77777777" w:rsidR="00BD56C0" w:rsidRPr="00A97E61" w:rsidRDefault="00BD56C0" w:rsidP="00BD56C0">
            <w:pPr>
              <w:ind w:left="0"/>
              <w:rPr>
                <w:szCs w:val="22"/>
              </w:rPr>
            </w:pPr>
          </w:p>
        </w:tc>
        <w:tc>
          <w:tcPr>
            <w:tcW w:w="231" w:type="dxa"/>
            <w:tcBorders>
              <w:top w:val="nil"/>
              <w:left w:val="nil"/>
              <w:bottom w:val="single" w:sz="4" w:space="0" w:color="auto"/>
              <w:right w:val="nil"/>
            </w:tcBorders>
          </w:tcPr>
          <w:p w14:paraId="6E5CF18C" w14:textId="77777777" w:rsidR="00BD56C0" w:rsidRPr="00A97E61" w:rsidRDefault="00BD56C0" w:rsidP="00BD56C0">
            <w:pPr>
              <w:ind w:left="0"/>
              <w:rPr>
                <w:szCs w:val="22"/>
              </w:rPr>
            </w:pPr>
          </w:p>
        </w:tc>
      </w:tr>
      <w:tr w:rsidR="00BD56C0" w:rsidRPr="00A97E61" w14:paraId="6D53DF3F" w14:textId="77777777" w:rsidTr="00BD56C0">
        <w:tc>
          <w:tcPr>
            <w:tcW w:w="2127" w:type="dxa"/>
            <w:gridSpan w:val="2"/>
            <w:tcBorders>
              <w:top w:val="single" w:sz="4" w:space="0" w:color="auto"/>
            </w:tcBorders>
          </w:tcPr>
          <w:p w14:paraId="149E2A6D" w14:textId="4E4B6875" w:rsidR="00BD56C0" w:rsidRPr="00A97E61" w:rsidRDefault="00BD56C0" w:rsidP="00BD56C0">
            <w:pPr>
              <w:spacing w:before="0" w:after="0"/>
              <w:ind w:left="0"/>
              <w:rPr>
                <w:i/>
                <w:szCs w:val="22"/>
              </w:rPr>
            </w:pPr>
            <w:r w:rsidRPr="00A97E61">
              <w:rPr>
                <w:i/>
                <w:szCs w:val="22"/>
              </w:rPr>
              <w:t>ФИО (полностью)</w:t>
            </w:r>
          </w:p>
        </w:tc>
        <w:tc>
          <w:tcPr>
            <w:tcW w:w="8079" w:type="dxa"/>
            <w:gridSpan w:val="9"/>
            <w:tcBorders>
              <w:top w:val="single" w:sz="4" w:space="0" w:color="auto"/>
            </w:tcBorders>
          </w:tcPr>
          <w:p w14:paraId="5CE8E2DB" w14:textId="77777777" w:rsidR="00BD56C0" w:rsidRPr="00A97E61" w:rsidRDefault="00BD56C0" w:rsidP="00BD56C0">
            <w:pPr>
              <w:spacing w:before="0" w:after="0"/>
              <w:ind w:left="0"/>
              <w:rPr>
                <w:szCs w:val="22"/>
              </w:rPr>
            </w:pPr>
          </w:p>
        </w:tc>
      </w:tr>
      <w:tr w:rsidR="00BD56C0" w:rsidRPr="00A97E61" w14:paraId="3F51175C" w14:textId="77777777" w:rsidTr="00AB6DC6">
        <w:tc>
          <w:tcPr>
            <w:tcW w:w="2127" w:type="dxa"/>
            <w:gridSpan w:val="2"/>
          </w:tcPr>
          <w:p w14:paraId="45A85F1C" w14:textId="3DF330A3" w:rsidR="00BD56C0" w:rsidRPr="00A97E61" w:rsidRDefault="00BD56C0" w:rsidP="00BD56C0">
            <w:pPr>
              <w:spacing w:before="0" w:after="0"/>
              <w:ind w:left="0"/>
              <w:rPr>
                <w:i/>
                <w:szCs w:val="22"/>
              </w:rPr>
            </w:pPr>
            <w:r w:rsidRPr="00A97E61">
              <w:rPr>
                <w:i/>
                <w:szCs w:val="22"/>
              </w:rPr>
              <w:t>МРФ</w:t>
            </w:r>
          </w:p>
        </w:tc>
        <w:tc>
          <w:tcPr>
            <w:tcW w:w="8079" w:type="dxa"/>
            <w:gridSpan w:val="9"/>
          </w:tcPr>
          <w:p w14:paraId="62ED292A" w14:textId="77777777" w:rsidR="00BD56C0" w:rsidRPr="00A97E61" w:rsidRDefault="00BD56C0" w:rsidP="00BD56C0">
            <w:pPr>
              <w:spacing w:before="0" w:after="0"/>
              <w:ind w:left="0"/>
              <w:rPr>
                <w:szCs w:val="22"/>
              </w:rPr>
            </w:pPr>
          </w:p>
        </w:tc>
      </w:tr>
      <w:tr w:rsidR="00BD56C0" w:rsidRPr="00A97E61" w14:paraId="437EEC97" w14:textId="77777777" w:rsidTr="00AB6DC6">
        <w:tc>
          <w:tcPr>
            <w:tcW w:w="2127" w:type="dxa"/>
            <w:gridSpan w:val="2"/>
          </w:tcPr>
          <w:p w14:paraId="24F9FBDD" w14:textId="359DB8C7" w:rsidR="00BD56C0" w:rsidRPr="00A97E61" w:rsidRDefault="00BD56C0" w:rsidP="00BD56C0">
            <w:pPr>
              <w:spacing w:before="0" w:after="0"/>
              <w:ind w:left="0"/>
              <w:rPr>
                <w:i/>
                <w:szCs w:val="22"/>
              </w:rPr>
            </w:pPr>
            <w:r w:rsidRPr="00A97E61">
              <w:rPr>
                <w:i/>
                <w:szCs w:val="22"/>
              </w:rPr>
              <w:t>Департамент</w:t>
            </w:r>
          </w:p>
        </w:tc>
        <w:tc>
          <w:tcPr>
            <w:tcW w:w="8079" w:type="dxa"/>
            <w:gridSpan w:val="9"/>
          </w:tcPr>
          <w:p w14:paraId="2962846C" w14:textId="77777777" w:rsidR="00BD56C0" w:rsidRPr="00A97E61" w:rsidRDefault="00BD56C0" w:rsidP="00BD56C0">
            <w:pPr>
              <w:spacing w:before="0" w:after="0"/>
              <w:ind w:left="0"/>
              <w:rPr>
                <w:szCs w:val="22"/>
              </w:rPr>
            </w:pPr>
          </w:p>
        </w:tc>
      </w:tr>
      <w:tr w:rsidR="00BD56C0" w:rsidRPr="00A97E61" w14:paraId="28152992" w14:textId="77777777" w:rsidTr="00AB6DC6">
        <w:tc>
          <w:tcPr>
            <w:tcW w:w="2127" w:type="dxa"/>
            <w:gridSpan w:val="2"/>
          </w:tcPr>
          <w:p w14:paraId="77473006" w14:textId="7EC682C8" w:rsidR="00BD56C0" w:rsidRPr="00A97E61" w:rsidRDefault="00BD56C0" w:rsidP="00BD56C0">
            <w:pPr>
              <w:spacing w:before="0" w:after="0"/>
              <w:ind w:left="0"/>
              <w:rPr>
                <w:i/>
                <w:szCs w:val="22"/>
              </w:rPr>
            </w:pPr>
            <w:r w:rsidRPr="00A97E61">
              <w:rPr>
                <w:i/>
                <w:szCs w:val="22"/>
              </w:rPr>
              <w:t>Отдел</w:t>
            </w:r>
          </w:p>
        </w:tc>
        <w:tc>
          <w:tcPr>
            <w:tcW w:w="8079" w:type="dxa"/>
            <w:gridSpan w:val="9"/>
          </w:tcPr>
          <w:p w14:paraId="147D5AE8" w14:textId="77777777" w:rsidR="00BD56C0" w:rsidRPr="00A97E61" w:rsidRDefault="00BD56C0" w:rsidP="00BD56C0">
            <w:pPr>
              <w:spacing w:before="0" w:after="0"/>
              <w:ind w:left="0"/>
              <w:rPr>
                <w:szCs w:val="22"/>
              </w:rPr>
            </w:pPr>
          </w:p>
        </w:tc>
      </w:tr>
      <w:tr w:rsidR="00BD56C0" w:rsidRPr="00A97E61" w14:paraId="4874F31D" w14:textId="77777777" w:rsidTr="00AB6DC6">
        <w:tc>
          <w:tcPr>
            <w:tcW w:w="2127" w:type="dxa"/>
            <w:gridSpan w:val="2"/>
          </w:tcPr>
          <w:p w14:paraId="4EE88278" w14:textId="2094205A" w:rsidR="00BD56C0" w:rsidRPr="00A97E61" w:rsidRDefault="00BD56C0" w:rsidP="00BD56C0">
            <w:pPr>
              <w:spacing w:before="0" w:after="0"/>
              <w:ind w:left="0"/>
              <w:rPr>
                <w:i/>
                <w:szCs w:val="22"/>
              </w:rPr>
            </w:pPr>
            <w:r w:rsidRPr="00A97E61">
              <w:rPr>
                <w:i/>
                <w:szCs w:val="22"/>
              </w:rPr>
              <w:t>Должность</w:t>
            </w:r>
          </w:p>
        </w:tc>
        <w:tc>
          <w:tcPr>
            <w:tcW w:w="8079" w:type="dxa"/>
            <w:gridSpan w:val="9"/>
          </w:tcPr>
          <w:p w14:paraId="2190BB7A" w14:textId="77777777" w:rsidR="00BD56C0" w:rsidRPr="00A97E61" w:rsidRDefault="00BD56C0" w:rsidP="00BD56C0">
            <w:pPr>
              <w:spacing w:before="0" w:after="0"/>
              <w:ind w:left="0"/>
              <w:rPr>
                <w:szCs w:val="22"/>
              </w:rPr>
            </w:pPr>
          </w:p>
        </w:tc>
      </w:tr>
      <w:tr w:rsidR="00BD56C0" w:rsidRPr="00A97E61" w14:paraId="1984CD0E" w14:textId="77777777" w:rsidTr="00BD56C0">
        <w:tc>
          <w:tcPr>
            <w:tcW w:w="2127" w:type="dxa"/>
            <w:gridSpan w:val="2"/>
          </w:tcPr>
          <w:p w14:paraId="27253E36" w14:textId="6DA9F389" w:rsidR="00BD56C0" w:rsidRPr="00A97E61" w:rsidRDefault="00BD56C0" w:rsidP="00BD56C0">
            <w:pPr>
              <w:spacing w:before="0" w:after="0"/>
              <w:ind w:left="0"/>
              <w:rPr>
                <w:i/>
                <w:szCs w:val="22"/>
              </w:rPr>
            </w:pPr>
            <w:r w:rsidRPr="00A97E61">
              <w:rPr>
                <w:i/>
                <w:szCs w:val="22"/>
              </w:rPr>
              <w:t>Адрес офиса</w:t>
            </w:r>
          </w:p>
        </w:tc>
        <w:tc>
          <w:tcPr>
            <w:tcW w:w="5244" w:type="dxa"/>
            <w:gridSpan w:val="4"/>
          </w:tcPr>
          <w:p w14:paraId="5AD05B6F" w14:textId="77777777" w:rsidR="00BD56C0" w:rsidRPr="00A97E61" w:rsidRDefault="00BD56C0" w:rsidP="00BD56C0">
            <w:pPr>
              <w:spacing w:before="0" w:after="0"/>
              <w:ind w:left="0"/>
              <w:rPr>
                <w:i/>
                <w:szCs w:val="22"/>
              </w:rPr>
            </w:pPr>
          </w:p>
        </w:tc>
        <w:tc>
          <w:tcPr>
            <w:tcW w:w="1560" w:type="dxa"/>
            <w:gridSpan w:val="3"/>
          </w:tcPr>
          <w:p w14:paraId="0650858C" w14:textId="0CEC1430" w:rsidR="00BD56C0" w:rsidRPr="00A97E61" w:rsidRDefault="00BD56C0" w:rsidP="00BD56C0">
            <w:pPr>
              <w:spacing w:before="0" w:after="0"/>
              <w:ind w:left="0"/>
              <w:rPr>
                <w:i/>
                <w:szCs w:val="22"/>
              </w:rPr>
            </w:pPr>
            <w:r w:rsidRPr="00A97E61">
              <w:rPr>
                <w:i/>
                <w:szCs w:val="22"/>
              </w:rPr>
              <w:t>Комната</w:t>
            </w:r>
          </w:p>
        </w:tc>
        <w:tc>
          <w:tcPr>
            <w:tcW w:w="1275" w:type="dxa"/>
            <w:gridSpan w:val="2"/>
          </w:tcPr>
          <w:p w14:paraId="5A2005A1" w14:textId="77777777" w:rsidR="00BD56C0" w:rsidRPr="00A97E61" w:rsidRDefault="00BD56C0" w:rsidP="00BD56C0">
            <w:pPr>
              <w:spacing w:before="0" w:after="0"/>
              <w:ind w:left="0"/>
              <w:rPr>
                <w:szCs w:val="22"/>
              </w:rPr>
            </w:pPr>
          </w:p>
        </w:tc>
      </w:tr>
      <w:tr w:rsidR="00BD56C0" w:rsidRPr="00A97E61" w14:paraId="0AE5E49F" w14:textId="77777777" w:rsidTr="00AB6DC6">
        <w:tc>
          <w:tcPr>
            <w:tcW w:w="2127" w:type="dxa"/>
            <w:gridSpan w:val="2"/>
          </w:tcPr>
          <w:p w14:paraId="16BB4437" w14:textId="2BF0BC9E" w:rsidR="00BD56C0" w:rsidRPr="00A97E61" w:rsidRDefault="00BD56C0" w:rsidP="00BD56C0">
            <w:pPr>
              <w:spacing w:before="0" w:after="0"/>
              <w:ind w:left="0"/>
              <w:rPr>
                <w:i/>
                <w:szCs w:val="22"/>
                <w:lang w:val="en-US"/>
              </w:rPr>
            </w:pPr>
            <w:r w:rsidRPr="00A97E61">
              <w:rPr>
                <w:i/>
                <w:szCs w:val="22"/>
                <w:lang w:val="en-US"/>
              </w:rPr>
              <w:t>e-mail</w:t>
            </w:r>
          </w:p>
        </w:tc>
        <w:tc>
          <w:tcPr>
            <w:tcW w:w="8079" w:type="dxa"/>
            <w:gridSpan w:val="9"/>
          </w:tcPr>
          <w:p w14:paraId="708073C3" w14:textId="77777777" w:rsidR="00BD56C0" w:rsidRPr="00A97E61" w:rsidRDefault="00BD56C0" w:rsidP="00BD56C0">
            <w:pPr>
              <w:spacing w:before="0" w:after="0"/>
              <w:ind w:left="0"/>
              <w:rPr>
                <w:szCs w:val="22"/>
              </w:rPr>
            </w:pPr>
          </w:p>
        </w:tc>
      </w:tr>
      <w:tr w:rsidR="00BD56C0" w:rsidRPr="00A97E61" w14:paraId="333942CD" w14:textId="77777777" w:rsidTr="00BD56C0">
        <w:tc>
          <w:tcPr>
            <w:tcW w:w="3544" w:type="dxa"/>
            <w:gridSpan w:val="3"/>
            <w:tcBorders>
              <w:bottom w:val="single" w:sz="4" w:space="0" w:color="000000" w:themeColor="text1"/>
            </w:tcBorders>
          </w:tcPr>
          <w:p w14:paraId="30806714" w14:textId="4B52E091" w:rsidR="00BD56C0" w:rsidRPr="00A97E61" w:rsidRDefault="00BD56C0" w:rsidP="00BD56C0">
            <w:pPr>
              <w:spacing w:before="0" w:after="0"/>
              <w:ind w:left="0"/>
              <w:rPr>
                <w:i/>
                <w:szCs w:val="22"/>
              </w:rPr>
            </w:pPr>
            <w:r w:rsidRPr="00A97E61">
              <w:rPr>
                <w:i/>
                <w:szCs w:val="22"/>
              </w:rPr>
              <w:t>Телефон (с указанием кода города)</w:t>
            </w:r>
          </w:p>
        </w:tc>
        <w:tc>
          <w:tcPr>
            <w:tcW w:w="2268" w:type="dxa"/>
            <w:gridSpan w:val="2"/>
            <w:tcBorders>
              <w:bottom w:val="single" w:sz="4" w:space="0" w:color="000000" w:themeColor="text1"/>
            </w:tcBorders>
          </w:tcPr>
          <w:p w14:paraId="48FF3066" w14:textId="77777777" w:rsidR="00BD56C0" w:rsidRPr="00A97E61" w:rsidRDefault="00BD56C0" w:rsidP="00BD56C0">
            <w:pPr>
              <w:spacing w:before="0" w:after="0"/>
              <w:ind w:left="0"/>
              <w:rPr>
                <w:i/>
                <w:szCs w:val="22"/>
              </w:rPr>
            </w:pPr>
          </w:p>
        </w:tc>
        <w:tc>
          <w:tcPr>
            <w:tcW w:w="2410" w:type="dxa"/>
            <w:gridSpan w:val="2"/>
            <w:tcBorders>
              <w:bottom w:val="single" w:sz="4" w:space="0" w:color="000000" w:themeColor="text1"/>
            </w:tcBorders>
          </w:tcPr>
          <w:p w14:paraId="00F0937F" w14:textId="457DF9FC" w:rsidR="00BD56C0" w:rsidRPr="00A97E61" w:rsidRDefault="00BD56C0" w:rsidP="00BD56C0">
            <w:pPr>
              <w:spacing w:before="0" w:after="0"/>
              <w:ind w:left="0"/>
              <w:rPr>
                <w:i/>
                <w:szCs w:val="22"/>
              </w:rPr>
            </w:pPr>
            <w:r w:rsidRPr="00A97E61">
              <w:rPr>
                <w:i/>
                <w:szCs w:val="22"/>
              </w:rPr>
              <w:t>Внутренний телефон</w:t>
            </w:r>
          </w:p>
        </w:tc>
        <w:tc>
          <w:tcPr>
            <w:tcW w:w="1984" w:type="dxa"/>
            <w:gridSpan w:val="4"/>
            <w:tcBorders>
              <w:bottom w:val="single" w:sz="4" w:space="0" w:color="000000" w:themeColor="text1"/>
            </w:tcBorders>
          </w:tcPr>
          <w:p w14:paraId="28572BD5" w14:textId="77777777" w:rsidR="00BD56C0" w:rsidRPr="00A97E61" w:rsidRDefault="00BD56C0" w:rsidP="00BD56C0">
            <w:pPr>
              <w:spacing w:before="0" w:after="0"/>
              <w:ind w:left="0"/>
              <w:rPr>
                <w:szCs w:val="22"/>
              </w:rPr>
            </w:pPr>
          </w:p>
        </w:tc>
      </w:tr>
      <w:tr w:rsidR="00BD56C0" w:rsidRPr="00A97E61" w14:paraId="5392A4A9" w14:textId="77777777" w:rsidTr="00BD56C0">
        <w:tc>
          <w:tcPr>
            <w:tcW w:w="10206" w:type="dxa"/>
            <w:gridSpan w:val="11"/>
            <w:tcBorders>
              <w:left w:val="nil"/>
              <w:bottom w:val="nil"/>
              <w:right w:val="nil"/>
            </w:tcBorders>
          </w:tcPr>
          <w:p w14:paraId="1A8DF8E8" w14:textId="77777777" w:rsidR="00BD56C0" w:rsidRPr="00A97E61" w:rsidRDefault="00BD56C0" w:rsidP="00BD56C0">
            <w:pPr>
              <w:spacing w:before="0" w:after="0"/>
              <w:ind w:left="0"/>
              <w:rPr>
                <w:szCs w:val="22"/>
              </w:rPr>
            </w:pPr>
          </w:p>
        </w:tc>
      </w:tr>
      <w:tr w:rsidR="00BD56C0" w:rsidRPr="00A97E61" w14:paraId="3CEC6E81" w14:textId="77777777" w:rsidTr="00BD56C0">
        <w:tc>
          <w:tcPr>
            <w:tcW w:w="10206" w:type="dxa"/>
            <w:gridSpan w:val="11"/>
            <w:tcBorders>
              <w:top w:val="nil"/>
              <w:left w:val="nil"/>
              <w:bottom w:val="nil"/>
              <w:right w:val="nil"/>
            </w:tcBorders>
          </w:tcPr>
          <w:p w14:paraId="155D7209" w14:textId="2CE11B61" w:rsidR="00BD56C0" w:rsidRPr="00A97E61" w:rsidRDefault="00BD56C0" w:rsidP="00580E5C">
            <w:pPr>
              <w:ind w:left="29"/>
              <w:rPr>
                <w:b/>
                <w:sz w:val="24"/>
                <w:szCs w:val="24"/>
              </w:rPr>
            </w:pPr>
            <w:r w:rsidRPr="00A97E61">
              <w:rPr>
                <w:b/>
                <w:sz w:val="24"/>
                <w:szCs w:val="24"/>
              </w:rPr>
              <w:t>2. Логин пользователя</w:t>
            </w:r>
          </w:p>
        </w:tc>
      </w:tr>
      <w:tr w:rsidR="00BD56C0" w:rsidRPr="00A97E61" w14:paraId="045B6820" w14:textId="77777777" w:rsidTr="00BD56C0">
        <w:tc>
          <w:tcPr>
            <w:tcW w:w="4395" w:type="dxa"/>
            <w:gridSpan w:val="4"/>
            <w:tcBorders>
              <w:top w:val="single" w:sz="4" w:space="0" w:color="auto"/>
              <w:bottom w:val="single" w:sz="4" w:space="0" w:color="auto"/>
              <w:right w:val="single" w:sz="4" w:space="0" w:color="auto"/>
            </w:tcBorders>
          </w:tcPr>
          <w:p w14:paraId="55581D49" w14:textId="77777777" w:rsidR="00BD56C0" w:rsidRPr="00A97E61" w:rsidRDefault="00BD56C0" w:rsidP="00BD56C0">
            <w:pPr>
              <w:spacing w:before="0" w:after="0"/>
              <w:ind w:left="0"/>
              <w:rPr>
                <w:szCs w:val="22"/>
              </w:rPr>
            </w:pPr>
          </w:p>
        </w:tc>
        <w:tc>
          <w:tcPr>
            <w:tcW w:w="4157" w:type="dxa"/>
            <w:gridSpan w:val="4"/>
            <w:tcBorders>
              <w:top w:val="nil"/>
              <w:left w:val="single" w:sz="4" w:space="0" w:color="auto"/>
              <w:bottom w:val="nil"/>
              <w:right w:val="nil"/>
            </w:tcBorders>
          </w:tcPr>
          <w:p w14:paraId="30684BDE" w14:textId="77777777" w:rsidR="00BD56C0" w:rsidRPr="00A97E61" w:rsidRDefault="00BD56C0" w:rsidP="00BD56C0">
            <w:pPr>
              <w:spacing w:before="0" w:after="0"/>
              <w:ind w:left="0"/>
              <w:rPr>
                <w:szCs w:val="22"/>
              </w:rPr>
            </w:pPr>
          </w:p>
        </w:tc>
        <w:tc>
          <w:tcPr>
            <w:tcW w:w="1423" w:type="dxa"/>
            <w:gridSpan w:val="2"/>
            <w:tcBorders>
              <w:top w:val="nil"/>
              <w:left w:val="nil"/>
              <w:bottom w:val="nil"/>
              <w:right w:val="nil"/>
            </w:tcBorders>
          </w:tcPr>
          <w:p w14:paraId="2C334F07" w14:textId="77777777" w:rsidR="00BD56C0" w:rsidRPr="00A97E61" w:rsidRDefault="00BD56C0" w:rsidP="00BD56C0">
            <w:pPr>
              <w:spacing w:before="0" w:after="0"/>
              <w:ind w:left="0"/>
              <w:rPr>
                <w:szCs w:val="22"/>
              </w:rPr>
            </w:pPr>
          </w:p>
        </w:tc>
        <w:tc>
          <w:tcPr>
            <w:tcW w:w="231" w:type="dxa"/>
            <w:tcBorders>
              <w:top w:val="nil"/>
              <w:left w:val="nil"/>
              <w:bottom w:val="nil"/>
              <w:right w:val="nil"/>
            </w:tcBorders>
          </w:tcPr>
          <w:p w14:paraId="476B8F0B" w14:textId="77777777" w:rsidR="00BD56C0" w:rsidRPr="00A97E61" w:rsidRDefault="00BD56C0" w:rsidP="00BD56C0">
            <w:pPr>
              <w:spacing w:before="0" w:after="0"/>
              <w:ind w:left="0"/>
              <w:rPr>
                <w:szCs w:val="22"/>
              </w:rPr>
            </w:pPr>
          </w:p>
        </w:tc>
      </w:tr>
      <w:tr w:rsidR="00BD56C0" w:rsidRPr="00A97E61" w14:paraId="00AF0D81" w14:textId="77777777" w:rsidTr="00BD56C0">
        <w:tc>
          <w:tcPr>
            <w:tcW w:w="10206" w:type="dxa"/>
            <w:gridSpan w:val="11"/>
            <w:tcBorders>
              <w:top w:val="nil"/>
              <w:left w:val="nil"/>
              <w:bottom w:val="nil"/>
              <w:right w:val="nil"/>
            </w:tcBorders>
          </w:tcPr>
          <w:p w14:paraId="1C18DBA5" w14:textId="77777777" w:rsidR="00BD56C0" w:rsidRPr="00A97E61" w:rsidRDefault="00BD56C0" w:rsidP="00BD56C0">
            <w:pPr>
              <w:spacing w:before="0" w:after="0"/>
              <w:ind w:left="0"/>
              <w:rPr>
                <w:szCs w:val="22"/>
              </w:rPr>
            </w:pPr>
          </w:p>
        </w:tc>
      </w:tr>
      <w:tr w:rsidR="00BD56C0" w:rsidRPr="00A97E61" w14:paraId="1C47BD45" w14:textId="77777777" w:rsidTr="00E62127">
        <w:tc>
          <w:tcPr>
            <w:tcW w:w="3544" w:type="dxa"/>
            <w:gridSpan w:val="3"/>
            <w:tcBorders>
              <w:top w:val="nil"/>
              <w:left w:val="nil"/>
              <w:bottom w:val="nil"/>
              <w:right w:val="nil"/>
            </w:tcBorders>
          </w:tcPr>
          <w:p w14:paraId="6A7889AC" w14:textId="081BD387" w:rsidR="00BD56C0" w:rsidRPr="00A97E61" w:rsidRDefault="00B112C5" w:rsidP="00580E5C">
            <w:pPr>
              <w:ind w:left="29"/>
              <w:rPr>
                <w:b/>
                <w:sz w:val="24"/>
                <w:szCs w:val="24"/>
              </w:rPr>
            </w:pPr>
            <w:r w:rsidRPr="00A97E61">
              <w:rPr>
                <w:b/>
                <w:sz w:val="24"/>
                <w:szCs w:val="24"/>
              </w:rPr>
              <w:t>3. Вид работ</w:t>
            </w:r>
          </w:p>
        </w:tc>
        <w:tc>
          <w:tcPr>
            <w:tcW w:w="5008" w:type="dxa"/>
            <w:gridSpan w:val="5"/>
            <w:tcBorders>
              <w:top w:val="nil"/>
              <w:left w:val="nil"/>
              <w:bottom w:val="nil"/>
              <w:right w:val="nil"/>
            </w:tcBorders>
          </w:tcPr>
          <w:p w14:paraId="2D4676B5" w14:textId="77777777" w:rsidR="00BD56C0" w:rsidRPr="00A97E61" w:rsidRDefault="00BD56C0" w:rsidP="00BD56C0">
            <w:pPr>
              <w:spacing w:before="0" w:after="0"/>
              <w:ind w:left="0"/>
              <w:rPr>
                <w:szCs w:val="22"/>
              </w:rPr>
            </w:pPr>
          </w:p>
        </w:tc>
        <w:tc>
          <w:tcPr>
            <w:tcW w:w="1423" w:type="dxa"/>
            <w:gridSpan w:val="2"/>
            <w:tcBorders>
              <w:top w:val="nil"/>
              <w:left w:val="nil"/>
              <w:bottom w:val="nil"/>
              <w:right w:val="nil"/>
            </w:tcBorders>
          </w:tcPr>
          <w:p w14:paraId="0344D4D3" w14:textId="77777777" w:rsidR="00BD56C0" w:rsidRPr="00A97E61" w:rsidRDefault="00BD56C0" w:rsidP="00BD56C0">
            <w:pPr>
              <w:spacing w:before="0" w:after="0"/>
              <w:ind w:left="0"/>
              <w:rPr>
                <w:szCs w:val="22"/>
              </w:rPr>
            </w:pPr>
          </w:p>
        </w:tc>
        <w:tc>
          <w:tcPr>
            <w:tcW w:w="231" w:type="dxa"/>
            <w:tcBorders>
              <w:top w:val="nil"/>
              <w:left w:val="nil"/>
              <w:bottom w:val="nil"/>
              <w:right w:val="nil"/>
            </w:tcBorders>
          </w:tcPr>
          <w:p w14:paraId="02A558AE" w14:textId="77777777" w:rsidR="00BD56C0" w:rsidRPr="00A97E61" w:rsidRDefault="00BD56C0" w:rsidP="00BD56C0">
            <w:pPr>
              <w:spacing w:before="0" w:after="0"/>
              <w:ind w:left="0"/>
              <w:rPr>
                <w:szCs w:val="22"/>
              </w:rPr>
            </w:pPr>
          </w:p>
        </w:tc>
      </w:tr>
      <w:tr w:rsidR="00E62127" w:rsidRPr="00A97E61" w14:paraId="31B3B081" w14:textId="77777777" w:rsidTr="00E62127">
        <w:tc>
          <w:tcPr>
            <w:tcW w:w="1560" w:type="dxa"/>
            <w:tcBorders>
              <w:top w:val="nil"/>
              <w:left w:val="nil"/>
              <w:bottom w:val="nil"/>
              <w:right w:val="nil"/>
            </w:tcBorders>
          </w:tcPr>
          <w:p w14:paraId="0734B112" w14:textId="37F93FCD" w:rsidR="00E62127" w:rsidRPr="00A97E61" w:rsidRDefault="00E62127" w:rsidP="00BD56C0">
            <w:pPr>
              <w:spacing w:before="0" w:after="0"/>
              <w:ind w:left="0"/>
              <w:rPr>
                <w:szCs w:val="22"/>
              </w:rPr>
            </w:pPr>
            <w:r w:rsidRPr="00A97E61">
              <w:rPr>
                <w:rFonts w:ascii="Times New Roman" w:hAnsi="Times New Roman"/>
                <w:noProof/>
                <w:color w:val="000000"/>
                <w:sz w:val="26"/>
                <w:szCs w:val="26"/>
              </w:rPr>
              <w:drawing>
                <wp:anchor distT="0" distB="0" distL="114300" distR="114300" simplePos="0" relativeHeight="251659264" behindDoc="1" locked="0" layoutInCell="1" allowOverlap="1" wp14:anchorId="70116DAB" wp14:editId="0D7815C4">
                  <wp:simplePos x="0" y="0"/>
                  <wp:positionH relativeFrom="column">
                    <wp:posOffset>325120</wp:posOffset>
                  </wp:positionH>
                  <wp:positionV relativeFrom="page">
                    <wp:posOffset>17780</wp:posOffset>
                  </wp:positionV>
                  <wp:extent cx="171450" cy="190500"/>
                  <wp:effectExtent l="0" t="0" r="0" b="0"/>
                  <wp:wrapTight wrapText="bothSides">
                    <wp:wrapPolygon edited="0">
                      <wp:start x="0" y="0"/>
                      <wp:lineTo x="0" y="19440"/>
                      <wp:lineTo x="19200" y="19440"/>
                      <wp:lineTo x="19200" y="0"/>
                      <wp:lineTo x="0" y="0"/>
                    </wp:wrapPolygon>
                  </wp:wrapTight>
                  <wp:docPr id="12" name="Рисунок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21"/>
                          <a:stretch>
                            <a:fillRect/>
                          </a:stretch>
                        </pic:blipFill>
                        <pic:spPr>
                          <a:xfrm>
                            <a:off x="0" y="0"/>
                            <a:ext cx="171450" cy="190500"/>
                          </a:xfrm>
                          <a:prstGeom prst="rect">
                            <a:avLst/>
                          </a:prstGeom>
                        </pic:spPr>
                      </pic:pic>
                    </a:graphicData>
                  </a:graphic>
                  <wp14:sizeRelH relativeFrom="page">
                    <wp14:pctWidth>0</wp14:pctWidth>
                  </wp14:sizeRelH>
                  <wp14:sizeRelV relativeFrom="page">
                    <wp14:pctHeight>0</wp14:pctHeight>
                  </wp14:sizeRelV>
                </wp:anchor>
              </w:drawing>
            </w:r>
          </w:p>
        </w:tc>
        <w:tc>
          <w:tcPr>
            <w:tcW w:w="8646" w:type="dxa"/>
            <w:gridSpan w:val="10"/>
            <w:tcBorders>
              <w:top w:val="nil"/>
              <w:left w:val="nil"/>
              <w:bottom w:val="nil"/>
              <w:right w:val="nil"/>
            </w:tcBorders>
          </w:tcPr>
          <w:p w14:paraId="3C5205C2" w14:textId="26678AA3" w:rsidR="00E62127" w:rsidRPr="00A97E61" w:rsidRDefault="00E62127" w:rsidP="00BD56C0">
            <w:pPr>
              <w:spacing w:before="0" w:after="0"/>
              <w:ind w:left="0"/>
              <w:rPr>
                <w:szCs w:val="22"/>
              </w:rPr>
            </w:pPr>
            <w:r w:rsidRPr="00A97E61">
              <w:rPr>
                <w:szCs w:val="22"/>
              </w:rPr>
              <w:t xml:space="preserve">Создание нового пользователя в </w:t>
            </w:r>
            <w:r w:rsidR="00A97E61" w:rsidRPr="00A97E61">
              <w:rPr>
                <w:szCs w:val="22"/>
              </w:rPr>
              <w:t>СПАРТА</w:t>
            </w:r>
          </w:p>
        </w:tc>
      </w:tr>
      <w:tr w:rsidR="00E62127" w:rsidRPr="00A97E61" w14:paraId="418903FE" w14:textId="77777777" w:rsidTr="00E62127">
        <w:tc>
          <w:tcPr>
            <w:tcW w:w="1560" w:type="dxa"/>
            <w:tcBorders>
              <w:top w:val="nil"/>
              <w:left w:val="nil"/>
              <w:bottom w:val="nil"/>
              <w:right w:val="nil"/>
            </w:tcBorders>
          </w:tcPr>
          <w:p w14:paraId="55871436" w14:textId="52E7C36A" w:rsidR="00E62127" w:rsidRPr="00A97E61" w:rsidRDefault="00E62127" w:rsidP="00BD56C0">
            <w:pPr>
              <w:spacing w:before="0" w:after="0"/>
              <w:ind w:left="0"/>
              <w:rPr>
                <w:szCs w:val="22"/>
              </w:rPr>
            </w:pPr>
            <w:r w:rsidRPr="00A97E61">
              <w:rPr>
                <w:rFonts w:ascii="Times New Roman" w:hAnsi="Times New Roman"/>
                <w:noProof/>
                <w:color w:val="000000"/>
                <w:sz w:val="26"/>
                <w:szCs w:val="26"/>
              </w:rPr>
              <w:drawing>
                <wp:anchor distT="0" distB="0" distL="114300" distR="114300" simplePos="0" relativeHeight="251661312" behindDoc="1" locked="0" layoutInCell="1" allowOverlap="1" wp14:anchorId="204090BA" wp14:editId="071102EE">
                  <wp:simplePos x="0" y="0"/>
                  <wp:positionH relativeFrom="column">
                    <wp:posOffset>320675</wp:posOffset>
                  </wp:positionH>
                  <wp:positionV relativeFrom="page">
                    <wp:posOffset>11430</wp:posOffset>
                  </wp:positionV>
                  <wp:extent cx="171450" cy="190500"/>
                  <wp:effectExtent l="0" t="0" r="0" b="0"/>
                  <wp:wrapTight wrapText="bothSides">
                    <wp:wrapPolygon edited="0">
                      <wp:start x="0" y="0"/>
                      <wp:lineTo x="0" y="19440"/>
                      <wp:lineTo x="19200" y="19440"/>
                      <wp:lineTo x="19200" y="0"/>
                      <wp:lineTo x="0" y="0"/>
                    </wp:wrapPolygon>
                  </wp:wrapTight>
                  <wp:docPr id="1" name="Рисунок 1"/>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21"/>
                          <a:stretch>
                            <a:fillRect/>
                          </a:stretch>
                        </pic:blipFill>
                        <pic:spPr>
                          <a:xfrm>
                            <a:off x="0" y="0"/>
                            <a:ext cx="171450" cy="190500"/>
                          </a:xfrm>
                          <a:prstGeom prst="rect">
                            <a:avLst/>
                          </a:prstGeom>
                        </pic:spPr>
                      </pic:pic>
                    </a:graphicData>
                  </a:graphic>
                  <wp14:sizeRelH relativeFrom="page">
                    <wp14:pctWidth>0</wp14:pctWidth>
                  </wp14:sizeRelH>
                  <wp14:sizeRelV relativeFrom="page">
                    <wp14:pctHeight>0</wp14:pctHeight>
                  </wp14:sizeRelV>
                </wp:anchor>
              </w:drawing>
            </w:r>
          </w:p>
        </w:tc>
        <w:tc>
          <w:tcPr>
            <w:tcW w:w="8646" w:type="dxa"/>
            <w:gridSpan w:val="10"/>
            <w:tcBorders>
              <w:top w:val="nil"/>
              <w:left w:val="nil"/>
              <w:bottom w:val="nil"/>
              <w:right w:val="nil"/>
            </w:tcBorders>
          </w:tcPr>
          <w:p w14:paraId="026D98BC" w14:textId="7998BE14" w:rsidR="00E62127" w:rsidRPr="00A97E61" w:rsidRDefault="00E62127" w:rsidP="00BD56C0">
            <w:pPr>
              <w:spacing w:before="0" w:after="0"/>
              <w:ind w:left="0"/>
              <w:rPr>
                <w:szCs w:val="22"/>
              </w:rPr>
            </w:pPr>
            <w:r w:rsidRPr="00A97E61">
              <w:rPr>
                <w:szCs w:val="22"/>
              </w:rPr>
              <w:t>Изменение прав доступа существующего пользователя</w:t>
            </w:r>
          </w:p>
        </w:tc>
      </w:tr>
      <w:tr w:rsidR="00E62127" w:rsidRPr="00A97E61" w14:paraId="0D50023E" w14:textId="77777777" w:rsidTr="00E62127">
        <w:tc>
          <w:tcPr>
            <w:tcW w:w="1560" w:type="dxa"/>
            <w:tcBorders>
              <w:top w:val="nil"/>
              <w:left w:val="nil"/>
              <w:bottom w:val="nil"/>
              <w:right w:val="nil"/>
            </w:tcBorders>
          </w:tcPr>
          <w:p w14:paraId="705F8E41" w14:textId="32AA13BE" w:rsidR="00E62127" w:rsidRPr="00A97E61" w:rsidRDefault="00E62127" w:rsidP="00BD56C0">
            <w:pPr>
              <w:spacing w:before="0" w:after="0"/>
              <w:ind w:left="0"/>
              <w:rPr>
                <w:szCs w:val="22"/>
              </w:rPr>
            </w:pPr>
            <w:r w:rsidRPr="00A97E61">
              <w:rPr>
                <w:rFonts w:ascii="Times New Roman" w:hAnsi="Times New Roman"/>
                <w:noProof/>
                <w:color w:val="000000"/>
                <w:sz w:val="26"/>
                <w:szCs w:val="26"/>
              </w:rPr>
              <w:drawing>
                <wp:anchor distT="0" distB="0" distL="114300" distR="114300" simplePos="0" relativeHeight="251663360" behindDoc="1" locked="0" layoutInCell="1" allowOverlap="1" wp14:anchorId="41C42B1A" wp14:editId="73D15626">
                  <wp:simplePos x="0" y="0"/>
                  <wp:positionH relativeFrom="column">
                    <wp:posOffset>320675</wp:posOffset>
                  </wp:positionH>
                  <wp:positionV relativeFrom="page">
                    <wp:posOffset>12700</wp:posOffset>
                  </wp:positionV>
                  <wp:extent cx="171450" cy="190500"/>
                  <wp:effectExtent l="0" t="0" r="0" b="0"/>
                  <wp:wrapTight wrapText="bothSides">
                    <wp:wrapPolygon edited="0">
                      <wp:start x="0" y="0"/>
                      <wp:lineTo x="0" y="19440"/>
                      <wp:lineTo x="19200" y="19440"/>
                      <wp:lineTo x="19200" y="0"/>
                      <wp:lineTo x="0" y="0"/>
                    </wp:wrapPolygon>
                  </wp:wrapTight>
                  <wp:docPr id="2" name="Рисунок 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21"/>
                          <a:stretch>
                            <a:fillRect/>
                          </a:stretch>
                        </pic:blipFill>
                        <pic:spPr>
                          <a:xfrm>
                            <a:off x="0" y="0"/>
                            <a:ext cx="171450" cy="190500"/>
                          </a:xfrm>
                          <a:prstGeom prst="rect">
                            <a:avLst/>
                          </a:prstGeom>
                        </pic:spPr>
                      </pic:pic>
                    </a:graphicData>
                  </a:graphic>
                  <wp14:sizeRelH relativeFrom="page">
                    <wp14:pctWidth>0</wp14:pctWidth>
                  </wp14:sizeRelH>
                  <wp14:sizeRelV relativeFrom="page">
                    <wp14:pctHeight>0</wp14:pctHeight>
                  </wp14:sizeRelV>
                </wp:anchor>
              </w:drawing>
            </w:r>
          </w:p>
        </w:tc>
        <w:tc>
          <w:tcPr>
            <w:tcW w:w="8646" w:type="dxa"/>
            <w:gridSpan w:val="10"/>
            <w:tcBorders>
              <w:top w:val="nil"/>
              <w:left w:val="nil"/>
              <w:bottom w:val="nil"/>
              <w:right w:val="nil"/>
            </w:tcBorders>
          </w:tcPr>
          <w:p w14:paraId="093D3CBE" w14:textId="73C0FFD8" w:rsidR="00E62127" w:rsidRPr="00A97E61" w:rsidRDefault="00E62127" w:rsidP="00BD56C0">
            <w:pPr>
              <w:spacing w:before="0" w:after="0"/>
              <w:ind w:left="0"/>
              <w:rPr>
                <w:szCs w:val="22"/>
              </w:rPr>
            </w:pPr>
            <w:r w:rsidRPr="00A97E61">
              <w:rPr>
                <w:szCs w:val="22"/>
              </w:rPr>
              <w:t>Удаление пользователя</w:t>
            </w:r>
          </w:p>
        </w:tc>
      </w:tr>
      <w:tr w:rsidR="00E62127" w:rsidRPr="00A97E61" w14:paraId="15D0FD58" w14:textId="77777777" w:rsidTr="00E62127">
        <w:tc>
          <w:tcPr>
            <w:tcW w:w="1560" w:type="dxa"/>
            <w:tcBorders>
              <w:top w:val="nil"/>
              <w:left w:val="nil"/>
              <w:bottom w:val="nil"/>
              <w:right w:val="nil"/>
            </w:tcBorders>
          </w:tcPr>
          <w:p w14:paraId="5172C75C" w14:textId="40E2E7EA" w:rsidR="00E62127" w:rsidRPr="00A97E61" w:rsidRDefault="00E62127" w:rsidP="00BD56C0">
            <w:pPr>
              <w:spacing w:before="0" w:after="0"/>
              <w:ind w:left="0"/>
              <w:rPr>
                <w:szCs w:val="22"/>
              </w:rPr>
            </w:pPr>
            <w:r w:rsidRPr="00A97E61">
              <w:rPr>
                <w:rFonts w:ascii="Times New Roman" w:hAnsi="Times New Roman"/>
                <w:noProof/>
                <w:color w:val="000000"/>
                <w:sz w:val="26"/>
                <w:szCs w:val="26"/>
              </w:rPr>
              <w:drawing>
                <wp:anchor distT="0" distB="0" distL="114300" distR="114300" simplePos="0" relativeHeight="251665408" behindDoc="1" locked="0" layoutInCell="1" allowOverlap="1" wp14:anchorId="5BE7DC70" wp14:editId="437E82AA">
                  <wp:simplePos x="0" y="0"/>
                  <wp:positionH relativeFrom="column">
                    <wp:posOffset>320675</wp:posOffset>
                  </wp:positionH>
                  <wp:positionV relativeFrom="page">
                    <wp:posOffset>12700</wp:posOffset>
                  </wp:positionV>
                  <wp:extent cx="171450" cy="190500"/>
                  <wp:effectExtent l="0" t="0" r="0" b="0"/>
                  <wp:wrapTight wrapText="bothSides">
                    <wp:wrapPolygon edited="0">
                      <wp:start x="0" y="0"/>
                      <wp:lineTo x="0" y="19440"/>
                      <wp:lineTo x="19200" y="19440"/>
                      <wp:lineTo x="19200" y="0"/>
                      <wp:lineTo x="0" y="0"/>
                    </wp:wrapPolygon>
                  </wp:wrapTight>
                  <wp:docPr id="3" name="Рисунок 3"/>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21"/>
                          <a:stretch>
                            <a:fillRect/>
                          </a:stretch>
                        </pic:blipFill>
                        <pic:spPr>
                          <a:xfrm>
                            <a:off x="0" y="0"/>
                            <a:ext cx="171450" cy="190500"/>
                          </a:xfrm>
                          <a:prstGeom prst="rect">
                            <a:avLst/>
                          </a:prstGeom>
                        </pic:spPr>
                      </pic:pic>
                    </a:graphicData>
                  </a:graphic>
                  <wp14:sizeRelH relativeFrom="page">
                    <wp14:pctWidth>0</wp14:pctWidth>
                  </wp14:sizeRelH>
                  <wp14:sizeRelV relativeFrom="page">
                    <wp14:pctHeight>0</wp14:pctHeight>
                  </wp14:sizeRelV>
                </wp:anchor>
              </w:drawing>
            </w:r>
          </w:p>
        </w:tc>
        <w:tc>
          <w:tcPr>
            <w:tcW w:w="8646" w:type="dxa"/>
            <w:gridSpan w:val="10"/>
            <w:tcBorders>
              <w:top w:val="nil"/>
              <w:left w:val="nil"/>
              <w:bottom w:val="nil"/>
              <w:right w:val="nil"/>
            </w:tcBorders>
          </w:tcPr>
          <w:p w14:paraId="59470D2B" w14:textId="4E2407F7" w:rsidR="00E62127" w:rsidRPr="00A97E61" w:rsidRDefault="00E62127" w:rsidP="00BD56C0">
            <w:pPr>
              <w:spacing w:before="0" w:after="0"/>
              <w:ind w:left="0"/>
              <w:rPr>
                <w:szCs w:val="22"/>
              </w:rPr>
            </w:pPr>
            <w:r w:rsidRPr="00A97E61">
              <w:rPr>
                <w:szCs w:val="22"/>
              </w:rPr>
              <w:t>Восстановление пароля</w:t>
            </w:r>
          </w:p>
        </w:tc>
      </w:tr>
      <w:tr w:rsidR="00E62127" w:rsidRPr="00A97E61" w14:paraId="2F67CA02" w14:textId="77777777" w:rsidTr="00915D94">
        <w:trPr>
          <w:trHeight w:val="404"/>
        </w:trPr>
        <w:tc>
          <w:tcPr>
            <w:tcW w:w="3544" w:type="dxa"/>
            <w:gridSpan w:val="3"/>
            <w:tcBorders>
              <w:top w:val="nil"/>
              <w:left w:val="nil"/>
              <w:bottom w:val="nil"/>
              <w:right w:val="nil"/>
            </w:tcBorders>
          </w:tcPr>
          <w:p w14:paraId="0D93E0D4" w14:textId="77777777" w:rsidR="00E62127" w:rsidRPr="00A97E61" w:rsidRDefault="00E62127" w:rsidP="00BD56C0">
            <w:pPr>
              <w:spacing w:before="0" w:after="0"/>
              <w:ind w:left="0"/>
              <w:rPr>
                <w:szCs w:val="22"/>
              </w:rPr>
            </w:pPr>
          </w:p>
        </w:tc>
        <w:tc>
          <w:tcPr>
            <w:tcW w:w="6662" w:type="dxa"/>
            <w:gridSpan w:val="8"/>
            <w:tcBorders>
              <w:top w:val="nil"/>
              <w:left w:val="nil"/>
              <w:bottom w:val="nil"/>
              <w:right w:val="nil"/>
            </w:tcBorders>
          </w:tcPr>
          <w:p w14:paraId="6CD4810D" w14:textId="77777777" w:rsidR="00E62127" w:rsidRPr="00A97E61" w:rsidRDefault="00E62127" w:rsidP="00BD56C0">
            <w:pPr>
              <w:spacing w:before="0" w:after="0"/>
              <w:ind w:left="0"/>
              <w:rPr>
                <w:szCs w:val="22"/>
              </w:rPr>
            </w:pPr>
          </w:p>
        </w:tc>
      </w:tr>
      <w:tr w:rsidR="00E62127" w:rsidRPr="00A97E61" w14:paraId="25B3B9AE" w14:textId="77777777" w:rsidTr="00915D94">
        <w:tc>
          <w:tcPr>
            <w:tcW w:w="10206" w:type="dxa"/>
            <w:gridSpan w:val="11"/>
            <w:tcBorders>
              <w:top w:val="nil"/>
              <w:left w:val="nil"/>
              <w:bottom w:val="nil"/>
              <w:right w:val="nil"/>
            </w:tcBorders>
          </w:tcPr>
          <w:p w14:paraId="393AF41C" w14:textId="75672051" w:rsidR="00E62127" w:rsidRPr="00A97E61" w:rsidRDefault="00E62127" w:rsidP="00580E5C">
            <w:pPr>
              <w:ind w:left="29"/>
              <w:rPr>
                <w:b/>
                <w:sz w:val="24"/>
                <w:szCs w:val="24"/>
              </w:rPr>
            </w:pPr>
            <w:r w:rsidRPr="00A97E61">
              <w:rPr>
                <w:b/>
                <w:sz w:val="24"/>
                <w:szCs w:val="24"/>
              </w:rPr>
              <w:t>4. Необходимые операции в ЕССДЗ</w:t>
            </w:r>
          </w:p>
        </w:tc>
      </w:tr>
      <w:tr w:rsidR="00BD56C0" w:rsidRPr="00A97E61" w14:paraId="7716A67E" w14:textId="77777777" w:rsidTr="00915D94">
        <w:tc>
          <w:tcPr>
            <w:tcW w:w="3544" w:type="dxa"/>
            <w:gridSpan w:val="3"/>
            <w:tcBorders>
              <w:top w:val="nil"/>
              <w:left w:val="nil"/>
              <w:bottom w:val="nil"/>
              <w:right w:val="nil"/>
            </w:tcBorders>
          </w:tcPr>
          <w:p w14:paraId="7AE70413" w14:textId="77777777" w:rsidR="00BD56C0" w:rsidRPr="00A97E61" w:rsidRDefault="00BD56C0" w:rsidP="00BD56C0">
            <w:pPr>
              <w:spacing w:before="0" w:after="0"/>
              <w:ind w:left="0"/>
              <w:rPr>
                <w:szCs w:val="22"/>
              </w:rPr>
            </w:pPr>
          </w:p>
        </w:tc>
        <w:tc>
          <w:tcPr>
            <w:tcW w:w="5008" w:type="dxa"/>
            <w:gridSpan w:val="5"/>
            <w:tcBorders>
              <w:top w:val="nil"/>
              <w:left w:val="nil"/>
              <w:bottom w:val="nil"/>
              <w:right w:val="nil"/>
            </w:tcBorders>
          </w:tcPr>
          <w:p w14:paraId="0B945221" w14:textId="77777777" w:rsidR="00BD56C0" w:rsidRPr="00A97E61" w:rsidRDefault="00BD56C0" w:rsidP="00BD56C0">
            <w:pPr>
              <w:spacing w:before="0" w:after="0"/>
              <w:ind w:left="0"/>
              <w:rPr>
                <w:szCs w:val="22"/>
              </w:rPr>
            </w:pPr>
          </w:p>
        </w:tc>
        <w:tc>
          <w:tcPr>
            <w:tcW w:w="1423" w:type="dxa"/>
            <w:gridSpan w:val="2"/>
            <w:tcBorders>
              <w:top w:val="nil"/>
              <w:left w:val="nil"/>
              <w:bottom w:val="nil"/>
              <w:right w:val="nil"/>
            </w:tcBorders>
          </w:tcPr>
          <w:p w14:paraId="541F6DF7" w14:textId="77777777" w:rsidR="00BD56C0" w:rsidRPr="00A97E61" w:rsidRDefault="00BD56C0" w:rsidP="00BD56C0">
            <w:pPr>
              <w:spacing w:before="0" w:after="0"/>
              <w:ind w:left="0"/>
              <w:rPr>
                <w:szCs w:val="22"/>
              </w:rPr>
            </w:pPr>
          </w:p>
        </w:tc>
        <w:tc>
          <w:tcPr>
            <w:tcW w:w="231" w:type="dxa"/>
            <w:tcBorders>
              <w:top w:val="nil"/>
              <w:left w:val="nil"/>
              <w:bottom w:val="nil"/>
              <w:right w:val="nil"/>
            </w:tcBorders>
          </w:tcPr>
          <w:p w14:paraId="54CA7C7D" w14:textId="77777777" w:rsidR="00BD56C0" w:rsidRPr="00A97E61" w:rsidRDefault="00BD56C0" w:rsidP="00BD56C0">
            <w:pPr>
              <w:spacing w:before="0" w:after="0"/>
              <w:ind w:left="0"/>
              <w:rPr>
                <w:szCs w:val="22"/>
              </w:rPr>
            </w:pPr>
          </w:p>
        </w:tc>
      </w:tr>
      <w:tr w:rsidR="00BD56C0" w:rsidRPr="00A97E61" w14:paraId="613088B4" w14:textId="77777777" w:rsidTr="00915D94">
        <w:tc>
          <w:tcPr>
            <w:tcW w:w="1560" w:type="dxa"/>
            <w:tcBorders>
              <w:top w:val="nil"/>
              <w:left w:val="nil"/>
              <w:bottom w:val="nil"/>
              <w:right w:val="nil"/>
            </w:tcBorders>
          </w:tcPr>
          <w:p w14:paraId="3AFE1CDF" w14:textId="104FB6D2" w:rsidR="00BD56C0" w:rsidRPr="00A97E61" w:rsidRDefault="00E62127" w:rsidP="00BD56C0">
            <w:pPr>
              <w:spacing w:before="0" w:after="0"/>
              <w:ind w:left="0"/>
              <w:rPr>
                <w:b/>
                <w:szCs w:val="22"/>
              </w:rPr>
            </w:pPr>
            <w:r w:rsidRPr="00A97E61">
              <w:rPr>
                <w:b/>
                <w:szCs w:val="22"/>
              </w:rPr>
              <w:t>Вид доступа</w:t>
            </w:r>
          </w:p>
        </w:tc>
        <w:tc>
          <w:tcPr>
            <w:tcW w:w="6992" w:type="dxa"/>
            <w:gridSpan w:val="7"/>
            <w:tcBorders>
              <w:top w:val="nil"/>
              <w:left w:val="nil"/>
              <w:bottom w:val="nil"/>
              <w:right w:val="nil"/>
            </w:tcBorders>
          </w:tcPr>
          <w:p w14:paraId="41A65C78" w14:textId="5D253F46" w:rsidR="00BD56C0" w:rsidRPr="00A97E61" w:rsidRDefault="00E62127" w:rsidP="00BD56C0">
            <w:pPr>
              <w:spacing w:before="0" w:after="0"/>
              <w:ind w:left="0"/>
              <w:rPr>
                <w:b/>
                <w:szCs w:val="22"/>
              </w:rPr>
            </w:pPr>
            <w:r w:rsidRPr="00A97E61">
              <w:rPr>
                <w:b/>
                <w:szCs w:val="22"/>
              </w:rPr>
              <w:t>Группы прав</w:t>
            </w:r>
          </w:p>
        </w:tc>
        <w:tc>
          <w:tcPr>
            <w:tcW w:w="1423" w:type="dxa"/>
            <w:gridSpan w:val="2"/>
            <w:tcBorders>
              <w:top w:val="nil"/>
              <w:left w:val="nil"/>
              <w:bottom w:val="nil"/>
              <w:right w:val="nil"/>
            </w:tcBorders>
          </w:tcPr>
          <w:p w14:paraId="2636500C" w14:textId="77777777" w:rsidR="00BD56C0" w:rsidRPr="00A97E61" w:rsidRDefault="00BD56C0" w:rsidP="00BD56C0">
            <w:pPr>
              <w:spacing w:before="0" w:after="0"/>
              <w:ind w:left="0"/>
              <w:rPr>
                <w:szCs w:val="22"/>
              </w:rPr>
            </w:pPr>
          </w:p>
        </w:tc>
        <w:tc>
          <w:tcPr>
            <w:tcW w:w="231" w:type="dxa"/>
            <w:tcBorders>
              <w:top w:val="nil"/>
              <w:left w:val="nil"/>
              <w:bottom w:val="nil"/>
              <w:right w:val="nil"/>
            </w:tcBorders>
          </w:tcPr>
          <w:p w14:paraId="0CA997C8" w14:textId="77777777" w:rsidR="00BD56C0" w:rsidRPr="00A97E61" w:rsidRDefault="00BD56C0" w:rsidP="00BD56C0">
            <w:pPr>
              <w:spacing w:before="0" w:after="0"/>
              <w:ind w:left="0"/>
              <w:rPr>
                <w:szCs w:val="22"/>
              </w:rPr>
            </w:pPr>
          </w:p>
        </w:tc>
      </w:tr>
      <w:tr w:rsidR="00915D94" w:rsidRPr="00A97E61" w14:paraId="63B438EE" w14:textId="77777777" w:rsidTr="00915D94">
        <w:tc>
          <w:tcPr>
            <w:tcW w:w="1560" w:type="dxa"/>
            <w:tcBorders>
              <w:top w:val="nil"/>
              <w:left w:val="nil"/>
              <w:bottom w:val="nil"/>
              <w:right w:val="nil"/>
            </w:tcBorders>
          </w:tcPr>
          <w:p w14:paraId="4D617DFA" w14:textId="50065ECA" w:rsidR="00915D94" w:rsidRPr="00A97E61" w:rsidRDefault="00915D94" w:rsidP="00BD56C0">
            <w:pPr>
              <w:spacing w:before="0" w:after="0"/>
              <w:ind w:left="0"/>
              <w:rPr>
                <w:szCs w:val="22"/>
              </w:rPr>
            </w:pPr>
            <w:r w:rsidRPr="00A97E61">
              <w:rPr>
                <w:rFonts w:ascii="Times New Roman" w:hAnsi="Times New Roman"/>
                <w:noProof/>
                <w:color w:val="000000"/>
                <w:sz w:val="26"/>
                <w:szCs w:val="26"/>
              </w:rPr>
              <w:drawing>
                <wp:anchor distT="0" distB="0" distL="114300" distR="114300" simplePos="0" relativeHeight="251667456" behindDoc="1" locked="0" layoutInCell="1" allowOverlap="1" wp14:anchorId="1F6F3E08" wp14:editId="30C6AB21">
                  <wp:simplePos x="0" y="0"/>
                  <wp:positionH relativeFrom="column">
                    <wp:posOffset>273050</wp:posOffset>
                  </wp:positionH>
                  <wp:positionV relativeFrom="page">
                    <wp:posOffset>0</wp:posOffset>
                  </wp:positionV>
                  <wp:extent cx="171450" cy="190500"/>
                  <wp:effectExtent l="0" t="0" r="0" b="0"/>
                  <wp:wrapTight wrapText="bothSides">
                    <wp:wrapPolygon edited="0">
                      <wp:start x="0" y="0"/>
                      <wp:lineTo x="0" y="19440"/>
                      <wp:lineTo x="19200" y="19440"/>
                      <wp:lineTo x="19200" y="0"/>
                      <wp:lineTo x="0" y="0"/>
                    </wp:wrapPolygon>
                  </wp:wrapTight>
                  <wp:docPr id="4" name="Рисунок 4"/>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21"/>
                          <a:stretch>
                            <a:fillRect/>
                          </a:stretch>
                        </pic:blipFill>
                        <pic:spPr>
                          <a:xfrm>
                            <a:off x="0" y="0"/>
                            <a:ext cx="171450" cy="190500"/>
                          </a:xfrm>
                          <a:prstGeom prst="rect">
                            <a:avLst/>
                          </a:prstGeom>
                        </pic:spPr>
                      </pic:pic>
                    </a:graphicData>
                  </a:graphic>
                  <wp14:sizeRelH relativeFrom="page">
                    <wp14:pctWidth>0</wp14:pctWidth>
                  </wp14:sizeRelH>
                  <wp14:sizeRelV relativeFrom="page">
                    <wp14:pctHeight>0</wp14:pctHeight>
                  </wp14:sizeRelV>
                </wp:anchor>
              </w:drawing>
            </w:r>
          </w:p>
        </w:tc>
        <w:tc>
          <w:tcPr>
            <w:tcW w:w="8646" w:type="dxa"/>
            <w:gridSpan w:val="10"/>
            <w:tcBorders>
              <w:top w:val="nil"/>
              <w:left w:val="nil"/>
              <w:bottom w:val="nil"/>
              <w:right w:val="nil"/>
            </w:tcBorders>
          </w:tcPr>
          <w:p w14:paraId="39F4141C" w14:textId="51870A2D" w:rsidR="00915D94" w:rsidRPr="00A97E61" w:rsidRDefault="00915D94" w:rsidP="00BD56C0">
            <w:pPr>
              <w:spacing w:before="0" w:after="0"/>
              <w:ind w:left="0"/>
              <w:rPr>
                <w:szCs w:val="22"/>
              </w:rPr>
            </w:pPr>
            <w:r w:rsidRPr="00A97E61">
              <w:rPr>
                <w:szCs w:val="22"/>
              </w:rPr>
              <w:t xml:space="preserve">Пользователь системы </w:t>
            </w:r>
            <w:r w:rsidR="00A97E61" w:rsidRPr="00A97E61">
              <w:rPr>
                <w:szCs w:val="22"/>
              </w:rPr>
              <w:t>СПАРТА</w:t>
            </w:r>
            <w:r w:rsidRPr="00A97E61">
              <w:rPr>
                <w:szCs w:val="22"/>
              </w:rPr>
              <w:t xml:space="preserve"> (доступ на редактирование)</w:t>
            </w:r>
          </w:p>
        </w:tc>
      </w:tr>
      <w:tr w:rsidR="00915D94" w:rsidRPr="00A97E61" w14:paraId="200DBC9A" w14:textId="77777777" w:rsidTr="00915D94">
        <w:tc>
          <w:tcPr>
            <w:tcW w:w="1560" w:type="dxa"/>
            <w:tcBorders>
              <w:top w:val="nil"/>
              <w:left w:val="nil"/>
              <w:bottom w:val="nil"/>
              <w:right w:val="nil"/>
            </w:tcBorders>
          </w:tcPr>
          <w:p w14:paraId="13F8FC99" w14:textId="6E73849A" w:rsidR="00915D94" w:rsidRPr="00A97E61" w:rsidRDefault="00915D94" w:rsidP="00BD56C0">
            <w:pPr>
              <w:spacing w:before="0" w:after="0"/>
              <w:ind w:left="0"/>
              <w:rPr>
                <w:szCs w:val="22"/>
              </w:rPr>
            </w:pPr>
            <w:r w:rsidRPr="00A97E61">
              <w:rPr>
                <w:rFonts w:ascii="Times New Roman" w:hAnsi="Times New Roman"/>
                <w:noProof/>
                <w:color w:val="000000"/>
                <w:sz w:val="26"/>
                <w:szCs w:val="26"/>
              </w:rPr>
              <w:drawing>
                <wp:anchor distT="0" distB="0" distL="114300" distR="114300" simplePos="0" relativeHeight="251669504" behindDoc="1" locked="0" layoutInCell="1" allowOverlap="1" wp14:anchorId="60B2FEC8" wp14:editId="074FCBFE">
                  <wp:simplePos x="0" y="0"/>
                  <wp:positionH relativeFrom="column">
                    <wp:posOffset>263525</wp:posOffset>
                  </wp:positionH>
                  <wp:positionV relativeFrom="page">
                    <wp:posOffset>6985</wp:posOffset>
                  </wp:positionV>
                  <wp:extent cx="171450" cy="190500"/>
                  <wp:effectExtent l="0" t="0" r="0" b="0"/>
                  <wp:wrapTight wrapText="bothSides">
                    <wp:wrapPolygon edited="0">
                      <wp:start x="0" y="0"/>
                      <wp:lineTo x="0" y="19440"/>
                      <wp:lineTo x="19200" y="19440"/>
                      <wp:lineTo x="19200" y="0"/>
                      <wp:lineTo x="0" y="0"/>
                    </wp:wrapPolygon>
                  </wp:wrapTight>
                  <wp:docPr id="5" name="Рисунок 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21"/>
                          <a:stretch>
                            <a:fillRect/>
                          </a:stretch>
                        </pic:blipFill>
                        <pic:spPr>
                          <a:xfrm>
                            <a:off x="0" y="0"/>
                            <a:ext cx="171450" cy="190500"/>
                          </a:xfrm>
                          <a:prstGeom prst="rect">
                            <a:avLst/>
                          </a:prstGeom>
                        </pic:spPr>
                      </pic:pic>
                    </a:graphicData>
                  </a:graphic>
                  <wp14:sizeRelH relativeFrom="page">
                    <wp14:pctWidth>0</wp14:pctWidth>
                  </wp14:sizeRelH>
                  <wp14:sizeRelV relativeFrom="page">
                    <wp14:pctHeight>0</wp14:pctHeight>
                  </wp14:sizeRelV>
                </wp:anchor>
              </w:drawing>
            </w:r>
          </w:p>
        </w:tc>
        <w:tc>
          <w:tcPr>
            <w:tcW w:w="8646" w:type="dxa"/>
            <w:gridSpan w:val="10"/>
            <w:tcBorders>
              <w:top w:val="nil"/>
              <w:left w:val="nil"/>
              <w:bottom w:val="nil"/>
              <w:right w:val="nil"/>
            </w:tcBorders>
          </w:tcPr>
          <w:p w14:paraId="6317B87F" w14:textId="78C90A9F" w:rsidR="00915D94" w:rsidRPr="00A97E61" w:rsidRDefault="00915D94" w:rsidP="00BD56C0">
            <w:pPr>
              <w:spacing w:before="0" w:after="0"/>
              <w:ind w:left="0"/>
              <w:rPr>
                <w:szCs w:val="22"/>
              </w:rPr>
            </w:pPr>
            <w:r w:rsidRPr="00A97E61">
              <w:rPr>
                <w:szCs w:val="22"/>
              </w:rPr>
              <w:t xml:space="preserve">Гость системы </w:t>
            </w:r>
            <w:r w:rsidR="00A97E61" w:rsidRPr="00A97E61">
              <w:rPr>
                <w:szCs w:val="22"/>
              </w:rPr>
              <w:t>СПАРТА</w:t>
            </w:r>
            <w:r w:rsidRPr="00A97E61">
              <w:rPr>
                <w:szCs w:val="22"/>
              </w:rPr>
              <w:t xml:space="preserve"> (доступ на чтение)</w:t>
            </w:r>
          </w:p>
        </w:tc>
      </w:tr>
    </w:tbl>
    <w:p w14:paraId="12F207B6" w14:textId="77777777" w:rsidR="00BD56C0" w:rsidRPr="0078715E" w:rsidRDefault="00BD56C0" w:rsidP="00BD56C0">
      <w:pPr>
        <w:ind w:left="0"/>
        <w:rPr>
          <w:szCs w:val="22"/>
          <w:highlight w:val="yellow"/>
        </w:rPr>
      </w:pPr>
    </w:p>
    <w:p w14:paraId="4414CBCE" w14:textId="77777777" w:rsidR="005F638B" w:rsidRPr="0078715E" w:rsidRDefault="005F638B" w:rsidP="00A77A9B">
      <w:pPr>
        <w:pStyle w:val="24"/>
        <w:numPr>
          <w:ilvl w:val="0"/>
          <w:numId w:val="0"/>
        </w:numPr>
        <w:ind w:left="1418" w:hanging="1418"/>
        <w:rPr>
          <w:highlight w:val="yellow"/>
        </w:rPr>
        <w:sectPr w:rsidR="005F638B" w:rsidRPr="0078715E" w:rsidSect="00131DEC">
          <w:pgSz w:w="11906" w:h="16838" w:code="9"/>
          <w:pgMar w:top="1411" w:right="850" w:bottom="1411" w:left="850" w:header="677" w:footer="170" w:gutter="0"/>
          <w:cols w:space="708"/>
          <w:docGrid w:linePitch="360"/>
        </w:sectPr>
      </w:pPr>
    </w:p>
    <w:p w14:paraId="55B4B8F2" w14:textId="162C7F1A" w:rsidR="002A07A9" w:rsidRPr="0008732B" w:rsidRDefault="002A07A9" w:rsidP="00A77A9B">
      <w:pPr>
        <w:pStyle w:val="24"/>
        <w:numPr>
          <w:ilvl w:val="0"/>
          <w:numId w:val="0"/>
        </w:numPr>
        <w:ind w:left="1418" w:hanging="1418"/>
      </w:pPr>
      <w:bookmarkStart w:id="100" w:name="_Приложение_2._Пример"/>
      <w:bookmarkStart w:id="101" w:name="_Toc98506276"/>
      <w:bookmarkEnd w:id="100"/>
      <w:r w:rsidRPr="0008732B">
        <w:lastRenderedPageBreak/>
        <w:t>Приложение 2. Пример письма рассылки системы</w:t>
      </w:r>
      <w:bookmarkEnd w:id="101"/>
    </w:p>
    <w:p w14:paraId="013AC4DD" w14:textId="0E7A9743" w:rsidR="005F638B" w:rsidRPr="0008732B" w:rsidRDefault="005F638B" w:rsidP="005F638B">
      <w:pPr>
        <w:ind w:left="567"/>
        <w:rPr>
          <w:szCs w:val="22"/>
        </w:rPr>
      </w:pPr>
      <w:r w:rsidRPr="0008732B">
        <w:rPr>
          <w:szCs w:val="22"/>
        </w:rPr>
        <w:t xml:space="preserve">От: </w:t>
      </w:r>
      <w:hyperlink r:id="rId22" w:history="1">
        <w:r w:rsidR="0008732B" w:rsidRPr="0008732B">
          <w:rPr>
            <w:rStyle w:val="af9"/>
            <w:i w:val="0"/>
            <w:szCs w:val="22"/>
            <w:lang w:val="en-US"/>
          </w:rPr>
          <w:t>SPARTA</w:t>
        </w:r>
        <w:r w:rsidR="0008732B" w:rsidRPr="0008732B">
          <w:rPr>
            <w:rStyle w:val="af9"/>
            <w:i w:val="0"/>
            <w:szCs w:val="22"/>
          </w:rPr>
          <w:t>.</w:t>
        </w:r>
        <w:r w:rsidR="0008732B" w:rsidRPr="0008732B">
          <w:rPr>
            <w:rStyle w:val="af9"/>
            <w:i w:val="0"/>
            <w:szCs w:val="22"/>
            <w:lang w:val="en-US"/>
          </w:rPr>
          <w:t>techs</w:t>
        </w:r>
        <w:r w:rsidR="0008732B" w:rsidRPr="0008732B">
          <w:rPr>
            <w:rStyle w:val="af9"/>
            <w:i w:val="0"/>
            <w:szCs w:val="22"/>
          </w:rPr>
          <w:t>upport@rt.ru</w:t>
        </w:r>
      </w:hyperlink>
    </w:p>
    <w:p w14:paraId="469EFDAB" w14:textId="6F266EF4" w:rsidR="005F638B" w:rsidRPr="0008732B" w:rsidRDefault="005F638B" w:rsidP="005F638B">
      <w:pPr>
        <w:ind w:left="567"/>
        <w:rPr>
          <w:szCs w:val="22"/>
        </w:rPr>
      </w:pPr>
      <w:r w:rsidRPr="0008732B">
        <w:rPr>
          <w:szCs w:val="22"/>
        </w:rPr>
        <w:t xml:space="preserve">Тема: О проведении технических работ на серверах </w:t>
      </w:r>
      <w:r w:rsidR="00F50E93">
        <w:rPr>
          <w:szCs w:val="22"/>
        </w:rPr>
        <w:t>СПАРТА</w:t>
      </w:r>
    </w:p>
    <w:p w14:paraId="5C76697B" w14:textId="77777777" w:rsidR="005F638B" w:rsidRPr="0008732B" w:rsidRDefault="005F638B" w:rsidP="005F638B">
      <w:pPr>
        <w:ind w:left="567"/>
        <w:rPr>
          <w:szCs w:val="22"/>
        </w:rPr>
      </w:pPr>
      <w:r w:rsidRPr="0008732B">
        <w:rPr>
          <w:szCs w:val="22"/>
        </w:rPr>
        <w:t>Тело письма:</w:t>
      </w:r>
    </w:p>
    <w:p w14:paraId="45B96940" w14:textId="77777777" w:rsidR="005F638B" w:rsidRPr="0008732B" w:rsidRDefault="005F638B" w:rsidP="005F638B">
      <w:pPr>
        <w:ind w:left="567"/>
        <w:rPr>
          <w:szCs w:val="22"/>
        </w:rPr>
      </w:pPr>
      <w:r w:rsidRPr="0008732B">
        <w:rPr>
          <w:szCs w:val="22"/>
        </w:rPr>
        <w:t>Уважаемые коллеги!</w:t>
      </w:r>
    </w:p>
    <w:p w14:paraId="7507A6B8" w14:textId="5DF40C1B" w:rsidR="005F638B" w:rsidRPr="0008732B" w:rsidRDefault="005F638B" w:rsidP="005F638B">
      <w:pPr>
        <w:ind w:left="567"/>
        <w:rPr>
          <w:szCs w:val="22"/>
        </w:rPr>
      </w:pPr>
      <w:r w:rsidRPr="0008732B">
        <w:rPr>
          <w:szCs w:val="22"/>
        </w:rPr>
        <w:t>Информируем Вас, что в период с 21:00 0</w:t>
      </w:r>
      <w:r w:rsidR="0008732B" w:rsidRPr="0008732B">
        <w:rPr>
          <w:szCs w:val="22"/>
        </w:rPr>
        <w:t>6</w:t>
      </w:r>
      <w:r w:rsidRPr="0008732B">
        <w:rPr>
          <w:szCs w:val="22"/>
        </w:rPr>
        <w:t>.</w:t>
      </w:r>
      <w:r w:rsidR="0008732B" w:rsidRPr="0008732B">
        <w:rPr>
          <w:szCs w:val="22"/>
        </w:rPr>
        <w:t>10</w:t>
      </w:r>
      <w:r w:rsidRPr="0008732B">
        <w:rPr>
          <w:szCs w:val="22"/>
        </w:rPr>
        <w:t>.20</w:t>
      </w:r>
      <w:r w:rsidR="0008732B" w:rsidRPr="0008732B">
        <w:rPr>
          <w:szCs w:val="22"/>
        </w:rPr>
        <w:t>20</w:t>
      </w:r>
      <w:r w:rsidRPr="0008732B">
        <w:rPr>
          <w:szCs w:val="22"/>
        </w:rPr>
        <w:t xml:space="preserve"> до 01:00 0</w:t>
      </w:r>
      <w:r w:rsidR="0008732B" w:rsidRPr="0008732B">
        <w:rPr>
          <w:szCs w:val="22"/>
        </w:rPr>
        <w:t>7</w:t>
      </w:r>
      <w:r w:rsidRPr="0008732B">
        <w:rPr>
          <w:szCs w:val="22"/>
        </w:rPr>
        <w:t>.</w:t>
      </w:r>
      <w:r w:rsidR="0008732B" w:rsidRPr="0008732B">
        <w:rPr>
          <w:szCs w:val="22"/>
        </w:rPr>
        <w:t>10</w:t>
      </w:r>
      <w:r w:rsidRPr="0008732B">
        <w:rPr>
          <w:szCs w:val="22"/>
        </w:rPr>
        <w:t>.20</w:t>
      </w:r>
      <w:r w:rsidR="0008732B" w:rsidRPr="0008732B">
        <w:rPr>
          <w:szCs w:val="22"/>
        </w:rPr>
        <w:t>20</w:t>
      </w:r>
      <w:r w:rsidRPr="0008732B">
        <w:rPr>
          <w:szCs w:val="22"/>
        </w:rPr>
        <w:t xml:space="preserve"> (МСК), в связи с проведением технических работ, будет недоступен продуктивный экземпляр </w:t>
      </w:r>
      <w:r w:rsidR="0008732B" w:rsidRPr="0008732B">
        <w:rPr>
          <w:szCs w:val="22"/>
        </w:rPr>
        <w:t>СПАРТА</w:t>
      </w:r>
      <w:r w:rsidRPr="0008732B">
        <w:rPr>
          <w:szCs w:val="22"/>
        </w:rPr>
        <w:t>.</w:t>
      </w:r>
    </w:p>
    <w:p w14:paraId="4193E551" w14:textId="77777777" w:rsidR="005F638B" w:rsidRPr="0008732B" w:rsidRDefault="005F638B" w:rsidP="005F638B">
      <w:pPr>
        <w:ind w:left="567"/>
        <w:rPr>
          <w:szCs w:val="22"/>
        </w:rPr>
      </w:pPr>
      <w:r w:rsidRPr="0008732B">
        <w:rPr>
          <w:szCs w:val="22"/>
        </w:rPr>
        <w:t>Приносим свои извинения за доставленные неудобства.</w:t>
      </w:r>
    </w:p>
    <w:p w14:paraId="61D133A8" w14:textId="77777777" w:rsidR="005F638B" w:rsidRPr="0008732B" w:rsidRDefault="005F638B" w:rsidP="005F638B">
      <w:pPr>
        <w:ind w:left="567"/>
        <w:rPr>
          <w:szCs w:val="22"/>
        </w:rPr>
      </w:pPr>
    </w:p>
    <w:p w14:paraId="31B7AF11" w14:textId="292E4037" w:rsidR="005F638B" w:rsidRPr="0008732B" w:rsidRDefault="005F638B" w:rsidP="005F638B">
      <w:pPr>
        <w:ind w:left="567"/>
        <w:rPr>
          <w:szCs w:val="22"/>
        </w:rPr>
      </w:pPr>
      <w:r w:rsidRPr="0008732B">
        <w:rPr>
          <w:szCs w:val="22"/>
        </w:rPr>
        <w:t>С уважением, группа поддержки эксплуатации С</w:t>
      </w:r>
      <w:r w:rsidR="0008732B" w:rsidRPr="0008732B">
        <w:rPr>
          <w:szCs w:val="22"/>
        </w:rPr>
        <w:t>ПАРТА</w:t>
      </w:r>
      <w:r w:rsidRPr="0008732B">
        <w:rPr>
          <w:szCs w:val="22"/>
        </w:rPr>
        <w:t>.</w:t>
      </w:r>
    </w:p>
    <w:p w14:paraId="129EACCE" w14:textId="77777777" w:rsidR="00A77A9B" w:rsidRPr="00F613C9" w:rsidRDefault="00A77A9B" w:rsidP="002A07A9"/>
    <w:p w14:paraId="42D44923" w14:textId="77777777" w:rsidR="005F638B" w:rsidRPr="00F613C9" w:rsidRDefault="005F638B" w:rsidP="00A77A9B">
      <w:pPr>
        <w:pStyle w:val="24"/>
        <w:numPr>
          <w:ilvl w:val="0"/>
          <w:numId w:val="0"/>
        </w:numPr>
        <w:ind w:left="1418" w:hanging="1418"/>
        <w:sectPr w:rsidR="005F638B" w:rsidRPr="00F613C9" w:rsidSect="00131DEC">
          <w:pgSz w:w="11906" w:h="16838" w:code="9"/>
          <w:pgMar w:top="1411" w:right="850" w:bottom="1411" w:left="850" w:header="677" w:footer="170" w:gutter="0"/>
          <w:cols w:space="708"/>
          <w:docGrid w:linePitch="360"/>
        </w:sectPr>
      </w:pPr>
    </w:p>
    <w:p w14:paraId="1127F2D6" w14:textId="14FCCB4C" w:rsidR="002A07A9" w:rsidRPr="00F613C9" w:rsidRDefault="002A07A9" w:rsidP="00A77A9B">
      <w:pPr>
        <w:pStyle w:val="24"/>
        <w:numPr>
          <w:ilvl w:val="0"/>
          <w:numId w:val="0"/>
        </w:numPr>
        <w:ind w:left="1418" w:hanging="1418"/>
      </w:pPr>
      <w:bookmarkStart w:id="102" w:name="_Приложение_3._Схема"/>
      <w:bookmarkStart w:id="103" w:name="_Toc98506277"/>
      <w:bookmarkEnd w:id="102"/>
      <w:r w:rsidRPr="00F613C9">
        <w:lastRenderedPageBreak/>
        <w:t xml:space="preserve">Приложение 3. Схема организации технической поддержки </w:t>
      </w:r>
      <w:r w:rsidR="00F613C9" w:rsidRPr="00F613C9">
        <w:t>СПАРТА</w:t>
      </w:r>
      <w:bookmarkEnd w:id="103"/>
    </w:p>
    <w:p w14:paraId="0DFE0CC9" w14:textId="77777777" w:rsidR="00A56868" w:rsidRDefault="00A56868" w:rsidP="009A7849">
      <w:pPr>
        <w:ind w:left="426"/>
        <w:rPr>
          <w:highlight w:val="yellow"/>
        </w:rPr>
      </w:pPr>
    </w:p>
    <w:p w14:paraId="6932230E" w14:textId="19F7F7B2" w:rsidR="00B96ADD" w:rsidRDefault="00123D48" w:rsidP="00123D48">
      <w:pPr>
        <w:ind w:left="0"/>
        <w:jc w:val="center"/>
        <w:rPr>
          <w:highlight w:val="yellow"/>
        </w:rPr>
      </w:pPr>
      <w:r w:rsidRPr="00123D48">
        <w:rPr>
          <w:noProof/>
        </w:rPr>
        <w:drawing>
          <wp:inline distT="0" distB="0" distL="0" distR="0" wp14:anchorId="58E630A5" wp14:editId="738D31B2">
            <wp:extent cx="6480810" cy="60559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80810" cy="6055995"/>
                    </a:xfrm>
                    <a:prstGeom prst="rect">
                      <a:avLst/>
                    </a:prstGeom>
                  </pic:spPr>
                </pic:pic>
              </a:graphicData>
            </a:graphic>
          </wp:inline>
        </w:drawing>
      </w:r>
    </w:p>
    <w:p w14:paraId="61F24CEE" w14:textId="77777777" w:rsidR="00B96ADD" w:rsidRDefault="00B96ADD" w:rsidP="00B96ADD">
      <w:pPr>
        <w:ind w:left="426"/>
        <w:jc w:val="center"/>
        <w:rPr>
          <w:highlight w:val="yellow"/>
        </w:rPr>
      </w:pPr>
    </w:p>
    <w:p w14:paraId="22D10B2E" w14:textId="4377B1F1" w:rsidR="00B96ADD" w:rsidRPr="0078715E" w:rsidRDefault="00B96ADD" w:rsidP="00B96ADD">
      <w:pPr>
        <w:ind w:left="426"/>
        <w:jc w:val="center"/>
        <w:rPr>
          <w:highlight w:val="yellow"/>
        </w:rPr>
        <w:sectPr w:rsidR="00B96ADD" w:rsidRPr="0078715E" w:rsidSect="00131DEC">
          <w:pgSz w:w="11906" w:h="16838" w:code="9"/>
          <w:pgMar w:top="1411" w:right="850" w:bottom="1411" w:left="850" w:header="677" w:footer="170" w:gutter="0"/>
          <w:cols w:space="708"/>
          <w:docGrid w:linePitch="360"/>
        </w:sectPr>
      </w:pPr>
    </w:p>
    <w:p w14:paraId="449BA3D4" w14:textId="6506AA97" w:rsidR="002A07A9" w:rsidRPr="00B23E4D" w:rsidRDefault="002A07A9" w:rsidP="00A77A9B">
      <w:pPr>
        <w:pStyle w:val="24"/>
        <w:numPr>
          <w:ilvl w:val="0"/>
          <w:numId w:val="0"/>
        </w:numPr>
        <w:ind w:left="1418" w:hanging="1418"/>
      </w:pPr>
      <w:bookmarkStart w:id="104" w:name="_Приложение_4._Соответствие"/>
      <w:bookmarkStart w:id="105" w:name="_Toc98506278"/>
      <w:bookmarkEnd w:id="104"/>
      <w:r w:rsidRPr="00B23E4D">
        <w:lastRenderedPageBreak/>
        <w:t>Приложение 4. Соответствие ролей и подразделений</w:t>
      </w:r>
      <w:bookmarkEnd w:id="105"/>
    </w:p>
    <w:tbl>
      <w:tblPr>
        <w:tblStyle w:val="NVGTable"/>
        <w:tblW w:w="4722" w:type="pct"/>
        <w:tblInd w:w="567" w:type="dxa"/>
        <w:tblLayout w:type="fixed"/>
        <w:tblLook w:val="04A0" w:firstRow="1" w:lastRow="0" w:firstColumn="1" w:lastColumn="0" w:noHBand="0" w:noVBand="1"/>
      </w:tblPr>
      <w:tblGrid>
        <w:gridCol w:w="709"/>
        <w:gridCol w:w="2267"/>
        <w:gridCol w:w="2836"/>
        <w:gridCol w:w="3827"/>
      </w:tblGrid>
      <w:tr w:rsidR="00CF7CF1" w:rsidRPr="0078715E" w14:paraId="3B197D46" w14:textId="77777777" w:rsidTr="002709A6">
        <w:trPr>
          <w:cnfStyle w:val="100000000000" w:firstRow="1" w:lastRow="0" w:firstColumn="0" w:lastColumn="0" w:oddVBand="0" w:evenVBand="0" w:oddHBand="0" w:evenHBand="0" w:firstRowFirstColumn="0" w:firstRowLastColumn="0" w:lastRowFirstColumn="0" w:lastRowLastColumn="0"/>
        </w:trPr>
        <w:tc>
          <w:tcPr>
            <w:tcW w:w="368" w:type="pct"/>
            <w:tcBorders>
              <w:right w:val="single" w:sz="4" w:space="0" w:color="auto"/>
            </w:tcBorders>
            <w:vAlign w:val="center"/>
          </w:tcPr>
          <w:p w14:paraId="143FD6BA" w14:textId="77777777" w:rsidR="00CF7CF1" w:rsidRPr="0078715E" w:rsidRDefault="00CF7CF1" w:rsidP="00AB6DC6">
            <w:pPr>
              <w:pStyle w:val="afffb"/>
              <w:jc w:val="center"/>
              <w:rPr>
                <w:rStyle w:val="affffff9"/>
                <w:sz w:val="16"/>
                <w:szCs w:val="16"/>
                <w:highlight w:val="yellow"/>
              </w:rPr>
            </w:pPr>
            <w:r w:rsidRPr="0078715E">
              <w:rPr>
                <w:rStyle w:val="affffff9"/>
                <w:sz w:val="16"/>
                <w:szCs w:val="16"/>
                <w:highlight w:val="yellow"/>
              </w:rPr>
              <w:t>№ п/п</w:t>
            </w:r>
          </w:p>
        </w:tc>
        <w:tc>
          <w:tcPr>
            <w:tcW w:w="1176" w:type="pct"/>
            <w:tcBorders>
              <w:left w:val="single" w:sz="4" w:space="0" w:color="auto"/>
            </w:tcBorders>
            <w:vAlign w:val="center"/>
          </w:tcPr>
          <w:p w14:paraId="701D62E0" w14:textId="77777777" w:rsidR="00CF7CF1" w:rsidRPr="0078715E" w:rsidRDefault="00CF7CF1" w:rsidP="00AB6DC6">
            <w:pPr>
              <w:pStyle w:val="afffb"/>
              <w:jc w:val="center"/>
              <w:rPr>
                <w:rStyle w:val="affffff9"/>
                <w:sz w:val="16"/>
                <w:szCs w:val="16"/>
                <w:highlight w:val="yellow"/>
              </w:rPr>
            </w:pPr>
            <w:r w:rsidRPr="0078715E">
              <w:rPr>
                <w:rStyle w:val="affffff9"/>
                <w:sz w:val="16"/>
                <w:szCs w:val="16"/>
                <w:highlight w:val="yellow"/>
              </w:rPr>
              <w:t>Роль</w:t>
            </w:r>
          </w:p>
        </w:tc>
        <w:tc>
          <w:tcPr>
            <w:tcW w:w="1471" w:type="pct"/>
            <w:tcBorders>
              <w:left w:val="single" w:sz="4" w:space="0" w:color="auto"/>
              <w:right w:val="single" w:sz="4" w:space="0" w:color="auto"/>
            </w:tcBorders>
          </w:tcPr>
          <w:p w14:paraId="09BFB103" w14:textId="0F7038BA" w:rsidR="00CF7CF1" w:rsidRPr="0078715E" w:rsidRDefault="00CF7CF1" w:rsidP="00AB6DC6">
            <w:pPr>
              <w:pStyle w:val="afffb"/>
              <w:jc w:val="center"/>
              <w:rPr>
                <w:rStyle w:val="affffff9"/>
                <w:sz w:val="16"/>
                <w:szCs w:val="16"/>
                <w:highlight w:val="yellow"/>
              </w:rPr>
            </w:pPr>
            <w:r w:rsidRPr="0078715E">
              <w:rPr>
                <w:rStyle w:val="affffff9"/>
                <w:sz w:val="16"/>
                <w:szCs w:val="16"/>
                <w:highlight w:val="yellow"/>
              </w:rPr>
              <w:t>Подразделение</w:t>
            </w:r>
          </w:p>
        </w:tc>
        <w:tc>
          <w:tcPr>
            <w:tcW w:w="1985" w:type="pct"/>
            <w:tcBorders>
              <w:left w:val="single" w:sz="4" w:space="0" w:color="auto"/>
            </w:tcBorders>
            <w:vAlign w:val="center"/>
          </w:tcPr>
          <w:p w14:paraId="32672C41" w14:textId="3F067D8D" w:rsidR="00CF7CF1" w:rsidRPr="0078715E" w:rsidRDefault="00CF7CF1" w:rsidP="00AB6DC6">
            <w:pPr>
              <w:pStyle w:val="afffb"/>
              <w:jc w:val="center"/>
              <w:rPr>
                <w:rStyle w:val="affffff9"/>
                <w:sz w:val="16"/>
                <w:szCs w:val="16"/>
                <w:highlight w:val="yellow"/>
              </w:rPr>
            </w:pPr>
            <w:r w:rsidRPr="0078715E">
              <w:rPr>
                <w:rStyle w:val="affffff9"/>
                <w:sz w:val="16"/>
                <w:szCs w:val="16"/>
                <w:highlight w:val="yellow"/>
              </w:rPr>
              <w:t>Контакты</w:t>
            </w:r>
          </w:p>
        </w:tc>
      </w:tr>
      <w:tr w:rsidR="00CF7CF1" w:rsidRPr="0078715E" w14:paraId="5174AC38" w14:textId="77777777" w:rsidTr="002709A6">
        <w:tc>
          <w:tcPr>
            <w:tcW w:w="368" w:type="pct"/>
            <w:tcBorders>
              <w:top w:val="single" w:sz="4" w:space="0" w:color="auto"/>
              <w:bottom w:val="single" w:sz="4" w:space="0" w:color="auto"/>
              <w:right w:val="single" w:sz="4" w:space="0" w:color="auto"/>
            </w:tcBorders>
          </w:tcPr>
          <w:p w14:paraId="5BE7C117" w14:textId="77777777" w:rsidR="00CF7CF1" w:rsidRPr="00826BEB" w:rsidRDefault="00CF7CF1" w:rsidP="00AB6DC6">
            <w:pPr>
              <w:pStyle w:val="afffb"/>
              <w:spacing w:before="0" w:after="0"/>
              <w:jc w:val="center"/>
              <w:rPr>
                <w:szCs w:val="22"/>
              </w:rPr>
            </w:pPr>
            <w:r w:rsidRPr="00826BEB">
              <w:rPr>
                <w:szCs w:val="22"/>
              </w:rPr>
              <w:t>1</w:t>
            </w:r>
          </w:p>
        </w:tc>
        <w:tc>
          <w:tcPr>
            <w:tcW w:w="1176" w:type="pct"/>
            <w:tcBorders>
              <w:top w:val="single" w:sz="4" w:space="0" w:color="auto"/>
              <w:left w:val="single" w:sz="4" w:space="0" w:color="auto"/>
              <w:bottom w:val="single" w:sz="4" w:space="0" w:color="auto"/>
              <w:right w:val="single" w:sz="4" w:space="0" w:color="auto"/>
            </w:tcBorders>
          </w:tcPr>
          <w:p w14:paraId="64E78750" w14:textId="706A25E2" w:rsidR="00CF7CF1" w:rsidRPr="00826BEB" w:rsidRDefault="00CF7CF1" w:rsidP="00AB6DC6">
            <w:pPr>
              <w:pStyle w:val="afffb"/>
              <w:spacing w:before="0" w:after="0"/>
              <w:jc w:val="left"/>
              <w:rPr>
                <w:szCs w:val="22"/>
              </w:rPr>
            </w:pPr>
            <w:r w:rsidRPr="00826BEB">
              <w:rPr>
                <w:szCs w:val="22"/>
              </w:rPr>
              <w:t>Пользователь С</w:t>
            </w:r>
            <w:r w:rsidR="00826BEB" w:rsidRPr="00826BEB">
              <w:rPr>
                <w:szCs w:val="22"/>
              </w:rPr>
              <w:t>ПАРТА</w:t>
            </w:r>
          </w:p>
        </w:tc>
        <w:tc>
          <w:tcPr>
            <w:tcW w:w="1471" w:type="pct"/>
            <w:tcBorders>
              <w:top w:val="single" w:sz="4" w:space="0" w:color="auto"/>
              <w:left w:val="single" w:sz="4" w:space="0" w:color="auto"/>
              <w:bottom w:val="single" w:sz="4" w:space="0" w:color="auto"/>
              <w:right w:val="single" w:sz="4" w:space="0" w:color="auto"/>
            </w:tcBorders>
          </w:tcPr>
          <w:p w14:paraId="21ECAE9F" w14:textId="380E1AAF" w:rsidR="00CF7CF1" w:rsidRPr="00F36907" w:rsidRDefault="00894F67" w:rsidP="00F36907">
            <w:pPr>
              <w:pStyle w:val="afffb"/>
              <w:spacing w:before="0" w:after="0"/>
              <w:jc w:val="center"/>
              <w:rPr>
                <w:szCs w:val="22"/>
                <w:highlight w:val="yellow"/>
                <w:lang w:val="en-US"/>
              </w:rPr>
            </w:pPr>
            <w:proofErr w:type="spellStart"/>
            <w:r>
              <w:rPr>
                <w:szCs w:val="22"/>
                <w:highlight w:val="yellow"/>
                <w:lang w:val="en-US"/>
              </w:rPr>
              <w:t>Департамент</w:t>
            </w:r>
            <w:proofErr w:type="spellEnd"/>
            <w:r>
              <w:rPr>
                <w:szCs w:val="22"/>
                <w:highlight w:val="yellow"/>
                <w:lang w:val="en-US"/>
              </w:rPr>
              <w:t xml:space="preserve"> </w:t>
            </w:r>
            <w:proofErr w:type="spellStart"/>
            <w:r>
              <w:rPr>
                <w:szCs w:val="22"/>
                <w:highlight w:val="yellow"/>
                <w:lang w:val="en-US"/>
              </w:rPr>
              <w:t>развития</w:t>
            </w:r>
            <w:proofErr w:type="spellEnd"/>
            <w:r>
              <w:rPr>
                <w:szCs w:val="22"/>
                <w:highlight w:val="yellow"/>
                <w:lang w:val="en-US"/>
              </w:rPr>
              <w:t xml:space="preserve"> </w:t>
            </w:r>
            <w:proofErr w:type="spellStart"/>
            <w:r>
              <w:rPr>
                <w:szCs w:val="22"/>
                <w:highlight w:val="yellow"/>
                <w:lang w:val="en-US"/>
              </w:rPr>
              <w:t>опорных</w:t>
            </w:r>
            <w:proofErr w:type="spellEnd"/>
            <w:r>
              <w:rPr>
                <w:szCs w:val="22"/>
                <w:highlight w:val="yellow"/>
                <w:lang w:val="en-US"/>
              </w:rPr>
              <w:t xml:space="preserve"> </w:t>
            </w:r>
            <w:proofErr w:type="spellStart"/>
            <w:r>
              <w:rPr>
                <w:szCs w:val="22"/>
                <w:highlight w:val="yellow"/>
                <w:lang w:val="en-US"/>
              </w:rPr>
              <w:t>сетей</w:t>
            </w:r>
            <w:proofErr w:type="spellEnd"/>
          </w:p>
        </w:tc>
        <w:tc>
          <w:tcPr>
            <w:tcW w:w="1985" w:type="pct"/>
            <w:tcBorders>
              <w:top w:val="single" w:sz="4" w:space="0" w:color="auto"/>
              <w:left w:val="single" w:sz="4" w:space="0" w:color="auto"/>
              <w:bottom w:val="single" w:sz="4" w:space="0" w:color="auto"/>
            </w:tcBorders>
            <w:vAlign w:val="center"/>
          </w:tcPr>
          <w:p w14:paraId="27FDD9D7" w14:textId="77777777" w:rsidR="002709A6" w:rsidRPr="0078715E" w:rsidRDefault="002709A6" w:rsidP="002709A6">
            <w:pPr>
              <w:pStyle w:val="afffb"/>
              <w:spacing w:before="0" w:after="0"/>
              <w:jc w:val="left"/>
              <w:rPr>
                <w:szCs w:val="22"/>
                <w:highlight w:val="yellow"/>
              </w:rPr>
            </w:pPr>
            <w:r w:rsidRPr="0078715E">
              <w:rPr>
                <w:szCs w:val="22"/>
                <w:highlight w:val="yellow"/>
              </w:rPr>
              <w:t>Координатор группы:</w:t>
            </w:r>
          </w:p>
          <w:p w14:paraId="0F4991D5" w14:textId="66885785" w:rsidR="00894F67" w:rsidRDefault="002709A6" w:rsidP="002709A6">
            <w:pPr>
              <w:pStyle w:val="afffb"/>
              <w:spacing w:before="0" w:after="0"/>
              <w:jc w:val="left"/>
              <w:rPr>
                <w:szCs w:val="22"/>
                <w:highlight w:val="yellow"/>
              </w:rPr>
            </w:pPr>
            <w:r w:rsidRPr="0078715E">
              <w:rPr>
                <w:szCs w:val="22"/>
                <w:highlight w:val="yellow"/>
              </w:rPr>
              <w:t xml:space="preserve">КЦ: </w:t>
            </w:r>
            <w:r w:rsidR="00894F67" w:rsidRPr="00894F67">
              <w:rPr>
                <w:szCs w:val="22"/>
              </w:rPr>
              <w:t>Павлов Илья Александрович &lt;Ilya.Pavlov@RT.RU&gt;</w:t>
            </w:r>
            <w:r w:rsidR="00894F67">
              <w:rPr>
                <w:szCs w:val="22"/>
                <w:highlight w:val="yellow"/>
              </w:rPr>
              <w:t>– в части МСПД.</w:t>
            </w:r>
          </w:p>
          <w:p w14:paraId="1B6A20AF" w14:textId="1AEDF47B" w:rsidR="002709A6" w:rsidRPr="0078715E" w:rsidRDefault="00894F67" w:rsidP="00894F67">
            <w:pPr>
              <w:pStyle w:val="afffb"/>
              <w:spacing w:before="0" w:after="0"/>
              <w:jc w:val="left"/>
              <w:rPr>
                <w:szCs w:val="22"/>
                <w:highlight w:val="yellow"/>
              </w:rPr>
            </w:pPr>
            <w:r>
              <w:rPr>
                <w:szCs w:val="22"/>
                <w:highlight w:val="yellow"/>
              </w:rPr>
              <w:t xml:space="preserve">КЦ: </w:t>
            </w:r>
            <w:r w:rsidRPr="00894F67">
              <w:rPr>
                <w:szCs w:val="22"/>
              </w:rPr>
              <w:t>Истомин Сергей Сергеевич &lt;Sergey.Istomin@RT.RU&gt;</w:t>
            </w:r>
            <w:r>
              <w:rPr>
                <w:szCs w:val="22"/>
                <w:highlight w:val="yellow"/>
              </w:rPr>
              <w:t>– в части РСПД.</w:t>
            </w:r>
            <w:r w:rsidRPr="0078715E">
              <w:rPr>
                <w:szCs w:val="22"/>
                <w:highlight w:val="yellow"/>
              </w:rPr>
              <w:t xml:space="preserve"> </w:t>
            </w:r>
          </w:p>
        </w:tc>
      </w:tr>
      <w:tr w:rsidR="00CF7CF1" w:rsidRPr="0078715E" w14:paraId="257D1EBA" w14:textId="77777777" w:rsidTr="002709A6">
        <w:tc>
          <w:tcPr>
            <w:tcW w:w="368" w:type="pct"/>
            <w:tcBorders>
              <w:top w:val="single" w:sz="4" w:space="0" w:color="auto"/>
              <w:bottom w:val="single" w:sz="4" w:space="0" w:color="auto"/>
              <w:right w:val="single" w:sz="4" w:space="0" w:color="auto"/>
            </w:tcBorders>
          </w:tcPr>
          <w:p w14:paraId="03FFC799" w14:textId="63760DC1" w:rsidR="00CF7CF1" w:rsidRPr="00826BEB" w:rsidRDefault="00CF7CF1" w:rsidP="00AB6DC6">
            <w:pPr>
              <w:pStyle w:val="afffb"/>
              <w:spacing w:before="0" w:after="0"/>
              <w:jc w:val="center"/>
              <w:rPr>
                <w:szCs w:val="22"/>
                <w:lang w:val="en-US"/>
              </w:rPr>
            </w:pPr>
            <w:r w:rsidRPr="00826BEB">
              <w:rPr>
                <w:szCs w:val="22"/>
                <w:lang w:val="en-US"/>
              </w:rPr>
              <w:t>2</w:t>
            </w:r>
          </w:p>
        </w:tc>
        <w:tc>
          <w:tcPr>
            <w:tcW w:w="1176" w:type="pct"/>
            <w:tcBorders>
              <w:top w:val="single" w:sz="4" w:space="0" w:color="auto"/>
              <w:left w:val="single" w:sz="4" w:space="0" w:color="auto"/>
              <w:bottom w:val="single" w:sz="4" w:space="0" w:color="auto"/>
              <w:right w:val="single" w:sz="4" w:space="0" w:color="auto"/>
            </w:tcBorders>
          </w:tcPr>
          <w:p w14:paraId="0698F79A" w14:textId="3FD91356" w:rsidR="00CF7CF1" w:rsidRPr="00826BEB" w:rsidRDefault="00CF7CF1" w:rsidP="00CF7CF1">
            <w:pPr>
              <w:pStyle w:val="afffb"/>
              <w:spacing w:before="0" w:after="0"/>
              <w:jc w:val="left"/>
              <w:rPr>
                <w:szCs w:val="22"/>
              </w:rPr>
            </w:pPr>
            <w:r w:rsidRPr="00826BEB">
              <w:rPr>
                <w:szCs w:val="22"/>
              </w:rPr>
              <w:t>Централизованная группа поддержки (1 ЛТП)</w:t>
            </w:r>
          </w:p>
        </w:tc>
        <w:tc>
          <w:tcPr>
            <w:tcW w:w="1471" w:type="pct"/>
            <w:tcBorders>
              <w:top w:val="single" w:sz="4" w:space="0" w:color="auto"/>
              <w:left w:val="single" w:sz="4" w:space="0" w:color="auto"/>
              <w:bottom w:val="single" w:sz="4" w:space="0" w:color="auto"/>
              <w:right w:val="single" w:sz="4" w:space="0" w:color="auto"/>
            </w:tcBorders>
          </w:tcPr>
          <w:p w14:paraId="1772BF05" w14:textId="186D3B3B" w:rsidR="00CF7CF1" w:rsidRPr="0078715E" w:rsidRDefault="00BC0841" w:rsidP="001A28F5">
            <w:pPr>
              <w:pStyle w:val="afffb"/>
              <w:spacing w:before="0" w:after="0"/>
              <w:jc w:val="center"/>
              <w:rPr>
                <w:szCs w:val="22"/>
                <w:highlight w:val="yellow"/>
              </w:rPr>
            </w:pPr>
            <w:r w:rsidRPr="009B0C73">
              <w:rPr>
                <w:szCs w:val="22"/>
              </w:rPr>
              <w:t>Централизованная группа поддержки (</w:t>
            </w:r>
            <w:proofErr w:type="spellStart"/>
            <w:r w:rsidRPr="009B0C73">
              <w:rPr>
                <w:szCs w:val="22"/>
              </w:rPr>
              <w:t>Service</w:t>
            </w:r>
            <w:proofErr w:type="spellEnd"/>
            <w:r w:rsidRPr="009B0C73">
              <w:rPr>
                <w:szCs w:val="22"/>
              </w:rPr>
              <w:t xml:space="preserve"> </w:t>
            </w:r>
            <w:proofErr w:type="spellStart"/>
            <w:r w:rsidRPr="009B0C73">
              <w:rPr>
                <w:szCs w:val="22"/>
              </w:rPr>
              <w:t>Desk</w:t>
            </w:r>
            <w:proofErr w:type="spellEnd"/>
            <w:r w:rsidRPr="009B0C73">
              <w:rPr>
                <w:szCs w:val="22"/>
              </w:rPr>
              <w:t>)</w:t>
            </w:r>
          </w:p>
        </w:tc>
        <w:tc>
          <w:tcPr>
            <w:tcW w:w="1985" w:type="pct"/>
            <w:tcBorders>
              <w:top w:val="single" w:sz="4" w:space="0" w:color="auto"/>
              <w:left w:val="single" w:sz="4" w:space="0" w:color="auto"/>
              <w:bottom w:val="single" w:sz="4" w:space="0" w:color="auto"/>
            </w:tcBorders>
            <w:vAlign w:val="center"/>
          </w:tcPr>
          <w:p w14:paraId="16F663B6" w14:textId="77777777" w:rsidR="00BC0841" w:rsidRPr="0078715E" w:rsidRDefault="00BC0841" w:rsidP="00BC0841">
            <w:pPr>
              <w:pStyle w:val="afffb"/>
              <w:spacing w:before="0" w:after="0"/>
              <w:jc w:val="left"/>
              <w:rPr>
                <w:szCs w:val="22"/>
                <w:highlight w:val="yellow"/>
              </w:rPr>
            </w:pPr>
            <w:r w:rsidRPr="0078715E">
              <w:rPr>
                <w:szCs w:val="22"/>
                <w:highlight w:val="yellow"/>
              </w:rPr>
              <w:t xml:space="preserve">Координатор группы: </w:t>
            </w:r>
          </w:p>
          <w:p w14:paraId="2B4231CC" w14:textId="0D2381A6" w:rsidR="001A28F5" w:rsidRPr="00F36907" w:rsidRDefault="00894F67" w:rsidP="00BC0841">
            <w:pPr>
              <w:pStyle w:val="afffb"/>
              <w:spacing w:before="0" w:after="0"/>
              <w:jc w:val="left"/>
              <w:rPr>
                <w:i/>
                <w:szCs w:val="22"/>
                <w:highlight w:val="yellow"/>
              </w:rPr>
            </w:pPr>
            <w:r w:rsidRPr="00894F67">
              <w:rPr>
                <w:i/>
                <w:szCs w:val="22"/>
              </w:rPr>
              <w:t>Мартемьянова Наталья Анатольевна (Natalya.Martemyanova@rt.ru)</w:t>
            </w:r>
          </w:p>
        </w:tc>
      </w:tr>
      <w:tr w:rsidR="00CF7CF1" w:rsidRPr="0078715E" w14:paraId="57FDB847" w14:textId="77777777" w:rsidTr="002709A6">
        <w:tc>
          <w:tcPr>
            <w:tcW w:w="368" w:type="pct"/>
            <w:tcBorders>
              <w:top w:val="single" w:sz="4" w:space="0" w:color="auto"/>
              <w:bottom w:val="single" w:sz="4" w:space="0" w:color="auto"/>
              <w:right w:val="single" w:sz="4" w:space="0" w:color="auto"/>
            </w:tcBorders>
          </w:tcPr>
          <w:p w14:paraId="4C108136" w14:textId="77777777" w:rsidR="00CF7CF1" w:rsidRPr="00826BEB" w:rsidRDefault="00CF7CF1" w:rsidP="00AB6DC6">
            <w:pPr>
              <w:pStyle w:val="afffb"/>
              <w:spacing w:before="0" w:after="0"/>
              <w:jc w:val="center"/>
              <w:rPr>
                <w:szCs w:val="22"/>
              </w:rPr>
            </w:pPr>
            <w:r w:rsidRPr="00826BEB">
              <w:rPr>
                <w:szCs w:val="22"/>
              </w:rPr>
              <w:t>3</w:t>
            </w:r>
          </w:p>
        </w:tc>
        <w:tc>
          <w:tcPr>
            <w:tcW w:w="1176" w:type="pct"/>
            <w:tcBorders>
              <w:top w:val="single" w:sz="4" w:space="0" w:color="auto"/>
              <w:left w:val="single" w:sz="4" w:space="0" w:color="auto"/>
              <w:bottom w:val="single" w:sz="4" w:space="0" w:color="auto"/>
              <w:right w:val="single" w:sz="4" w:space="0" w:color="auto"/>
            </w:tcBorders>
          </w:tcPr>
          <w:p w14:paraId="3039E4F0" w14:textId="3D80EE67" w:rsidR="00CF7CF1" w:rsidRPr="00826BEB" w:rsidRDefault="00CF7CF1" w:rsidP="00AB6DC6">
            <w:pPr>
              <w:pStyle w:val="afffb"/>
              <w:spacing w:before="0" w:after="0"/>
              <w:jc w:val="left"/>
              <w:rPr>
                <w:szCs w:val="22"/>
              </w:rPr>
            </w:pPr>
            <w:r w:rsidRPr="00826BEB">
              <w:rPr>
                <w:szCs w:val="22"/>
              </w:rPr>
              <w:t xml:space="preserve">Группа поддержки эксплуатации </w:t>
            </w:r>
            <w:r w:rsidR="00826BEB" w:rsidRPr="00826BEB">
              <w:rPr>
                <w:szCs w:val="22"/>
              </w:rPr>
              <w:t>СПАРТА</w:t>
            </w:r>
          </w:p>
          <w:p w14:paraId="38108961" w14:textId="77777777" w:rsidR="00CF7CF1" w:rsidRPr="00826BEB" w:rsidRDefault="00CF7CF1" w:rsidP="00AB6DC6">
            <w:pPr>
              <w:pStyle w:val="afffb"/>
              <w:spacing w:before="0" w:after="0"/>
              <w:jc w:val="left"/>
              <w:rPr>
                <w:szCs w:val="22"/>
              </w:rPr>
            </w:pPr>
            <w:r w:rsidRPr="00826BEB">
              <w:rPr>
                <w:szCs w:val="22"/>
              </w:rPr>
              <w:t>(2/3 ЛТП)</w:t>
            </w:r>
          </w:p>
        </w:tc>
        <w:tc>
          <w:tcPr>
            <w:tcW w:w="1471" w:type="pct"/>
            <w:tcBorders>
              <w:top w:val="single" w:sz="4" w:space="0" w:color="auto"/>
              <w:left w:val="single" w:sz="4" w:space="0" w:color="auto"/>
              <w:bottom w:val="single" w:sz="4" w:space="0" w:color="auto"/>
              <w:right w:val="single" w:sz="4" w:space="0" w:color="auto"/>
            </w:tcBorders>
          </w:tcPr>
          <w:p w14:paraId="1263A7AD" w14:textId="7615DF4D" w:rsidR="00CF7CF1" w:rsidRPr="00F36907" w:rsidRDefault="00F36907" w:rsidP="001A28F5">
            <w:pPr>
              <w:pStyle w:val="afffb"/>
              <w:spacing w:before="0" w:after="0"/>
              <w:jc w:val="center"/>
              <w:rPr>
                <w:szCs w:val="22"/>
                <w:highlight w:val="yellow"/>
                <w:lang w:val="en-US"/>
              </w:rPr>
            </w:pPr>
            <w:proofErr w:type="spellStart"/>
            <w:r>
              <w:rPr>
                <w:szCs w:val="22"/>
                <w:highlight w:val="yellow"/>
                <w:lang w:val="en-US"/>
              </w:rPr>
              <w:t>ToDo</w:t>
            </w:r>
            <w:proofErr w:type="spellEnd"/>
          </w:p>
        </w:tc>
        <w:tc>
          <w:tcPr>
            <w:tcW w:w="1985" w:type="pct"/>
            <w:tcBorders>
              <w:top w:val="single" w:sz="4" w:space="0" w:color="auto"/>
              <w:left w:val="single" w:sz="4" w:space="0" w:color="auto"/>
              <w:bottom w:val="single" w:sz="4" w:space="0" w:color="auto"/>
            </w:tcBorders>
          </w:tcPr>
          <w:p w14:paraId="29C83951" w14:textId="77777777" w:rsidR="00411BC8" w:rsidRPr="0078715E" w:rsidRDefault="00411BC8" w:rsidP="00411BC8">
            <w:pPr>
              <w:pStyle w:val="afffb"/>
              <w:spacing w:before="0" w:after="0"/>
              <w:jc w:val="left"/>
              <w:rPr>
                <w:szCs w:val="22"/>
                <w:highlight w:val="yellow"/>
              </w:rPr>
            </w:pPr>
            <w:r w:rsidRPr="0078715E">
              <w:rPr>
                <w:szCs w:val="22"/>
                <w:highlight w:val="yellow"/>
              </w:rPr>
              <w:t>Координатор группы:</w:t>
            </w:r>
          </w:p>
          <w:p w14:paraId="11C0BFF8" w14:textId="7E837310" w:rsidR="00456F0F" w:rsidRDefault="00894F67" w:rsidP="00411BC8">
            <w:pPr>
              <w:pStyle w:val="afffb"/>
              <w:spacing w:before="0" w:after="0"/>
              <w:jc w:val="left"/>
              <w:rPr>
                <w:i/>
                <w:szCs w:val="22"/>
              </w:rPr>
            </w:pPr>
            <w:r w:rsidRPr="00894F67">
              <w:rPr>
                <w:i/>
                <w:szCs w:val="22"/>
              </w:rPr>
              <w:t xml:space="preserve">Чекурина Елена Юрьевна </w:t>
            </w:r>
            <w:hyperlink r:id="rId24" w:history="1">
              <w:r w:rsidRPr="00850B43">
                <w:rPr>
                  <w:rStyle w:val="af9"/>
                  <w:szCs w:val="22"/>
                </w:rPr>
                <w:t>Elena.Chekurina@rt.ru</w:t>
              </w:r>
            </w:hyperlink>
          </w:p>
          <w:p w14:paraId="5A646183" w14:textId="0EAAA62A" w:rsidR="00894F67" w:rsidRPr="00F36907" w:rsidRDefault="00894F67" w:rsidP="00411BC8">
            <w:pPr>
              <w:pStyle w:val="afffb"/>
              <w:spacing w:before="0" w:after="0"/>
              <w:jc w:val="left"/>
              <w:rPr>
                <w:i/>
                <w:szCs w:val="22"/>
                <w:highlight w:val="yellow"/>
              </w:rPr>
            </w:pPr>
            <w:r w:rsidRPr="00894F67">
              <w:rPr>
                <w:i/>
                <w:szCs w:val="22"/>
              </w:rPr>
              <w:t>Степанцова Людмила Витальевна &lt;lyudmila.stepantsova@rt.ru&gt;</w:t>
            </w:r>
          </w:p>
        </w:tc>
      </w:tr>
      <w:tr w:rsidR="00420AAA" w:rsidRPr="0078715E" w14:paraId="0DA94306" w14:textId="77777777" w:rsidTr="002709A6">
        <w:tc>
          <w:tcPr>
            <w:tcW w:w="368" w:type="pct"/>
            <w:tcBorders>
              <w:top w:val="single" w:sz="4" w:space="0" w:color="auto"/>
              <w:bottom w:val="single" w:sz="4" w:space="0" w:color="auto"/>
              <w:right w:val="single" w:sz="4" w:space="0" w:color="auto"/>
            </w:tcBorders>
          </w:tcPr>
          <w:p w14:paraId="6C6FEAAD" w14:textId="196ACD0B" w:rsidR="00420AAA" w:rsidRPr="00826BEB" w:rsidRDefault="0007763B" w:rsidP="00420AAA">
            <w:pPr>
              <w:pStyle w:val="afffb"/>
              <w:spacing w:before="0" w:after="0"/>
              <w:jc w:val="center"/>
              <w:rPr>
                <w:szCs w:val="22"/>
              </w:rPr>
            </w:pPr>
            <w:r w:rsidRPr="00826BEB">
              <w:rPr>
                <w:szCs w:val="22"/>
              </w:rPr>
              <w:t>4</w:t>
            </w:r>
          </w:p>
        </w:tc>
        <w:tc>
          <w:tcPr>
            <w:tcW w:w="1176" w:type="pct"/>
            <w:tcBorders>
              <w:top w:val="single" w:sz="4" w:space="0" w:color="auto"/>
              <w:left w:val="single" w:sz="4" w:space="0" w:color="auto"/>
              <w:bottom w:val="single" w:sz="4" w:space="0" w:color="auto"/>
              <w:right w:val="single" w:sz="4" w:space="0" w:color="auto"/>
            </w:tcBorders>
          </w:tcPr>
          <w:p w14:paraId="1C8AE696" w14:textId="674160CF" w:rsidR="00420AAA" w:rsidRPr="00826BEB" w:rsidRDefault="00420AAA" w:rsidP="00420AAA">
            <w:pPr>
              <w:pStyle w:val="afffb"/>
              <w:spacing w:before="0" w:after="0"/>
              <w:jc w:val="left"/>
              <w:rPr>
                <w:szCs w:val="22"/>
              </w:rPr>
            </w:pPr>
            <w:r w:rsidRPr="00826BEB">
              <w:rPr>
                <w:szCs w:val="22"/>
              </w:rPr>
              <w:t xml:space="preserve">Группа поддержки инфраструктуры </w:t>
            </w:r>
            <w:r w:rsidR="00826BEB" w:rsidRPr="00826BEB">
              <w:rPr>
                <w:szCs w:val="22"/>
              </w:rPr>
              <w:t>СПАРТА</w:t>
            </w:r>
          </w:p>
        </w:tc>
        <w:tc>
          <w:tcPr>
            <w:tcW w:w="1471" w:type="pct"/>
            <w:tcBorders>
              <w:top w:val="single" w:sz="4" w:space="0" w:color="auto"/>
              <w:left w:val="single" w:sz="4" w:space="0" w:color="auto"/>
              <w:bottom w:val="single" w:sz="4" w:space="0" w:color="auto"/>
              <w:right w:val="single" w:sz="4" w:space="0" w:color="auto"/>
            </w:tcBorders>
          </w:tcPr>
          <w:p w14:paraId="64E4B17E" w14:textId="73F3CB8B" w:rsidR="00420AAA" w:rsidRPr="00F36907" w:rsidRDefault="00F36907" w:rsidP="001A28F5">
            <w:pPr>
              <w:pStyle w:val="afffb"/>
              <w:spacing w:before="0" w:after="0"/>
              <w:jc w:val="center"/>
              <w:rPr>
                <w:szCs w:val="22"/>
                <w:highlight w:val="yellow"/>
                <w:lang w:val="en-US"/>
              </w:rPr>
            </w:pPr>
            <w:proofErr w:type="spellStart"/>
            <w:r>
              <w:rPr>
                <w:szCs w:val="22"/>
                <w:highlight w:val="yellow"/>
                <w:lang w:val="en-US"/>
              </w:rPr>
              <w:t>ToDo</w:t>
            </w:r>
            <w:proofErr w:type="spellEnd"/>
          </w:p>
        </w:tc>
        <w:tc>
          <w:tcPr>
            <w:tcW w:w="1985" w:type="pct"/>
            <w:tcBorders>
              <w:top w:val="single" w:sz="4" w:space="0" w:color="auto"/>
              <w:left w:val="single" w:sz="4" w:space="0" w:color="auto"/>
              <w:bottom w:val="single" w:sz="4" w:space="0" w:color="auto"/>
            </w:tcBorders>
            <w:vAlign w:val="center"/>
          </w:tcPr>
          <w:p w14:paraId="12FF3851" w14:textId="77777777" w:rsidR="00D8154E" w:rsidRPr="0078715E" w:rsidRDefault="00D8154E" w:rsidP="00D8154E">
            <w:pPr>
              <w:pStyle w:val="afffb"/>
              <w:spacing w:before="0" w:after="0"/>
              <w:jc w:val="left"/>
              <w:rPr>
                <w:szCs w:val="22"/>
                <w:highlight w:val="yellow"/>
              </w:rPr>
            </w:pPr>
            <w:r w:rsidRPr="0078715E">
              <w:rPr>
                <w:szCs w:val="22"/>
                <w:highlight w:val="yellow"/>
              </w:rPr>
              <w:t xml:space="preserve">Координатор группы: </w:t>
            </w:r>
          </w:p>
          <w:p w14:paraId="2C6D6788" w14:textId="2018BF8B" w:rsidR="00420AAA" w:rsidRPr="00F36907" w:rsidRDefault="00F36907" w:rsidP="00D8154E">
            <w:pPr>
              <w:pStyle w:val="afffb"/>
              <w:spacing w:before="0" w:after="0"/>
              <w:jc w:val="left"/>
              <w:rPr>
                <w:rStyle w:val="af9"/>
                <w:rFonts w:eastAsiaTheme="minorEastAsia"/>
                <w:i w:val="0"/>
                <w:highlight w:val="yellow"/>
              </w:rPr>
            </w:pPr>
            <w:r w:rsidRPr="00F36907">
              <w:rPr>
                <w:i/>
                <w:szCs w:val="22"/>
                <w:highlight w:val="yellow"/>
              </w:rPr>
              <w:t>Требуется назначение</w:t>
            </w:r>
          </w:p>
          <w:p w14:paraId="5D0ADE37" w14:textId="77777777" w:rsidR="000930F7" w:rsidRPr="0078715E" w:rsidRDefault="000930F7" w:rsidP="00D8154E">
            <w:pPr>
              <w:pStyle w:val="afffb"/>
              <w:spacing w:before="0" w:after="0"/>
              <w:jc w:val="left"/>
              <w:rPr>
                <w:rStyle w:val="af9"/>
                <w:rFonts w:eastAsiaTheme="minorEastAsia"/>
                <w:i w:val="0"/>
                <w:highlight w:val="yellow"/>
              </w:rPr>
            </w:pPr>
          </w:p>
          <w:p w14:paraId="2733BDB9" w14:textId="77777777" w:rsidR="000930F7" w:rsidRPr="0078715E" w:rsidRDefault="000930F7" w:rsidP="000930F7">
            <w:pPr>
              <w:pStyle w:val="afffb"/>
              <w:spacing w:before="0" w:after="0"/>
              <w:jc w:val="left"/>
              <w:rPr>
                <w:szCs w:val="22"/>
                <w:highlight w:val="yellow"/>
              </w:rPr>
            </w:pPr>
            <w:r w:rsidRPr="0078715E">
              <w:rPr>
                <w:szCs w:val="22"/>
                <w:highlight w:val="yellow"/>
              </w:rPr>
              <w:t>Поддержка операционных систем:</w:t>
            </w:r>
          </w:p>
          <w:p w14:paraId="070230A9" w14:textId="436A5B52" w:rsidR="000930F7" w:rsidRPr="0078715E" w:rsidRDefault="000930F7" w:rsidP="002172B0">
            <w:pPr>
              <w:pStyle w:val="afffb"/>
              <w:numPr>
                <w:ilvl w:val="0"/>
                <w:numId w:val="42"/>
              </w:numPr>
              <w:spacing w:before="0" w:after="0"/>
              <w:ind w:left="400"/>
              <w:jc w:val="left"/>
              <w:rPr>
                <w:szCs w:val="22"/>
                <w:highlight w:val="yellow"/>
              </w:rPr>
            </w:pPr>
            <w:r w:rsidRPr="0078715E">
              <w:rPr>
                <w:szCs w:val="22"/>
                <w:highlight w:val="yellow"/>
              </w:rPr>
              <w:t xml:space="preserve">Физические сервера – </w:t>
            </w:r>
            <w:r w:rsidR="00F36907" w:rsidRPr="00F36907">
              <w:rPr>
                <w:i/>
                <w:szCs w:val="22"/>
                <w:highlight w:val="yellow"/>
              </w:rPr>
              <w:t>Требуется назначение</w:t>
            </w:r>
            <w:r w:rsidRPr="0078715E">
              <w:rPr>
                <w:szCs w:val="22"/>
                <w:highlight w:val="yellow"/>
              </w:rPr>
              <w:t>;</w:t>
            </w:r>
          </w:p>
          <w:p w14:paraId="7A117DAF" w14:textId="678CFED3" w:rsidR="000930F7" w:rsidRPr="0078715E" w:rsidRDefault="000930F7" w:rsidP="002172B0">
            <w:pPr>
              <w:pStyle w:val="afffb"/>
              <w:numPr>
                <w:ilvl w:val="0"/>
                <w:numId w:val="42"/>
              </w:numPr>
              <w:spacing w:before="0" w:after="0"/>
              <w:ind w:left="400"/>
              <w:jc w:val="left"/>
              <w:rPr>
                <w:szCs w:val="22"/>
                <w:highlight w:val="yellow"/>
              </w:rPr>
            </w:pPr>
            <w:r w:rsidRPr="0078715E">
              <w:rPr>
                <w:szCs w:val="22"/>
                <w:highlight w:val="yellow"/>
              </w:rPr>
              <w:t xml:space="preserve">Виртуальные сервера – </w:t>
            </w:r>
            <w:r w:rsidR="00F36907" w:rsidRPr="00F36907">
              <w:rPr>
                <w:i/>
                <w:szCs w:val="22"/>
                <w:highlight w:val="yellow"/>
              </w:rPr>
              <w:t>Требуется назначение</w:t>
            </w:r>
            <w:r w:rsidRPr="0078715E">
              <w:rPr>
                <w:szCs w:val="22"/>
                <w:highlight w:val="yellow"/>
              </w:rPr>
              <w:t>.</w:t>
            </w:r>
          </w:p>
          <w:p w14:paraId="50B62917" w14:textId="54EB6E25" w:rsidR="000930F7" w:rsidRPr="0078715E" w:rsidRDefault="000930F7" w:rsidP="000930F7">
            <w:pPr>
              <w:pStyle w:val="afffb"/>
              <w:spacing w:before="0" w:after="0"/>
              <w:jc w:val="left"/>
              <w:rPr>
                <w:szCs w:val="22"/>
                <w:highlight w:val="yellow"/>
              </w:rPr>
            </w:pPr>
            <w:r w:rsidRPr="0078715E">
              <w:rPr>
                <w:szCs w:val="22"/>
                <w:highlight w:val="yellow"/>
              </w:rPr>
              <w:t xml:space="preserve">Поддержка БД - </w:t>
            </w:r>
            <w:r w:rsidR="001041C2" w:rsidRPr="001041C2">
              <w:rPr>
                <w:i/>
                <w:szCs w:val="22"/>
                <w:highlight w:val="yellow"/>
              </w:rPr>
              <w:t>Требуется назначение</w:t>
            </w:r>
            <w:r w:rsidRPr="0078715E">
              <w:rPr>
                <w:szCs w:val="22"/>
                <w:highlight w:val="yellow"/>
              </w:rPr>
              <w:t>.</w:t>
            </w:r>
          </w:p>
          <w:p w14:paraId="7B3A7BB8" w14:textId="0BC5F48F" w:rsidR="000930F7" w:rsidRPr="0078715E" w:rsidRDefault="000930F7" w:rsidP="00D8154E">
            <w:pPr>
              <w:pStyle w:val="afffb"/>
              <w:spacing w:before="0" w:after="0"/>
              <w:jc w:val="left"/>
              <w:rPr>
                <w:i/>
                <w:szCs w:val="22"/>
                <w:highlight w:val="yellow"/>
              </w:rPr>
            </w:pPr>
          </w:p>
        </w:tc>
      </w:tr>
      <w:tr w:rsidR="00420AAA" w:rsidRPr="0078715E" w14:paraId="280D62CA" w14:textId="77777777" w:rsidTr="002709A6">
        <w:tc>
          <w:tcPr>
            <w:tcW w:w="368" w:type="pct"/>
            <w:tcBorders>
              <w:top w:val="single" w:sz="4" w:space="0" w:color="auto"/>
              <w:bottom w:val="single" w:sz="4" w:space="0" w:color="auto"/>
              <w:right w:val="single" w:sz="4" w:space="0" w:color="auto"/>
            </w:tcBorders>
          </w:tcPr>
          <w:p w14:paraId="317CF65A" w14:textId="5320CDB9" w:rsidR="00420AAA" w:rsidRPr="00826BEB" w:rsidRDefault="0007763B" w:rsidP="00420AAA">
            <w:pPr>
              <w:pStyle w:val="afffb"/>
              <w:spacing w:before="0" w:after="0"/>
              <w:jc w:val="center"/>
              <w:rPr>
                <w:szCs w:val="22"/>
              </w:rPr>
            </w:pPr>
            <w:r w:rsidRPr="00826BEB">
              <w:rPr>
                <w:szCs w:val="22"/>
              </w:rPr>
              <w:t>5</w:t>
            </w:r>
          </w:p>
        </w:tc>
        <w:tc>
          <w:tcPr>
            <w:tcW w:w="1176" w:type="pct"/>
            <w:tcBorders>
              <w:top w:val="single" w:sz="4" w:space="0" w:color="auto"/>
              <w:left w:val="single" w:sz="4" w:space="0" w:color="auto"/>
              <w:bottom w:val="single" w:sz="4" w:space="0" w:color="auto"/>
              <w:right w:val="single" w:sz="4" w:space="0" w:color="auto"/>
            </w:tcBorders>
          </w:tcPr>
          <w:p w14:paraId="2203A4E0" w14:textId="7AA31D31" w:rsidR="00420AAA" w:rsidRPr="00826BEB" w:rsidRDefault="00420AAA" w:rsidP="00420AAA">
            <w:pPr>
              <w:pStyle w:val="afffb"/>
              <w:spacing w:before="0" w:after="0"/>
              <w:jc w:val="left"/>
              <w:rPr>
                <w:szCs w:val="22"/>
              </w:rPr>
            </w:pPr>
            <w:r w:rsidRPr="00826BEB">
              <w:rPr>
                <w:szCs w:val="22"/>
              </w:rPr>
              <w:t xml:space="preserve">Группа разработки </w:t>
            </w:r>
            <w:r w:rsidR="00826BEB" w:rsidRPr="00826BEB">
              <w:rPr>
                <w:szCs w:val="22"/>
              </w:rPr>
              <w:t>СПАРТА</w:t>
            </w:r>
            <w:r w:rsidRPr="00826BEB">
              <w:rPr>
                <w:szCs w:val="22"/>
              </w:rPr>
              <w:t xml:space="preserve"> (3ЛТП) </w:t>
            </w:r>
          </w:p>
        </w:tc>
        <w:tc>
          <w:tcPr>
            <w:tcW w:w="1471" w:type="pct"/>
            <w:tcBorders>
              <w:top w:val="single" w:sz="4" w:space="0" w:color="auto"/>
              <w:left w:val="single" w:sz="4" w:space="0" w:color="auto"/>
              <w:bottom w:val="single" w:sz="4" w:space="0" w:color="auto"/>
              <w:right w:val="single" w:sz="4" w:space="0" w:color="auto"/>
            </w:tcBorders>
          </w:tcPr>
          <w:p w14:paraId="4A193027" w14:textId="79C7515C" w:rsidR="00420AAA" w:rsidRPr="00F36907" w:rsidRDefault="00420AAA" w:rsidP="001A28F5">
            <w:pPr>
              <w:pStyle w:val="afffb"/>
              <w:spacing w:before="0" w:after="0"/>
              <w:jc w:val="center"/>
              <w:rPr>
                <w:szCs w:val="22"/>
                <w:highlight w:val="yellow"/>
                <w:lang w:val="en-US"/>
              </w:rPr>
            </w:pPr>
            <w:r w:rsidRPr="001041C2">
              <w:rPr>
                <w:szCs w:val="22"/>
              </w:rPr>
              <w:t>РТ</w:t>
            </w:r>
            <w:r w:rsidR="00F36907" w:rsidRPr="001041C2">
              <w:rPr>
                <w:szCs w:val="22"/>
              </w:rPr>
              <w:t>К ИТ</w:t>
            </w:r>
          </w:p>
        </w:tc>
        <w:tc>
          <w:tcPr>
            <w:tcW w:w="1985" w:type="pct"/>
            <w:tcBorders>
              <w:top w:val="single" w:sz="4" w:space="0" w:color="auto"/>
              <w:left w:val="single" w:sz="4" w:space="0" w:color="auto"/>
              <w:bottom w:val="single" w:sz="4" w:space="0" w:color="auto"/>
            </w:tcBorders>
            <w:vAlign w:val="center"/>
          </w:tcPr>
          <w:p w14:paraId="48C650E2" w14:textId="77777777" w:rsidR="00420AAA" w:rsidRPr="0078715E" w:rsidRDefault="00420AAA" w:rsidP="00420AAA">
            <w:pPr>
              <w:pStyle w:val="afffb"/>
              <w:spacing w:before="0" w:after="0"/>
              <w:jc w:val="left"/>
              <w:rPr>
                <w:szCs w:val="22"/>
                <w:highlight w:val="yellow"/>
              </w:rPr>
            </w:pPr>
            <w:r w:rsidRPr="0078715E">
              <w:rPr>
                <w:szCs w:val="22"/>
                <w:highlight w:val="yellow"/>
              </w:rPr>
              <w:t>Координатор группы:</w:t>
            </w:r>
          </w:p>
          <w:p w14:paraId="1B55077F" w14:textId="66DFC593" w:rsidR="0085012A" w:rsidRPr="00F36907" w:rsidRDefault="00F36907" w:rsidP="00420AAA">
            <w:pPr>
              <w:pStyle w:val="afffb"/>
              <w:spacing w:before="0" w:after="0"/>
              <w:jc w:val="left"/>
              <w:rPr>
                <w:i/>
                <w:szCs w:val="22"/>
                <w:highlight w:val="yellow"/>
              </w:rPr>
            </w:pPr>
            <w:r>
              <w:rPr>
                <w:i/>
                <w:szCs w:val="22"/>
                <w:highlight w:val="yellow"/>
              </w:rPr>
              <w:t>Требуется назначение</w:t>
            </w:r>
          </w:p>
        </w:tc>
      </w:tr>
      <w:tr w:rsidR="00420AAA" w:rsidRPr="0078715E" w14:paraId="7089B7A7" w14:textId="77777777" w:rsidTr="002709A6">
        <w:tc>
          <w:tcPr>
            <w:tcW w:w="368" w:type="pct"/>
            <w:tcBorders>
              <w:top w:val="single" w:sz="4" w:space="0" w:color="auto"/>
              <w:bottom w:val="single" w:sz="4" w:space="0" w:color="auto"/>
              <w:right w:val="single" w:sz="4" w:space="0" w:color="auto"/>
            </w:tcBorders>
          </w:tcPr>
          <w:p w14:paraId="24939615" w14:textId="6C6D68E7" w:rsidR="00420AAA" w:rsidRPr="009B0C73" w:rsidRDefault="0007763B" w:rsidP="00420AAA">
            <w:pPr>
              <w:pStyle w:val="afffb"/>
              <w:spacing w:before="0" w:after="0"/>
              <w:jc w:val="center"/>
              <w:rPr>
                <w:szCs w:val="22"/>
              </w:rPr>
            </w:pPr>
            <w:r w:rsidRPr="009B0C73">
              <w:rPr>
                <w:szCs w:val="22"/>
              </w:rPr>
              <w:t>6</w:t>
            </w:r>
          </w:p>
        </w:tc>
        <w:tc>
          <w:tcPr>
            <w:tcW w:w="1176" w:type="pct"/>
            <w:tcBorders>
              <w:top w:val="single" w:sz="4" w:space="0" w:color="auto"/>
              <w:left w:val="single" w:sz="4" w:space="0" w:color="auto"/>
              <w:bottom w:val="single" w:sz="4" w:space="0" w:color="auto"/>
              <w:right w:val="single" w:sz="4" w:space="0" w:color="auto"/>
            </w:tcBorders>
          </w:tcPr>
          <w:p w14:paraId="4CF16E08" w14:textId="1CA390D4" w:rsidR="00420AAA" w:rsidRPr="009B0C73" w:rsidRDefault="00420AAA" w:rsidP="00420AAA">
            <w:pPr>
              <w:pStyle w:val="afffb"/>
              <w:spacing w:before="0" w:after="0"/>
              <w:jc w:val="left"/>
              <w:rPr>
                <w:szCs w:val="22"/>
              </w:rPr>
            </w:pPr>
            <w:r w:rsidRPr="009B0C73">
              <w:rPr>
                <w:szCs w:val="22"/>
              </w:rPr>
              <w:t xml:space="preserve">Группа методологической поддержки </w:t>
            </w:r>
            <w:r w:rsidR="00826BEB" w:rsidRPr="009B0C73">
              <w:rPr>
                <w:szCs w:val="22"/>
              </w:rPr>
              <w:t>СПАРТА</w:t>
            </w:r>
          </w:p>
        </w:tc>
        <w:tc>
          <w:tcPr>
            <w:tcW w:w="1471" w:type="pct"/>
            <w:tcBorders>
              <w:top w:val="single" w:sz="4" w:space="0" w:color="auto"/>
              <w:left w:val="single" w:sz="4" w:space="0" w:color="auto"/>
              <w:bottom w:val="single" w:sz="4" w:space="0" w:color="auto"/>
              <w:right w:val="single" w:sz="4" w:space="0" w:color="auto"/>
            </w:tcBorders>
          </w:tcPr>
          <w:p w14:paraId="4ED9289F" w14:textId="065C633F" w:rsidR="00420AAA" w:rsidRPr="00F36907" w:rsidRDefault="00F36907" w:rsidP="00F36907">
            <w:pPr>
              <w:pStyle w:val="afffb"/>
              <w:spacing w:before="0" w:after="0"/>
              <w:jc w:val="center"/>
              <w:rPr>
                <w:szCs w:val="22"/>
                <w:highlight w:val="yellow"/>
                <w:lang w:val="en-US"/>
              </w:rPr>
            </w:pPr>
            <w:proofErr w:type="spellStart"/>
            <w:r>
              <w:rPr>
                <w:szCs w:val="22"/>
                <w:highlight w:val="yellow"/>
                <w:lang w:val="en-US"/>
              </w:rPr>
              <w:t>ToDo</w:t>
            </w:r>
            <w:proofErr w:type="spellEnd"/>
          </w:p>
        </w:tc>
        <w:tc>
          <w:tcPr>
            <w:tcW w:w="1985" w:type="pct"/>
            <w:tcBorders>
              <w:top w:val="single" w:sz="4" w:space="0" w:color="auto"/>
              <w:left w:val="single" w:sz="4" w:space="0" w:color="auto"/>
              <w:bottom w:val="single" w:sz="4" w:space="0" w:color="auto"/>
            </w:tcBorders>
            <w:vAlign w:val="center"/>
          </w:tcPr>
          <w:p w14:paraId="45D310E9" w14:textId="77777777" w:rsidR="00420AAA" w:rsidRPr="0078715E" w:rsidRDefault="00420AAA" w:rsidP="00420AAA">
            <w:pPr>
              <w:pStyle w:val="afffb"/>
              <w:spacing w:before="0" w:after="0"/>
              <w:jc w:val="left"/>
              <w:rPr>
                <w:szCs w:val="22"/>
                <w:highlight w:val="yellow"/>
              </w:rPr>
            </w:pPr>
            <w:r w:rsidRPr="0078715E">
              <w:rPr>
                <w:szCs w:val="22"/>
                <w:highlight w:val="yellow"/>
              </w:rPr>
              <w:t>Координатор группы:</w:t>
            </w:r>
          </w:p>
          <w:p w14:paraId="6369E52C" w14:textId="7B958B1F" w:rsidR="00420AAA" w:rsidRPr="00F36907" w:rsidRDefault="00F36907" w:rsidP="00420AAA">
            <w:pPr>
              <w:pStyle w:val="afffb"/>
              <w:spacing w:before="0" w:after="0"/>
              <w:jc w:val="left"/>
              <w:rPr>
                <w:i/>
                <w:szCs w:val="22"/>
                <w:highlight w:val="yellow"/>
              </w:rPr>
            </w:pPr>
            <w:r w:rsidRPr="00F36907">
              <w:rPr>
                <w:i/>
                <w:szCs w:val="22"/>
                <w:highlight w:val="yellow"/>
              </w:rPr>
              <w:t>Требуется назначение</w:t>
            </w:r>
          </w:p>
        </w:tc>
      </w:tr>
      <w:tr w:rsidR="00420AAA" w:rsidRPr="0078715E" w14:paraId="1FC1E26A" w14:textId="77777777" w:rsidTr="002709A6">
        <w:tc>
          <w:tcPr>
            <w:tcW w:w="368" w:type="pct"/>
            <w:tcBorders>
              <w:top w:val="single" w:sz="4" w:space="0" w:color="auto"/>
              <w:bottom w:val="single" w:sz="4" w:space="0" w:color="auto"/>
              <w:right w:val="single" w:sz="4" w:space="0" w:color="auto"/>
            </w:tcBorders>
          </w:tcPr>
          <w:p w14:paraId="6E57665E" w14:textId="08B7D0AC" w:rsidR="00420AAA" w:rsidRPr="009B0C73" w:rsidRDefault="0007763B" w:rsidP="00420AAA">
            <w:pPr>
              <w:pStyle w:val="afffb"/>
              <w:spacing w:before="0" w:after="0"/>
              <w:jc w:val="center"/>
              <w:rPr>
                <w:szCs w:val="22"/>
              </w:rPr>
            </w:pPr>
            <w:r w:rsidRPr="009B0C73">
              <w:rPr>
                <w:szCs w:val="22"/>
              </w:rPr>
              <w:t>7</w:t>
            </w:r>
          </w:p>
        </w:tc>
        <w:tc>
          <w:tcPr>
            <w:tcW w:w="1176" w:type="pct"/>
            <w:tcBorders>
              <w:top w:val="single" w:sz="4" w:space="0" w:color="auto"/>
              <w:left w:val="single" w:sz="4" w:space="0" w:color="auto"/>
              <w:bottom w:val="single" w:sz="4" w:space="0" w:color="auto"/>
              <w:right w:val="single" w:sz="4" w:space="0" w:color="auto"/>
            </w:tcBorders>
          </w:tcPr>
          <w:p w14:paraId="29FF2926" w14:textId="0655FD71" w:rsidR="00420AAA" w:rsidRPr="009B0C73" w:rsidRDefault="00420AAA" w:rsidP="00420AAA">
            <w:pPr>
              <w:pStyle w:val="afffb"/>
              <w:spacing w:before="0" w:after="0"/>
              <w:jc w:val="left"/>
              <w:rPr>
                <w:szCs w:val="22"/>
                <w:lang w:val="en-US"/>
              </w:rPr>
            </w:pPr>
            <w:r w:rsidRPr="009B0C73">
              <w:rPr>
                <w:szCs w:val="22"/>
              </w:rPr>
              <w:t xml:space="preserve">Группа технической поддержки </w:t>
            </w:r>
            <w:r w:rsidR="001041C2" w:rsidRPr="009B0C73">
              <w:rPr>
                <w:szCs w:val="22"/>
                <w:lang w:val="en-US"/>
              </w:rPr>
              <w:t>BI</w:t>
            </w:r>
          </w:p>
        </w:tc>
        <w:tc>
          <w:tcPr>
            <w:tcW w:w="1471" w:type="pct"/>
            <w:tcBorders>
              <w:top w:val="single" w:sz="4" w:space="0" w:color="auto"/>
              <w:left w:val="single" w:sz="4" w:space="0" w:color="auto"/>
              <w:bottom w:val="single" w:sz="4" w:space="0" w:color="auto"/>
              <w:right w:val="single" w:sz="4" w:space="0" w:color="auto"/>
            </w:tcBorders>
          </w:tcPr>
          <w:p w14:paraId="7B80AE60" w14:textId="0348D587" w:rsidR="00420AAA" w:rsidRPr="001041C2" w:rsidRDefault="001041C2" w:rsidP="0007763B">
            <w:pPr>
              <w:pStyle w:val="afffb"/>
              <w:spacing w:before="0" w:after="0"/>
              <w:jc w:val="center"/>
              <w:rPr>
                <w:szCs w:val="22"/>
                <w:highlight w:val="yellow"/>
                <w:lang w:val="en-US"/>
              </w:rPr>
            </w:pPr>
            <w:proofErr w:type="spellStart"/>
            <w:r>
              <w:rPr>
                <w:szCs w:val="22"/>
                <w:highlight w:val="yellow"/>
                <w:lang w:val="en-US"/>
              </w:rPr>
              <w:t>ToDo</w:t>
            </w:r>
            <w:proofErr w:type="spellEnd"/>
          </w:p>
        </w:tc>
        <w:tc>
          <w:tcPr>
            <w:tcW w:w="1985" w:type="pct"/>
            <w:tcBorders>
              <w:top w:val="single" w:sz="4" w:space="0" w:color="auto"/>
              <w:left w:val="single" w:sz="4" w:space="0" w:color="auto"/>
              <w:bottom w:val="single" w:sz="4" w:space="0" w:color="auto"/>
            </w:tcBorders>
            <w:vAlign w:val="center"/>
          </w:tcPr>
          <w:p w14:paraId="559EBC91" w14:textId="77777777" w:rsidR="00420AAA" w:rsidRPr="0078715E" w:rsidRDefault="00420AAA" w:rsidP="00420AAA">
            <w:pPr>
              <w:pStyle w:val="afffb"/>
              <w:spacing w:before="0" w:after="0"/>
              <w:jc w:val="left"/>
              <w:rPr>
                <w:szCs w:val="22"/>
                <w:highlight w:val="yellow"/>
              </w:rPr>
            </w:pPr>
            <w:r w:rsidRPr="0078715E">
              <w:rPr>
                <w:szCs w:val="22"/>
                <w:highlight w:val="yellow"/>
              </w:rPr>
              <w:t>Координатор группы:</w:t>
            </w:r>
          </w:p>
          <w:p w14:paraId="3CDA5A2A" w14:textId="1BD3CDEA" w:rsidR="00420AAA" w:rsidRPr="001041C2" w:rsidRDefault="00894F67" w:rsidP="00420AAA">
            <w:pPr>
              <w:pStyle w:val="afffb"/>
              <w:spacing w:before="0" w:after="0"/>
              <w:jc w:val="left"/>
              <w:rPr>
                <w:i/>
                <w:szCs w:val="22"/>
                <w:highlight w:val="yellow"/>
              </w:rPr>
            </w:pPr>
            <w:r w:rsidRPr="00894F67">
              <w:rPr>
                <w:i/>
                <w:szCs w:val="22"/>
              </w:rPr>
              <w:t>Ерогов Станислав Юрьевич &lt;erogov-syu@ural.rt.ru&gt;</w:t>
            </w:r>
          </w:p>
        </w:tc>
      </w:tr>
      <w:tr w:rsidR="0007763B" w:rsidRPr="0078715E" w14:paraId="3972DFCD" w14:textId="77777777" w:rsidTr="002709A6">
        <w:tc>
          <w:tcPr>
            <w:tcW w:w="368" w:type="pct"/>
            <w:tcBorders>
              <w:top w:val="single" w:sz="4" w:space="0" w:color="auto"/>
              <w:bottom w:val="single" w:sz="4" w:space="0" w:color="auto"/>
              <w:right w:val="single" w:sz="4" w:space="0" w:color="auto"/>
            </w:tcBorders>
          </w:tcPr>
          <w:p w14:paraId="109AC31D" w14:textId="61D52213" w:rsidR="0007763B" w:rsidRPr="009B0C73" w:rsidRDefault="0007763B" w:rsidP="0007763B">
            <w:pPr>
              <w:pStyle w:val="afffb"/>
              <w:spacing w:before="0" w:after="0"/>
              <w:jc w:val="center"/>
              <w:rPr>
                <w:szCs w:val="22"/>
              </w:rPr>
            </w:pPr>
            <w:r w:rsidRPr="009B0C73">
              <w:rPr>
                <w:szCs w:val="22"/>
              </w:rPr>
              <w:t>8</w:t>
            </w:r>
          </w:p>
        </w:tc>
        <w:tc>
          <w:tcPr>
            <w:tcW w:w="1176" w:type="pct"/>
            <w:tcBorders>
              <w:top w:val="single" w:sz="4" w:space="0" w:color="auto"/>
              <w:left w:val="single" w:sz="4" w:space="0" w:color="auto"/>
              <w:bottom w:val="single" w:sz="4" w:space="0" w:color="auto"/>
              <w:right w:val="single" w:sz="4" w:space="0" w:color="auto"/>
            </w:tcBorders>
          </w:tcPr>
          <w:p w14:paraId="1C3BDC0C" w14:textId="2E8AA2A9" w:rsidR="0007763B" w:rsidRPr="009B0C73" w:rsidRDefault="0007763B" w:rsidP="0007763B">
            <w:pPr>
              <w:pStyle w:val="afffb"/>
              <w:spacing w:before="0" w:after="0"/>
              <w:jc w:val="left"/>
              <w:rPr>
                <w:szCs w:val="22"/>
              </w:rPr>
            </w:pPr>
            <w:r w:rsidRPr="009B0C73">
              <w:rPr>
                <w:szCs w:val="22"/>
              </w:rPr>
              <w:t xml:space="preserve">Группа технической поддержки </w:t>
            </w:r>
            <w:r w:rsidR="001041C2" w:rsidRPr="009B0C73">
              <w:rPr>
                <w:szCs w:val="22"/>
                <w:lang w:val="en-US"/>
              </w:rPr>
              <w:t>TEOCO</w:t>
            </w:r>
          </w:p>
        </w:tc>
        <w:tc>
          <w:tcPr>
            <w:tcW w:w="1471" w:type="pct"/>
            <w:tcBorders>
              <w:top w:val="single" w:sz="4" w:space="0" w:color="auto"/>
              <w:left w:val="single" w:sz="4" w:space="0" w:color="auto"/>
              <w:bottom w:val="single" w:sz="4" w:space="0" w:color="auto"/>
              <w:right w:val="single" w:sz="4" w:space="0" w:color="auto"/>
            </w:tcBorders>
          </w:tcPr>
          <w:p w14:paraId="3F7567CA" w14:textId="181F452A" w:rsidR="0007763B" w:rsidRPr="001041C2" w:rsidRDefault="001041C2" w:rsidP="0007763B">
            <w:pPr>
              <w:pStyle w:val="afffb"/>
              <w:spacing w:before="0" w:after="0"/>
              <w:jc w:val="center"/>
              <w:rPr>
                <w:szCs w:val="22"/>
                <w:highlight w:val="yellow"/>
                <w:lang w:val="en-US"/>
              </w:rPr>
            </w:pPr>
            <w:proofErr w:type="spellStart"/>
            <w:r>
              <w:rPr>
                <w:szCs w:val="22"/>
                <w:highlight w:val="yellow"/>
                <w:lang w:val="en-US"/>
              </w:rPr>
              <w:t>ToDo</w:t>
            </w:r>
            <w:proofErr w:type="spellEnd"/>
          </w:p>
        </w:tc>
        <w:tc>
          <w:tcPr>
            <w:tcW w:w="1985" w:type="pct"/>
            <w:tcBorders>
              <w:top w:val="single" w:sz="4" w:space="0" w:color="auto"/>
              <w:left w:val="single" w:sz="4" w:space="0" w:color="auto"/>
              <w:bottom w:val="single" w:sz="4" w:space="0" w:color="auto"/>
            </w:tcBorders>
            <w:vAlign w:val="center"/>
          </w:tcPr>
          <w:p w14:paraId="4B04452D" w14:textId="77777777" w:rsidR="0007763B" w:rsidRPr="0078715E" w:rsidRDefault="0007763B" w:rsidP="0007763B">
            <w:pPr>
              <w:pStyle w:val="afffb"/>
              <w:spacing w:before="0" w:after="0"/>
              <w:jc w:val="left"/>
              <w:rPr>
                <w:szCs w:val="22"/>
                <w:highlight w:val="yellow"/>
              </w:rPr>
            </w:pPr>
            <w:r w:rsidRPr="0078715E">
              <w:rPr>
                <w:szCs w:val="22"/>
                <w:highlight w:val="yellow"/>
              </w:rPr>
              <w:t>Координатор группы:</w:t>
            </w:r>
          </w:p>
          <w:p w14:paraId="161B8967" w14:textId="4BE67FDF" w:rsidR="0007763B" w:rsidRPr="0078715E" w:rsidRDefault="00894F67" w:rsidP="0007763B">
            <w:pPr>
              <w:pStyle w:val="afffb"/>
              <w:spacing w:before="0" w:after="0"/>
              <w:jc w:val="left"/>
              <w:rPr>
                <w:szCs w:val="22"/>
                <w:highlight w:val="yellow"/>
              </w:rPr>
            </w:pPr>
            <w:r w:rsidRPr="00894F67">
              <w:rPr>
                <w:i/>
                <w:szCs w:val="22"/>
              </w:rPr>
              <w:t>Казарин Николай Андреевич &lt;Nikolay.Kazarin@rt.ru&gt;</w:t>
            </w:r>
          </w:p>
        </w:tc>
      </w:tr>
      <w:tr w:rsidR="0007763B" w:rsidRPr="0078715E" w14:paraId="268A961D" w14:textId="77777777" w:rsidTr="002709A6">
        <w:tc>
          <w:tcPr>
            <w:tcW w:w="368" w:type="pct"/>
            <w:tcBorders>
              <w:top w:val="single" w:sz="4" w:space="0" w:color="auto"/>
              <w:bottom w:val="single" w:sz="4" w:space="0" w:color="auto"/>
              <w:right w:val="single" w:sz="4" w:space="0" w:color="auto"/>
            </w:tcBorders>
          </w:tcPr>
          <w:p w14:paraId="07009BD6" w14:textId="48890AB8" w:rsidR="0007763B" w:rsidRPr="009B0C73" w:rsidRDefault="0007763B" w:rsidP="0007763B">
            <w:pPr>
              <w:pStyle w:val="afffb"/>
              <w:spacing w:before="0" w:after="0"/>
              <w:jc w:val="center"/>
              <w:rPr>
                <w:szCs w:val="22"/>
              </w:rPr>
            </w:pPr>
            <w:r w:rsidRPr="009B0C73">
              <w:rPr>
                <w:szCs w:val="22"/>
              </w:rPr>
              <w:t>9</w:t>
            </w:r>
          </w:p>
        </w:tc>
        <w:tc>
          <w:tcPr>
            <w:tcW w:w="1176" w:type="pct"/>
            <w:tcBorders>
              <w:top w:val="single" w:sz="4" w:space="0" w:color="auto"/>
              <w:left w:val="single" w:sz="4" w:space="0" w:color="auto"/>
              <w:bottom w:val="single" w:sz="4" w:space="0" w:color="auto"/>
              <w:right w:val="single" w:sz="4" w:space="0" w:color="auto"/>
            </w:tcBorders>
          </w:tcPr>
          <w:p w14:paraId="3D67047C" w14:textId="1223FA02" w:rsidR="0007763B" w:rsidRPr="00C75498" w:rsidRDefault="0007763B" w:rsidP="0007763B">
            <w:pPr>
              <w:pStyle w:val="afffb"/>
              <w:spacing w:before="0" w:after="0"/>
              <w:jc w:val="left"/>
              <w:rPr>
                <w:szCs w:val="22"/>
                <w:lang w:val="en-US"/>
              </w:rPr>
            </w:pPr>
            <w:r w:rsidRPr="009B0C73">
              <w:rPr>
                <w:szCs w:val="22"/>
              </w:rPr>
              <w:t xml:space="preserve">Группа технической поддержки </w:t>
            </w:r>
            <w:r w:rsidR="00C75498">
              <w:rPr>
                <w:szCs w:val="22"/>
              </w:rPr>
              <w:t>СУРТС</w:t>
            </w:r>
          </w:p>
        </w:tc>
        <w:tc>
          <w:tcPr>
            <w:tcW w:w="1471" w:type="pct"/>
            <w:tcBorders>
              <w:top w:val="single" w:sz="4" w:space="0" w:color="auto"/>
              <w:left w:val="single" w:sz="4" w:space="0" w:color="auto"/>
              <w:bottom w:val="single" w:sz="4" w:space="0" w:color="auto"/>
              <w:right w:val="single" w:sz="4" w:space="0" w:color="auto"/>
            </w:tcBorders>
          </w:tcPr>
          <w:p w14:paraId="3423D52D" w14:textId="51011E97" w:rsidR="0007763B" w:rsidRPr="001041C2" w:rsidRDefault="001041C2" w:rsidP="0007763B">
            <w:pPr>
              <w:pStyle w:val="afffb"/>
              <w:spacing w:before="0" w:after="0"/>
              <w:jc w:val="center"/>
              <w:rPr>
                <w:szCs w:val="22"/>
                <w:highlight w:val="yellow"/>
                <w:lang w:val="en-US"/>
              </w:rPr>
            </w:pPr>
            <w:proofErr w:type="spellStart"/>
            <w:r>
              <w:rPr>
                <w:szCs w:val="22"/>
                <w:highlight w:val="yellow"/>
                <w:lang w:val="en-US"/>
              </w:rPr>
              <w:t>ToDo</w:t>
            </w:r>
            <w:proofErr w:type="spellEnd"/>
          </w:p>
        </w:tc>
        <w:tc>
          <w:tcPr>
            <w:tcW w:w="1985" w:type="pct"/>
            <w:tcBorders>
              <w:top w:val="single" w:sz="4" w:space="0" w:color="auto"/>
              <w:left w:val="single" w:sz="4" w:space="0" w:color="auto"/>
              <w:bottom w:val="single" w:sz="4" w:space="0" w:color="auto"/>
            </w:tcBorders>
            <w:vAlign w:val="center"/>
          </w:tcPr>
          <w:p w14:paraId="622A26D0" w14:textId="77777777" w:rsidR="0007763B" w:rsidRPr="0078715E" w:rsidRDefault="0007763B" w:rsidP="0007763B">
            <w:pPr>
              <w:pStyle w:val="afffb"/>
              <w:spacing w:before="0" w:after="0"/>
              <w:jc w:val="left"/>
              <w:rPr>
                <w:szCs w:val="22"/>
                <w:highlight w:val="yellow"/>
              </w:rPr>
            </w:pPr>
            <w:r w:rsidRPr="0078715E">
              <w:rPr>
                <w:szCs w:val="22"/>
                <w:highlight w:val="yellow"/>
              </w:rPr>
              <w:t>Координатор группы:</w:t>
            </w:r>
          </w:p>
          <w:p w14:paraId="5DB5E7CD" w14:textId="3CBB24B0" w:rsidR="0007763B" w:rsidRPr="0078715E" w:rsidRDefault="00894F67" w:rsidP="0007763B">
            <w:pPr>
              <w:pStyle w:val="afffb"/>
              <w:spacing w:before="0" w:after="0"/>
              <w:jc w:val="left"/>
              <w:rPr>
                <w:szCs w:val="22"/>
                <w:highlight w:val="yellow"/>
              </w:rPr>
            </w:pPr>
            <w:r w:rsidRPr="00894F67">
              <w:rPr>
                <w:i/>
                <w:szCs w:val="22"/>
              </w:rPr>
              <w:t>Каверин Александр Александрович &lt;Aleksandr.Kaverin@RT.RU&gt;</w:t>
            </w:r>
          </w:p>
        </w:tc>
      </w:tr>
      <w:tr w:rsidR="0007763B" w:rsidRPr="0078715E" w14:paraId="583419F8" w14:textId="77777777" w:rsidTr="002709A6">
        <w:tc>
          <w:tcPr>
            <w:tcW w:w="368" w:type="pct"/>
            <w:tcBorders>
              <w:top w:val="single" w:sz="4" w:space="0" w:color="auto"/>
              <w:bottom w:val="single" w:sz="4" w:space="0" w:color="auto"/>
              <w:right w:val="single" w:sz="4" w:space="0" w:color="auto"/>
            </w:tcBorders>
          </w:tcPr>
          <w:p w14:paraId="2DADACEE" w14:textId="4C6D0A30" w:rsidR="0007763B" w:rsidRPr="009B0C73" w:rsidRDefault="0007763B" w:rsidP="0007763B">
            <w:pPr>
              <w:pStyle w:val="afffb"/>
              <w:spacing w:before="0" w:after="0"/>
              <w:jc w:val="center"/>
              <w:rPr>
                <w:szCs w:val="22"/>
              </w:rPr>
            </w:pPr>
            <w:r w:rsidRPr="009B0C73">
              <w:rPr>
                <w:szCs w:val="22"/>
              </w:rPr>
              <w:t>10</w:t>
            </w:r>
          </w:p>
        </w:tc>
        <w:tc>
          <w:tcPr>
            <w:tcW w:w="1176" w:type="pct"/>
            <w:tcBorders>
              <w:top w:val="single" w:sz="4" w:space="0" w:color="auto"/>
              <w:left w:val="single" w:sz="4" w:space="0" w:color="auto"/>
              <w:bottom w:val="single" w:sz="4" w:space="0" w:color="auto"/>
              <w:right w:val="single" w:sz="4" w:space="0" w:color="auto"/>
            </w:tcBorders>
          </w:tcPr>
          <w:p w14:paraId="7ACFEA7E" w14:textId="70D095DF" w:rsidR="0007763B" w:rsidRPr="009B0C73" w:rsidRDefault="0007763B" w:rsidP="0007763B">
            <w:pPr>
              <w:pStyle w:val="afffb"/>
              <w:spacing w:before="0" w:after="0"/>
              <w:jc w:val="left"/>
              <w:rPr>
                <w:szCs w:val="22"/>
              </w:rPr>
            </w:pPr>
            <w:r w:rsidRPr="009B0C73">
              <w:rPr>
                <w:szCs w:val="22"/>
              </w:rPr>
              <w:t>Группа технической поддержки С</w:t>
            </w:r>
            <w:r w:rsidR="00C75498">
              <w:rPr>
                <w:szCs w:val="22"/>
              </w:rPr>
              <w:t>УРМС</w:t>
            </w:r>
          </w:p>
        </w:tc>
        <w:tc>
          <w:tcPr>
            <w:tcW w:w="1471" w:type="pct"/>
            <w:tcBorders>
              <w:top w:val="single" w:sz="4" w:space="0" w:color="auto"/>
              <w:left w:val="single" w:sz="4" w:space="0" w:color="auto"/>
              <w:bottom w:val="single" w:sz="4" w:space="0" w:color="auto"/>
              <w:right w:val="single" w:sz="4" w:space="0" w:color="auto"/>
            </w:tcBorders>
          </w:tcPr>
          <w:p w14:paraId="1563E148" w14:textId="17B1E6C3" w:rsidR="0007763B" w:rsidRPr="004510A2" w:rsidRDefault="001041C2" w:rsidP="0007763B">
            <w:pPr>
              <w:pStyle w:val="afffb"/>
              <w:spacing w:before="0" w:after="0"/>
              <w:jc w:val="center"/>
              <w:rPr>
                <w:szCs w:val="22"/>
                <w:lang w:val="en-US"/>
              </w:rPr>
            </w:pPr>
            <w:proofErr w:type="spellStart"/>
            <w:r w:rsidRPr="004510A2">
              <w:rPr>
                <w:szCs w:val="22"/>
                <w:lang w:val="en-US"/>
              </w:rPr>
              <w:t>ToDo</w:t>
            </w:r>
            <w:proofErr w:type="spellEnd"/>
          </w:p>
        </w:tc>
        <w:tc>
          <w:tcPr>
            <w:tcW w:w="1985" w:type="pct"/>
            <w:tcBorders>
              <w:top w:val="single" w:sz="4" w:space="0" w:color="auto"/>
              <w:left w:val="single" w:sz="4" w:space="0" w:color="auto"/>
              <w:bottom w:val="single" w:sz="4" w:space="0" w:color="auto"/>
            </w:tcBorders>
            <w:vAlign w:val="center"/>
          </w:tcPr>
          <w:p w14:paraId="133F2B92" w14:textId="77777777" w:rsidR="0007763B" w:rsidRPr="004510A2" w:rsidRDefault="0007763B" w:rsidP="0007763B">
            <w:pPr>
              <w:pStyle w:val="afffb"/>
              <w:spacing w:before="0" w:after="0"/>
              <w:jc w:val="left"/>
              <w:rPr>
                <w:szCs w:val="22"/>
              </w:rPr>
            </w:pPr>
            <w:r w:rsidRPr="004510A2">
              <w:rPr>
                <w:szCs w:val="22"/>
              </w:rPr>
              <w:t>Координатор группы:</w:t>
            </w:r>
          </w:p>
          <w:p w14:paraId="33C64439" w14:textId="7F1A43FD" w:rsidR="0007763B" w:rsidRPr="00894F67" w:rsidRDefault="00894F67" w:rsidP="0007763B">
            <w:pPr>
              <w:pStyle w:val="afffb"/>
              <w:spacing w:before="0" w:after="0"/>
              <w:jc w:val="left"/>
              <w:rPr>
                <w:i/>
                <w:szCs w:val="22"/>
              </w:rPr>
            </w:pPr>
            <w:r w:rsidRPr="00894F67">
              <w:rPr>
                <w:i/>
                <w:szCs w:val="22"/>
              </w:rPr>
              <w:t>Федотов Сергей Юрьевич &lt;sfedotov@RT.RU&gt;</w:t>
            </w:r>
          </w:p>
        </w:tc>
      </w:tr>
      <w:tr w:rsidR="0085012A" w:rsidRPr="00722ACC" w14:paraId="135324EC" w14:textId="77777777" w:rsidTr="002709A6">
        <w:tc>
          <w:tcPr>
            <w:tcW w:w="368" w:type="pct"/>
            <w:tcBorders>
              <w:top w:val="single" w:sz="4" w:space="0" w:color="auto"/>
              <w:bottom w:val="single" w:sz="4" w:space="0" w:color="auto"/>
              <w:right w:val="single" w:sz="4" w:space="0" w:color="auto"/>
            </w:tcBorders>
          </w:tcPr>
          <w:p w14:paraId="0F004CD6" w14:textId="77BC353E" w:rsidR="0085012A" w:rsidRPr="009B0C73" w:rsidRDefault="0085012A" w:rsidP="0085012A">
            <w:pPr>
              <w:pStyle w:val="afffb"/>
              <w:spacing w:before="0" w:after="0"/>
              <w:jc w:val="center"/>
              <w:rPr>
                <w:szCs w:val="22"/>
              </w:rPr>
            </w:pPr>
            <w:r w:rsidRPr="009B0C73">
              <w:rPr>
                <w:szCs w:val="22"/>
              </w:rPr>
              <w:t>11</w:t>
            </w:r>
          </w:p>
        </w:tc>
        <w:tc>
          <w:tcPr>
            <w:tcW w:w="1176" w:type="pct"/>
            <w:tcBorders>
              <w:top w:val="single" w:sz="4" w:space="0" w:color="auto"/>
              <w:left w:val="single" w:sz="4" w:space="0" w:color="auto"/>
              <w:bottom w:val="single" w:sz="4" w:space="0" w:color="auto"/>
              <w:right w:val="single" w:sz="4" w:space="0" w:color="auto"/>
            </w:tcBorders>
          </w:tcPr>
          <w:p w14:paraId="19905C80" w14:textId="058FF7ED" w:rsidR="0085012A" w:rsidRPr="009B0C73" w:rsidRDefault="0085012A" w:rsidP="0085012A">
            <w:pPr>
              <w:pStyle w:val="afffb"/>
              <w:spacing w:before="0" w:after="0"/>
              <w:jc w:val="left"/>
              <w:rPr>
                <w:szCs w:val="22"/>
              </w:rPr>
            </w:pPr>
            <w:r w:rsidRPr="009B0C73">
              <w:rPr>
                <w:szCs w:val="22"/>
              </w:rPr>
              <w:t xml:space="preserve">Группа поддержки БД </w:t>
            </w:r>
            <w:r w:rsidR="001041C2" w:rsidRPr="009B0C73">
              <w:rPr>
                <w:szCs w:val="22"/>
              </w:rPr>
              <w:t>СПАРТА</w:t>
            </w:r>
            <w:r w:rsidRPr="009B0C73">
              <w:rPr>
                <w:szCs w:val="22"/>
              </w:rPr>
              <w:t xml:space="preserve"> </w:t>
            </w:r>
          </w:p>
        </w:tc>
        <w:tc>
          <w:tcPr>
            <w:tcW w:w="1471" w:type="pct"/>
            <w:tcBorders>
              <w:top w:val="single" w:sz="4" w:space="0" w:color="auto"/>
              <w:left w:val="single" w:sz="4" w:space="0" w:color="auto"/>
              <w:bottom w:val="single" w:sz="4" w:space="0" w:color="auto"/>
              <w:right w:val="single" w:sz="4" w:space="0" w:color="auto"/>
            </w:tcBorders>
          </w:tcPr>
          <w:p w14:paraId="52395B2A" w14:textId="0F56B3E0" w:rsidR="0085012A" w:rsidRPr="0078715E" w:rsidRDefault="0085012A" w:rsidP="0085012A">
            <w:pPr>
              <w:pStyle w:val="afffb"/>
              <w:spacing w:before="0" w:after="0"/>
              <w:jc w:val="center"/>
              <w:rPr>
                <w:szCs w:val="22"/>
                <w:highlight w:val="yellow"/>
              </w:rPr>
            </w:pPr>
            <w:r w:rsidRPr="009B0C73">
              <w:rPr>
                <w:szCs w:val="22"/>
              </w:rPr>
              <w:t>Р</w:t>
            </w:r>
            <w:r w:rsidR="001041C2" w:rsidRPr="009B0C73">
              <w:rPr>
                <w:szCs w:val="22"/>
              </w:rPr>
              <w:t>ТК ИТ</w:t>
            </w:r>
          </w:p>
        </w:tc>
        <w:tc>
          <w:tcPr>
            <w:tcW w:w="1985" w:type="pct"/>
            <w:tcBorders>
              <w:top w:val="single" w:sz="4" w:space="0" w:color="auto"/>
              <w:left w:val="single" w:sz="4" w:space="0" w:color="auto"/>
              <w:bottom w:val="single" w:sz="4" w:space="0" w:color="auto"/>
            </w:tcBorders>
            <w:vAlign w:val="center"/>
          </w:tcPr>
          <w:p w14:paraId="1E0D5592" w14:textId="77777777" w:rsidR="0085012A" w:rsidRPr="0078715E" w:rsidRDefault="0085012A" w:rsidP="0085012A">
            <w:pPr>
              <w:pStyle w:val="afffb"/>
              <w:spacing w:before="0" w:after="0"/>
              <w:jc w:val="left"/>
              <w:rPr>
                <w:szCs w:val="22"/>
                <w:highlight w:val="yellow"/>
              </w:rPr>
            </w:pPr>
            <w:r w:rsidRPr="0078715E">
              <w:rPr>
                <w:szCs w:val="22"/>
                <w:highlight w:val="yellow"/>
              </w:rPr>
              <w:t>Координатор группы:</w:t>
            </w:r>
          </w:p>
          <w:p w14:paraId="7D6B2ABA" w14:textId="545CB142" w:rsidR="0085012A" w:rsidRPr="001041C2" w:rsidRDefault="00894F67" w:rsidP="0085012A">
            <w:pPr>
              <w:pStyle w:val="afffb"/>
              <w:spacing w:before="0" w:after="0"/>
              <w:jc w:val="left"/>
              <w:rPr>
                <w:i/>
                <w:szCs w:val="22"/>
              </w:rPr>
            </w:pPr>
            <w:r w:rsidRPr="00894F67">
              <w:rPr>
                <w:i/>
                <w:szCs w:val="22"/>
              </w:rPr>
              <w:t>Родин Денис Егорович &lt;Denis.Rodin@SOUTH.RT.RU&gt;</w:t>
            </w:r>
          </w:p>
        </w:tc>
      </w:tr>
    </w:tbl>
    <w:p w14:paraId="2515BC4A" w14:textId="77777777" w:rsidR="002A07A9" w:rsidRPr="002A07A9" w:rsidRDefault="002A07A9" w:rsidP="00A33FB7"/>
    <w:sectPr w:rsidR="002A07A9" w:rsidRPr="002A07A9" w:rsidSect="00131DEC">
      <w:pgSz w:w="11906" w:h="16838" w:code="9"/>
      <w:pgMar w:top="1411" w:right="850" w:bottom="1411" w:left="85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9FE23" w14:textId="77777777" w:rsidR="00B95891" w:rsidRDefault="00B95891">
      <w:r>
        <w:separator/>
      </w:r>
    </w:p>
  </w:endnote>
  <w:endnote w:type="continuationSeparator" w:id="0">
    <w:p w14:paraId="7043A4EE" w14:textId="77777777" w:rsidR="00B95891" w:rsidRDefault="00B9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423716"/>
      <w:docPartObj>
        <w:docPartGallery w:val="Page Numbers (Bottom of Page)"/>
        <w:docPartUnique/>
      </w:docPartObj>
    </w:sdtPr>
    <w:sdtEndPr/>
    <w:sdtContent>
      <w:p w14:paraId="581C42AA" w14:textId="13C5C279" w:rsidR="00152F37" w:rsidRDefault="00152F37">
        <w:pPr>
          <w:pStyle w:val="afff3"/>
        </w:pPr>
        <w:r>
          <w:fldChar w:fldCharType="begin"/>
        </w:r>
        <w:r>
          <w:instrText>PAGE   \* MERGEFORMAT</w:instrText>
        </w:r>
        <w:r>
          <w:fldChar w:fldCharType="separate"/>
        </w:r>
        <w:r w:rsidR="00FF0F27" w:rsidRPr="00FF0F27">
          <w:rPr>
            <w:lang w:val="ru-RU"/>
          </w:rPr>
          <w:t>21</w:t>
        </w:r>
        <w:r>
          <w:fldChar w:fldCharType="end"/>
        </w:r>
      </w:p>
    </w:sdtContent>
  </w:sdt>
  <w:p w14:paraId="4F366486" w14:textId="77777777" w:rsidR="00152F37" w:rsidRPr="00AE7F03" w:rsidRDefault="00152F37">
    <w:pPr>
      <w:pStyle w:val="afff3"/>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1325B" w14:textId="77777777" w:rsidR="00B95891" w:rsidRDefault="00B95891">
      <w:r>
        <w:separator/>
      </w:r>
    </w:p>
  </w:footnote>
  <w:footnote w:type="continuationSeparator" w:id="0">
    <w:p w14:paraId="14B32A8F" w14:textId="77777777" w:rsidR="00B95891" w:rsidRDefault="00B9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E265" w14:textId="77777777" w:rsidR="00152F37" w:rsidRPr="000A7DBB" w:rsidRDefault="00152F37" w:rsidP="00E16E7D">
    <w:pPr>
      <w:pBdr>
        <w:bottom w:val="single" w:sz="6" w:space="0" w:color="auto"/>
      </w:pBdr>
      <w:tabs>
        <w:tab w:val="right" w:pos="9356"/>
      </w:tabs>
      <w:ind w:right="-2"/>
    </w:pPr>
    <w:proofErr w:type="spellStart"/>
    <w:r w:rsidRPr="000A7DBB">
      <w:rPr>
        <w:snapToGrid w:val="0"/>
      </w:rPr>
      <w:t>System</w:t>
    </w:r>
    <w:r>
      <w:rPr>
        <w:snapToGrid w:val="0"/>
      </w:rPr>
      <w:t>s</w:t>
    </w:r>
    <w:proofErr w:type="spellEnd"/>
    <w:r w:rsidRPr="000A7DBB">
      <w:rPr>
        <w:snapToGrid w:val="0"/>
      </w:rPr>
      <w:t xml:space="preserve"> </w:t>
    </w:r>
    <w:proofErr w:type="spellStart"/>
    <w:r w:rsidRPr="000A7DBB">
      <w:rPr>
        <w:snapToGrid w:val="0"/>
      </w:rPr>
      <w:t>Development</w:t>
    </w:r>
    <w:proofErr w:type="spellEnd"/>
    <w:r w:rsidRPr="000A7DBB">
      <w:rPr>
        <w:snapToGrid w:val="0"/>
      </w:rPr>
      <w:t xml:space="preserve"> </w:t>
    </w:r>
    <w:proofErr w:type="spellStart"/>
    <w:r w:rsidRPr="000A7DBB">
      <w:rPr>
        <w:snapToGrid w:val="0"/>
      </w:rPr>
      <w:t>Sector</w:t>
    </w:r>
    <w:proofErr w:type="spellEnd"/>
    <w:r w:rsidRPr="000A7DBB">
      <w:rPr>
        <w:snapToGrid w:val="0"/>
      </w:rPr>
      <w:tab/>
    </w:r>
    <w:proofErr w:type="spellStart"/>
    <w:r w:rsidRPr="000A7DBB">
      <w:rPr>
        <w:snapToGrid w:val="0"/>
      </w:rPr>
      <w:t>Internal</w:t>
    </w:r>
    <w:proofErr w:type="spellEnd"/>
    <w:r w:rsidRPr="000A7DBB">
      <w:rPr>
        <w:snapToGrid w:val="0"/>
      </w:rPr>
      <w:t xml:space="preserve"> </w:t>
    </w:r>
    <w:proofErr w:type="spellStart"/>
    <w:r w:rsidRPr="000A7DBB">
      <w:rPr>
        <w:snapToGrid w:val="0"/>
      </w:rPr>
      <w:t>Documentation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964B2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90CC74"/>
    <w:lvl w:ilvl="0">
      <w:start w:val="1"/>
      <w:numFmt w:val="decimal"/>
      <w:pStyle w:val="4"/>
      <w:lvlText w:val="%1."/>
      <w:lvlJc w:val="left"/>
      <w:pPr>
        <w:tabs>
          <w:tab w:val="num" w:pos="3328"/>
        </w:tabs>
        <w:ind w:left="3005" w:hanging="397"/>
      </w:pPr>
    </w:lvl>
  </w:abstractNum>
  <w:abstractNum w:abstractNumId="2" w15:restartNumberingAfterBreak="0">
    <w:nsid w:val="FFFFFF7E"/>
    <w:multiLevelType w:val="singleLevel"/>
    <w:tmpl w:val="57001B00"/>
    <w:lvl w:ilvl="0">
      <w:start w:val="1"/>
      <w:numFmt w:val="decimal"/>
      <w:pStyle w:val="3"/>
      <w:lvlText w:val="%1."/>
      <w:lvlJc w:val="left"/>
      <w:pPr>
        <w:tabs>
          <w:tab w:val="num" w:pos="2931"/>
        </w:tabs>
        <w:ind w:left="2608" w:hanging="397"/>
      </w:pPr>
    </w:lvl>
  </w:abstractNum>
  <w:abstractNum w:abstractNumId="3" w15:restartNumberingAfterBreak="0">
    <w:nsid w:val="FFFFFF7F"/>
    <w:multiLevelType w:val="singleLevel"/>
    <w:tmpl w:val="A74E09F6"/>
    <w:lvl w:ilvl="0">
      <w:start w:val="1"/>
      <w:numFmt w:val="decimal"/>
      <w:pStyle w:val="2"/>
      <w:lvlText w:val="%1."/>
      <w:lvlJc w:val="left"/>
      <w:pPr>
        <w:tabs>
          <w:tab w:val="num" w:pos="2534"/>
        </w:tabs>
        <w:ind w:left="2211" w:hanging="397"/>
      </w:pPr>
    </w:lvl>
  </w:abstractNum>
  <w:abstractNum w:abstractNumId="4" w15:restartNumberingAfterBreak="0">
    <w:nsid w:val="FFFFFF80"/>
    <w:multiLevelType w:val="singleLevel"/>
    <w:tmpl w:val="BC06A7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0C21E"/>
    <w:lvl w:ilvl="0">
      <w:start w:val="1"/>
      <w:numFmt w:val="bullet"/>
      <w:pStyle w:val="40"/>
      <w:lvlText w:val=""/>
      <w:lvlJc w:val="left"/>
      <w:pPr>
        <w:tabs>
          <w:tab w:val="num" w:pos="3005"/>
        </w:tabs>
        <w:ind w:left="3005" w:hanging="397"/>
      </w:pPr>
      <w:rPr>
        <w:rFonts w:ascii="Symbol" w:hAnsi="Symbol" w:hint="default"/>
      </w:rPr>
    </w:lvl>
  </w:abstractNum>
  <w:abstractNum w:abstractNumId="6" w15:restartNumberingAfterBreak="0">
    <w:nsid w:val="FFFFFF82"/>
    <w:multiLevelType w:val="singleLevel"/>
    <w:tmpl w:val="D89A12F0"/>
    <w:lvl w:ilvl="0">
      <w:start w:val="1"/>
      <w:numFmt w:val="bullet"/>
      <w:pStyle w:val="30"/>
      <w:lvlText w:val=""/>
      <w:lvlJc w:val="left"/>
      <w:pPr>
        <w:ind w:left="258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7" w15:restartNumberingAfterBreak="0">
    <w:nsid w:val="FFFFFF83"/>
    <w:multiLevelType w:val="singleLevel"/>
    <w:tmpl w:val="32540ED6"/>
    <w:lvl w:ilvl="0">
      <w:start w:val="1"/>
      <w:numFmt w:val="bullet"/>
      <w:pStyle w:val="20"/>
      <w:lvlText w:val=""/>
      <w:lvlJc w:val="left"/>
      <w:pPr>
        <w:tabs>
          <w:tab w:val="num" w:pos="2235"/>
        </w:tabs>
        <w:ind w:left="2235" w:hanging="420"/>
      </w:pPr>
      <w:rPr>
        <w:rFonts w:ascii="Symbol" w:hAnsi="Symbol" w:hint="default"/>
      </w:rPr>
    </w:lvl>
  </w:abstractNum>
  <w:abstractNum w:abstractNumId="8" w15:restartNumberingAfterBreak="0">
    <w:nsid w:val="FFFFFF88"/>
    <w:multiLevelType w:val="multilevel"/>
    <w:tmpl w:val="D088669C"/>
    <w:lvl w:ilvl="0">
      <w:start w:val="1"/>
      <w:numFmt w:val="decimal"/>
      <w:pStyle w:val="a"/>
      <w:lvlText w:val="%1."/>
      <w:lvlJc w:val="left"/>
      <w:pPr>
        <w:tabs>
          <w:tab w:val="num" w:pos="2138"/>
        </w:tabs>
        <w:ind w:left="1814" w:hanging="3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ru-RU"/>
      </w:rPr>
    </w:lvl>
    <w:lvl w:ilvl="1">
      <w:start w:val="1"/>
      <w:numFmt w:val="decimal"/>
      <w:isLgl/>
      <w:lvlText w:val="%1.%2"/>
      <w:lvlJc w:val="left"/>
      <w:pPr>
        <w:ind w:left="2108" w:hanging="690"/>
      </w:pPr>
      <w:rPr>
        <w:rFonts w:hint="default"/>
      </w:rPr>
    </w:lvl>
    <w:lvl w:ilvl="2">
      <w:start w:val="4"/>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15:restartNumberingAfterBreak="0">
    <w:nsid w:val="FFFFFF89"/>
    <w:multiLevelType w:val="singleLevel"/>
    <w:tmpl w:val="C79EA130"/>
    <w:lvl w:ilvl="0">
      <w:start w:val="1"/>
      <w:numFmt w:val="bullet"/>
      <w:pStyle w:val="a0"/>
      <w:lvlText w:val=""/>
      <w:lvlJc w:val="left"/>
      <w:pPr>
        <w:tabs>
          <w:tab w:val="num" w:pos="1815"/>
        </w:tabs>
        <w:ind w:left="1815" w:hanging="390"/>
      </w:pPr>
      <w:rPr>
        <w:rFonts w:ascii="Wingdings" w:hAnsi="Wingdings" w:hint="default"/>
      </w:rPr>
    </w:lvl>
  </w:abstractNum>
  <w:abstractNum w:abstractNumId="10" w15:restartNumberingAfterBreak="0">
    <w:nsid w:val="05762376"/>
    <w:multiLevelType w:val="hybridMultilevel"/>
    <w:tmpl w:val="BB288716"/>
    <w:lvl w:ilvl="0" w:tplc="C034389E">
      <w:start w:val="1"/>
      <w:numFmt w:val="decimal"/>
      <w:pStyle w:val="21"/>
      <w:lvlText w:val="%1."/>
      <w:lvlJc w:val="left"/>
      <w:pPr>
        <w:tabs>
          <w:tab w:val="num" w:pos="680"/>
        </w:tabs>
        <w:ind w:left="680" w:hanging="340"/>
      </w:pPr>
      <w:rPr>
        <w:rFonts w:hint="default"/>
      </w:rPr>
    </w:lvl>
    <w:lvl w:ilvl="1" w:tplc="58CE3DE8" w:tentative="1">
      <w:start w:val="1"/>
      <w:numFmt w:val="lowerLetter"/>
      <w:lvlText w:val="%2."/>
      <w:lvlJc w:val="left"/>
      <w:pPr>
        <w:ind w:left="1780" w:hanging="360"/>
      </w:pPr>
    </w:lvl>
    <w:lvl w:ilvl="2" w:tplc="4DCAC0D4" w:tentative="1">
      <w:start w:val="1"/>
      <w:numFmt w:val="lowerRoman"/>
      <w:lvlText w:val="%3."/>
      <w:lvlJc w:val="right"/>
      <w:pPr>
        <w:ind w:left="2500" w:hanging="180"/>
      </w:pPr>
    </w:lvl>
    <w:lvl w:ilvl="3" w:tplc="16A06800" w:tentative="1">
      <w:start w:val="1"/>
      <w:numFmt w:val="decimal"/>
      <w:lvlText w:val="%4."/>
      <w:lvlJc w:val="left"/>
      <w:pPr>
        <w:ind w:left="3220" w:hanging="360"/>
      </w:pPr>
    </w:lvl>
    <w:lvl w:ilvl="4" w:tplc="22EE5B16" w:tentative="1">
      <w:start w:val="1"/>
      <w:numFmt w:val="lowerLetter"/>
      <w:lvlText w:val="%5."/>
      <w:lvlJc w:val="left"/>
      <w:pPr>
        <w:ind w:left="3940" w:hanging="360"/>
      </w:pPr>
    </w:lvl>
    <w:lvl w:ilvl="5" w:tplc="E0D03E66" w:tentative="1">
      <w:start w:val="1"/>
      <w:numFmt w:val="lowerRoman"/>
      <w:lvlText w:val="%6."/>
      <w:lvlJc w:val="right"/>
      <w:pPr>
        <w:ind w:left="4660" w:hanging="180"/>
      </w:pPr>
    </w:lvl>
    <w:lvl w:ilvl="6" w:tplc="51EC28B4" w:tentative="1">
      <w:start w:val="1"/>
      <w:numFmt w:val="decimal"/>
      <w:lvlText w:val="%7."/>
      <w:lvlJc w:val="left"/>
      <w:pPr>
        <w:ind w:left="5380" w:hanging="360"/>
      </w:pPr>
    </w:lvl>
    <w:lvl w:ilvl="7" w:tplc="0ACEE5B2" w:tentative="1">
      <w:start w:val="1"/>
      <w:numFmt w:val="lowerLetter"/>
      <w:lvlText w:val="%8."/>
      <w:lvlJc w:val="left"/>
      <w:pPr>
        <w:ind w:left="6100" w:hanging="360"/>
      </w:pPr>
    </w:lvl>
    <w:lvl w:ilvl="8" w:tplc="7742884C" w:tentative="1">
      <w:start w:val="1"/>
      <w:numFmt w:val="lowerRoman"/>
      <w:lvlText w:val="%9."/>
      <w:lvlJc w:val="right"/>
      <w:pPr>
        <w:ind w:left="6820" w:hanging="180"/>
      </w:pPr>
    </w:lvl>
  </w:abstractNum>
  <w:abstractNum w:abstractNumId="11" w15:restartNumberingAfterBreak="0">
    <w:nsid w:val="05912CF6"/>
    <w:multiLevelType w:val="hybridMultilevel"/>
    <w:tmpl w:val="33AC94A4"/>
    <w:lvl w:ilvl="0" w:tplc="FD6A87F8">
      <w:start w:val="1"/>
      <w:numFmt w:val="bullet"/>
      <w:pStyle w:val="tgbullets3"/>
      <w:lvlText w:val=""/>
      <w:lvlJc w:val="left"/>
      <w:pPr>
        <w:tabs>
          <w:tab w:val="num" w:pos="2552"/>
        </w:tabs>
        <w:ind w:left="2552"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12018"/>
    <w:multiLevelType w:val="hybridMultilevel"/>
    <w:tmpl w:val="A04E643C"/>
    <w:lvl w:ilvl="0" w:tplc="7D3CFD68">
      <w:start w:val="1"/>
      <w:numFmt w:val="bullet"/>
      <w:pStyle w:val="22"/>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 w15:restartNumberingAfterBreak="0">
    <w:nsid w:val="07B8616B"/>
    <w:multiLevelType w:val="hybridMultilevel"/>
    <w:tmpl w:val="904ACAE8"/>
    <w:lvl w:ilvl="0" w:tplc="BC2C6B36">
      <w:start w:val="1"/>
      <w:numFmt w:val="decimal"/>
      <w:pStyle w:val="31"/>
      <w:lvlText w:val="%1."/>
      <w:lvlJc w:val="left"/>
      <w:pPr>
        <w:tabs>
          <w:tab w:val="num" w:pos="1021"/>
        </w:tabs>
        <w:ind w:left="1021" w:hanging="34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0C734B56"/>
    <w:multiLevelType w:val="multilevel"/>
    <w:tmpl w:val="960E41DE"/>
    <w:lvl w:ilvl="0">
      <w:start w:val="1"/>
      <w:numFmt w:val="decimal"/>
      <w:pStyle w:val="1"/>
      <w:lvlText w:val="%1"/>
      <w:lvlJc w:val="left"/>
      <w:pPr>
        <w:ind w:left="567" w:hanging="567"/>
      </w:pPr>
      <w:rPr>
        <w:rFonts w:hint="default"/>
      </w:rPr>
    </w:lvl>
    <w:lvl w:ilvl="1">
      <w:start w:val="1"/>
      <w:numFmt w:val="decimal"/>
      <w:pStyle w:val="23"/>
      <w:lvlText w:val="%1.%2"/>
      <w:lvlJc w:val="left"/>
      <w:pPr>
        <w:ind w:left="624" w:hanging="624"/>
      </w:pPr>
      <w:rPr>
        <w:rFonts w:hint="default"/>
        <w:color w:val="000000" w:themeColor="text1"/>
      </w:rPr>
    </w:lvl>
    <w:lvl w:ilvl="2">
      <w:start w:val="1"/>
      <w:numFmt w:val="decimal"/>
      <w:pStyle w:val="32"/>
      <w:lvlText w:val="%1.%2.%3"/>
      <w:lvlJc w:val="left"/>
      <w:pPr>
        <w:ind w:left="907" w:hanging="907"/>
      </w:pPr>
      <w:rPr>
        <w:rFonts w:hint="default"/>
      </w:rPr>
    </w:lvl>
    <w:lvl w:ilvl="3">
      <w:start w:val="1"/>
      <w:numFmt w:val="decimal"/>
      <w:pStyle w:val="41"/>
      <w:lvlText w:val="%1.%2.%3.%4"/>
      <w:lvlJc w:val="left"/>
      <w:pPr>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C11557"/>
    <w:multiLevelType w:val="multilevel"/>
    <w:tmpl w:val="D7E271DE"/>
    <w:styleLink w:val="Bullete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152"/>
        </w:tabs>
        <w:ind w:left="1152" w:hanging="288"/>
      </w:pPr>
      <w:rPr>
        <w:rFonts w:ascii="Symbol" w:hAnsi="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21790"/>
    <w:multiLevelType w:val="hybridMultilevel"/>
    <w:tmpl w:val="99305FD6"/>
    <w:lvl w:ilvl="0" w:tplc="4F921A0C">
      <w:start w:val="1"/>
      <w:numFmt w:val="lowerLetter"/>
      <w:pStyle w:val="A2"/>
      <w:lvlText w:val="%1)"/>
      <w:lvlJc w:val="left"/>
      <w:pPr>
        <w:tabs>
          <w:tab w:val="num" w:pos="2220"/>
        </w:tabs>
        <w:ind w:left="2211"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53C6254"/>
    <w:multiLevelType w:val="hybridMultilevel"/>
    <w:tmpl w:val="8D6878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182455A5"/>
    <w:multiLevelType w:val="multilevel"/>
    <w:tmpl w:val="CB8C685E"/>
    <w:lvl w:ilvl="0">
      <w:start w:val="1"/>
      <w:numFmt w:val="bullet"/>
      <w:pStyle w:val="SITMainTextHierarchyList"/>
      <w:lvlText w:val=""/>
      <w:lvlJc w:val="left"/>
      <w:pPr>
        <w:tabs>
          <w:tab w:val="num" w:pos="1429"/>
        </w:tabs>
        <w:ind w:left="1429" w:hanging="363"/>
      </w:pPr>
      <w:rPr>
        <w:rFonts w:ascii="Wingdings" w:hAnsi="Wingdings" w:hint="default"/>
      </w:rPr>
    </w:lvl>
    <w:lvl w:ilvl="1">
      <w:start w:val="1"/>
      <w:numFmt w:val="bullet"/>
      <w:lvlText w:val=""/>
      <w:lvlJc w:val="left"/>
      <w:pPr>
        <w:tabs>
          <w:tab w:val="num" w:pos="2143"/>
        </w:tabs>
        <w:ind w:left="2143" w:hanging="544"/>
      </w:pPr>
      <w:rPr>
        <w:rFonts w:ascii="Symbol" w:hAnsi="Symbol" w:hint="default"/>
      </w:rPr>
    </w:lvl>
    <w:lvl w:ilvl="2">
      <w:start w:val="1"/>
      <w:numFmt w:val="bullet"/>
      <w:lvlText w:val=""/>
      <w:lvlJc w:val="left"/>
      <w:pPr>
        <w:tabs>
          <w:tab w:val="num" w:pos="2858"/>
        </w:tabs>
        <w:ind w:left="2858" w:hanging="726"/>
      </w:pPr>
      <w:rPr>
        <w:rFonts w:ascii="Wingdings" w:hAnsi="Wingdings" w:hint="default"/>
      </w:rPr>
    </w:lvl>
    <w:lvl w:ilvl="3">
      <w:start w:val="1"/>
      <w:numFmt w:val="bullet"/>
      <w:lvlText w:val=""/>
      <w:lvlJc w:val="left"/>
      <w:pPr>
        <w:tabs>
          <w:tab w:val="num" w:pos="3572"/>
        </w:tabs>
        <w:ind w:left="3572" w:hanging="907"/>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EA435C4"/>
    <w:multiLevelType w:val="multilevel"/>
    <w:tmpl w:val="4C6A04F4"/>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F05971"/>
    <w:multiLevelType w:val="hybridMultilevel"/>
    <w:tmpl w:val="C958C062"/>
    <w:lvl w:ilvl="0" w:tplc="FFFFFFFF">
      <w:start w:val="1"/>
      <w:numFmt w:val="bullet"/>
      <w:pStyle w:val="HTML"/>
      <w:lvlText w:val=""/>
      <w:lvlJc w:val="left"/>
      <w:pPr>
        <w:tabs>
          <w:tab w:val="num" w:pos="1778"/>
        </w:tabs>
        <w:ind w:left="1588" w:hanging="17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4505B14"/>
    <w:multiLevelType w:val="multilevel"/>
    <w:tmpl w:val="F18C443C"/>
    <w:lvl w:ilvl="0">
      <w:start w:val="1"/>
      <w:numFmt w:val="upperRoman"/>
      <w:pStyle w:val="10"/>
      <w:lvlText w:val="Часть %1"/>
      <w:lvlJc w:val="left"/>
      <w:pPr>
        <w:tabs>
          <w:tab w:val="num" w:pos="3119"/>
        </w:tabs>
        <w:ind w:left="3119" w:hanging="3119"/>
      </w:pPr>
      <w:rPr>
        <w:rFonts w:ascii="Arial" w:hAnsi="Arial" w:hint="default"/>
        <w:sz w:val="64"/>
        <w:szCs w:val="64"/>
      </w:rPr>
    </w:lvl>
    <w:lvl w:ilvl="1">
      <w:start w:val="1"/>
      <w:numFmt w:val="decimal"/>
      <w:lvlRestart w:val="0"/>
      <w:pStyle w:val="24"/>
      <w:lvlText w:val="%2"/>
      <w:lvlJc w:val="left"/>
      <w:pPr>
        <w:tabs>
          <w:tab w:val="num" w:pos="1418"/>
        </w:tabs>
        <w:ind w:left="1418" w:hanging="1418"/>
      </w:pPr>
      <w:rPr>
        <w:rFonts w:asciiTheme="majorHAnsi" w:hAnsiTheme="majorHAnsi" w:hint="default"/>
        <w:color w:val="0061AF"/>
      </w:rPr>
    </w:lvl>
    <w:lvl w:ilvl="2">
      <w:start w:val="1"/>
      <w:numFmt w:val="decimal"/>
      <w:pStyle w:val="33"/>
      <w:lvlText w:val="%2.%3"/>
      <w:lvlJc w:val="left"/>
      <w:pPr>
        <w:tabs>
          <w:tab w:val="num" w:pos="1418"/>
        </w:tabs>
        <w:ind w:left="1418" w:hanging="1418"/>
      </w:pPr>
      <w:rPr>
        <w:rFonts w:asciiTheme="majorHAnsi" w:hAnsiTheme="majorHAnsi"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3">
      <w:start w:val="1"/>
      <w:numFmt w:val="decimal"/>
      <w:pStyle w:val="42"/>
      <w:lvlText w:val="%2.%3.%4"/>
      <w:lvlJc w:val="left"/>
      <w:pPr>
        <w:tabs>
          <w:tab w:val="num" w:pos="1418"/>
        </w:tabs>
        <w:ind w:left="1418" w:hanging="1418"/>
      </w:pPr>
      <w:rPr>
        <w:rFonts w:asciiTheme="majorHAnsi" w:hAnsiTheme="majorHAnsi"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4">
      <w:start w:val="1"/>
      <w:numFmt w:val="decimal"/>
      <w:lvlText w:val="%2.%3.%4.%5"/>
      <w:lvlJc w:val="left"/>
      <w:pPr>
        <w:tabs>
          <w:tab w:val="num" w:pos="1425"/>
        </w:tabs>
        <w:ind w:left="1418" w:hanging="1418"/>
      </w:pPr>
      <w:rPr>
        <w:rFonts w:asciiTheme="majorHAnsi" w:hAnsiTheme="majorHAnsi" w:cstheme="majorHAnsi" w:hint="default"/>
      </w:rPr>
    </w:lvl>
    <w:lvl w:ilvl="5">
      <w:start w:val="1"/>
      <w:numFmt w:val="none"/>
      <w:suff w:val="nothing"/>
      <w:lvlText w:val=""/>
      <w:lvlJc w:val="left"/>
      <w:pPr>
        <w:ind w:left="1418"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8947275"/>
    <w:multiLevelType w:val="hybridMultilevel"/>
    <w:tmpl w:val="6C00D3A4"/>
    <w:lvl w:ilvl="0" w:tplc="A27AC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6611FA"/>
    <w:multiLevelType w:val="multilevel"/>
    <w:tmpl w:val="EFCE4248"/>
    <w:lvl w:ilvl="0">
      <w:start w:val="1"/>
      <w:numFmt w:val="upperLetter"/>
      <w:lvlText w:val="Приложение %1."/>
      <w:lvlJc w:val="left"/>
      <w:pPr>
        <w:tabs>
          <w:tab w:val="num" w:pos="3969"/>
        </w:tabs>
        <w:ind w:left="1418" w:hanging="1418"/>
      </w:pPr>
      <w:rPr>
        <w:rFonts w:asciiTheme="majorHAnsi" w:hAnsiTheme="majorHAnsi" w:cs="Times New Roman" w:hint="default"/>
        <w:b w:val="0"/>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11"/>
      <w:lvlText w:val="Приложение %2."/>
      <w:lvlJc w:val="left"/>
      <w:pPr>
        <w:tabs>
          <w:tab w:val="num" w:pos="3742"/>
        </w:tabs>
        <w:ind w:left="3742" w:hanging="3742"/>
      </w:pPr>
      <w:rPr>
        <w:rFonts w:asciiTheme="majorHAnsi" w:hAnsiTheme="majorHAnsi" w:cs="Times New Roman" w:hint="default"/>
        <w:bCs w:val="0"/>
        <w:i w:val="0"/>
        <w:iCs w:val="0"/>
        <w:caps w:val="0"/>
        <w:smallCaps w:val="0"/>
        <w:strike w:val="0"/>
        <w:dstrike w:val="0"/>
        <w:noProof w:val="0"/>
        <w:vanish w:val="0"/>
        <w:color w:val="0061AF"/>
        <w:kern w:val="0"/>
        <w:position w:val="0"/>
        <w:u w:val="none"/>
        <w:vertAlign w:val="baseline"/>
        <w:em w:val="none"/>
      </w:rPr>
    </w:lvl>
    <w:lvl w:ilvl="2">
      <w:start w:val="1"/>
      <w:numFmt w:val="decimal"/>
      <w:lvlText w:val="%2.%3"/>
      <w:lvlJc w:val="left"/>
      <w:pPr>
        <w:ind w:left="1440" w:firstLine="0"/>
      </w:pPr>
      <w:rPr>
        <w:rFonts w:cs="Times New Roman" w:hint="default"/>
        <w:bCs w:val="0"/>
        <w:i w:val="0"/>
        <w:iCs w:val="0"/>
        <w:caps w:val="0"/>
        <w:smallCaps w:val="0"/>
        <w:strike w:val="0"/>
        <w:dstrike w:val="0"/>
        <w:noProof w:val="0"/>
        <w:vanish w:val="0"/>
        <w:color w:val="000000"/>
        <w:kern w:val="0"/>
        <w:position w:val="0"/>
        <w:u w:val="none"/>
        <w:vertAlign w:val="baseline"/>
        <w:em w:val="none"/>
      </w:rPr>
    </w:lvl>
    <w:lvl w:ilvl="3">
      <w:start w:val="1"/>
      <w:numFmt w:val="decimal"/>
      <w:pStyle w:val="25"/>
      <w:lvlText w:val="%2.%4"/>
      <w:lvlJc w:val="left"/>
      <w:pPr>
        <w:tabs>
          <w:tab w:val="num" w:pos="1425"/>
        </w:tabs>
        <w:ind w:left="1418" w:hanging="1418"/>
      </w:pPr>
      <w:rPr>
        <w:rFonts w:asciiTheme="majorHAnsi" w:hAnsiTheme="majorHAnsi" w:cs="Times New Roman" w:hint="default"/>
        <w:b/>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2D6944B9"/>
    <w:multiLevelType w:val="hybridMultilevel"/>
    <w:tmpl w:val="A3C652B2"/>
    <w:lvl w:ilvl="0" w:tplc="9482C1FA">
      <w:start w:val="1"/>
      <w:numFmt w:val="bullet"/>
      <w:pStyle w:val="tgbullets2"/>
      <w:lvlText w:val=""/>
      <w:lvlJc w:val="left"/>
      <w:pPr>
        <w:tabs>
          <w:tab w:val="num" w:pos="1843"/>
        </w:tabs>
        <w:ind w:left="1843" w:hanging="425"/>
      </w:pPr>
      <w:rPr>
        <w:rFonts w:ascii="Wingdings" w:hAnsi="Wingdings" w:hint="default"/>
      </w:rPr>
    </w:lvl>
    <w:lvl w:ilvl="1" w:tplc="1200C9CA" w:tentative="1">
      <w:start w:val="1"/>
      <w:numFmt w:val="bullet"/>
      <w:lvlText w:val="o"/>
      <w:lvlJc w:val="left"/>
      <w:pPr>
        <w:tabs>
          <w:tab w:val="num" w:pos="3141"/>
        </w:tabs>
        <w:ind w:left="3141" w:hanging="360"/>
      </w:pPr>
      <w:rPr>
        <w:rFonts w:ascii="Courier New" w:hAnsi="Courier New" w:cs="Courier New" w:hint="default"/>
      </w:rPr>
    </w:lvl>
    <w:lvl w:ilvl="2" w:tplc="E8F82704" w:tentative="1">
      <w:start w:val="1"/>
      <w:numFmt w:val="bullet"/>
      <w:lvlText w:val=""/>
      <w:lvlJc w:val="left"/>
      <w:pPr>
        <w:tabs>
          <w:tab w:val="num" w:pos="3861"/>
        </w:tabs>
        <w:ind w:left="3861" w:hanging="360"/>
      </w:pPr>
      <w:rPr>
        <w:rFonts w:ascii="Wingdings" w:hAnsi="Wingdings" w:hint="default"/>
      </w:rPr>
    </w:lvl>
    <w:lvl w:ilvl="3" w:tplc="4AFE7C7A" w:tentative="1">
      <w:start w:val="1"/>
      <w:numFmt w:val="bullet"/>
      <w:lvlText w:val=""/>
      <w:lvlJc w:val="left"/>
      <w:pPr>
        <w:tabs>
          <w:tab w:val="num" w:pos="4581"/>
        </w:tabs>
        <w:ind w:left="4581" w:hanging="360"/>
      </w:pPr>
      <w:rPr>
        <w:rFonts w:ascii="Symbol" w:hAnsi="Symbol" w:hint="default"/>
      </w:rPr>
    </w:lvl>
    <w:lvl w:ilvl="4" w:tplc="F3C2DE7C" w:tentative="1">
      <w:start w:val="1"/>
      <w:numFmt w:val="bullet"/>
      <w:lvlText w:val="o"/>
      <w:lvlJc w:val="left"/>
      <w:pPr>
        <w:tabs>
          <w:tab w:val="num" w:pos="5301"/>
        </w:tabs>
        <w:ind w:left="5301" w:hanging="360"/>
      </w:pPr>
      <w:rPr>
        <w:rFonts w:ascii="Courier New" w:hAnsi="Courier New" w:cs="Courier New" w:hint="default"/>
      </w:rPr>
    </w:lvl>
    <w:lvl w:ilvl="5" w:tplc="E3ACDBD4" w:tentative="1">
      <w:start w:val="1"/>
      <w:numFmt w:val="bullet"/>
      <w:lvlText w:val=""/>
      <w:lvlJc w:val="left"/>
      <w:pPr>
        <w:tabs>
          <w:tab w:val="num" w:pos="6021"/>
        </w:tabs>
        <w:ind w:left="6021" w:hanging="360"/>
      </w:pPr>
      <w:rPr>
        <w:rFonts w:ascii="Wingdings" w:hAnsi="Wingdings" w:hint="default"/>
      </w:rPr>
    </w:lvl>
    <w:lvl w:ilvl="6" w:tplc="CF5EF9F8" w:tentative="1">
      <w:start w:val="1"/>
      <w:numFmt w:val="bullet"/>
      <w:lvlText w:val=""/>
      <w:lvlJc w:val="left"/>
      <w:pPr>
        <w:tabs>
          <w:tab w:val="num" w:pos="6741"/>
        </w:tabs>
        <w:ind w:left="6741" w:hanging="360"/>
      </w:pPr>
      <w:rPr>
        <w:rFonts w:ascii="Symbol" w:hAnsi="Symbol" w:hint="default"/>
      </w:rPr>
    </w:lvl>
    <w:lvl w:ilvl="7" w:tplc="523E66A8" w:tentative="1">
      <w:start w:val="1"/>
      <w:numFmt w:val="bullet"/>
      <w:lvlText w:val="o"/>
      <w:lvlJc w:val="left"/>
      <w:pPr>
        <w:tabs>
          <w:tab w:val="num" w:pos="7461"/>
        </w:tabs>
        <w:ind w:left="7461" w:hanging="360"/>
      </w:pPr>
      <w:rPr>
        <w:rFonts w:ascii="Courier New" w:hAnsi="Courier New" w:cs="Courier New" w:hint="default"/>
      </w:rPr>
    </w:lvl>
    <w:lvl w:ilvl="8" w:tplc="B08ED28E"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2F3367CF"/>
    <w:multiLevelType w:val="hybridMultilevel"/>
    <w:tmpl w:val="741CE076"/>
    <w:lvl w:ilvl="0" w:tplc="7486D932">
      <w:start w:val="1"/>
      <w:numFmt w:val="lowerLetter"/>
      <w:pStyle w:val="A3"/>
      <w:lvlText w:val="%1)"/>
      <w:lvlJc w:val="left"/>
      <w:pPr>
        <w:tabs>
          <w:tab w:val="num" w:pos="2931"/>
        </w:tabs>
        <w:ind w:left="2608" w:hanging="397"/>
      </w:pPr>
      <w:rPr>
        <w:rFonts w:hint="default"/>
      </w:rPr>
    </w:lvl>
    <w:lvl w:ilvl="1" w:tplc="DCA06F1C">
      <w:start w:val="1"/>
      <w:numFmt w:val="lowerLetter"/>
      <w:lvlText w:val="%2."/>
      <w:lvlJc w:val="left"/>
      <w:pPr>
        <w:tabs>
          <w:tab w:val="num" w:pos="1440"/>
        </w:tabs>
        <w:ind w:left="1440" w:hanging="360"/>
      </w:pPr>
    </w:lvl>
    <w:lvl w:ilvl="2" w:tplc="EB7ED27A" w:tentative="1">
      <w:start w:val="1"/>
      <w:numFmt w:val="lowerRoman"/>
      <w:lvlText w:val="%3."/>
      <w:lvlJc w:val="right"/>
      <w:pPr>
        <w:tabs>
          <w:tab w:val="num" w:pos="2160"/>
        </w:tabs>
        <w:ind w:left="2160" w:hanging="180"/>
      </w:pPr>
    </w:lvl>
    <w:lvl w:ilvl="3" w:tplc="1200E956" w:tentative="1">
      <w:start w:val="1"/>
      <w:numFmt w:val="decimal"/>
      <w:lvlText w:val="%4."/>
      <w:lvlJc w:val="left"/>
      <w:pPr>
        <w:tabs>
          <w:tab w:val="num" w:pos="2880"/>
        </w:tabs>
        <w:ind w:left="2880" w:hanging="360"/>
      </w:pPr>
    </w:lvl>
    <w:lvl w:ilvl="4" w:tplc="1F1CBF0A" w:tentative="1">
      <w:start w:val="1"/>
      <w:numFmt w:val="lowerLetter"/>
      <w:lvlText w:val="%5."/>
      <w:lvlJc w:val="left"/>
      <w:pPr>
        <w:tabs>
          <w:tab w:val="num" w:pos="3600"/>
        </w:tabs>
        <w:ind w:left="3600" w:hanging="360"/>
      </w:pPr>
    </w:lvl>
    <w:lvl w:ilvl="5" w:tplc="9E40870E" w:tentative="1">
      <w:start w:val="1"/>
      <w:numFmt w:val="lowerRoman"/>
      <w:lvlText w:val="%6."/>
      <w:lvlJc w:val="right"/>
      <w:pPr>
        <w:tabs>
          <w:tab w:val="num" w:pos="4320"/>
        </w:tabs>
        <w:ind w:left="4320" w:hanging="180"/>
      </w:pPr>
    </w:lvl>
    <w:lvl w:ilvl="6" w:tplc="C15C678E" w:tentative="1">
      <w:start w:val="1"/>
      <w:numFmt w:val="decimal"/>
      <w:lvlText w:val="%7."/>
      <w:lvlJc w:val="left"/>
      <w:pPr>
        <w:tabs>
          <w:tab w:val="num" w:pos="5040"/>
        </w:tabs>
        <w:ind w:left="5040" w:hanging="360"/>
      </w:pPr>
    </w:lvl>
    <w:lvl w:ilvl="7" w:tplc="39AE514E" w:tentative="1">
      <w:start w:val="1"/>
      <w:numFmt w:val="lowerLetter"/>
      <w:lvlText w:val="%8."/>
      <w:lvlJc w:val="left"/>
      <w:pPr>
        <w:tabs>
          <w:tab w:val="num" w:pos="5760"/>
        </w:tabs>
        <w:ind w:left="5760" w:hanging="360"/>
      </w:pPr>
    </w:lvl>
    <w:lvl w:ilvl="8" w:tplc="8B3E2E5C" w:tentative="1">
      <w:start w:val="1"/>
      <w:numFmt w:val="lowerRoman"/>
      <w:lvlText w:val="%9."/>
      <w:lvlJc w:val="right"/>
      <w:pPr>
        <w:tabs>
          <w:tab w:val="num" w:pos="6480"/>
        </w:tabs>
        <w:ind w:left="6480" w:hanging="180"/>
      </w:pPr>
    </w:lvl>
  </w:abstractNum>
  <w:abstractNum w:abstractNumId="26" w15:restartNumberingAfterBreak="0">
    <w:nsid w:val="31E7294F"/>
    <w:multiLevelType w:val="hybridMultilevel"/>
    <w:tmpl w:val="FEE689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F17776"/>
    <w:multiLevelType w:val="hybridMultilevel"/>
    <w:tmpl w:val="38023738"/>
    <w:lvl w:ilvl="0" w:tplc="ED78D208">
      <w:start w:val="1"/>
      <w:numFmt w:val="decimal"/>
      <w:pStyle w:val="43"/>
      <w:lvlText w:val="%1."/>
      <w:lvlJc w:val="left"/>
      <w:pPr>
        <w:tabs>
          <w:tab w:val="num" w:pos="1361"/>
        </w:tabs>
        <w:ind w:left="1361" w:hanging="340"/>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28" w15:restartNumberingAfterBreak="0">
    <w:nsid w:val="34DF0831"/>
    <w:multiLevelType w:val="hybridMultilevel"/>
    <w:tmpl w:val="05A6295C"/>
    <w:lvl w:ilvl="0" w:tplc="F06E64DA">
      <w:start w:val="1"/>
      <w:numFmt w:val="bullet"/>
      <w:pStyle w:val="a4"/>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4EC725F"/>
    <w:multiLevelType w:val="multilevel"/>
    <w:tmpl w:val="ACF4AC7C"/>
    <w:lvl w:ilvl="0">
      <w:start w:val="1"/>
      <w:numFmt w:val="bullet"/>
      <w:lvlText w:val=""/>
      <w:lvlJc w:val="left"/>
      <w:pPr>
        <w:ind w:left="1276" w:hanging="425"/>
      </w:pPr>
      <w:rPr>
        <w:rFonts w:ascii="Symbol" w:hAnsi="Symbol" w:hint="default"/>
      </w:rPr>
    </w:lvl>
    <w:lvl w:ilvl="1">
      <w:start w:val="1"/>
      <w:numFmt w:val="bullet"/>
      <w:pStyle w:val="26"/>
      <w:lvlText w:val="-"/>
      <w:lvlJc w:val="left"/>
      <w:pPr>
        <w:ind w:left="1985" w:hanging="426"/>
      </w:pPr>
      <w:rPr>
        <w:rFonts w:ascii="Courier New" w:hAnsi="Courier New" w:hint="default"/>
      </w:rPr>
    </w:lvl>
    <w:lvl w:ilvl="2">
      <w:start w:val="1"/>
      <w:numFmt w:val="bullet"/>
      <w:pStyle w:val="34"/>
      <w:lvlText w:val="o"/>
      <w:lvlJc w:val="left"/>
      <w:pPr>
        <w:ind w:left="2693" w:hanging="425"/>
      </w:pPr>
      <w:rPr>
        <w:rFonts w:ascii="Courier New" w:hAnsi="Courier New" w:hint="default"/>
      </w:rPr>
    </w:lvl>
    <w:lvl w:ilvl="3">
      <w:start w:val="1"/>
      <w:numFmt w:val="bullet"/>
      <w:pStyle w:val="44"/>
      <w:lvlText w:val=""/>
      <w:lvlJc w:val="left"/>
      <w:pPr>
        <w:ind w:left="3402" w:hanging="425"/>
      </w:pPr>
      <w:rPr>
        <w:rFonts w:ascii="Symbol" w:hAnsi="Symbol" w:hint="default"/>
      </w:rPr>
    </w:lvl>
    <w:lvl w:ilvl="4">
      <w:start w:val="1"/>
      <w:numFmt w:val="bullet"/>
      <w:lvlText w:val="o"/>
      <w:lvlJc w:val="left"/>
      <w:pPr>
        <w:ind w:left="3805" w:hanging="358"/>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0" w15:restartNumberingAfterBreak="0">
    <w:nsid w:val="35827D28"/>
    <w:multiLevelType w:val="multilevel"/>
    <w:tmpl w:val="1D14E0FC"/>
    <w:lvl w:ilvl="0">
      <w:start w:val="1"/>
      <w:numFmt w:val="bullet"/>
      <w:pStyle w:val="27"/>
      <w:lvlText w:val=""/>
      <w:lvlJc w:val="left"/>
      <w:pPr>
        <w:tabs>
          <w:tab w:val="num" w:pos="1070"/>
        </w:tabs>
        <w:ind w:left="1070" w:hanging="360"/>
      </w:pPr>
      <w:rPr>
        <w:rFonts w:ascii="Symbol" w:hAnsi="Symbol" w:hint="default"/>
        <w:color w:val="auto"/>
      </w:rPr>
    </w:lvl>
    <w:lvl w:ilvl="1">
      <w:start w:val="1"/>
      <w:numFmt w:val="bullet"/>
      <w:lvlText w:val=""/>
      <w:lvlJc w:val="left"/>
      <w:pPr>
        <w:tabs>
          <w:tab w:val="num" w:pos="1419"/>
        </w:tabs>
        <w:ind w:left="1073" w:hanging="3"/>
      </w:pPr>
      <w:rPr>
        <w:rFonts w:ascii="Wingdings" w:hAnsi="Wingdings"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150"/>
        </w:tabs>
        <w:ind w:left="2150" w:hanging="360"/>
      </w:pPr>
      <w:rPr>
        <w:rFonts w:ascii="Symbol" w:hAnsi="Symbol" w:hint="default"/>
      </w:rPr>
    </w:lvl>
    <w:lvl w:ilvl="4">
      <w:start w:val="1"/>
      <w:numFmt w:val="bullet"/>
      <w:lvlText w:val=""/>
      <w:lvlJc w:val="left"/>
      <w:pPr>
        <w:tabs>
          <w:tab w:val="num" w:pos="2510"/>
        </w:tabs>
        <w:ind w:left="2510" w:hanging="360"/>
      </w:pPr>
      <w:rPr>
        <w:rFonts w:ascii="Symbol" w:hAnsi="Symbol" w:hint="default"/>
      </w:rPr>
    </w:lvl>
    <w:lvl w:ilvl="5">
      <w:start w:val="1"/>
      <w:numFmt w:val="bullet"/>
      <w:lvlText w:val=""/>
      <w:lvlJc w:val="left"/>
      <w:pPr>
        <w:tabs>
          <w:tab w:val="num" w:pos="2870"/>
        </w:tabs>
        <w:ind w:left="2870" w:hanging="360"/>
      </w:pPr>
      <w:rPr>
        <w:rFonts w:ascii="Wingdings" w:hAnsi="Wingdings" w:hint="default"/>
      </w:rPr>
    </w:lvl>
    <w:lvl w:ilvl="6">
      <w:start w:val="1"/>
      <w:numFmt w:val="bullet"/>
      <w:lvlText w:val=""/>
      <w:lvlJc w:val="left"/>
      <w:pPr>
        <w:tabs>
          <w:tab w:val="num" w:pos="3230"/>
        </w:tabs>
        <w:ind w:left="3230" w:hanging="360"/>
      </w:pPr>
      <w:rPr>
        <w:rFonts w:ascii="Wingdings" w:hAnsi="Wingdings" w:hint="default"/>
      </w:rPr>
    </w:lvl>
    <w:lvl w:ilvl="7">
      <w:start w:val="1"/>
      <w:numFmt w:val="bullet"/>
      <w:lvlText w:val=""/>
      <w:lvlJc w:val="left"/>
      <w:pPr>
        <w:tabs>
          <w:tab w:val="num" w:pos="3590"/>
        </w:tabs>
        <w:ind w:left="3590" w:hanging="360"/>
      </w:pPr>
      <w:rPr>
        <w:rFonts w:ascii="Symbol" w:hAnsi="Symbol" w:hint="default"/>
      </w:rPr>
    </w:lvl>
    <w:lvl w:ilvl="8">
      <w:start w:val="1"/>
      <w:numFmt w:val="bullet"/>
      <w:lvlText w:val=""/>
      <w:lvlJc w:val="left"/>
      <w:pPr>
        <w:tabs>
          <w:tab w:val="num" w:pos="3950"/>
        </w:tabs>
        <w:ind w:left="3950" w:hanging="360"/>
      </w:pPr>
      <w:rPr>
        <w:rFonts w:ascii="Symbol" w:hAnsi="Symbol" w:hint="default"/>
      </w:rPr>
    </w:lvl>
  </w:abstractNum>
  <w:abstractNum w:abstractNumId="31" w15:restartNumberingAfterBreak="0">
    <w:nsid w:val="3C9A23A7"/>
    <w:multiLevelType w:val="multilevel"/>
    <w:tmpl w:val="8B0A5EEC"/>
    <w:lvl w:ilvl="0">
      <w:start w:val="1"/>
      <w:numFmt w:val="decimal"/>
      <w:pStyle w:val="12"/>
      <w:lvlText w:val="%1)"/>
      <w:lvlJc w:val="left"/>
      <w:pPr>
        <w:ind w:left="851" w:hanging="425"/>
      </w:pPr>
      <w:rPr>
        <w:rFonts w:hint="default"/>
      </w:rPr>
    </w:lvl>
    <w:lvl w:ilvl="1">
      <w:start w:val="1"/>
      <w:numFmt w:val="decimal"/>
      <w:pStyle w:val="28"/>
      <w:lvlText w:val="%1.%2)"/>
      <w:lvlJc w:val="left"/>
      <w:pPr>
        <w:ind w:left="1560" w:hanging="511"/>
      </w:pPr>
      <w:rPr>
        <w:rFonts w:hint="default"/>
      </w:rPr>
    </w:lvl>
    <w:lvl w:ilvl="2">
      <w:start w:val="1"/>
      <w:numFmt w:val="decimal"/>
      <w:pStyle w:val="35"/>
      <w:lvlText w:val="%1.%2.%3)"/>
      <w:lvlJc w:val="left"/>
      <w:pPr>
        <w:ind w:left="2268" w:hanging="708"/>
      </w:pPr>
      <w:rPr>
        <w:rFonts w:hint="default"/>
      </w:rPr>
    </w:lvl>
    <w:lvl w:ilvl="3">
      <w:start w:val="1"/>
      <w:numFmt w:val="decimal"/>
      <w:pStyle w:val="45"/>
      <w:lvlText w:val="%1.%2.%3.%4)"/>
      <w:lvlJc w:val="left"/>
      <w:pPr>
        <w:ind w:left="2977" w:hanging="992"/>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2" w15:restartNumberingAfterBreak="0">
    <w:nsid w:val="3CFA0782"/>
    <w:multiLevelType w:val="hybridMultilevel"/>
    <w:tmpl w:val="3AA6430A"/>
    <w:lvl w:ilvl="0" w:tplc="ADB219CA">
      <w:start w:val="1"/>
      <w:numFmt w:val="decimal"/>
      <w:lvlRestart w:val="0"/>
      <w:pStyle w:val="a5"/>
      <w:lvlText w:val="%1."/>
      <w:lvlJc w:val="left"/>
      <w:pPr>
        <w:tabs>
          <w:tab w:val="num" w:pos="340"/>
        </w:tabs>
        <w:ind w:left="340" w:hanging="340"/>
      </w:pPr>
      <w:rPr>
        <w:rFonts w:hint="default"/>
        <w:color w:val="auto"/>
      </w:rPr>
    </w:lvl>
    <w:lvl w:ilvl="1" w:tplc="E45C4FFC" w:tentative="1">
      <w:start w:val="1"/>
      <w:numFmt w:val="lowerLetter"/>
      <w:lvlText w:val="%2."/>
      <w:lvlJc w:val="left"/>
      <w:pPr>
        <w:tabs>
          <w:tab w:val="num" w:pos="1440"/>
        </w:tabs>
        <w:ind w:left="1440" w:hanging="360"/>
      </w:pPr>
    </w:lvl>
    <w:lvl w:ilvl="2" w:tplc="CB82C3C0" w:tentative="1">
      <w:start w:val="1"/>
      <w:numFmt w:val="lowerRoman"/>
      <w:lvlText w:val="%3."/>
      <w:lvlJc w:val="right"/>
      <w:pPr>
        <w:tabs>
          <w:tab w:val="num" w:pos="2160"/>
        </w:tabs>
        <w:ind w:left="2160" w:hanging="180"/>
      </w:pPr>
    </w:lvl>
    <w:lvl w:ilvl="3" w:tplc="4A1EDA44" w:tentative="1">
      <w:start w:val="1"/>
      <w:numFmt w:val="decimal"/>
      <w:lvlText w:val="%4."/>
      <w:lvlJc w:val="left"/>
      <w:pPr>
        <w:tabs>
          <w:tab w:val="num" w:pos="2880"/>
        </w:tabs>
        <w:ind w:left="2880" w:hanging="360"/>
      </w:pPr>
    </w:lvl>
    <w:lvl w:ilvl="4" w:tplc="FCEC8C74" w:tentative="1">
      <w:start w:val="1"/>
      <w:numFmt w:val="lowerLetter"/>
      <w:lvlText w:val="%5."/>
      <w:lvlJc w:val="left"/>
      <w:pPr>
        <w:tabs>
          <w:tab w:val="num" w:pos="3600"/>
        </w:tabs>
        <w:ind w:left="3600" w:hanging="360"/>
      </w:pPr>
    </w:lvl>
    <w:lvl w:ilvl="5" w:tplc="EA5C49E0" w:tentative="1">
      <w:start w:val="1"/>
      <w:numFmt w:val="lowerRoman"/>
      <w:lvlText w:val="%6."/>
      <w:lvlJc w:val="right"/>
      <w:pPr>
        <w:tabs>
          <w:tab w:val="num" w:pos="4320"/>
        </w:tabs>
        <w:ind w:left="4320" w:hanging="180"/>
      </w:pPr>
    </w:lvl>
    <w:lvl w:ilvl="6" w:tplc="7F44BBEA" w:tentative="1">
      <w:start w:val="1"/>
      <w:numFmt w:val="decimal"/>
      <w:lvlText w:val="%7."/>
      <w:lvlJc w:val="left"/>
      <w:pPr>
        <w:tabs>
          <w:tab w:val="num" w:pos="5040"/>
        </w:tabs>
        <w:ind w:left="5040" w:hanging="360"/>
      </w:pPr>
    </w:lvl>
    <w:lvl w:ilvl="7" w:tplc="9912C8A4" w:tentative="1">
      <w:start w:val="1"/>
      <w:numFmt w:val="lowerLetter"/>
      <w:lvlText w:val="%8."/>
      <w:lvlJc w:val="left"/>
      <w:pPr>
        <w:tabs>
          <w:tab w:val="num" w:pos="5760"/>
        </w:tabs>
        <w:ind w:left="5760" w:hanging="360"/>
      </w:pPr>
    </w:lvl>
    <w:lvl w:ilvl="8" w:tplc="BDDAE7D4" w:tentative="1">
      <w:start w:val="1"/>
      <w:numFmt w:val="lowerRoman"/>
      <w:lvlText w:val="%9."/>
      <w:lvlJc w:val="right"/>
      <w:pPr>
        <w:tabs>
          <w:tab w:val="num" w:pos="6480"/>
        </w:tabs>
        <w:ind w:left="6480" w:hanging="180"/>
      </w:pPr>
    </w:lvl>
  </w:abstractNum>
  <w:abstractNum w:abstractNumId="33" w15:restartNumberingAfterBreak="0">
    <w:nsid w:val="46643342"/>
    <w:multiLevelType w:val="hybridMultilevel"/>
    <w:tmpl w:val="ECD67DE0"/>
    <w:lvl w:ilvl="0" w:tplc="5FBAC8E4">
      <w:start w:val="1"/>
      <w:numFmt w:val="bullet"/>
      <w:lvlText w:val=""/>
      <w:lvlJc w:val="left"/>
      <w:pPr>
        <w:ind w:left="720" w:hanging="360"/>
      </w:pPr>
      <w:rPr>
        <w:rFonts w:ascii="Wingdings" w:hAnsi="Wingdings"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6006A2"/>
    <w:multiLevelType w:val="hybridMultilevel"/>
    <w:tmpl w:val="AD74D11C"/>
    <w:lvl w:ilvl="0" w:tplc="8B641554">
      <w:start w:val="1"/>
      <w:numFmt w:val="bullet"/>
      <w:pStyle w:val="46"/>
      <w:lvlText w:val=""/>
      <w:lvlJc w:val="left"/>
      <w:pPr>
        <w:tabs>
          <w:tab w:val="num" w:pos="6"/>
        </w:tabs>
        <w:ind w:left="1803"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930A82"/>
    <w:multiLevelType w:val="hybridMultilevel"/>
    <w:tmpl w:val="B5C02D12"/>
    <w:lvl w:ilvl="0" w:tplc="91BEABC4">
      <w:start w:val="1"/>
      <w:numFmt w:val="lowerLetter"/>
      <w:pStyle w:val="A6"/>
      <w:lvlText w:val="%1)"/>
      <w:lvlJc w:val="left"/>
      <w:pPr>
        <w:tabs>
          <w:tab w:val="num" w:pos="1814"/>
        </w:tabs>
        <w:ind w:left="1814" w:hanging="396"/>
      </w:pPr>
      <w:rPr>
        <w:rFonts w:hint="default"/>
      </w:rPr>
    </w:lvl>
    <w:lvl w:ilvl="1" w:tplc="303CCC74" w:tentative="1">
      <w:start w:val="1"/>
      <w:numFmt w:val="lowerLetter"/>
      <w:lvlText w:val="%2."/>
      <w:lvlJc w:val="left"/>
      <w:pPr>
        <w:tabs>
          <w:tab w:val="num" w:pos="1440"/>
        </w:tabs>
        <w:ind w:left="1440" w:hanging="360"/>
      </w:pPr>
    </w:lvl>
    <w:lvl w:ilvl="2" w:tplc="1CB6EB0A" w:tentative="1">
      <w:start w:val="1"/>
      <w:numFmt w:val="lowerRoman"/>
      <w:lvlText w:val="%3."/>
      <w:lvlJc w:val="right"/>
      <w:pPr>
        <w:tabs>
          <w:tab w:val="num" w:pos="2160"/>
        </w:tabs>
        <w:ind w:left="2160" w:hanging="180"/>
      </w:pPr>
    </w:lvl>
    <w:lvl w:ilvl="3" w:tplc="5F8E266A" w:tentative="1">
      <w:start w:val="1"/>
      <w:numFmt w:val="decimal"/>
      <w:lvlText w:val="%4."/>
      <w:lvlJc w:val="left"/>
      <w:pPr>
        <w:tabs>
          <w:tab w:val="num" w:pos="2880"/>
        </w:tabs>
        <w:ind w:left="2880" w:hanging="360"/>
      </w:pPr>
    </w:lvl>
    <w:lvl w:ilvl="4" w:tplc="0F78C07C" w:tentative="1">
      <w:start w:val="1"/>
      <w:numFmt w:val="lowerLetter"/>
      <w:lvlText w:val="%5."/>
      <w:lvlJc w:val="left"/>
      <w:pPr>
        <w:tabs>
          <w:tab w:val="num" w:pos="3600"/>
        </w:tabs>
        <w:ind w:left="3600" w:hanging="360"/>
      </w:pPr>
    </w:lvl>
    <w:lvl w:ilvl="5" w:tplc="E3EA313A" w:tentative="1">
      <w:start w:val="1"/>
      <w:numFmt w:val="lowerRoman"/>
      <w:lvlText w:val="%6."/>
      <w:lvlJc w:val="right"/>
      <w:pPr>
        <w:tabs>
          <w:tab w:val="num" w:pos="4320"/>
        </w:tabs>
        <w:ind w:left="4320" w:hanging="180"/>
      </w:pPr>
    </w:lvl>
    <w:lvl w:ilvl="6" w:tplc="0B96B7B4" w:tentative="1">
      <w:start w:val="1"/>
      <w:numFmt w:val="decimal"/>
      <w:lvlText w:val="%7."/>
      <w:lvlJc w:val="left"/>
      <w:pPr>
        <w:tabs>
          <w:tab w:val="num" w:pos="5040"/>
        </w:tabs>
        <w:ind w:left="5040" w:hanging="360"/>
      </w:pPr>
    </w:lvl>
    <w:lvl w:ilvl="7" w:tplc="E576A236" w:tentative="1">
      <w:start w:val="1"/>
      <w:numFmt w:val="lowerLetter"/>
      <w:lvlText w:val="%8."/>
      <w:lvlJc w:val="left"/>
      <w:pPr>
        <w:tabs>
          <w:tab w:val="num" w:pos="5760"/>
        </w:tabs>
        <w:ind w:left="5760" w:hanging="360"/>
      </w:pPr>
    </w:lvl>
    <w:lvl w:ilvl="8" w:tplc="6C6835F8" w:tentative="1">
      <w:start w:val="1"/>
      <w:numFmt w:val="lowerRoman"/>
      <w:lvlText w:val="%9."/>
      <w:lvlJc w:val="right"/>
      <w:pPr>
        <w:tabs>
          <w:tab w:val="num" w:pos="6480"/>
        </w:tabs>
        <w:ind w:left="6480" w:hanging="180"/>
      </w:pPr>
    </w:lvl>
  </w:abstractNum>
  <w:abstractNum w:abstractNumId="36" w15:restartNumberingAfterBreak="0">
    <w:nsid w:val="52F26226"/>
    <w:multiLevelType w:val="hybridMultilevel"/>
    <w:tmpl w:val="362EEC00"/>
    <w:lvl w:ilvl="0" w:tplc="AAE2538C">
      <w:start w:val="1"/>
      <w:numFmt w:val="bullet"/>
      <w:pStyle w:val="a7"/>
      <w:lvlText w:val=""/>
      <w:lvlJc w:val="left"/>
      <w:pPr>
        <w:ind w:left="2931" w:hanging="360"/>
      </w:pPr>
      <w:rPr>
        <w:rFonts w:ascii="Wingdings" w:hAnsi="Wingdings" w:hint="default"/>
      </w:rPr>
    </w:lvl>
    <w:lvl w:ilvl="1" w:tplc="04190003" w:tentative="1">
      <w:start w:val="1"/>
      <w:numFmt w:val="bullet"/>
      <w:lvlText w:val="o"/>
      <w:lvlJc w:val="left"/>
      <w:pPr>
        <w:ind w:left="3651" w:hanging="360"/>
      </w:pPr>
      <w:rPr>
        <w:rFonts w:ascii="Courier New" w:hAnsi="Courier New" w:cs="Courier New" w:hint="default"/>
      </w:rPr>
    </w:lvl>
    <w:lvl w:ilvl="2" w:tplc="04190005" w:tentative="1">
      <w:start w:val="1"/>
      <w:numFmt w:val="bullet"/>
      <w:lvlText w:val=""/>
      <w:lvlJc w:val="left"/>
      <w:pPr>
        <w:ind w:left="4371" w:hanging="360"/>
      </w:pPr>
      <w:rPr>
        <w:rFonts w:ascii="Wingdings" w:hAnsi="Wingdings" w:hint="default"/>
      </w:rPr>
    </w:lvl>
    <w:lvl w:ilvl="3" w:tplc="04190001" w:tentative="1">
      <w:start w:val="1"/>
      <w:numFmt w:val="bullet"/>
      <w:lvlText w:val=""/>
      <w:lvlJc w:val="left"/>
      <w:pPr>
        <w:ind w:left="5091" w:hanging="360"/>
      </w:pPr>
      <w:rPr>
        <w:rFonts w:ascii="Symbol" w:hAnsi="Symbol" w:hint="default"/>
      </w:rPr>
    </w:lvl>
    <w:lvl w:ilvl="4" w:tplc="04190003" w:tentative="1">
      <w:start w:val="1"/>
      <w:numFmt w:val="bullet"/>
      <w:lvlText w:val="o"/>
      <w:lvlJc w:val="left"/>
      <w:pPr>
        <w:ind w:left="5811" w:hanging="360"/>
      </w:pPr>
      <w:rPr>
        <w:rFonts w:ascii="Courier New" w:hAnsi="Courier New" w:cs="Courier New" w:hint="default"/>
      </w:rPr>
    </w:lvl>
    <w:lvl w:ilvl="5" w:tplc="04190005" w:tentative="1">
      <w:start w:val="1"/>
      <w:numFmt w:val="bullet"/>
      <w:lvlText w:val=""/>
      <w:lvlJc w:val="left"/>
      <w:pPr>
        <w:ind w:left="6531" w:hanging="360"/>
      </w:pPr>
      <w:rPr>
        <w:rFonts w:ascii="Wingdings" w:hAnsi="Wingdings" w:hint="default"/>
      </w:rPr>
    </w:lvl>
    <w:lvl w:ilvl="6" w:tplc="04190001" w:tentative="1">
      <w:start w:val="1"/>
      <w:numFmt w:val="bullet"/>
      <w:lvlText w:val=""/>
      <w:lvlJc w:val="left"/>
      <w:pPr>
        <w:ind w:left="7251" w:hanging="360"/>
      </w:pPr>
      <w:rPr>
        <w:rFonts w:ascii="Symbol" w:hAnsi="Symbol" w:hint="default"/>
      </w:rPr>
    </w:lvl>
    <w:lvl w:ilvl="7" w:tplc="04190003" w:tentative="1">
      <w:start w:val="1"/>
      <w:numFmt w:val="bullet"/>
      <w:lvlText w:val="o"/>
      <w:lvlJc w:val="left"/>
      <w:pPr>
        <w:ind w:left="7971" w:hanging="360"/>
      </w:pPr>
      <w:rPr>
        <w:rFonts w:ascii="Courier New" w:hAnsi="Courier New" w:cs="Courier New" w:hint="default"/>
      </w:rPr>
    </w:lvl>
    <w:lvl w:ilvl="8" w:tplc="04190005" w:tentative="1">
      <w:start w:val="1"/>
      <w:numFmt w:val="bullet"/>
      <w:lvlText w:val=""/>
      <w:lvlJc w:val="left"/>
      <w:pPr>
        <w:ind w:left="8691" w:hanging="360"/>
      </w:pPr>
      <w:rPr>
        <w:rFonts w:ascii="Wingdings" w:hAnsi="Wingdings" w:hint="default"/>
      </w:rPr>
    </w:lvl>
  </w:abstractNum>
  <w:abstractNum w:abstractNumId="37" w15:restartNumberingAfterBreak="0">
    <w:nsid w:val="53AC43F1"/>
    <w:multiLevelType w:val="hybridMultilevel"/>
    <w:tmpl w:val="D56E793C"/>
    <w:lvl w:ilvl="0" w:tplc="805265E0">
      <w:start w:val="1"/>
      <w:numFmt w:val="bullet"/>
      <w:pStyle w:val="a8"/>
      <w:lvlText w:val="–"/>
      <w:lvlJc w:val="left"/>
      <w:pPr>
        <w:ind w:left="502" w:hanging="360"/>
      </w:pPr>
      <w:rPr>
        <w:rFonts w:ascii="Arial" w:hAnsi="Aria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C54D03"/>
    <w:multiLevelType w:val="multilevel"/>
    <w:tmpl w:val="470618F6"/>
    <w:styleLink w:val="StyleBulleted"/>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1152"/>
        </w:tabs>
        <w:ind w:left="1152" w:hanging="288"/>
      </w:pPr>
      <w:rPr>
        <w:rFonts w:ascii="Wingdings" w:hAnsi="Wingdings" w:hint="default"/>
        <w:sz w:val="24"/>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561E070F"/>
    <w:multiLevelType w:val="hybridMultilevel"/>
    <w:tmpl w:val="5610330A"/>
    <w:lvl w:ilvl="0" w:tplc="4290D97A">
      <w:start w:val="1"/>
      <w:numFmt w:val="bullet"/>
      <w:pStyle w:val="a9"/>
      <w:lvlText w:val=""/>
      <w:lvlJc w:val="left"/>
      <w:pPr>
        <w:tabs>
          <w:tab w:val="num" w:pos="340"/>
        </w:tabs>
        <w:ind w:left="340" w:hanging="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DF1AED"/>
    <w:multiLevelType w:val="hybridMultilevel"/>
    <w:tmpl w:val="8F12452C"/>
    <w:lvl w:ilvl="0" w:tplc="8EF840D6">
      <w:start w:val="1"/>
      <w:numFmt w:val="bullet"/>
      <w:pStyle w:val="47"/>
      <w:lvlText w:val=""/>
      <w:lvlJc w:val="left"/>
      <w:pPr>
        <w:tabs>
          <w:tab w:val="num" w:pos="1361"/>
        </w:tabs>
        <w:ind w:left="1361" w:hanging="340"/>
      </w:pPr>
      <w:rPr>
        <w:rFonts w:ascii="Wingdings" w:hAnsi="Wingdings" w:hint="default"/>
      </w:rPr>
    </w:lvl>
    <w:lvl w:ilvl="1" w:tplc="818C4AD0" w:tentative="1">
      <w:start w:val="1"/>
      <w:numFmt w:val="bullet"/>
      <w:lvlText w:val="o"/>
      <w:lvlJc w:val="left"/>
      <w:pPr>
        <w:ind w:left="1440" w:hanging="360"/>
      </w:pPr>
      <w:rPr>
        <w:rFonts w:ascii="Courier New" w:hAnsi="Courier New" w:cs="Courier New" w:hint="default"/>
      </w:rPr>
    </w:lvl>
    <w:lvl w:ilvl="2" w:tplc="A4806488" w:tentative="1">
      <w:start w:val="1"/>
      <w:numFmt w:val="bullet"/>
      <w:lvlText w:val=""/>
      <w:lvlJc w:val="left"/>
      <w:pPr>
        <w:ind w:left="2160" w:hanging="360"/>
      </w:pPr>
      <w:rPr>
        <w:rFonts w:ascii="Wingdings" w:hAnsi="Wingdings" w:hint="default"/>
      </w:rPr>
    </w:lvl>
    <w:lvl w:ilvl="3" w:tplc="2C8EC842" w:tentative="1">
      <w:start w:val="1"/>
      <w:numFmt w:val="bullet"/>
      <w:lvlText w:val=""/>
      <w:lvlJc w:val="left"/>
      <w:pPr>
        <w:ind w:left="2880" w:hanging="360"/>
      </w:pPr>
      <w:rPr>
        <w:rFonts w:ascii="Symbol" w:hAnsi="Symbol" w:hint="default"/>
      </w:rPr>
    </w:lvl>
    <w:lvl w:ilvl="4" w:tplc="285EE5A6" w:tentative="1">
      <w:start w:val="1"/>
      <w:numFmt w:val="bullet"/>
      <w:lvlText w:val="o"/>
      <w:lvlJc w:val="left"/>
      <w:pPr>
        <w:ind w:left="3600" w:hanging="360"/>
      </w:pPr>
      <w:rPr>
        <w:rFonts w:ascii="Courier New" w:hAnsi="Courier New" w:cs="Courier New" w:hint="default"/>
      </w:rPr>
    </w:lvl>
    <w:lvl w:ilvl="5" w:tplc="C5329154" w:tentative="1">
      <w:start w:val="1"/>
      <w:numFmt w:val="bullet"/>
      <w:lvlText w:val=""/>
      <w:lvlJc w:val="left"/>
      <w:pPr>
        <w:ind w:left="4320" w:hanging="360"/>
      </w:pPr>
      <w:rPr>
        <w:rFonts w:ascii="Wingdings" w:hAnsi="Wingdings" w:hint="default"/>
      </w:rPr>
    </w:lvl>
    <w:lvl w:ilvl="6" w:tplc="DB8E88E8" w:tentative="1">
      <w:start w:val="1"/>
      <w:numFmt w:val="bullet"/>
      <w:lvlText w:val=""/>
      <w:lvlJc w:val="left"/>
      <w:pPr>
        <w:ind w:left="5040" w:hanging="360"/>
      </w:pPr>
      <w:rPr>
        <w:rFonts w:ascii="Symbol" w:hAnsi="Symbol" w:hint="default"/>
      </w:rPr>
    </w:lvl>
    <w:lvl w:ilvl="7" w:tplc="A4D4DF1E" w:tentative="1">
      <w:start w:val="1"/>
      <w:numFmt w:val="bullet"/>
      <w:lvlText w:val="o"/>
      <w:lvlJc w:val="left"/>
      <w:pPr>
        <w:ind w:left="5760" w:hanging="360"/>
      </w:pPr>
      <w:rPr>
        <w:rFonts w:ascii="Courier New" w:hAnsi="Courier New" w:cs="Courier New" w:hint="default"/>
      </w:rPr>
    </w:lvl>
    <w:lvl w:ilvl="8" w:tplc="02A6D958" w:tentative="1">
      <w:start w:val="1"/>
      <w:numFmt w:val="bullet"/>
      <w:lvlText w:val=""/>
      <w:lvlJc w:val="left"/>
      <w:pPr>
        <w:ind w:left="6480" w:hanging="360"/>
      </w:pPr>
      <w:rPr>
        <w:rFonts w:ascii="Wingdings" w:hAnsi="Wingdings" w:hint="default"/>
      </w:rPr>
    </w:lvl>
  </w:abstractNum>
  <w:abstractNum w:abstractNumId="41" w15:restartNumberingAfterBreak="0">
    <w:nsid w:val="5B6F08E8"/>
    <w:multiLevelType w:val="hybridMultilevel"/>
    <w:tmpl w:val="CFA44004"/>
    <w:lvl w:ilvl="0" w:tplc="4290D97A">
      <w:start w:val="1"/>
      <w:numFmt w:val="lowerLetter"/>
      <w:pStyle w:val="A40"/>
      <w:lvlText w:val="%1)"/>
      <w:lvlJc w:val="left"/>
      <w:pPr>
        <w:tabs>
          <w:tab w:val="num" w:pos="3328"/>
        </w:tabs>
        <w:ind w:left="3005" w:hanging="39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2" w15:restartNumberingAfterBreak="0">
    <w:nsid w:val="5CB66EAB"/>
    <w:multiLevelType w:val="hybridMultilevel"/>
    <w:tmpl w:val="099ABC8E"/>
    <w:lvl w:ilvl="0" w:tplc="417C848C">
      <w:start w:val="1"/>
      <w:numFmt w:val="decimal"/>
      <w:lvlText w:val="%1."/>
      <w:lvlJc w:val="left"/>
      <w:pPr>
        <w:ind w:left="927" w:hanging="360"/>
      </w:pPr>
      <w:rPr>
        <w:rFonts w:asciiTheme="minorHAnsi" w:hAnsiTheme="minorHAnsi" w:hint="default"/>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5FB14798"/>
    <w:multiLevelType w:val="singleLevel"/>
    <w:tmpl w:val="2E6C3D4E"/>
    <w:lvl w:ilvl="0">
      <w:start w:val="1"/>
      <w:numFmt w:val="bullet"/>
      <w:pStyle w:val="13"/>
      <w:lvlText w:val=""/>
      <w:lvlJc w:val="left"/>
      <w:pPr>
        <w:tabs>
          <w:tab w:val="num" w:pos="2061"/>
        </w:tabs>
        <w:ind w:left="2058" w:hanging="357"/>
      </w:pPr>
      <w:rPr>
        <w:rFonts w:ascii="Symbol" w:hAnsi="Symbol" w:hint="default"/>
      </w:rPr>
    </w:lvl>
  </w:abstractNum>
  <w:abstractNum w:abstractNumId="44" w15:restartNumberingAfterBreak="0">
    <w:nsid w:val="6641202E"/>
    <w:multiLevelType w:val="hybridMultilevel"/>
    <w:tmpl w:val="5DB8D602"/>
    <w:lvl w:ilvl="0" w:tplc="50F40006">
      <w:start w:val="1"/>
      <w:numFmt w:val="decimal"/>
      <w:pStyle w:val="tgnumbering"/>
      <w:lvlText w:val="%1."/>
      <w:lvlJc w:val="left"/>
      <w:pPr>
        <w:tabs>
          <w:tab w:val="num" w:pos="1276"/>
        </w:tabs>
        <w:ind w:left="1276" w:hanging="425"/>
      </w:pPr>
      <w:rPr>
        <w:rFonts w:hint="default"/>
      </w:rPr>
    </w:lvl>
    <w:lvl w:ilvl="1" w:tplc="6D18C56C">
      <w:start w:val="1"/>
      <w:numFmt w:val="russianLower"/>
      <w:lvlText w:val="%2."/>
      <w:lvlJc w:val="left"/>
      <w:pPr>
        <w:tabs>
          <w:tab w:val="num" w:pos="2291"/>
        </w:tabs>
        <w:ind w:left="2291" w:hanging="360"/>
      </w:pPr>
      <w:rPr>
        <w:rFonts w:hint="default"/>
      </w:rPr>
    </w:lvl>
    <w:lvl w:ilvl="2" w:tplc="04190005">
      <w:start w:val="1"/>
      <w:numFmt w:val="lowerRoman"/>
      <w:lvlText w:val="%3."/>
      <w:lvlJc w:val="right"/>
      <w:pPr>
        <w:tabs>
          <w:tab w:val="num" w:pos="3011"/>
        </w:tabs>
        <w:ind w:left="3011" w:hanging="180"/>
      </w:pPr>
    </w:lvl>
    <w:lvl w:ilvl="3" w:tplc="04190001" w:tentative="1">
      <w:start w:val="1"/>
      <w:numFmt w:val="decimal"/>
      <w:lvlText w:val="%4."/>
      <w:lvlJc w:val="left"/>
      <w:pPr>
        <w:tabs>
          <w:tab w:val="num" w:pos="3731"/>
        </w:tabs>
        <w:ind w:left="3731" w:hanging="360"/>
      </w:pPr>
    </w:lvl>
    <w:lvl w:ilvl="4" w:tplc="04190003" w:tentative="1">
      <w:start w:val="1"/>
      <w:numFmt w:val="lowerLetter"/>
      <w:lvlText w:val="%5."/>
      <w:lvlJc w:val="left"/>
      <w:pPr>
        <w:tabs>
          <w:tab w:val="num" w:pos="4451"/>
        </w:tabs>
        <w:ind w:left="4451" w:hanging="360"/>
      </w:pPr>
    </w:lvl>
    <w:lvl w:ilvl="5" w:tplc="04190005" w:tentative="1">
      <w:start w:val="1"/>
      <w:numFmt w:val="lowerRoman"/>
      <w:lvlText w:val="%6."/>
      <w:lvlJc w:val="right"/>
      <w:pPr>
        <w:tabs>
          <w:tab w:val="num" w:pos="5171"/>
        </w:tabs>
        <w:ind w:left="5171" w:hanging="180"/>
      </w:pPr>
    </w:lvl>
    <w:lvl w:ilvl="6" w:tplc="04190001" w:tentative="1">
      <w:start w:val="1"/>
      <w:numFmt w:val="decimal"/>
      <w:lvlText w:val="%7."/>
      <w:lvlJc w:val="left"/>
      <w:pPr>
        <w:tabs>
          <w:tab w:val="num" w:pos="5891"/>
        </w:tabs>
        <w:ind w:left="5891" w:hanging="360"/>
      </w:pPr>
    </w:lvl>
    <w:lvl w:ilvl="7" w:tplc="04190003" w:tentative="1">
      <w:start w:val="1"/>
      <w:numFmt w:val="lowerLetter"/>
      <w:lvlText w:val="%8."/>
      <w:lvlJc w:val="left"/>
      <w:pPr>
        <w:tabs>
          <w:tab w:val="num" w:pos="6611"/>
        </w:tabs>
        <w:ind w:left="6611" w:hanging="360"/>
      </w:pPr>
    </w:lvl>
    <w:lvl w:ilvl="8" w:tplc="04190005" w:tentative="1">
      <w:start w:val="1"/>
      <w:numFmt w:val="lowerRoman"/>
      <w:lvlText w:val="%9."/>
      <w:lvlJc w:val="right"/>
      <w:pPr>
        <w:tabs>
          <w:tab w:val="num" w:pos="7331"/>
        </w:tabs>
        <w:ind w:left="7331" w:hanging="180"/>
      </w:pPr>
    </w:lvl>
  </w:abstractNum>
  <w:abstractNum w:abstractNumId="45" w15:restartNumberingAfterBreak="0">
    <w:nsid w:val="6AD00994"/>
    <w:multiLevelType w:val="hybridMultilevel"/>
    <w:tmpl w:val="C6C27F1C"/>
    <w:lvl w:ilvl="0" w:tplc="962ED53C">
      <w:start w:val="1"/>
      <w:numFmt w:val="bullet"/>
      <w:pStyle w:val="36"/>
      <w:lvlText w:val=""/>
      <w:lvlJc w:val="left"/>
      <w:pPr>
        <w:tabs>
          <w:tab w:val="num" w:pos="1021"/>
        </w:tabs>
        <w:ind w:left="1021" w:hanging="341"/>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15:restartNumberingAfterBreak="0">
    <w:nsid w:val="701F297B"/>
    <w:multiLevelType w:val="hybridMultilevel"/>
    <w:tmpl w:val="FFB8CDD2"/>
    <w:lvl w:ilvl="0" w:tplc="A27AC49E">
      <w:start w:val="1"/>
      <w:numFmt w:val="bullet"/>
      <w:lvlText w:val="-"/>
      <w:lvlJc w:val="left"/>
      <w:pPr>
        <w:ind w:left="720" w:hanging="360"/>
      </w:pPr>
      <w:rPr>
        <w:rFonts w:ascii="Symbol" w:hAnsi="Symbol"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8914AF"/>
    <w:multiLevelType w:val="multilevel"/>
    <w:tmpl w:val="C65C6FE8"/>
    <w:lvl w:ilvl="0">
      <w:start w:val="1"/>
      <w:numFmt w:val="bullet"/>
      <w:pStyle w:val="14"/>
      <w:lvlText w:val=""/>
      <w:lvlJc w:val="left"/>
      <w:pPr>
        <w:ind w:left="425" w:hanging="425"/>
      </w:pPr>
      <w:rPr>
        <w:rFonts w:ascii="Symbol" w:hAnsi="Symbol" w:hint="default"/>
      </w:rPr>
    </w:lvl>
    <w:lvl w:ilvl="1">
      <w:start w:val="1"/>
      <w:numFmt w:val="bullet"/>
      <w:pStyle w:val="29"/>
      <w:lvlText w:val="-"/>
      <w:lvlJc w:val="left"/>
      <w:pPr>
        <w:ind w:left="1134" w:hanging="425"/>
      </w:pPr>
      <w:rPr>
        <w:rFonts w:ascii="Courier New" w:hAnsi="Courier New" w:hint="default"/>
      </w:rPr>
    </w:lvl>
    <w:lvl w:ilvl="2">
      <w:start w:val="1"/>
      <w:numFmt w:val="bullet"/>
      <w:pStyle w:val="37"/>
      <w:lvlText w:val="o"/>
      <w:lvlJc w:val="left"/>
      <w:pPr>
        <w:ind w:left="1843" w:hanging="425"/>
      </w:pPr>
      <w:rPr>
        <w:rFonts w:ascii="Courier New" w:hAnsi="Courier New" w:hint="default"/>
      </w:rPr>
    </w:lvl>
    <w:lvl w:ilvl="3">
      <w:start w:val="1"/>
      <w:numFmt w:val="bullet"/>
      <w:pStyle w:val="48"/>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15"/>
  </w:num>
  <w:num w:numId="2">
    <w:abstractNumId w:val="38"/>
  </w:num>
  <w:num w:numId="3">
    <w:abstractNumId w:val="24"/>
  </w:num>
  <w:num w:numId="4">
    <w:abstractNumId w:val="11"/>
  </w:num>
  <w:num w:numId="5">
    <w:abstractNumId w:val="44"/>
  </w:num>
  <w:num w:numId="6">
    <w:abstractNumId w:val="21"/>
  </w:num>
  <w:num w:numId="7">
    <w:abstractNumId w:val="36"/>
  </w:num>
  <w:num w:numId="8">
    <w:abstractNumId w:val="9"/>
  </w:num>
  <w:num w:numId="9">
    <w:abstractNumId w:val="39"/>
  </w:num>
  <w:num w:numId="10">
    <w:abstractNumId w:val="30"/>
  </w:num>
  <w:num w:numId="11">
    <w:abstractNumId w:val="7"/>
  </w:num>
  <w:num w:numId="12">
    <w:abstractNumId w:val="12"/>
  </w:num>
  <w:num w:numId="13">
    <w:abstractNumId w:val="6"/>
  </w:num>
  <w:num w:numId="14">
    <w:abstractNumId w:val="45"/>
  </w:num>
  <w:num w:numId="15">
    <w:abstractNumId w:val="5"/>
  </w:num>
  <w:num w:numId="16">
    <w:abstractNumId w:val="40"/>
  </w:num>
  <w:num w:numId="17">
    <w:abstractNumId w:val="4"/>
  </w:num>
  <w:num w:numId="18">
    <w:abstractNumId w:val="32"/>
  </w:num>
  <w:num w:numId="19">
    <w:abstractNumId w:val="10"/>
  </w:num>
  <w:num w:numId="20">
    <w:abstractNumId w:val="2"/>
  </w:num>
  <w:num w:numId="21">
    <w:abstractNumId w:val="13"/>
  </w:num>
  <w:num w:numId="22">
    <w:abstractNumId w:val="1"/>
  </w:num>
  <w:num w:numId="23">
    <w:abstractNumId w:val="27"/>
  </w:num>
  <w:num w:numId="24">
    <w:abstractNumId w:val="3"/>
  </w:num>
  <w:num w:numId="25">
    <w:abstractNumId w:val="0"/>
  </w:num>
  <w:num w:numId="26">
    <w:abstractNumId w:val="35"/>
  </w:num>
  <w:num w:numId="27">
    <w:abstractNumId w:val="16"/>
  </w:num>
  <w:num w:numId="28">
    <w:abstractNumId w:val="25"/>
    <w:lvlOverride w:ilvl="0">
      <w:startOverride w:val="1"/>
    </w:lvlOverride>
  </w:num>
  <w:num w:numId="29">
    <w:abstractNumId w:val="41"/>
  </w:num>
  <w:num w:numId="30">
    <w:abstractNumId w:val="23"/>
  </w:num>
  <w:num w:numId="31">
    <w:abstractNumId w:val="8"/>
    <w:lvlOverride w:ilvl="0">
      <w:startOverride w:val="1"/>
    </w:lvlOverride>
  </w:num>
  <w:num w:numId="32">
    <w:abstractNumId w:val="20"/>
  </w:num>
  <w:num w:numId="33">
    <w:abstractNumId w:val="37"/>
  </w:num>
  <w:num w:numId="34">
    <w:abstractNumId w:val="18"/>
  </w:num>
  <w:num w:numId="35">
    <w:abstractNumId w:val="19"/>
  </w:num>
  <w:num w:numId="36">
    <w:abstractNumId w:val="34"/>
  </w:num>
  <w:num w:numId="37">
    <w:abstractNumId w:val="22"/>
  </w:num>
  <w:num w:numId="38">
    <w:abstractNumId w:val="42"/>
  </w:num>
  <w:num w:numId="39">
    <w:abstractNumId w:val="33"/>
  </w:num>
  <w:num w:numId="40">
    <w:abstractNumId w:val="26"/>
  </w:num>
  <w:num w:numId="41">
    <w:abstractNumId w:val="28"/>
  </w:num>
  <w:num w:numId="42">
    <w:abstractNumId w:val="46"/>
  </w:num>
  <w:num w:numId="43">
    <w:abstractNumId w:val="47"/>
  </w:num>
  <w:num w:numId="44">
    <w:abstractNumId w:val="31"/>
  </w:num>
  <w:num w:numId="45">
    <w:abstractNumId w:val="43"/>
  </w:num>
  <w:num w:numId="46">
    <w:abstractNumId w:val="29"/>
  </w:num>
  <w:num w:numId="47">
    <w:abstractNumId w:val="14"/>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B4"/>
    <w:rsid w:val="00000360"/>
    <w:rsid w:val="0000039F"/>
    <w:rsid w:val="000004D4"/>
    <w:rsid w:val="000005E4"/>
    <w:rsid w:val="0000067B"/>
    <w:rsid w:val="00000759"/>
    <w:rsid w:val="00000783"/>
    <w:rsid w:val="00000894"/>
    <w:rsid w:val="00000A55"/>
    <w:rsid w:val="00000DB0"/>
    <w:rsid w:val="00000F8F"/>
    <w:rsid w:val="0000108B"/>
    <w:rsid w:val="000012E5"/>
    <w:rsid w:val="0000165F"/>
    <w:rsid w:val="00001933"/>
    <w:rsid w:val="0000198D"/>
    <w:rsid w:val="000019CF"/>
    <w:rsid w:val="000019D4"/>
    <w:rsid w:val="00001B62"/>
    <w:rsid w:val="00001D76"/>
    <w:rsid w:val="00001D93"/>
    <w:rsid w:val="00001DA1"/>
    <w:rsid w:val="000024C8"/>
    <w:rsid w:val="00002849"/>
    <w:rsid w:val="000028A5"/>
    <w:rsid w:val="0000295A"/>
    <w:rsid w:val="00003315"/>
    <w:rsid w:val="00003409"/>
    <w:rsid w:val="000040EA"/>
    <w:rsid w:val="00004289"/>
    <w:rsid w:val="00004580"/>
    <w:rsid w:val="000045D1"/>
    <w:rsid w:val="00004684"/>
    <w:rsid w:val="00004775"/>
    <w:rsid w:val="000047E8"/>
    <w:rsid w:val="00004996"/>
    <w:rsid w:val="00004A92"/>
    <w:rsid w:val="00004C90"/>
    <w:rsid w:val="00004CAE"/>
    <w:rsid w:val="00004DDB"/>
    <w:rsid w:val="00005350"/>
    <w:rsid w:val="0000541C"/>
    <w:rsid w:val="000055B9"/>
    <w:rsid w:val="00005729"/>
    <w:rsid w:val="00005B90"/>
    <w:rsid w:val="00005E35"/>
    <w:rsid w:val="00005FBB"/>
    <w:rsid w:val="00006506"/>
    <w:rsid w:val="0000662D"/>
    <w:rsid w:val="000069E9"/>
    <w:rsid w:val="00007027"/>
    <w:rsid w:val="00007263"/>
    <w:rsid w:val="0000744B"/>
    <w:rsid w:val="0000747A"/>
    <w:rsid w:val="000076FC"/>
    <w:rsid w:val="00007C92"/>
    <w:rsid w:val="00007F9A"/>
    <w:rsid w:val="00007FA6"/>
    <w:rsid w:val="0001003C"/>
    <w:rsid w:val="000101C1"/>
    <w:rsid w:val="0001038E"/>
    <w:rsid w:val="000105AE"/>
    <w:rsid w:val="00010853"/>
    <w:rsid w:val="00010A6F"/>
    <w:rsid w:val="00010AC4"/>
    <w:rsid w:val="00010D0F"/>
    <w:rsid w:val="00010E7C"/>
    <w:rsid w:val="00010FD9"/>
    <w:rsid w:val="00011586"/>
    <w:rsid w:val="000115F8"/>
    <w:rsid w:val="000116A1"/>
    <w:rsid w:val="00011800"/>
    <w:rsid w:val="00011A75"/>
    <w:rsid w:val="00011B9A"/>
    <w:rsid w:val="00011C32"/>
    <w:rsid w:val="00011C42"/>
    <w:rsid w:val="00011D56"/>
    <w:rsid w:val="00011D97"/>
    <w:rsid w:val="00012145"/>
    <w:rsid w:val="00012296"/>
    <w:rsid w:val="0001282C"/>
    <w:rsid w:val="00012A2C"/>
    <w:rsid w:val="00012A53"/>
    <w:rsid w:val="00012A62"/>
    <w:rsid w:val="00012B5E"/>
    <w:rsid w:val="00012C38"/>
    <w:rsid w:val="00012CFD"/>
    <w:rsid w:val="00012D6B"/>
    <w:rsid w:val="00012DD0"/>
    <w:rsid w:val="00012E2C"/>
    <w:rsid w:val="00013303"/>
    <w:rsid w:val="00013547"/>
    <w:rsid w:val="0001360C"/>
    <w:rsid w:val="000136B1"/>
    <w:rsid w:val="00013893"/>
    <w:rsid w:val="00013AE4"/>
    <w:rsid w:val="00013B85"/>
    <w:rsid w:val="00013C57"/>
    <w:rsid w:val="00013D81"/>
    <w:rsid w:val="000147D7"/>
    <w:rsid w:val="00014943"/>
    <w:rsid w:val="000149EE"/>
    <w:rsid w:val="00014C94"/>
    <w:rsid w:val="00014D7B"/>
    <w:rsid w:val="00014E03"/>
    <w:rsid w:val="00015020"/>
    <w:rsid w:val="000153ED"/>
    <w:rsid w:val="000156BD"/>
    <w:rsid w:val="00015808"/>
    <w:rsid w:val="000159FF"/>
    <w:rsid w:val="00015BD6"/>
    <w:rsid w:val="00015C7D"/>
    <w:rsid w:val="00015F85"/>
    <w:rsid w:val="000162DA"/>
    <w:rsid w:val="0001663B"/>
    <w:rsid w:val="00016846"/>
    <w:rsid w:val="000168D4"/>
    <w:rsid w:val="00016A33"/>
    <w:rsid w:val="00016BE6"/>
    <w:rsid w:val="00016CAA"/>
    <w:rsid w:val="00016D78"/>
    <w:rsid w:val="00016E52"/>
    <w:rsid w:val="00016E72"/>
    <w:rsid w:val="00016F1E"/>
    <w:rsid w:val="000171C1"/>
    <w:rsid w:val="000171F3"/>
    <w:rsid w:val="0001724F"/>
    <w:rsid w:val="00017503"/>
    <w:rsid w:val="000176CE"/>
    <w:rsid w:val="000177C2"/>
    <w:rsid w:val="00017A20"/>
    <w:rsid w:val="00017ACA"/>
    <w:rsid w:val="00017BD3"/>
    <w:rsid w:val="00017C24"/>
    <w:rsid w:val="00017C5C"/>
    <w:rsid w:val="00017CF3"/>
    <w:rsid w:val="00020112"/>
    <w:rsid w:val="0002067F"/>
    <w:rsid w:val="000208D8"/>
    <w:rsid w:val="0002188A"/>
    <w:rsid w:val="000218FD"/>
    <w:rsid w:val="00021B0A"/>
    <w:rsid w:val="00021BB8"/>
    <w:rsid w:val="00021C23"/>
    <w:rsid w:val="00021E4B"/>
    <w:rsid w:val="000221AB"/>
    <w:rsid w:val="000221D2"/>
    <w:rsid w:val="000225A9"/>
    <w:rsid w:val="000225C3"/>
    <w:rsid w:val="000227CB"/>
    <w:rsid w:val="00022A8C"/>
    <w:rsid w:val="00022AA5"/>
    <w:rsid w:val="00022BEE"/>
    <w:rsid w:val="00022C3D"/>
    <w:rsid w:val="00022C9D"/>
    <w:rsid w:val="00023248"/>
    <w:rsid w:val="0002342E"/>
    <w:rsid w:val="00023A7D"/>
    <w:rsid w:val="00023B7A"/>
    <w:rsid w:val="00023BC1"/>
    <w:rsid w:val="00023F1A"/>
    <w:rsid w:val="000241DA"/>
    <w:rsid w:val="0002431B"/>
    <w:rsid w:val="00024517"/>
    <w:rsid w:val="00024595"/>
    <w:rsid w:val="000246FA"/>
    <w:rsid w:val="0002481F"/>
    <w:rsid w:val="00025176"/>
    <w:rsid w:val="0002535B"/>
    <w:rsid w:val="0002541D"/>
    <w:rsid w:val="00025747"/>
    <w:rsid w:val="00025927"/>
    <w:rsid w:val="00025938"/>
    <w:rsid w:val="00025D26"/>
    <w:rsid w:val="00025E3D"/>
    <w:rsid w:val="00026056"/>
    <w:rsid w:val="0002624B"/>
    <w:rsid w:val="00026377"/>
    <w:rsid w:val="00026388"/>
    <w:rsid w:val="00026437"/>
    <w:rsid w:val="00026598"/>
    <w:rsid w:val="000267A1"/>
    <w:rsid w:val="00026908"/>
    <w:rsid w:val="00026C2C"/>
    <w:rsid w:val="00026C57"/>
    <w:rsid w:val="00026E7D"/>
    <w:rsid w:val="000272D1"/>
    <w:rsid w:val="00027634"/>
    <w:rsid w:val="0002766E"/>
    <w:rsid w:val="00027970"/>
    <w:rsid w:val="00027971"/>
    <w:rsid w:val="00030051"/>
    <w:rsid w:val="00030110"/>
    <w:rsid w:val="00030402"/>
    <w:rsid w:val="0003048A"/>
    <w:rsid w:val="00030784"/>
    <w:rsid w:val="00030901"/>
    <w:rsid w:val="00030A60"/>
    <w:rsid w:val="00030B16"/>
    <w:rsid w:val="00030F02"/>
    <w:rsid w:val="00030FDB"/>
    <w:rsid w:val="0003104E"/>
    <w:rsid w:val="000313E9"/>
    <w:rsid w:val="00031884"/>
    <w:rsid w:val="00031A8A"/>
    <w:rsid w:val="00031EA6"/>
    <w:rsid w:val="00032435"/>
    <w:rsid w:val="0003247C"/>
    <w:rsid w:val="0003268F"/>
    <w:rsid w:val="000326C8"/>
    <w:rsid w:val="00032839"/>
    <w:rsid w:val="00032AC0"/>
    <w:rsid w:val="00032CF1"/>
    <w:rsid w:val="0003319A"/>
    <w:rsid w:val="000331C5"/>
    <w:rsid w:val="00033201"/>
    <w:rsid w:val="00033425"/>
    <w:rsid w:val="00033633"/>
    <w:rsid w:val="000336D3"/>
    <w:rsid w:val="00033762"/>
    <w:rsid w:val="000337B0"/>
    <w:rsid w:val="0003384B"/>
    <w:rsid w:val="00033869"/>
    <w:rsid w:val="00033BB5"/>
    <w:rsid w:val="00033C3F"/>
    <w:rsid w:val="00033C51"/>
    <w:rsid w:val="00033DCB"/>
    <w:rsid w:val="00033EDB"/>
    <w:rsid w:val="00034015"/>
    <w:rsid w:val="0003408F"/>
    <w:rsid w:val="0003424A"/>
    <w:rsid w:val="0003441C"/>
    <w:rsid w:val="000346A8"/>
    <w:rsid w:val="000346FD"/>
    <w:rsid w:val="000347F0"/>
    <w:rsid w:val="00034943"/>
    <w:rsid w:val="00034AE1"/>
    <w:rsid w:val="00034F6D"/>
    <w:rsid w:val="00034FE0"/>
    <w:rsid w:val="000352DA"/>
    <w:rsid w:val="0003550A"/>
    <w:rsid w:val="0003560C"/>
    <w:rsid w:val="000359CF"/>
    <w:rsid w:val="00035A92"/>
    <w:rsid w:val="00035F5A"/>
    <w:rsid w:val="0003619D"/>
    <w:rsid w:val="00036B78"/>
    <w:rsid w:val="00036F5C"/>
    <w:rsid w:val="000371E4"/>
    <w:rsid w:val="00037666"/>
    <w:rsid w:val="00037791"/>
    <w:rsid w:val="000378FB"/>
    <w:rsid w:val="0003793F"/>
    <w:rsid w:val="00037AA2"/>
    <w:rsid w:val="00037BB9"/>
    <w:rsid w:val="00037ED7"/>
    <w:rsid w:val="0004001E"/>
    <w:rsid w:val="00040062"/>
    <w:rsid w:val="00040729"/>
    <w:rsid w:val="00040ED3"/>
    <w:rsid w:val="000410D1"/>
    <w:rsid w:val="0004180A"/>
    <w:rsid w:val="000420E1"/>
    <w:rsid w:val="0004211C"/>
    <w:rsid w:val="00042216"/>
    <w:rsid w:val="00042534"/>
    <w:rsid w:val="00042621"/>
    <w:rsid w:val="000427C3"/>
    <w:rsid w:val="0004285A"/>
    <w:rsid w:val="000429D1"/>
    <w:rsid w:val="00042D18"/>
    <w:rsid w:val="00042DF8"/>
    <w:rsid w:val="00043021"/>
    <w:rsid w:val="0004363C"/>
    <w:rsid w:val="000436DB"/>
    <w:rsid w:val="00043962"/>
    <w:rsid w:val="00043A07"/>
    <w:rsid w:val="00043A28"/>
    <w:rsid w:val="00043A84"/>
    <w:rsid w:val="00043AAD"/>
    <w:rsid w:val="00043BED"/>
    <w:rsid w:val="00043C41"/>
    <w:rsid w:val="00043DD0"/>
    <w:rsid w:val="00043EF0"/>
    <w:rsid w:val="00044030"/>
    <w:rsid w:val="0004413E"/>
    <w:rsid w:val="00044335"/>
    <w:rsid w:val="00044393"/>
    <w:rsid w:val="00044845"/>
    <w:rsid w:val="000449B1"/>
    <w:rsid w:val="00044AA1"/>
    <w:rsid w:val="00044DEB"/>
    <w:rsid w:val="0004502F"/>
    <w:rsid w:val="00045577"/>
    <w:rsid w:val="000459C5"/>
    <w:rsid w:val="00045A0B"/>
    <w:rsid w:val="00045BCE"/>
    <w:rsid w:val="00045EFF"/>
    <w:rsid w:val="000460FE"/>
    <w:rsid w:val="00046125"/>
    <w:rsid w:val="000461DD"/>
    <w:rsid w:val="000462A3"/>
    <w:rsid w:val="000462BD"/>
    <w:rsid w:val="000465CA"/>
    <w:rsid w:val="00046BAC"/>
    <w:rsid w:val="00046CDA"/>
    <w:rsid w:val="00046D9F"/>
    <w:rsid w:val="00047022"/>
    <w:rsid w:val="00047047"/>
    <w:rsid w:val="00047140"/>
    <w:rsid w:val="0004716A"/>
    <w:rsid w:val="00047219"/>
    <w:rsid w:val="00047450"/>
    <w:rsid w:val="000475D8"/>
    <w:rsid w:val="00047643"/>
    <w:rsid w:val="000478C1"/>
    <w:rsid w:val="00047964"/>
    <w:rsid w:val="0004799F"/>
    <w:rsid w:val="00047D46"/>
    <w:rsid w:val="00047E73"/>
    <w:rsid w:val="0005029D"/>
    <w:rsid w:val="000506FF"/>
    <w:rsid w:val="000508EB"/>
    <w:rsid w:val="00050A8C"/>
    <w:rsid w:val="00050C5A"/>
    <w:rsid w:val="00050D5F"/>
    <w:rsid w:val="00050D61"/>
    <w:rsid w:val="00050F44"/>
    <w:rsid w:val="00051254"/>
    <w:rsid w:val="0005194E"/>
    <w:rsid w:val="00051B0C"/>
    <w:rsid w:val="00051CED"/>
    <w:rsid w:val="000520F2"/>
    <w:rsid w:val="000521FA"/>
    <w:rsid w:val="0005242B"/>
    <w:rsid w:val="0005258A"/>
    <w:rsid w:val="00052C26"/>
    <w:rsid w:val="00052D72"/>
    <w:rsid w:val="00052FFB"/>
    <w:rsid w:val="000531F8"/>
    <w:rsid w:val="000534E7"/>
    <w:rsid w:val="00054090"/>
    <w:rsid w:val="000542D4"/>
    <w:rsid w:val="000544D3"/>
    <w:rsid w:val="000544E2"/>
    <w:rsid w:val="000548C6"/>
    <w:rsid w:val="00054B50"/>
    <w:rsid w:val="00054D59"/>
    <w:rsid w:val="00054D6D"/>
    <w:rsid w:val="00054F1D"/>
    <w:rsid w:val="00054FDB"/>
    <w:rsid w:val="00054FF3"/>
    <w:rsid w:val="000550EE"/>
    <w:rsid w:val="000551F2"/>
    <w:rsid w:val="00055259"/>
    <w:rsid w:val="00055294"/>
    <w:rsid w:val="000554F6"/>
    <w:rsid w:val="00055633"/>
    <w:rsid w:val="000559CE"/>
    <w:rsid w:val="00055C5E"/>
    <w:rsid w:val="00055D58"/>
    <w:rsid w:val="00055F5B"/>
    <w:rsid w:val="00056052"/>
    <w:rsid w:val="000561B8"/>
    <w:rsid w:val="00056242"/>
    <w:rsid w:val="000567B6"/>
    <w:rsid w:val="00056968"/>
    <w:rsid w:val="00056982"/>
    <w:rsid w:val="00056B4E"/>
    <w:rsid w:val="0005715D"/>
    <w:rsid w:val="00057388"/>
    <w:rsid w:val="000574CF"/>
    <w:rsid w:val="000574D3"/>
    <w:rsid w:val="00057776"/>
    <w:rsid w:val="0005792F"/>
    <w:rsid w:val="00057BCA"/>
    <w:rsid w:val="00057F45"/>
    <w:rsid w:val="00057F88"/>
    <w:rsid w:val="00060145"/>
    <w:rsid w:val="00060427"/>
    <w:rsid w:val="00060BF6"/>
    <w:rsid w:val="00060D94"/>
    <w:rsid w:val="00060FAF"/>
    <w:rsid w:val="00061107"/>
    <w:rsid w:val="0006120F"/>
    <w:rsid w:val="000613D3"/>
    <w:rsid w:val="00061689"/>
    <w:rsid w:val="000617E3"/>
    <w:rsid w:val="00061A2C"/>
    <w:rsid w:val="00061C41"/>
    <w:rsid w:val="00061D9D"/>
    <w:rsid w:val="00061E92"/>
    <w:rsid w:val="00062006"/>
    <w:rsid w:val="0006236A"/>
    <w:rsid w:val="0006256B"/>
    <w:rsid w:val="00062794"/>
    <w:rsid w:val="000628E0"/>
    <w:rsid w:val="000628F0"/>
    <w:rsid w:val="000629C5"/>
    <w:rsid w:val="00063172"/>
    <w:rsid w:val="00063310"/>
    <w:rsid w:val="00063360"/>
    <w:rsid w:val="00063638"/>
    <w:rsid w:val="0006368E"/>
    <w:rsid w:val="0006395B"/>
    <w:rsid w:val="00063971"/>
    <w:rsid w:val="00063D3C"/>
    <w:rsid w:val="000640B1"/>
    <w:rsid w:val="0006423D"/>
    <w:rsid w:val="000642E7"/>
    <w:rsid w:val="0006442C"/>
    <w:rsid w:val="0006476C"/>
    <w:rsid w:val="0006487D"/>
    <w:rsid w:val="000649A5"/>
    <w:rsid w:val="00064A7A"/>
    <w:rsid w:val="00064B4B"/>
    <w:rsid w:val="000650C2"/>
    <w:rsid w:val="00065285"/>
    <w:rsid w:val="00065361"/>
    <w:rsid w:val="000653AF"/>
    <w:rsid w:val="00065481"/>
    <w:rsid w:val="0006562B"/>
    <w:rsid w:val="00065864"/>
    <w:rsid w:val="000658D6"/>
    <w:rsid w:val="00065ACD"/>
    <w:rsid w:val="00065E31"/>
    <w:rsid w:val="00066310"/>
    <w:rsid w:val="000663D5"/>
    <w:rsid w:val="0006644F"/>
    <w:rsid w:val="000664BA"/>
    <w:rsid w:val="00066858"/>
    <w:rsid w:val="000668D8"/>
    <w:rsid w:val="0006702A"/>
    <w:rsid w:val="000671FE"/>
    <w:rsid w:val="00067522"/>
    <w:rsid w:val="0006777E"/>
    <w:rsid w:val="00067993"/>
    <w:rsid w:val="000679E1"/>
    <w:rsid w:val="00067AD8"/>
    <w:rsid w:val="00067AFE"/>
    <w:rsid w:val="00067B0B"/>
    <w:rsid w:val="00067B31"/>
    <w:rsid w:val="00067B95"/>
    <w:rsid w:val="00067BF0"/>
    <w:rsid w:val="00067C60"/>
    <w:rsid w:val="00067E4D"/>
    <w:rsid w:val="00070021"/>
    <w:rsid w:val="00070600"/>
    <w:rsid w:val="00070625"/>
    <w:rsid w:val="000709AC"/>
    <w:rsid w:val="00070AE2"/>
    <w:rsid w:val="00070E26"/>
    <w:rsid w:val="00070E39"/>
    <w:rsid w:val="0007140C"/>
    <w:rsid w:val="0007148D"/>
    <w:rsid w:val="00071596"/>
    <w:rsid w:val="00071700"/>
    <w:rsid w:val="00071B43"/>
    <w:rsid w:val="00071EAF"/>
    <w:rsid w:val="00071FA2"/>
    <w:rsid w:val="000722BA"/>
    <w:rsid w:val="00072829"/>
    <w:rsid w:val="00072885"/>
    <w:rsid w:val="000729AB"/>
    <w:rsid w:val="00072ACD"/>
    <w:rsid w:val="00072CEC"/>
    <w:rsid w:val="00072DBD"/>
    <w:rsid w:val="00073189"/>
    <w:rsid w:val="00073251"/>
    <w:rsid w:val="000734C3"/>
    <w:rsid w:val="000734F1"/>
    <w:rsid w:val="0007353B"/>
    <w:rsid w:val="00073A2B"/>
    <w:rsid w:val="00073BDB"/>
    <w:rsid w:val="00073CEA"/>
    <w:rsid w:val="00073CEF"/>
    <w:rsid w:val="00073CFE"/>
    <w:rsid w:val="0007416F"/>
    <w:rsid w:val="00074575"/>
    <w:rsid w:val="000746C7"/>
    <w:rsid w:val="000747E9"/>
    <w:rsid w:val="000748E8"/>
    <w:rsid w:val="00074A0D"/>
    <w:rsid w:val="00074B12"/>
    <w:rsid w:val="00074B96"/>
    <w:rsid w:val="00074C9B"/>
    <w:rsid w:val="00074D72"/>
    <w:rsid w:val="00074DC7"/>
    <w:rsid w:val="00075241"/>
    <w:rsid w:val="0007526E"/>
    <w:rsid w:val="000752BE"/>
    <w:rsid w:val="0007538A"/>
    <w:rsid w:val="000754C0"/>
    <w:rsid w:val="00075682"/>
    <w:rsid w:val="00075ACC"/>
    <w:rsid w:val="00075CE4"/>
    <w:rsid w:val="00075E55"/>
    <w:rsid w:val="00075F92"/>
    <w:rsid w:val="00076433"/>
    <w:rsid w:val="0007652E"/>
    <w:rsid w:val="00076743"/>
    <w:rsid w:val="00076777"/>
    <w:rsid w:val="00076B93"/>
    <w:rsid w:val="00076BC0"/>
    <w:rsid w:val="00076CB8"/>
    <w:rsid w:val="00076DBB"/>
    <w:rsid w:val="00077393"/>
    <w:rsid w:val="000773BC"/>
    <w:rsid w:val="0007763B"/>
    <w:rsid w:val="00077725"/>
    <w:rsid w:val="0007781A"/>
    <w:rsid w:val="00077990"/>
    <w:rsid w:val="00077C4F"/>
    <w:rsid w:val="00077E4B"/>
    <w:rsid w:val="00077F5F"/>
    <w:rsid w:val="00077F86"/>
    <w:rsid w:val="00080146"/>
    <w:rsid w:val="000807DF"/>
    <w:rsid w:val="00080A2D"/>
    <w:rsid w:val="00080DD9"/>
    <w:rsid w:val="00081117"/>
    <w:rsid w:val="0008119C"/>
    <w:rsid w:val="000815EF"/>
    <w:rsid w:val="00081754"/>
    <w:rsid w:val="00081826"/>
    <w:rsid w:val="00081CFA"/>
    <w:rsid w:val="00081DD1"/>
    <w:rsid w:val="00081F31"/>
    <w:rsid w:val="00082372"/>
    <w:rsid w:val="00082574"/>
    <w:rsid w:val="00082603"/>
    <w:rsid w:val="000826C0"/>
    <w:rsid w:val="00082C89"/>
    <w:rsid w:val="00083061"/>
    <w:rsid w:val="000832C7"/>
    <w:rsid w:val="00083370"/>
    <w:rsid w:val="00083816"/>
    <w:rsid w:val="00083DC9"/>
    <w:rsid w:val="0008412B"/>
    <w:rsid w:val="00084704"/>
    <w:rsid w:val="00084782"/>
    <w:rsid w:val="00084A10"/>
    <w:rsid w:val="00085102"/>
    <w:rsid w:val="0008518B"/>
    <w:rsid w:val="0008519F"/>
    <w:rsid w:val="000853AD"/>
    <w:rsid w:val="000853DD"/>
    <w:rsid w:val="000854B4"/>
    <w:rsid w:val="000858CE"/>
    <w:rsid w:val="00085C0D"/>
    <w:rsid w:val="000861D6"/>
    <w:rsid w:val="0008690F"/>
    <w:rsid w:val="00086A8B"/>
    <w:rsid w:val="00086BD7"/>
    <w:rsid w:val="00086D7F"/>
    <w:rsid w:val="00086F7B"/>
    <w:rsid w:val="0008702F"/>
    <w:rsid w:val="0008732B"/>
    <w:rsid w:val="00087A6C"/>
    <w:rsid w:val="00087ACF"/>
    <w:rsid w:val="00087DD1"/>
    <w:rsid w:val="00087F78"/>
    <w:rsid w:val="0009021F"/>
    <w:rsid w:val="0009029B"/>
    <w:rsid w:val="00090424"/>
    <w:rsid w:val="00090BA1"/>
    <w:rsid w:val="00091086"/>
    <w:rsid w:val="0009120D"/>
    <w:rsid w:val="00091233"/>
    <w:rsid w:val="00091564"/>
    <w:rsid w:val="000915EB"/>
    <w:rsid w:val="000916D4"/>
    <w:rsid w:val="00091BDF"/>
    <w:rsid w:val="00091EB7"/>
    <w:rsid w:val="000922B5"/>
    <w:rsid w:val="0009233B"/>
    <w:rsid w:val="00092464"/>
    <w:rsid w:val="0009274D"/>
    <w:rsid w:val="0009282B"/>
    <w:rsid w:val="000928EE"/>
    <w:rsid w:val="00092FFE"/>
    <w:rsid w:val="00093046"/>
    <w:rsid w:val="000930F7"/>
    <w:rsid w:val="000934A4"/>
    <w:rsid w:val="00093674"/>
    <w:rsid w:val="0009385E"/>
    <w:rsid w:val="000939E3"/>
    <w:rsid w:val="00093E7B"/>
    <w:rsid w:val="00093F48"/>
    <w:rsid w:val="00094835"/>
    <w:rsid w:val="00094947"/>
    <w:rsid w:val="00094E38"/>
    <w:rsid w:val="00094E68"/>
    <w:rsid w:val="00094E70"/>
    <w:rsid w:val="00094E72"/>
    <w:rsid w:val="00094ED3"/>
    <w:rsid w:val="000952BA"/>
    <w:rsid w:val="00095809"/>
    <w:rsid w:val="000958E9"/>
    <w:rsid w:val="00095CFC"/>
    <w:rsid w:val="00096064"/>
    <w:rsid w:val="00096104"/>
    <w:rsid w:val="000966A0"/>
    <w:rsid w:val="0009691C"/>
    <w:rsid w:val="00096DF5"/>
    <w:rsid w:val="00096F44"/>
    <w:rsid w:val="00097243"/>
    <w:rsid w:val="00097352"/>
    <w:rsid w:val="000973DC"/>
    <w:rsid w:val="0009794C"/>
    <w:rsid w:val="00097AD3"/>
    <w:rsid w:val="000A0086"/>
    <w:rsid w:val="000A01D0"/>
    <w:rsid w:val="000A0444"/>
    <w:rsid w:val="000A0485"/>
    <w:rsid w:val="000A0583"/>
    <w:rsid w:val="000A0819"/>
    <w:rsid w:val="000A0BD9"/>
    <w:rsid w:val="000A0DC3"/>
    <w:rsid w:val="000A10E4"/>
    <w:rsid w:val="000A10F7"/>
    <w:rsid w:val="000A13C4"/>
    <w:rsid w:val="000A1981"/>
    <w:rsid w:val="000A1984"/>
    <w:rsid w:val="000A1B05"/>
    <w:rsid w:val="000A1C75"/>
    <w:rsid w:val="000A1D12"/>
    <w:rsid w:val="000A1EFB"/>
    <w:rsid w:val="000A1F8E"/>
    <w:rsid w:val="000A1FD5"/>
    <w:rsid w:val="000A263C"/>
    <w:rsid w:val="000A265D"/>
    <w:rsid w:val="000A27F5"/>
    <w:rsid w:val="000A2B3E"/>
    <w:rsid w:val="000A2BD7"/>
    <w:rsid w:val="000A2C5B"/>
    <w:rsid w:val="000A2D58"/>
    <w:rsid w:val="000A304A"/>
    <w:rsid w:val="000A3461"/>
    <w:rsid w:val="000A3491"/>
    <w:rsid w:val="000A34B6"/>
    <w:rsid w:val="000A34E9"/>
    <w:rsid w:val="000A35F5"/>
    <w:rsid w:val="000A3A57"/>
    <w:rsid w:val="000A3D37"/>
    <w:rsid w:val="000A3EEB"/>
    <w:rsid w:val="000A401F"/>
    <w:rsid w:val="000A40A6"/>
    <w:rsid w:val="000A4393"/>
    <w:rsid w:val="000A4481"/>
    <w:rsid w:val="000A451C"/>
    <w:rsid w:val="000A45B8"/>
    <w:rsid w:val="000A461D"/>
    <w:rsid w:val="000A466E"/>
    <w:rsid w:val="000A4677"/>
    <w:rsid w:val="000A4971"/>
    <w:rsid w:val="000A51E8"/>
    <w:rsid w:val="000A52DC"/>
    <w:rsid w:val="000A5CE3"/>
    <w:rsid w:val="000A5D36"/>
    <w:rsid w:val="000A5FFA"/>
    <w:rsid w:val="000A6015"/>
    <w:rsid w:val="000A60EF"/>
    <w:rsid w:val="000A62E4"/>
    <w:rsid w:val="000A639B"/>
    <w:rsid w:val="000A6501"/>
    <w:rsid w:val="000A67E4"/>
    <w:rsid w:val="000A681F"/>
    <w:rsid w:val="000A68B3"/>
    <w:rsid w:val="000A68CD"/>
    <w:rsid w:val="000A6A01"/>
    <w:rsid w:val="000A707D"/>
    <w:rsid w:val="000A7093"/>
    <w:rsid w:val="000A7184"/>
    <w:rsid w:val="000A73FF"/>
    <w:rsid w:val="000A7552"/>
    <w:rsid w:val="000A775D"/>
    <w:rsid w:val="000A7AF6"/>
    <w:rsid w:val="000A7BDC"/>
    <w:rsid w:val="000A7DBB"/>
    <w:rsid w:val="000B0104"/>
    <w:rsid w:val="000B03C9"/>
    <w:rsid w:val="000B0785"/>
    <w:rsid w:val="000B0917"/>
    <w:rsid w:val="000B0B2B"/>
    <w:rsid w:val="000B0C53"/>
    <w:rsid w:val="000B1153"/>
    <w:rsid w:val="000B144E"/>
    <w:rsid w:val="000B1932"/>
    <w:rsid w:val="000B1BE2"/>
    <w:rsid w:val="000B1F9F"/>
    <w:rsid w:val="000B2C8D"/>
    <w:rsid w:val="000B2D31"/>
    <w:rsid w:val="000B2DFD"/>
    <w:rsid w:val="000B30BC"/>
    <w:rsid w:val="000B3121"/>
    <w:rsid w:val="000B32A7"/>
    <w:rsid w:val="000B3440"/>
    <w:rsid w:val="000B3523"/>
    <w:rsid w:val="000B3935"/>
    <w:rsid w:val="000B3CDA"/>
    <w:rsid w:val="000B4059"/>
    <w:rsid w:val="000B4478"/>
    <w:rsid w:val="000B459B"/>
    <w:rsid w:val="000B45E7"/>
    <w:rsid w:val="000B45F0"/>
    <w:rsid w:val="000B4C33"/>
    <w:rsid w:val="000B4F18"/>
    <w:rsid w:val="000B541B"/>
    <w:rsid w:val="000B548D"/>
    <w:rsid w:val="000B577F"/>
    <w:rsid w:val="000B5A58"/>
    <w:rsid w:val="000B602B"/>
    <w:rsid w:val="000B6109"/>
    <w:rsid w:val="000B6199"/>
    <w:rsid w:val="000B6731"/>
    <w:rsid w:val="000B6811"/>
    <w:rsid w:val="000B694C"/>
    <w:rsid w:val="000B699A"/>
    <w:rsid w:val="000B69BD"/>
    <w:rsid w:val="000B6A77"/>
    <w:rsid w:val="000B6B17"/>
    <w:rsid w:val="000B6BB0"/>
    <w:rsid w:val="000B6DC9"/>
    <w:rsid w:val="000B6E2C"/>
    <w:rsid w:val="000B6F86"/>
    <w:rsid w:val="000B7199"/>
    <w:rsid w:val="000B7307"/>
    <w:rsid w:val="000B7598"/>
    <w:rsid w:val="000C02FF"/>
    <w:rsid w:val="000C048F"/>
    <w:rsid w:val="000C04CD"/>
    <w:rsid w:val="000C0609"/>
    <w:rsid w:val="000C08CC"/>
    <w:rsid w:val="000C09FC"/>
    <w:rsid w:val="000C0B4E"/>
    <w:rsid w:val="000C0C55"/>
    <w:rsid w:val="000C0F64"/>
    <w:rsid w:val="000C1405"/>
    <w:rsid w:val="000C148E"/>
    <w:rsid w:val="000C1BDA"/>
    <w:rsid w:val="000C1DF1"/>
    <w:rsid w:val="000C1EB6"/>
    <w:rsid w:val="000C1F46"/>
    <w:rsid w:val="000C220A"/>
    <w:rsid w:val="000C2252"/>
    <w:rsid w:val="000C2351"/>
    <w:rsid w:val="000C2748"/>
    <w:rsid w:val="000C29E3"/>
    <w:rsid w:val="000C2A2B"/>
    <w:rsid w:val="000C2D39"/>
    <w:rsid w:val="000C2D9C"/>
    <w:rsid w:val="000C2E12"/>
    <w:rsid w:val="000C2EB5"/>
    <w:rsid w:val="000C2EFB"/>
    <w:rsid w:val="000C30CF"/>
    <w:rsid w:val="000C3586"/>
    <w:rsid w:val="000C362F"/>
    <w:rsid w:val="000C39BC"/>
    <w:rsid w:val="000C39D6"/>
    <w:rsid w:val="000C3AF6"/>
    <w:rsid w:val="000C3DDC"/>
    <w:rsid w:val="000C40D7"/>
    <w:rsid w:val="000C4273"/>
    <w:rsid w:val="000C453D"/>
    <w:rsid w:val="000C4D4D"/>
    <w:rsid w:val="000C53AA"/>
    <w:rsid w:val="000C5442"/>
    <w:rsid w:val="000C55FC"/>
    <w:rsid w:val="000C56A3"/>
    <w:rsid w:val="000C57D5"/>
    <w:rsid w:val="000C5A1F"/>
    <w:rsid w:val="000C5BFB"/>
    <w:rsid w:val="000C6396"/>
    <w:rsid w:val="000C64B1"/>
    <w:rsid w:val="000C670A"/>
    <w:rsid w:val="000C6801"/>
    <w:rsid w:val="000C6806"/>
    <w:rsid w:val="000C697F"/>
    <w:rsid w:val="000C69BA"/>
    <w:rsid w:val="000C6C3D"/>
    <w:rsid w:val="000C6F25"/>
    <w:rsid w:val="000C6F5D"/>
    <w:rsid w:val="000C6FD5"/>
    <w:rsid w:val="000C714E"/>
    <w:rsid w:val="000C721F"/>
    <w:rsid w:val="000C7298"/>
    <w:rsid w:val="000C72F6"/>
    <w:rsid w:val="000C7697"/>
    <w:rsid w:val="000C79E8"/>
    <w:rsid w:val="000C7C24"/>
    <w:rsid w:val="000C7EE7"/>
    <w:rsid w:val="000C7F6E"/>
    <w:rsid w:val="000C7FC4"/>
    <w:rsid w:val="000D013E"/>
    <w:rsid w:val="000D0166"/>
    <w:rsid w:val="000D04F4"/>
    <w:rsid w:val="000D0546"/>
    <w:rsid w:val="000D09E0"/>
    <w:rsid w:val="000D09FA"/>
    <w:rsid w:val="000D0AAE"/>
    <w:rsid w:val="000D0D44"/>
    <w:rsid w:val="000D0EBF"/>
    <w:rsid w:val="000D0FD3"/>
    <w:rsid w:val="000D1143"/>
    <w:rsid w:val="000D12B0"/>
    <w:rsid w:val="000D15BB"/>
    <w:rsid w:val="000D17CB"/>
    <w:rsid w:val="000D18F0"/>
    <w:rsid w:val="000D1C2A"/>
    <w:rsid w:val="000D21CC"/>
    <w:rsid w:val="000D25DF"/>
    <w:rsid w:val="000D2852"/>
    <w:rsid w:val="000D28E6"/>
    <w:rsid w:val="000D2E7F"/>
    <w:rsid w:val="000D314C"/>
    <w:rsid w:val="000D3383"/>
    <w:rsid w:val="000D3772"/>
    <w:rsid w:val="000D37DF"/>
    <w:rsid w:val="000D3806"/>
    <w:rsid w:val="000D3C3E"/>
    <w:rsid w:val="000D3FCF"/>
    <w:rsid w:val="000D4028"/>
    <w:rsid w:val="000D407B"/>
    <w:rsid w:val="000D42D8"/>
    <w:rsid w:val="000D4401"/>
    <w:rsid w:val="000D4599"/>
    <w:rsid w:val="000D4630"/>
    <w:rsid w:val="000D47A8"/>
    <w:rsid w:val="000D4C1D"/>
    <w:rsid w:val="000D4C9E"/>
    <w:rsid w:val="000D4CE9"/>
    <w:rsid w:val="000D4D11"/>
    <w:rsid w:val="000D4D42"/>
    <w:rsid w:val="000D4FA3"/>
    <w:rsid w:val="000D5376"/>
    <w:rsid w:val="000D5500"/>
    <w:rsid w:val="000D5526"/>
    <w:rsid w:val="000D5643"/>
    <w:rsid w:val="000D5835"/>
    <w:rsid w:val="000D5CF0"/>
    <w:rsid w:val="000D61C9"/>
    <w:rsid w:val="000D61D9"/>
    <w:rsid w:val="000D6248"/>
    <w:rsid w:val="000D6294"/>
    <w:rsid w:val="000D63B9"/>
    <w:rsid w:val="000D6A23"/>
    <w:rsid w:val="000D6AC2"/>
    <w:rsid w:val="000D6CC8"/>
    <w:rsid w:val="000D6F03"/>
    <w:rsid w:val="000D6FE1"/>
    <w:rsid w:val="000D70CB"/>
    <w:rsid w:val="000D70FC"/>
    <w:rsid w:val="000D71AA"/>
    <w:rsid w:val="000D7970"/>
    <w:rsid w:val="000D79B7"/>
    <w:rsid w:val="000D7D40"/>
    <w:rsid w:val="000D7DEB"/>
    <w:rsid w:val="000E01E9"/>
    <w:rsid w:val="000E05DC"/>
    <w:rsid w:val="000E06BC"/>
    <w:rsid w:val="000E093A"/>
    <w:rsid w:val="000E0E4B"/>
    <w:rsid w:val="000E10EF"/>
    <w:rsid w:val="000E1135"/>
    <w:rsid w:val="000E145D"/>
    <w:rsid w:val="000E1AD7"/>
    <w:rsid w:val="000E1BEE"/>
    <w:rsid w:val="000E1BF4"/>
    <w:rsid w:val="000E1C2D"/>
    <w:rsid w:val="000E1F1D"/>
    <w:rsid w:val="000E2048"/>
    <w:rsid w:val="000E20A1"/>
    <w:rsid w:val="000E2276"/>
    <w:rsid w:val="000E227B"/>
    <w:rsid w:val="000E265C"/>
    <w:rsid w:val="000E27C1"/>
    <w:rsid w:val="000E2F26"/>
    <w:rsid w:val="000E308B"/>
    <w:rsid w:val="000E32E6"/>
    <w:rsid w:val="000E39F0"/>
    <w:rsid w:val="000E3AB4"/>
    <w:rsid w:val="000E3D1D"/>
    <w:rsid w:val="000E3E75"/>
    <w:rsid w:val="000E3EEC"/>
    <w:rsid w:val="000E4067"/>
    <w:rsid w:val="000E41AA"/>
    <w:rsid w:val="000E4360"/>
    <w:rsid w:val="000E457F"/>
    <w:rsid w:val="000E469F"/>
    <w:rsid w:val="000E4F4C"/>
    <w:rsid w:val="000E51EE"/>
    <w:rsid w:val="000E523C"/>
    <w:rsid w:val="000E5640"/>
    <w:rsid w:val="000E5BBE"/>
    <w:rsid w:val="000E5FBA"/>
    <w:rsid w:val="000E6010"/>
    <w:rsid w:val="000E6280"/>
    <w:rsid w:val="000E6719"/>
    <w:rsid w:val="000E67E1"/>
    <w:rsid w:val="000E68FC"/>
    <w:rsid w:val="000E69C2"/>
    <w:rsid w:val="000E6D1A"/>
    <w:rsid w:val="000E6D8C"/>
    <w:rsid w:val="000E6ED3"/>
    <w:rsid w:val="000E6FA6"/>
    <w:rsid w:val="000E71AA"/>
    <w:rsid w:val="000E7405"/>
    <w:rsid w:val="000E773D"/>
    <w:rsid w:val="000E7745"/>
    <w:rsid w:val="000E7AF3"/>
    <w:rsid w:val="000E7C58"/>
    <w:rsid w:val="000E7C89"/>
    <w:rsid w:val="000E7E9F"/>
    <w:rsid w:val="000F0180"/>
    <w:rsid w:val="000F01F0"/>
    <w:rsid w:val="000F0298"/>
    <w:rsid w:val="000F02EF"/>
    <w:rsid w:val="000F0308"/>
    <w:rsid w:val="000F03A1"/>
    <w:rsid w:val="000F0551"/>
    <w:rsid w:val="000F08EC"/>
    <w:rsid w:val="000F0EE3"/>
    <w:rsid w:val="000F1410"/>
    <w:rsid w:val="000F190D"/>
    <w:rsid w:val="000F1ADF"/>
    <w:rsid w:val="000F1B74"/>
    <w:rsid w:val="000F1CD2"/>
    <w:rsid w:val="000F1D43"/>
    <w:rsid w:val="000F1D5D"/>
    <w:rsid w:val="000F1D71"/>
    <w:rsid w:val="000F1F88"/>
    <w:rsid w:val="000F233B"/>
    <w:rsid w:val="000F2449"/>
    <w:rsid w:val="000F2786"/>
    <w:rsid w:val="000F28C9"/>
    <w:rsid w:val="000F2B53"/>
    <w:rsid w:val="000F2F57"/>
    <w:rsid w:val="000F2F73"/>
    <w:rsid w:val="000F322D"/>
    <w:rsid w:val="000F3412"/>
    <w:rsid w:val="000F3491"/>
    <w:rsid w:val="000F3B81"/>
    <w:rsid w:val="000F3D3D"/>
    <w:rsid w:val="000F3ECD"/>
    <w:rsid w:val="000F3EDE"/>
    <w:rsid w:val="000F3F62"/>
    <w:rsid w:val="000F4408"/>
    <w:rsid w:val="000F4690"/>
    <w:rsid w:val="000F4942"/>
    <w:rsid w:val="000F4C0D"/>
    <w:rsid w:val="000F4C1F"/>
    <w:rsid w:val="000F4E25"/>
    <w:rsid w:val="000F523E"/>
    <w:rsid w:val="000F52DB"/>
    <w:rsid w:val="000F52FD"/>
    <w:rsid w:val="000F533C"/>
    <w:rsid w:val="000F554E"/>
    <w:rsid w:val="000F5661"/>
    <w:rsid w:val="000F5938"/>
    <w:rsid w:val="000F5F67"/>
    <w:rsid w:val="000F5FF3"/>
    <w:rsid w:val="000F649D"/>
    <w:rsid w:val="000F65F0"/>
    <w:rsid w:val="000F6A59"/>
    <w:rsid w:val="000F6BE7"/>
    <w:rsid w:val="000F6CCB"/>
    <w:rsid w:val="000F6DCA"/>
    <w:rsid w:val="000F7269"/>
    <w:rsid w:val="000F73CD"/>
    <w:rsid w:val="000F73E7"/>
    <w:rsid w:val="000F75AA"/>
    <w:rsid w:val="000F7CD9"/>
    <w:rsid w:val="000F7F9B"/>
    <w:rsid w:val="000F7FC8"/>
    <w:rsid w:val="00100075"/>
    <w:rsid w:val="00100110"/>
    <w:rsid w:val="00100671"/>
    <w:rsid w:val="00100696"/>
    <w:rsid w:val="00100775"/>
    <w:rsid w:val="00100BAD"/>
    <w:rsid w:val="001010F7"/>
    <w:rsid w:val="001014AB"/>
    <w:rsid w:val="0010170C"/>
    <w:rsid w:val="00101750"/>
    <w:rsid w:val="00101C28"/>
    <w:rsid w:val="00101CF7"/>
    <w:rsid w:val="00101EEA"/>
    <w:rsid w:val="00102012"/>
    <w:rsid w:val="00102071"/>
    <w:rsid w:val="00102149"/>
    <w:rsid w:val="0010226A"/>
    <w:rsid w:val="00102698"/>
    <w:rsid w:val="001027AD"/>
    <w:rsid w:val="001029AB"/>
    <w:rsid w:val="00102A60"/>
    <w:rsid w:val="00102B2C"/>
    <w:rsid w:val="00102BDA"/>
    <w:rsid w:val="00102C2C"/>
    <w:rsid w:val="00103154"/>
    <w:rsid w:val="00103163"/>
    <w:rsid w:val="00103196"/>
    <w:rsid w:val="001036F7"/>
    <w:rsid w:val="00103777"/>
    <w:rsid w:val="00103CEB"/>
    <w:rsid w:val="00104060"/>
    <w:rsid w:val="001041C2"/>
    <w:rsid w:val="001042F8"/>
    <w:rsid w:val="0010482F"/>
    <w:rsid w:val="00104DAB"/>
    <w:rsid w:val="0010516D"/>
    <w:rsid w:val="0010538D"/>
    <w:rsid w:val="0010541E"/>
    <w:rsid w:val="00105498"/>
    <w:rsid w:val="001059E5"/>
    <w:rsid w:val="00105B2D"/>
    <w:rsid w:val="00105D72"/>
    <w:rsid w:val="00105E09"/>
    <w:rsid w:val="0010608B"/>
    <w:rsid w:val="001060D8"/>
    <w:rsid w:val="001063AE"/>
    <w:rsid w:val="0010641E"/>
    <w:rsid w:val="001068F2"/>
    <w:rsid w:val="00106A61"/>
    <w:rsid w:val="00106C68"/>
    <w:rsid w:val="00106CA7"/>
    <w:rsid w:val="00106FF3"/>
    <w:rsid w:val="00107067"/>
    <w:rsid w:val="0010706D"/>
    <w:rsid w:val="0010732E"/>
    <w:rsid w:val="00107554"/>
    <w:rsid w:val="001076A8"/>
    <w:rsid w:val="00107793"/>
    <w:rsid w:val="00107EA4"/>
    <w:rsid w:val="0011008A"/>
    <w:rsid w:val="001104E6"/>
    <w:rsid w:val="001105C4"/>
    <w:rsid w:val="001106D7"/>
    <w:rsid w:val="00110757"/>
    <w:rsid w:val="0011094C"/>
    <w:rsid w:val="001113E6"/>
    <w:rsid w:val="00111654"/>
    <w:rsid w:val="0011179C"/>
    <w:rsid w:val="0011190B"/>
    <w:rsid w:val="00111A1E"/>
    <w:rsid w:val="00111A96"/>
    <w:rsid w:val="00111F6E"/>
    <w:rsid w:val="0011205B"/>
    <w:rsid w:val="001125E1"/>
    <w:rsid w:val="00112668"/>
    <w:rsid w:val="00112845"/>
    <w:rsid w:val="00112956"/>
    <w:rsid w:val="0011331E"/>
    <w:rsid w:val="00113409"/>
    <w:rsid w:val="001135D4"/>
    <w:rsid w:val="00113906"/>
    <w:rsid w:val="00113C2E"/>
    <w:rsid w:val="00113EDF"/>
    <w:rsid w:val="00113F63"/>
    <w:rsid w:val="001141F5"/>
    <w:rsid w:val="001142BE"/>
    <w:rsid w:val="00114749"/>
    <w:rsid w:val="001147C3"/>
    <w:rsid w:val="00114880"/>
    <w:rsid w:val="00114A5F"/>
    <w:rsid w:val="00114C22"/>
    <w:rsid w:val="00114C5D"/>
    <w:rsid w:val="00114E9E"/>
    <w:rsid w:val="0011514A"/>
    <w:rsid w:val="0011514B"/>
    <w:rsid w:val="00115189"/>
    <w:rsid w:val="001151AB"/>
    <w:rsid w:val="00115278"/>
    <w:rsid w:val="001155AC"/>
    <w:rsid w:val="001155B7"/>
    <w:rsid w:val="001155E6"/>
    <w:rsid w:val="001156BF"/>
    <w:rsid w:val="001159BB"/>
    <w:rsid w:val="00115BE8"/>
    <w:rsid w:val="00115C37"/>
    <w:rsid w:val="00115C50"/>
    <w:rsid w:val="00115C60"/>
    <w:rsid w:val="00115DE1"/>
    <w:rsid w:val="00115EEA"/>
    <w:rsid w:val="00116284"/>
    <w:rsid w:val="001163F2"/>
    <w:rsid w:val="00116444"/>
    <w:rsid w:val="00116483"/>
    <w:rsid w:val="0011648B"/>
    <w:rsid w:val="00116D62"/>
    <w:rsid w:val="00116FFF"/>
    <w:rsid w:val="001173D3"/>
    <w:rsid w:val="001174D6"/>
    <w:rsid w:val="00117634"/>
    <w:rsid w:val="001176FC"/>
    <w:rsid w:val="001177B3"/>
    <w:rsid w:val="0011791D"/>
    <w:rsid w:val="00117997"/>
    <w:rsid w:val="00117A36"/>
    <w:rsid w:val="00117B73"/>
    <w:rsid w:val="00117BA2"/>
    <w:rsid w:val="00117D86"/>
    <w:rsid w:val="00117E0E"/>
    <w:rsid w:val="00120112"/>
    <w:rsid w:val="00120115"/>
    <w:rsid w:val="0012014C"/>
    <w:rsid w:val="001202DA"/>
    <w:rsid w:val="00120847"/>
    <w:rsid w:val="001208CC"/>
    <w:rsid w:val="001209F6"/>
    <w:rsid w:val="00120AB8"/>
    <w:rsid w:val="00120DD9"/>
    <w:rsid w:val="00120E3A"/>
    <w:rsid w:val="001210F2"/>
    <w:rsid w:val="0012123F"/>
    <w:rsid w:val="001213B4"/>
    <w:rsid w:val="00121580"/>
    <w:rsid w:val="001215B6"/>
    <w:rsid w:val="001216F2"/>
    <w:rsid w:val="00121919"/>
    <w:rsid w:val="00121970"/>
    <w:rsid w:val="001219DA"/>
    <w:rsid w:val="00121D84"/>
    <w:rsid w:val="00121F34"/>
    <w:rsid w:val="00121F59"/>
    <w:rsid w:val="00122221"/>
    <w:rsid w:val="001222CC"/>
    <w:rsid w:val="001222E7"/>
    <w:rsid w:val="00122426"/>
    <w:rsid w:val="001227F9"/>
    <w:rsid w:val="0012293E"/>
    <w:rsid w:val="00122B88"/>
    <w:rsid w:val="001233A7"/>
    <w:rsid w:val="001237B8"/>
    <w:rsid w:val="001237BD"/>
    <w:rsid w:val="00123A00"/>
    <w:rsid w:val="00123A31"/>
    <w:rsid w:val="00123D48"/>
    <w:rsid w:val="00123F6E"/>
    <w:rsid w:val="00124486"/>
    <w:rsid w:val="0012487E"/>
    <w:rsid w:val="00124E3C"/>
    <w:rsid w:val="00125143"/>
    <w:rsid w:val="00125345"/>
    <w:rsid w:val="0012570E"/>
    <w:rsid w:val="0012586A"/>
    <w:rsid w:val="001259A2"/>
    <w:rsid w:val="00125B1B"/>
    <w:rsid w:val="00125C01"/>
    <w:rsid w:val="00125D12"/>
    <w:rsid w:val="00126020"/>
    <w:rsid w:val="001262EC"/>
    <w:rsid w:val="0012675D"/>
    <w:rsid w:val="0012688C"/>
    <w:rsid w:val="00126951"/>
    <w:rsid w:val="00126B87"/>
    <w:rsid w:val="00126BD7"/>
    <w:rsid w:val="00126C21"/>
    <w:rsid w:val="001270B1"/>
    <w:rsid w:val="001270B5"/>
    <w:rsid w:val="00127101"/>
    <w:rsid w:val="001273AE"/>
    <w:rsid w:val="0012755F"/>
    <w:rsid w:val="001275BE"/>
    <w:rsid w:val="001275F5"/>
    <w:rsid w:val="00127666"/>
    <w:rsid w:val="00127668"/>
    <w:rsid w:val="00127AAA"/>
    <w:rsid w:val="0013004D"/>
    <w:rsid w:val="0013024B"/>
    <w:rsid w:val="00130257"/>
    <w:rsid w:val="00130366"/>
    <w:rsid w:val="001304E1"/>
    <w:rsid w:val="00130676"/>
    <w:rsid w:val="0013080B"/>
    <w:rsid w:val="00130838"/>
    <w:rsid w:val="001308E2"/>
    <w:rsid w:val="001309F0"/>
    <w:rsid w:val="00130B4D"/>
    <w:rsid w:val="00130CAD"/>
    <w:rsid w:val="00130EFF"/>
    <w:rsid w:val="00131066"/>
    <w:rsid w:val="001310F0"/>
    <w:rsid w:val="001315B5"/>
    <w:rsid w:val="00131A45"/>
    <w:rsid w:val="00131C6C"/>
    <w:rsid w:val="00131DEC"/>
    <w:rsid w:val="00131F49"/>
    <w:rsid w:val="001321DB"/>
    <w:rsid w:val="0013246D"/>
    <w:rsid w:val="00132484"/>
    <w:rsid w:val="001326ED"/>
    <w:rsid w:val="00132EF1"/>
    <w:rsid w:val="00132FFA"/>
    <w:rsid w:val="00133068"/>
    <w:rsid w:val="0013315E"/>
    <w:rsid w:val="00133781"/>
    <w:rsid w:val="001339CE"/>
    <w:rsid w:val="00133A41"/>
    <w:rsid w:val="00133A6C"/>
    <w:rsid w:val="0013406B"/>
    <w:rsid w:val="0013406E"/>
    <w:rsid w:val="001343F9"/>
    <w:rsid w:val="00134964"/>
    <w:rsid w:val="00134B85"/>
    <w:rsid w:val="00134CD0"/>
    <w:rsid w:val="00134EB3"/>
    <w:rsid w:val="00134F02"/>
    <w:rsid w:val="001351F5"/>
    <w:rsid w:val="0013535B"/>
    <w:rsid w:val="00135558"/>
    <w:rsid w:val="001355C2"/>
    <w:rsid w:val="001356D0"/>
    <w:rsid w:val="00135C42"/>
    <w:rsid w:val="00135CC0"/>
    <w:rsid w:val="00135CF3"/>
    <w:rsid w:val="00136035"/>
    <w:rsid w:val="001361F6"/>
    <w:rsid w:val="00136233"/>
    <w:rsid w:val="0013662B"/>
    <w:rsid w:val="0013676E"/>
    <w:rsid w:val="00136948"/>
    <w:rsid w:val="00136BB5"/>
    <w:rsid w:val="001371A0"/>
    <w:rsid w:val="00137206"/>
    <w:rsid w:val="00137257"/>
    <w:rsid w:val="0013732E"/>
    <w:rsid w:val="001376D3"/>
    <w:rsid w:val="001378BB"/>
    <w:rsid w:val="001378D5"/>
    <w:rsid w:val="00137A0F"/>
    <w:rsid w:val="00137A44"/>
    <w:rsid w:val="00137C34"/>
    <w:rsid w:val="00137E0B"/>
    <w:rsid w:val="0014006C"/>
    <w:rsid w:val="00140951"/>
    <w:rsid w:val="00140BFC"/>
    <w:rsid w:val="00140C05"/>
    <w:rsid w:val="0014105C"/>
    <w:rsid w:val="00141554"/>
    <w:rsid w:val="0014189C"/>
    <w:rsid w:val="0014189E"/>
    <w:rsid w:val="001418DB"/>
    <w:rsid w:val="00141D69"/>
    <w:rsid w:val="00141DB7"/>
    <w:rsid w:val="00141FAE"/>
    <w:rsid w:val="00142090"/>
    <w:rsid w:val="001426F6"/>
    <w:rsid w:val="00142F88"/>
    <w:rsid w:val="00143006"/>
    <w:rsid w:val="001432CB"/>
    <w:rsid w:val="0014346A"/>
    <w:rsid w:val="00143728"/>
    <w:rsid w:val="00143DF5"/>
    <w:rsid w:val="0014402F"/>
    <w:rsid w:val="00144085"/>
    <w:rsid w:val="001440F5"/>
    <w:rsid w:val="0014483F"/>
    <w:rsid w:val="00145002"/>
    <w:rsid w:val="001450E5"/>
    <w:rsid w:val="001451DB"/>
    <w:rsid w:val="00145255"/>
    <w:rsid w:val="0014535C"/>
    <w:rsid w:val="00145EDD"/>
    <w:rsid w:val="00146013"/>
    <w:rsid w:val="00146606"/>
    <w:rsid w:val="0014688A"/>
    <w:rsid w:val="00146A64"/>
    <w:rsid w:val="00146AFF"/>
    <w:rsid w:val="00146B7A"/>
    <w:rsid w:val="00146C64"/>
    <w:rsid w:val="00146DF6"/>
    <w:rsid w:val="0014723A"/>
    <w:rsid w:val="001472C6"/>
    <w:rsid w:val="001476B5"/>
    <w:rsid w:val="00147736"/>
    <w:rsid w:val="00147832"/>
    <w:rsid w:val="0014783C"/>
    <w:rsid w:val="00147884"/>
    <w:rsid w:val="001478DF"/>
    <w:rsid w:val="00147918"/>
    <w:rsid w:val="00147AEB"/>
    <w:rsid w:val="00147B27"/>
    <w:rsid w:val="00147CB1"/>
    <w:rsid w:val="00147EA4"/>
    <w:rsid w:val="00147F48"/>
    <w:rsid w:val="00147FDF"/>
    <w:rsid w:val="00150423"/>
    <w:rsid w:val="001504E1"/>
    <w:rsid w:val="00150987"/>
    <w:rsid w:val="00150B11"/>
    <w:rsid w:val="00150BFF"/>
    <w:rsid w:val="00150CCC"/>
    <w:rsid w:val="00150FC5"/>
    <w:rsid w:val="00151095"/>
    <w:rsid w:val="00151359"/>
    <w:rsid w:val="00151391"/>
    <w:rsid w:val="001514D5"/>
    <w:rsid w:val="00151733"/>
    <w:rsid w:val="001517D7"/>
    <w:rsid w:val="00151832"/>
    <w:rsid w:val="00151B2A"/>
    <w:rsid w:val="00151DAC"/>
    <w:rsid w:val="00152104"/>
    <w:rsid w:val="0015219D"/>
    <w:rsid w:val="00152238"/>
    <w:rsid w:val="00152307"/>
    <w:rsid w:val="00152420"/>
    <w:rsid w:val="001526C7"/>
    <w:rsid w:val="001527A9"/>
    <w:rsid w:val="001528F3"/>
    <w:rsid w:val="00152943"/>
    <w:rsid w:val="00152B94"/>
    <w:rsid w:val="00152B9E"/>
    <w:rsid w:val="00152C89"/>
    <w:rsid w:val="00152CE3"/>
    <w:rsid w:val="00152F37"/>
    <w:rsid w:val="00153001"/>
    <w:rsid w:val="0015304B"/>
    <w:rsid w:val="001531C6"/>
    <w:rsid w:val="0015353F"/>
    <w:rsid w:val="0015359F"/>
    <w:rsid w:val="001535D4"/>
    <w:rsid w:val="00153808"/>
    <w:rsid w:val="001538BC"/>
    <w:rsid w:val="001539D1"/>
    <w:rsid w:val="00153A45"/>
    <w:rsid w:val="00153AC1"/>
    <w:rsid w:val="00153D33"/>
    <w:rsid w:val="001547E7"/>
    <w:rsid w:val="00154B80"/>
    <w:rsid w:val="00154CF4"/>
    <w:rsid w:val="00154D83"/>
    <w:rsid w:val="00154DCC"/>
    <w:rsid w:val="001550BB"/>
    <w:rsid w:val="001553E7"/>
    <w:rsid w:val="001554FC"/>
    <w:rsid w:val="00155604"/>
    <w:rsid w:val="00155ABE"/>
    <w:rsid w:val="00155C40"/>
    <w:rsid w:val="00155CE3"/>
    <w:rsid w:val="00156226"/>
    <w:rsid w:val="00156443"/>
    <w:rsid w:val="00156767"/>
    <w:rsid w:val="0015690D"/>
    <w:rsid w:val="00156B91"/>
    <w:rsid w:val="00157166"/>
    <w:rsid w:val="00157216"/>
    <w:rsid w:val="001572AF"/>
    <w:rsid w:val="001573D1"/>
    <w:rsid w:val="00157A1A"/>
    <w:rsid w:val="00157CB8"/>
    <w:rsid w:val="00157F69"/>
    <w:rsid w:val="00160081"/>
    <w:rsid w:val="00160279"/>
    <w:rsid w:val="001602E0"/>
    <w:rsid w:val="00160449"/>
    <w:rsid w:val="001605CB"/>
    <w:rsid w:val="00160ACB"/>
    <w:rsid w:val="00160DE8"/>
    <w:rsid w:val="00160DED"/>
    <w:rsid w:val="00161242"/>
    <w:rsid w:val="0016131B"/>
    <w:rsid w:val="00161733"/>
    <w:rsid w:val="00161772"/>
    <w:rsid w:val="00161A38"/>
    <w:rsid w:val="00161EED"/>
    <w:rsid w:val="00161F33"/>
    <w:rsid w:val="001620D4"/>
    <w:rsid w:val="001623C7"/>
    <w:rsid w:val="0016247D"/>
    <w:rsid w:val="001628FB"/>
    <w:rsid w:val="00162ACF"/>
    <w:rsid w:val="00162D0A"/>
    <w:rsid w:val="00162D1F"/>
    <w:rsid w:val="00162F32"/>
    <w:rsid w:val="00163033"/>
    <w:rsid w:val="0016310F"/>
    <w:rsid w:val="001635E9"/>
    <w:rsid w:val="00163B25"/>
    <w:rsid w:val="00163D93"/>
    <w:rsid w:val="00164039"/>
    <w:rsid w:val="00164135"/>
    <w:rsid w:val="001641CA"/>
    <w:rsid w:val="0016420C"/>
    <w:rsid w:val="001642F2"/>
    <w:rsid w:val="001643A2"/>
    <w:rsid w:val="001644BF"/>
    <w:rsid w:val="001646C5"/>
    <w:rsid w:val="001646E3"/>
    <w:rsid w:val="00164747"/>
    <w:rsid w:val="00164880"/>
    <w:rsid w:val="00164AE2"/>
    <w:rsid w:val="00164DDA"/>
    <w:rsid w:val="00164E5D"/>
    <w:rsid w:val="00164F32"/>
    <w:rsid w:val="001651CC"/>
    <w:rsid w:val="00165240"/>
    <w:rsid w:val="00165522"/>
    <w:rsid w:val="001657BB"/>
    <w:rsid w:val="0016584A"/>
    <w:rsid w:val="001658AC"/>
    <w:rsid w:val="0016591E"/>
    <w:rsid w:val="001659C5"/>
    <w:rsid w:val="00165B67"/>
    <w:rsid w:val="00165BD2"/>
    <w:rsid w:val="00165C4E"/>
    <w:rsid w:val="00165E9C"/>
    <w:rsid w:val="001666B7"/>
    <w:rsid w:val="00166F24"/>
    <w:rsid w:val="0016704E"/>
    <w:rsid w:val="001676BB"/>
    <w:rsid w:val="001677E5"/>
    <w:rsid w:val="001679A9"/>
    <w:rsid w:val="001679C0"/>
    <w:rsid w:val="00167F2B"/>
    <w:rsid w:val="00167F7B"/>
    <w:rsid w:val="001700B0"/>
    <w:rsid w:val="00170202"/>
    <w:rsid w:val="001703BA"/>
    <w:rsid w:val="001704D0"/>
    <w:rsid w:val="001706F6"/>
    <w:rsid w:val="001707A8"/>
    <w:rsid w:val="001709B6"/>
    <w:rsid w:val="00170B59"/>
    <w:rsid w:val="00170CE2"/>
    <w:rsid w:val="00170CF6"/>
    <w:rsid w:val="00170D37"/>
    <w:rsid w:val="00170E99"/>
    <w:rsid w:val="00170FCA"/>
    <w:rsid w:val="0017192C"/>
    <w:rsid w:val="00171970"/>
    <w:rsid w:val="00171F6D"/>
    <w:rsid w:val="00172039"/>
    <w:rsid w:val="0017203E"/>
    <w:rsid w:val="0017205E"/>
    <w:rsid w:val="00172114"/>
    <w:rsid w:val="0017262F"/>
    <w:rsid w:val="00172BA7"/>
    <w:rsid w:val="00172BCA"/>
    <w:rsid w:val="00172D2D"/>
    <w:rsid w:val="00172F67"/>
    <w:rsid w:val="00173017"/>
    <w:rsid w:val="00173498"/>
    <w:rsid w:val="00173D02"/>
    <w:rsid w:val="00173D7B"/>
    <w:rsid w:val="00173EFD"/>
    <w:rsid w:val="00174003"/>
    <w:rsid w:val="001743BA"/>
    <w:rsid w:val="00174712"/>
    <w:rsid w:val="0017488E"/>
    <w:rsid w:val="00174D10"/>
    <w:rsid w:val="00174D54"/>
    <w:rsid w:val="00174D65"/>
    <w:rsid w:val="00174E2F"/>
    <w:rsid w:val="00174EDE"/>
    <w:rsid w:val="0017523A"/>
    <w:rsid w:val="001752A7"/>
    <w:rsid w:val="001753A2"/>
    <w:rsid w:val="00175663"/>
    <w:rsid w:val="00175716"/>
    <w:rsid w:val="0017578C"/>
    <w:rsid w:val="00175BFF"/>
    <w:rsid w:val="00175E70"/>
    <w:rsid w:val="00175F7F"/>
    <w:rsid w:val="001761F9"/>
    <w:rsid w:val="00176226"/>
    <w:rsid w:val="00176605"/>
    <w:rsid w:val="001768BE"/>
    <w:rsid w:val="00176A1E"/>
    <w:rsid w:val="00176A63"/>
    <w:rsid w:val="00176AC3"/>
    <w:rsid w:val="00176C93"/>
    <w:rsid w:val="00176E62"/>
    <w:rsid w:val="00176EA6"/>
    <w:rsid w:val="001773E4"/>
    <w:rsid w:val="0017774E"/>
    <w:rsid w:val="00177807"/>
    <w:rsid w:val="00177B94"/>
    <w:rsid w:val="00177BAB"/>
    <w:rsid w:val="00177C19"/>
    <w:rsid w:val="00177D4A"/>
    <w:rsid w:val="00177DD3"/>
    <w:rsid w:val="00177DEF"/>
    <w:rsid w:val="001800DF"/>
    <w:rsid w:val="0018011C"/>
    <w:rsid w:val="0018039E"/>
    <w:rsid w:val="001803E9"/>
    <w:rsid w:val="001806F7"/>
    <w:rsid w:val="00180980"/>
    <w:rsid w:val="00180C6A"/>
    <w:rsid w:val="00181147"/>
    <w:rsid w:val="0018125E"/>
    <w:rsid w:val="00181785"/>
    <w:rsid w:val="0018188F"/>
    <w:rsid w:val="00181B8C"/>
    <w:rsid w:val="00181C6E"/>
    <w:rsid w:val="00181D68"/>
    <w:rsid w:val="001821AE"/>
    <w:rsid w:val="00182283"/>
    <w:rsid w:val="001823B4"/>
    <w:rsid w:val="0018296F"/>
    <w:rsid w:val="00182CB5"/>
    <w:rsid w:val="00182E2C"/>
    <w:rsid w:val="00183729"/>
    <w:rsid w:val="001837AB"/>
    <w:rsid w:val="00183B73"/>
    <w:rsid w:val="00183C7D"/>
    <w:rsid w:val="00183C88"/>
    <w:rsid w:val="00183DB0"/>
    <w:rsid w:val="00183FD4"/>
    <w:rsid w:val="001840BD"/>
    <w:rsid w:val="0018469A"/>
    <w:rsid w:val="001847BB"/>
    <w:rsid w:val="00184849"/>
    <w:rsid w:val="00184B94"/>
    <w:rsid w:val="00184BCA"/>
    <w:rsid w:val="00184BF8"/>
    <w:rsid w:val="00184DD4"/>
    <w:rsid w:val="00184EEC"/>
    <w:rsid w:val="00184F7C"/>
    <w:rsid w:val="0018500F"/>
    <w:rsid w:val="001851D2"/>
    <w:rsid w:val="001855B3"/>
    <w:rsid w:val="001859E5"/>
    <w:rsid w:val="00185DDB"/>
    <w:rsid w:val="00185F2C"/>
    <w:rsid w:val="00186794"/>
    <w:rsid w:val="00186874"/>
    <w:rsid w:val="00186967"/>
    <w:rsid w:val="001869FA"/>
    <w:rsid w:val="00186AF2"/>
    <w:rsid w:val="00186FC8"/>
    <w:rsid w:val="0018758E"/>
    <w:rsid w:val="001877CE"/>
    <w:rsid w:val="00187ADB"/>
    <w:rsid w:val="0019015A"/>
    <w:rsid w:val="00190241"/>
    <w:rsid w:val="00190859"/>
    <w:rsid w:val="00190C21"/>
    <w:rsid w:val="00190D51"/>
    <w:rsid w:val="00190E33"/>
    <w:rsid w:val="001911AF"/>
    <w:rsid w:val="0019131E"/>
    <w:rsid w:val="001917FC"/>
    <w:rsid w:val="00191824"/>
    <w:rsid w:val="00191890"/>
    <w:rsid w:val="001918F0"/>
    <w:rsid w:val="001918FD"/>
    <w:rsid w:val="00191FA4"/>
    <w:rsid w:val="00192075"/>
    <w:rsid w:val="00192127"/>
    <w:rsid w:val="00192180"/>
    <w:rsid w:val="0019232E"/>
    <w:rsid w:val="00192461"/>
    <w:rsid w:val="0019276F"/>
    <w:rsid w:val="00192D1D"/>
    <w:rsid w:val="00192F42"/>
    <w:rsid w:val="00193388"/>
    <w:rsid w:val="001933DC"/>
    <w:rsid w:val="0019350C"/>
    <w:rsid w:val="0019363A"/>
    <w:rsid w:val="0019366B"/>
    <w:rsid w:val="001936D2"/>
    <w:rsid w:val="00193717"/>
    <w:rsid w:val="00193865"/>
    <w:rsid w:val="001938A1"/>
    <w:rsid w:val="00193BAC"/>
    <w:rsid w:val="00194099"/>
    <w:rsid w:val="0019419E"/>
    <w:rsid w:val="001941D5"/>
    <w:rsid w:val="0019455D"/>
    <w:rsid w:val="00194B5E"/>
    <w:rsid w:val="00194CA4"/>
    <w:rsid w:val="00195157"/>
    <w:rsid w:val="0019539A"/>
    <w:rsid w:val="001959B7"/>
    <w:rsid w:val="00195C89"/>
    <w:rsid w:val="00195E31"/>
    <w:rsid w:val="00195FAA"/>
    <w:rsid w:val="001965DC"/>
    <w:rsid w:val="00196DCB"/>
    <w:rsid w:val="0019719C"/>
    <w:rsid w:val="00197387"/>
    <w:rsid w:val="00197432"/>
    <w:rsid w:val="00197536"/>
    <w:rsid w:val="0019760B"/>
    <w:rsid w:val="001976E0"/>
    <w:rsid w:val="00197B0D"/>
    <w:rsid w:val="00197E52"/>
    <w:rsid w:val="00197E5E"/>
    <w:rsid w:val="001A0838"/>
    <w:rsid w:val="001A08CA"/>
    <w:rsid w:val="001A08D8"/>
    <w:rsid w:val="001A0942"/>
    <w:rsid w:val="001A0AAC"/>
    <w:rsid w:val="001A0B58"/>
    <w:rsid w:val="001A179B"/>
    <w:rsid w:val="001A181C"/>
    <w:rsid w:val="001A1881"/>
    <w:rsid w:val="001A1B25"/>
    <w:rsid w:val="001A1BAC"/>
    <w:rsid w:val="001A1CF5"/>
    <w:rsid w:val="001A1D92"/>
    <w:rsid w:val="001A1DD5"/>
    <w:rsid w:val="001A2274"/>
    <w:rsid w:val="001A27E1"/>
    <w:rsid w:val="001A28F5"/>
    <w:rsid w:val="001A2C2D"/>
    <w:rsid w:val="001A302B"/>
    <w:rsid w:val="001A3076"/>
    <w:rsid w:val="001A3467"/>
    <w:rsid w:val="001A372A"/>
    <w:rsid w:val="001A3A05"/>
    <w:rsid w:val="001A3AB6"/>
    <w:rsid w:val="001A3D67"/>
    <w:rsid w:val="001A3E9F"/>
    <w:rsid w:val="001A3F82"/>
    <w:rsid w:val="001A4165"/>
    <w:rsid w:val="001A45B5"/>
    <w:rsid w:val="001A4610"/>
    <w:rsid w:val="001A461B"/>
    <w:rsid w:val="001A4990"/>
    <w:rsid w:val="001A4A9B"/>
    <w:rsid w:val="001A4C08"/>
    <w:rsid w:val="001A4D8F"/>
    <w:rsid w:val="001A50D1"/>
    <w:rsid w:val="001A51CC"/>
    <w:rsid w:val="001A56B1"/>
    <w:rsid w:val="001A57DC"/>
    <w:rsid w:val="001A598C"/>
    <w:rsid w:val="001A5A83"/>
    <w:rsid w:val="001A5BAC"/>
    <w:rsid w:val="001A5C84"/>
    <w:rsid w:val="001A5F72"/>
    <w:rsid w:val="001A5F84"/>
    <w:rsid w:val="001A6003"/>
    <w:rsid w:val="001A60CF"/>
    <w:rsid w:val="001A6415"/>
    <w:rsid w:val="001A66D6"/>
    <w:rsid w:val="001A6831"/>
    <w:rsid w:val="001A6D4B"/>
    <w:rsid w:val="001A6E4A"/>
    <w:rsid w:val="001A6E68"/>
    <w:rsid w:val="001A6F48"/>
    <w:rsid w:val="001A70A2"/>
    <w:rsid w:val="001A734C"/>
    <w:rsid w:val="001A73A7"/>
    <w:rsid w:val="001A7975"/>
    <w:rsid w:val="001A7B7C"/>
    <w:rsid w:val="001A7DDA"/>
    <w:rsid w:val="001A7F6B"/>
    <w:rsid w:val="001B0247"/>
    <w:rsid w:val="001B0317"/>
    <w:rsid w:val="001B0BCE"/>
    <w:rsid w:val="001B0C5C"/>
    <w:rsid w:val="001B0F19"/>
    <w:rsid w:val="001B122D"/>
    <w:rsid w:val="001B1274"/>
    <w:rsid w:val="001B1610"/>
    <w:rsid w:val="001B194D"/>
    <w:rsid w:val="001B19D5"/>
    <w:rsid w:val="001B1DCF"/>
    <w:rsid w:val="001B2017"/>
    <w:rsid w:val="001B2369"/>
    <w:rsid w:val="001B23A3"/>
    <w:rsid w:val="001B26DD"/>
    <w:rsid w:val="001B273B"/>
    <w:rsid w:val="001B2AAC"/>
    <w:rsid w:val="001B2B2F"/>
    <w:rsid w:val="001B2F38"/>
    <w:rsid w:val="001B317D"/>
    <w:rsid w:val="001B3375"/>
    <w:rsid w:val="001B3431"/>
    <w:rsid w:val="001B3A56"/>
    <w:rsid w:val="001B3C7B"/>
    <w:rsid w:val="001B401C"/>
    <w:rsid w:val="001B40D9"/>
    <w:rsid w:val="001B4147"/>
    <w:rsid w:val="001B416B"/>
    <w:rsid w:val="001B41EF"/>
    <w:rsid w:val="001B44DA"/>
    <w:rsid w:val="001B45C0"/>
    <w:rsid w:val="001B472A"/>
    <w:rsid w:val="001B4BC4"/>
    <w:rsid w:val="001B4C3A"/>
    <w:rsid w:val="001B4E7A"/>
    <w:rsid w:val="001B5058"/>
    <w:rsid w:val="001B54B1"/>
    <w:rsid w:val="001B58EF"/>
    <w:rsid w:val="001B593F"/>
    <w:rsid w:val="001B599D"/>
    <w:rsid w:val="001B59E4"/>
    <w:rsid w:val="001B5DF8"/>
    <w:rsid w:val="001B5E5B"/>
    <w:rsid w:val="001B5E9A"/>
    <w:rsid w:val="001B5F0D"/>
    <w:rsid w:val="001B5FCA"/>
    <w:rsid w:val="001B5FE5"/>
    <w:rsid w:val="001B61D9"/>
    <w:rsid w:val="001B6242"/>
    <w:rsid w:val="001B62F3"/>
    <w:rsid w:val="001B6713"/>
    <w:rsid w:val="001B6953"/>
    <w:rsid w:val="001B6987"/>
    <w:rsid w:val="001B6B15"/>
    <w:rsid w:val="001B6BFD"/>
    <w:rsid w:val="001B6C9B"/>
    <w:rsid w:val="001B71EF"/>
    <w:rsid w:val="001B74FF"/>
    <w:rsid w:val="001B7788"/>
    <w:rsid w:val="001B7B49"/>
    <w:rsid w:val="001B7D07"/>
    <w:rsid w:val="001B7D7F"/>
    <w:rsid w:val="001B7D9F"/>
    <w:rsid w:val="001C026A"/>
    <w:rsid w:val="001C0271"/>
    <w:rsid w:val="001C0684"/>
    <w:rsid w:val="001C0755"/>
    <w:rsid w:val="001C0AA6"/>
    <w:rsid w:val="001C0AE5"/>
    <w:rsid w:val="001C0F13"/>
    <w:rsid w:val="001C10A0"/>
    <w:rsid w:val="001C1142"/>
    <w:rsid w:val="001C11C5"/>
    <w:rsid w:val="001C1579"/>
    <w:rsid w:val="001C1597"/>
    <w:rsid w:val="001C1ABD"/>
    <w:rsid w:val="001C1B47"/>
    <w:rsid w:val="001C1CF8"/>
    <w:rsid w:val="001C1D00"/>
    <w:rsid w:val="001C1E7C"/>
    <w:rsid w:val="001C1F44"/>
    <w:rsid w:val="001C1FFE"/>
    <w:rsid w:val="001C2000"/>
    <w:rsid w:val="001C23D5"/>
    <w:rsid w:val="001C281D"/>
    <w:rsid w:val="001C29E0"/>
    <w:rsid w:val="001C2D7F"/>
    <w:rsid w:val="001C3494"/>
    <w:rsid w:val="001C352D"/>
    <w:rsid w:val="001C3B36"/>
    <w:rsid w:val="001C3B87"/>
    <w:rsid w:val="001C3FF0"/>
    <w:rsid w:val="001C4326"/>
    <w:rsid w:val="001C438C"/>
    <w:rsid w:val="001C43F0"/>
    <w:rsid w:val="001C4435"/>
    <w:rsid w:val="001C44B9"/>
    <w:rsid w:val="001C4534"/>
    <w:rsid w:val="001C45AD"/>
    <w:rsid w:val="001C45C7"/>
    <w:rsid w:val="001C465C"/>
    <w:rsid w:val="001C48E1"/>
    <w:rsid w:val="001C4981"/>
    <w:rsid w:val="001C4BAB"/>
    <w:rsid w:val="001C4C69"/>
    <w:rsid w:val="001C525D"/>
    <w:rsid w:val="001C5496"/>
    <w:rsid w:val="001C5551"/>
    <w:rsid w:val="001C58FF"/>
    <w:rsid w:val="001C5C4A"/>
    <w:rsid w:val="001C5D80"/>
    <w:rsid w:val="001C5EF0"/>
    <w:rsid w:val="001C5FCD"/>
    <w:rsid w:val="001C62A2"/>
    <w:rsid w:val="001C63EC"/>
    <w:rsid w:val="001C64F7"/>
    <w:rsid w:val="001C679C"/>
    <w:rsid w:val="001C67E2"/>
    <w:rsid w:val="001C68CE"/>
    <w:rsid w:val="001C693A"/>
    <w:rsid w:val="001C695F"/>
    <w:rsid w:val="001C6B3D"/>
    <w:rsid w:val="001C6EEA"/>
    <w:rsid w:val="001C7388"/>
    <w:rsid w:val="001C74C5"/>
    <w:rsid w:val="001C77D3"/>
    <w:rsid w:val="001C78C1"/>
    <w:rsid w:val="001C7D63"/>
    <w:rsid w:val="001D05EE"/>
    <w:rsid w:val="001D0804"/>
    <w:rsid w:val="001D0DB5"/>
    <w:rsid w:val="001D1035"/>
    <w:rsid w:val="001D126E"/>
    <w:rsid w:val="001D14AD"/>
    <w:rsid w:val="001D18CD"/>
    <w:rsid w:val="001D1935"/>
    <w:rsid w:val="001D1A49"/>
    <w:rsid w:val="001D1D76"/>
    <w:rsid w:val="001D1DBF"/>
    <w:rsid w:val="001D1ECB"/>
    <w:rsid w:val="001D1F0E"/>
    <w:rsid w:val="001D22E0"/>
    <w:rsid w:val="001D23C5"/>
    <w:rsid w:val="001D259C"/>
    <w:rsid w:val="001D27DC"/>
    <w:rsid w:val="001D2B55"/>
    <w:rsid w:val="001D2D11"/>
    <w:rsid w:val="001D30C3"/>
    <w:rsid w:val="001D3351"/>
    <w:rsid w:val="001D33C4"/>
    <w:rsid w:val="001D3796"/>
    <w:rsid w:val="001D38EE"/>
    <w:rsid w:val="001D3CF9"/>
    <w:rsid w:val="001D445C"/>
    <w:rsid w:val="001D4460"/>
    <w:rsid w:val="001D4541"/>
    <w:rsid w:val="001D4C7F"/>
    <w:rsid w:val="001D4D1A"/>
    <w:rsid w:val="001D4D4E"/>
    <w:rsid w:val="001D4E4E"/>
    <w:rsid w:val="001D4F74"/>
    <w:rsid w:val="001D5210"/>
    <w:rsid w:val="001D52A4"/>
    <w:rsid w:val="001D5690"/>
    <w:rsid w:val="001D5809"/>
    <w:rsid w:val="001D5890"/>
    <w:rsid w:val="001D5892"/>
    <w:rsid w:val="001D5A08"/>
    <w:rsid w:val="001D5BB6"/>
    <w:rsid w:val="001D5FFF"/>
    <w:rsid w:val="001D62B9"/>
    <w:rsid w:val="001D62FE"/>
    <w:rsid w:val="001D64A3"/>
    <w:rsid w:val="001D6555"/>
    <w:rsid w:val="001D65FE"/>
    <w:rsid w:val="001D6611"/>
    <w:rsid w:val="001D681F"/>
    <w:rsid w:val="001D7046"/>
    <w:rsid w:val="001D70BD"/>
    <w:rsid w:val="001D732A"/>
    <w:rsid w:val="001D7397"/>
    <w:rsid w:val="001D73FF"/>
    <w:rsid w:val="001D7717"/>
    <w:rsid w:val="001D796A"/>
    <w:rsid w:val="001D79D1"/>
    <w:rsid w:val="001D79D7"/>
    <w:rsid w:val="001D7E1D"/>
    <w:rsid w:val="001D7EC0"/>
    <w:rsid w:val="001D7ECF"/>
    <w:rsid w:val="001D7FC9"/>
    <w:rsid w:val="001D7FF8"/>
    <w:rsid w:val="001E0045"/>
    <w:rsid w:val="001E056F"/>
    <w:rsid w:val="001E073C"/>
    <w:rsid w:val="001E0837"/>
    <w:rsid w:val="001E0D49"/>
    <w:rsid w:val="001E0D69"/>
    <w:rsid w:val="001E105B"/>
    <w:rsid w:val="001E11F5"/>
    <w:rsid w:val="001E1261"/>
    <w:rsid w:val="001E1522"/>
    <w:rsid w:val="001E196A"/>
    <w:rsid w:val="001E1B4F"/>
    <w:rsid w:val="001E1B71"/>
    <w:rsid w:val="001E1D5D"/>
    <w:rsid w:val="001E1DEC"/>
    <w:rsid w:val="001E1E47"/>
    <w:rsid w:val="001E1EDF"/>
    <w:rsid w:val="001E20CD"/>
    <w:rsid w:val="001E23DD"/>
    <w:rsid w:val="001E2444"/>
    <w:rsid w:val="001E2E65"/>
    <w:rsid w:val="001E2EA6"/>
    <w:rsid w:val="001E3212"/>
    <w:rsid w:val="001E3496"/>
    <w:rsid w:val="001E365B"/>
    <w:rsid w:val="001E3803"/>
    <w:rsid w:val="001E3D9E"/>
    <w:rsid w:val="001E3ED4"/>
    <w:rsid w:val="001E412E"/>
    <w:rsid w:val="001E4319"/>
    <w:rsid w:val="001E449E"/>
    <w:rsid w:val="001E4719"/>
    <w:rsid w:val="001E4732"/>
    <w:rsid w:val="001E482B"/>
    <w:rsid w:val="001E49E9"/>
    <w:rsid w:val="001E4A3A"/>
    <w:rsid w:val="001E4C59"/>
    <w:rsid w:val="001E513A"/>
    <w:rsid w:val="001E5161"/>
    <w:rsid w:val="001E5251"/>
    <w:rsid w:val="001E56C5"/>
    <w:rsid w:val="001E5C0F"/>
    <w:rsid w:val="001E5E6F"/>
    <w:rsid w:val="001E5EE9"/>
    <w:rsid w:val="001E648E"/>
    <w:rsid w:val="001E6580"/>
    <w:rsid w:val="001E6905"/>
    <w:rsid w:val="001E6B4E"/>
    <w:rsid w:val="001E6C9D"/>
    <w:rsid w:val="001E6CF4"/>
    <w:rsid w:val="001E6D8B"/>
    <w:rsid w:val="001E6ED6"/>
    <w:rsid w:val="001E7020"/>
    <w:rsid w:val="001E70F1"/>
    <w:rsid w:val="001E7193"/>
    <w:rsid w:val="001E736E"/>
    <w:rsid w:val="001E7761"/>
    <w:rsid w:val="001E777C"/>
    <w:rsid w:val="001E7A27"/>
    <w:rsid w:val="001E7B0C"/>
    <w:rsid w:val="001E7B7D"/>
    <w:rsid w:val="001E7F20"/>
    <w:rsid w:val="001F04E0"/>
    <w:rsid w:val="001F08E8"/>
    <w:rsid w:val="001F090C"/>
    <w:rsid w:val="001F0993"/>
    <w:rsid w:val="001F0D4B"/>
    <w:rsid w:val="001F0E35"/>
    <w:rsid w:val="001F0E68"/>
    <w:rsid w:val="001F0F7D"/>
    <w:rsid w:val="001F0FD8"/>
    <w:rsid w:val="001F11F7"/>
    <w:rsid w:val="001F137F"/>
    <w:rsid w:val="001F153F"/>
    <w:rsid w:val="001F1700"/>
    <w:rsid w:val="001F1792"/>
    <w:rsid w:val="001F1821"/>
    <w:rsid w:val="001F1951"/>
    <w:rsid w:val="001F1A4F"/>
    <w:rsid w:val="001F1A98"/>
    <w:rsid w:val="001F1D18"/>
    <w:rsid w:val="001F21EB"/>
    <w:rsid w:val="001F24D4"/>
    <w:rsid w:val="001F250E"/>
    <w:rsid w:val="001F2D08"/>
    <w:rsid w:val="001F2D40"/>
    <w:rsid w:val="001F2E5F"/>
    <w:rsid w:val="001F2EE9"/>
    <w:rsid w:val="001F30DE"/>
    <w:rsid w:val="001F30DF"/>
    <w:rsid w:val="001F32E4"/>
    <w:rsid w:val="001F3404"/>
    <w:rsid w:val="001F3446"/>
    <w:rsid w:val="001F361A"/>
    <w:rsid w:val="001F3627"/>
    <w:rsid w:val="001F36A4"/>
    <w:rsid w:val="001F380B"/>
    <w:rsid w:val="001F3A04"/>
    <w:rsid w:val="001F3B61"/>
    <w:rsid w:val="001F3D8E"/>
    <w:rsid w:val="001F3DD6"/>
    <w:rsid w:val="001F3E11"/>
    <w:rsid w:val="001F3F44"/>
    <w:rsid w:val="001F4137"/>
    <w:rsid w:val="001F4501"/>
    <w:rsid w:val="001F496F"/>
    <w:rsid w:val="001F49F0"/>
    <w:rsid w:val="001F4E4C"/>
    <w:rsid w:val="001F4E5F"/>
    <w:rsid w:val="001F4E7F"/>
    <w:rsid w:val="001F503B"/>
    <w:rsid w:val="001F5106"/>
    <w:rsid w:val="001F52FB"/>
    <w:rsid w:val="001F5387"/>
    <w:rsid w:val="001F5533"/>
    <w:rsid w:val="001F56AA"/>
    <w:rsid w:val="001F584E"/>
    <w:rsid w:val="001F5CED"/>
    <w:rsid w:val="001F5F86"/>
    <w:rsid w:val="001F617B"/>
    <w:rsid w:val="001F623A"/>
    <w:rsid w:val="001F6441"/>
    <w:rsid w:val="001F6658"/>
    <w:rsid w:val="001F66C2"/>
    <w:rsid w:val="001F67F2"/>
    <w:rsid w:val="001F6D21"/>
    <w:rsid w:val="001F6FA9"/>
    <w:rsid w:val="001F762C"/>
    <w:rsid w:val="001F78B6"/>
    <w:rsid w:val="001F7C04"/>
    <w:rsid w:val="001F7CD5"/>
    <w:rsid w:val="001F7EAB"/>
    <w:rsid w:val="002000E5"/>
    <w:rsid w:val="002001B3"/>
    <w:rsid w:val="002001E5"/>
    <w:rsid w:val="00200385"/>
    <w:rsid w:val="002005ED"/>
    <w:rsid w:val="0020065E"/>
    <w:rsid w:val="00200A0C"/>
    <w:rsid w:val="00200A96"/>
    <w:rsid w:val="00200CB8"/>
    <w:rsid w:val="00200EBE"/>
    <w:rsid w:val="00200F69"/>
    <w:rsid w:val="00200F8C"/>
    <w:rsid w:val="002011CF"/>
    <w:rsid w:val="00201C47"/>
    <w:rsid w:val="00201D4A"/>
    <w:rsid w:val="00201D55"/>
    <w:rsid w:val="00201D60"/>
    <w:rsid w:val="002021E1"/>
    <w:rsid w:val="00202644"/>
    <w:rsid w:val="0020296B"/>
    <w:rsid w:val="00202C42"/>
    <w:rsid w:val="00202C73"/>
    <w:rsid w:val="0020377C"/>
    <w:rsid w:val="00203826"/>
    <w:rsid w:val="00203ACF"/>
    <w:rsid w:val="00203C68"/>
    <w:rsid w:val="0020423F"/>
    <w:rsid w:val="0020427B"/>
    <w:rsid w:val="002043CE"/>
    <w:rsid w:val="002046E5"/>
    <w:rsid w:val="00204979"/>
    <w:rsid w:val="00204FBE"/>
    <w:rsid w:val="002056EA"/>
    <w:rsid w:val="0020581F"/>
    <w:rsid w:val="002058D6"/>
    <w:rsid w:val="002058E5"/>
    <w:rsid w:val="002059F5"/>
    <w:rsid w:val="00205A9B"/>
    <w:rsid w:val="00205C16"/>
    <w:rsid w:val="00205E78"/>
    <w:rsid w:val="00205F29"/>
    <w:rsid w:val="00206361"/>
    <w:rsid w:val="0020661B"/>
    <w:rsid w:val="0020679A"/>
    <w:rsid w:val="002067DF"/>
    <w:rsid w:val="00206833"/>
    <w:rsid w:val="002068B7"/>
    <w:rsid w:val="0020699C"/>
    <w:rsid w:val="00206E05"/>
    <w:rsid w:val="00206EDA"/>
    <w:rsid w:val="00206EEB"/>
    <w:rsid w:val="00206F5F"/>
    <w:rsid w:val="00207111"/>
    <w:rsid w:val="0020727A"/>
    <w:rsid w:val="002075F5"/>
    <w:rsid w:val="00207B31"/>
    <w:rsid w:val="00207C69"/>
    <w:rsid w:val="00207D2E"/>
    <w:rsid w:val="0021034F"/>
    <w:rsid w:val="00210611"/>
    <w:rsid w:val="0021083C"/>
    <w:rsid w:val="00210D5D"/>
    <w:rsid w:val="00210E72"/>
    <w:rsid w:val="00210E89"/>
    <w:rsid w:val="002110CF"/>
    <w:rsid w:val="002110D4"/>
    <w:rsid w:val="002115BC"/>
    <w:rsid w:val="00211796"/>
    <w:rsid w:val="002118CF"/>
    <w:rsid w:val="00211C3D"/>
    <w:rsid w:val="00211F1A"/>
    <w:rsid w:val="002126D6"/>
    <w:rsid w:val="0021307C"/>
    <w:rsid w:val="002130A5"/>
    <w:rsid w:val="0021319F"/>
    <w:rsid w:val="002131CB"/>
    <w:rsid w:val="00213467"/>
    <w:rsid w:val="002136E5"/>
    <w:rsid w:val="00213734"/>
    <w:rsid w:val="00213A67"/>
    <w:rsid w:val="00213CC4"/>
    <w:rsid w:val="00213D84"/>
    <w:rsid w:val="00213D9D"/>
    <w:rsid w:val="00213DF2"/>
    <w:rsid w:val="00214059"/>
    <w:rsid w:val="00214082"/>
    <w:rsid w:val="002141F7"/>
    <w:rsid w:val="00214216"/>
    <w:rsid w:val="00214320"/>
    <w:rsid w:val="0021463C"/>
    <w:rsid w:val="00214819"/>
    <w:rsid w:val="00214946"/>
    <w:rsid w:val="00214A1B"/>
    <w:rsid w:val="00214D9F"/>
    <w:rsid w:val="00214EE7"/>
    <w:rsid w:val="002150A5"/>
    <w:rsid w:val="0021510B"/>
    <w:rsid w:val="0021516A"/>
    <w:rsid w:val="002154DB"/>
    <w:rsid w:val="00215D30"/>
    <w:rsid w:val="00215E8C"/>
    <w:rsid w:val="00215F28"/>
    <w:rsid w:val="0021655C"/>
    <w:rsid w:val="00216AA6"/>
    <w:rsid w:val="00216C35"/>
    <w:rsid w:val="00216C50"/>
    <w:rsid w:val="00216C54"/>
    <w:rsid w:val="00216DF0"/>
    <w:rsid w:val="00216FAA"/>
    <w:rsid w:val="0021702D"/>
    <w:rsid w:val="002170CC"/>
    <w:rsid w:val="00217117"/>
    <w:rsid w:val="002172B0"/>
    <w:rsid w:val="002172D0"/>
    <w:rsid w:val="002173CB"/>
    <w:rsid w:val="0021752D"/>
    <w:rsid w:val="00217761"/>
    <w:rsid w:val="00217901"/>
    <w:rsid w:val="00217B32"/>
    <w:rsid w:val="00217C90"/>
    <w:rsid w:val="00217D0D"/>
    <w:rsid w:val="00220468"/>
    <w:rsid w:val="00220795"/>
    <w:rsid w:val="002213F4"/>
    <w:rsid w:val="00221454"/>
    <w:rsid w:val="00221A2D"/>
    <w:rsid w:val="00221B1B"/>
    <w:rsid w:val="00221FDD"/>
    <w:rsid w:val="00221FF3"/>
    <w:rsid w:val="00221FF6"/>
    <w:rsid w:val="00222071"/>
    <w:rsid w:val="00222160"/>
    <w:rsid w:val="0022257A"/>
    <w:rsid w:val="00222589"/>
    <w:rsid w:val="002225B0"/>
    <w:rsid w:val="00222683"/>
    <w:rsid w:val="00222D4D"/>
    <w:rsid w:val="00222F3C"/>
    <w:rsid w:val="00223251"/>
    <w:rsid w:val="0022331F"/>
    <w:rsid w:val="0022367C"/>
    <w:rsid w:val="00223787"/>
    <w:rsid w:val="00223E96"/>
    <w:rsid w:val="0022401D"/>
    <w:rsid w:val="0022417E"/>
    <w:rsid w:val="002241B1"/>
    <w:rsid w:val="00224481"/>
    <w:rsid w:val="00224637"/>
    <w:rsid w:val="002248BB"/>
    <w:rsid w:val="00224D12"/>
    <w:rsid w:val="00224F3D"/>
    <w:rsid w:val="0022506D"/>
    <w:rsid w:val="00225116"/>
    <w:rsid w:val="0022527F"/>
    <w:rsid w:val="00225616"/>
    <w:rsid w:val="002257CB"/>
    <w:rsid w:val="00225A1D"/>
    <w:rsid w:val="00225A71"/>
    <w:rsid w:val="00225B71"/>
    <w:rsid w:val="002261B9"/>
    <w:rsid w:val="0022625E"/>
    <w:rsid w:val="002263B4"/>
    <w:rsid w:val="00226413"/>
    <w:rsid w:val="00226426"/>
    <w:rsid w:val="002265CA"/>
    <w:rsid w:val="00226649"/>
    <w:rsid w:val="00226A91"/>
    <w:rsid w:val="00226C86"/>
    <w:rsid w:val="00227003"/>
    <w:rsid w:val="00227098"/>
    <w:rsid w:val="002270CC"/>
    <w:rsid w:val="00227213"/>
    <w:rsid w:val="002275F2"/>
    <w:rsid w:val="00227637"/>
    <w:rsid w:val="002278D8"/>
    <w:rsid w:val="00230313"/>
    <w:rsid w:val="002306C7"/>
    <w:rsid w:val="00230BE0"/>
    <w:rsid w:val="00230D45"/>
    <w:rsid w:val="00230DEE"/>
    <w:rsid w:val="00231197"/>
    <w:rsid w:val="00231217"/>
    <w:rsid w:val="002313D0"/>
    <w:rsid w:val="0023172A"/>
    <w:rsid w:val="00231734"/>
    <w:rsid w:val="0023185D"/>
    <w:rsid w:val="00231B76"/>
    <w:rsid w:val="00231DFC"/>
    <w:rsid w:val="00232320"/>
    <w:rsid w:val="00232527"/>
    <w:rsid w:val="0023262F"/>
    <w:rsid w:val="00232719"/>
    <w:rsid w:val="00232C18"/>
    <w:rsid w:val="00232EA8"/>
    <w:rsid w:val="00233090"/>
    <w:rsid w:val="0023386A"/>
    <w:rsid w:val="0023393A"/>
    <w:rsid w:val="002339E1"/>
    <w:rsid w:val="00233B42"/>
    <w:rsid w:val="00233E5F"/>
    <w:rsid w:val="00233F41"/>
    <w:rsid w:val="00234011"/>
    <w:rsid w:val="002342BD"/>
    <w:rsid w:val="0023439D"/>
    <w:rsid w:val="00234481"/>
    <w:rsid w:val="00234498"/>
    <w:rsid w:val="00234A34"/>
    <w:rsid w:val="00234AE1"/>
    <w:rsid w:val="00234FB3"/>
    <w:rsid w:val="00234FCA"/>
    <w:rsid w:val="002350E4"/>
    <w:rsid w:val="002351C4"/>
    <w:rsid w:val="00235250"/>
    <w:rsid w:val="00235273"/>
    <w:rsid w:val="002352A5"/>
    <w:rsid w:val="00235331"/>
    <w:rsid w:val="002353EF"/>
    <w:rsid w:val="00235705"/>
    <w:rsid w:val="00235C17"/>
    <w:rsid w:val="00235C95"/>
    <w:rsid w:val="00235D9A"/>
    <w:rsid w:val="00235F89"/>
    <w:rsid w:val="002361F3"/>
    <w:rsid w:val="00236BEB"/>
    <w:rsid w:val="00236C05"/>
    <w:rsid w:val="00236C2E"/>
    <w:rsid w:val="00236E88"/>
    <w:rsid w:val="002376FE"/>
    <w:rsid w:val="00237924"/>
    <w:rsid w:val="00237A12"/>
    <w:rsid w:val="00237B4D"/>
    <w:rsid w:val="00237B88"/>
    <w:rsid w:val="00237F50"/>
    <w:rsid w:val="0024007E"/>
    <w:rsid w:val="00240272"/>
    <w:rsid w:val="00240325"/>
    <w:rsid w:val="0024068D"/>
    <w:rsid w:val="002406BF"/>
    <w:rsid w:val="0024092E"/>
    <w:rsid w:val="0024094C"/>
    <w:rsid w:val="00240AC4"/>
    <w:rsid w:val="002414E3"/>
    <w:rsid w:val="0024165B"/>
    <w:rsid w:val="00241936"/>
    <w:rsid w:val="00241F12"/>
    <w:rsid w:val="00241F4C"/>
    <w:rsid w:val="002420AE"/>
    <w:rsid w:val="002422ED"/>
    <w:rsid w:val="002424DC"/>
    <w:rsid w:val="0024277D"/>
    <w:rsid w:val="00242854"/>
    <w:rsid w:val="00242AC2"/>
    <w:rsid w:val="00242ADD"/>
    <w:rsid w:val="00242B34"/>
    <w:rsid w:val="00242E49"/>
    <w:rsid w:val="00242E88"/>
    <w:rsid w:val="00242FEF"/>
    <w:rsid w:val="002430D3"/>
    <w:rsid w:val="002434AC"/>
    <w:rsid w:val="00243718"/>
    <w:rsid w:val="00243BF9"/>
    <w:rsid w:val="0024409E"/>
    <w:rsid w:val="002440BC"/>
    <w:rsid w:val="00244183"/>
    <w:rsid w:val="002441B7"/>
    <w:rsid w:val="00244275"/>
    <w:rsid w:val="00244399"/>
    <w:rsid w:val="00244688"/>
    <w:rsid w:val="00244847"/>
    <w:rsid w:val="00244911"/>
    <w:rsid w:val="00244A90"/>
    <w:rsid w:val="00244B15"/>
    <w:rsid w:val="00244BBA"/>
    <w:rsid w:val="00244C1B"/>
    <w:rsid w:val="00244DEA"/>
    <w:rsid w:val="00244DFE"/>
    <w:rsid w:val="00245159"/>
    <w:rsid w:val="0024520F"/>
    <w:rsid w:val="002452D0"/>
    <w:rsid w:val="0024530B"/>
    <w:rsid w:val="00245396"/>
    <w:rsid w:val="00245412"/>
    <w:rsid w:val="002456D3"/>
    <w:rsid w:val="00245FC4"/>
    <w:rsid w:val="002466A7"/>
    <w:rsid w:val="002466DC"/>
    <w:rsid w:val="002466FB"/>
    <w:rsid w:val="00246867"/>
    <w:rsid w:val="002468D5"/>
    <w:rsid w:val="00246ADA"/>
    <w:rsid w:val="0024743B"/>
    <w:rsid w:val="002475E7"/>
    <w:rsid w:val="00247800"/>
    <w:rsid w:val="00247858"/>
    <w:rsid w:val="002478DE"/>
    <w:rsid w:val="002478E6"/>
    <w:rsid w:val="00247AF9"/>
    <w:rsid w:val="00247B5D"/>
    <w:rsid w:val="0025044C"/>
    <w:rsid w:val="00250514"/>
    <w:rsid w:val="00250634"/>
    <w:rsid w:val="002507CD"/>
    <w:rsid w:val="00250992"/>
    <w:rsid w:val="002509D5"/>
    <w:rsid w:val="00250AA3"/>
    <w:rsid w:val="002510D6"/>
    <w:rsid w:val="002512AF"/>
    <w:rsid w:val="0025147D"/>
    <w:rsid w:val="002514F6"/>
    <w:rsid w:val="002514F9"/>
    <w:rsid w:val="0025178B"/>
    <w:rsid w:val="00251A88"/>
    <w:rsid w:val="00251BB1"/>
    <w:rsid w:val="00251C23"/>
    <w:rsid w:val="00251C2D"/>
    <w:rsid w:val="00251D0D"/>
    <w:rsid w:val="0025253B"/>
    <w:rsid w:val="00252596"/>
    <w:rsid w:val="00252863"/>
    <w:rsid w:val="00252A25"/>
    <w:rsid w:val="00252FB9"/>
    <w:rsid w:val="00252FE9"/>
    <w:rsid w:val="002532BB"/>
    <w:rsid w:val="0025332A"/>
    <w:rsid w:val="0025332C"/>
    <w:rsid w:val="0025362F"/>
    <w:rsid w:val="0025369C"/>
    <w:rsid w:val="00253974"/>
    <w:rsid w:val="00253FA6"/>
    <w:rsid w:val="00254126"/>
    <w:rsid w:val="00254759"/>
    <w:rsid w:val="00254854"/>
    <w:rsid w:val="00254B0C"/>
    <w:rsid w:val="00254D6A"/>
    <w:rsid w:val="00254F6A"/>
    <w:rsid w:val="002550E5"/>
    <w:rsid w:val="0025510F"/>
    <w:rsid w:val="0025559F"/>
    <w:rsid w:val="00255BE8"/>
    <w:rsid w:val="00255C35"/>
    <w:rsid w:val="00255D67"/>
    <w:rsid w:val="00255E60"/>
    <w:rsid w:val="002561EC"/>
    <w:rsid w:val="002564CC"/>
    <w:rsid w:val="002565F8"/>
    <w:rsid w:val="002566BD"/>
    <w:rsid w:val="002566D6"/>
    <w:rsid w:val="00256867"/>
    <w:rsid w:val="00256BB1"/>
    <w:rsid w:val="00256CC7"/>
    <w:rsid w:val="00256D91"/>
    <w:rsid w:val="00256FE7"/>
    <w:rsid w:val="00257107"/>
    <w:rsid w:val="0025715E"/>
    <w:rsid w:val="0025728C"/>
    <w:rsid w:val="002573E8"/>
    <w:rsid w:val="002575D3"/>
    <w:rsid w:val="00257907"/>
    <w:rsid w:val="00257A71"/>
    <w:rsid w:val="00257D43"/>
    <w:rsid w:val="002600CA"/>
    <w:rsid w:val="0026035F"/>
    <w:rsid w:val="0026064C"/>
    <w:rsid w:val="00260762"/>
    <w:rsid w:val="00260EEB"/>
    <w:rsid w:val="002610AD"/>
    <w:rsid w:val="0026175B"/>
    <w:rsid w:val="00261900"/>
    <w:rsid w:val="00261A0B"/>
    <w:rsid w:val="00262067"/>
    <w:rsid w:val="002622D9"/>
    <w:rsid w:val="00262307"/>
    <w:rsid w:val="002623D1"/>
    <w:rsid w:val="00262778"/>
    <w:rsid w:val="00262925"/>
    <w:rsid w:val="00262BE4"/>
    <w:rsid w:val="00262C66"/>
    <w:rsid w:val="00262D59"/>
    <w:rsid w:val="00262D66"/>
    <w:rsid w:val="0026336D"/>
    <w:rsid w:val="0026396B"/>
    <w:rsid w:val="00263973"/>
    <w:rsid w:val="00263AED"/>
    <w:rsid w:val="00263D22"/>
    <w:rsid w:val="00263DBF"/>
    <w:rsid w:val="00263EC5"/>
    <w:rsid w:val="00263EFF"/>
    <w:rsid w:val="00263FAB"/>
    <w:rsid w:val="00264495"/>
    <w:rsid w:val="00264506"/>
    <w:rsid w:val="0026460E"/>
    <w:rsid w:val="00265102"/>
    <w:rsid w:val="00265261"/>
    <w:rsid w:val="00265611"/>
    <w:rsid w:val="0026593C"/>
    <w:rsid w:val="00265E62"/>
    <w:rsid w:val="0026600D"/>
    <w:rsid w:val="0026600E"/>
    <w:rsid w:val="00266436"/>
    <w:rsid w:val="002667E0"/>
    <w:rsid w:val="0026697A"/>
    <w:rsid w:val="002669BD"/>
    <w:rsid w:val="00266A76"/>
    <w:rsid w:val="00266B3C"/>
    <w:rsid w:val="00267CE7"/>
    <w:rsid w:val="00267FC7"/>
    <w:rsid w:val="00270027"/>
    <w:rsid w:val="00270205"/>
    <w:rsid w:val="002703A6"/>
    <w:rsid w:val="002704AF"/>
    <w:rsid w:val="00270832"/>
    <w:rsid w:val="002709A6"/>
    <w:rsid w:val="00270B8F"/>
    <w:rsid w:val="00270BFE"/>
    <w:rsid w:val="00270D3C"/>
    <w:rsid w:val="00270D62"/>
    <w:rsid w:val="00270ED6"/>
    <w:rsid w:val="00270FC6"/>
    <w:rsid w:val="002713F1"/>
    <w:rsid w:val="00271510"/>
    <w:rsid w:val="0027179F"/>
    <w:rsid w:val="00271801"/>
    <w:rsid w:val="00271857"/>
    <w:rsid w:val="00271858"/>
    <w:rsid w:val="00271AD4"/>
    <w:rsid w:val="00271E36"/>
    <w:rsid w:val="00272131"/>
    <w:rsid w:val="00272647"/>
    <w:rsid w:val="00272AF4"/>
    <w:rsid w:val="002730FC"/>
    <w:rsid w:val="00273260"/>
    <w:rsid w:val="00273322"/>
    <w:rsid w:val="0027356F"/>
    <w:rsid w:val="002737CA"/>
    <w:rsid w:val="00273BBD"/>
    <w:rsid w:val="00273BF0"/>
    <w:rsid w:val="00273E29"/>
    <w:rsid w:val="00273EB9"/>
    <w:rsid w:val="002741AE"/>
    <w:rsid w:val="00274297"/>
    <w:rsid w:val="002745D6"/>
    <w:rsid w:val="002748BD"/>
    <w:rsid w:val="00274A20"/>
    <w:rsid w:val="00274B44"/>
    <w:rsid w:val="00275336"/>
    <w:rsid w:val="0027549B"/>
    <w:rsid w:val="0027555F"/>
    <w:rsid w:val="00275610"/>
    <w:rsid w:val="00275807"/>
    <w:rsid w:val="00275A89"/>
    <w:rsid w:val="00276058"/>
    <w:rsid w:val="00276101"/>
    <w:rsid w:val="00276299"/>
    <w:rsid w:val="00276446"/>
    <w:rsid w:val="0027662C"/>
    <w:rsid w:val="002767AF"/>
    <w:rsid w:val="0027681D"/>
    <w:rsid w:val="00276866"/>
    <w:rsid w:val="00276B4B"/>
    <w:rsid w:val="00276CB7"/>
    <w:rsid w:val="00276D97"/>
    <w:rsid w:val="00276E9B"/>
    <w:rsid w:val="0027708A"/>
    <w:rsid w:val="00277230"/>
    <w:rsid w:val="0027733C"/>
    <w:rsid w:val="00277401"/>
    <w:rsid w:val="002774B3"/>
    <w:rsid w:val="00277510"/>
    <w:rsid w:val="002776DB"/>
    <w:rsid w:val="002777DA"/>
    <w:rsid w:val="00277800"/>
    <w:rsid w:val="00277A66"/>
    <w:rsid w:val="00277A81"/>
    <w:rsid w:val="00277AFA"/>
    <w:rsid w:val="00277DFC"/>
    <w:rsid w:val="0028043C"/>
    <w:rsid w:val="0028070B"/>
    <w:rsid w:val="0028098F"/>
    <w:rsid w:val="00280992"/>
    <w:rsid w:val="00280AA9"/>
    <w:rsid w:val="00280AE8"/>
    <w:rsid w:val="00280E7B"/>
    <w:rsid w:val="00281134"/>
    <w:rsid w:val="00281298"/>
    <w:rsid w:val="00281342"/>
    <w:rsid w:val="002814BE"/>
    <w:rsid w:val="0028153C"/>
    <w:rsid w:val="00281580"/>
    <w:rsid w:val="00281744"/>
    <w:rsid w:val="002817CF"/>
    <w:rsid w:val="002818B5"/>
    <w:rsid w:val="00281B64"/>
    <w:rsid w:val="00281D60"/>
    <w:rsid w:val="002820EE"/>
    <w:rsid w:val="00282179"/>
    <w:rsid w:val="00282441"/>
    <w:rsid w:val="00282828"/>
    <w:rsid w:val="002828BD"/>
    <w:rsid w:val="00282BD3"/>
    <w:rsid w:val="00282BD4"/>
    <w:rsid w:val="00282D4F"/>
    <w:rsid w:val="00282D53"/>
    <w:rsid w:val="00282ECB"/>
    <w:rsid w:val="00282EF0"/>
    <w:rsid w:val="00282F13"/>
    <w:rsid w:val="00283101"/>
    <w:rsid w:val="002832A4"/>
    <w:rsid w:val="002832EF"/>
    <w:rsid w:val="002839D8"/>
    <w:rsid w:val="00283AB0"/>
    <w:rsid w:val="00283D8E"/>
    <w:rsid w:val="0028463D"/>
    <w:rsid w:val="00284752"/>
    <w:rsid w:val="002848C2"/>
    <w:rsid w:val="00284A24"/>
    <w:rsid w:val="00284AA2"/>
    <w:rsid w:val="00284BDE"/>
    <w:rsid w:val="00285332"/>
    <w:rsid w:val="0028582A"/>
    <w:rsid w:val="00285A15"/>
    <w:rsid w:val="00285ACD"/>
    <w:rsid w:val="00285CFF"/>
    <w:rsid w:val="00285DD4"/>
    <w:rsid w:val="00286132"/>
    <w:rsid w:val="002863F3"/>
    <w:rsid w:val="0028675A"/>
    <w:rsid w:val="00286DFF"/>
    <w:rsid w:val="00286E48"/>
    <w:rsid w:val="00286EB5"/>
    <w:rsid w:val="00286FB8"/>
    <w:rsid w:val="00286FE8"/>
    <w:rsid w:val="002870A3"/>
    <w:rsid w:val="002870E4"/>
    <w:rsid w:val="002878C0"/>
    <w:rsid w:val="00287F90"/>
    <w:rsid w:val="00290A66"/>
    <w:rsid w:val="00290BD3"/>
    <w:rsid w:val="00290D57"/>
    <w:rsid w:val="00291176"/>
    <w:rsid w:val="00291293"/>
    <w:rsid w:val="002912AD"/>
    <w:rsid w:val="00291864"/>
    <w:rsid w:val="0029186D"/>
    <w:rsid w:val="0029196B"/>
    <w:rsid w:val="002919FF"/>
    <w:rsid w:val="00291D83"/>
    <w:rsid w:val="00291F32"/>
    <w:rsid w:val="00291F9C"/>
    <w:rsid w:val="0029214A"/>
    <w:rsid w:val="00292F4C"/>
    <w:rsid w:val="00293226"/>
    <w:rsid w:val="00293278"/>
    <w:rsid w:val="002938EA"/>
    <w:rsid w:val="00293977"/>
    <w:rsid w:val="00293D23"/>
    <w:rsid w:val="00293D52"/>
    <w:rsid w:val="00293EB5"/>
    <w:rsid w:val="002944D4"/>
    <w:rsid w:val="00294B77"/>
    <w:rsid w:val="00294C04"/>
    <w:rsid w:val="00294E31"/>
    <w:rsid w:val="00295251"/>
    <w:rsid w:val="00295491"/>
    <w:rsid w:val="002954FC"/>
    <w:rsid w:val="00295899"/>
    <w:rsid w:val="002959B3"/>
    <w:rsid w:val="00295B51"/>
    <w:rsid w:val="00296025"/>
    <w:rsid w:val="00296241"/>
    <w:rsid w:val="00296728"/>
    <w:rsid w:val="00296875"/>
    <w:rsid w:val="00296A02"/>
    <w:rsid w:val="00296A94"/>
    <w:rsid w:val="00296D16"/>
    <w:rsid w:val="00296F15"/>
    <w:rsid w:val="00296F8E"/>
    <w:rsid w:val="00297027"/>
    <w:rsid w:val="0029705F"/>
    <w:rsid w:val="0029736E"/>
    <w:rsid w:val="002973B1"/>
    <w:rsid w:val="0029741A"/>
    <w:rsid w:val="0029749E"/>
    <w:rsid w:val="00297724"/>
    <w:rsid w:val="0029779C"/>
    <w:rsid w:val="0029780B"/>
    <w:rsid w:val="002979BE"/>
    <w:rsid w:val="00297BE8"/>
    <w:rsid w:val="00297C21"/>
    <w:rsid w:val="00297D51"/>
    <w:rsid w:val="002A026A"/>
    <w:rsid w:val="002A035E"/>
    <w:rsid w:val="002A0368"/>
    <w:rsid w:val="002A03C6"/>
    <w:rsid w:val="002A0542"/>
    <w:rsid w:val="002A06AD"/>
    <w:rsid w:val="002A07A9"/>
    <w:rsid w:val="002A0E20"/>
    <w:rsid w:val="002A1266"/>
    <w:rsid w:val="002A15D8"/>
    <w:rsid w:val="002A179E"/>
    <w:rsid w:val="002A20C4"/>
    <w:rsid w:val="002A2376"/>
    <w:rsid w:val="002A26E2"/>
    <w:rsid w:val="002A2A84"/>
    <w:rsid w:val="002A2E2B"/>
    <w:rsid w:val="002A2FEB"/>
    <w:rsid w:val="002A33F0"/>
    <w:rsid w:val="002A361D"/>
    <w:rsid w:val="002A3867"/>
    <w:rsid w:val="002A3928"/>
    <w:rsid w:val="002A3A7B"/>
    <w:rsid w:val="002A3B99"/>
    <w:rsid w:val="002A3BBD"/>
    <w:rsid w:val="002A4137"/>
    <w:rsid w:val="002A464D"/>
    <w:rsid w:val="002A48B0"/>
    <w:rsid w:val="002A4CE5"/>
    <w:rsid w:val="002A4EDE"/>
    <w:rsid w:val="002A4EF2"/>
    <w:rsid w:val="002A50A6"/>
    <w:rsid w:val="002A5352"/>
    <w:rsid w:val="002A53F8"/>
    <w:rsid w:val="002A5999"/>
    <w:rsid w:val="002A5C65"/>
    <w:rsid w:val="002A5DA8"/>
    <w:rsid w:val="002A5E21"/>
    <w:rsid w:val="002A5F1B"/>
    <w:rsid w:val="002A6078"/>
    <w:rsid w:val="002A6677"/>
    <w:rsid w:val="002A66F8"/>
    <w:rsid w:val="002A6B60"/>
    <w:rsid w:val="002A6C70"/>
    <w:rsid w:val="002A6CDA"/>
    <w:rsid w:val="002A6D89"/>
    <w:rsid w:val="002A731A"/>
    <w:rsid w:val="002A7613"/>
    <w:rsid w:val="002A7F5E"/>
    <w:rsid w:val="002B0153"/>
    <w:rsid w:val="002B0277"/>
    <w:rsid w:val="002B02EF"/>
    <w:rsid w:val="002B052E"/>
    <w:rsid w:val="002B062F"/>
    <w:rsid w:val="002B064C"/>
    <w:rsid w:val="002B07B4"/>
    <w:rsid w:val="002B0D5A"/>
    <w:rsid w:val="002B0E12"/>
    <w:rsid w:val="002B0EC2"/>
    <w:rsid w:val="002B0EEF"/>
    <w:rsid w:val="002B0F56"/>
    <w:rsid w:val="002B1060"/>
    <w:rsid w:val="002B110D"/>
    <w:rsid w:val="002B122A"/>
    <w:rsid w:val="002B132A"/>
    <w:rsid w:val="002B1788"/>
    <w:rsid w:val="002B1857"/>
    <w:rsid w:val="002B2379"/>
    <w:rsid w:val="002B27BB"/>
    <w:rsid w:val="002B28B2"/>
    <w:rsid w:val="002B2E15"/>
    <w:rsid w:val="002B2F58"/>
    <w:rsid w:val="002B316B"/>
    <w:rsid w:val="002B3825"/>
    <w:rsid w:val="002B38C9"/>
    <w:rsid w:val="002B3B4A"/>
    <w:rsid w:val="002B3D64"/>
    <w:rsid w:val="002B431A"/>
    <w:rsid w:val="002B4A2D"/>
    <w:rsid w:val="002B4A89"/>
    <w:rsid w:val="002B4AFB"/>
    <w:rsid w:val="002B4CE6"/>
    <w:rsid w:val="002B4CFC"/>
    <w:rsid w:val="002B4E11"/>
    <w:rsid w:val="002B4FC2"/>
    <w:rsid w:val="002B5153"/>
    <w:rsid w:val="002B575A"/>
    <w:rsid w:val="002B57CF"/>
    <w:rsid w:val="002B582F"/>
    <w:rsid w:val="002B5C82"/>
    <w:rsid w:val="002B5F8B"/>
    <w:rsid w:val="002B61FE"/>
    <w:rsid w:val="002B6701"/>
    <w:rsid w:val="002B6A65"/>
    <w:rsid w:val="002B6C05"/>
    <w:rsid w:val="002B6ED0"/>
    <w:rsid w:val="002B707E"/>
    <w:rsid w:val="002B735B"/>
    <w:rsid w:val="002B79FD"/>
    <w:rsid w:val="002B7BB3"/>
    <w:rsid w:val="002B7C7F"/>
    <w:rsid w:val="002C01BF"/>
    <w:rsid w:val="002C0361"/>
    <w:rsid w:val="002C076D"/>
    <w:rsid w:val="002C0B42"/>
    <w:rsid w:val="002C10AB"/>
    <w:rsid w:val="002C1856"/>
    <w:rsid w:val="002C198B"/>
    <w:rsid w:val="002C1CDD"/>
    <w:rsid w:val="002C1E25"/>
    <w:rsid w:val="002C1F9A"/>
    <w:rsid w:val="002C1FDC"/>
    <w:rsid w:val="002C2054"/>
    <w:rsid w:val="002C2322"/>
    <w:rsid w:val="002C232C"/>
    <w:rsid w:val="002C233C"/>
    <w:rsid w:val="002C267B"/>
    <w:rsid w:val="002C26A1"/>
    <w:rsid w:val="002C2765"/>
    <w:rsid w:val="002C29AF"/>
    <w:rsid w:val="002C3182"/>
    <w:rsid w:val="002C3517"/>
    <w:rsid w:val="002C37B5"/>
    <w:rsid w:val="002C388F"/>
    <w:rsid w:val="002C3ACE"/>
    <w:rsid w:val="002C3EF5"/>
    <w:rsid w:val="002C419E"/>
    <w:rsid w:val="002C430F"/>
    <w:rsid w:val="002C4701"/>
    <w:rsid w:val="002C4BA1"/>
    <w:rsid w:val="002C4F5A"/>
    <w:rsid w:val="002C51E1"/>
    <w:rsid w:val="002C57C8"/>
    <w:rsid w:val="002C597A"/>
    <w:rsid w:val="002C59E0"/>
    <w:rsid w:val="002C5CA1"/>
    <w:rsid w:val="002C5CE2"/>
    <w:rsid w:val="002C5E44"/>
    <w:rsid w:val="002C5ECB"/>
    <w:rsid w:val="002C63AB"/>
    <w:rsid w:val="002C68BD"/>
    <w:rsid w:val="002C6922"/>
    <w:rsid w:val="002C6B1B"/>
    <w:rsid w:val="002C6C19"/>
    <w:rsid w:val="002C6F47"/>
    <w:rsid w:val="002C6F49"/>
    <w:rsid w:val="002C729F"/>
    <w:rsid w:val="002C7494"/>
    <w:rsid w:val="002C767A"/>
    <w:rsid w:val="002C7D05"/>
    <w:rsid w:val="002C7D5D"/>
    <w:rsid w:val="002C7D5F"/>
    <w:rsid w:val="002C7E1E"/>
    <w:rsid w:val="002C7EFD"/>
    <w:rsid w:val="002D028C"/>
    <w:rsid w:val="002D0766"/>
    <w:rsid w:val="002D0B91"/>
    <w:rsid w:val="002D0D2E"/>
    <w:rsid w:val="002D0E8B"/>
    <w:rsid w:val="002D0FEC"/>
    <w:rsid w:val="002D101C"/>
    <w:rsid w:val="002D116E"/>
    <w:rsid w:val="002D1614"/>
    <w:rsid w:val="002D17AA"/>
    <w:rsid w:val="002D17D5"/>
    <w:rsid w:val="002D1ABC"/>
    <w:rsid w:val="002D1CE7"/>
    <w:rsid w:val="002D1E8A"/>
    <w:rsid w:val="002D232D"/>
    <w:rsid w:val="002D234F"/>
    <w:rsid w:val="002D2352"/>
    <w:rsid w:val="002D2AD5"/>
    <w:rsid w:val="002D2C79"/>
    <w:rsid w:val="002D2D24"/>
    <w:rsid w:val="002D2F90"/>
    <w:rsid w:val="002D2FA3"/>
    <w:rsid w:val="002D30FA"/>
    <w:rsid w:val="002D3757"/>
    <w:rsid w:val="002D3891"/>
    <w:rsid w:val="002D3E69"/>
    <w:rsid w:val="002D3FDF"/>
    <w:rsid w:val="002D4710"/>
    <w:rsid w:val="002D48FC"/>
    <w:rsid w:val="002D4926"/>
    <w:rsid w:val="002D4BCE"/>
    <w:rsid w:val="002D4BD7"/>
    <w:rsid w:val="002D4D95"/>
    <w:rsid w:val="002D4EE1"/>
    <w:rsid w:val="002D511C"/>
    <w:rsid w:val="002D518C"/>
    <w:rsid w:val="002D519E"/>
    <w:rsid w:val="002D51EC"/>
    <w:rsid w:val="002D53CD"/>
    <w:rsid w:val="002D5B9A"/>
    <w:rsid w:val="002D5C40"/>
    <w:rsid w:val="002D5CAA"/>
    <w:rsid w:val="002D5DB4"/>
    <w:rsid w:val="002D6303"/>
    <w:rsid w:val="002D66A9"/>
    <w:rsid w:val="002D66C9"/>
    <w:rsid w:val="002D6841"/>
    <w:rsid w:val="002D6887"/>
    <w:rsid w:val="002D68BB"/>
    <w:rsid w:val="002D694B"/>
    <w:rsid w:val="002D6CA3"/>
    <w:rsid w:val="002D6D6A"/>
    <w:rsid w:val="002D6EFF"/>
    <w:rsid w:val="002D6F63"/>
    <w:rsid w:val="002D77F0"/>
    <w:rsid w:val="002D784F"/>
    <w:rsid w:val="002D7D8E"/>
    <w:rsid w:val="002E09A8"/>
    <w:rsid w:val="002E0C6C"/>
    <w:rsid w:val="002E114F"/>
    <w:rsid w:val="002E1469"/>
    <w:rsid w:val="002E1A03"/>
    <w:rsid w:val="002E1F78"/>
    <w:rsid w:val="002E2136"/>
    <w:rsid w:val="002E22AC"/>
    <w:rsid w:val="002E234C"/>
    <w:rsid w:val="002E23D5"/>
    <w:rsid w:val="002E321F"/>
    <w:rsid w:val="002E35E9"/>
    <w:rsid w:val="002E3751"/>
    <w:rsid w:val="002E381A"/>
    <w:rsid w:val="002E38A8"/>
    <w:rsid w:val="002E39C6"/>
    <w:rsid w:val="002E3C26"/>
    <w:rsid w:val="002E3C3B"/>
    <w:rsid w:val="002E3D5F"/>
    <w:rsid w:val="002E3F67"/>
    <w:rsid w:val="002E40D2"/>
    <w:rsid w:val="002E42E3"/>
    <w:rsid w:val="002E4586"/>
    <w:rsid w:val="002E4750"/>
    <w:rsid w:val="002E48CC"/>
    <w:rsid w:val="002E4911"/>
    <w:rsid w:val="002E4921"/>
    <w:rsid w:val="002E4A29"/>
    <w:rsid w:val="002E4CF8"/>
    <w:rsid w:val="002E4D1A"/>
    <w:rsid w:val="002E4FA3"/>
    <w:rsid w:val="002E51A3"/>
    <w:rsid w:val="002E51C7"/>
    <w:rsid w:val="002E5301"/>
    <w:rsid w:val="002E5434"/>
    <w:rsid w:val="002E5509"/>
    <w:rsid w:val="002E553D"/>
    <w:rsid w:val="002E5824"/>
    <w:rsid w:val="002E5833"/>
    <w:rsid w:val="002E5C93"/>
    <w:rsid w:val="002E5D3A"/>
    <w:rsid w:val="002E5F0B"/>
    <w:rsid w:val="002E6013"/>
    <w:rsid w:val="002E60DD"/>
    <w:rsid w:val="002E6524"/>
    <w:rsid w:val="002E658B"/>
    <w:rsid w:val="002E6708"/>
    <w:rsid w:val="002E684B"/>
    <w:rsid w:val="002E690F"/>
    <w:rsid w:val="002E6CC6"/>
    <w:rsid w:val="002E6E47"/>
    <w:rsid w:val="002E6ED8"/>
    <w:rsid w:val="002E700F"/>
    <w:rsid w:val="002E70BC"/>
    <w:rsid w:val="002E734A"/>
    <w:rsid w:val="002E7364"/>
    <w:rsid w:val="002E784E"/>
    <w:rsid w:val="002E791F"/>
    <w:rsid w:val="002E796A"/>
    <w:rsid w:val="002E7CDA"/>
    <w:rsid w:val="002E7D0C"/>
    <w:rsid w:val="002F02D5"/>
    <w:rsid w:val="002F06F0"/>
    <w:rsid w:val="002F0AE3"/>
    <w:rsid w:val="002F0B19"/>
    <w:rsid w:val="002F0F27"/>
    <w:rsid w:val="002F1349"/>
    <w:rsid w:val="002F1377"/>
    <w:rsid w:val="002F13F9"/>
    <w:rsid w:val="002F14E9"/>
    <w:rsid w:val="002F1C64"/>
    <w:rsid w:val="002F1EEE"/>
    <w:rsid w:val="002F1F43"/>
    <w:rsid w:val="002F204D"/>
    <w:rsid w:val="002F2309"/>
    <w:rsid w:val="002F26D0"/>
    <w:rsid w:val="002F2B0A"/>
    <w:rsid w:val="002F2E22"/>
    <w:rsid w:val="002F317A"/>
    <w:rsid w:val="002F34E6"/>
    <w:rsid w:val="002F35A5"/>
    <w:rsid w:val="002F373B"/>
    <w:rsid w:val="002F3F38"/>
    <w:rsid w:val="002F4719"/>
    <w:rsid w:val="002F4B28"/>
    <w:rsid w:val="002F5054"/>
    <w:rsid w:val="002F562D"/>
    <w:rsid w:val="002F5788"/>
    <w:rsid w:val="002F57BE"/>
    <w:rsid w:val="002F5D41"/>
    <w:rsid w:val="002F60EB"/>
    <w:rsid w:val="002F62E3"/>
    <w:rsid w:val="002F6415"/>
    <w:rsid w:val="002F6491"/>
    <w:rsid w:val="002F65BE"/>
    <w:rsid w:val="002F6C65"/>
    <w:rsid w:val="002F6FE2"/>
    <w:rsid w:val="002F717C"/>
    <w:rsid w:val="002F74F2"/>
    <w:rsid w:val="002F7554"/>
    <w:rsid w:val="002F758C"/>
    <w:rsid w:val="002F769C"/>
    <w:rsid w:val="002F7990"/>
    <w:rsid w:val="002F79D0"/>
    <w:rsid w:val="002F7C14"/>
    <w:rsid w:val="002F7D30"/>
    <w:rsid w:val="002F7F85"/>
    <w:rsid w:val="0030049C"/>
    <w:rsid w:val="003005C0"/>
    <w:rsid w:val="0030068F"/>
    <w:rsid w:val="0030078B"/>
    <w:rsid w:val="003007BC"/>
    <w:rsid w:val="00300824"/>
    <w:rsid w:val="0030092D"/>
    <w:rsid w:val="003009E4"/>
    <w:rsid w:val="003009FA"/>
    <w:rsid w:val="00300CB1"/>
    <w:rsid w:val="00300E1F"/>
    <w:rsid w:val="00300E38"/>
    <w:rsid w:val="0030117C"/>
    <w:rsid w:val="00301189"/>
    <w:rsid w:val="003017E7"/>
    <w:rsid w:val="0030199E"/>
    <w:rsid w:val="00301A17"/>
    <w:rsid w:val="00301A7E"/>
    <w:rsid w:val="00301D4B"/>
    <w:rsid w:val="00301F01"/>
    <w:rsid w:val="00301FE4"/>
    <w:rsid w:val="003020C6"/>
    <w:rsid w:val="003025CE"/>
    <w:rsid w:val="003027C9"/>
    <w:rsid w:val="00302950"/>
    <w:rsid w:val="00302BC4"/>
    <w:rsid w:val="00302DAB"/>
    <w:rsid w:val="00302E10"/>
    <w:rsid w:val="00302E11"/>
    <w:rsid w:val="00302E40"/>
    <w:rsid w:val="00302E64"/>
    <w:rsid w:val="00302F06"/>
    <w:rsid w:val="00303208"/>
    <w:rsid w:val="00303330"/>
    <w:rsid w:val="0030356E"/>
    <w:rsid w:val="00303798"/>
    <w:rsid w:val="00303AE9"/>
    <w:rsid w:val="00304237"/>
    <w:rsid w:val="0030427E"/>
    <w:rsid w:val="003046C6"/>
    <w:rsid w:val="0030486E"/>
    <w:rsid w:val="003048F6"/>
    <w:rsid w:val="00304AF2"/>
    <w:rsid w:val="00304C01"/>
    <w:rsid w:val="00304DD2"/>
    <w:rsid w:val="0030539A"/>
    <w:rsid w:val="003053B2"/>
    <w:rsid w:val="003055F2"/>
    <w:rsid w:val="0030564A"/>
    <w:rsid w:val="00305886"/>
    <w:rsid w:val="00305B4F"/>
    <w:rsid w:val="00305F32"/>
    <w:rsid w:val="00305F60"/>
    <w:rsid w:val="00306015"/>
    <w:rsid w:val="003060A9"/>
    <w:rsid w:val="00306189"/>
    <w:rsid w:val="00306334"/>
    <w:rsid w:val="003065DB"/>
    <w:rsid w:val="003068FB"/>
    <w:rsid w:val="00306AD2"/>
    <w:rsid w:val="00306BDB"/>
    <w:rsid w:val="00306F47"/>
    <w:rsid w:val="00306FA5"/>
    <w:rsid w:val="00306FF4"/>
    <w:rsid w:val="0030762F"/>
    <w:rsid w:val="00307947"/>
    <w:rsid w:val="00307986"/>
    <w:rsid w:val="0030799A"/>
    <w:rsid w:val="00307A9D"/>
    <w:rsid w:val="00307B0A"/>
    <w:rsid w:val="00307C2B"/>
    <w:rsid w:val="00307D06"/>
    <w:rsid w:val="00307F8A"/>
    <w:rsid w:val="00310158"/>
    <w:rsid w:val="003102C0"/>
    <w:rsid w:val="003104B4"/>
    <w:rsid w:val="00310598"/>
    <w:rsid w:val="003105A2"/>
    <w:rsid w:val="00310F78"/>
    <w:rsid w:val="00311356"/>
    <w:rsid w:val="0031137A"/>
    <w:rsid w:val="003118E8"/>
    <w:rsid w:val="0031190A"/>
    <w:rsid w:val="00311922"/>
    <w:rsid w:val="00311AC4"/>
    <w:rsid w:val="00311C2A"/>
    <w:rsid w:val="003121C9"/>
    <w:rsid w:val="003125A6"/>
    <w:rsid w:val="0031278F"/>
    <w:rsid w:val="00312E16"/>
    <w:rsid w:val="00312E8E"/>
    <w:rsid w:val="00312ECC"/>
    <w:rsid w:val="00312FF0"/>
    <w:rsid w:val="00313061"/>
    <w:rsid w:val="00313092"/>
    <w:rsid w:val="00313146"/>
    <w:rsid w:val="003132E3"/>
    <w:rsid w:val="003132F2"/>
    <w:rsid w:val="00313532"/>
    <w:rsid w:val="0031356C"/>
    <w:rsid w:val="00313691"/>
    <w:rsid w:val="00313957"/>
    <w:rsid w:val="00313A19"/>
    <w:rsid w:val="00313CD7"/>
    <w:rsid w:val="00313D2C"/>
    <w:rsid w:val="003141FA"/>
    <w:rsid w:val="003142B6"/>
    <w:rsid w:val="00314359"/>
    <w:rsid w:val="00314558"/>
    <w:rsid w:val="00314657"/>
    <w:rsid w:val="00314816"/>
    <w:rsid w:val="0031483A"/>
    <w:rsid w:val="00314A55"/>
    <w:rsid w:val="00314C44"/>
    <w:rsid w:val="00314D80"/>
    <w:rsid w:val="003150F6"/>
    <w:rsid w:val="0031513A"/>
    <w:rsid w:val="003151D5"/>
    <w:rsid w:val="0031536A"/>
    <w:rsid w:val="003154A8"/>
    <w:rsid w:val="00315637"/>
    <w:rsid w:val="0031588B"/>
    <w:rsid w:val="00315BC6"/>
    <w:rsid w:val="00315BD1"/>
    <w:rsid w:val="00315D38"/>
    <w:rsid w:val="00315EE2"/>
    <w:rsid w:val="0031616B"/>
    <w:rsid w:val="0031638A"/>
    <w:rsid w:val="003163C5"/>
    <w:rsid w:val="00316571"/>
    <w:rsid w:val="003166D6"/>
    <w:rsid w:val="00316874"/>
    <w:rsid w:val="00316BC6"/>
    <w:rsid w:val="00316DD1"/>
    <w:rsid w:val="003173A0"/>
    <w:rsid w:val="00317818"/>
    <w:rsid w:val="0031797D"/>
    <w:rsid w:val="00317CB1"/>
    <w:rsid w:val="00317F28"/>
    <w:rsid w:val="003203EE"/>
    <w:rsid w:val="00320483"/>
    <w:rsid w:val="0032077E"/>
    <w:rsid w:val="00320A3F"/>
    <w:rsid w:val="00320B65"/>
    <w:rsid w:val="00320B72"/>
    <w:rsid w:val="00320F5B"/>
    <w:rsid w:val="00320FA4"/>
    <w:rsid w:val="00320FCB"/>
    <w:rsid w:val="003214DA"/>
    <w:rsid w:val="003214FF"/>
    <w:rsid w:val="00321568"/>
    <w:rsid w:val="00321574"/>
    <w:rsid w:val="003219D2"/>
    <w:rsid w:val="00321BAD"/>
    <w:rsid w:val="00321C3E"/>
    <w:rsid w:val="00322161"/>
    <w:rsid w:val="003226CA"/>
    <w:rsid w:val="003226FA"/>
    <w:rsid w:val="0032270D"/>
    <w:rsid w:val="00322A3C"/>
    <w:rsid w:val="00322A8F"/>
    <w:rsid w:val="00322C4E"/>
    <w:rsid w:val="00322FBE"/>
    <w:rsid w:val="003231FB"/>
    <w:rsid w:val="00323370"/>
    <w:rsid w:val="00323786"/>
    <w:rsid w:val="00323CA1"/>
    <w:rsid w:val="0032428A"/>
    <w:rsid w:val="00324313"/>
    <w:rsid w:val="00324645"/>
    <w:rsid w:val="00324A0F"/>
    <w:rsid w:val="003251F0"/>
    <w:rsid w:val="0032547D"/>
    <w:rsid w:val="00325543"/>
    <w:rsid w:val="003256F6"/>
    <w:rsid w:val="0032589C"/>
    <w:rsid w:val="00325993"/>
    <w:rsid w:val="00325B8E"/>
    <w:rsid w:val="00325B98"/>
    <w:rsid w:val="00325EBB"/>
    <w:rsid w:val="00326290"/>
    <w:rsid w:val="003264AE"/>
    <w:rsid w:val="0032678F"/>
    <w:rsid w:val="003267BB"/>
    <w:rsid w:val="00326996"/>
    <w:rsid w:val="00326CCC"/>
    <w:rsid w:val="00326D98"/>
    <w:rsid w:val="00326E73"/>
    <w:rsid w:val="0032726D"/>
    <w:rsid w:val="003272D0"/>
    <w:rsid w:val="0032749A"/>
    <w:rsid w:val="003276EA"/>
    <w:rsid w:val="00327BA0"/>
    <w:rsid w:val="00327D18"/>
    <w:rsid w:val="00327E5A"/>
    <w:rsid w:val="003300DD"/>
    <w:rsid w:val="00330188"/>
    <w:rsid w:val="003306B2"/>
    <w:rsid w:val="00330732"/>
    <w:rsid w:val="00330A24"/>
    <w:rsid w:val="00330CD9"/>
    <w:rsid w:val="00330DF8"/>
    <w:rsid w:val="00330EE7"/>
    <w:rsid w:val="00330FA9"/>
    <w:rsid w:val="00330FB7"/>
    <w:rsid w:val="003310CB"/>
    <w:rsid w:val="00331123"/>
    <w:rsid w:val="00331228"/>
    <w:rsid w:val="00331647"/>
    <w:rsid w:val="00331813"/>
    <w:rsid w:val="00331961"/>
    <w:rsid w:val="00331A0B"/>
    <w:rsid w:val="00331FE5"/>
    <w:rsid w:val="0033219C"/>
    <w:rsid w:val="003321BA"/>
    <w:rsid w:val="0033224C"/>
    <w:rsid w:val="00332BDB"/>
    <w:rsid w:val="00332EB0"/>
    <w:rsid w:val="00333092"/>
    <w:rsid w:val="0033322A"/>
    <w:rsid w:val="0033347B"/>
    <w:rsid w:val="003338EF"/>
    <w:rsid w:val="00333966"/>
    <w:rsid w:val="00333BC4"/>
    <w:rsid w:val="00333D6F"/>
    <w:rsid w:val="00333E50"/>
    <w:rsid w:val="00333F53"/>
    <w:rsid w:val="00333F79"/>
    <w:rsid w:val="00333FA7"/>
    <w:rsid w:val="00334203"/>
    <w:rsid w:val="00334306"/>
    <w:rsid w:val="0033465B"/>
    <w:rsid w:val="003347ED"/>
    <w:rsid w:val="003349FC"/>
    <w:rsid w:val="00334AF6"/>
    <w:rsid w:val="00334FEA"/>
    <w:rsid w:val="0033570B"/>
    <w:rsid w:val="003358D5"/>
    <w:rsid w:val="00335B0B"/>
    <w:rsid w:val="00335EBF"/>
    <w:rsid w:val="00336170"/>
    <w:rsid w:val="00336232"/>
    <w:rsid w:val="0033628D"/>
    <w:rsid w:val="00336337"/>
    <w:rsid w:val="00336348"/>
    <w:rsid w:val="003365BF"/>
    <w:rsid w:val="0033666F"/>
    <w:rsid w:val="0033668A"/>
    <w:rsid w:val="003366B7"/>
    <w:rsid w:val="003368EE"/>
    <w:rsid w:val="00336DED"/>
    <w:rsid w:val="00336E7C"/>
    <w:rsid w:val="003372D1"/>
    <w:rsid w:val="00337CCE"/>
    <w:rsid w:val="00337D96"/>
    <w:rsid w:val="00337E58"/>
    <w:rsid w:val="0034023A"/>
    <w:rsid w:val="0034050D"/>
    <w:rsid w:val="00340567"/>
    <w:rsid w:val="00340882"/>
    <w:rsid w:val="00340AB7"/>
    <w:rsid w:val="00340F0C"/>
    <w:rsid w:val="003410FE"/>
    <w:rsid w:val="0034153F"/>
    <w:rsid w:val="003417BD"/>
    <w:rsid w:val="00341956"/>
    <w:rsid w:val="00341A00"/>
    <w:rsid w:val="00341B73"/>
    <w:rsid w:val="00341C4B"/>
    <w:rsid w:val="0034258D"/>
    <w:rsid w:val="003425BE"/>
    <w:rsid w:val="003426D6"/>
    <w:rsid w:val="003429E2"/>
    <w:rsid w:val="00342A5B"/>
    <w:rsid w:val="00342E3B"/>
    <w:rsid w:val="003430C7"/>
    <w:rsid w:val="00343777"/>
    <w:rsid w:val="003437DD"/>
    <w:rsid w:val="0034388A"/>
    <w:rsid w:val="00343AA6"/>
    <w:rsid w:val="00343D94"/>
    <w:rsid w:val="00343FB5"/>
    <w:rsid w:val="003440B2"/>
    <w:rsid w:val="0034414D"/>
    <w:rsid w:val="00344274"/>
    <w:rsid w:val="00344514"/>
    <w:rsid w:val="003445E8"/>
    <w:rsid w:val="00344F93"/>
    <w:rsid w:val="0034591E"/>
    <w:rsid w:val="00345BE2"/>
    <w:rsid w:val="00345D5F"/>
    <w:rsid w:val="00346068"/>
    <w:rsid w:val="00346270"/>
    <w:rsid w:val="003463ED"/>
    <w:rsid w:val="0034647A"/>
    <w:rsid w:val="0034671B"/>
    <w:rsid w:val="00346A96"/>
    <w:rsid w:val="00346B36"/>
    <w:rsid w:val="00346CCF"/>
    <w:rsid w:val="00346F3C"/>
    <w:rsid w:val="00346FEE"/>
    <w:rsid w:val="0034716F"/>
    <w:rsid w:val="0034733B"/>
    <w:rsid w:val="00347550"/>
    <w:rsid w:val="003476A0"/>
    <w:rsid w:val="003476FA"/>
    <w:rsid w:val="00347755"/>
    <w:rsid w:val="00347C86"/>
    <w:rsid w:val="00347D5D"/>
    <w:rsid w:val="0035045C"/>
    <w:rsid w:val="00350526"/>
    <w:rsid w:val="00350D76"/>
    <w:rsid w:val="00351081"/>
    <w:rsid w:val="0035124F"/>
    <w:rsid w:val="0035138A"/>
    <w:rsid w:val="003514AA"/>
    <w:rsid w:val="0035173A"/>
    <w:rsid w:val="00351841"/>
    <w:rsid w:val="0035188A"/>
    <w:rsid w:val="003519E6"/>
    <w:rsid w:val="00351A8E"/>
    <w:rsid w:val="00351B52"/>
    <w:rsid w:val="00351C54"/>
    <w:rsid w:val="00351D86"/>
    <w:rsid w:val="00352DB6"/>
    <w:rsid w:val="00352DDF"/>
    <w:rsid w:val="00352E47"/>
    <w:rsid w:val="00352F9F"/>
    <w:rsid w:val="003534D6"/>
    <w:rsid w:val="003537BF"/>
    <w:rsid w:val="00353888"/>
    <w:rsid w:val="00353A6C"/>
    <w:rsid w:val="00353B11"/>
    <w:rsid w:val="00353B1D"/>
    <w:rsid w:val="00353BBB"/>
    <w:rsid w:val="00353D82"/>
    <w:rsid w:val="00353EDA"/>
    <w:rsid w:val="00354084"/>
    <w:rsid w:val="0035409C"/>
    <w:rsid w:val="003543C0"/>
    <w:rsid w:val="0035465F"/>
    <w:rsid w:val="00354692"/>
    <w:rsid w:val="00354920"/>
    <w:rsid w:val="003549EE"/>
    <w:rsid w:val="00354EFF"/>
    <w:rsid w:val="00355007"/>
    <w:rsid w:val="00355075"/>
    <w:rsid w:val="00355205"/>
    <w:rsid w:val="0035522F"/>
    <w:rsid w:val="003555DE"/>
    <w:rsid w:val="00355790"/>
    <w:rsid w:val="00355801"/>
    <w:rsid w:val="00355BF0"/>
    <w:rsid w:val="003560BD"/>
    <w:rsid w:val="00356112"/>
    <w:rsid w:val="00356174"/>
    <w:rsid w:val="00356722"/>
    <w:rsid w:val="00356FE7"/>
    <w:rsid w:val="00356FE8"/>
    <w:rsid w:val="00357225"/>
    <w:rsid w:val="0035746B"/>
    <w:rsid w:val="00357774"/>
    <w:rsid w:val="0035780D"/>
    <w:rsid w:val="0035790B"/>
    <w:rsid w:val="00357AD7"/>
    <w:rsid w:val="003602C6"/>
    <w:rsid w:val="0036072D"/>
    <w:rsid w:val="00360967"/>
    <w:rsid w:val="00360DE6"/>
    <w:rsid w:val="0036126B"/>
    <w:rsid w:val="003615A1"/>
    <w:rsid w:val="003615DF"/>
    <w:rsid w:val="00361660"/>
    <w:rsid w:val="00361671"/>
    <w:rsid w:val="003616E5"/>
    <w:rsid w:val="003617CE"/>
    <w:rsid w:val="00361802"/>
    <w:rsid w:val="003618BB"/>
    <w:rsid w:val="00361E29"/>
    <w:rsid w:val="00361FA7"/>
    <w:rsid w:val="00362001"/>
    <w:rsid w:val="0036207C"/>
    <w:rsid w:val="0036282D"/>
    <w:rsid w:val="00362A81"/>
    <w:rsid w:val="00362AC9"/>
    <w:rsid w:val="00362CC8"/>
    <w:rsid w:val="00363039"/>
    <w:rsid w:val="003630D4"/>
    <w:rsid w:val="00363141"/>
    <w:rsid w:val="00363414"/>
    <w:rsid w:val="003634C0"/>
    <w:rsid w:val="003637F6"/>
    <w:rsid w:val="00363937"/>
    <w:rsid w:val="00363A42"/>
    <w:rsid w:val="00363B8D"/>
    <w:rsid w:val="00363D74"/>
    <w:rsid w:val="0036417E"/>
    <w:rsid w:val="00364394"/>
    <w:rsid w:val="00364487"/>
    <w:rsid w:val="00364856"/>
    <w:rsid w:val="00364DD1"/>
    <w:rsid w:val="003652F6"/>
    <w:rsid w:val="00365716"/>
    <w:rsid w:val="00365DE8"/>
    <w:rsid w:val="00365E9A"/>
    <w:rsid w:val="003660AB"/>
    <w:rsid w:val="00366282"/>
    <w:rsid w:val="003662CB"/>
    <w:rsid w:val="003663E7"/>
    <w:rsid w:val="003663FF"/>
    <w:rsid w:val="00366868"/>
    <w:rsid w:val="003668AB"/>
    <w:rsid w:val="003668D3"/>
    <w:rsid w:val="003668DB"/>
    <w:rsid w:val="00366BE2"/>
    <w:rsid w:val="00366BEB"/>
    <w:rsid w:val="00366CE6"/>
    <w:rsid w:val="00366D5D"/>
    <w:rsid w:val="00366E2D"/>
    <w:rsid w:val="003670D8"/>
    <w:rsid w:val="00367682"/>
    <w:rsid w:val="00367735"/>
    <w:rsid w:val="00367743"/>
    <w:rsid w:val="003678DB"/>
    <w:rsid w:val="00367B96"/>
    <w:rsid w:val="00367C2A"/>
    <w:rsid w:val="00367CB7"/>
    <w:rsid w:val="00367F72"/>
    <w:rsid w:val="00367FEF"/>
    <w:rsid w:val="003700C0"/>
    <w:rsid w:val="003702F1"/>
    <w:rsid w:val="003703DD"/>
    <w:rsid w:val="00370651"/>
    <w:rsid w:val="0037086A"/>
    <w:rsid w:val="00370896"/>
    <w:rsid w:val="003708CA"/>
    <w:rsid w:val="003710F3"/>
    <w:rsid w:val="00371155"/>
    <w:rsid w:val="00371254"/>
    <w:rsid w:val="0037162C"/>
    <w:rsid w:val="0037187C"/>
    <w:rsid w:val="00371E81"/>
    <w:rsid w:val="0037221F"/>
    <w:rsid w:val="003722AC"/>
    <w:rsid w:val="00372334"/>
    <w:rsid w:val="003725D1"/>
    <w:rsid w:val="00372881"/>
    <w:rsid w:val="0037291D"/>
    <w:rsid w:val="00372B24"/>
    <w:rsid w:val="00372C18"/>
    <w:rsid w:val="00372CA1"/>
    <w:rsid w:val="0037327A"/>
    <w:rsid w:val="003738F4"/>
    <w:rsid w:val="00373B46"/>
    <w:rsid w:val="00373B93"/>
    <w:rsid w:val="00373F04"/>
    <w:rsid w:val="003741EC"/>
    <w:rsid w:val="003747F9"/>
    <w:rsid w:val="003748C0"/>
    <w:rsid w:val="00374A7F"/>
    <w:rsid w:val="00374E09"/>
    <w:rsid w:val="0037555C"/>
    <w:rsid w:val="00375708"/>
    <w:rsid w:val="003757DF"/>
    <w:rsid w:val="0037589F"/>
    <w:rsid w:val="00375B7F"/>
    <w:rsid w:val="00375C9B"/>
    <w:rsid w:val="00375DC3"/>
    <w:rsid w:val="00375DE8"/>
    <w:rsid w:val="00375EC4"/>
    <w:rsid w:val="00375F78"/>
    <w:rsid w:val="0037616E"/>
    <w:rsid w:val="00376482"/>
    <w:rsid w:val="003765C9"/>
    <w:rsid w:val="0037684D"/>
    <w:rsid w:val="003768BE"/>
    <w:rsid w:val="00376E03"/>
    <w:rsid w:val="00376E43"/>
    <w:rsid w:val="0037704D"/>
    <w:rsid w:val="00377111"/>
    <w:rsid w:val="003771CD"/>
    <w:rsid w:val="00377397"/>
    <w:rsid w:val="003773E3"/>
    <w:rsid w:val="003774AA"/>
    <w:rsid w:val="003776D2"/>
    <w:rsid w:val="003776EF"/>
    <w:rsid w:val="00377ADB"/>
    <w:rsid w:val="00377CAE"/>
    <w:rsid w:val="003800A2"/>
    <w:rsid w:val="003803D1"/>
    <w:rsid w:val="003803DD"/>
    <w:rsid w:val="00380668"/>
    <w:rsid w:val="00380680"/>
    <w:rsid w:val="003807DD"/>
    <w:rsid w:val="003807EA"/>
    <w:rsid w:val="0038099D"/>
    <w:rsid w:val="00380D85"/>
    <w:rsid w:val="00380DE9"/>
    <w:rsid w:val="00380F53"/>
    <w:rsid w:val="0038106A"/>
    <w:rsid w:val="003811E4"/>
    <w:rsid w:val="003811EA"/>
    <w:rsid w:val="0038147F"/>
    <w:rsid w:val="003814EC"/>
    <w:rsid w:val="00381535"/>
    <w:rsid w:val="003815BE"/>
    <w:rsid w:val="0038179D"/>
    <w:rsid w:val="003817A5"/>
    <w:rsid w:val="00381AEE"/>
    <w:rsid w:val="00381AFB"/>
    <w:rsid w:val="00381C11"/>
    <w:rsid w:val="003821B5"/>
    <w:rsid w:val="00382296"/>
    <w:rsid w:val="003822CF"/>
    <w:rsid w:val="00382412"/>
    <w:rsid w:val="003826E1"/>
    <w:rsid w:val="003827FC"/>
    <w:rsid w:val="003828C5"/>
    <w:rsid w:val="00382B91"/>
    <w:rsid w:val="003830D8"/>
    <w:rsid w:val="00383352"/>
    <w:rsid w:val="003835E1"/>
    <w:rsid w:val="00383BAA"/>
    <w:rsid w:val="00383C8D"/>
    <w:rsid w:val="00384473"/>
    <w:rsid w:val="003844FB"/>
    <w:rsid w:val="00384611"/>
    <w:rsid w:val="003846D4"/>
    <w:rsid w:val="00384987"/>
    <w:rsid w:val="00384A02"/>
    <w:rsid w:val="00385572"/>
    <w:rsid w:val="003856EE"/>
    <w:rsid w:val="003858D3"/>
    <w:rsid w:val="003859FF"/>
    <w:rsid w:val="00385AD7"/>
    <w:rsid w:val="00385B88"/>
    <w:rsid w:val="00385D1B"/>
    <w:rsid w:val="00385D31"/>
    <w:rsid w:val="00386014"/>
    <w:rsid w:val="003862F5"/>
    <w:rsid w:val="0038677C"/>
    <w:rsid w:val="00386970"/>
    <w:rsid w:val="003869F7"/>
    <w:rsid w:val="00386CA2"/>
    <w:rsid w:val="00386D23"/>
    <w:rsid w:val="00386D2B"/>
    <w:rsid w:val="00386D53"/>
    <w:rsid w:val="00387226"/>
    <w:rsid w:val="0038744A"/>
    <w:rsid w:val="003875B6"/>
    <w:rsid w:val="003877BB"/>
    <w:rsid w:val="0038792F"/>
    <w:rsid w:val="00387996"/>
    <w:rsid w:val="00387FCA"/>
    <w:rsid w:val="00387FE9"/>
    <w:rsid w:val="003901C9"/>
    <w:rsid w:val="00390574"/>
    <w:rsid w:val="003905F5"/>
    <w:rsid w:val="0039084E"/>
    <w:rsid w:val="00390C62"/>
    <w:rsid w:val="00390F78"/>
    <w:rsid w:val="00391186"/>
    <w:rsid w:val="003911F4"/>
    <w:rsid w:val="0039126E"/>
    <w:rsid w:val="0039169B"/>
    <w:rsid w:val="003916B8"/>
    <w:rsid w:val="003919F3"/>
    <w:rsid w:val="003919FB"/>
    <w:rsid w:val="00391A6F"/>
    <w:rsid w:val="00391CF8"/>
    <w:rsid w:val="00391F03"/>
    <w:rsid w:val="00391F11"/>
    <w:rsid w:val="003920FB"/>
    <w:rsid w:val="0039262F"/>
    <w:rsid w:val="003926D9"/>
    <w:rsid w:val="00392C39"/>
    <w:rsid w:val="00392E95"/>
    <w:rsid w:val="0039353A"/>
    <w:rsid w:val="003935E7"/>
    <w:rsid w:val="003940D9"/>
    <w:rsid w:val="003940DF"/>
    <w:rsid w:val="00394C83"/>
    <w:rsid w:val="00394C98"/>
    <w:rsid w:val="00394EF2"/>
    <w:rsid w:val="00395136"/>
    <w:rsid w:val="00395164"/>
    <w:rsid w:val="00395293"/>
    <w:rsid w:val="00395CE4"/>
    <w:rsid w:val="00396685"/>
    <w:rsid w:val="003966AF"/>
    <w:rsid w:val="003969EB"/>
    <w:rsid w:val="00396AC3"/>
    <w:rsid w:val="00396B27"/>
    <w:rsid w:val="0039725F"/>
    <w:rsid w:val="0039760A"/>
    <w:rsid w:val="00397646"/>
    <w:rsid w:val="0039774D"/>
    <w:rsid w:val="00397764"/>
    <w:rsid w:val="00397DBD"/>
    <w:rsid w:val="00397EDC"/>
    <w:rsid w:val="00397F3E"/>
    <w:rsid w:val="003A016A"/>
    <w:rsid w:val="003A01ED"/>
    <w:rsid w:val="003A02CB"/>
    <w:rsid w:val="003A02FD"/>
    <w:rsid w:val="003A0325"/>
    <w:rsid w:val="003A065A"/>
    <w:rsid w:val="003A080D"/>
    <w:rsid w:val="003A0C15"/>
    <w:rsid w:val="003A0E88"/>
    <w:rsid w:val="003A120B"/>
    <w:rsid w:val="003A12AA"/>
    <w:rsid w:val="003A1532"/>
    <w:rsid w:val="003A17DE"/>
    <w:rsid w:val="003A19FF"/>
    <w:rsid w:val="003A1C4B"/>
    <w:rsid w:val="003A1C6C"/>
    <w:rsid w:val="003A1DC3"/>
    <w:rsid w:val="003A223E"/>
    <w:rsid w:val="003A2268"/>
    <w:rsid w:val="003A267A"/>
    <w:rsid w:val="003A2804"/>
    <w:rsid w:val="003A2852"/>
    <w:rsid w:val="003A29C2"/>
    <w:rsid w:val="003A2A8F"/>
    <w:rsid w:val="003A2EC4"/>
    <w:rsid w:val="003A3214"/>
    <w:rsid w:val="003A35ED"/>
    <w:rsid w:val="003A3626"/>
    <w:rsid w:val="003A3793"/>
    <w:rsid w:val="003A3999"/>
    <w:rsid w:val="003A3CF0"/>
    <w:rsid w:val="003A4468"/>
    <w:rsid w:val="003A4894"/>
    <w:rsid w:val="003A4A4B"/>
    <w:rsid w:val="003A4D17"/>
    <w:rsid w:val="003A4F84"/>
    <w:rsid w:val="003A50BA"/>
    <w:rsid w:val="003A520A"/>
    <w:rsid w:val="003A534A"/>
    <w:rsid w:val="003A56B1"/>
    <w:rsid w:val="003A581D"/>
    <w:rsid w:val="003A599F"/>
    <w:rsid w:val="003A59AE"/>
    <w:rsid w:val="003A5AA0"/>
    <w:rsid w:val="003A628D"/>
    <w:rsid w:val="003A6958"/>
    <w:rsid w:val="003A6A70"/>
    <w:rsid w:val="003A6B6B"/>
    <w:rsid w:val="003A6B85"/>
    <w:rsid w:val="003A6E15"/>
    <w:rsid w:val="003A6ECB"/>
    <w:rsid w:val="003A704E"/>
    <w:rsid w:val="003A721F"/>
    <w:rsid w:val="003A7477"/>
    <w:rsid w:val="003A747E"/>
    <w:rsid w:val="003A74F1"/>
    <w:rsid w:val="003A75B5"/>
    <w:rsid w:val="003A7677"/>
    <w:rsid w:val="003A7743"/>
    <w:rsid w:val="003A77ED"/>
    <w:rsid w:val="003A7866"/>
    <w:rsid w:val="003A7A86"/>
    <w:rsid w:val="003A7C5D"/>
    <w:rsid w:val="003B03E9"/>
    <w:rsid w:val="003B06F7"/>
    <w:rsid w:val="003B0891"/>
    <w:rsid w:val="003B0A65"/>
    <w:rsid w:val="003B0AF9"/>
    <w:rsid w:val="003B0D18"/>
    <w:rsid w:val="003B1090"/>
    <w:rsid w:val="003B1259"/>
    <w:rsid w:val="003B12E8"/>
    <w:rsid w:val="003B1382"/>
    <w:rsid w:val="003B13A3"/>
    <w:rsid w:val="003B143F"/>
    <w:rsid w:val="003B1BA1"/>
    <w:rsid w:val="003B1BEA"/>
    <w:rsid w:val="003B26D7"/>
    <w:rsid w:val="003B291E"/>
    <w:rsid w:val="003B2AA0"/>
    <w:rsid w:val="003B2E87"/>
    <w:rsid w:val="003B2E9E"/>
    <w:rsid w:val="003B2EBF"/>
    <w:rsid w:val="003B2F84"/>
    <w:rsid w:val="003B3206"/>
    <w:rsid w:val="003B3218"/>
    <w:rsid w:val="003B3655"/>
    <w:rsid w:val="003B37BA"/>
    <w:rsid w:val="003B395A"/>
    <w:rsid w:val="003B399B"/>
    <w:rsid w:val="003B3DEA"/>
    <w:rsid w:val="003B3FD5"/>
    <w:rsid w:val="003B3FFF"/>
    <w:rsid w:val="003B417B"/>
    <w:rsid w:val="003B418D"/>
    <w:rsid w:val="003B41E7"/>
    <w:rsid w:val="003B43D6"/>
    <w:rsid w:val="003B44CB"/>
    <w:rsid w:val="003B453D"/>
    <w:rsid w:val="003B49CF"/>
    <w:rsid w:val="003B4B04"/>
    <w:rsid w:val="003B4D7C"/>
    <w:rsid w:val="003B4DBD"/>
    <w:rsid w:val="003B4E69"/>
    <w:rsid w:val="003B5132"/>
    <w:rsid w:val="003B526A"/>
    <w:rsid w:val="003B54B2"/>
    <w:rsid w:val="003B5515"/>
    <w:rsid w:val="003B5877"/>
    <w:rsid w:val="003B58F8"/>
    <w:rsid w:val="003B5902"/>
    <w:rsid w:val="003B5A24"/>
    <w:rsid w:val="003B5B74"/>
    <w:rsid w:val="003B5BC2"/>
    <w:rsid w:val="003B5F05"/>
    <w:rsid w:val="003B6090"/>
    <w:rsid w:val="003B624B"/>
    <w:rsid w:val="003B6270"/>
    <w:rsid w:val="003B645E"/>
    <w:rsid w:val="003B6640"/>
    <w:rsid w:val="003B69DE"/>
    <w:rsid w:val="003B6ADB"/>
    <w:rsid w:val="003B6AF8"/>
    <w:rsid w:val="003B6D16"/>
    <w:rsid w:val="003B6E13"/>
    <w:rsid w:val="003B6E5A"/>
    <w:rsid w:val="003B6E7F"/>
    <w:rsid w:val="003B6EC6"/>
    <w:rsid w:val="003B6FF7"/>
    <w:rsid w:val="003B7161"/>
    <w:rsid w:val="003B7286"/>
    <w:rsid w:val="003B74CE"/>
    <w:rsid w:val="003B752C"/>
    <w:rsid w:val="003B75D6"/>
    <w:rsid w:val="003B75E4"/>
    <w:rsid w:val="003B76B9"/>
    <w:rsid w:val="003B7848"/>
    <w:rsid w:val="003B7BF2"/>
    <w:rsid w:val="003C0099"/>
    <w:rsid w:val="003C0277"/>
    <w:rsid w:val="003C034F"/>
    <w:rsid w:val="003C0410"/>
    <w:rsid w:val="003C090B"/>
    <w:rsid w:val="003C0AA4"/>
    <w:rsid w:val="003C0ACE"/>
    <w:rsid w:val="003C0C35"/>
    <w:rsid w:val="003C0C8F"/>
    <w:rsid w:val="003C0E89"/>
    <w:rsid w:val="003C126D"/>
    <w:rsid w:val="003C1369"/>
    <w:rsid w:val="003C1395"/>
    <w:rsid w:val="003C13E7"/>
    <w:rsid w:val="003C140A"/>
    <w:rsid w:val="003C14C5"/>
    <w:rsid w:val="003C1529"/>
    <w:rsid w:val="003C16A1"/>
    <w:rsid w:val="003C1B7D"/>
    <w:rsid w:val="003C1E77"/>
    <w:rsid w:val="003C2239"/>
    <w:rsid w:val="003C22A5"/>
    <w:rsid w:val="003C2630"/>
    <w:rsid w:val="003C2651"/>
    <w:rsid w:val="003C268B"/>
    <w:rsid w:val="003C292E"/>
    <w:rsid w:val="003C2A66"/>
    <w:rsid w:val="003C2BB7"/>
    <w:rsid w:val="003C2CD7"/>
    <w:rsid w:val="003C2FCB"/>
    <w:rsid w:val="003C3050"/>
    <w:rsid w:val="003C3905"/>
    <w:rsid w:val="003C3912"/>
    <w:rsid w:val="003C3BE2"/>
    <w:rsid w:val="003C3C14"/>
    <w:rsid w:val="003C40E8"/>
    <w:rsid w:val="003C4118"/>
    <w:rsid w:val="003C4594"/>
    <w:rsid w:val="003C483C"/>
    <w:rsid w:val="003C4AD2"/>
    <w:rsid w:val="003C4E39"/>
    <w:rsid w:val="003C4FCB"/>
    <w:rsid w:val="003C54AF"/>
    <w:rsid w:val="003C5507"/>
    <w:rsid w:val="003C5BE1"/>
    <w:rsid w:val="003C5C5B"/>
    <w:rsid w:val="003C5F5C"/>
    <w:rsid w:val="003C63B0"/>
    <w:rsid w:val="003C65BD"/>
    <w:rsid w:val="003C68CA"/>
    <w:rsid w:val="003C6932"/>
    <w:rsid w:val="003C6B15"/>
    <w:rsid w:val="003C6CEF"/>
    <w:rsid w:val="003C6D68"/>
    <w:rsid w:val="003C6E40"/>
    <w:rsid w:val="003C6F29"/>
    <w:rsid w:val="003C6F59"/>
    <w:rsid w:val="003C71A5"/>
    <w:rsid w:val="003C722B"/>
    <w:rsid w:val="003C7250"/>
    <w:rsid w:val="003C7294"/>
    <w:rsid w:val="003C7346"/>
    <w:rsid w:val="003C735A"/>
    <w:rsid w:val="003C73B6"/>
    <w:rsid w:val="003C768B"/>
    <w:rsid w:val="003C7769"/>
    <w:rsid w:val="003C7B48"/>
    <w:rsid w:val="003C7CBE"/>
    <w:rsid w:val="003C7E5E"/>
    <w:rsid w:val="003C7F95"/>
    <w:rsid w:val="003D01BF"/>
    <w:rsid w:val="003D03B8"/>
    <w:rsid w:val="003D03E5"/>
    <w:rsid w:val="003D041E"/>
    <w:rsid w:val="003D0938"/>
    <w:rsid w:val="003D09BA"/>
    <w:rsid w:val="003D0AD2"/>
    <w:rsid w:val="003D0EB9"/>
    <w:rsid w:val="003D0FAC"/>
    <w:rsid w:val="003D0FE5"/>
    <w:rsid w:val="003D117E"/>
    <w:rsid w:val="003D1198"/>
    <w:rsid w:val="003D1411"/>
    <w:rsid w:val="003D165D"/>
    <w:rsid w:val="003D16DD"/>
    <w:rsid w:val="003D18BB"/>
    <w:rsid w:val="003D1ACD"/>
    <w:rsid w:val="003D1BA8"/>
    <w:rsid w:val="003D1CC1"/>
    <w:rsid w:val="003D1F18"/>
    <w:rsid w:val="003D2074"/>
    <w:rsid w:val="003D2371"/>
    <w:rsid w:val="003D23D8"/>
    <w:rsid w:val="003D26CA"/>
    <w:rsid w:val="003D270B"/>
    <w:rsid w:val="003D2844"/>
    <w:rsid w:val="003D2A1F"/>
    <w:rsid w:val="003D2B2F"/>
    <w:rsid w:val="003D2BE3"/>
    <w:rsid w:val="003D2C9B"/>
    <w:rsid w:val="003D2D51"/>
    <w:rsid w:val="003D301F"/>
    <w:rsid w:val="003D30F8"/>
    <w:rsid w:val="003D31C2"/>
    <w:rsid w:val="003D34F4"/>
    <w:rsid w:val="003D35AD"/>
    <w:rsid w:val="003D3754"/>
    <w:rsid w:val="003D37CF"/>
    <w:rsid w:val="003D37E6"/>
    <w:rsid w:val="003D3A7F"/>
    <w:rsid w:val="003D3C15"/>
    <w:rsid w:val="003D3C30"/>
    <w:rsid w:val="003D41F3"/>
    <w:rsid w:val="003D423F"/>
    <w:rsid w:val="003D4A9C"/>
    <w:rsid w:val="003D4E81"/>
    <w:rsid w:val="003D5005"/>
    <w:rsid w:val="003D503B"/>
    <w:rsid w:val="003D5098"/>
    <w:rsid w:val="003D52F5"/>
    <w:rsid w:val="003D5418"/>
    <w:rsid w:val="003D5499"/>
    <w:rsid w:val="003D5684"/>
    <w:rsid w:val="003D5995"/>
    <w:rsid w:val="003D59DB"/>
    <w:rsid w:val="003D5CDA"/>
    <w:rsid w:val="003D609A"/>
    <w:rsid w:val="003D67A8"/>
    <w:rsid w:val="003D67BC"/>
    <w:rsid w:val="003D6C5F"/>
    <w:rsid w:val="003D6E74"/>
    <w:rsid w:val="003D70A7"/>
    <w:rsid w:val="003D7217"/>
    <w:rsid w:val="003D721F"/>
    <w:rsid w:val="003D7455"/>
    <w:rsid w:val="003D77A5"/>
    <w:rsid w:val="003D77CD"/>
    <w:rsid w:val="003D77DF"/>
    <w:rsid w:val="003E002E"/>
    <w:rsid w:val="003E013E"/>
    <w:rsid w:val="003E02F0"/>
    <w:rsid w:val="003E034E"/>
    <w:rsid w:val="003E07C0"/>
    <w:rsid w:val="003E0900"/>
    <w:rsid w:val="003E093E"/>
    <w:rsid w:val="003E0F9B"/>
    <w:rsid w:val="003E104B"/>
    <w:rsid w:val="003E135F"/>
    <w:rsid w:val="003E13C4"/>
    <w:rsid w:val="003E1755"/>
    <w:rsid w:val="003E1E90"/>
    <w:rsid w:val="003E1FFB"/>
    <w:rsid w:val="003E2131"/>
    <w:rsid w:val="003E22BF"/>
    <w:rsid w:val="003E2486"/>
    <w:rsid w:val="003E24F7"/>
    <w:rsid w:val="003E2689"/>
    <w:rsid w:val="003E2AC8"/>
    <w:rsid w:val="003E2C29"/>
    <w:rsid w:val="003E2E05"/>
    <w:rsid w:val="003E2E73"/>
    <w:rsid w:val="003E3137"/>
    <w:rsid w:val="003E3369"/>
    <w:rsid w:val="003E341F"/>
    <w:rsid w:val="003E35DF"/>
    <w:rsid w:val="003E370C"/>
    <w:rsid w:val="003E3789"/>
    <w:rsid w:val="003E3A97"/>
    <w:rsid w:val="003E3F6A"/>
    <w:rsid w:val="003E3FD7"/>
    <w:rsid w:val="003E41BF"/>
    <w:rsid w:val="003E4856"/>
    <w:rsid w:val="003E4A0A"/>
    <w:rsid w:val="003E4A5F"/>
    <w:rsid w:val="003E4DED"/>
    <w:rsid w:val="003E4E75"/>
    <w:rsid w:val="003E4FE2"/>
    <w:rsid w:val="003E502C"/>
    <w:rsid w:val="003E51DA"/>
    <w:rsid w:val="003E56D8"/>
    <w:rsid w:val="003E57DA"/>
    <w:rsid w:val="003E58AA"/>
    <w:rsid w:val="003E58AC"/>
    <w:rsid w:val="003E5D42"/>
    <w:rsid w:val="003E5F34"/>
    <w:rsid w:val="003E6097"/>
    <w:rsid w:val="003E6202"/>
    <w:rsid w:val="003E6A23"/>
    <w:rsid w:val="003E6B41"/>
    <w:rsid w:val="003E6CBC"/>
    <w:rsid w:val="003E6F8E"/>
    <w:rsid w:val="003E715A"/>
    <w:rsid w:val="003E721A"/>
    <w:rsid w:val="003E7427"/>
    <w:rsid w:val="003E7941"/>
    <w:rsid w:val="003E7E36"/>
    <w:rsid w:val="003F0551"/>
    <w:rsid w:val="003F081C"/>
    <w:rsid w:val="003F0842"/>
    <w:rsid w:val="003F0846"/>
    <w:rsid w:val="003F089F"/>
    <w:rsid w:val="003F08F4"/>
    <w:rsid w:val="003F0AF9"/>
    <w:rsid w:val="003F0B0D"/>
    <w:rsid w:val="003F0B22"/>
    <w:rsid w:val="003F0DD6"/>
    <w:rsid w:val="003F105D"/>
    <w:rsid w:val="003F1146"/>
    <w:rsid w:val="003F119E"/>
    <w:rsid w:val="003F11CF"/>
    <w:rsid w:val="003F152E"/>
    <w:rsid w:val="003F1A2A"/>
    <w:rsid w:val="003F1E8B"/>
    <w:rsid w:val="003F21FA"/>
    <w:rsid w:val="003F2337"/>
    <w:rsid w:val="003F2501"/>
    <w:rsid w:val="003F25EB"/>
    <w:rsid w:val="003F277F"/>
    <w:rsid w:val="003F2978"/>
    <w:rsid w:val="003F2C26"/>
    <w:rsid w:val="003F2D7F"/>
    <w:rsid w:val="003F2D8A"/>
    <w:rsid w:val="003F2E6A"/>
    <w:rsid w:val="003F30FE"/>
    <w:rsid w:val="003F34C4"/>
    <w:rsid w:val="003F34D6"/>
    <w:rsid w:val="003F392D"/>
    <w:rsid w:val="003F39E9"/>
    <w:rsid w:val="003F3FD9"/>
    <w:rsid w:val="003F42D3"/>
    <w:rsid w:val="003F4439"/>
    <w:rsid w:val="003F4542"/>
    <w:rsid w:val="003F45FC"/>
    <w:rsid w:val="003F4653"/>
    <w:rsid w:val="003F472D"/>
    <w:rsid w:val="003F48C2"/>
    <w:rsid w:val="003F49D1"/>
    <w:rsid w:val="003F4BD1"/>
    <w:rsid w:val="003F4CA3"/>
    <w:rsid w:val="003F4F94"/>
    <w:rsid w:val="003F5035"/>
    <w:rsid w:val="003F5094"/>
    <w:rsid w:val="003F5113"/>
    <w:rsid w:val="003F51D6"/>
    <w:rsid w:val="003F5490"/>
    <w:rsid w:val="003F559D"/>
    <w:rsid w:val="003F5867"/>
    <w:rsid w:val="003F5A54"/>
    <w:rsid w:val="003F5C52"/>
    <w:rsid w:val="003F5DEC"/>
    <w:rsid w:val="003F6288"/>
    <w:rsid w:val="003F65B4"/>
    <w:rsid w:val="003F677B"/>
    <w:rsid w:val="003F68F7"/>
    <w:rsid w:val="003F696D"/>
    <w:rsid w:val="003F6977"/>
    <w:rsid w:val="003F6DE9"/>
    <w:rsid w:val="003F7165"/>
    <w:rsid w:val="003F7234"/>
    <w:rsid w:val="003F7286"/>
    <w:rsid w:val="003F74EB"/>
    <w:rsid w:val="003F7897"/>
    <w:rsid w:val="003F7AC0"/>
    <w:rsid w:val="004003E5"/>
    <w:rsid w:val="00400618"/>
    <w:rsid w:val="004008C6"/>
    <w:rsid w:val="004009FA"/>
    <w:rsid w:val="00400A2F"/>
    <w:rsid w:val="00400C03"/>
    <w:rsid w:val="00400C93"/>
    <w:rsid w:val="00400DDF"/>
    <w:rsid w:val="00400E59"/>
    <w:rsid w:val="00400F43"/>
    <w:rsid w:val="0040125D"/>
    <w:rsid w:val="0040137E"/>
    <w:rsid w:val="004014F5"/>
    <w:rsid w:val="0040174C"/>
    <w:rsid w:val="004018B1"/>
    <w:rsid w:val="00401D03"/>
    <w:rsid w:val="00401EA7"/>
    <w:rsid w:val="00402007"/>
    <w:rsid w:val="00402069"/>
    <w:rsid w:val="004024F9"/>
    <w:rsid w:val="004029B6"/>
    <w:rsid w:val="00402CFC"/>
    <w:rsid w:val="004033DD"/>
    <w:rsid w:val="00403558"/>
    <w:rsid w:val="00403797"/>
    <w:rsid w:val="00403BF5"/>
    <w:rsid w:val="00403C4D"/>
    <w:rsid w:val="00403EDE"/>
    <w:rsid w:val="0040425B"/>
    <w:rsid w:val="00404801"/>
    <w:rsid w:val="00404CFC"/>
    <w:rsid w:val="00404F93"/>
    <w:rsid w:val="0040502A"/>
    <w:rsid w:val="00405043"/>
    <w:rsid w:val="0040524E"/>
    <w:rsid w:val="00405493"/>
    <w:rsid w:val="0040569B"/>
    <w:rsid w:val="00405809"/>
    <w:rsid w:val="004058A1"/>
    <w:rsid w:val="004059C6"/>
    <w:rsid w:val="00405C43"/>
    <w:rsid w:val="00405C50"/>
    <w:rsid w:val="00405D50"/>
    <w:rsid w:val="00405DBE"/>
    <w:rsid w:val="004060E2"/>
    <w:rsid w:val="00406309"/>
    <w:rsid w:val="00406559"/>
    <w:rsid w:val="00406A45"/>
    <w:rsid w:val="00406B2D"/>
    <w:rsid w:val="00406F22"/>
    <w:rsid w:val="00407400"/>
    <w:rsid w:val="0040740E"/>
    <w:rsid w:val="0040759D"/>
    <w:rsid w:val="004075C6"/>
    <w:rsid w:val="004075D2"/>
    <w:rsid w:val="004076E3"/>
    <w:rsid w:val="004077DF"/>
    <w:rsid w:val="00407AFC"/>
    <w:rsid w:val="00407C38"/>
    <w:rsid w:val="00407CE1"/>
    <w:rsid w:val="00407D84"/>
    <w:rsid w:val="00407E86"/>
    <w:rsid w:val="00407F2F"/>
    <w:rsid w:val="00407F77"/>
    <w:rsid w:val="0041009A"/>
    <w:rsid w:val="004104B1"/>
    <w:rsid w:val="0041073F"/>
    <w:rsid w:val="00410848"/>
    <w:rsid w:val="00410910"/>
    <w:rsid w:val="00410A1C"/>
    <w:rsid w:val="00410AD7"/>
    <w:rsid w:val="00410AE2"/>
    <w:rsid w:val="00410B27"/>
    <w:rsid w:val="004110D8"/>
    <w:rsid w:val="004111BD"/>
    <w:rsid w:val="004113C5"/>
    <w:rsid w:val="004118B1"/>
    <w:rsid w:val="004119A9"/>
    <w:rsid w:val="004119D2"/>
    <w:rsid w:val="00411BC8"/>
    <w:rsid w:val="00411BCC"/>
    <w:rsid w:val="00411DC3"/>
    <w:rsid w:val="00412108"/>
    <w:rsid w:val="004124A3"/>
    <w:rsid w:val="00412677"/>
    <w:rsid w:val="00412861"/>
    <w:rsid w:val="00412909"/>
    <w:rsid w:val="00412C2F"/>
    <w:rsid w:val="00412E7D"/>
    <w:rsid w:val="004130D3"/>
    <w:rsid w:val="0041316A"/>
    <w:rsid w:val="00413276"/>
    <w:rsid w:val="004132A3"/>
    <w:rsid w:val="004133CA"/>
    <w:rsid w:val="00413533"/>
    <w:rsid w:val="00413ADE"/>
    <w:rsid w:val="00413E77"/>
    <w:rsid w:val="00413F2D"/>
    <w:rsid w:val="0041412C"/>
    <w:rsid w:val="00414302"/>
    <w:rsid w:val="00414350"/>
    <w:rsid w:val="00414469"/>
    <w:rsid w:val="004144D2"/>
    <w:rsid w:val="004144EE"/>
    <w:rsid w:val="004147A5"/>
    <w:rsid w:val="00414851"/>
    <w:rsid w:val="0041487D"/>
    <w:rsid w:val="00414B16"/>
    <w:rsid w:val="00414C71"/>
    <w:rsid w:val="00415005"/>
    <w:rsid w:val="0041547D"/>
    <w:rsid w:val="0041553D"/>
    <w:rsid w:val="0041570A"/>
    <w:rsid w:val="004158F3"/>
    <w:rsid w:val="00416133"/>
    <w:rsid w:val="004166C3"/>
    <w:rsid w:val="004169D8"/>
    <w:rsid w:val="00416C75"/>
    <w:rsid w:val="00416E62"/>
    <w:rsid w:val="00416F29"/>
    <w:rsid w:val="00417307"/>
    <w:rsid w:val="00417317"/>
    <w:rsid w:val="004174CC"/>
    <w:rsid w:val="004175A9"/>
    <w:rsid w:val="004176ED"/>
    <w:rsid w:val="00417827"/>
    <w:rsid w:val="004178C7"/>
    <w:rsid w:val="00417A05"/>
    <w:rsid w:val="00417B04"/>
    <w:rsid w:val="00417B55"/>
    <w:rsid w:val="00417C52"/>
    <w:rsid w:val="00417DFC"/>
    <w:rsid w:val="004200E4"/>
    <w:rsid w:val="004200E5"/>
    <w:rsid w:val="00420195"/>
    <w:rsid w:val="00420271"/>
    <w:rsid w:val="00420361"/>
    <w:rsid w:val="0042053A"/>
    <w:rsid w:val="00420635"/>
    <w:rsid w:val="0042074F"/>
    <w:rsid w:val="004207C4"/>
    <w:rsid w:val="00420865"/>
    <w:rsid w:val="00420872"/>
    <w:rsid w:val="00420AAA"/>
    <w:rsid w:val="00420B80"/>
    <w:rsid w:val="00420BA0"/>
    <w:rsid w:val="00420C3F"/>
    <w:rsid w:val="00420EB8"/>
    <w:rsid w:val="00420EEA"/>
    <w:rsid w:val="00420F73"/>
    <w:rsid w:val="00420FE9"/>
    <w:rsid w:val="00420FFA"/>
    <w:rsid w:val="00421191"/>
    <w:rsid w:val="00421A3F"/>
    <w:rsid w:val="00421C36"/>
    <w:rsid w:val="00421DAE"/>
    <w:rsid w:val="00421DC4"/>
    <w:rsid w:val="00421F00"/>
    <w:rsid w:val="00421F35"/>
    <w:rsid w:val="0042202C"/>
    <w:rsid w:val="00422045"/>
    <w:rsid w:val="0042205B"/>
    <w:rsid w:val="00422366"/>
    <w:rsid w:val="00422866"/>
    <w:rsid w:val="00422AA3"/>
    <w:rsid w:val="00422C4C"/>
    <w:rsid w:val="00422D85"/>
    <w:rsid w:val="00422DC6"/>
    <w:rsid w:val="00422F77"/>
    <w:rsid w:val="00422FBA"/>
    <w:rsid w:val="00423778"/>
    <w:rsid w:val="00423877"/>
    <w:rsid w:val="00423B47"/>
    <w:rsid w:val="00423C95"/>
    <w:rsid w:val="00423CCB"/>
    <w:rsid w:val="0042414F"/>
    <w:rsid w:val="00424370"/>
    <w:rsid w:val="004243E5"/>
    <w:rsid w:val="0042478B"/>
    <w:rsid w:val="00424D32"/>
    <w:rsid w:val="00424DA6"/>
    <w:rsid w:val="004254D8"/>
    <w:rsid w:val="0042560E"/>
    <w:rsid w:val="004257A8"/>
    <w:rsid w:val="004258A1"/>
    <w:rsid w:val="00425AC6"/>
    <w:rsid w:val="00425BF7"/>
    <w:rsid w:val="00425F44"/>
    <w:rsid w:val="00425FC6"/>
    <w:rsid w:val="004262CA"/>
    <w:rsid w:val="004265D2"/>
    <w:rsid w:val="0042662B"/>
    <w:rsid w:val="004266C5"/>
    <w:rsid w:val="00426C08"/>
    <w:rsid w:val="00426D4D"/>
    <w:rsid w:val="00426FD4"/>
    <w:rsid w:val="004271F2"/>
    <w:rsid w:val="00427227"/>
    <w:rsid w:val="00427255"/>
    <w:rsid w:val="00427AA3"/>
    <w:rsid w:val="00430117"/>
    <w:rsid w:val="004302F7"/>
    <w:rsid w:val="004303AB"/>
    <w:rsid w:val="0043073B"/>
    <w:rsid w:val="00430A31"/>
    <w:rsid w:val="00430B5C"/>
    <w:rsid w:val="00430F62"/>
    <w:rsid w:val="0043100C"/>
    <w:rsid w:val="004311CB"/>
    <w:rsid w:val="0043132C"/>
    <w:rsid w:val="00431363"/>
    <w:rsid w:val="00431521"/>
    <w:rsid w:val="00431BDF"/>
    <w:rsid w:val="00431C31"/>
    <w:rsid w:val="00431C68"/>
    <w:rsid w:val="004322DA"/>
    <w:rsid w:val="0043244D"/>
    <w:rsid w:val="00432517"/>
    <w:rsid w:val="00432675"/>
    <w:rsid w:val="00432B23"/>
    <w:rsid w:val="00433018"/>
    <w:rsid w:val="00433248"/>
    <w:rsid w:val="0043331F"/>
    <w:rsid w:val="0043338A"/>
    <w:rsid w:val="00433536"/>
    <w:rsid w:val="00433693"/>
    <w:rsid w:val="004337E3"/>
    <w:rsid w:val="00433A94"/>
    <w:rsid w:val="00433CFD"/>
    <w:rsid w:val="00433DA6"/>
    <w:rsid w:val="00433EDB"/>
    <w:rsid w:val="00433F0B"/>
    <w:rsid w:val="004340FE"/>
    <w:rsid w:val="0043467D"/>
    <w:rsid w:val="00434824"/>
    <w:rsid w:val="004353C2"/>
    <w:rsid w:val="004354F6"/>
    <w:rsid w:val="0043565A"/>
    <w:rsid w:val="00435687"/>
    <w:rsid w:val="00435838"/>
    <w:rsid w:val="00435C76"/>
    <w:rsid w:val="00435DD4"/>
    <w:rsid w:val="00435DD8"/>
    <w:rsid w:val="004360FF"/>
    <w:rsid w:val="004362DE"/>
    <w:rsid w:val="00436337"/>
    <w:rsid w:val="0043678A"/>
    <w:rsid w:val="00436885"/>
    <w:rsid w:val="00436909"/>
    <w:rsid w:val="00436ADE"/>
    <w:rsid w:val="00436CDD"/>
    <w:rsid w:val="00436DDF"/>
    <w:rsid w:val="00436FCE"/>
    <w:rsid w:val="004370A2"/>
    <w:rsid w:val="00437197"/>
    <w:rsid w:val="0043744F"/>
    <w:rsid w:val="0043753C"/>
    <w:rsid w:val="004376B6"/>
    <w:rsid w:val="00437774"/>
    <w:rsid w:val="00437AB4"/>
    <w:rsid w:val="00437D56"/>
    <w:rsid w:val="00437E04"/>
    <w:rsid w:val="00437EF1"/>
    <w:rsid w:val="00437F6E"/>
    <w:rsid w:val="00440012"/>
    <w:rsid w:val="00440B13"/>
    <w:rsid w:val="0044190D"/>
    <w:rsid w:val="0044191C"/>
    <w:rsid w:val="00441B20"/>
    <w:rsid w:val="00441BDB"/>
    <w:rsid w:val="00441EBE"/>
    <w:rsid w:val="004420CA"/>
    <w:rsid w:val="00442106"/>
    <w:rsid w:val="004428CD"/>
    <w:rsid w:val="00442912"/>
    <w:rsid w:val="004432CA"/>
    <w:rsid w:val="004432EF"/>
    <w:rsid w:val="00443361"/>
    <w:rsid w:val="00443584"/>
    <w:rsid w:val="00443782"/>
    <w:rsid w:val="00443898"/>
    <w:rsid w:val="00444050"/>
    <w:rsid w:val="00444084"/>
    <w:rsid w:val="004440CB"/>
    <w:rsid w:val="0044497C"/>
    <w:rsid w:val="00444A03"/>
    <w:rsid w:val="00444DDF"/>
    <w:rsid w:val="00444EE7"/>
    <w:rsid w:val="004452DE"/>
    <w:rsid w:val="004457E0"/>
    <w:rsid w:val="004458EE"/>
    <w:rsid w:val="00445BAC"/>
    <w:rsid w:val="00445C06"/>
    <w:rsid w:val="0044601C"/>
    <w:rsid w:val="004461C2"/>
    <w:rsid w:val="004462CC"/>
    <w:rsid w:val="0044680D"/>
    <w:rsid w:val="0044689F"/>
    <w:rsid w:val="00446A3B"/>
    <w:rsid w:val="00446B14"/>
    <w:rsid w:val="00446D4C"/>
    <w:rsid w:val="00446FEF"/>
    <w:rsid w:val="00447063"/>
    <w:rsid w:val="00447163"/>
    <w:rsid w:val="00447442"/>
    <w:rsid w:val="0044756B"/>
    <w:rsid w:val="00447876"/>
    <w:rsid w:val="004478BB"/>
    <w:rsid w:val="00447969"/>
    <w:rsid w:val="00447A82"/>
    <w:rsid w:val="00447C6E"/>
    <w:rsid w:val="00450077"/>
    <w:rsid w:val="00450525"/>
    <w:rsid w:val="00450628"/>
    <w:rsid w:val="0045080F"/>
    <w:rsid w:val="00450D48"/>
    <w:rsid w:val="004510A2"/>
    <w:rsid w:val="004510E0"/>
    <w:rsid w:val="00451407"/>
    <w:rsid w:val="004514B1"/>
    <w:rsid w:val="00451937"/>
    <w:rsid w:val="00451A0F"/>
    <w:rsid w:val="00451D7F"/>
    <w:rsid w:val="00451EF2"/>
    <w:rsid w:val="00451F8D"/>
    <w:rsid w:val="004526AF"/>
    <w:rsid w:val="004526F0"/>
    <w:rsid w:val="0045291C"/>
    <w:rsid w:val="00452AA4"/>
    <w:rsid w:val="00452B24"/>
    <w:rsid w:val="00452D82"/>
    <w:rsid w:val="00452E2D"/>
    <w:rsid w:val="00452F18"/>
    <w:rsid w:val="0045323C"/>
    <w:rsid w:val="00453705"/>
    <w:rsid w:val="00453B34"/>
    <w:rsid w:val="00453B9B"/>
    <w:rsid w:val="00453C2D"/>
    <w:rsid w:val="00454141"/>
    <w:rsid w:val="004541C0"/>
    <w:rsid w:val="00454A97"/>
    <w:rsid w:val="00454BE0"/>
    <w:rsid w:val="00454E90"/>
    <w:rsid w:val="004550BA"/>
    <w:rsid w:val="00455559"/>
    <w:rsid w:val="004555B3"/>
    <w:rsid w:val="004556C7"/>
    <w:rsid w:val="00455848"/>
    <w:rsid w:val="0045679C"/>
    <w:rsid w:val="00456B9C"/>
    <w:rsid w:val="00456BA7"/>
    <w:rsid w:val="00456F0F"/>
    <w:rsid w:val="00457080"/>
    <w:rsid w:val="00457091"/>
    <w:rsid w:val="00457233"/>
    <w:rsid w:val="004576E9"/>
    <w:rsid w:val="00457820"/>
    <w:rsid w:val="00457CBF"/>
    <w:rsid w:val="00457E8F"/>
    <w:rsid w:val="0046037F"/>
    <w:rsid w:val="004604C4"/>
    <w:rsid w:val="00460514"/>
    <w:rsid w:val="00460592"/>
    <w:rsid w:val="00460710"/>
    <w:rsid w:val="00460716"/>
    <w:rsid w:val="00460854"/>
    <w:rsid w:val="00460A55"/>
    <w:rsid w:val="00460AF3"/>
    <w:rsid w:val="00460C11"/>
    <w:rsid w:val="00460C61"/>
    <w:rsid w:val="00460E55"/>
    <w:rsid w:val="004612BB"/>
    <w:rsid w:val="00461527"/>
    <w:rsid w:val="00461750"/>
    <w:rsid w:val="004619A0"/>
    <w:rsid w:val="00461E57"/>
    <w:rsid w:val="00461F56"/>
    <w:rsid w:val="00461FBC"/>
    <w:rsid w:val="0046208C"/>
    <w:rsid w:val="0046247E"/>
    <w:rsid w:val="00462DFD"/>
    <w:rsid w:val="00462FAA"/>
    <w:rsid w:val="00463056"/>
    <w:rsid w:val="00463139"/>
    <w:rsid w:val="00463298"/>
    <w:rsid w:val="00463893"/>
    <w:rsid w:val="00463BA1"/>
    <w:rsid w:val="00463ED0"/>
    <w:rsid w:val="004643C5"/>
    <w:rsid w:val="00464843"/>
    <w:rsid w:val="004648DE"/>
    <w:rsid w:val="00464986"/>
    <w:rsid w:val="00464AA9"/>
    <w:rsid w:val="004651DA"/>
    <w:rsid w:val="00465381"/>
    <w:rsid w:val="004653EF"/>
    <w:rsid w:val="0046546C"/>
    <w:rsid w:val="00465650"/>
    <w:rsid w:val="00465696"/>
    <w:rsid w:val="004656B0"/>
    <w:rsid w:val="004656C2"/>
    <w:rsid w:val="00465802"/>
    <w:rsid w:val="0046581B"/>
    <w:rsid w:val="004658DE"/>
    <w:rsid w:val="00465ACC"/>
    <w:rsid w:val="00465B84"/>
    <w:rsid w:val="00465E72"/>
    <w:rsid w:val="00465F79"/>
    <w:rsid w:val="004660C6"/>
    <w:rsid w:val="00466453"/>
    <w:rsid w:val="0046651B"/>
    <w:rsid w:val="00466C66"/>
    <w:rsid w:val="00466C6D"/>
    <w:rsid w:val="00466D31"/>
    <w:rsid w:val="00466E72"/>
    <w:rsid w:val="00467213"/>
    <w:rsid w:val="0046723F"/>
    <w:rsid w:val="00467370"/>
    <w:rsid w:val="0046740D"/>
    <w:rsid w:val="004674AB"/>
    <w:rsid w:val="0046762A"/>
    <w:rsid w:val="00467780"/>
    <w:rsid w:val="004677FB"/>
    <w:rsid w:val="00467996"/>
    <w:rsid w:val="004679BE"/>
    <w:rsid w:val="00467B3E"/>
    <w:rsid w:val="00467C54"/>
    <w:rsid w:val="00467C73"/>
    <w:rsid w:val="00467CF3"/>
    <w:rsid w:val="004701AE"/>
    <w:rsid w:val="004701CB"/>
    <w:rsid w:val="004701F9"/>
    <w:rsid w:val="00470367"/>
    <w:rsid w:val="004705E7"/>
    <w:rsid w:val="00470729"/>
    <w:rsid w:val="00470A77"/>
    <w:rsid w:val="0047116F"/>
    <w:rsid w:val="00471176"/>
    <w:rsid w:val="00471352"/>
    <w:rsid w:val="00471424"/>
    <w:rsid w:val="00471598"/>
    <w:rsid w:val="004717F2"/>
    <w:rsid w:val="0047186F"/>
    <w:rsid w:val="00471CE2"/>
    <w:rsid w:val="00471E83"/>
    <w:rsid w:val="00471EB4"/>
    <w:rsid w:val="00471F29"/>
    <w:rsid w:val="00472057"/>
    <w:rsid w:val="0047209F"/>
    <w:rsid w:val="0047214E"/>
    <w:rsid w:val="00472196"/>
    <w:rsid w:val="00472616"/>
    <w:rsid w:val="004727B9"/>
    <w:rsid w:val="00472966"/>
    <w:rsid w:val="00472B0C"/>
    <w:rsid w:val="00472D97"/>
    <w:rsid w:val="00472FBE"/>
    <w:rsid w:val="004730B9"/>
    <w:rsid w:val="00473167"/>
    <w:rsid w:val="00473240"/>
    <w:rsid w:val="00473455"/>
    <w:rsid w:val="004734F8"/>
    <w:rsid w:val="00473519"/>
    <w:rsid w:val="004735B0"/>
    <w:rsid w:val="004735DE"/>
    <w:rsid w:val="004739B0"/>
    <w:rsid w:val="00473BA1"/>
    <w:rsid w:val="00474019"/>
    <w:rsid w:val="0047413A"/>
    <w:rsid w:val="004741D3"/>
    <w:rsid w:val="00474434"/>
    <w:rsid w:val="004744D4"/>
    <w:rsid w:val="004744FA"/>
    <w:rsid w:val="004746F2"/>
    <w:rsid w:val="004746FE"/>
    <w:rsid w:val="004747CE"/>
    <w:rsid w:val="00474983"/>
    <w:rsid w:val="004749B2"/>
    <w:rsid w:val="00474A0A"/>
    <w:rsid w:val="00474B4D"/>
    <w:rsid w:val="00474E1B"/>
    <w:rsid w:val="00474EF2"/>
    <w:rsid w:val="0047515C"/>
    <w:rsid w:val="004751D0"/>
    <w:rsid w:val="00475475"/>
    <w:rsid w:val="004755EA"/>
    <w:rsid w:val="0047583D"/>
    <w:rsid w:val="004758A8"/>
    <w:rsid w:val="004759F7"/>
    <w:rsid w:val="00475A1D"/>
    <w:rsid w:val="00475AD6"/>
    <w:rsid w:val="00475E66"/>
    <w:rsid w:val="00475F57"/>
    <w:rsid w:val="00475FA6"/>
    <w:rsid w:val="00475FEF"/>
    <w:rsid w:val="00476202"/>
    <w:rsid w:val="0047650B"/>
    <w:rsid w:val="004765B1"/>
    <w:rsid w:val="00476720"/>
    <w:rsid w:val="00476757"/>
    <w:rsid w:val="00476886"/>
    <w:rsid w:val="004769B6"/>
    <w:rsid w:val="004769DD"/>
    <w:rsid w:val="00476A9F"/>
    <w:rsid w:val="004773D2"/>
    <w:rsid w:val="00477594"/>
    <w:rsid w:val="0047778A"/>
    <w:rsid w:val="0047791E"/>
    <w:rsid w:val="0047796E"/>
    <w:rsid w:val="00477DF4"/>
    <w:rsid w:val="004801AC"/>
    <w:rsid w:val="004801C3"/>
    <w:rsid w:val="00480551"/>
    <w:rsid w:val="00480581"/>
    <w:rsid w:val="004805CE"/>
    <w:rsid w:val="0048062F"/>
    <w:rsid w:val="00480AC9"/>
    <w:rsid w:val="00480BDA"/>
    <w:rsid w:val="00480E7F"/>
    <w:rsid w:val="004811ED"/>
    <w:rsid w:val="0048137D"/>
    <w:rsid w:val="00481465"/>
    <w:rsid w:val="0048159B"/>
    <w:rsid w:val="004816C4"/>
    <w:rsid w:val="00481794"/>
    <w:rsid w:val="00481C5F"/>
    <w:rsid w:val="004820EF"/>
    <w:rsid w:val="0048216F"/>
    <w:rsid w:val="00482206"/>
    <w:rsid w:val="00482604"/>
    <w:rsid w:val="0048273D"/>
    <w:rsid w:val="004828B6"/>
    <w:rsid w:val="00482D38"/>
    <w:rsid w:val="00482FAD"/>
    <w:rsid w:val="00482FD0"/>
    <w:rsid w:val="00483131"/>
    <w:rsid w:val="00483212"/>
    <w:rsid w:val="0048321F"/>
    <w:rsid w:val="00483234"/>
    <w:rsid w:val="004833A8"/>
    <w:rsid w:val="004834B8"/>
    <w:rsid w:val="00483FDB"/>
    <w:rsid w:val="00484193"/>
    <w:rsid w:val="00484333"/>
    <w:rsid w:val="00484EE9"/>
    <w:rsid w:val="004854F0"/>
    <w:rsid w:val="004854FC"/>
    <w:rsid w:val="0048553F"/>
    <w:rsid w:val="004856FE"/>
    <w:rsid w:val="0048579A"/>
    <w:rsid w:val="00485CB8"/>
    <w:rsid w:val="00485D29"/>
    <w:rsid w:val="00485E9C"/>
    <w:rsid w:val="00485F03"/>
    <w:rsid w:val="00485F2A"/>
    <w:rsid w:val="00485F2B"/>
    <w:rsid w:val="00486078"/>
    <w:rsid w:val="00486112"/>
    <w:rsid w:val="0048613F"/>
    <w:rsid w:val="00486242"/>
    <w:rsid w:val="00486275"/>
    <w:rsid w:val="004869E1"/>
    <w:rsid w:val="00486B71"/>
    <w:rsid w:val="00486C48"/>
    <w:rsid w:val="00486C4A"/>
    <w:rsid w:val="00486C54"/>
    <w:rsid w:val="00486CC9"/>
    <w:rsid w:val="00486E5D"/>
    <w:rsid w:val="00486E67"/>
    <w:rsid w:val="00486F23"/>
    <w:rsid w:val="00486F9E"/>
    <w:rsid w:val="004870A7"/>
    <w:rsid w:val="0048726A"/>
    <w:rsid w:val="004872B1"/>
    <w:rsid w:val="004872BC"/>
    <w:rsid w:val="00487432"/>
    <w:rsid w:val="004879EA"/>
    <w:rsid w:val="00487D4B"/>
    <w:rsid w:val="00487EF8"/>
    <w:rsid w:val="00487F21"/>
    <w:rsid w:val="004907C9"/>
    <w:rsid w:val="00490915"/>
    <w:rsid w:val="00490A28"/>
    <w:rsid w:val="00490C87"/>
    <w:rsid w:val="00490F99"/>
    <w:rsid w:val="0049133C"/>
    <w:rsid w:val="004913B2"/>
    <w:rsid w:val="00491594"/>
    <w:rsid w:val="0049164C"/>
    <w:rsid w:val="004916D4"/>
    <w:rsid w:val="004919E4"/>
    <w:rsid w:val="00491B6D"/>
    <w:rsid w:val="00491BA7"/>
    <w:rsid w:val="00491C6A"/>
    <w:rsid w:val="00491DB4"/>
    <w:rsid w:val="00491F5F"/>
    <w:rsid w:val="00491FF3"/>
    <w:rsid w:val="00492192"/>
    <w:rsid w:val="0049272A"/>
    <w:rsid w:val="00492848"/>
    <w:rsid w:val="00492C58"/>
    <w:rsid w:val="00492E39"/>
    <w:rsid w:val="00493221"/>
    <w:rsid w:val="004937AC"/>
    <w:rsid w:val="0049384E"/>
    <w:rsid w:val="004938CB"/>
    <w:rsid w:val="0049396F"/>
    <w:rsid w:val="004939B1"/>
    <w:rsid w:val="004939E9"/>
    <w:rsid w:val="00493A00"/>
    <w:rsid w:val="00493A71"/>
    <w:rsid w:val="00493B4F"/>
    <w:rsid w:val="00493B77"/>
    <w:rsid w:val="00493B9F"/>
    <w:rsid w:val="00493BBE"/>
    <w:rsid w:val="00493D20"/>
    <w:rsid w:val="0049427F"/>
    <w:rsid w:val="004946A8"/>
    <w:rsid w:val="0049479A"/>
    <w:rsid w:val="00494B50"/>
    <w:rsid w:val="00494EEE"/>
    <w:rsid w:val="0049510A"/>
    <w:rsid w:val="00495523"/>
    <w:rsid w:val="00495B16"/>
    <w:rsid w:val="00495E76"/>
    <w:rsid w:val="00495EB0"/>
    <w:rsid w:val="00496342"/>
    <w:rsid w:val="004965E7"/>
    <w:rsid w:val="00496A17"/>
    <w:rsid w:val="00496A76"/>
    <w:rsid w:val="00496E08"/>
    <w:rsid w:val="00496EB9"/>
    <w:rsid w:val="004971B3"/>
    <w:rsid w:val="0049737B"/>
    <w:rsid w:val="004973E0"/>
    <w:rsid w:val="0049775E"/>
    <w:rsid w:val="004979A9"/>
    <w:rsid w:val="00497A33"/>
    <w:rsid w:val="00497CC0"/>
    <w:rsid w:val="00497E43"/>
    <w:rsid w:val="00497F90"/>
    <w:rsid w:val="004A0001"/>
    <w:rsid w:val="004A034B"/>
    <w:rsid w:val="004A0505"/>
    <w:rsid w:val="004A05B4"/>
    <w:rsid w:val="004A07AC"/>
    <w:rsid w:val="004A07CD"/>
    <w:rsid w:val="004A08C2"/>
    <w:rsid w:val="004A0D5A"/>
    <w:rsid w:val="004A0E1D"/>
    <w:rsid w:val="004A0EB1"/>
    <w:rsid w:val="004A10BD"/>
    <w:rsid w:val="004A1284"/>
    <w:rsid w:val="004A15E0"/>
    <w:rsid w:val="004A1BAE"/>
    <w:rsid w:val="004A1CBF"/>
    <w:rsid w:val="004A1E08"/>
    <w:rsid w:val="004A2101"/>
    <w:rsid w:val="004A2379"/>
    <w:rsid w:val="004A237E"/>
    <w:rsid w:val="004A2757"/>
    <w:rsid w:val="004A2853"/>
    <w:rsid w:val="004A2927"/>
    <w:rsid w:val="004A309D"/>
    <w:rsid w:val="004A3598"/>
    <w:rsid w:val="004A367A"/>
    <w:rsid w:val="004A386E"/>
    <w:rsid w:val="004A3882"/>
    <w:rsid w:val="004A3B2F"/>
    <w:rsid w:val="004A3D3B"/>
    <w:rsid w:val="004A3FBC"/>
    <w:rsid w:val="004A40B0"/>
    <w:rsid w:val="004A42DC"/>
    <w:rsid w:val="004A4351"/>
    <w:rsid w:val="004A438F"/>
    <w:rsid w:val="004A443A"/>
    <w:rsid w:val="004A447E"/>
    <w:rsid w:val="004A4640"/>
    <w:rsid w:val="004A465D"/>
    <w:rsid w:val="004A489B"/>
    <w:rsid w:val="004A4BD1"/>
    <w:rsid w:val="004A4EEC"/>
    <w:rsid w:val="004A4FF6"/>
    <w:rsid w:val="004A516F"/>
    <w:rsid w:val="004A54E2"/>
    <w:rsid w:val="004A5656"/>
    <w:rsid w:val="004A56C9"/>
    <w:rsid w:val="004A5886"/>
    <w:rsid w:val="004A5E4E"/>
    <w:rsid w:val="004A5F8D"/>
    <w:rsid w:val="004A601D"/>
    <w:rsid w:val="004A604B"/>
    <w:rsid w:val="004A6542"/>
    <w:rsid w:val="004A66CE"/>
    <w:rsid w:val="004A66EF"/>
    <w:rsid w:val="004A67A8"/>
    <w:rsid w:val="004A67DC"/>
    <w:rsid w:val="004A6838"/>
    <w:rsid w:val="004A68F4"/>
    <w:rsid w:val="004A6EF6"/>
    <w:rsid w:val="004A6F8E"/>
    <w:rsid w:val="004A71B8"/>
    <w:rsid w:val="004A74BB"/>
    <w:rsid w:val="004A786B"/>
    <w:rsid w:val="004B05BB"/>
    <w:rsid w:val="004B0740"/>
    <w:rsid w:val="004B0C5D"/>
    <w:rsid w:val="004B0C69"/>
    <w:rsid w:val="004B0EBC"/>
    <w:rsid w:val="004B1030"/>
    <w:rsid w:val="004B1757"/>
    <w:rsid w:val="004B1761"/>
    <w:rsid w:val="004B17D3"/>
    <w:rsid w:val="004B1B69"/>
    <w:rsid w:val="004B1C66"/>
    <w:rsid w:val="004B1CB7"/>
    <w:rsid w:val="004B1DF4"/>
    <w:rsid w:val="004B20C4"/>
    <w:rsid w:val="004B225C"/>
    <w:rsid w:val="004B25FD"/>
    <w:rsid w:val="004B2902"/>
    <w:rsid w:val="004B2A01"/>
    <w:rsid w:val="004B2C05"/>
    <w:rsid w:val="004B2DB1"/>
    <w:rsid w:val="004B2E05"/>
    <w:rsid w:val="004B3341"/>
    <w:rsid w:val="004B33D0"/>
    <w:rsid w:val="004B348F"/>
    <w:rsid w:val="004B352D"/>
    <w:rsid w:val="004B37C1"/>
    <w:rsid w:val="004B3889"/>
    <w:rsid w:val="004B3BAF"/>
    <w:rsid w:val="004B3C5F"/>
    <w:rsid w:val="004B406A"/>
    <w:rsid w:val="004B41F1"/>
    <w:rsid w:val="004B42A1"/>
    <w:rsid w:val="004B439C"/>
    <w:rsid w:val="004B448D"/>
    <w:rsid w:val="004B452D"/>
    <w:rsid w:val="004B4541"/>
    <w:rsid w:val="004B46E0"/>
    <w:rsid w:val="004B48D1"/>
    <w:rsid w:val="004B49D6"/>
    <w:rsid w:val="004B4A88"/>
    <w:rsid w:val="004B4C54"/>
    <w:rsid w:val="004B5097"/>
    <w:rsid w:val="004B55D0"/>
    <w:rsid w:val="004B5769"/>
    <w:rsid w:val="004B5A1E"/>
    <w:rsid w:val="004B5B78"/>
    <w:rsid w:val="004B5C7D"/>
    <w:rsid w:val="004B5D6E"/>
    <w:rsid w:val="004B5F2A"/>
    <w:rsid w:val="004B606A"/>
    <w:rsid w:val="004B6079"/>
    <w:rsid w:val="004B6139"/>
    <w:rsid w:val="004B6BE9"/>
    <w:rsid w:val="004B6C99"/>
    <w:rsid w:val="004B6FAF"/>
    <w:rsid w:val="004B6FF7"/>
    <w:rsid w:val="004B7386"/>
    <w:rsid w:val="004B7661"/>
    <w:rsid w:val="004B7A9C"/>
    <w:rsid w:val="004B7C72"/>
    <w:rsid w:val="004B7FD8"/>
    <w:rsid w:val="004C0151"/>
    <w:rsid w:val="004C016B"/>
    <w:rsid w:val="004C0300"/>
    <w:rsid w:val="004C0697"/>
    <w:rsid w:val="004C076B"/>
    <w:rsid w:val="004C0794"/>
    <w:rsid w:val="004C0DB1"/>
    <w:rsid w:val="004C0F7E"/>
    <w:rsid w:val="004C11CB"/>
    <w:rsid w:val="004C17E1"/>
    <w:rsid w:val="004C19AB"/>
    <w:rsid w:val="004C19EA"/>
    <w:rsid w:val="004C1AD9"/>
    <w:rsid w:val="004C1C30"/>
    <w:rsid w:val="004C1D5D"/>
    <w:rsid w:val="004C1D6E"/>
    <w:rsid w:val="004C1DA6"/>
    <w:rsid w:val="004C1F3B"/>
    <w:rsid w:val="004C2192"/>
    <w:rsid w:val="004C219E"/>
    <w:rsid w:val="004C25B8"/>
    <w:rsid w:val="004C278C"/>
    <w:rsid w:val="004C292F"/>
    <w:rsid w:val="004C298E"/>
    <w:rsid w:val="004C2A47"/>
    <w:rsid w:val="004C2A5A"/>
    <w:rsid w:val="004C2E7E"/>
    <w:rsid w:val="004C2F44"/>
    <w:rsid w:val="004C2FFA"/>
    <w:rsid w:val="004C304D"/>
    <w:rsid w:val="004C3124"/>
    <w:rsid w:val="004C31FF"/>
    <w:rsid w:val="004C3247"/>
    <w:rsid w:val="004C3504"/>
    <w:rsid w:val="004C3616"/>
    <w:rsid w:val="004C3662"/>
    <w:rsid w:val="004C4153"/>
    <w:rsid w:val="004C45AA"/>
    <w:rsid w:val="004C4A56"/>
    <w:rsid w:val="004C4BBD"/>
    <w:rsid w:val="004C4C91"/>
    <w:rsid w:val="004C4D8C"/>
    <w:rsid w:val="004C4DC6"/>
    <w:rsid w:val="004C4E65"/>
    <w:rsid w:val="004C5012"/>
    <w:rsid w:val="004C5163"/>
    <w:rsid w:val="004C524E"/>
    <w:rsid w:val="004C56E6"/>
    <w:rsid w:val="004C5F66"/>
    <w:rsid w:val="004C608E"/>
    <w:rsid w:val="004C6330"/>
    <w:rsid w:val="004C65B9"/>
    <w:rsid w:val="004C6B1C"/>
    <w:rsid w:val="004C6B95"/>
    <w:rsid w:val="004C6DA6"/>
    <w:rsid w:val="004C6F1C"/>
    <w:rsid w:val="004C6FFD"/>
    <w:rsid w:val="004C709D"/>
    <w:rsid w:val="004C72EB"/>
    <w:rsid w:val="004C7570"/>
    <w:rsid w:val="004C763C"/>
    <w:rsid w:val="004C78D7"/>
    <w:rsid w:val="004C7CA5"/>
    <w:rsid w:val="004C7E78"/>
    <w:rsid w:val="004D0004"/>
    <w:rsid w:val="004D0126"/>
    <w:rsid w:val="004D0148"/>
    <w:rsid w:val="004D03B7"/>
    <w:rsid w:val="004D03F7"/>
    <w:rsid w:val="004D0447"/>
    <w:rsid w:val="004D048C"/>
    <w:rsid w:val="004D0749"/>
    <w:rsid w:val="004D082B"/>
    <w:rsid w:val="004D0C02"/>
    <w:rsid w:val="004D0D8E"/>
    <w:rsid w:val="004D0D93"/>
    <w:rsid w:val="004D0E8E"/>
    <w:rsid w:val="004D11E7"/>
    <w:rsid w:val="004D1282"/>
    <w:rsid w:val="004D1A6E"/>
    <w:rsid w:val="004D1B88"/>
    <w:rsid w:val="004D1BA7"/>
    <w:rsid w:val="004D1BC6"/>
    <w:rsid w:val="004D1D16"/>
    <w:rsid w:val="004D202A"/>
    <w:rsid w:val="004D229C"/>
    <w:rsid w:val="004D2A25"/>
    <w:rsid w:val="004D2E6E"/>
    <w:rsid w:val="004D30A2"/>
    <w:rsid w:val="004D315E"/>
    <w:rsid w:val="004D32C9"/>
    <w:rsid w:val="004D32CB"/>
    <w:rsid w:val="004D3595"/>
    <w:rsid w:val="004D3622"/>
    <w:rsid w:val="004D36A7"/>
    <w:rsid w:val="004D3C5E"/>
    <w:rsid w:val="004D3E00"/>
    <w:rsid w:val="004D41B7"/>
    <w:rsid w:val="004D43A0"/>
    <w:rsid w:val="004D446F"/>
    <w:rsid w:val="004D4E55"/>
    <w:rsid w:val="004D50F4"/>
    <w:rsid w:val="004D531E"/>
    <w:rsid w:val="004D552D"/>
    <w:rsid w:val="004D584E"/>
    <w:rsid w:val="004D5F08"/>
    <w:rsid w:val="004D6006"/>
    <w:rsid w:val="004D60F9"/>
    <w:rsid w:val="004D647C"/>
    <w:rsid w:val="004D6518"/>
    <w:rsid w:val="004D65BF"/>
    <w:rsid w:val="004D6698"/>
    <w:rsid w:val="004D66B2"/>
    <w:rsid w:val="004D6703"/>
    <w:rsid w:val="004D6786"/>
    <w:rsid w:val="004D6840"/>
    <w:rsid w:val="004D6876"/>
    <w:rsid w:val="004D6CD3"/>
    <w:rsid w:val="004D71A5"/>
    <w:rsid w:val="004D7264"/>
    <w:rsid w:val="004D77DB"/>
    <w:rsid w:val="004D78CF"/>
    <w:rsid w:val="004D7A47"/>
    <w:rsid w:val="004D7BE6"/>
    <w:rsid w:val="004D7BFE"/>
    <w:rsid w:val="004D7E9F"/>
    <w:rsid w:val="004D7EA3"/>
    <w:rsid w:val="004E0153"/>
    <w:rsid w:val="004E0169"/>
    <w:rsid w:val="004E029B"/>
    <w:rsid w:val="004E05D5"/>
    <w:rsid w:val="004E0784"/>
    <w:rsid w:val="004E0A17"/>
    <w:rsid w:val="004E0CE2"/>
    <w:rsid w:val="004E0D72"/>
    <w:rsid w:val="004E0D90"/>
    <w:rsid w:val="004E0F98"/>
    <w:rsid w:val="004E11B6"/>
    <w:rsid w:val="004E1369"/>
    <w:rsid w:val="004E1585"/>
    <w:rsid w:val="004E1599"/>
    <w:rsid w:val="004E1746"/>
    <w:rsid w:val="004E1C41"/>
    <w:rsid w:val="004E1D8D"/>
    <w:rsid w:val="004E1E29"/>
    <w:rsid w:val="004E1EC4"/>
    <w:rsid w:val="004E2088"/>
    <w:rsid w:val="004E210B"/>
    <w:rsid w:val="004E23B3"/>
    <w:rsid w:val="004E242B"/>
    <w:rsid w:val="004E289F"/>
    <w:rsid w:val="004E28FA"/>
    <w:rsid w:val="004E2FF2"/>
    <w:rsid w:val="004E319C"/>
    <w:rsid w:val="004E33D9"/>
    <w:rsid w:val="004E33F7"/>
    <w:rsid w:val="004E348C"/>
    <w:rsid w:val="004E3968"/>
    <w:rsid w:val="004E3A9A"/>
    <w:rsid w:val="004E3C8F"/>
    <w:rsid w:val="004E3E8A"/>
    <w:rsid w:val="004E401F"/>
    <w:rsid w:val="004E4110"/>
    <w:rsid w:val="004E420E"/>
    <w:rsid w:val="004E4991"/>
    <w:rsid w:val="004E4A5A"/>
    <w:rsid w:val="004E4AFB"/>
    <w:rsid w:val="004E4CEA"/>
    <w:rsid w:val="004E4D56"/>
    <w:rsid w:val="004E56A2"/>
    <w:rsid w:val="004E5849"/>
    <w:rsid w:val="004E594C"/>
    <w:rsid w:val="004E60AD"/>
    <w:rsid w:val="004E6173"/>
    <w:rsid w:val="004E65D1"/>
    <w:rsid w:val="004E6797"/>
    <w:rsid w:val="004E6A1C"/>
    <w:rsid w:val="004E6AEF"/>
    <w:rsid w:val="004E6B7A"/>
    <w:rsid w:val="004E6C4E"/>
    <w:rsid w:val="004E7079"/>
    <w:rsid w:val="004E72B5"/>
    <w:rsid w:val="004E72FB"/>
    <w:rsid w:val="004E74D3"/>
    <w:rsid w:val="004E773E"/>
    <w:rsid w:val="004E77FE"/>
    <w:rsid w:val="004E7967"/>
    <w:rsid w:val="004E7A38"/>
    <w:rsid w:val="004E7BA3"/>
    <w:rsid w:val="004E7E97"/>
    <w:rsid w:val="004E7FE9"/>
    <w:rsid w:val="004F0072"/>
    <w:rsid w:val="004F0453"/>
    <w:rsid w:val="004F066E"/>
    <w:rsid w:val="004F093D"/>
    <w:rsid w:val="004F09A8"/>
    <w:rsid w:val="004F0A79"/>
    <w:rsid w:val="004F0C3D"/>
    <w:rsid w:val="004F1125"/>
    <w:rsid w:val="004F120E"/>
    <w:rsid w:val="004F1229"/>
    <w:rsid w:val="004F12A7"/>
    <w:rsid w:val="004F143E"/>
    <w:rsid w:val="004F1555"/>
    <w:rsid w:val="004F163A"/>
    <w:rsid w:val="004F18D2"/>
    <w:rsid w:val="004F1B19"/>
    <w:rsid w:val="004F1F38"/>
    <w:rsid w:val="004F1F5A"/>
    <w:rsid w:val="004F1F76"/>
    <w:rsid w:val="004F1FD5"/>
    <w:rsid w:val="004F246F"/>
    <w:rsid w:val="004F2561"/>
    <w:rsid w:val="004F28DC"/>
    <w:rsid w:val="004F2C0C"/>
    <w:rsid w:val="004F2C17"/>
    <w:rsid w:val="004F2E5C"/>
    <w:rsid w:val="004F327F"/>
    <w:rsid w:val="004F3387"/>
    <w:rsid w:val="004F3489"/>
    <w:rsid w:val="004F3606"/>
    <w:rsid w:val="004F380D"/>
    <w:rsid w:val="004F381B"/>
    <w:rsid w:val="004F3C1A"/>
    <w:rsid w:val="004F3D60"/>
    <w:rsid w:val="004F3DA9"/>
    <w:rsid w:val="004F4101"/>
    <w:rsid w:val="004F4109"/>
    <w:rsid w:val="004F4415"/>
    <w:rsid w:val="004F45D2"/>
    <w:rsid w:val="004F46B0"/>
    <w:rsid w:val="004F48D8"/>
    <w:rsid w:val="004F4A5B"/>
    <w:rsid w:val="004F4AC8"/>
    <w:rsid w:val="004F4C9F"/>
    <w:rsid w:val="004F4E76"/>
    <w:rsid w:val="004F4F28"/>
    <w:rsid w:val="004F510D"/>
    <w:rsid w:val="004F514B"/>
    <w:rsid w:val="004F5186"/>
    <w:rsid w:val="004F5392"/>
    <w:rsid w:val="004F545C"/>
    <w:rsid w:val="004F5535"/>
    <w:rsid w:val="004F5611"/>
    <w:rsid w:val="004F5753"/>
    <w:rsid w:val="004F58AF"/>
    <w:rsid w:val="004F598D"/>
    <w:rsid w:val="004F5AAC"/>
    <w:rsid w:val="004F5DB8"/>
    <w:rsid w:val="004F5EB9"/>
    <w:rsid w:val="004F6021"/>
    <w:rsid w:val="004F60E3"/>
    <w:rsid w:val="004F62F6"/>
    <w:rsid w:val="004F63DF"/>
    <w:rsid w:val="004F66DC"/>
    <w:rsid w:val="004F6E07"/>
    <w:rsid w:val="004F70E6"/>
    <w:rsid w:val="004F7158"/>
    <w:rsid w:val="004F744B"/>
    <w:rsid w:val="004F7699"/>
    <w:rsid w:val="004F76DA"/>
    <w:rsid w:val="004F7711"/>
    <w:rsid w:val="004F7B37"/>
    <w:rsid w:val="004F7C4E"/>
    <w:rsid w:val="004F7D8B"/>
    <w:rsid w:val="004F7EA2"/>
    <w:rsid w:val="004F7FFD"/>
    <w:rsid w:val="005002BD"/>
    <w:rsid w:val="00500A16"/>
    <w:rsid w:val="00500E0C"/>
    <w:rsid w:val="005010BA"/>
    <w:rsid w:val="00501135"/>
    <w:rsid w:val="005011CE"/>
    <w:rsid w:val="005012DA"/>
    <w:rsid w:val="00501360"/>
    <w:rsid w:val="00501362"/>
    <w:rsid w:val="005013D0"/>
    <w:rsid w:val="00501531"/>
    <w:rsid w:val="005016D6"/>
    <w:rsid w:val="00501719"/>
    <w:rsid w:val="00501AE1"/>
    <w:rsid w:val="00501B70"/>
    <w:rsid w:val="00501BB2"/>
    <w:rsid w:val="00501C1A"/>
    <w:rsid w:val="00501EEE"/>
    <w:rsid w:val="00501F53"/>
    <w:rsid w:val="0050208A"/>
    <w:rsid w:val="00502165"/>
    <w:rsid w:val="005021F9"/>
    <w:rsid w:val="0050230A"/>
    <w:rsid w:val="00502409"/>
    <w:rsid w:val="00502446"/>
    <w:rsid w:val="0050259D"/>
    <w:rsid w:val="00502638"/>
    <w:rsid w:val="005026A7"/>
    <w:rsid w:val="00502719"/>
    <w:rsid w:val="0050273B"/>
    <w:rsid w:val="00502943"/>
    <w:rsid w:val="00502A50"/>
    <w:rsid w:val="00502B40"/>
    <w:rsid w:val="00502C41"/>
    <w:rsid w:val="00502C88"/>
    <w:rsid w:val="00502D0D"/>
    <w:rsid w:val="00502E4F"/>
    <w:rsid w:val="005030B3"/>
    <w:rsid w:val="00503423"/>
    <w:rsid w:val="0050376D"/>
    <w:rsid w:val="00503AAA"/>
    <w:rsid w:val="00503BFB"/>
    <w:rsid w:val="00503DB6"/>
    <w:rsid w:val="00503E5D"/>
    <w:rsid w:val="0050400E"/>
    <w:rsid w:val="005040FC"/>
    <w:rsid w:val="005044EA"/>
    <w:rsid w:val="00504513"/>
    <w:rsid w:val="00504773"/>
    <w:rsid w:val="005047D0"/>
    <w:rsid w:val="00504A0B"/>
    <w:rsid w:val="00504A31"/>
    <w:rsid w:val="005050CB"/>
    <w:rsid w:val="00505620"/>
    <w:rsid w:val="005056FD"/>
    <w:rsid w:val="00505826"/>
    <w:rsid w:val="005058ED"/>
    <w:rsid w:val="00505937"/>
    <w:rsid w:val="00505A6C"/>
    <w:rsid w:val="00505A6E"/>
    <w:rsid w:val="00505AC6"/>
    <w:rsid w:val="00505B9B"/>
    <w:rsid w:val="00505BF5"/>
    <w:rsid w:val="0050604E"/>
    <w:rsid w:val="00506652"/>
    <w:rsid w:val="00506A49"/>
    <w:rsid w:val="00506A71"/>
    <w:rsid w:val="00506ED6"/>
    <w:rsid w:val="00506FFF"/>
    <w:rsid w:val="0050702D"/>
    <w:rsid w:val="005071D3"/>
    <w:rsid w:val="00507321"/>
    <w:rsid w:val="005077F6"/>
    <w:rsid w:val="00507B83"/>
    <w:rsid w:val="00507E52"/>
    <w:rsid w:val="00507E5E"/>
    <w:rsid w:val="00507E7B"/>
    <w:rsid w:val="00507FE1"/>
    <w:rsid w:val="005101BB"/>
    <w:rsid w:val="0051047A"/>
    <w:rsid w:val="00510B28"/>
    <w:rsid w:val="00510C26"/>
    <w:rsid w:val="00510C39"/>
    <w:rsid w:val="00510F18"/>
    <w:rsid w:val="00511057"/>
    <w:rsid w:val="0051105F"/>
    <w:rsid w:val="00511168"/>
    <w:rsid w:val="005115EB"/>
    <w:rsid w:val="00511650"/>
    <w:rsid w:val="005116FB"/>
    <w:rsid w:val="005117A5"/>
    <w:rsid w:val="00511E55"/>
    <w:rsid w:val="00512004"/>
    <w:rsid w:val="00512039"/>
    <w:rsid w:val="00512134"/>
    <w:rsid w:val="00512432"/>
    <w:rsid w:val="0051248A"/>
    <w:rsid w:val="005124F1"/>
    <w:rsid w:val="005128C4"/>
    <w:rsid w:val="005128CB"/>
    <w:rsid w:val="005128F3"/>
    <w:rsid w:val="00512905"/>
    <w:rsid w:val="005129D0"/>
    <w:rsid w:val="00512A6F"/>
    <w:rsid w:val="00512B9A"/>
    <w:rsid w:val="00512BA5"/>
    <w:rsid w:val="00512BEE"/>
    <w:rsid w:val="00512CDE"/>
    <w:rsid w:val="00512EC6"/>
    <w:rsid w:val="00512F97"/>
    <w:rsid w:val="00513133"/>
    <w:rsid w:val="00513639"/>
    <w:rsid w:val="005137AA"/>
    <w:rsid w:val="00513A8D"/>
    <w:rsid w:val="00513E18"/>
    <w:rsid w:val="00513F53"/>
    <w:rsid w:val="00514078"/>
    <w:rsid w:val="005140FE"/>
    <w:rsid w:val="005143D9"/>
    <w:rsid w:val="005144A1"/>
    <w:rsid w:val="0051462E"/>
    <w:rsid w:val="005147A8"/>
    <w:rsid w:val="00514835"/>
    <w:rsid w:val="00514B42"/>
    <w:rsid w:val="00514B6C"/>
    <w:rsid w:val="00514E46"/>
    <w:rsid w:val="00514E57"/>
    <w:rsid w:val="00514EE7"/>
    <w:rsid w:val="00515288"/>
    <w:rsid w:val="005152E9"/>
    <w:rsid w:val="0051586B"/>
    <w:rsid w:val="0051589B"/>
    <w:rsid w:val="00515B5E"/>
    <w:rsid w:val="00515D09"/>
    <w:rsid w:val="005160DD"/>
    <w:rsid w:val="00516101"/>
    <w:rsid w:val="00516190"/>
    <w:rsid w:val="005162A8"/>
    <w:rsid w:val="005165DB"/>
    <w:rsid w:val="00516C1A"/>
    <w:rsid w:val="00517201"/>
    <w:rsid w:val="00517D93"/>
    <w:rsid w:val="00520658"/>
    <w:rsid w:val="005206A2"/>
    <w:rsid w:val="00520764"/>
    <w:rsid w:val="00520A25"/>
    <w:rsid w:val="00520DD9"/>
    <w:rsid w:val="00520FA5"/>
    <w:rsid w:val="00521147"/>
    <w:rsid w:val="0052192B"/>
    <w:rsid w:val="00521B54"/>
    <w:rsid w:val="00521B9D"/>
    <w:rsid w:val="00521CD2"/>
    <w:rsid w:val="00521E62"/>
    <w:rsid w:val="00521F9E"/>
    <w:rsid w:val="005222CB"/>
    <w:rsid w:val="00522318"/>
    <w:rsid w:val="0052259D"/>
    <w:rsid w:val="00522684"/>
    <w:rsid w:val="00522870"/>
    <w:rsid w:val="00522BB4"/>
    <w:rsid w:val="00522C42"/>
    <w:rsid w:val="00522C89"/>
    <w:rsid w:val="00522CF4"/>
    <w:rsid w:val="00522E15"/>
    <w:rsid w:val="00522E82"/>
    <w:rsid w:val="00523125"/>
    <w:rsid w:val="005231BB"/>
    <w:rsid w:val="005232F3"/>
    <w:rsid w:val="005235C3"/>
    <w:rsid w:val="00523640"/>
    <w:rsid w:val="00523D9A"/>
    <w:rsid w:val="005241EA"/>
    <w:rsid w:val="00524619"/>
    <w:rsid w:val="005246A0"/>
    <w:rsid w:val="005248E1"/>
    <w:rsid w:val="0052494D"/>
    <w:rsid w:val="0052541A"/>
    <w:rsid w:val="0052576B"/>
    <w:rsid w:val="005257F5"/>
    <w:rsid w:val="00525833"/>
    <w:rsid w:val="005258B8"/>
    <w:rsid w:val="0052595D"/>
    <w:rsid w:val="00525C41"/>
    <w:rsid w:val="00525DBC"/>
    <w:rsid w:val="0052603C"/>
    <w:rsid w:val="0052604E"/>
    <w:rsid w:val="0052623D"/>
    <w:rsid w:val="0052655D"/>
    <w:rsid w:val="0052657C"/>
    <w:rsid w:val="005269F6"/>
    <w:rsid w:val="00526AD4"/>
    <w:rsid w:val="00526AD8"/>
    <w:rsid w:val="00526AF6"/>
    <w:rsid w:val="00526B20"/>
    <w:rsid w:val="00526C35"/>
    <w:rsid w:val="00527312"/>
    <w:rsid w:val="005273FC"/>
    <w:rsid w:val="00527610"/>
    <w:rsid w:val="0052787A"/>
    <w:rsid w:val="00527BB6"/>
    <w:rsid w:val="00530075"/>
    <w:rsid w:val="0053038B"/>
    <w:rsid w:val="005303D5"/>
    <w:rsid w:val="005305A2"/>
    <w:rsid w:val="00530986"/>
    <w:rsid w:val="00530B8B"/>
    <w:rsid w:val="00530BBF"/>
    <w:rsid w:val="00530CAE"/>
    <w:rsid w:val="00530DFE"/>
    <w:rsid w:val="005311CA"/>
    <w:rsid w:val="005312A5"/>
    <w:rsid w:val="005313DF"/>
    <w:rsid w:val="0053170D"/>
    <w:rsid w:val="00531CBF"/>
    <w:rsid w:val="00531DB1"/>
    <w:rsid w:val="00531F37"/>
    <w:rsid w:val="00531FBB"/>
    <w:rsid w:val="0053214F"/>
    <w:rsid w:val="00532531"/>
    <w:rsid w:val="00532661"/>
    <w:rsid w:val="005326DE"/>
    <w:rsid w:val="0053272E"/>
    <w:rsid w:val="005327A9"/>
    <w:rsid w:val="005327F4"/>
    <w:rsid w:val="0053298D"/>
    <w:rsid w:val="00532B9E"/>
    <w:rsid w:val="00532CB8"/>
    <w:rsid w:val="00532ED8"/>
    <w:rsid w:val="00532F2D"/>
    <w:rsid w:val="00532FCC"/>
    <w:rsid w:val="0053314A"/>
    <w:rsid w:val="0053355F"/>
    <w:rsid w:val="00533D11"/>
    <w:rsid w:val="00533D2F"/>
    <w:rsid w:val="00534016"/>
    <w:rsid w:val="0053411F"/>
    <w:rsid w:val="00534154"/>
    <w:rsid w:val="005342BB"/>
    <w:rsid w:val="00534500"/>
    <w:rsid w:val="00534700"/>
    <w:rsid w:val="0053475A"/>
    <w:rsid w:val="005348C8"/>
    <w:rsid w:val="00534C0E"/>
    <w:rsid w:val="00534C3A"/>
    <w:rsid w:val="00534EE1"/>
    <w:rsid w:val="0053533B"/>
    <w:rsid w:val="00535345"/>
    <w:rsid w:val="00535601"/>
    <w:rsid w:val="00535608"/>
    <w:rsid w:val="0053567B"/>
    <w:rsid w:val="00535A65"/>
    <w:rsid w:val="0053623D"/>
    <w:rsid w:val="005362B4"/>
    <w:rsid w:val="00536417"/>
    <w:rsid w:val="00536481"/>
    <w:rsid w:val="0053655D"/>
    <w:rsid w:val="005366AD"/>
    <w:rsid w:val="00536B73"/>
    <w:rsid w:val="00536D3F"/>
    <w:rsid w:val="00536F01"/>
    <w:rsid w:val="00536F20"/>
    <w:rsid w:val="0053718D"/>
    <w:rsid w:val="0053738D"/>
    <w:rsid w:val="00537449"/>
    <w:rsid w:val="005374C1"/>
    <w:rsid w:val="00537B8F"/>
    <w:rsid w:val="00537CA0"/>
    <w:rsid w:val="00540147"/>
    <w:rsid w:val="00540196"/>
    <w:rsid w:val="0054048E"/>
    <w:rsid w:val="005404F6"/>
    <w:rsid w:val="00540633"/>
    <w:rsid w:val="00540777"/>
    <w:rsid w:val="005408A8"/>
    <w:rsid w:val="00540B35"/>
    <w:rsid w:val="00540CF8"/>
    <w:rsid w:val="00540DF2"/>
    <w:rsid w:val="00540DFD"/>
    <w:rsid w:val="00540E59"/>
    <w:rsid w:val="00540EEF"/>
    <w:rsid w:val="00541153"/>
    <w:rsid w:val="0054123D"/>
    <w:rsid w:val="0054138B"/>
    <w:rsid w:val="005418EE"/>
    <w:rsid w:val="00541CB2"/>
    <w:rsid w:val="0054211A"/>
    <w:rsid w:val="00542329"/>
    <w:rsid w:val="0054234A"/>
    <w:rsid w:val="005423FE"/>
    <w:rsid w:val="00542820"/>
    <w:rsid w:val="00542E12"/>
    <w:rsid w:val="00542F4E"/>
    <w:rsid w:val="00542F62"/>
    <w:rsid w:val="00543166"/>
    <w:rsid w:val="00543266"/>
    <w:rsid w:val="00543439"/>
    <w:rsid w:val="00543482"/>
    <w:rsid w:val="005436AA"/>
    <w:rsid w:val="0054399E"/>
    <w:rsid w:val="00543B63"/>
    <w:rsid w:val="00543C1A"/>
    <w:rsid w:val="00543D86"/>
    <w:rsid w:val="005440FE"/>
    <w:rsid w:val="005441D5"/>
    <w:rsid w:val="005443F5"/>
    <w:rsid w:val="00544574"/>
    <w:rsid w:val="00544601"/>
    <w:rsid w:val="005447BC"/>
    <w:rsid w:val="005448A7"/>
    <w:rsid w:val="00544D68"/>
    <w:rsid w:val="00545019"/>
    <w:rsid w:val="00545525"/>
    <w:rsid w:val="00545814"/>
    <w:rsid w:val="00545A18"/>
    <w:rsid w:val="00545BCF"/>
    <w:rsid w:val="00545D2E"/>
    <w:rsid w:val="00545D49"/>
    <w:rsid w:val="00545F7F"/>
    <w:rsid w:val="005464FF"/>
    <w:rsid w:val="00546525"/>
    <w:rsid w:val="0054655E"/>
    <w:rsid w:val="005465D7"/>
    <w:rsid w:val="00546851"/>
    <w:rsid w:val="00546ABE"/>
    <w:rsid w:val="00546D4F"/>
    <w:rsid w:val="00547091"/>
    <w:rsid w:val="0054738C"/>
    <w:rsid w:val="00547975"/>
    <w:rsid w:val="00547B0B"/>
    <w:rsid w:val="00550087"/>
    <w:rsid w:val="005500BB"/>
    <w:rsid w:val="00550111"/>
    <w:rsid w:val="00550358"/>
    <w:rsid w:val="005503B4"/>
    <w:rsid w:val="00550690"/>
    <w:rsid w:val="005508C3"/>
    <w:rsid w:val="00550AD5"/>
    <w:rsid w:val="00550B06"/>
    <w:rsid w:val="0055135B"/>
    <w:rsid w:val="005516BB"/>
    <w:rsid w:val="00551752"/>
    <w:rsid w:val="00551773"/>
    <w:rsid w:val="005519E1"/>
    <w:rsid w:val="00551A79"/>
    <w:rsid w:val="00551A97"/>
    <w:rsid w:val="00551B24"/>
    <w:rsid w:val="00551EF3"/>
    <w:rsid w:val="00552429"/>
    <w:rsid w:val="005525B4"/>
    <w:rsid w:val="00552B0C"/>
    <w:rsid w:val="00552B7A"/>
    <w:rsid w:val="00552E37"/>
    <w:rsid w:val="0055358E"/>
    <w:rsid w:val="005535EF"/>
    <w:rsid w:val="00553B8F"/>
    <w:rsid w:val="00553CD4"/>
    <w:rsid w:val="00553F4A"/>
    <w:rsid w:val="00553FBB"/>
    <w:rsid w:val="005544FA"/>
    <w:rsid w:val="00554531"/>
    <w:rsid w:val="005545FA"/>
    <w:rsid w:val="0055467D"/>
    <w:rsid w:val="005546BD"/>
    <w:rsid w:val="005547AC"/>
    <w:rsid w:val="00554814"/>
    <w:rsid w:val="0055496E"/>
    <w:rsid w:val="00554B2B"/>
    <w:rsid w:val="00554C87"/>
    <w:rsid w:val="00554D3E"/>
    <w:rsid w:val="00554E27"/>
    <w:rsid w:val="00555264"/>
    <w:rsid w:val="0055529B"/>
    <w:rsid w:val="005559A8"/>
    <w:rsid w:val="00555C40"/>
    <w:rsid w:val="00555E39"/>
    <w:rsid w:val="00556119"/>
    <w:rsid w:val="005561AB"/>
    <w:rsid w:val="00556230"/>
    <w:rsid w:val="0055669D"/>
    <w:rsid w:val="00556793"/>
    <w:rsid w:val="00556800"/>
    <w:rsid w:val="00556893"/>
    <w:rsid w:val="00556998"/>
    <w:rsid w:val="00556BBE"/>
    <w:rsid w:val="00556C69"/>
    <w:rsid w:val="00556C7B"/>
    <w:rsid w:val="00556D02"/>
    <w:rsid w:val="0055720E"/>
    <w:rsid w:val="005575ED"/>
    <w:rsid w:val="005577E2"/>
    <w:rsid w:val="00557A89"/>
    <w:rsid w:val="00557AE5"/>
    <w:rsid w:val="00557E18"/>
    <w:rsid w:val="00557FAD"/>
    <w:rsid w:val="005600A4"/>
    <w:rsid w:val="0056011A"/>
    <w:rsid w:val="00560143"/>
    <w:rsid w:val="0056021F"/>
    <w:rsid w:val="00560276"/>
    <w:rsid w:val="005602E8"/>
    <w:rsid w:val="005608F0"/>
    <w:rsid w:val="00560964"/>
    <w:rsid w:val="00560AA7"/>
    <w:rsid w:val="00560BAC"/>
    <w:rsid w:val="00560E52"/>
    <w:rsid w:val="00560F44"/>
    <w:rsid w:val="0056103F"/>
    <w:rsid w:val="0056120B"/>
    <w:rsid w:val="0056133D"/>
    <w:rsid w:val="00561371"/>
    <w:rsid w:val="00561437"/>
    <w:rsid w:val="00561D04"/>
    <w:rsid w:val="00561DF5"/>
    <w:rsid w:val="00561ED9"/>
    <w:rsid w:val="0056225E"/>
    <w:rsid w:val="00562378"/>
    <w:rsid w:val="0056241A"/>
    <w:rsid w:val="00562574"/>
    <w:rsid w:val="0056263D"/>
    <w:rsid w:val="00562646"/>
    <w:rsid w:val="005626FD"/>
    <w:rsid w:val="00562786"/>
    <w:rsid w:val="005627F1"/>
    <w:rsid w:val="00562BA4"/>
    <w:rsid w:val="00562BAC"/>
    <w:rsid w:val="00562D7E"/>
    <w:rsid w:val="00562FAB"/>
    <w:rsid w:val="00563AEF"/>
    <w:rsid w:val="00563C6D"/>
    <w:rsid w:val="00563D89"/>
    <w:rsid w:val="00563FE5"/>
    <w:rsid w:val="0056403D"/>
    <w:rsid w:val="00564146"/>
    <w:rsid w:val="005642AF"/>
    <w:rsid w:val="0056480E"/>
    <w:rsid w:val="00564DA4"/>
    <w:rsid w:val="00564EE4"/>
    <w:rsid w:val="00565186"/>
    <w:rsid w:val="0056523A"/>
    <w:rsid w:val="00565250"/>
    <w:rsid w:val="00565292"/>
    <w:rsid w:val="005652F1"/>
    <w:rsid w:val="005654ED"/>
    <w:rsid w:val="00565510"/>
    <w:rsid w:val="005655DD"/>
    <w:rsid w:val="00565740"/>
    <w:rsid w:val="00565834"/>
    <w:rsid w:val="00565CC0"/>
    <w:rsid w:val="00565ED0"/>
    <w:rsid w:val="005661E8"/>
    <w:rsid w:val="0056632A"/>
    <w:rsid w:val="00566433"/>
    <w:rsid w:val="005669DC"/>
    <w:rsid w:val="00566A3D"/>
    <w:rsid w:val="00566E6E"/>
    <w:rsid w:val="005671CF"/>
    <w:rsid w:val="005672C8"/>
    <w:rsid w:val="005673F8"/>
    <w:rsid w:val="00567444"/>
    <w:rsid w:val="0056750E"/>
    <w:rsid w:val="00567D9E"/>
    <w:rsid w:val="0057021E"/>
    <w:rsid w:val="005702DC"/>
    <w:rsid w:val="005703CB"/>
    <w:rsid w:val="005703E1"/>
    <w:rsid w:val="005705F3"/>
    <w:rsid w:val="00570696"/>
    <w:rsid w:val="005708B6"/>
    <w:rsid w:val="00570B07"/>
    <w:rsid w:val="0057128C"/>
    <w:rsid w:val="00571502"/>
    <w:rsid w:val="00571CB2"/>
    <w:rsid w:val="00571E88"/>
    <w:rsid w:val="00571EAC"/>
    <w:rsid w:val="0057204C"/>
    <w:rsid w:val="00572362"/>
    <w:rsid w:val="005726F0"/>
    <w:rsid w:val="00572957"/>
    <w:rsid w:val="005729CF"/>
    <w:rsid w:val="005732ED"/>
    <w:rsid w:val="00573665"/>
    <w:rsid w:val="00573763"/>
    <w:rsid w:val="00573C64"/>
    <w:rsid w:val="005741C8"/>
    <w:rsid w:val="0057472B"/>
    <w:rsid w:val="00574863"/>
    <w:rsid w:val="00574905"/>
    <w:rsid w:val="00574A93"/>
    <w:rsid w:val="00574CE2"/>
    <w:rsid w:val="00574F66"/>
    <w:rsid w:val="00575420"/>
    <w:rsid w:val="005755BF"/>
    <w:rsid w:val="00575766"/>
    <w:rsid w:val="005758AE"/>
    <w:rsid w:val="00575F79"/>
    <w:rsid w:val="0057610C"/>
    <w:rsid w:val="00576201"/>
    <w:rsid w:val="005762E3"/>
    <w:rsid w:val="0057644F"/>
    <w:rsid w:val="00576655"/>
    <w:rsid w:val="005766B8"/>
    <w:rsid w:val="0057678B"/>
    <w:rsid w:val="005769E1"/>
    <w:rsid w:val="00576C68"/>
    <w:rsid w:val="00577050"/>
    <w:rsid w:val="0057708B"/>
    <w:rsid w:val="005772A4"/>
    <w:rsid w:val="005772BD"/>
    <w:rsid w:val="00577381"/>
    <w:rsid w:val="00577570"/>
    <w:rsid w:val="005778FE"/>
    <w:rsid w:val="00577956"/>
    <w:rsid w:val="00577A09"/>
    <w:rsid w:val="00577B55"/>
    <w:rsid w:val="00577B58"/>
    <w:rsid w:val="005801E6"/>
    <w:rsid w:val="0058024A"/>
    <w:rsid w:val="00580406"/>
    <w:rsid w:val="00580D6A"/>
    <w:rsid w:val="00580E5C"/>
    <w:rsid w:val="0058120A"/>
    <w:rsid w:val="00581337"/>
    <w:rsid w:val="005813EF"/>
    <w:rsid w:val="00581A03"/>
    <w:rsid w:val="00581C55"/>
    <w:rsid w:val="00581DC6"/>
    <w:rsid w:val="00582180"/>
    <w:rsid w:val="00582742"/>
    <w:rsid w:val="00582A12"/>
    <w:rsid w:val="00582B0F"/>
    <w:rsid w:val="00583249"/>
    <w:rsid w:val="005838BA"/>
    <w:rsid w:val="00583A5A"/>
    <w:rsid w:val="00583D8C"/>
    <w:rsid w:val="00583E75"/>
    <w:rsid w:val="00583FB0"/>
    <w:rsid w:val="0058404D"/>
    <w:rsid w:val="00584130"/>
    <w:rsid w:val="005844DF"/>
    <w:rsid w:val="0058468A"/>
    <w:rsid w:val="00584C50"/>
    <w:rsid w:val="00584FE7"/>
    <w:rsid w:val="00585043"/>
    <w:rsid w:val="00585072"/>
    <w:rsid w:val="00585195"/>
    <w:rsid w:val="00585207"/>
    <w:rsid w:val="00585262"/>
    <w:rsid w:val="005852AA"/>
    <w:rsid w:val="005853BA"/>
    <w:rsid w:val="00585492"/>
    <w:rsid w:val="0058555F"/>
    <w:rsid w:val="00585B16"/>
    <w:rsid w:val="00585B2B"/>
    <w:rsid w:val="00585B85"/>
    <w:rsid w:val="00585B96"/>
    <w:rsid w:val="00585D03"/>
    <w:rsid w:val="00585D6C"/>
    <w:rsid w:val="00585F76"/>
    <w:rsid w:val="0058602D"/>
    <w:rsid w:val="00586390"/>
    <w:rsid w:val="00586449"/>
    <w:rsid w:val="00586476"/>
    <w:rsid w:val="005865DD"/>
    <w:rsid w:val="00586BF5"/>
    <w:rsid w:val="00586C5F"/>
    <w:rsid w:val="00586CCD"/>
    <w:rsid w:val="00586DDA"/>
    <w:rsid w:val="00586DF0"/>
    <w:rsid w:val="00586E46"/>
    <w:rsid w:val="00586E58"/>
    <w:rsid w:val="005874E7"/>
    <w:rsid w:val="0058782C"/>
    <w:rsid w:val="005879E1"/>
    <w:rsid w:val="00587AAF"/>
    <w:rsid w:val="00587BA5"/>
    <w:rsid w:val="00587E48"/>
    <w:rsid w:val="005902DF"/>
    <w:rsid w:val="00590310"/>
    <w:rsid w:val="005903F3"/>
    <w:rsid w:val="0059054C"/>
    <w:rsid w:val="0059095F"/>
    <w:rsid w:val="00590EF8"/>
    <w:rsid w:val="00590EFA"/>
    <w:rsid w:val="0059106B"/>
    <w:rsid w:val="0059149B"/>
    <w:rsid w:val="005918B9"/>
    <w:rsid w:val="00591BDE"/>
    <w:rsid w:val="00591DB1"/>
    <w:rsid w:val="00592073"/>
    <w:rsid w:val="00592108"/>
    <w:rsid w:val="00592299"/>
    <w:rsid w:val="005924E4"/>
    <w:rsid w:val="005925D7"/>
    <w:rsid w:val="00592859"/>
    <w:rsid w:val="00592A09"/>
    <w:rsid w:val="00592EFD"/>
    <w:rsid w:val="00593504"/>
    <w:rsid w:val="00593592"/>
    <w:rsid w:val="005935CF"/>
    <w:rsid w:val="00593A8D"/>
    <w:rsid w:val="00593C56"/>
    <w:rsid w:val="00593C5D"/>
    <w:rsid w:val="00593FB3"/>
    <w:rsid w:val="00593FF8"/>
    <w:rsid w:val="005941B8"/>
    <w:rsid w:val="0059421A"/>
    <w:rsid w:val="0059444D"/>
    <w:rsid w:val="00594460"/>
    <w:rsid w:val="00594574"/>
    <w:rsid w:val="00594632"/>
    <w:rsid w:val="00594A7C"/>
    <w:rsid w:val="00594CEC"/>
    <w:rsid w:val="00594DB9"/>
    <w:rsid w:val="00594E4C"/>
    <w:rsid w:val="00594FC7"/>
    <w:rsid w:val="00594FD2"/>
    <w:rsid w:val="005956C9"/>
    <w:rsid w:val="00595ABD"/>
    <w:rsid w:val="00595D42"/>
    <w:rsid w:val="00595F9A"/>
    <w:rsid w:val="005966BC"/>
    <w:rsid w:val="00596782"/>
    <w:rsid w:val="005967EB"/>
    <w:rsid w:val="005967F6"/>
    <w:rsid w:val="00596830"/>
    <w:rsid w:val="00596A39"/>
    <w:rsid w:val="00596D38"/>
    <w:rsid w:val="0059780E"/>
    <w:rsid w:val="00597939"/>
    <w:rsid w:val="00597A96"/>
    <w:rsid w:val="00597B13"/>
    <w:rsid w:val="00597C4C"/>
    <w:rsid w:val="00597E9A"/>
    <w:rsid w:val="005A0165"/>
    <w:rsid w:val="005A0399"/>
    <w:rsid w:val="005A03A5"/>
    <w:rsid w:val="005A03F3"/>
    <w:rsid w:val="005A07A7"/>
    <w:rsid w:val="005A080D"/>
    <w:rsid w:val="005A0B42"/>
    <w:rsid w:val="005A0BE4"/>
    <w:rsid w:val="005A12FE"/>
    <w:rsid w:val="005A1490"/>
    <w:rsid w:val="005A1634"/>
    <w:rsid w:val="005A1675"/>
    <w:rsid w:val="005A17B9"/>
    <w:rsid w:val="005A17BF"/>
    <w:rsid w:val="005A1807"/>
    <w:rsid w:val="005A18F4"/>
    <w:rsid w:val="005A195F"/>
    <w:rsid w:val="005A1BE6"/>
    <w:rsid w:val="005A2092"/>
    <w:rsid w:val="005A21A9"/>
    <w:rsid w:val="005A22A5"/>
    <w:rsid w:val="005A23A4"/>
    <w:rsid w:val="005A241F"/>
    <w:rsid w:val="005A24BD"/>
    <w:rsid w:val="005A25D0"/>
    <w:rsid w:val="005A26CB"/>
    <w:rsid w:val="005A2A52"/>
    <w:rsid w:val="005A2DD8"/>
    <w:rsid w:val="005A375C"/>
    <w:rsid w:val="005A391C"/>
    <w:rsid w:val="005A3AE1"/>
    <w:rsid w:val="005A3C36"/>
    <w:rsid w:val="005A3E87"/>
    <w:rsid w:val="005A3F02"/>
    <w:rsid w:val="005A403A"/>
    <w:rsid w:val="005A419B"/>
    <w:rsid w:val="005A4278"/>
    <w:rsid w:val="005A46E8"/>
    <w:rsid w:val="005A472E"/>
    <w:rsid w:val="005A4961"/>
    <w:rsid w:val="005A4A82"/>
    <w:rsid w:val="005A4C79"/>
    <w:rsid w:val="005A4CDA"/>
    <w:rsid w:val="005A4DB6"/>
    <w:rsid w:val="005A4E7C"/>
    <w:rsid w:val="005A4EC0"/>
    <w:rsid w:val="005A501D"/>
    <w:rsid w:val="005A5553"/>
    <w:rsid w:val="005A57E2"/>
    <w:rsid w:val="005A5B3E"/>
    <w:rsid w:val="005A5B80"/>
    <w:rsid w:val="005A5DAB"/>
    <w:rsid w:val="005A6462"/>
    <w:rsid w:val="005A6480"/>
    <w:rsid w:val="005A6489"/>
    <w:rsid w:val="005A64E6"/>
    <w:rsid w:val="005A66F4"/>
    <w:rsid w:val="005A69CD"/>
    <w:rsid w:val="005A6B5E"/>
    <w:rsid w:val="005A6DCC"/>
    <w:rsid w:val="005A6E8A"/>
    <w:rsid w:val="005A6E90"/>
    <w:rsid w:val="005A737D"/>
    <w:rsid w:val="005A73FA"/>
    <w:rsid w:val="005A7431"/>
    <w:rsid w:val="005A7C63"/>
    <w:rsid w:val="005A7D5C"/>
    <w:rsid w:val="005A7E44"/>
    <w:rsid w:val="005A7E8D"/>
    <w:rsid w:val="005A7F27"/>
    <w:rsid w:val="005B00E3"/>
    <w:rsid w:val="005B0109"/>
    <w:rsid w:val="005B04B9"/>
    <w:rsid w:val="005B0704"/>
    <w:rsid w:val="005B0916"/>
    <w:rsid w:val="005B09E7"/>
    <w:rsid w:val="005B0B37"/>
    <w:rsid w:val="005B0BCC"/>
    <w:rsid w:val="005B0D93"/>
    <w:rsid w:val="005B10E2"/>
    <w:rsid w:val="005B1286"/>
    <w:rsid w:val="005B1448"/>
    <w:rsid w:val="005B145F"/>
    <w:rsid w:val="005B1704"/>
    <w:rsid w:val="005B17B7"/>
    <w:rsid w:val="005B1D79"/>
    <w:rsid w:val="005B1E1A"/>
    <w:rsid w:val="005B1E6C"/>
    <w:rsid w:val="005B1EB4"/>
    <w:rsid w:val="005B1F4C"/>
    <w:rsid w:val="005B201A"/>
    <w:rsid w:val="005B229F"/>
    <w:rsid w:val="005B24A9"/>
    <w:rsid w:val="005B24EA"/>
    <w:rsid w:val="005B2510"/>
    <w:rsid w:val="005B2773"/>
    <w:rsid w:val="005B2869"/>
    <w:rsid w:val="005B28E4"/>
    <w:rsid w:val="005B29FC"/>
    <w:rsid w:val="005B2CDA"/>
    <w:rsid w:val="005B3161"/>
    <w:rsid w:val="005B3695"/>
    <w:rsid w:val="005B3795"/>
    <w:rsid w:val="005B3830"/>
    <w:rsid w:val="005B3868"/>
    <w:rsid w:val="005B38A6"/>
    <w:rsid w:val="005B3B42"/>
    <w:rsid w:val="005B3F78"/>
    <w:rsid w:val="005B3FCC"/>
    <w:rsid w:val="005B40C2"/>
    <w:rsid w:val="005B42A9"/>
    <w:rsid w:val="005B42C5"/>
    <w:rsid w:val="005B475D"/>
    <w:rsid w:val="005B48EB"/>
    <w:rsid w:val="005B4921"/>
    <w:rsid w:val="005B4D35"/>
    <w:rsid w:val="005B4D92"/>
    <w:rsid w:val="005B5599"/>
    <w:rsid w:val="005B562D"/>
    <w:rsid w:val="005B5925"/>
    <w:rsid w:val="005B595A"/>
    <w:rsid w:val="005B5A17"/>
    <w:rsid w:val="005B5A73"/>
    <w:rsid w:val="005B5CC1"/>
    <w:rsid w:val="005B5E82"/>
    <w:rsid w:val="005B6200"/>
    <w:rsid w:val="005B64A1"/>
    <w:rsid w:val="005B67DB"/>
    <w:rsid w:val="005B6889"/>
    <w:rsid w:val="005B6A31"/>
    <w:rsid w:val="005B6AE9"/>
    <w:rsid w:val="005B6E68"/>
    <w:rsid w:val="005B7045"/>
    <w:rsid w:val="005B704E"/>
    <w:rsid w:val="005B7104"/>
    <w:rsid w:val="005B7370"/>
    <w:rsid w:val="005B7376"/>
    <w:rsid w:val="005B7413"/>
    <w:rsid w:val="005B7454"/>
    <w:rsid w:val="005B7674"/>
    <w:rsid w:val="005B76BB"/>
    <w:rsid w:val="005B7739"/>
    <w:rsid w:val="005B7802"/>
    <w:rsid w:val="005B79C4"/>
    <w:rsid w:val="005B7D59"/>
    <w:rsid w:val="005B7F35"/>
    <w:rsid w:val="005C060F"/>
    <w:rsid w:val="005C0864"/>
    <w:rsid w:val="005C0B2A"/>
    <w:rsid w:val="005C1299"/>
    <w:rsid w:val="005C1871"/>
    <w:rsid w:val="005C1A2C"/>
    <w:rsid w:val="005C1E32"/>
    <w:rsid w:val="005C2127"/>
    <w:rsid w:val="005C2565"/>
    <w:rsid w:val="005C2A3B"/>
    <w:rsid w:val="005C2E1E"/>
    <w:rsid w:val="005C30EB"/>
    <w:rsid w:val="005C3121"/>
    <w:rsid w:val="005C31EE"/>
    <w:rsid w:val="005C3205"/>
    <w:rsid w:val="005C38EC"/>
    <w:rsid w:val="005C3B7E"/>
    <w:rsid w:val="005C3E09"/>
    <w:rsid w:val="005C3ED9"/>
    <w:rsid w:val="005C40F3"/>
    <w:rsid w:val="005C42DA"/>
    <w:rsid w:val="005C4316"/>
    <w:rsid w:val="005C43F5"/>
    <w:rsid w:val="005C4A4E"/>
    <w:rsid w:val="005C4B22"/>
    <w:rsid w:val="005C50A8"/>
    <w:rsid w:val="005C5756"/>
    <w:rsid w:val="005C5C82"/>
    <w:rsid w:val="005C60DF"/>
    <w:rsid w:val="005C6167"/>
    <w:rsid w:val="005C62E3"/>
    <w:rsid w:val="005C6932"/>
    <w:rsid w:val="005C6A31"/>
    <w:rsid w:val="005C6AD5"/>
    <w:rsid w:val="005C6B2A"/>
    <w:rsid w:val="005C6BFA"/>
    <w:rsid w:val="005C6C2E"/>
    <w:rsid w:val="005C704F"/>
    <w:rsid w:val="005C7132"/>
    <w:rsid w:val="005C7413"/>
    <w:rsid w:val="005C755E"/>
    <w:rsid w:val="005C78BD"/>
    <w:rsid w:val="005C7C78"/>
    <w:rsid w:val="005C7F6E"/>
    <w:rsid w:val="005D0118"/>
    <w:rsid w:val="005D0244"/>
    <w:rsid w:val="005D054E"/>
    <w:rsid w:val="005D09F5"/>
    <w:rsid w:val="005D0B9B"/>
    <w:rsid w:val="005D0C2B"/>
    <w:rsid w:val="005D0C97"/>
    <w:rsid w:val="005D0DB5"/>
    <w:rsid w:val="005D12EE"/>
    <w:rsid w:val="005D1390"/>
    <w:rsid w:val="005D14C3"/>
    <w:rsid w:val="005D1883"/>
    <w:rsid w:val="005D19C6"/>
    <w:rsid w:val="005D1B31"/>
    <w:rsid w:val="005D2006"/>
    <w:rsid w:val="005D2155"/>
    <w:rsid w:val="005D215B"/>
    <w:rsid w:val="005D22B2"/>
    <w:rsid w:val="005D2D98"/>
    <w:rsid w:val="005D2EEE"/>
    <w:rsid w:val="005D3093"/>
    <w:rsid w:val="005D30EC"/>
    <w:rsid w:val="005D319F"/>
    <w:rsid w:val="005D37BB"/>
    <w:rsid w:val="005D39D6"/>
    <w:rsid w:val="005D3AC7"/>
    <w:rsid w:val="005D3CEF"/>
    <w:rsid w:val="005D3EAE"/>
    <w:rsid w:val="005D3F3D"/>
    <w:rsid w:val="005D3FBE"/>
    <w:rsid w:val="005D4274"/>
    <w:rsid w:val="005D47A1"/>
    <w:rsid w:val="005D4858"/>
    <w:rsid w:val="005D4A49"/>
    <w:rsid w:val="005D4CFB"/>
    <w:rsid w:val="005D4F26"/>
    <w:rsid w:val="005D4F39"/>
    <w:rsid w:val="005D53EF"/>
    <w:rsid w:val="005D559C"/>
    <w:rsid w:val="005D57C6"/>
    <w:rsid w:val="005D581F"/>
    <w:rsid w:val="005D5C44"/>
    <w:rsid w:val="005D6274"/>
    <w:rsid w:val="005D627B"/>
    <w:rsid w:val="005D68D6"/>
    <w:rsid w:val="005D6A6D"/>
    <w:rsid w:val="005D6E46"/>
    <w:rsid w:val="005D6F44"/>
    <w:rsid w:val="005D6F4A"/>
    <w:rsid w:val="005D710B"/>
    <w:rsid w:val="005D71E4"/>
    <w:rsid w:val="005D73CD"/>
    <w:rsid w:val="005D73D7"/>
    <w:rsid w:val="005D763B"/>
    <w:rsid w:val="005D7654"/>
    <w:rsid w:val="005D7D89"/>
    <w:rsid w:val="005D7ECF"/>
    <w:rsid w:val="005E00FC"/>
    <w:rsid w:val="005E0230"/>
    <w:rsid w:val="005E02F3"/>
    <w:rsid w:val="005E045F"/>
    <w:rsid w:val="005E073A"/>
    <w:rsid w:val="005E09BF"/>
    <w:rsid w:val="005E0B3E"/>
    <w:rsid w:val="005E0B95"/>
    <w:rsid w:val="005E0CB9"/>
    <w:rsid w:val="005E0F5D"/>
    <w:rsid w:val="005E1183"/>
    <w:rsid w:val="005E1247"/>
    <w:rsid w:val="005E1514"/>
    <w:rsid w:val="005E151D"/>
    <w:rsid w:val="005E15C2"/>
    <w:rsid w:val="005E17A1"/>
    <w:rsid w:val="005E17EB"/>
    <w:rsid w:val="005E183F"/>
    <w:rsid w:val="005E1A17"/>
    <w:rsid w:val="005E1A61"/>
    <w:rsid w:val="005E1AD4"/>
    <w:rsid w:val="005E1D68"/>
    <w:rsid w:val="005E1DC4"/>
    <w:rsid w:val="005E20E2"/>
    <w:rsid w:val="005E20F9"/>
    <w:rsid w:val="005E2268"/>
    <w:rsid w:val="005E2351"/>
    <w:rsid w:val="005E2380"/>
    <w:rsid w:val="005E24A8"/>
    <w:rsid w:val="005E2817"/>
    <w:rsid w:val="005E281C"/>
    <w:rsid w:val="005E2A8B"/>
    <w:rsid w:val="005E2AEA"/>
    <w:rsid w:val="005E2F3D"/>
    <w:rsid w:val="005E3326"/>
    <w:rsid w:val="005E3347"/>
    <w:rsid w:val="005E3851"/>
    <w:rsid w:val="005E3B23"/>
    <w:rsid w:val="005E3EAD"/>
    <w:rsid w:val="005E3FC8"/>
    <w:rsid w:val="005E4066"/>
    <w:rsid w:val="005E42E5"/>
    <w:rsid w:val="005E44C1"/>
    <w:rsid w:val="005E47CA"/>
    <w:rsid w:val="005E49F3"/>
    <w:rsid w:val="005E5042"/>
    <w:rsid w:val="005E5135"/>
    <w:rsid w:val="005E51DA"/>
    <w:rsid w:val="005E56E3"/>
    <w:rsid w:val="005E598A"/>
    <w:rsid w:val="005E5B2F"/>
    <w:rsid w:val="005E5C3D"/>
    <w:rsid w:val="005E5F09"/>
    <w:rsid w:val="005E66AE"/>
    <w:rsid w:val="005E6CDB"/>
    <w:rsid w:val="005E6DB2"/>
    <w:rsid w:val="005E6E0C"/>
    <w:rsid w:val="005E6E2F"/>
    <w:rsid w:val="005E6F0A"/>
    <w:rsid w:val="005E6F0F"/>
    <w:rsid w:val="005E6F16"/>
    <w:rsid w:val="005E6FD2"/>
    <w:rsid w:val="005E7031"/>
    <w:rsid w:val="005E7246"/>
    <w:rsid w:val="005E74A1"/>
    <w:rsid w:val="005E7886"/>
    <w:rsid w:val="005E7A5D"/>
    <w:rsid w:val="005E7AE5"/>
    <w:rsid w:val="005E7BBF"/>
    <w:rsid w:val="005E7D9E"/>
    <w:rsid w:val="005E7DDC"/>
    <w:rsid w:val="005E7DE5"/>
    <w:rsid w:val="005E7F56"/>
    <w:rsid w:val="005F0331"/>
    <w:rsid w:val="005F0699"/>
    <w:rsid w:val="005F073A"/>
    <w:rsid w:val="005F07F5"/>
    <w:rsid w:val="005F0847"/>
    <w:rsid w:val="005F08AE"/>
    <w:rsid w:val="005F0ABC"/>
    <w:rsid w:val="005F0BC7"/>
    <w:rsid w:val="005F0EAD"/>
    <w:rsid w:val="005F0F66"/>
    <w:rsid w:val="005F10E5"/>
    <w:rsid w:val="005F12F5"/>
    <w:rsid w:val="005F144B"/>
    <w:rsid w:val="005F14F9"/>
    <w:rsid w:val="005F15CA"/>
    <w:rsid w:val="005F1716"/>
    <w:rsid w:val="005F1992"/>
    <w:rsid w:val="005F19FE"/>
    <w:rsid w:val="005F1D52"/>
    <w:rsid w:val="005F1F24"/>
    <w:rsid w:val="005F20B6"/>
    <w:rsid w:val="005F2201"/>
    <w:rsid w:val="005F22C7"/>
    <w:rsid w:val="005F2903"/>
    <w:rsid w:val="005F2AAB"/>
    <w:rsid w:val="005F2C0F"/>
    <w:rsid w:val="005F2C21"/>
    <w:rsid w:val="005F2F9A"/>
    <w:rsid w:val="005F30F3"/>
    <w:rsid w:val="005F31D0"/>
    <w:rsid w:val="005F337F"/>
    <w:rsid w:val="005F33A7"/>
    <w:rsid w:val="005F357C"/>
    <w:rsid w:val="005F369E"/>
    <w:rsid w:val="005F386F"/>
    <w:rsid w:val="005F3B95"/>
    <w:rsid w:val="005F3C69"/>
    <w:rsid w:val="005F3C7F"/>
    <w:rsid w:val="005F3EDE"/>
    <w:rsid w:val="005F3FC5"/>
    <w:rsid w:val="005F4032"/>
    <w:rsid w:val="005F43E1"/>
    <w:rsid w:val="005F445B"/>
    <w:rsid w:val="005F44FF"/>
    <w:rsid w:val="005F4AF2"/>
    <w:rsid w:val="005F4B7F"/>
    <w:rsid w:val="005F4EA9"/>
    <w:rsid w:val="005F50D9"/>
    <w:rsid w:val="005F5420"/>
    <w:rsid w:val="005F561F"/>
    <w:rsid w:val="005F5ABC"/>
    <w:rsid w:val="005F5C01"/>
    <w:rsid w:val="005F5F71"/>
    <w:rsid w:val="005F638B"/>
    <w:rsid w:val="005F65F8"/>
    <w:rsid w:val="005F66DE"/>
    <w:rsid w:val="005F687F"/>
    <w:rsid w:val="005F6ADF"/>
    <w:rsid w:val="005F7206"/>
    <w:rsid w:val="005F74B9"/>
    <w:rsid w:val="005F7579"/>
    <w:rsid w:val="005F7976"/>
    <w:rsid w:val="005F7DF2"/>
    <w:rsid w:val="005F7E55"/>
    <w:rsid w:val="005F7F62"/>
    <w:rsid w:val="00600510"/>
    <w:rsid w:val="006005DE"/>
    <w:rsid w:val="0060074E"/>
    <w:rsid w:val="00600BC1"/>
    <w:rsid w:val="00600BD2"/>
    <w:rsid w:val="00600D51"/>
    <w:rsid w:val="00601097"/>
    <w:rsid w:val="00601143"/>
    <w:rsid w:val="0060135F"/>
    <w:rsid w:val="006013E7"/>
    <w:rsid w:val="006017FF"/>
    <w:rsid w:val="006019E4"/>
    <w:rsid w:val="00601A7D"/>
    <w:rsid w:val="00602137"/>
    <w:rsid w:val="006021AD"/>
    <w:rsid w:val="006021B6"/>
    <w:rsid w:val="006025EB"/>
    <w:rsid w:val="00602AFF"/>
    <w:rsid w:val="00602B35"/>
    <w:rsid w:val="00602C11"/>
    <w:rsid w:val="00602FD7"/>
    <w:rsid w:val="00603228"/>
    <w:rsid w:val="006032D3"/>
    <w:rsid w:val="00603373"/>
    <w:rsid w:val="00603527"/>
    <w:rsid w:val="00603988"/>
    <w:rsid w:val="006039DA"/>
    <w:rsid w:val="00603A4B"/>
    <w:rsid w:val="00603B45"/>
    <w:rsid w:val="00603CF1"/>
    <w:rsid w:val="00603E1B"/>
    <w:rsid w:val="00604143"/>
    <w:rsid w:val="0060422A"/>
    <w:rsid w:val="0060423B"/>
    <w:rsid w:val="0060427E"/>
    <w:rsid w:val="006045EB"/>
    <w:rsid w:val="00604965"/>
    <w:rsid w:val="00604DF7"/>
    <w:rsid w:val="00604E67"/>
    <w:rsid w:val="00604ED1"/>
    <w:rsid w:val="00604F00"/>
    <w:rsid w:val="00604F82"/>
    <w:rsid w:val="00604F95"/>
    <w:rsid w:val="00605072"/>
    <w:rsid w:val="0060517A"/>
    <w:rsid w:val="006051E0"/>
    <w:rsid w:val="0060527A"/>
    <w:rsid w:val="006053A1"/>
    <w:rsid w:val="00605486"/>
    <w:rsid w:val="00605497"/>
    <w:rsid w:val="0060566D"/>
    <w:rsid w:val="00605891"/>
    <w:rsid w:val="0060595D"/>
    <w:rsid w:val="00605D69"/>
    <w:rsid w:val="00605EBF"/>
    <w:rsid w:val="006060F6"/>
    <w:rsid w:val="00606257"/>
    <w:rsid w:val="00606693"/>
    <w:rsid w:val="006068BA"/>
    <w:rsid w:val="00606956"/>
    <w:rsid w:val="00606A07"/>
    <w:rsid w:val="00606B45"/>
    <w:rsid w:val="00606BB9"/>
    <w:rsid w:val="00606D61"/>
    <w:rsid w:val="00606D7A"/>
    <w:rsid w:val="00606E3A"/>
    <w:rsid w:val="0060759E"/>
    <w:rsid w:val="006076ED"/>
    <w:rsid w:val="0060775A"/>
    <w:rsid w:val="006104F7"/>
    <w:rsid w:val="00610535"/>
    <w:rsid w:val="00610977"/>
    <w:rsid w:val="00610BD6"/>
    <w:rsid w:val="00610DBB"/>
    <w:rsid w:val="00610EBD"/>
    <w:rsid w:val="00610FBA"/>
    <w:rsid w:val="006113BE"/>
    <w:rsid w:val="00611449"/>
    <w:rsid w:val="006117A5"/>
    <w:rsid w:val="006118A0"/>
    <w:rsid w:val="006118C5"/>
    <w:rsid w:val="006119DF"/>
    <w:rsid w:val="00611D2E"/>
    <w:rsid w:val="00611FC5"/>
    <w:rsid w:val="0061216E"/>
    <w:rsid w:val="00612714"/>
    <w:rsid w:val="0061273F"/>
    <w:rsid w:val="00612974"/>
    <w:rsid w:val="00612A8F"/>
    <w:rsid w:val="00612F37"/>
    <w:rsid w:val="00612F69"/>
    <w:rsid w:val="0061301E"/>
    <w:rsid w:val="00613034"/>
    <w:rsid w:val="00613273"/>
    <w:rsid w:val="006132AB"/>
    <w:rsid w:val="0061339B"/>
    <w:rsid w:val="00613589"/>
    <w:rsid w:val="00613922"/>
    <w:rsid w:val="00613E4F"/>
    <w:rsid w:val="00613E53"/>
    <w:rsid w:val="00613E6C"/>
    <w:rsid w:val="00613F28"/>
    <w:rsid w:val="00613F48"/>
    <w:rsid w:val="00614095"/>
    <w:rsid w:val="00614113"/>
    <w:rsid w:val="0061413E"/>
    <w:rsid w:val="00614383"/>
    <w:rsid w:val="00614920"/>
    <w:rsid w:val="00614A60"/>
    <w:rsid w:val="006150F3"/>
    <w:rsid w:val="006152DC"/>
    <w:rsid w:val="006153FA"/>
    <w:rsid w:val="00615B58"/>
    <w:rsid w:val="00616622"/>
    <w:rsid w:val="00616B8B"/>
    <w:rsid w:val="00617123"/>
    <w:rsid w:val="00617414"/>
    <w:rsid w:val="006175B6"/>
    <w:rsid w:val="006176D1"/>
    <w:rsid w:val="00617C8D"/>
    <w:rsid w:val="00617D78"/>
    <w:rsid w:val="00617D7E"/>
    <w:rsid w:val="00617DB4"/>
    <w:rsid w:val="006201DF"/>
    <w:rsid w:val="0062024F"/>
    <w:rsid w:val="00620411"/>
    <w:rsid w:val="00620953"/>
    <w:rsid w:val="00620A34"/>
    <w:rsid w:val="00620A3A"/>
    <w:rsid w:val="00620CC5"/>
    <w:rsid w:val="00620E24"/>
    <w:rsid w:val="006210F7"/>
    <w:rsid w:val="0062181D"/>
    <w:rsid w:val="006219B1"/>
    <w:rsid w:val="00621CC4"/>
    <w:rsid w:val="00621DB1"/>
    <w:rsid w:val="0062205A"/>
    <w:rsid w:val="0062224C"/>
    <w:rsid w:val="0062229C"/>
    <w:rsid w:val="0062245B"/>
    <w:rsid w:val="00622557"/>
    <w:rsid w:val="006226F3"/>
    <w:rsid w:val="00622727"/>
    <w:rsid w:val="00622803"/>
    <w:rsid w:val="00622A18"/>
    <w:rsid w:val="00622D5F"/>
    <w:rsid w:val="00622DCC"/>
    <w:rsid w:val="00622E74"/>
    <w:rsid w:val="00623387"/>
    <w:rsid w:val="00623470"/>
    <w:rsid w:val="00623787"/>
    <w:rsid w:val="006238C9"/>
    <w:rsid w:val="006239D9"/>
    <w:rsid w:val="00623AE4"/>
    <w:rsid w:val="00623B53"/>
    <w:rsid w:val="00623CDC"/>
    <w:rsid w:val="00623DFC"/>
    <w:rsid w:val="00623E1D"/>
    <w:rsid w:val="00623F52"/>
    <w:rsid w:val="00624373"/>
    <w:rsid w:val="0062479F"/>
    <w:rsid w:val="00624AFC"/>
    <w:rsid w:val="00624FC3"/>
    <w:rsid w:val="00625050"/>
    <w:rsid w:val="006250AA"/>
    <w:rsid w:val="00625531"/>
    <w:rsid w:val="00625641"/>
    <w:rsid w:val="00625CEF"/>
    <w:rsid w:val="00625FFF"/>
    <w:rsid w:val="00626019"/>
    <w:rsid w:val="006260BC"/>
    <w:rsid w:val="006260E4"/>
    <w:rsid w:val="0062624E"/>
    <w:rsid w:val="00626352"/>
    <w:rsid w:val="006264D9"/>
    <w:rsid w:val="006265EC"/>
    <w:rsid w:val="00626A67"/>
    <w:rsid w:val="00626AF5"/>
    <w:rsid w:val="00626D2A"/>
    <w:rsid w:val="00626EB5"/>
    <w:rsid w:val="0062749C"/>
    <w:rsid w:val="00627547"/>
    <w:rsid w:val="00627687"/>
    <w:rsid w:val="00627AAD"/>
    <w:rsid w:val="00627E5E"/>
    <w:rsid w:val="0063033A"/>
    <w:rsid w:val="006303A0"/>
    <w:rsid w:val="00630441"/>
    <w:rsid w:val="006304E9"/>
    <w:rsid w:val="00630508"/>
    <w:rsid w:val="0063067D"/>
    <w:rsid w:val="006307B7"/>
    <w:rsid w:val="00630A59"/>
    <w:rsid w:val="00630C5A"/>
    <w:rsid w:val="00630D16"/>
    <w:rsid w:val="00630EDC"/>
    <w:rsid w:val="006310D8"/>
    <w:rsid w:val="00631179"/>
    <w:rsid w:val="00631228"/>
    <w:rsid w:val="00631251"/>
    <w:rsid w:val="006313E5"/>
    <w:rsid w:val="00631420"/>
    <w:rsid w:val="0063157B"/>
    <w:rsid w:val="00631613"/>
    <w:rsid w:val="0063163B"/>
    <w:rsid w:val="00631902"/>
    <w:rsid w:val="00631AFA"/>
    <w:rsid w:val="00631D3C"/>
    <w:rsid w:val="006325D9"/>
    <w:rsid w:val="00632642"/>
    <w:rsid w:val="00632738"/>
    <w:rsid w:val="0063276B"/>
    <w:rsid w:val="00632A4B"/>
    <w:rsid w:val="00632A6B"/>
    <w:rsid w:val="00632B0C"/>
    <w:rsid w:val="00632D28"/>
    <w:rsid w:val="006331D4"/>
    <w:rsid w:val="006334CF"/>
    <w:rsid w:val="006337BB"/>
    <w:rsid w:val="006337F2"/>
    <w:rsid w:val="00633BA7"/>
    <w:rsid w:val="00633F8A"/>
    <w:rsid w:val="00634040"/>
    <w:rsid w:val="00634394"/>
    <w:rsid w:val="00634469"/>
    <w:rsid w:val="00634931"/>
    <w:rsid w:val="00634AF5"/>
    <w:rsid w:val="00634F49"/>
    <w:rsid w:val="00634F4B"/>
    <w:rsid w:val="0063526A"/>
    <w:rsid w:val="00635320"/>
    <w:rsid w:val="006355A3"/>
    <w:rsid w:val="006355BF"/>
    <w:rsid w:val="006356AB"/>
    <w:rsid w:val="0063574C"/>
    <w:rsid w:val="00635788"/>
    <w:rsid w:val="00635958"/>
    <w:rsid w:val="006359F7"/>
    <w:rsid w:val="00635D3B"/>
    <w:rsid w:val="00636513"/>
    <w:rsid w:val="006367E6"/>
    <w:rsid w:val="006369C3"/>
    <w:rsid w:val="00636C75"/>
    <w:rsid w:val="00636CC0"/>
    <w:rsid w:val="00636DF2"/>
    <w:rsid w:val="0063703F"/>
    <w:rsid w:val="00637207"/>
    <w:rsid w:val="00637522"/>
    <w:rsid w:val="00637A40"/>
    <w:rsid w:val="00637A6C"/>
    <w:rsid w:val="00637AA8"/>
    <w:rsid w:val="00637AB1"/>
    <w:rsid w:val="00637BAD"/>
    <w:rsid w:val="00637E39"/>
    <w:rsid w:val="00637EFC"/>
    <w:rsid w:val="00637F9F"/>
    <w:rsid w:val="00640450"/>
    <w:rsid w:val="0064050D"/>
    <w:rsid w:val="00640711"/>
    <w:rsid w:val="006408E2"/>
    <w:rsid w:val="00640C7D"/>
    <w:rsid w:val="00640C92"/>
    <w:rsid w:val="00640DC3"/>
    <w:rsid w:val="00640F7C"/>
    <w:rsid w:val="006410E8"/>
    <w:rsid w:val="006410E9"/>
    <w:rsid w:val="00641357"/>
    <w:rsid w:val="0064136E"/>
    <w:rsid w:val="00641550"/>
    <w:rsid w:val="006417FA"/>
    <w:rsid w:val="0064182A"/>
    <w:rsid w:val="00641ADF"/>
    <w:rsid w:val="00641EDB"/>
    <w:rsid w:val="00641F7D"/>
    <w:rsid w:val="00641FE9"/>
    <w:rsid w:val="00642614"/>
    <w:rsid w:val="006427FD"/>
    <w:rsid w:val="00642978"/>
    <w:rsid w:val="00642BD8"/>
    <w:rsid w:val="00642E77"/>
    <w:rsid w:val="0064300F"/>
    <w:rsid w:val="00643034"/>
    <w:rsid w:val="0064305C"/>
    <w:rsid w:val="0064321F"/>
    <w:rsid w:val="006433C2"/>
    <w:rsid w:val="006435D3"/>
    <w:rsid w:val="0064371F"/>
    <w:rsid w:val="00643804"/>
    <w:rsid w:val="00643BB2"/>
    <w:rsid w:val="00644069"/>
    <w:rsid w:val="0064406C"/>
    <w:rsid w:val="00644164"/>
    <w:rsid w:val="006441CC"/>
    <w:rsid w:val="00644223"/>
    <w:rsid w:val="0064433A"/>
    <w:rsid w:val="006445E7"/>
    <w:rsid w:val="006448FD"/>
    <w:rsid w:val="00644A98"/>
    <w:rsid w:val="00644C48"/>
    <w:rsid w:val="00644F52"/>
    <w:rsid w:val="006454C6"/>
    <w:rsid w:val="006454E7"/>
    <w:rsid w:val="00645A57"/>
    <w:rsid w:val="00645AF4"/>
    <w:rsid w:val="00645C5C"/>
    <w:rsid w:val="00645EB4"/>
    <w:rsid w:val="006465D6"/>
    <w:rsid w:val="00646A06"/>
    <w:rsid w:val="00646B0F"/>
    <w:rsid w:val="00646B8C"/>
    <w:rsid w:val="00646BA9"/>
    <w:rsid w:val="00646E25"/>
    <w:rsid w:val="00646F08"/>
    <w:rsid w:val="0064754C"/>
    <w:rsid w:val="00647AD8"/>
    <w:rsid w:val="00647BFB"/>
    <w:rsid w:val="00647E94"/>
    <w:rsid w:val="00650007"/>
    <w:rsid w:val="00650095"/>
    <w:rsid w:val="006500B3"/>
    <w:rsid w:val="00650260"/>
    <w:rsid w:val="00650309"/>
    <w:rsid w:val="0065077F"/>
    <w:rsid w:val="006507ED"/>
    <w:rsid w:val="00650902"/>
    <w:rsid w:val="00650931"/>
    <w:rsid w:val="0065095E"/>
    <w:rsid w:val="00650965"/>
    <w:rsid w:val="00650BBB"/>
    <w:rsid w:val="0065102E"/>
    <w:rsid w:val="00651072"/>
    <w:rsid w:val="006510F3"/>
    <w:rsid w:val="006514BE"/>
    <w:rsid w:val="006517DB"/>
    <w:rsid w:val="00651A17"/>
    <w:rsid w:val="00651B87"/>
    <w:rsid w:val="0065221E"/>
    <w:rsid w:val="006522FD"/>
    <w:rsid w:val="00652438"/>
    <w:rsid w:val="00652475"/>
    <w:rsid w:val="0065247A"/>
    <w:rsid w:val="0065247B"/>
    <w:rsid w:val="00652590"/>
    <w:rsid w:val="006526CA"/>
    <w:rsid w:val="0065272B"/>
    <w:rsid w:val="00652862"/>
    <w:rsid w:val="00652B28"/>
    <w:rsid w:val="00652EA8"/>
    <w:rsid w:val="006532D5"/>
    <w:rsid w:val="0065374E"/>
    <w:rsid w:val="00653780"/>
    <w:rsid w:val="006537C3"/>
    <w:rsid w:val="00653A4B"/>
    <w:rsid w:val="00653BFD"/>
    <w:rsid w:val="00653EAF"/>
    <w:rsid w:val="0065403A"/>
    <w:rsid w:val="0065421C"/>
    <w:rsid w:val="0065422E"/>
    <w:rsid w:val="00654396"/>
    <w:rsid w:val="0065442C"/>
    <w:rsid w:val="00654588"/>
    <w:rsid w:val="006546E9"/>
    <w:rsid w:val="0065478C"/>
    <w:rsid w:val="0065494A"/>
    <w:rsid w:val="00654A60"/>
    <w:rsid w:val="00654DBE"/>
    <w:rsid w:val="00655395"/>
    <w:rsid w:val="006556F2"/>
    <w:rsid w:val="0065576D"/>
    <w:rsid w:val="006557D0"/>
    <w:rsid w:val="0065581F"/>
    <w:rsid w:val="006559D4"/>
    <w:rsid w:val="00655A5E"/>
    <w:rsid w:val="00655D74"/>
    <w:rsid w:val="006561B7"/>
    <w:rsid w:val="00656509"/>
    <w:rsid w:val="006567A4"/>
    <w:rsid w:val="006568C2"/>
    <w:rsid w:val="00656906"/>
    <w:rsid w:val="00656A01"/>
    <w:rsid w:val="00656B16"/>
    <w:rsid w:val="00656C42"/>
    <w:rsid w:val="00656D65"/>
    <w:rsid w:val="00656DB6"/>
    <w:rsid w:val="00656F8A"/>
    <w:rsid w:val="006570E2"/>
    <w:rsid w:val="00657102"/>
    <w:rsid w:val="00657553"/>
    <w:rsid w:val="00657653"/>
    <w:rsid w:val="006576EE"/>
    <w:rsid w:val="00657724"/>
    <w:rsid w:val="00657B96"/>
    <w:rsid w:val="00657D41"/>
    <w:rsid w:val="00657ECC"/>
    <w:rsid w:val="00660683"/>
    <w:rsid w:val="00660745"/>
    <w:rsid w:val="00660852"/>
    <w:rsid w:val="00660AAF"/>
    <w:rsid w:val="00660BF6"/>
    <w:rsid w:val="00660C03"/>
    <w:rsid w:val="00660D86"/>
    <w:rsid w:val="00660EE8"/>
    <w:rsid w:val="00661067"/>
    <w:rsid w:val="00661167"/>
    <w:rsid w:val="0066124D"/>
    <w:rsid w:val="00661306"/>
    <w:rsid w:val="0066139A"/>
    <w:rsid w:val="006613D5"/>
    <w:rsid w:val="00661483"/>
    <w:rsid w:val="006615F8"/>
    <w:rsid w:val="00661863"/>
    <w:rsid w:val="00662004"/>
    <w:rsid w:val="0066204E"/>
    <w:rsid w:val="0066238C"/>
    <w:rsid w:val="00662807"/>
    <w:rsid w:val="006629AB"/>
    <w:rsid w:val="00662A9B"/>
    <w:rsid w:val="00662C8D"/>
    <w:rsid w:val="006634BF"/>
    <w:rsid w:val="006639D1"/>
    <w:rsid w:val="00663EF0"/>
    <w:rsid w:val="0066420C"/>
    <w:rsid w:val="0066449D"/>
    <w:rsid w:val="00664CFC"/>
    <w:rsid w:val="00664D8D"/>
    <w:rsid w:val="00664F6D"/>
    <w:rsid w:val="0066514D"/>
    <w:rsid w:val="00665224"/>
    <w:rsid w:val="0066531A"/>
    <w:rsid w:val="00665465"/>
    <w:rsid w:val="006655AC"/>
    <w:rsid w:val="00665923"/>
    <w:rsid w:val="00665AE2"/>
    <w:rsid w:val="00665C85"/>
    <w:rsid w:val="006664F5"/>
    <w:rsid w:val="006666C5"/>
    <w:rsid w:val="00666C0A"/>
    <w:rsid w:val="00666CF2"/>
    <w:rsid w:val="00666F6A"/>
    <w:rsid w:val="0066701A"/>
    <w:rsid w:val="00667108"/>
    <w:rsid w:val="0066713A"/>
    <w:rsid w:val="00667149"/>
    <w:rsid w:val="006679FA"/>
    <w:rsid w:val="00667B84"/>
    <w:rsid w:val="00667E71"/>
    <w:rsid w:val="0067009A"/>
    <w:rsid w:val="00670106"/>
    <w:rsid w:val="006701A1"/>
    <w:rsid w:val="006703E7"/>
    <w:rsid w:val="00670425"/>
    <w:rsid w:val="0067080A"/>
    <w:rsid w:val="006708B7"/>
    <w:rsid w:val="00670AB6"/>
    <w:rsid w:val="00670AEE"/>
    <w:rsid w:val="00670B06"/>
    <w:rsid w:val="00670F3A"/>
    <w:rsid w:val="00670F96"/>
    <w:rsid w:val="00671007"/>
    <w:rsid w:val="00671473"/>
    <w:rsid w:val="00671485"/>
    <w:rsid w:val="00671525"/>
    <w:rsid w:val="006715C3"/>
    <w:rsid w:val="00671810"/>
    <w:rsid w:val="00671A51"/>
    <w:rsid w:val="00671BFC"/>
    <w:rsid w:val="00671F92"/>
    <w:rsid w:val="00671F96"/>
    <w:rsid w:val="006720D7"/>
    <w:rsid w:val="006720D9"/>
    <w:rsid w:val="006722F5"/>
    <w:rsid w:val="00672300"/>
    <w:rsid w:val="006724B9"/>
    <w:rsid w:val="00672579"/>
    <w:rsid w:val="006726AA"/>
    <w:rsid w:val="006727AE"/>
    <w:rsid w:val="00672906"/>
    <w:rsid w:val="0067299D"/>
    <w:rsid w:val="00672A65"/>
    <w:rsid w:val="00672DE5"/>
    <w:rsid w:val="00673313"/>
    <w:rsid w:val="0067377E"/>
    <w:rsid w:val="00674177"/>
    <w:rsid w:val="006741E5"/>
    <w:rsid w:val="0067426D"/>
    <w:rsid w:val="006743A3"/>
    <w:rsid w:val="00674507"/>
    <w:rsid w:val="0067457C"/>
    <w:rsid w:val="00674AD9"/>
    <w:rsid w:val="00674D3F"/>
    <w:rsid w:val="00674D5E"/>
    <w:rsid w:val="00674DC8"/>
    <w:rsid w:val="00674EE4"/>
    <w:rsid w:val="006750CC"/>
    <w:rsid w:val="00675486"/>
    <w:rsid w:val="00675729"/>
    <w:rsid w:val="00675785"/>
    <w:rsid w:val="006758C1"/>
    <w:rsid w:val="00675FC4"/>
    <w:rsid w:val="006760C2"/>
    <w:rsid w:val="006760DC"/>
    <w:rsid w:val="006768F7"/>
    <w:rsid w:val="006769BE"/>
    <w:rsid w:val="00676AA6"/>
    <w:rsid w:val="00676D2F"/>
    <w:rsid w:val="00676E49"/>
    <w:rsid w:val="00676E7F"/>
    <w:rsid w:val="00677484"/>
    <w:rsid w:val="006776C5"/>
    <w:rsid w:val="0067781F"/>
    <w:rsid w:val="00677BD6"/>
    <w:rsid w:val="00677D27"/>
    <w:rsid w:val="00677F64"/>
    <w:rsid w:val="006803FF"/>
    <w:rsid w:val="00680462"/>
    <w:rsid w:val="0068053F"/>
    <w:rsid w:val="006807C5"/>
    <w:rsid w:val="00680914"/>
    <w:rsid w:val="006809CD"/>
    <w:rsid w:val="00680D38"/>
    <w:rsid w:val="00680DAB"/>
    <w:rsid w:val="006810BD"/>
    <w:rsid w:val="00681194"/>
    <w:rsid w:val="006811E9"/>
    <w:rsid w:val="00681793"/>
    <w:rsid w:val="00681B36"/>
    <w:rsid w:val="00681BE8"/>
    <w:rsid w:val="00681FD1"/>
    <w:rsid w:val="0068217E"/>
    <w:rsid w:val="00682201"/>
    <w:rsid w:val="0068237B"/>
    <w:rsid w:val="006823B2"/>
    <w:rsid w:val="00682507"/>
    <w:rsid w:val="0068262C"/>
    <w:rsid w:val="00682A46"/>
    <w:rsid w:val="00682D7F"/>
    <w:rsid w:val="006830F1"/>
    <w:rsid w:val="006831F0"/>
    <w:rsid w:val="00683383"/>
    <w:rsid w:val="006834A5"/>
    <w:rsid w:val="0068390B"/>
    <w:rsid w:val="006839CB"/>
    <w:rsid w:val="00683A91"/>
    <w:rsid w:val="00683B01"/>
    <w:rsid w:val="00683BEE"/>
    <w:rsid w:val="00683F0E"/>
    <w:rsid w:val="00683F3A"/>
    <w:rsid w:val="006840F5"/>
    <w:rsid w:val="006842FA"/>
    <w:rsid w:val="0068497B"/>
    <w:rsid w:val="00684B9C"/>
    <w:rsid w:val="00685314"/>
    <w:rsid w:val="006853A8"/>
    <w:rsid w:val="0068554F"/>
    <w:rsid w:val="00685626"/>
    <w:rsid w:val="006859F5"/>
    <w:rsid w:val="00685DD4"/>
    <w:rsid w:val="00686078"/>
    <w:rsid w:val="0068621D"/>
    <w:rsid w:val="006866D3"/>
    <w:rsid w:val="00686753"/>
    <w:rsid w:val="00686876"/>
    <w:rsid w:val="00686AEB"/>
    <w:rsid w:val="00686B5B"/>
    <w:rsid w:val="00686C0D"/>
    <w:rsid w:val="00686C5E"/>
    <w:rsid w:val="00686C75"/>
    <w:rsid w:val="00686D1E"/>
    <w:rsid w:val="00686D58"/>
    <w:rsid w:val="00686D7C"/>
    <w:rsid w:val="00686F52"/>
    <w:rsid w:val="00686F66"/>
    <w:rsid w:val="00687098"/>
    <w:rsid w:val="006870B6"/>
    <w:rsid w:val="006872E8"/>
    <w:rsid w:val="00687507"/>
    <w:rsid w:val="00687855"/>
    <w:rsid w:val="00687D35"/>
    <w:rsid w:val="0069006E"/>
    <w:rsid w:val="006900D7"/>
    <w:rsid w:val="0069020A"/>
    <w:rsid w:val="00690376"/>
    <w:rsid w:val="006905AC"/>
    <w:rsid w:val="00690EB2"/>
    <w:rsid w:val="00690F5E"/>
    <w:rsid w:val="00691955"/>
    <w:rsid w:val="00691977"/>
    <w:rsid w:val="00691B86"/>
    <w:rsid w:val="00691C67"/>
    <w:rsid w:val="00691DDE"/>
    <w:rsid w:val="00691E81"/>
    <w:rsid w:val="006924A1"/>
    <w:rsid w:val="0069269E"/>
    <w:rsid w:val="00692A62"/>
    <w:rsid w:val="00693005"/>
    <w:rsid w:val="0069327D"/>
    <w:rsid w:val="00693310"/>
    <w:rsid w:val="006933A2"/>
    <w:rsid w:val="00693622"/>
    <w:rsid w:val="0069379D"/>
    <w:rsid w:val="00693E54"/>
    <w:rsid w:val="00693F3E"/>
    <w:rsid w:val="00694331"/>
    <w:rsid w:val="006943FC"/>
    <w:rsid w:val="0069445F"/>
    <w:rsid w:val="00694472"/>
    <w:rsid w:val="006946F0"/>
    <w:rsid w:val="006948AB"/>
    <w:rsid w:val="006948F7"/>
    <w:rsid w:val="00694D87"/>
    <w:rsid w:val="00694F6C"/>
    <w:rsid w:val="00695516"/>
    <w:rsid w:val="00695723"/>
    <w:rsid w:val="00695A18"/>
    <w:rsid w:val="00695B48"/>
    <w:rsid w:val="00695B68"/>
    <w:rsid w:val="00695B92"/>
    <w:rsid w:val="00695E27"/>
    <w:rsid w:val="00695FA7"/>
    <w:rsid w:val="0069601B"/>
    <w:rsid w:val="006962CB"/>
    <w:rsid w:val="00696358"/>
    <w:rsid w:val="00696413"/>
    <w:rsid w:val="0069641F"/>
    <w:rsid w:val="0069679B"/>
    <w:rsid w:val="00696AEE"/>
    <w:rsid w:val="00696AF7"/>
    <w:rsid w:val="00696FD2"/>
    <w:rsid w:val="006970BA"/>
    <w:rsid w:val="00697396"/>
    <w:rsid w:val="006977D2"/>
    <w:rsid w:val="00697813"/>
    <w:rsid w:val="00697897"/>
    <w:rsid w:val="00697ACB"/>
    <w:rsid w:val="00697CA8"/>
    <w:rsid w:val="00697E18"/>
    <w:rsid w:val="006A0017"/>
    <w:rsid w:val="006A04EC"/>
    <w:rsid w:val="006A0537"/>
    <w:rsid w:val="006A0724"/>
    <w:rsid w:val="006A0CCF"/>
    <w:rsid w:val="006A0F08"/>
    <w:rsid w:val="006A0F86"/>
    <w:rsid w:val="006A0FA3"/>
    <w:rsid w:val="006A10B2"/>
    <w:rsid w:val="006A1133"/>
    <w:rsid w:val="006A1770"/>
    <w:rsid w:val="006A1AB1"/>
    <w:rsid w:val="006A1F4A"/>
    <w:rsid w:val="006A217B"/>
    <w:rsid w:val="006A251B"/>
    <w:rsid w:val="006A2708"/>
    <w:rsid w:val="006A27AD"/>
    <w:rsid w:val="006A2A49"/>
    <w:rsid w:val="006A2ACC"/>
    <w:rsid w:val="006A2CF3"/>
    <w:rsid w:val="006A2DA0"/>
    <w:rsid w:val="006A31DE"/>
    <w:rsid w:val="006A323B"/>
    <w:rsid w:val="006A36A1"/>
    <w:rsid w:val="006A3A6D"/>
    <w:rsid w:val="006A3D4D"/>
    <w:rsid w:val="006A3E03"/>
    <w:rsid w:val="006A3E82"/>
    <w:rsid w:val="006A3FA1"/>
    <w:rsid w:val="006A48FE"/>
    <w:rsid w:val="006A4CC8"/>
    <w:rsid w:val="006A4DCD"/>
    <w:rsid w:val="006A505E"/>
    <w:rsid w:val="006A5739"/>
    <w:rsid w:val="006A59B0"/>
    <w:rsid w:val="006A5CC2"/>
    <w:rsid w:val="006A5E43"/>
    <w:rsid w:val="006A60A0"/>
    <w:rsid w:val="006A653C"/>
    <w:rsid w:val="006A6980"/>
    <w:rsid w:val="006A6AC6"/>
    <w:rsid w:val="006A6CC8"/>
    <w:rsid w:val="006A6CC9"/>
    <w:rsid w:val="006A6D5A"/>
    <w:rsid w:val="006A6DA9"/>
    <w:rsid w:val="006A72AF"/>
    <w:rsid w:val="006A750F"/>
    <w:rsid w:val="006A78B0"/>
    <w:rsid w:val="006A7ADE"/>
    <w:rsid w:val="006A7E34"/>
    <w:rsid w:val="006B0176"/>
    <w:rsid w:val="006B02E6"/>
    <w:rsid w:val="006B048E"/>
    <w:rsid w:val="006B06C1"/>
    <w:rsid w:val="006B07F1"/>
    <w:rsid w:val="006B089D"/>
    <w:rsid w:val="006B0F2A"/>
    <w:rsid w:val="006B11ED"/>
    <w:rsid w:val="006B1283"/>
    <w:rsid w:val="006B12CE"/>
    <w:rsid w:val="006B133A"/>
    <w:rsid w:val="006B192D"/>
    <w:rsid w:val="006B19FF"/>
    <w:rsid w:val="006B1A07"/>
    <w:rsid w:val="006B2093"/>
    <w:rsid w:val="006B219A"/>
    <w:rsid w:val="006B2558"/>
    <w:rsid w:val="006B2922"/>
    <w:rsid w:val="006B2987"/>
    <w:rsid w:val="006B2E0E"/>
    <w:rsid w:val="006B2F5E"/>
    <w:rsid w:val="006B2F96"/>
    <w:rsid w:val="006B32ED"/>
    <w:rsid w:val="006B38CD"/>
    <w:rsid w:val="006B3A8B"/>
    <w:rsid w:val="006B3D8B"/>
    <w:rsid w:val="006B3DE6"/>
    <w:rsid w:val="006B3F3D"/>
    <w:rsid w:val="006B4166"/>
    <w:rsid w:val="006B4201"/>
    <w:rsid w:val="006B4541"/>
    <w:rsid w:val="006B45D5"/>
    <w:rsid w:val="006B4636"/>
    <w:rsid w:val="006B4665"/>
    <w:rsid w:val="006B4673"/>
    <w:rsid w:val="006B46DF"/>
    <w:rsid w:val="006B473D"/>
    <w:rsid w:val="006B49FD"/>
    <w:rsid w:val="006B4D66"/>
    <w:rsid w:val="006B54D0"/>
    <w:rsid w:val="006B582C"/>
    <w:rsid w:val="006B5858"/>
    <w:rsid w:val="006B58B3"/>
    <w:rsid w:val="006B59D3"/>
    <w:rsid w:val="006B5C20"/>
    <w:rsid w:val="006B5EFB"/>
    <w:rsid w:val="006B5F07"/>
    <w:rsid w:val="006B5F1B"/>
    <w:rsid w:val="006B5F2B"/>
    <w:rsid w:val="006B5F7B"/>
    <w:rsid w:val="006B6199"/>
    <w:rsid w:val="006B65DB"/>
    <w:rsid w:val="006B6605"/>
    <w:rsid w:val="006B66BD"/>
    <w:rsid w:val="006B6790"/>
    <w:rsid w:val="006B6817"/>
    <w:rsid w:val="006B6E4F"/>
    <w:rsid w:val="006B7035"/>
    <w:rsid w:val="006B779A"/>
    <w:rsid w:val="006B78B0"/>
    <w:rsid w:val="006B79EB"/>
    <w:rsid w:val="006B7AEF"/>
    <w:rsid w:val="006B7B9D"/>
    <w:rsid w:val="006C05C7"/>
    <w:rsid w:val="006C0751"/>
    <w:rsid w:val="006C0817"/>
    <w:rsid w:val="006C097C"/>
    <w:rsid w:val="006C0A1A"/>
    <w:rsid w:val="006C0AAA"/>
    <w:rsid w:val="006C122D"/>
    <w:rsid w:val="006C12EA"/>
    <w:rsid w:val="006C16AF"/>
    <w:rsid w:val="006C192D"/>
    <w:rsid w:val="006C1B57"/>
    <w:rsid w:val="006C1E9E"/>
    <w:rsid w:val="006C1FE3"/>
    <w:rsid w:val="006C22E2"/>
    <w:rsid w:val="006C2418"/>
    <w:rsid w:val="006C25B1"/>
    <w:rsid w:val="006C2628"/>
    <w:rsid w:val="006C26AD"/>
    <w:rsid w:val="006C27A6"/>
    <w:rsid w:val="006C2EF4"/>
    <w:rsid w:val="006C2F79"/>
    <w:rsid w:val="006C305B"/>
    <w:rsid w:val="006C3087"/>
    <w:rsid w:val="006C30DF"/>
    <w:rsid w:val="006C3119"/>
    <w:rsid w:val="006C3148"/>
    <w:rsid w:val="006C32AB"/>
    <w:rsid w:val="006C3390"/>
    <w:rsid w:val="006C3409"/>
    <w:rsid w:val="006C3475"/>
    <w:rsid w:val="006C3639"/>
    <w:rsid w:val="006C36CC"/>
    <w:rsid w:val="006C3752"/>
    <w:rsid w:val="006C3AF8"/>
    <w:rsid w:val="006C3D56"/>
    <w:rsid w:val="006C3F46"/>
    <w:rsid w:val="006C461B"/>
    <w:rsid w:val="006C4699"/>
    <w:rsid w:val="006C4715"/>
    <w:rsid w:val="006C4956"/>
    <w:rsid w:val="006C4A27"/>
    <w:rsid w:val="006C4B08"/>
    <w:rsid w:val="006C4C69"/>
    <w:rsid w:val="006C4E66"/>
    <w:rsid w:val="006C5AD9"/>
    <w:rsid w:val="006C5D9F"/>
    <w:rsid w:val="006C5F5E"/>
    <w:rsid w:val="006C6407"/>
    <w:rsid w:val="006C644A"/>
    <w:rsid w:val="006C6457"/>
    <w:rsid w:val="006C64C6"/>
    <w:rsid w:val="006C68FF"/>
    <w:rsid w:val="006C6A21"/>
    <w:rsid w:val="006C6C4D"/>
    <w:rsid w:val="006C6ECA"/>
    <w:rsid w:val="006C7217"/>
    <w:rsid w:val="006C7305"/>
    <w:rsid w:val="006C7661"/>
    <w:rsid w:val="006C7665"/>
    <w:rsid w:val="006C78FA"/>
    <w:rsid w:val="006C7940"/>
    <w:rsid w:val="006C7E59"/>
    <w:rsid w:val="006D011A"/>
    <w:rsid w:val="006D0163"/>
    <w:rsid w:val="006D01AA"/>
    <w:rsid w:val="006D02AA"/>
    <w:rsid w:val="006D06E2"/>
    <w:rsid w:val="006D0C93"/>
    <w:rsid w:val="006D12CD"/>
    <w:rsid w:val="006D152B"/>
    <w:rsid w:val="006D15D3"/>
    <w:rsid w:val="006D1614"/>
    <w:rsid w:val="006D1926"/>
    <w:rsid w:val="006D19B2"/>
    <w:rsid w:val="006D1AE1"/>
    <w:rsid w:val="006D1D33"/>
    <w:rsid w:val="006D1ED3"/>
    <w:rsid w:val="006D201E"/>
    <w:rsid w:val="006D202C"/>
    <w:rsid w:val="006D2249"/>
    <w:rsid w:val="006D23FB"/>
    <w:rsid w:val="006D24AD"/>
    <w:rsid w:val="006D25C9"/>
    <w:rsid w:val="006D2648"/>
    <w:rsid w:val="006D2900"/>
    <w:rsid w:val="006D2962"/>
    <w:rsid w:val="006D29C9"/>
    <w:rsid w:val="006D2DC1"/>
    <w:rsid w:val="006D2F03"/>
    <w:rsid w:val="006D2F57"/>
    <w:rsid w:val="006D302B"/>
    <w:rsid w:val="006D356B"/>
    <w:rsid w:val="006D3C7A"/>
    <w:rsid w:val="006D40A6"/>
    <w:rsid w:val="006D40D0"/>
    <w:rsid w:val="006D4420"/>
    <w:rsid w:val="006D461B"/>
    <w:rsid w:val="006D4B9B"/>
    <w:rsid w:val="006D4C87"/>
    <w:rsid w:val="006D4EA9"/>
    <w:rsid w:val="006D4F0B"/>
    <w:rsid w:val="006D51D5"/>
    <w:rsid w:val="006D52A1"/>
    <w:rsid w:val="006D5383"/>
    <w:rsid w:val="006D56C3"/>
    <w:rsid w:val="006D588F"/>
    <w:rsid w:val="006D59E2"/>
    <w:rsid w:val="006D61A2"/>
    <w:rsid w:val="006D61CC"/>
    <w:rsid w:val="006D6576"/>
    <w:rsid w:val="006D66C0"/>
    <w:rsid w:val="006D676A"/>
    <w:rsid w:val="006D67AE"/>
    <w:rsid w:val="006D6B36"/>
    <w:rsid w:val="006D6BA6"/>
    <w:rsid w:val="006D6BCF"/>
    <w:rsid w:val="006D6EB3"/>
    <w:rsid w:val="006D7021"/>
    <w:rsid w:val="006D73DB"/>
    <w:rsid w:val="006D741C"/>
    <w:rsid w:val="006D7464"/>
    <w:rsid w:val="006D74F0"/>
    <w:rsid w:val="006D7A62"/>
    <w:rsid w:val="006D7FAF"/>
    <w:rsid w:val="006D7FEC"/>
    <w:rsid w:val="006E02DD"/>
    <w:rsid w:val="006E0C9C"/>
    <w:rsid w:val="006E0EF1"/>
    <w:rsid w:val="006E1019"/>
    <w:rsid w:val="006E10F7"/>
    <w:rsid w:val="006E12D2"/>
    <w:rsid w:val="006E1337"/>
    <w:rsid w:val="006E13C5"/>
    <w:rsid w:val="006E1698"/>
    <w:rsid w:val="006E182E"/>
    <w:rsid w:val="006E1883"/>
    <w:rsid w:val="006E1A8B"/>
    <w:rsid w:val="006E1B44"/>
    <w:rsid w:val="006E1E0C"/>
    <w:rsid w:val="006E1EC7"/>
    <w:rsid w:val="006E1F19"/>
    <w:rsid w:val="006E206C"/>
    <w:rsid w:val="006E2163"/>
    <w:rsid w:val="006E258B"/>
    <w:rsid w:val="006E264E"/>
    <w:rsid w:val="006E2679"/>
    <w:rsid w:val="006E2944"/>
    <w:rsid w:val="006E29CE"/>
    <w:rsid w:val="006E2BF4"/>
    <w:rsid w:val="006E2C74"/>
    <w:rsid w:val="006E2C7E"/>
    <w:rsid w:val="006E2DF1"/>
    <w:rsid w:val="006E2E30"/>
    <w:rsid w:val="006E2EB0"/>
    <w:rsid w:val="006E3173"/>
    <w:rsid w:val="006E3254"/>
    <w:rsid w:val="006E33F1"/>
    <w:rsid w:val="006E35DF"/>
    <w:rsid w:val="006E3617"/>
    <w:rsid w:val="006E38BF"/>
    <w:rsid w:val="006E3B0C"/>
    <w:rsid w:val="006E3C3C"/>
    <w:rsid w:val="006E3C94"/>
    <w:rsid w:val="006E40CC"/>
    <w:rsid w:val="006E4754"/>
    <w:rsid w:val="006E4777"/>
    <w:rsid w:val="006E4BA5"/>
    <w:rsid w:val="006E4C8D"/>
    <w:rsid w:val="006E4E50"/>
    <w:rsid w:val="006E54BD"/>
    <w:rsid w:val="006E56DE"/>
    <w:rsid w:val="006E5802"/>
    <w:rsid w:val="006E5F77"/>
    <w:rsid w:val="006E6008"/>
    <w:rsid w:val="006E65F1"/>
    <w:rsid w:val="006E687D"/>
    <w:rsid w:val="006E6923"/>
    <w:rsid w:val="006E6EB1"/>
    <w:rsid w:val="006E6F33"/>
    <w:rsid w:val="006E6F5E"/>
    <w:rsid w:val="006E6FBD"/>
    <w:rsid w:val="006E70E4"/>
    <w:rsid w:val="006E7178"/>
    <w:rsid w:val="006E72A2"/>
    <w:rsid w:val="006E7349"/>
    <w:rsid w:val="006E76A8"/>
    <w:rsid w:val="006E788E"/>
    <w:rsid w:val="006E7C04"/>
    <w:rsid w:val="006E7C31"/>
    <w:rsid w:val="006E7CA7"/>
    <w:rsid w:val="006E7EE9"/>
    <w:rsid w:val="006F02F7"/>
    <w:rsid w:val="006F05B6"/>
    <w:rsid w:val="006F06E9"/>
    <w:rsid w:val="006F06FF"/>
    <w:rsid w:val="006F071D"/>
    <w:rsid w:val="006F07EB"/>
    <w:rsid w:val="006F0A63"/>
    <w:rsid w:val="006F0A76"/>
    <w:rsid w:val="006F0D0A"/>
    <w:rsid w:val="006F0D1D"/>
    <w:rsid w:val="006F0D9B"/>
    <w:rsid w:val="006F13B7"/>
    <w:rsid w:val="006F1866"/>
    <w:rsid w:val="006F195A"/>
    <w:rsid w:val="006F1CBE"/>
    <w:rsid w:val="006F1E2E"/>
    <w:rsid w:val="006F1EEB"/>
    <w:rsid w:val="006F1F88"/>
    <w:rsid w:val="006F2025"/>
    <w:rsid w:val="006F22D5"/>
    <w:rsid w:val="006F251E"/>
    <w:rsid w:val="006F2539"/>
    <w:rsid w:val="006F269B"/>
    <w:rsid w:val="006F27EC"/>
    <w:rsid w:val="006F2A53"/>
    <w:rsid w:val="006F2B86"/>
    <w:rsid w:val="006F2D09"/>
    <w:rsid w:val="006F2D54"/>
    <w:rsid w:val="006F2F56"/>
    <w:rsid w:val="006F2FEB"/>
    <w:rsid w:val="006F31E7"/>
    <w:rsid w:val="006F3209"/>
    <w:rsid w:val="006F377D"/>
    <w:rsid w:val="006F3A64"/>
    <w:rsid w:val="006F3B3D"/>
    <w:rsid w:val="006F3B62"/>
    <w:rsid w:val="006F3CAD"/>
    <w:rsid w:val="006F3E7E"/>
    <w:rsid w:val="006F3FCB"/>
    <w:rsid w:val="006F401A"/>
    <w:rsid w:val="006F4357"/>
    <w:rsid w:val="006F44D1"/>
    <w:rsid w:val="006F45BB"/>
    <w:rsid w:val="006F4721"/>
    <w:rsid w:val="006F493B"/>
    <w:rsid w:val="006F4985"/>
    <w:rsid w:val="006F4B26"/>
    <w:rsid w:val="006F509F"/>
    <w:rsid w:val="006F5365"/>
    <w:rsid w:val="006F5397"/>
    <w:rsid w:val="006F54E5"/>
    <w:rsid w:val="006F57DA"/>
    <w:rsid w:val="006F5BB2"/>
    <w:rsid w:val="006F5FF5"/>
    <w:rsid w:val="006F60D1"/>
    <w:rsid w:val="006F62B8"/>
    <w:rsid w:val="006F63DF"/>
    <w:rsid w:val="006F67E6"/>
    <w:rsid w:val="006F6AB1"/>
    <w:rsid w:val="006F6D7C"/>
    <w:rsid w:val="006F6E03"/>
    <w:rsid w:val="006F6EC1"/>
    <w:rsid w:val="006F7715"/>
    <w:rsid w:val="006F7CEF"/>
    <w:rsid w:val="006F7E9E"/>
    <w:rsid w:val="006F7FE0"/>
    <w:rsid w:val="007001BD"/>
    <w:rsid w:val="00700263"/>
    <w:rsid w:val="00700557"/>
    <w:rsid w:val="00700F5E"/>
    <w:rsid w:val="007013B0"/>
    <w:rsid w:val="007015CA"/>
    <w:rsid w:val="007018C2"/>
    <w:rsid w:val="0070195E"/>
    <w:rsid w:val="00701ABD"/>
    <w:rsid w:val="00701BED"/>
    <w:rsid w:val="007020E5"/>
    <w:rsid w:val="00702251"/>
    <w:rsid w:val="0070236A"/>
    <w:rsid w:val="007029D7"/>
    <w:rsid w:val="00702C32"/>
    <w:rsid w:val="00703412"/>
    <w:rsid w:val="00703919"/>
    <w:rsid w:val="00703D4B"/>
    <w:rsid w:val="00704100"/>
    <w:rsid w:val="007043C3"/>
    <w:rsid w:val="00704877"/>
    <w:rsid w:val="00704E0B"/>
    <w:rsid w:val="00704E7A"/>
    <w:rsid w:val="00705037"/>
    <w:rsid w:val="007050A2"/>
    <w:rsid w:val="0070543C"/>
    <w:rsid w:val="0070578B"/>
    <w:rsid w:val="00705B82"/>
    <w:rsid w:val="00706022"/>
    <w:rsid w:val="00706030"/>
    <w:rsid w:val="00706ABB"/>
    <w:rsid w:val="00706AFA"/>
    <w:rsid w:val="00706BD1"/>
    <w:rsid w:val="00706DCE"/>
    <w:rsid w:val="0070721A"/>
    <w:rsid w:val="007073F8"/>
    <w:rsid w:val="007074DF"/>
    <w:rsid w:val="0070787F"/>
    <w:rsid w:val="00707AD3"/>
    <w:rsid w:val="00707BCD"/>
    <w:rsid w:val="00707D1C"/>
    <w:rsid w:val="00707D50"/>
    <w:rsid w:val="00707EF9"/>
    <w:rsid w:val="0071004D"/>
    <w:rsid w:val="00710074"/>
    <w:rsid w:val="00710442"/>
    <w:rsid w:val="00710494"/>
    <w:rsid w:val="00710775"/>
    <w:rsid w:val="00710855"/>
    <w:rsid w:val="00710BD8"/>
    <w:rsid w:val="00710CB8"/>
    <w:rsid w:val="0071151F"/>
    <w:rsid w:val="0071159B"/>
    <w:rsid w:val="007116F5"/>
    <w:rsid w:val="00711863"/>
    <w:rsid w:val="007118BA"/>
    <w:rsid w:val="007118FF"/>
    <w:rsid w:val="00711A98"/>
    <w:rsid w:val="00711B91"/>
    <w:rsid w:val="0071219F"/>
    <w:rsid w:val="0071242A"/>
    <w:rsid w:val="00712599"/>
    <w:rsid w:val="007125E8"/>
    <w:rsid w:val="00712609"/>
    <w:rsid w:val="00712726"/>
    <w:rsid w:val="007127F9"/>
    <w:rsid w:val="0071281E"/>
    <w:rsid w:val="0071299D"/>
    <w:rsid w:val="00712A2D"/>
    <w:rsid w:val="00712E76"/>
    <w:rsid w:val="00712EF3"/>
    <w:rsid w:val="0071301A"/>
    <w:rsid w:val="007130E6"/>
    <w:rsid w:val="00713768"/>
    <w:rsid w:val="007138AA"/>
    <w:rsid w:val="00713B83"/>
    <w:rsid w:val="00713D82"/>
    <w:rsid w:val="00713E38"/>
    <w:rsid w:val="0071403A"/>
    <w:rsid w:val="007140B9"/>
    <w:rsid w:val="00714281"/>
    <w:rsid w:val="0071462E"/>
    <w:rsid w:val="00714678"/>
    <w:rsid w:val="007147A5"/>
    <w:rsid w:val="007147E1"/>
    <w:rsid w:val="007148DF"/>
    <w:rsid w:val="00714B90"/>
    <w:rsid w:val="00714C72"/>
    <w:rsid w:val="00714CE7"/>
    <w:rsid w:val="00714DF3"/>
    <w:rsid w:val="007150D4"/>
    <w:rsid w:val="007153EB"/>
    <w:rsid w:val="007154E2"/>
    <w:rsid w:val="007156E0"/>
    <w:rsid w:val="00715969"/>
    <w:rsid w:val="007159C3"/>
    <w:rsid w:val="00715C87"/>
    <w:rsid w:val="0071607D"/>
    <w:rsid w:val="007160AC"/>
    <w:rsid w:val="007160F9"/>
    <w:rsid w:val="00716213"/>
    <w:rsid w:val="007164CB"/>
    <w:rsid w:val="007164F9"/>
    <w:rsid w:val="00716810"/>
    <w:rsid w:val="00716B62"/>
    <w:rsid w:val="00716D26"/>
    <w:rsid w:val="00716DAB"/>
    <w:rsid w:val="00716F96"/>
    <w:rsid w:val="007170F4"/>
    <w:rsid w:val="007172ED"/>
    <w:rsid w:val="00717307"/>
    <w:rsid w:val="007174B9"/>
    <w:rsid w:val="0071796F"/>
    <w:rsid w:val="0072009E"/>
    <w:rsid w:val="00720321"/>
    <w:rsid w:val="007204A1"/>
    <w:rsid w:val="00720564"/>
    <w:rsid w:val="00720597"/>
    <w:rsid w:val="00720B50"/>
    <w:rsid w:val="00720E15"/>
    <w:rsid w:val="00720E38"/>
    <w:rsid w:val="00720FE9"/>
    <w:rsid w:val="00721091"/>
    <w:rsid w:val="00721674"/>
    <w:rsid w:val="007217E6"/>
    <w:rsid w:val="00721D70"/>
    <w:rsid w:val="00721E83"/>
    <w:rsid w:val="00721F12"/>
    <w:rsid w:val="0072242E"/>
    <w:rsid w:val="007225AE"/>
    <w:rsid w:val="007228D6"/>
    <w:rsid w:val="00722AA8"/>
    <w:rsid w:val="00722ACC"/>
    <w:rsid w:val="00722AE7"/>
    <w:rsid w:val="007233AC"/>
    <w:rsid w:val="007233FF"/>
    <w:rsid w:val="00723481"/>
    <w:rsid w:val="00723648"/>
    <w:rsid w:val="00723A84"/>
    <w:rsid w:val="00723B82"/>
    <w:rsid w:val="00723FE8"/>
    <w:rsid w:val="0072448F"/>
    <w:rsid w:val="007244E9"/>
    <w:rsid w:val="007249C1"/>
    <w:rsid w:val="00724C31"/>
    <w:rsid w:val="00724D80"/>
    <w:rsid w:val="00725389"/>
    <w:rsid w:val="00725445"/>
    <w:rsid w:val="007254DF"/>
    <w:rsid w:val="007256B1"/>
    <w:rsid w:val="007256FB"/>
    <w:rsid w:val="0072597E"/>
    <w:rsid w:val="00725A8D"/>
    <w:rsid w:val="00725CA6"/>
    <w:rsid w:val="00725F93"/>
    <w:rsid w:val="00725FF3"/>
    <w:rsid w:val="00726096"/>
    <w:rsid w:val="007262DD"/>
    <w:rsid w:val="007266A2"/>
    <w:rsid w:val="00726851"/>
    <w:rsid w:val="00726A3A"/>
    <w:rsid w:val="00726B05"/>
    <w:rsid w:val="00726C51"/>
    <w:rsid w:val="00726C98"/>
    <w:rsid w:val="00726FCB"/>
    <w:rsid w:val="007270F9"/>
    <w:rsid w:val="0072731D"/>
    <w:rsid w:val="00727695"/>
    <w:rsid w:val="00727932"/>
    <w:rsid w:val="00727B11"/>
    <w:rsid w:val="00727B71"/>
    <w:rsid w:val="00727D5A"/>
    <w:rsid w:val="0073001B"/>
    <w:rsid w:val="007303E6"/>
    <w:rsid w:val="00730505"/>
    <w:rsid w:val="00730522"/>
    <w:rsid w:val="00730704"/>
    <w:rsid w:val="0073083A"/>
    <w:rsid w:val="00730D40"/>
    <w:rsid w:val="007310AB"/>
    <w:rsid w:val="007310C6"/>
    <w:rsid w:val="007312C5"/>
    <w:rsid w:val="0073151C"/>
    <w:rsid w:val="00731730"/>
    <w:rsid w:val="00731CE3"/>
    <w:rsid w:val="00731F63"/>
    <w:rsid w:val="00731FEB"/>
    <w:rsid w:val="00732132"/>
    <w:rsid w:val="0073218B"/>
    <w:rsid w:val="00732313"/>
    <w:rsid w:val="007326E7"/>
    <w:rsid w:val="00732AB6"/>
    <w:rsid w:val="00732B92"/>
    <w:rsid w:val="00732D1F"/>
    <w:rsid w:val="00733066"/>
    <w:rsid w:val="0073313E"/>
    <w:rsid w:val="00733243"/>
    <w:rsid w:val="007333D6"/>
    <w:rsid w:val="007335EF"/>
    <w:rsid w:val="007337E6"/>
    <w:rsid w:val="00733E3B"/>
    <w:rsid w:val="0073423D"/>
    <w:rsid w:val="00734552"/>
    <w:rsid w:val="007346D8"/>
    <w:rsid w:val="0073488D"/>
    <w:rsid w:val="00734935"/>
    <w:rsid w:val="007349E0"/>
    <w:rsid w:val="00734B88"/>
    <w:rsid w:val="00735195"/>
    <w:rsid w:val="007354F3"/>
    <w:rsid w:val="00735AA6"/>
    <w:rsid w:val="00735B49"/>
    <w:rsid w:val="00735B4D"/>
    <w:rsid w:val="00735D56"/>
    <w:rsid w:val="00735FA8"/>
    <w:rsid w:val="00736024"/>
    <w:rsid w:val="0073623F"/>
    <w:rsid w:val="00736415"/>
    <w:rsid w:val="00736800"/>
    <w:rsid w:val="0073692A"/>
    <w:rsid w:val="00736C00"/>
    <w:rsid w:val="00736E98"/>
    <w:rsid w:val="00736ED0"/>
    <w:rsid w:val="007372FE"/>
    <w:rsid w:val="00737310"/>
    <w:rsid w:val="0073737B"/>
    <w:rsid w:val="00737392"/>
    <w:rsid w:val="0073748F"/>
    <w:rsid w:val="00737612"/>
    <w:rsid w:val="007376F5"/>
    <w:rsid w:val="00737ABD"/>
    <w:rsid w:val="00737FFB"/>
    <w:rsid w:val="00740075"/>
    <w:rsid w:val="00740332"/>
    <w:rsid w:val="0074049F"/>
    <w:rsid w:val="007406EA"/>
    <w:rsid w:val="007409A9"/>
    <w:rsid w:val="00740A6B"/>
    <w:rsid w:val="00740CEC"/>
    <w:rsid w:val="00740D91"/>
    <w:rsid w:val="00740DDC"/>
    <w:rsid w:val="00740E6A"/>
    <w:rsid w:val="00740F57"/>
    <w:rsid w:val="00740FAD"/>
    <w:rsid w:val="00741268"/>
    <w:rsid w:val="0074128D"/>
    <w:rsid w:val="0074134F"/>
    <w:rsid w:val="00741790"/>
    <w:rsid w:val="00741B37"/>
    <w:rsid w:val="00741F51"/>
    <w:rsid w:val="0074210F"/>
    <w:rsid w:val="00742590"/>
    <w:rsid w:val="007426DC"/>
    <w:rsid w:val="007426FB"/>
    <w:rsid w:val="0074272A"/>
    <w:rsid w:val="007427A3"/>
    <w:rsid w:val="007428E7"/>
    <w:rsid w:val="00742919"/>
    <w:rsid w:val="00742C11"/>
    <w:rsid w:val="00742DE0"/>
    <w:rsid w:val="0074307C"/>
    <w:rsid w:val="00743105"/>
    <w:rsid w:val="0074376D"/>
    <w:rsid w:val="00743778"/>
    <w:rsid w:val="00743923"/>
    <w:rsid w:val="00743BAD"/>
    <w:rsid w:val="00743E5D"/>
    <w:rsid w:val="007441D8"/>
    <w:rsid w:val="007446B3"/>
    <w:rsid w:val="00744BA0"/>
    <w:rsid w:val="0074540B"/>
    <w:rsid w:val="007455A8"/>
    <w:rsid w:val="007455FA"/>
    <w:rsid w:val="00745649"/>
    <w:rsid w:val="0074573E"/>
    <w:rsid w:val="007458DE"/>
    <w:rsid w:val="00745AFD"/>
    <w:rsid w:val="00745D47"/>
    <w:rsid w:val="00745ED1"/>
    <w:rsid w:val="00745EF9"/>
    <w:rsid w:val="00745F55"/>
    <w:rsid w:val="00746103"/>
    <w:rsid w:val="007467C1"/>
    <w:rsid w:val="00746864"/>
    <w:rsid w:val="007468EB"/>
    <w:rsid w:val="00746D04"/>
    <w:rsid w:val="00746D6B"/>
    <w:rsid w:val="00746E47"/>
    <w:rsid w:val="00746EFB"/>
    <w:rsid w:val="0074703C"/>
    <w:rsid w:val="0074711B"/>
    <w:rsid w:val="007473D3"/>
    <w:rsid w:val="007474CC"/>
    <w:rsid w:val="007476AC"/>
    <w:rsid w:val="00747B2B"/>
    <w:rsid w:val="00747B75"/>
    <w:rsid w:val="00747BE2"/>
    <w:rsid w:val="00747CAF"/>
    <w:rsid w:val="00747D6C"/>
    <w:rsid w:val="007500DC"/>
    <w:rsid w:val="007501AD"/>
    <w:rsid w:val="007502ED"/>
    <w:rsid w:val="007503B1"/>
    <w:rsid w:val="00750417"/>
    <w:rsid w:val="0075062D"/>
    <w:rsid w:val="007506E6"/>
    <w:rsid w:val="0075093A"/>
    <w:rsid w:val="00750B29"/>
    <w:rsid w:val="00750B43"/>
    <w:rsid w:val="00750D64"/>
    <w:rsid w:val="0075107E"/>
    <w:rsid w:val="007511EC"/>
    <w:rsid w:val="00751392"/>
    <w:rsid w:val="007513B1"/>
    <w:rsid w:val="0075173A"/>
    <w:rsid w:val="007518DC"/>
    <w:rsid w:val="00751AEC"/>
    <w:rsid w:val="00751CF8"/>
    <w:rsid w:val="00751E02"/>
    <w:rsid w:val="00751ED7"/>
    <w:rsid w:val="00751F71"/>
    <w:rsid w:val="00752120"/>
    <w:rsid w:val="007522AC"/>
    <w:rsid w:val="007522BE"/>
    <w:rsid w:val="007525FB"/>
    <w:rsid w:val="007526A9"/>
    <w:rsid w:val="00752976"/>
    <w:rsid w:val="00752B80"/>
    <w:rsid w:val="00752B95"/>
    <w:rsid w:val="00752DE5"/>
    <w:rsid w:val="00752F33"/>
    <w:rsid w:val="0075316A"/>
    <w:rsid w:val="007533B7"/>
    <w:rsid w:val="0075409D"/>
    <w:rsid w:val="0075455A"/>
    <w:rsid w:val="00754563"/>
    <w:rsid w:val="007545DB"/>
    <w:rsid w:val="00754B4A"/>
    <w:rsid w:val="00754D45"/>
    <w:rsid w:val="00754D8C"/>
    <w:rsid w:val="00754FB1"/>
    <w:rsid w:val="007556D4"/>
    <w:rsid w:val="007558B6"/>
    <w:rsid w:val="00755C07"/>
    <w:rsid w:val="00755F39"/>
    <w:rsid w:val="007560C6"/>
    <w:rsid w:val="00756307"/>
    <w:rsid w:val="007565FA"/>
    <w:rsid w:val="00756906"/>
    <w:rsid w:val="0075695A"/>
    <w:rsid w:val="00756CC6"/>
    <w:rsid w:val="00756E14"/>
    <w:rsid w:val="00756F85"/>
    <w:rsid w:val="00757742"/>
    <w:rsid w:val="0075785B"/>
    <w:rsid w:val="00757945"/>
    <w:rsid w:val="00757A43"/>
    <w:rsid w:val="00757AE7"/>
    <w:rsid w:val="00757B42"/>
    <w:rsid w:val="00760633"/>
    <w:rsid w:val="007607B1"/>
    <w:rsid w:val="00760803"/>
    <w:rsid w:val="00760934"/>
    <w:rsid w:val="00760D50"/>
    <w:rsid w:val="007610A7"/>
    <w:rsid w:val="0076154C"/>
    <w:rsid w:val="00761552"/>
    <w:rsid w:val="0076172E"/>
    <w:rsid w:val="00761AF8"/>
    <w:rsid w:val="00761C52"/>
    <w:rsid w:val="00761E0B"/>
    <w:rsid w:val="00761FBF"/>
    <w:rsid w:val="007624A4"/>
    <w:rsid w:val="007624D7"/>
    <w:rsid w:val="007625BE"/>
    <w:rsid w:val="00762657"/>
    <w:rsid w:val="007629E6"/>
    <w:rsid w:val="00762E73"/>
    <w:rsid w:val="00762F3A"/>
    <w:rsid w:val="007631A4"/>
    <w:rsid w:val="007631DC"/>
    <w:rsid w:val="00763690"/>
    <w:rsid w:val="0076382B"/>
    <w:rsid w:val="0076385A"/>
    <w:rsid w:val="00763A1B"/>
    <w:rsid w:val="00763A59"/>
    <w:rsid w:val="00763FBA"/>
    <w:rsid w:val="007640B7"/>
    <w:rsid w:val="00764128"/>
    <w:rsid w:val="0076419F"/>
    <w:rsid w:val="0076422A"/>
    <w:rsid w:val="00764369"/>
    <w:rsid w:val="00764605"/>
    <w:rsid w:val="00764660"/>
    <w:rsid w:val="007648AA"/>
    <w:rsid w:val="00764927"/>
    <w:rsid w:val="0076494B"/>
    <w:rsid w:val="00764D27"/>
    <w:rsid w:val="00764ED4"/>
    <w:rsid w:val="00764FE7"/>
    <w:rsid w:val="007655BC"/>
    <w:rsid w:val="007656FE"/>
    <w:rsid w:val="007659BF"/>
    <w:rsid w:val="00765BF5"/>
    <w:rsid w:val="00765D36"/>
    <w:rsid w:val="00765DD4"/>
    <w:rsid w:val="0076604D"/>
    <w:rsid w:val="007661C9"/>
    <w:rsid w:val="00766251"/>
    <w:rsid w:val="007664DA"/>
    <w:rsid w:val="00766613"/>
    <w:rsid w:val="00766B14"/>
    <w:rsid w:val="00767000"/>
    <w:rsid w:val="00767055"/>
    <w:rsid w:val="007672E1"/>
    <w:rsid w:val="00767466"/>
    <w:rsid w:val="007677EE"/>
    <w:rsid w:val="007678CE"/>
    <w:rsid w:val="00767D3E"/>
    <w:rsid w:val="00767F4E"/>
    <w:rsid w:val="007701FE"/>
    <w:rsid w:val="00770989"/>
    <w:rsid w:val="00770A52"/>
    <w:rsid w:val="00770B42"/>
    <w:rsid w:val="00770E88"/>
    <w:rsid w:val="00770E9C"/>
    <w:rsid w:val="0077107C"/>
    <w:rsid w:val="00771615"/>
    <w:rsid w:val="00771735"/>
    <w:rsid w:val="0077183C"/>
    <w:rsid w:val="00771856"/>
    <w:rsid w:val="00771B4E"/>
    <w:rsid w:val="00771B67"/>
    <w:rsid w:val="00771C24"/>
    <w:rsid w:val="00771DAE"/>
    <w:rsid w:val="00771ED5"/>
    <w:rsid w:val="0077218F"/>
    <w:rsid w:val="00772537"/>
    <w:rsid w:val="00772AC3"/>
    <w:rsid w:val="00772DD8"/>
    <w:rsid w:val="00772F98"/>
    <w:rsid w:val="0077326C"/>
    <w:rsid w:val="0077326F"/>
    <w:rsid w:val="00773349"/>
    <w:rsid w:val="00773406"/>
    <w:rsid w:val="007734C7"/>
    <w:rsid w:val="00773537"/>
    <w:rsid w:val="007735FC"/>
    <w:rsid w:val="007737AC"/>
    <w:rsid w:val="007737DA"/>
    <w:rsid w:val="00773BEB"/>
    <w:rsid w:val="007740C0"/>
    <w:rsid w:val="00774F24"/>
    <w:rsid w:val="00775004"/>
    <w:rsid w:val="00775071"/>
    <w:rsid w:val="0077513E"/>
    <w:rsid w:val="007752B8"/>
    <w:rsid w:val="0077539F"/>
    <w:rsid w:val="007759ED"/>
    <w:rsid w:val="00775A71"/>
    <w:rsid w:val="00775BF5"/>
    <w:rsid w:val="00775C70"/>
    <w:rsid w:val="00776189"/>
    <w:rsid w:val="00776293"/>
    <w:rsid w:val="00776366"/>
    <w:rsid w:val="00776BEA"/>
    <w:rsid w:val="0077754D"/>
    <w:rsid w:val="007775CC"/>
    <w:rsid w:val="007779C0"/>
    <w:rsid w:val="00777B75"/>
    <w:rsid w:val="00777D39"/>
    <w:rsid w:val="00777E9D"/>
    <w:rsid w:val="00777F41"/>
    <w:rsid w:val="0078066C"/>
    <w:rsid w:val="00780711"/>
    <w:rsid w:val="007808F4"/>
    <w:rsid w:val="0078098F"/>
    <w:rsid w:val="00780AA1"/>
    <w:rsid w:val="00780B83"/>
    <w:rsid w:val="00780E1D"/>
    <w:rsid w:val="00780E82"/>
    <w:rsid w:val="007811AA"/>
    <w:rsid w:val="007814A0"/>
    <w:rsid w:val="00781663"/>
    <w:rsid w:val="0078190D"/>
    <w:rsid w:val="00781A8B"/>
    <w:rsid w:val="0078246F"/>
    <w:rsid w:val="007824C8"/>
    <w:rsid w:val="0078266B"/>
    <w:rsid w:val="0078289A"/>
    <w:rsid w:val="007828D1"/>
    <w:rsid w:val="00783512"/>
    <w:rsid w:val="00783602"/>
    <w:rsid w:val="007837E0"/>
    <w:rsid w:val="007839C1"/>
    <w:rsid w:val="00783A51"/>
    <w:rsid w:val="00783D3C"/>
    <w:rsid w:val="00783E2E"/>
    <w:rsid w:val="00784462"/>
    <w:rsid w:val="007847D6"/>
    <w:rsid w:val="007848FE"/>
    <w:rsid w:val="00784977"/>
    <w:rsid w:val="00784DA9"/>
    <w:rsid w:val="00784DE9"/>
    <w:rsid w:val="00784EAB"/>
    <w:rsid w:val="00784FD2"/>
    <w:rsid w:val="0078507C"/>
    <w:rsid w:val="007850AF"/>
    <w:rsid w:val="007855FC"/>
    <w:rsid w:val="0078592C"/>
    <w:rsid w:val="00785986"/>
    <w:rsid w:val="007859F1"/>
    <w:rsid w:val="00785D3D"/>
    <w:rsid w:val="00785E06"/>
    <w:rsid w:val="00786132"/>
    <w:rsid w:val="00786353"/>
    <w:rsid w:val="007864D5"/>
    <w:rsid w:val="007866CD"/>
    <w:rsid w:val="00786B0F"/>
    <w:rsid w:val="00786F65"/>
    <w:rsid w:val="0078709B"/>
    <w:rsid w:val="0078715E"/>
    <w:rsid w:val="007872AB"/>
    <w:rsid w:val="00787635"/>
    <w:rsid w:val="00787841"/>
    <w:rsid w:val="00787BB8"/>
    <w:rsid w:val="00787F0E"/>
    <w:rsid w:val="007900B2"/>
    <w:rsid w:val="007901D5"/>
    <w:rsid w:val="0079040E"/>
    <w:rsid w:val="00790665"/>
    <w:rsid w:val="007907F6"/>
    <w:rsid w:val="00790CD0"/>
    <w:rsid w:val="00790EF7"/>
    <w:rsid w:val="0079111A"/>
    <w:rsid w:val="0079123E"/>
    <w:rsid w:val="00791268"/>
    <w:rsid w:val="007912B5"/>
    <w:rsid w:val="00791488"/>
    <w:rsid w:val="0079167D"/>
    <w:rsid w:val="007918DD"/>
    <w:rsid w:val="007918EB"/>
    <w:rsid w:val="00791AD3"/>
    <w:rsid w:val="007920B9"/>
    <w:rsid w:val="007922D4"/>
    <w:rsid w:val="00792422"/>
    <w:rsid w:val="007926B7"/>
    <w:rsid w:val="007927D0"/>
    <w:rsid w:val="00792A10"/>
    <w:rsid w:val="00792AFF"/>
    <w:rsid w:val="00792B0D"/>
    <w:rsid w:val="00792D16"/>
    <w:rsid w:val="00792DAA"/>
    <w:rsid w:val="0079309B"/>
    <w:rsid w:val="00793393"/>
    <w:rsid w:val="0079351B"/>
    <w:rsid w:val="00793729"/>
    <w:rsid w:val="007937A4"/>
    <w:rsid w:val="007937C9"/>
    <w:rsid w:val="00793B09"/>
    <w:rsid w:val="00793D46"/>
    <w:rsid w:val="00793D4F"/>
    <w:rsid w:val="00793E4A"/>
    <w:rsid w:val="00793EE7"/>
    <w:rsid w:val="00793F84"/>
    <w:rsid w:val="00794429"/>
    <w:rsid w:val="00794605"/>
    <w:rsid w:val="0079488F"/>
    <w:rsid w:val="00794A7C"/>
    <w:rsid w:val="00794BE2"/>
    <w:rsid w:val="00794CB2"/>
    <w:rsid w:val="00794DF0"/>
    <w:rsid w:val="00794F30"/>
    <w:rsid w:val="007951A5"/>
    <w:rsid w:val="00795416"/>
    <w:rsid w:val="00795546"/>
    <w:rsid w:val="00795699"/>
    <w:rsid w:val="00795755"/>
    <w:rsid w:val="007957DD"/>
    <w:rsid w:val="007957DE"/>
    <w:rsid w:val="0079581F"/>
    <w:rsid w:val="007958BC"/>
    <w:rsid w:val="007958EF"/>
    <w:rsid w:val="00795DE9"/>
    <w:rsid w:val="0079645C"/>
    <w:rsid w:val="007964DA"/>
    <w:rsid w:val="00796A02"/>
    <w:rsid w:val="00796A3B"/>
    <w:rsid w:val="00796B0D"/>
    <w:rsid w:val="00796C52"/>
    <w:rsid w:val="00796D92"/>
    <w:rsid w:val="00796FEC"/>
    <w:rsid w:val="007970DF"/>
    <w:rsid w:val="00797103"/>
    <w:rsid w:val="007971B5"/>
    <w:rsid w:val="007971ED"/>
    <w:rsid w:val="00797707"/>
    <w:rsid w:val="00797AAD"/>
    <w:rsid w:val="00797B53"/>
    <w:rsid w:val="00797D9D"/>
    <w:rsid w:val="00797E09"/>
    <w:rsid w:val="007A0097"/>
    <w:rsid w:val="007A03C4"/>
    <w:rsid w:val="007A078E"/>
    <w:rsid w:val="007A0AE7"/>
    <w:rsid w:val="007A0C19"/>
    <w:rsid w:val="007A0F92"/>
    <w:rsid w:val="007A0FEE"/>
    <w:rsid w:val="007A131B"/>
    <w:rsid w:val="007A138D"/>
    <w:rsid w:val="007A1678"/>
    <w:rsid w:val="007A1752"/>
    <w:rsid w:val="007A1852"/>
    <w:rsid w:val="007A186E"/>
    <w:rsid w:val="007A1935"/>
    <w:rsid w:val="007A1DEF"/>
    <w:rsid w:val="007A1E6B"/>
    <w:rsid w:val="007A1E98"/>
    <w:rsid w:val="007A1F30"/>
    <w:rsid w:val="007A2117"/>
    <w:rsid w:val="007A22B0"/>
    <w:rsid w:val="007A233C"/>
    <w:rsid w:val="007A2357"/>
    <w:rsid w:val="007A2AFE"/>
    <w:rsid w:val="007A2B73"/>
    <w:rsid w:val="007A2E2C"/>
    <w:rsid w:val="007A319B"/>
    <w:rsid w:val="007A361E"/>
    <w:rsid w:val="007A38F5"/>
    <w:rsid w:val="007A3934"/>
    <w:rsid w:val="007A396A"/>
    <w:rsid w:val="007A39B9"/>
    <w:rsid w:val="007A3CAD"/>
    <w:rsid w:val="007A3DE2"/>
    <w:rsid w:val="007A3F4F"/>
    <w:rsid w:val="007A3F92"/>
    <w:rsid w:val="007A4118"/>
    <w:rsid w:val="007A41E0"/>
    <w:rsid w:val="007A43EF"/>
    <w:rsid w:val="007A445C"/>
    <w:rsid w:val="007A4668"/>
    <w:rsid w:val="007A46DE"/>
    <w:rsid w:val="007A4A06"/>
    <w:rsid w:val="007A4CA0"/>
    <w:rsid w:val="007A536E"/>
    <w:rsid w:val="007A53E5"/>
    <w:rsid w:val="007A549B"/>
    <w:rsid w:val="007A55B0"/>
    <w:rsid w:val="007A5782"/>
    <w:rsid w:val="007A5870"/>
    <w:rsid w:val="007A5BD5"/>
    <w:rsid w:val="007A5C38"/>
    <w:rsid w:val="007A5DEE"/>
    <w:rsid w:val="007A62E1"/>
    <w:rsid w:val="007A63C7"/>
    <w:rsid w:val="007A641C"/>
    <w:rsid w:val="007A6740"/>
    <w:rsid w:val="007A676E"/>
    <w:rsid w:val="007A68E0"/>
    <w:rsid w:val="007A6AF5"/>
    <w:rsid w:val="007A6B7B"/>
    <w:rsid w:val="007A6D68"/>
    <w:rsid w:val="007A6E32"/>
    <w:rsid w:val="007A6F80"/>
    <w:rsid w:val="007A6FA4"/>
    <w:rsid w:val="007A73C1"/>
    <w:rsid w:val="007A75FC"/>
    <w:rsid w:val="007A7606"/>
    <w:rsid w:val="007A79D9"/>
    <w:rsid w:val="007A7A49"/>
    <w:rsid w:val="007A7B83"/>
    <w:rsid w:val="007B0044"/>
    <w:rsid w:val="007B0312"/>
    <w:rsid w:val="007B04DA"/>
    <w:rsid w:val="007B0796"/>
    <w:rsid w:val="007B07D6"/>
    <w:rsid w:val="007B09A6"/>
    <w:rsid w:val="007B0A9C"/>
    <w:rsid w:val="007B0EB8"/>
    <w:rsid w:val="007B12E4"/>
    <w:rsid w:val="007B1549"/>
    <w:rsid w:val="007B1851"/>
    <w:rsid w:val="007B188F"/>
    <w:rsid w:val="007B1DF5"/>
    <w:rsid w:val="007B20C5"/>
    <w:rsid w:val="007B223B"/>
    <w:rsid w:val="007B2422"/>
    <w:rsid w:val="007B2545"/>
    <w:rsid w:val="007B2A1F"/>
    <w:rsid w:val="007B2BF3"/>
    <w:rsid w:val="007B2C0F"/>
    <w:rsid w:val="007B2CE8"/>
    <w:rsid w:val="007B2F32"/>
    <w:rsid w:val="007B2F8E"/>
    <w:rsid w:val="007B2FDF"/>
    <w:rsid w:val="007B2FEE"/>
    <w:rsid w:val="007B3038"/>
    <w:rsid w:val="007B34CA"/>
    <w:rsid w:val="007B3835"/>
    <w:rsid w:val="007B3895"/>
    <w:rsid w:val="007B38D1"/>
    <w:rsid w:val="007B3AC9"/>
    <w:rsid w:val="007B3B72"/>
    <w:rsid w:val="007B3B8C"/>
    <w:rsid w:val="007B3BF6"/>
    <w:rsid w:val="007B3CA1"/>
    <w:rsid w:val="007B3D42"/>
    <w:rsid w:val="007B3E79"/>
    <w:rsid w:val="007B3F48"/>
    <w:rsid w:val="007B41CA"/>
    <w:rsid w:val="007B436C"/>
    <w:rsid w:val="007B472D"/>
    <w:rsid w:val="007B4E11"/>
    <w:rsid w:val="007B4EEF"/>
    <w:rsid w:val="007B50C0"/>
    <w:rsid w:val="007B50E7"/>
    <w:rsid w:val="007B522C"/>
    <w:rsid w:val="007B5687"/>
    <w:rsid w:val="007B5ABB"/>
    <w:rsid w:val="007B5B58"/>
    <w:rsid w:val="007B6228"/>
    <w:rsid w:val="007B6633"/>
    <w:rsid w:val="007B69D1"/>
    <w:rsid w:val="007B6A60"/>
    <w:rsid w:val="007B6B27"/>
    <w:rsid w:val="007B6F92"/>
    <w:rsid w:val="007B720F"/>
    <w:rsid w:val="007B7288"/>
    <w:rsid w:val="007B7785"/>
    <w:rsid w:val="007B77B7"/>
    <w:rsid w:val="007B7895"/>
    <w:rsid w:val="007B7995"/>
    <w:rsid w:val="007C00D6"/>
    <w:rsid w:val="007C03AC"/>
    <w:rsid w:val="007C062A"/>
    <w:rsid w:val="007C0782"/>
    <w:rsid w:val="007C0834"/>
    <w:rsid w:val="007C09B4"/>
    <w:rsid w:val="007C0ABF"/>
    <w:rsid w:val="007C0C4D"/>
    <w:rsid w:val="007C0D62"/>
    <w:rsid w:val="007C0FEF"/>
    <w:rsid w:val="007C10D3"/>
    <w:rsid w:val="007C11B7"/>
    <w:rsid w:val="007C13A8"/>
    <w:rsid w:val="007C1A25"/>
    <w:rsid w:val="007C1EE5"/>
    <w:rsid w:val="007C1FA3"/>
    <w:rsid w:val="007C2014"/>
    <w:rsid w:val="007C20F0"/>
    <w:rsid w:val="007C2499"/>
    <w:rsid w:val="007C25AD"/>
    <w:rsid w:val="007C26E9"/>
    <w:rsid w:val="007C276A"/>
    <w:rsid w:val="007C2B96"/>
    <w:rsid w:val="007C2BD5"/>
    <w:rsid w:val="007C2C16"/>
    <w:rsid w:val="007C2F76"/>
    <w:rsid w:val="007C30E2"/>
    <w:rsid w:val="007C316B"/>
    <w:rsid w:val="007C3181"/>
    <w:rsid w:val="007C33FC"/>
    <w:rsid w:val="007C3624"/>
    <w:rsid w:val="007C36C8"/>
    <w:rsid w:val="007C3737"/>
    <w:rsid w:val="007C3ACB"/>
    <w:rsid w:val="007C3B18"/>
    <w:rsid w:val="007C3C7A"/>
    <w:rsid w:val="007C44DF"/>
    <w:rsid w:val="007C4CED"/>
    <w:rsid w:val="007C4E42"/>
    <w:rsid w:val="007C5021"/>
    <w:rsid w:val="007C50B6"/>
    <w:rsid w:val="007C53F2"/>
    <w:rsid w:val="007C5A50"/>
    <w:rsid w:val="007C5A70"/>
    <w:rsid w:val="007C5D6B"/>
    <w:rsid w:val="007C5E0C"/>
    <w:rsid w:val="007C5F58"/>
    <w:rsid w:val="007C619C"/>
    <w:rsid w:val="007C621B"/>
    <w:rsid w:val="007C64D9"/>
    <w:rsid w:val="007C6645"/>
    <w:rsid w:val="007C66FB"/>
    <w:rsid w:val="007C6703"/>
    <w:rsid w:val="007C6774"/>
    <w:rsid w:val="007C67C1"/>
    <w:rsid w:val="007C690D"/>
    <w:rsid w:val="007C6978"/>
    <w:rsid w:val="007C6B14"/>
    <w:rsid w:val="007C6B5A"/>
    <w:rsid w:val="007C6BC9"/>
    <w:rsid w:val="007C6C43"/>
    <w:rsid w:val="007C6E2A"/>
    <w:rsid w:val="007C6E7D"/>
    <w:rsid w:val="007C6F4B"/>
    <w:rsid w:val="007C6FE7"/>
    <w:rsid w:val="007C7178"/>
    <w:rsid w:val="007C735B"/>
    <w:rsid w:val="007C7842"/>
    <w:rsid w:val="007C78CD"/>
    <w:rsid w:val="007C7A23"/>
    <w:rsid w:val="007C7A9F"/>
    <w:rsid w:val="007D0080"/>
    <w:rsid w:val="007D040D"/>
    <w:rsid w:val="007D083D"/>
    <w:rsid w:val="007D0869"/>
    <w:rsid w:val="007D0A0F"/>
    <w:rsid w:val="007D0E59"/>
    <w:rsid w:val="007D0FC2"/>
    <w:rsid w:val="007D1197"/>
    <w:rsid w:val="007D1320"/>
    <w:rsid w:val="007D1829"/>
    <w:rsid w:val="007D1892"/>
    <w:rsid w:val="007D19BD"/>
    <w:rsid w:val="007D1A88"/>
    <w:rsid w:val="007D1CDD"/>
    <w:rsid w:val="007D1E6F"/>
    <w:rsid w:val="007D264F"/>
    <w:rsid w:val="007D2C63"/>
    <w:rsid w:val="007D2FD9"/>
    <w:rsid w:val="007D2FEA"/>
    <w:rsid w:val="007D31B5"/>
    <w:rsid w:val="007D3452"/>
    <w:rsid w:val="007D3526"/>
    <w:rsid w:val="007D37E7"/>
    <w:rsid w:val="007D383D"/>
    <w:rsid w:val="007D3BFC"/>
    <w:rsid w:val="007D3CA0"/>
    <w:rsid w:val="007D3D3B"/>
    <w:rsid w:val="007D3F87"/>
    <w:rsid w:val="007D4190"/>
    <w:rsid w:val="007D426E"/>
    <w:rsid w:val="007D4918"/>
    <w:rsid w:val="007D4B69"/>
    <w:rsid w:val="007D4F50"/>
    <w:rsid w:val="007D509A"/>
    <w:rsid w:val="007D54E6"/>
    <w:rsid w:val="007D57AB"/>
    <w:rsid w:val="007D57F0"/>
    <w:rsid w:val="007D5A10"/>
    <w:rsid w:val="007D5DDA"/>
    <w:rsid w:val="007D5E81"/>
    <w:rsid w:val="007D5EB8"/>
    <w:rsid w:val="007D5ECF"/>
    <w:rsid w:val="007D6444"/>
    <w:rsid w:val="007D644E"/>
    <w:rsid w:val="007D65DF"/>
    <w:rsid w:val="007D66AB"/>
    <w:rsid w:val="007D6705"/>
    <w:rsid w:val="007D677A"/>
    <w:rsid w:val="007D678E"/>
    <w:rsid w:val="007D68E5"/>
    <w:rsid w:val="007D6F0C"/>
    <w:rsid w:val="007D74A2"/>
    <w:rsid w:val="007D74F0"/>
    <w:rsid w:val="007D7644"/>
    <w:rsid w:val="007D768E"/>
    <w:rsid w:val="007D7716"/>
    <w:rsid w:val="007D778D"/>
    <w:rsid w:val="007D78BE"/>
    <w:rsid w:val="007D7B76"/>
    <w:rsid w:val="007E05D6"/>
    <w:rsid w:val="007E07C0"/>
    <w:rsid w:val="007E07F3"/>
    <w:rsid w:val="007E093C"/>
    <w:rsid w:val="007E0B4B"/>
    <w:rsid w:val="007E0CC0"/>
    <w:rsid w:val="007E0EE6"/>
    <w:rsid w:val="007E1028"/>
    <w:rsid w:val="007E1559"/>
    <w:rsid w:val="007E1562"/>
    <w:rsid w:val="007E1794"/>
    <w:rsid w:val="007E196C"/>
    <w:rsid w:val="007E1B1A"/>
    <w:rsid w:val="007E1D10"/>
    <w:rsid w:val="007E1D89"/>
    <w:rsid w:val="007E2048"/>
    <w:rsid w:val="007E204B"/>
    <w:rsid w:val="007E20ED"/>
    <w:rsid w:val="007E2537"/>
    <w:rsid w:val="007E26C1"/>
    <w:rsid w:val="007E2791"/>
    <w:rsid w:val="007E2A15"/>
    <w:rsid w:val="007E2BBD"/>
    <w:rsid w:val="007E3517"/>
    <w:rsid w:val="007E3A1E"/>
    <w:rsid w:val="007E3A84"/>
    <w:rsid w:val="007E3F0E"/>
    <w:rsid w:val="007E3F1E"/>
    <w:rsid w:val="007E4042"/>
    <w:rsid w:val="007E40FF"/>
    <w:rsid w:val="007E482A"/>
    <w:rsid w:val="007E4E07"/>
    <w:rsid w:val="007E51A4"/>
    <w:rsid w:val="007E5408"/>
    <w:rsid w:val="007E54D1"/>
    <w:rsid w:val="007E5ABB"/>
    <w:rsid w:val="007E5C05"/>
    <w:rsid w:val="007E5D27"/>
    <w:rsid w:val="007E64E6"/>
    <w:rsid w:val="007E6595"/>
    <w:rsid w:val="007E6662"/>
    <w:rsid w:val="007E6983"/>
    <w:rsid w:val="007E6AB7"/>
    <w:rsid w:val="007E6F93"/>
    <w:rsid w:val="007E6FCA"/>
    <w:rsid w:val="007E704A"/>
    <w:rsid w:val="007E7285"/>
    <w:rsid w:val="007E77F6"/>
    <w:rsid w:val="007E78E0"/>
    <w:rsid w:val="007E79E9"/>
    <w:rsid w:val="007E7CE7"/>
    <w:rsid w:val="007E7FB2"/>
    <w:rsid w:val="007F0288"/>
    <w:rsid w:val="007F031E"/>
    <w:rsid w:val="007F03DB"/>
    <w:rsid w:val="007F0466"/>
    <w:rsid w:val="007F0528"/>
    <w:rsid w:val="007F05DE"/>
    <w:rsid w:val="007F0724"/>
    <w:rsid w:val="007F092F"/>
    <w:rsid w:val="007F14EB"/>
    <w:rsid w:val="007F1517"/>
    <w:rsid w:val="007F179D"/>
    <w:rsid w:val="007F1886"/>
    <w:rsid w:val="007F193F"/>
    <w:rsid w:val="007F1B59"/>
    <w:rsid w:val="007F1BD3"/>
    <w:rsid w:val="007F1C53"/>
    <w:rsid w:val="007F1CDC"/>
    <w:rsid w:val="007F279D"/>
    <w:rsid w:val="007F2A45"/>
    <w:rsid w:val="007F2B2D"/>
    <w:rsid w:val="007F2B41"/>
    <w:rsid w:val="007F2BC1"/>
    <w:rsid w:val="007F2F9F"/>
    <w:rsid w:val="007F3095"/>
    <w:rsid w:val="007F30F0"/>
    <w:rsid w:val="007F3131"/>
    <w:rsid w:val="007F33BF"/>
    <w:rsid w:val="007F34A0"/>
    <w:rsid w:val="007F34C1"/>
    <w:rsid w:val="007F3685"/>
    <w:rsid w:val="007F3914"/>
    <w:rsid w:val="007F3982"/>
    <w:rsid w:val="007F3A6A"/>
    <w:rsid w:val="007F3EBD"/>
    <w:rsid w:val="007F3F9B"/>
    <w:rsid w:val="007F4082"/>
    <w:rsid w:val="007F40D6"/>
    <w:rsid w:val="007F4268"/>
    <w:rsid w:val="007F42E5"/>
    <w:rsid w:val="007F44C9"/>
    <w:rsid w:val="007F4599"/>
    <w:rsid w:val="007F4870"/>
    <w:rsid w:val="007F4987"/>
    <w:rsid w:val="007F4DD6"/>
    <w:rsid w:val="007F538B"/>
    <w:rsid w:val="007F5748"/>
    <w:rsid w:val="007F5B7D"/>
    <w:rsid w:val="007F5E34"/>
    <w:rsid w:val="007F60B7"/>
    <w:rsid w:val="007F62E6"/>
    <w:rsid w:val="007F674A"/>
    <w:rsid w:val="007F67CA"/>
    <w:rsid w:val="007F67E2"/>
    <w:rsid w:val="007F6805"/>
    <w:rsid w:val="007F6981"/>
    <w:rsid w:val="007F6AF1"/>
    <w:rsid w:val="007F6E69"/>
    <w:rsid w:val="007F6EC3"/>
    <w:rsid w:val="007F72FE"/>
    <w:rsid w:val="007F74E8"/>
    <w:rsid w:val="007F7650"/>
    <w:rsid w:val="007F77C7"/>
    <w:rsid w:val="007F7F5D"/>
    <w:rsid w:val="008002E2"/>
    <w:rsid w:val="00800613"/>
    <w:rsid w:val="008006B7"/>
    <w:rsid w:val="008006FD"/>
    <w:rsid w:val="008008C9"/>
    <w:rsid w:val="00800A0B"/>
    <w:rsid w:val="00800AEA"/>
    <w:rsid w:val="00800B51"/>
    <w:rsid w:val="00800C3F"/>
    <w:rsid w:val="00800D03"/>
    <w:rsid w:val="00800E5B"/>
    <w:rsid w:val="00800FDB"/>
    <w:rsid w:val="00801022"/>
    <w:rsid w:val="008014FB"/>
    <w:rsid w:val="008017B7"/>
    <w:rsid w:val="0080199F"/>
    <w:rsid w:val="00801B50"/>
    <w:rsid w:val="00801DC9"/>
    <w:rsid w:val="00801FF6"/>
    <w:rsid w:val="00802076"/>
    <w:rsid w:val="008021DC"/>
    <w:rsid w:val="00802228"/>
    <w:rsid w:val="0080275A"/>
    <w:rsid w:val="00802766"/>
    <w:rsid w:val="00802960"/>
    <w:rsid w:val="008033D8"/>
    <w:rsid w:val="008033DC"/>
    <w:rsid w:val="00803455"/>
    <w:rsid w:val="00803727"/>
    <w:rsid w:val="00803774"/>
    <w:rsid w:val="00803C0E"/>
    <w:rsid w:val="00804011"/>
    <w:rsid w:val="00804261"/>
    <w:rsid w:val="00804921"/>
    <w:rsid w:val="00804A2D"/>
    <w:rsid w:val="00804CAC"/>
    <w:rsid w:val="00804F37"/>
    <w:rsid w:val="00804FDC"/>
    <w:rsid w:val="00805036"/>
    <w:rsid w:val="008052CB"/>
    <w:rsid w:val="00805322"/>
    <w:rsid w:val="008058E3"/>
    <w:rsid w:val="008059C3"/>
    <w:rsid w:val="00805BC4"/>
    <w:rsid w:val="00805C20"/>
    <w:rsid w:val="00805DC1"/>
    <w:rsid w:val="00805E56"/>
    <w:rsid w:val="0080612C"/>
    <w:rsid w:val="008065A7"/>
    <w:rsid w:val="00806607"/>
    <w:rsid w:val="008067C7"/>
    <w:rsid w:val="00806FD3"/>
    <w:rsid w:val="00806FF2"/>
    <w:rsid w:val="00807112"/>
    <w:rsid w:val="00807373"/>
    <w:rsid w:val="00807384"/>
    <w:rsid w:val="008073FD"/>
    <w:rsid w:val="00807406"/>
    <w:rsid w:val="00807631"/>
    <w:rsid w:val="00807776"/>
    <w:rsid w:val="00807B66"/>
    <w:rsid w:val="00807C4A"/>
    <w:rsid w:val="00807C52"/>
    <w:rsid w:val="00807E03"/>
    <w:rsid w:val="00807E08"/>
    <w:rsid w:val="008100F9"/>
    <w:rsid w:val="00810108"/>
    <w:rsid w:val="00810148"/>
    <w:rsid w:val="0081051C"/>
    <w:rsid w:val="00810522"/>
    <w:rsid w:val="0081058F"/>
    <w:rsid w:val="0081065E"/>
    <w:rsid w:val="00810760"/>
    <w:rsid w:val="00810E2A"/>
    <w:rsid w:val="00810E5E"/>
    <w:rsid w:val="00810FE5"/>
    <w:rsid w:val="0081110A"/>
    <w:rsid w:val="008117AA"/>
    <w:rsid w:val="00811C6F"/>
    <w:rsid w:val="00811F0C"/>
    <w:rsid w:val="008127CF"/>
    <w:rsid w:val="00812903"/>
    <w:rsid w:val="00812B51"/>
    <w:rsid w:val="00812E33"/>
    <w:rsid w:val="008131EF"/>
    <w:rsid w:val="0081355F"/>
    <w:rsid w:val="00813A0A"/>
    <w:rsid w:val="00813CB2"/>
    <w:rsid w:val="00813D45"/>
    <w:rsid w:val="00813E25"/>
    <w:rsid w:val="008141E7"/>
    <w:rsid w:val="00814483"/>
    <w:rsid w:val="0081479E"/>
    <w:rsid w:val="0081483B"/>
    <w:rsid w:val="00814BF2"/>
    <w:rsid w:val="00814C61"/>
    <w:rsid w:val="00814C80"/>
    <w:rsid w:val="00814D75"/>
    <w:rsid w:val="00814EBC"/>
    <w:rsid w:val="00814FCF"/>
    <w:rsid w:val="008151A9"/>
    <w:rsid w:val="008152DB"/>
    <w:rsid w:val="00815323"/>
    <w:rsid w:val="00815514"/>
    <w:rsid w:val="00815848"/>
    <w:rsid w:val="00815881"/>
    <w:rsid w:val="00815A62"/>
    <w:rsid w:val="00815D38"/>
    <w:rsid w:val="00815F46"/>
    <w:rsid w:val="00816416"/>
    <w:rsid w:val="0081650B"/>
    <w:rsid w:val="00816577"/>
    <w:rsid w:val="008167C1"/>
    <w:rsid w:val="008169DA"/>
    <w:rsid w:val="00816A00"/>
    <w:rsid w:val="00816AF8"/>
    <w:rsid w:val="00816B74"/>
    <w:rsid w:val="00816E1F"/>
    <w:rsid w:val="00816F61"/>
    <w:rsid w:val="00816FFE"/>
    <w:rsid w:val="008170A2"/>
    <w:rsid w:val="00817119"/>
    <w:rsid w:val="0081726A"/>
    <w:rsid w:val="00817379"/>
    <w:rsid w:val="0081775B"/>
    <w:rsid w:val="00817BB0"/>
    <w:rsid w:val="00817C65"/>
    <w:rsid w:val="00817CBE"/>
    <w:rsid w:val="00817D4E"/>
    <w:rsid w:val="008201CE"/>
    <w:rsid w:val="008202CF"/>
    <w:rsid w:val="00820408"/>
    <w:rsid w:val="00820440"/>
    <w:rsid w:val="008204B7"/>
    <w:rsid w:val="008204E7"/>
    <w:rsid w:val="00820583"/>
    <w:rsid w:val="0082075A"/>
    <w:rsid w:val="00820F30"/>
    <w:rsid w:val="00820FCE"/>
    <w:rsid w:val="00821173"/>
    <w:rsid w:val="0082133A"/>
    <w:rsid w:val="00821989"/>
    <w:rsid w:val="00821CFC"/>
    <w:rsid w:val="00821D16"/>
    <w:rsid w:val="0082200D"/>
    <w:rsid w:val="0082232E"/>
    <w:rsid w:val="008228C7"/>
    <w:rsid w:val="00822934"/>
    <w:rsid w:val="008229AA"/>
    <w:rsid w:val="0082321F"/>
    <w:rsid w:val="00823379"/>
    <w:rsid w:val="008233EA"/>
    <w:rsid w:val="00823414"/>
    <w:rsid w:val="008234F1"/>
    <w:rsid w:val="008236F1"/>
    <w:rsid w:val="00823767"/>
    <w:rsid w:val="008239A9"/>
    <w:rsid w:val="008239EC"/>
    <w:rsid w:val="00823D16"/>
    <w:rsid w:val="00823D9A"/>
    <w:rsid w:val="00823E2E"/>
    <w:rsid w:val="00823EE4"/>
    <w:rsid w:val="0082409B"/>
    <w:rsid w:val="00824349"/>
    <w:rsid w:val="00824458"/>
    <w:rsid w:val="0082462C"/>
    <w:rsid w:val="00824727"/>
    <w:rsid w:val="008249CB"/>
    <w:rsid w:val="00824A5C"/>
    <w:rsid w:val="00824CBC"/>
    <w:rsid w:val="00824F4B"/>
    <w:rsid w:val="00825515"/>
    <w:rsid w:val="008257F3"/>
    <w:rsid w:val="00825C00"/>
    <w:rsid w:val="00825E8D"/>
    <w:rsid w:val="00825F24"/>
    <w:rsid w:val="00826104"/>
    <w:rsid w:val="008263A0"/>
    <w:rsid w:val="008263D8"/>
    <w:rsid w:val="00826418"/>
    <w:rsid w:val="008267C7"/>
    <w:rsid w:val="00826998"/>
    <w:rsid w:val="00826BEB"/>
    <w:rsid w:val="0082708E"/>
    <w:rsid w:val="0082711C"/>
    <w:rsid w:val="00827129"/>
    <w:rsid w:val="00827486"/>
    <w:rsid w:val="008275D7"/>
    <w:rsid w:val="00827897"/>
    <w:rsid w:val="00827A71"/>
    <w:rsid w:val="00827A8E"/>
    <w:rsid w:val="00827C2F"/>
    <w:rsid w:val="00827CCC"/>
    <w:rsid w:val="00827D1A"/>
    <w:rsid w:val="008302D0"/>
    <w:rsid w:val="008307CF"/>
    <w:rsid w:val="00830937"/>
    <w:rsid w:val="00830A3F"/>
    <w:rsid w:val="00830AB4"/>
    <w:rsid w:val="00830E2B"/>
    <w:rsid w:val="00831504"/>
    <w:rsid w:val="0083173C"/>
    <w:rsid w:val="00831A35"/>
    <w:rsid w:val="00832102"/>
    <w:rsid w:val="008323B1"/>
    <w:rsid w:val="00832CEE"/>
    <w:rsid w:val="00832FEA"/>
    <w:rsid w:val="008331B6"/>
    <w:rsid w:val="008341CC"/>
    <w:rsid w:val="0083427C"/>
    <w:rsid w:val="00834404"/>
    <w:rsid w:val="00834601"/>
    <w:rsid w:val="0083488C"/>
    <w:rsid w:val="008348CD"/>
    <w:rsid w:val="008349BF"/>
    <w:rsid w:val="00834E94"/>
    <w:rsid w:val="00835018"/>
    <w:rsid w:val="0083538B"/>
    <w:rsid w:val="008353C6"/>
    <w:rsid w:val="0083549F"/>
    <w:rsid w:val="00835521"/>
    <w:rsid w:val="008355FB"/>
    <w:rsid w:val="008356F9"/>
    <w:rsid w:val="00835730"/>
    <w:rsid w:val="0083574C"/>
    <w:rsid w:val="00835C16"/>
    <w:rsid w:val="00835D62"/>
    <w:rsid w:val="00835DEC"/>
    <w:rsid w:val="00836353"/>
    <w:rsid w:val="00836A60"/>
    <w:rsid w:val="008371E4"/>
    <w:rsid w:val="00837308"/>
    <w:rsid w:val="00837577"/>
    <w:rsid w:val="00837676"/>
    <w:rsid w:val="0083775B"/>
    <w:rsid w:val="0083793B"/>
    <w:rsid w:val="00837964"/>
    <w:rsid w:val="0084035F"/>
    <w:rsid w:val="00840AF8"/>
    <w:rsid w:val="00840CF5"/>
    <w:rsid w:val="00840DBA"/>
    <w:rsid w:val="00840DDD"/>
    <w:rsid w:val="00840DF8"/>
    <w:rsid w:val="00840E3F"/>
    <w:rsid w:val="00840FE1"/>
    <w:rsid w:val="0084113B"/>
    <w:rsid w:val="008412E2"/>
    <w:rsid w:val="00841635"/>
    <w:rsid w:val="008416CD"/>
    <w:rsid w:val="008417B3"/>
    <w:rsid w:val="0084190C"/>
    <w:rsid w:val="00841B6F"/>
    <w:rsid w:val="00841D8C"/>
    <w:rsid w:val="00841EA2"/>
    <w:rsid w:val="00841F33"/>
    <w:rsid w:val="0084243B"/>
    <w:rsid w:val="008427F5"/>
    <w:rsid w:val="00842844"/>
    <w:rsid w:val="0084347B"/>
    <w:rsid w:val="008434BD"/>
    <w:rsid w:val="00843511"/>
    <w:rsid w:val="00843777"/>
    <w:rsid w:val="008437E6"/>
    <w:rsid w:val="0084392B"/>
    <w:rsid w:val="008439DF"/>
    <w:rsid w:val="00843C30"/>
    <w:rsid w:val="00843E6E"/>
    <w:rsid w:val="00844125"/>
    <w:rsid w:val="0084425F"/>
    <w:rsid w:val="0084445F"/>
    <w:rsid w:val="008446F8"/>
    <w:rsid w:val="00844B9B"/>
    <w:rsid w:val="00844E13"/>
    <w:rsid w:val="00844F3B"/>
    <w:rsid w:val="00844F78"/>
    <w:rsid w:val="0084512D"/>
    <w:rsid w:val="00845250"/>
    <w:rsid w:val="00845306"/>
    <w:rsid w:val="00845368"/>
    <w:rsid w:val="0084536E"/>
    <w:rsid w:val="00845378"/>
    <w:rsid w:val="008453D7"/>
    <w:rsid w:val="00845612"/>
    <w:rsid w:val="00845660"/>
    <w:rsid w:val="008458F6"/>
    <w:rsid w:val="00845A1A"/>
    <w:rsid w:val="00845B29"/>
    <w:rsid w:val="00845B3F"/>
    <w:rsid w:val="00845D1E"/>
    <w:rsid w:val="00846108"/>
    <w:rsid w:val="00846192"/>
    <w:rsid w:val="008461A6"/>
    <w:rsid w:val="00846256"/>
    <w:rsid w:val="008466B0"/>
    <w:rsid w:val="00846BF3"/>
    <w:rsid w:val="00846E22"/>
    <w:rsid w:val="0084707C"/>
    <w:rsid w:val="008470A6"/>
    <w:rsid w:val="00847186"/>
    <w:rsid w:val="008473A2"/>
    <w:rsid w:val="008474AC"/>
    <w:rsid w:val="008475A4"/>
    <w:rsid w:val="0084761A"/>
    <w:rsid w:val="00847730"/>
    <w:rsid w:val="00847C03"/>
    <w:rsid w:val="00847C5E"/>
    <w:rsid w:val="00847C6D"/>
    <w:rsid w:val="00847D8C"/>
    <w:rsid w:val="00847F08"/>
    <w:rsid w:val="00850102"/>
    <w:rsid w:val="0085012A"/>
    <w:rsid w:val="0085018C"/>
    <w:rsid w:val="008501AE"/>
    <w:rsid w:val="0085081B"/>
    <w:rsid w:val="00850832"/>
    <w:rsid w:val="00850A00"/>
    <w:rsid w:val="00851100"/>
    <w:rsid w:val="0085115E"/>
    <w:rsid w:val="00851190"/>
    <w:rsid w:val="00851255"/>
    <w:rsid w:val="008513EB"/>
    <w:rsid w:val="00851418"/>
    <w:rsid w:val="00851560"/>
    <w:rsid w:val="008516D6"/>
    <w:rsid w:val="008517B7"/>
    <w:rsid w:val="008517D2"/>
    <w:rsid w:val="0085182E"/>
    <w:rsid w:val="00851AA1"/>
    <w:rsid w:val="00851ED3"/>
    <w:rsid w:val="00851F4D"/>
    <w:rsid w:val="00852023"/>
    <w:rsid w:val="008522B2"/>
    <w:rsid w:val="00852322"/>
    <w:rsid w:val="00852380"/>
    <w:rsid w:val="008524CE"/>
    <w:rsid w:val="0085251F"/>
    <w:rsid w:val="0085255E"/>
    <w:rsid w:val="008527CF"/>
    <w:rsid w:val="00852863"/>
    <w:rsid w:val="00852DE2"/>
    <w:rsid w:val="00852E03"/>
    <w:rsid w:val="00852E94"/>
    <w:rsid w:val="00852F1D"/>
    <w:rsid w:val="00852F87"/>
    <w:rsid w:val="008530CE"/>
    <w:rsid w:val="00853576"/>
    <w:rsid w:val="008535C0"/>
    <w:rsid w:val="00853A30"/>
    <w:rsid w:val="00853AA3"/>
    <w:rsid w:val="00853CD2"/>
    <w:rsid w:val="00853E8E"/>
    <w:rsid w:val="00854156"/>
    <w:rsid w:val="008541A5"/>
    <w:rsid w:val="008544EA"/>
    <w:rsid w:val="0085455C"/>
    <w:rsid w:val="00854681"/>
    <w:rsid w:val="00854950"/>
    <w:rsid w:val="00854DFD"/>
    <w:rsid w:val="00855073"/>
    <w:rsid w:val="00855107"/>
    <w:rsid w:val="00855179"/>
    <w:rsid w:val="00855345"/>
    <w:rsid w:val="00855555"/>
    <w:rsid w:val="008555D0"/>
    <w:rsid w:val="00855957"/>
    <w:rsid w:val="00855C5F"/>
    <w:rsid w:val="00855E57"/>
    <w:rsid w:val="00855EFC"/>
    <w:rsid w:val="00856113"/>
    <w:rsid w:val="00856230"/>
    <w:rsid w:val="008563CE"/>
    <w:rsid w:val="0085655D"/>
    <w:rsid w:val="00856851"/>
    <w:rsid w:val="0085698A"/>
    <w:rsid w:val="00856C3B"/>
    <w:rsid w:val="00856F72"/>
    <w:rsid w:val="00856FDE"/>
    <w:rsid w:val="0085726F"/>
    <w:rsid w:val="008574BB"/>
    <w:rsid w:val="0085759B"/>
    <w:rsid w:val="00857814"/>
    <w:rsid w:val="00857E36"/>
    <w:rsid w:val="008602C8"/>
    <w:rsid w:val="00860439"/>
    <w:rsid w:val="008606A1"/>
    <w:rsid w:val="0086081A"/>
    <w:rsid w:val="0086087F"/>
    <w:rsid w:val="008608D4"/>
    <w:rsid w:val="00860BD1"/>
    <w:rsid w:val="00860CD1"/>
    <w:rsid w:val="00860D32"/>
    <w:rsid w:val="00860DC0"/>
    <w:rsid w:val="00860DCF"/>
    <w:rsid w:val="00860E5E"/>
    <w:rsid w:val="00860F1A"/>
    <w:rsid w:val="00861253"/>
    <w:rsid w:val="00861354"/>
    <w:rsid w:val="008613CC"/>
    <w:rsid w:val="00861531"/>
    <w:rsid w:val="00861620"/>
    <w:rsid w:val="00861684"/>
    <w:rsid w:val="0086196A"/>
    <w:rsid w:val="00861A2C"/>
    <w:rsid w:val="00861ADC"/>
    <w:rsid w:val="00861C8E"/>
    <w:rsid w:val="00861F1A"/>
    <w:rsid w:val="00861FE0"/>
    <w:rsid w:val="00862077"/>
    <w:rsid w:val="00862097"/>
    <w:rsid w:val="008620F0"/>
    <w:rsid w:val="00862345"/>
    <w:rsid w:val="0086255C"/>
    <w:rsid w:val="0086279A"/>
    <w:rsid w:val="00862835"/>
    <w:rsid w:val="008628F4"/>
    <w:rsid w:val="00862A36"/>
    <w:rsid w:val="00862B6A"/>
    <w:rsid w:val="00862CD2"/>
    <w:rsid w:val="00862F18"/>
    <w:rsid w:val="00863028"/>
    <w:rsid w:val="0086330D"/>
    <w:rsid w:val="00863557"/>
    <w:rsid w:val="0086361F"/>
    <w:rsid w:val="008637DD"/>
    <w:rsid w:val="008639DE"/>
    <w:rsid w:val="00863A41"/>
    <w:rsid w:val="00863D56"/>
    <w:rsid w:val="00863E7C"/>
    <w:rsid w:val="00864073"/>
    <w:rsid w:val="00864B50"/>
    <w:rsid w:val="00864BFD"/>
    <w:rsid w:val="00864D4F"/>
    <w:rsid w:val="008652AA"/>
    <w:rsid w:val="008653E8"/>
    <w:rsid w:val="00865614"/>
    <w:rsid w:val="00865785"/>
    <w:rsid w:val="008659D4"/>
    <w:rsid w:val="00865A53"/>
    <w:rsid w:val="00865AF5"/>
    <w:rsid w:val="00865BB0"/>
    <w:rsid w:val="00865D6B"/>
    <w:rsid w:val="00866474"/>
    <w:rsid w:val="00866DC3"/>
    <w:rsid w:val="0086730C"/>
    <w:rsid w:val="008674ED"/>
    <w:rsid w:val="00867605"/>
    <w:rsid w:val="0086767B"/>
    <w:rsid w:val="008677F0"/>
    <w:rsid w:val="00867944"/>
    <w:rsid w:val="00867DA6"/>
    <w:rsid w:val="00867E50"/>
    <w:rsid w:val="00870092"/>
    <w:rsid w:val="0087024F"/>
    <w:rsid w:val="00870461"/>
    <w:rsid w:val="0087046C"/>
    <w:rsid w:val="0087054F"/>
    <w:rsid w:val="00870766"/>
    <w:rsid w:val="00870799"/>
    <w:rsid w:val="00870AB3"/>
    <w:rsid w:val="00870ADE"/>
    <w:rsid w:val="00870C1C"/>
    <w:rsid w:val="00870E56"/>
    <w:rsid w:val="0087125E"/>
    <w:rsid w:val="0087135B"/>
    <w:rsid w:val="0087135C"/>
    <w:rsid w:val="008713EC"/>
    <w:rsid w:val="0087149F"/>
    <w:rsid w:val="00871722"/>
    <w:rsid w:val="00871CAD"/>
    <w:rsid w:val="00871CC9"/>
    <w:rsid w:val="00871D46"/>
    <w:rsid w:val="00871ECE"/>
    <w:rsid w:val="0087201C"/>
    <w:rsid w:val="00872108"/>
    <w:rsid w:val="0087226C"/>
    <w:rsid w:val="008722BE"/>
    <w:rsid w:val="00872BD0"/>
    <w:rsid w:val="00873412"/>
    <w:rsid w:val="00873AE8"/>
    <w:rsid w:val="00873BFB"/>
    <w:rsid w:val="00873C92"/>
    <w:rsid w:val="00873F15"/>
    <w:rsid w:val="00873FA9"/>
    <w:rsid w:val="0087413E"/>
    <w:rsid w:val="00874437"/>
    <w:rsid w:val="00874540"/>
    <w:rsid w:val="0087460D"/>
    <w:rsid w:val="008746EE"/>
    <w:rsid w:val="00874DB1"/>
    <w:rsid w:val="00874EAE"/>
    <w:rsid w:val="00875019"/>
    <w:rsid w:val="00875022"/>
    <w:rsid w:val="0087506F"/>
    <w:rsid w:val="008750F2"/>
    <w:rsid w:val="00875231"/>
    <w:rsid w:val="0087569E"/>
    <w:rsid w:val="008757ED"/>
    <w:rsid w:val="008758A2"/>
    <w:rsid w:val="008758FC"/>
    <w:rsid w:val="008759FC"/>
    <w:rsid w:val="00875AF3"/>
    <w:rsid w:val="00875D13"/>
    <w:rsid w:val="00875E66"/>
    <w:rsid w:val="00875F0B"/>
    <w:rsid w:val="00875F8A"/>
    <w:rsid w:val="00875F97"/>
    <w:rsid w:val="0087661F"/>
    <w:rsid w:val="008766A3"/>
    <w:rsid w:val="008767FD"/>
    <w:rsid w:val="00876954"/>
    <w:rsid w:val="00876B6E"/>
    <w:rsid w:val="00876C1D"/>
    <w:rsid w:val="00876DE4"/>
    <w:rsid w:val="00876E40"/>
    <w:rsid w:val="00877077"/>
    <w:rsid w:val="00877546"/>
    <w:rsid w:val="00877AAF"/>
    <w:rsid w:val="00877B41"/>
    <w:rsid w:val="00877D28"/>
    <w:rsid w:val="00877E67"/>
    <w:rsid w:val="00880056"/>
    <w:rsid w:val="00880298"/>
    <w:rsid w:val="00880378"/>
    <w:rsid w:val="008804BC"/>
    <w:rsid w:val="00880664"/>
    <w:rsid w:val="008808C9"/>
    <w:rsid w:val="008809E6"/>
    <w:rsid w:val="00880D4B"/>
    <w:rsid w:val="00880D50"/>
    <w:rsid w:val="00880F3C"/>
    <w:rsid w:val="00880FB1"/>
    <w:rsid w:val="00881202"/>
    <w:rsid w:val="008814CF"/>
    <w:rsid w:val="008817F7"/>
    <w:rsid w:val="00881CFF"/>
    <w:rsid w:val="00882134"/>
    <w:rsid w:val="00882683"/>
    <w:rsid w:val="008827CD"/>
    <w:rsid w:val="00882A2F"/>
    <w:rsid w:val="00882B6C"/>
    <w:rsid w:val="00882EB8"/>
    <w:rsid w:val="00882FD9"/>
    <w:rsid w:val="00883055"/>
    <w:rsid w:val="00883093"/>
    <w:rsid w:val="00883360"/>
    <w:rsid w:val="0088352C"/>
    <w:rsid w:val="0088360A"/>
    <w:rsid w:val="0088368F"/>
    <w:rsid w:val="00883996"/>
    <w:rsid w:val="00883DB6"/>
    <w:rsid w:val="00884227"/>
    <w:rsid w:val="0088469E"/>
    <w:rsid w:val="008846CB"/>
    <w:rsid w:val="00884D60"/>
    <w:rsid w:val="00884DFA"/>
    <w:rsid w:val="00884F93"/>
    <w:rsid w:val="008853C2"/>
    <w:rsid w:val="00885571"/>
    <w:rsid w:val="0088564D"/>
    <w:rsid w:val="008857B4"/>
    <w:rsid w:val="00885A59"/>
    <w:rsid w:val="00885E01"/>
    <w:rsid w:val="008860E6"/>
    <w:rsid w:val="00886121"/>
    <w:rsid w:val="008862A9"/>
    <w:rsid w:val="0088660A"/>
    <w:rsid w:val="00886783"/>
    <w:rsid w:val="0088682F"/>
    <w:rsid w:val="00886839"/>
    <w:rsid w:val="00886937"/>
    <w:rsid w:val="008870EA"/>
    <w:rsid w:val="008870F4"/>
    <w:rsid w:val="00887154"/>
    <w:rsid w:val="008877D8"/>
    <w:rsid w:val="00887AE6"/>
    <w:rsid w:val="00887B0A"/>
    <w:rsid w:val="00887B91"/>
    <w:rsid w:val="00887C6A"/>
    <w:rsid w:val="00887F59"/>
    <w:rsid w:val="0089012E"/>
    <w:rsid w:val="008901F7"/>
    <w:rsid w:val="00890304"/>
    <w:rsid w:val="00890308"/>
    <w:rsid w:val="00890E85"/>
    <w:rsid w:val="00890EFB"/>
    <w:rsid w:val="00890F5F"/>
    <w:rsid w:val="00891022"/>
    <w:rsid w:val="0089105B"/>
    <w:rsid w:val="0089110B"/>
    <w:rsid w:val="00891349"/>
    <w:rsid w:val="00891A72"/>
    <w:rsid w:val="00891C4A"/>
    <w:rsid w:val="00891F2D"/>
    <w:rsid w:val="00891F94"/>
    <w:rsid w:val="008923DE"/>
    <w:rsid w:val="008924E0"/>
    <w:rsid w:val="00892A06"/>
    <w:rsid w:val="0089350C"/>
    <w:rsid w:val="0089355B"/>
    <w:rsid w:val="0089376F"/>
    <w:rsid w:val="0089378B"/>
    <w:rsid w:val="008937D6"/>
    <w:rsid w:val="00893B1B"/>
    <w:rsid w:val="00893C64"/>
    <w:rsid w:val="00893D18"/>
    <w:rsid w:val="00894066"/>
    <w:rsid w:val="00894110"/>
    <w:rsid w:val="008943F3"/>
    <w:rsid w:val="00894496"/>
    <w:rsid w:val="0089479C"/>
    <w:rsid w:val="00894866"/>
    <w:rsid w:val="00894882"/>
    <w:rsid w:val="00894B8A"/>
    <w:rsid w:val="00894F67"/>
    <w:rsid w:val="00895008"/>
    <w:rsid w:val="0089524B"/>
    <w:rsid w:val="00895285"/>
    <w:rsid w:val="008956D5"/>
    <w:rsid w:val="008957AD"/>
    <w:rsid w:val="008959E2"/>
    <w:rsid w:val="00895A22"/>
    <w:rsid w:val="0089621E"/>
    <w:rsid w:val="00896599"/>
    <w:rsid w:val="00896691"/>
    <w:rsid w:val="008969E4"/>
    <w:rsid w:val="00896B5A"/>
    <w:rsid w:val="00896D7F"/>
    <w:rsid w:val="00896D97"/>
    <w:rsid w:val="00896FAE"/>
    <w:rsid w:val="00897170"/>
    <w:rsid w:val="0089729F"/>
    <w:rsid w:val="00897AC5"/>
    <w:rsid w:val="00897B00"/>
    <w:rsid w:val="00897B46"/>
    <w:rsid w:val="00897EA3"/>
    <w:rsid w:val="00897F8C"/>
    <w:rsid w:val="008A0334"/>
    <w:rsid w:val="008A07B1"/>
    <w:rsid w:val="008A08A3"/>
    <w:rsid w:val="008A09A8"/>
    <w:rsid w:val="008A0ED9"/>
    <w:rsid w:val="008A1104"/>
    <w:rsid w:val="008A1378"/>
    <w:rsid w:val="008A13BA"/>
    <w:rsid w:val="008A1C0F"/>
    <w:rsid w:val="008A1F36"/>
    <w:rsid w:val="008A202B"/>
    <w:rsid w:val="008A2080"/>
    <w:rsid w:val="008A20AD"/>
    <w:rsid w:val="008A2135"/>
    <w:rsid w:val="008A2549"/>
    <w:rsid w:val="008A27AA"/>
    <w:rsid w:val="008A296F"/>
    <w:rsid w:val="008A2A04"/>
    <w:rsid w:val="008A2A6F"/>
    <w:rsid w:val="008A2A7A"/>
    <w:rsid w:val="008A2B32"/>
    <w:rsid w:val="008A2FE6"/>
    <w:rsid w:val="008A314D"/>
    <w:rsid w:val="008A3404"/>
    <w:rsid w:val="008A3749"/>
    <w:rsid w:val="008A3C1B"/>
    <w:rsid w:val="008A4298"/>
    <w:rsid w:val="008A430A"/>
    <w:rsid w:val="008A44A6"/>
    <w:rsid w:val="008A4532"/>
    <w:rsid w:val="008A4FFC"/>
    <w:rsid w:val="008A52E5"/>
    <w:rsid w:val="008A54B4"/>
    <w:rsid w:val="008A559C"/>
    <w:rsid w:val="008A565B"/>
    <w:rsid w:val="008A5AC4"/>
    <w:rsid w:val="008A5CE0"/>
    <w:rsid w:val="008A60D8"/>
    <w:rsid w:val="008A6194"/>
    <w:rsid w:val="008A6209"/>
    <w:rsid w:val="008A621F"/>
    <w:rsid w:val="008A6B71"/>
    <w:rsid w:val="008A6DC0"/>
    <w:rsid w:val="008A6EC8"/>
    <w:rsid w:val="008A71B1"/>
    <w:rsid w:val="008A7426"/>
    <w:rsid w:val="008A77F8"/>
    <w:rsid w:val="008A7B29"/>
    <w:rsid w:val="008A7BB3"/>
    <w:rsid w:val="008B0003"/>
    <w:rsid w:val="008B0031"/>
    <w:rsid w:val="008B0037"/>
    <w:rsid w:val="008B02EF"/>
    <w:rsid w:val="008B0309"/>
    <w:rsid w:val="008B0405"/>
    <w:rsid w:val="008B0418"/>
    <w:rsid w:val="008B06D6"/>
    <w:rsid w:val="008B09A5"/>
    <w:rsid w:val="008B0A39"/>
    <w:rsid w:val="008B0BE6"/>
    <w:rsid w:val="008B0C44"/>
    <w:rsid w:val="008B0EEE"/>
    <w:rsid w:val="008B0EF6"/>
    <w:rsid w:val="008B10D0"/>
    <w:rsid w:val="008B114D"/>
    <w:rsid w:val="008B114E"/>
    <w:rsid w:val="008B115B"/>
    <w:rsid w:val="008B12C1"/>
    <w:rsid w:val="008B148D"/>
    <w:rsid w:val="008B1A9B"/>
    <w:rsid w:val="008B1BA2"/>
    <w:rsid w:val="008B26BB"/>
    <w:rsid w:val="008B2863"/>
    <w:rsid w:val="008B3066"/>
    <w:rsid w:val="008B306F"/>
    <w:rsid w:val="008B338F"/>
    <w:rsid w:val="008B3719"/>
    <w:rsid w:val="008B3884"/>
    <w:rsid w:val="008B3970"/>
    <w:rsid w:val="008B39C6"/>
    <w:rsid w:val="008B3C40"/>
    <w:rsid w:val="008B3C62"/>
    <w:rsid w:val="008B3CDA"/>
    <w:rsid w:val="008B3DF9"/>
    <w:rsid w:val="008B3FA8"/>
    <w:rsid w:val="008B4161"/>
    <w:rsid w:val="008B4182"/>
    <w:rsid w:val="008B41A2"/>
    <w:rsid w:val="008B449E"/>
    <w:rsid w:val="008B458B"/>
    <w:rsid w:val="008B463C"/>
    <w:rsid w:val="008B46AC"/>
    <w:rsid w:val="008B4710"/>
    <w:rsid w:val="008B4E04"/>
    <w:rsid w:val="008B505D"/>
    <w:rsid w:val="008B508F"/>
    <w:rsid w:val="008B5975"/>
    <w:rsid w:val="008B5BFC"/>
    <w:rsid w:val="008B5C2A"/>
    <w:rsid w:val="008B5C4F"/>
    <w:rsid w:val="008B6032"/>
    <w:rsid w:val="008B6287"/>
    <w:rsid w:val="008B62BB"/>
    <w:rsid w:val="008B6388"/>
    <w:rsid w:val="008B6665"/>
    <w:rsid w:val="008B6822"/>
    <w:rsid w:val="008B6941"/>
    <w:rsid w:val="008B713A"/>
    <w:rsid w:val="008B716C"/>
    <w:rsid w:val="008B7190"/>
    <w:rsid w:val="008B71B5"/>
    <w:rsid w:val="008B7203"/>
    <w:rsid w:val="008B720F"/>
    <w:rsid w:val="008B736E"/>
    <w:rsid w:val="008B79F2"/>
    <w:rsid w:val="008B7D7F"/>
    <w:rsid w:val="008B7DED"/>
    <w:rsid w:val="008C05C2"/>
    <w:rsid w:val="008C0655"/>
    <w:rsid w:val="008C0B53"/>
    <w:rsid w:val="008C0D0E"/>
    <w:rsid w:val="008C0D26"/>
    <w:rsid w:val="008C10D6"/>
    <w:rsid w:val="008C13AE"/>
    <w:rsid w:val="008C1569"/>
    <w:rsid w:val="008C1630"/>
    <w:rsid w:val="008C1684"/>
    <w:rsid w:val="008C181D"/>
    <w:rsid w:val="008C1B93"/>
    <w:rsid w:val="008C1C6A"/>
    <w:rsid w:val="008C1F45"/>
    <w:rsid w:val="008C23BA"/>
    <w:rsid w:val="008C2BB2"/>
    <w:rsid w:val="008C2D69"/>
    <w:rsid w:val="008C2E21"/>
    <w:rsid w:val="008C2E43"/>
    <w:rsid w:val="008C2E62"/>
    <w:rsid w:val="008C322A"/>
    <w:rsid w:val="008C3255"/>
    <w:rsid w:val="008C32A4"/>
    <w:rsid w:val="008C32EB"/>
    <w:rsid w:val="008C33FB"/>
    <w:rsid w:val="008C3831"/>
    <w:rsid w:val="008C3913"/>
    <w:rsid w:val="008C3A4C"/>
    <w:rsid w:val="008C3A55"/>
    <w:rsid w:val="008C3EE5"/>
    <w:rsid w:val="008C3F3D"/>
    <w:rsid w:val="008C3F42"/>
    <w:rsid w:val="008C4086"/>
    <w:rsid w:val="008C4373"/>
    <w:rsid w:val="008C455D"/>
    <w:rsid w:val="008C4755"/>
    <w:rsid w:val="008C4876"/>
    <w:rsid w:val="008C489F"/>
    <w:rsid w:val="008C4D66"/>
    <w:rsid w:val="008C4F11"/>
    <w:rsid w:val="008C5147"/>
    <w:rsid w:val="008C532D"/>
    <w:rsid w:val="008C5914"/>
    <w:rsid w:val="008C5958"/>
    <w:rsid w:val="008C5ABA"/>
    <w:rsid w:val="008C5FEB"/>
    <w:rsid w:val="008C606E"/>
    <w:rsid w:val="008C665E"/>
    <w:rsid w:val="008C676A"/>
    <w:rsid w:val="008C68D9"/>
    <w:rsid w:val="008C6BB6"/>
    <w:rsid w:val="008C6BDC"/>
    <w:rsid w:val="008C7191"/>
    <w:rsid w:val="008C76FD"/>
    <w:rsid w:val="008C7E62"/>
    <w:rsid w:val="008C7EAF"/>
    <w:rsid w:val="008C7EBD"/>
    <w:rsid w:val="008C7F7F"/>
    <w:rsid w:val="008C7F9B"/>
    <w:rsid w:val="008C7FED"/>
    <w:rsid w:val="008D01C2"/>
    <w:rsid w:val="008D02AB"/>
    <w:rsid w:val="008D036A"/>
    <w:rsid w:val="008D0404"/>
    <w:rsid w:val="008D051C"/>
    <w:rsid w:val="008D0659"/>
    <w:rsid w:val="008D08D3"/>
    <w:rsid w:val="008D09CB"/>
    <w:rsid w:val="008D0E47"/>
    <w:rsid w:val="008D0FBD"/>
    <w:rsid w:val="008D11DD"/>
    <w:rsid w:val="008D122D"/>
    <w:rsid w:val="008D15AC"/>
    <w:rsid w:val="008D18E2"/>
    <w:rsid w:val="008D1E39"/>
    <w:rsid w:val="008D2070"/>
    <w:rsid w:val="008D21DC"/>
    <w:rsid w:val="008D22D4"/>
    <w:rsid w:val="008D291E"/>
    <w:rsid w:val="008D2B96"/>
    <w:rsid w:val="008D2C96"/>
    <w:rsid w:val="008D2D03"/>
    <w:rsid w:val="008D2F90"/>
    <w:rsid w:val="008D3134"/>
    <w:rsid w:val="008D331D"/>
    <w:rsid w:val="008D3407"/>
    <w:rsid w:val="008D3547"/>
    <w:rsid w:val="008D359A"/>
    <w:rsid w:val="008D37BE"/>
    <w:rsid w:val="008D3B8A"/>
    <w:rsid w:val="008D3C3C"/>
    <w:rsid w:val="008D3D10"/>
    <w:rsid w:val="008D3D64"/>
    <w:rsid w:val="008D3FDE"/>
    <w:rsid w:val="008D4029"/>
    <w:rsid w:val="008D4045"/>
    <w:rsid w:val="008D4374"/>
    <w:rsid w:val="008D4397"/>
    <w:rsid w:val="008D463E"/>
    <w:rsid w:val="008D4742"/>
    <w:rsid w:val="008D4869"/>
    <w:rsid w:val="008D4A63"/>
    <w:rsid w:val="008D4C7B"/>
    <w:rsid w:val="008D4CCF"/>
    <w:rsid w:val="008D4DE3"/>
    <w:rsid w:val="008D5098"/>
    <w:rsid w:val="008D50F1"/>
    <w:rsid w:val="008D5127"/>
    <w:rsid w:val="008D5574"/>
    <w:rsid w:val="008D55BD"/>
    <w:rsid w:val="008D564B"/>
    <w:rsid w:val="008D57C1"/>
    <w:rsid w:val="008D5984"/>
    <w:rsid w:val="008D5B63"/>
    <w:rsid w:val="008D5E34"/>
    <w:rsid w:val="008D60B7"/>
    <w:rsid w:val="008D611C"/>
    <w:rsid w:val="008D63FF"/>
    <w:rsid w:val="008D69F9"/>
    <w:rsid w:val="008D6D8A"/>
    <w:rsid w:val="008D6FAA"/>
    <w:rsid w:val="008D714D"/>
    <w:rsid w:val="008D720D"/>
    <w:rsid w:val="008D7453"/>
    <w:rsid w:val="008D74C9"/>
    <w:rsid w:val="008D7877"/>
    <w:rsid w:val="008D7881"/>
    <w:rsid w:val="008D79DC"/>
    <w:rsid w:val="008D7BFF"/>
    <w:rsid w:val="008D7F82"/>
    <w:rsid w:val="008E00C9"/>
    <w:rsid w:val="008E082E"/>
    <w:rsid w:val="008E09BE"/>
    <w:rsid w:val="008E0AEA"/>
    <w:rsid w:val="008E0D32"/>
    <w:rsid w:val="008E11F2"/>
    <w:rsid w:val="008E1496"/>
    <w:rsid w:val="008E16B6"/>
    <w:rsid w:val="008E1D5D"/>
    <w:rsid w:val="008E1D83"/>
    <w:rsid w:val="008E1DCD"/>
    <w:rsid w:val="008E1EAC"/>
    <w:rsid w:val="008E1FDC"/>
    <w:rsid w:val="008E2072"/>
    <w:rsid w:val="008E22F1"/>
    <w:rsid w:val="008E22F4"/>
    <w:rsid w:val="008E243C"/>
    <w:rsid w:val="008E28A8"/>
    <w:rsid w:val="008E2CEA"/>
    <w:rsid w:val="008E2CF5"/>
    <w:rsid w:val="008E2D32"/>
    <w:rsid w:val="008E2EB7"/>
    <w:rsid w:val="008E30C3"/>
    <w:rsid w:val="008E3267"/>
    <w:rsid w:val="008E3443"/>
    <w:rsid w:val="008E3600"/>
    <w:rsid w:val="008E3689"/>
    <w:rsid w:val="008E39E0"/>
    <w:rsid w:val="008E39F9"/>
    <w:rsid w:val="008E3B0B"/>
    <w:rsid w:val="008E3D53"/>
    <w:rsid w:val="008E3E1C"/>
    <w:rsid w:val="008E3E57"/>
    <w:rsid w:val="008E43B5"/>
    <w:rsid w:val="008E44AF"/>
    <w:rsid w:val="008E451B"/>
    <w:rsid w:val="008E45D0"/>
    <w:rsid w:val="008E4720"/>
    <w:rsid w:val="008E48C2"/>
    <w:rsid w:val="008E48F7"/>
    <w:rsid w:val="008E4DA1"/>
    <w:rsid w:val="008E502E"/>
    <w:rsid w:val="008E5073"/>
    <w:rsid w:val="008E517B"/>
    <w:rsid w:val="008E5756"/>
    <w:rsid w:val="008E5982"/>
    <w:rsid w:val="008E5AB6"/>
    <w:rsid w:val="008E5B73"/>
    <w:rsid w:val="008E5E53"/>
    <w:rsid w:val="008E5EAA"/>
    <w:rsid w:val="008E5FFD"/>
    <w:rsid w:val="008E6056"/>
    <w:rsid w:val="008E6386"/>
    <w:rsid w:val="008E668F"/>
    <w:rsid w:val="008E6844"/>
    <w:rsid w:val="008E6892"/>
    <w:rsid w:val="008E6CCD"/>
    <w:rsid w:val="008E6DFF"/>
    <w:rsid w:val="008E6F46"/>
    <w:rsid w:val="008E7039"/>
    <w:rsid w:val="008E7075"/>
    <w:rsid w:val="008E7294"/>
    <w:rsid w:val="008E76E5"/>
    <w:rsid w:val="008E7C20"/>
    <w:rsid w:val="008E7ED5"/>
    <w:rsid w:val="008F0123"/>
    <w:rsid w:val="008F035A"/>
    <w:rsid w:val="008F03E5"/>
    <w:rsid w:val="008F0530"/>
    <w:rsid w:val="008F058D"/>
    <w:rsid w:val="008F06BA"/>
    <w:rsid w:val="008F0806"/>
    <w:rsid w:val="008F09FD"/>
    <w:rsid w:val="008F0A1C"/>
    <w:rsid w:val="008F0C6E"/>
    <w:rsid w:val="008F0D3A"/>
    <w:rsid w:val="008F0E50"/>
    <w:rsid w:val="008F0E9B"/>
    <w:rsid w:val="008F0EBA"/>
    <w:rsid w:val="008F11B6"/>
    <w:rsid w:val="008F1212"/>
    <w:rsid w:val="008F12A9"/>
    <w:rsid w:val="008F165B"/>
    <w:rsid w:val="008F1733"/>
    <w:rsid w:val="008F1746"/>
    <w:rsid w:val="008F1762"/>
    <w:rsid w:val="008F1931"/>
    <w:rsid w:val="008F1AA5"/>
    <w:rsid w:val="008F1E4A"/>
    <w:rsid w:val="008F23EE"/>
    <w:rsid w:val="008F24BD"/>
    <w:rsid w:val="008F2528"/>
    <w:rsid w:val="008F2540"/>
    <w:rsid w:val="008F25BD"/>
    <w:rsid w:val="008F2930"/>
    <w:rsid w:val="008F2B06"/>
    <w:rsid w:val="008F2B39"/>
    <w:rsid w:val="008F2C82"/>
    <w:rsid w:val="008F2E81"/>
    <w:rsid w:val="008F2F83"/>
    <w:rsid w:val="008F3069"/>
    <w:rsid w:val="008F35D1"/>
    <w:rsid w:val="008F37D0"/>
    <w:rsid w:val="008F3BAD"/>
    <w:rsid w:val="008F40E0"/>
    <w:rsid w:val="008F42BB"/>
    <w:rsid w:val="008F4380"/>
    <w:rsid w:val="008F4733"/>
    <w:rsid w:val="008F4A45"/>
    <w:rsid w:val="008F4E03"/>
    <w:rsid w:val="008F4E57"/>
    <w:rsid w:val="008F4EDB"/>
    <w:rsid w:val="008F4F77"/>
    <w:rsid w:val="008F50E1"/>
    <w:rsid w:val="008F526D"/>
    <w:rsid w:val="008F53C2"/>
    <w:rsid w:val="008F53D8"/>
    <w:rsid w:val="008F5666"/>
    <w:rsid w:val="008F57B4"/>
    <w:rsid w:val="008F5BBE"/>
    <w:rsid w:val="008F5E07"/>
    <w:rsid w:val="008F5E31"/>
    <w:rsid w:val="008F6306"/>
    <w:rsid w:val="008F63B1"/>
    <w:rsid w:val="008F6575"/>
    <w:rsid w:val="008F6651"/>
    <w:rsid w:val="008F689A"/>
    <w:rsid w:val="008F6933"/>
    <w:rsid w:val="008F6A33"/>
    <w:rsid w:val="008F6A5F"/>
    <w:rsid w:val="008F6C41"/>
    <w:rsid w:val="008F6E5F"/>
    <w:rsid w:val="008F6E87"/>
    <w:rsid w:val="008F6EDB"/>
    <w:rsid w:val="008F7217"/>
    <w:rsid w:val="008F77D1"/>
    <w:rsid w:val="008F783D"/>
    <w:rsid w:val="008F793A"/>
    <w:rsid w:val="008F793D"/>
    <w:rsid w:val="008F7A11"/>
    <w:rsid w:val="008F7A64"/>
    <w:rsid w:val="008F7AA8"/>
    <w:rsid w:val="008F7F83"/>
    <w:rsid w:val="009002AB"/>
    <w:rsid w:val="0090039A"/>
    <w:rsid w:val="00900D6F"/>
    <w:rsid w:val="00900DAA"/>
    <w:rsid w:val="00900E82"/>
    <w:rsid w:val="0090105A"/>
    <w:rsid w:val="0090106F"/>
    <w:rsid w:val="009010EF"/>
    <w:rsid w:val="00901211"/>
    <w:rsid w:val="00901366"/>
    <w:rsid w:val="0090157F"/>
    <w:rsid w:val="009016C8"/>
    <w:rsid w:val="009018B7"/>
    <w:rsid w:val="00901C18"/>
    <w:rsid w:val="00901E03"/>
    <w:rsid w:val="00902359"/>
    <w:rsid w:val="00902542"/>
    <w:rsid w:val="0090295B"/>
    <w:rsid w:val="00902AD8"/>
    <w:rsid w:val="00902D9E"/>
    <w:rsid w:val="009033B6"/>
    <w:rsid w:val="00903B60"/>
    <w:rsid w:val="00903D4A"/>
    <w:rsid w:val="00903F90"/>
    <w:rsid w:val="009042E0"/>
    <w:rsid w:val="00904344"/>
    <w:rsid w:val="009045B2"/>
    <w:rsid w:val="009045FC"/>
    <w:rsid w:val="00904ADB"/>
    <w:rsid w:val="00904BBB"/>
    <w:rsid w:val="00904BCA"/>
    <w:rsid w:val="00904D1C"/>
    <w:rsid w:val="00904D77"/>
    <w:rsid w:val="00905011"/>
    <w:rsid w:val="00905050"/>
    <w:rsid w:val="009056D2"/>
    <w:rsid w:val="00905A47"/>
    <w:rsid w:val="00905A51"/>
    <w:rsid w:val="00905B93"/>
    <w:rsid w:val="009060C0"/>
    <w:rsid w:val="00906126"/>
    <w:rsid w:val="009065C3"/>
    <w:rsid w:val="00906A3D"/>
    <w:rsid w:val="00906ADB"/>
    <w:rsid w:val="00906DC1"/>
    <w:rsid w:val="00906FE2"/>
    <w:rsid w:val="00907116"/>
    <w:rsid w:val="009071C5"/>
    <w:rsid w:val="00907319"/>
    <w:rsid w:val="00907412"/>
    <w:rsid w:val="00907B1E"/>
    <w:rsid w:val="00907BC4"/>
    <w:rsid w:val="00907C3E"/>
    <w:rsid w:val="00910096"/>
    <w:rsid w:val="00910180"/>
    <w:rsid w:val="0091045F"/>
    <w:rsid w:val="0091047C"/>
    <w:rsid w:val="00910621"/>
    <w:rsid w:val="00910637"/>
    <w:rsid w:val="00910728"/>
    <w:rsid w:val="0091077C"/>
    <w:rsid w:val="0091093F"/>
    <w:rsid w:val="00910C56"/>
    <w:rsid w:val="00910C8D"/>
    <w:rsid w:val="00910E64"/>
    <w:rsid w:val="00910E8C"/>
    <w:rsid w:val="009118F4"/>
    <w:rsid w:val="00911A78"/>
    <w:rsid w:val="00911B4C"/>
    <w:rsid w:val="00911D21"/>
    <w:rsid w:val="00911E8B"/>
    <w:rsid w:val="00911F1B"/>
    <w:rsid w:val="00912006"/>
    <w:rsid w:val="0091219D"/>
    <w:rsid w:val="00912227"/>
    <w:rsid w:val="00912275"/>
    <w:rsid w:val="0091232A"/>
    <w:rsid w:val="009126AA"/>
    <w:rsid w:val="0091278A"/>
    <w:rsid w:val="009129E3"/>
    <w:rsid w:val="00912A8B"/>
    <w:rsid w:val="00912AC3"/>
    <w:rsid w:val="00912C2B"/>
    <w:rsid w:val="009130B8"/>
    <w:rsid w:val="0091338B"/>
    <w:rsid w:val="00913700"/>
    <w:rsid w:val="00913919"/>
    <w:rsid w:val="0091392B"/>
    <w:rsid w:val="009139D2"/>
    <w:rsid w:val="00913C74"/>
    <w:rsid w:val="00914087"/>
    <w:rsid w:val="0091436A"/>
    <w:rsid w:val="00914436"/>
    <w:rsid w:val="009145D6"/>
    <w:rsid w:val="009145F6"/>
    <w:rsid w:val="009147E1"/>
    <w:rsid w:val="00914B10"/>
    <w:rsid w:val="00914B8C"/>
    <w:rsid w:val="00915064"/>
    <w:rsid w:val="009150AE"/>
    <w:rsid w:val="00915199"/>
    <w:rsid w:val="0091523E"/>
    <w:rsid w:val="00915504"/>
    <w:rsid w:val="0091550C"/>
    <w:rsid w:val="009158D2"/>
    <w:rsid w:val="009159D8"/>
    <w:rsid w:val="00915D94"/>
    <w:rsid w:val="00915E93"/>
    <w:rsid w:val="0091642A"/>
    <w:rsid w:val="00916538"/>
    <w:rsid w:val="00916996"/>
    <w:rsid w:val="009169B5"/>
    <w:rsid w:val="00916A70"/>
    <w:rsid w:val="00916CCA"/>
    <w:rsid w:val="00916E60"/>
    <w:rsid w:val="0091769B"/>
    <w:rsid w:val="009177FD"/>
    <w:rsid w:val="00917986"/>
    <w:rsid w:val="00917B5F"/>
    <w:rsid w:val="00917C35"/>
    <w:rsid w:val="00917F0B"/>
    <w:rsid w:val="0092020A"/>
    <w:rsid w:val="0092067A"/>
    <w:rsid w:val="009206A4"/>
    <w:rsid w:val="00920709"/>
    <w:rsid w:val="00920736"/>
    <w:rsid w:val="0092087C"/>
    <w:rsid w:val="00920AEC"/>
    <w:rsid w:val="00920B16"/>
    <w:rsid w:val="00920E6C"/>
    <w:rsid w:val="00920F38"/>
    <w:rsid w:val="00920F8C"/>
    <w:rsid w:val="00920FED"/>
    <w:rsid w:val="00921109"/>
    <w:rsid w:val="009212EB"/>
    <w:rsid w:val="009213A5"/>
    <w:rsid w:val="00921478"/>
    <w:rsid w:val="0092172F"/>
    <w:rsid w:val="009219A4"/>
    <w:rsid w:val="00921B1E"/>
    <w:rsid w:val="009222E3"/>
    <w:rsid w:val="0092232B"/>
    <w:rsid w:val="009226B3"/>
    <w:rsid w:val="00922803"/>
    <w:rsid w:val="00922CB5"/>
    <w:rsid w:val="00923095"/>
    <w:rsid w:val="00923157"/>
    <w:rsid w:val="00923442"/>
    <w:rsid w:val="00923540"/>
    <w:rsid w:val="0092369D"/>
    <w:rsid w:val="00923763"/>
    <w:rsid w:val="0092381C"/>
    <w:rsid w:val="0092382C"/>
    <w:rsid w:val="009238DA"/>
    <w:rsid w:val="00923E60"/>
    <w:rsid w:val="00923F01"/>
    <w:rsid w:val="00923F18"/>
    <w:rsid w:val="00923F64"/>
    <w:rsid w:val="0092412C"/>
    <w:rsid w:val="00924372"/>
    <w:rsid w:val="009243BB"/>
    <w:rsid w:val="00924455"/>
    <w:rsid w:val="00924567"/>
    <w:rsid w:val="00925052"/>
    <w:rsid w:val="00925309"/>
    <w:rsid w:val="00925577"/>
    <w:rsid w:val="00925664"/>
    <w:rsid w:val="00925777"/>
    <w:rsid w:val="00925782"/>
    <w:rsid w:val="0092588C"/>
    <w:rsid w:val="00925A59"/>
    <w:rsid w:val="00925D7F"/>
    <w:rsid w:val="00925E1A"/>
    <w:rsid w:val="00925F55"/>
    <w:rsid w:val="00926253"/>
    <w:rsid w:val="009267E6"/>
    <w:rsid w:val="009269A4"/>
    <w:rsid w:val="00926E7E"/>
    <w:rsid w:val="00926F09"/>
    <w:rsid w:val="0092743F"/>
    <w:rsid w:val="0092770F"/>
    <w:rsid w:val="00927808"/>
    <w:rsid w:val="00927B31"/>
    <w:rsid w:val="00927BA5"/>
    <w:rsid w:val="00930134"/>
    <w:rsid w:val="00930249"/>
    <w:rsid w:val="009302E1"/>
    <w:rsid w:val="009303DC"/>
    <w:rsid w:val="00930588"/>
    <w:rsid w:val="009306CF"/>
    <w:rsid w:val="009306DA"/>
    <w:rsid w:val="00930899"/>
    <w:rsid w:val="00930B94"/>
    <w:rsid w:val="00930C3C"/>
    <w:rsid w:val="00930C51"/>
    <w:rsid w:val="009311BD"/>
    <w:rsid w:val="00931759"/>
    <w:rsid w:val="009318AB"/>
    <w:rsid w:val="009318B7"/>
    <w:rsid w:val="00931E82"/>
    <w:rsid w:val="00932046"/>
    <w:rsid w:val="00932435"/>
    <w:rsid w:val="00932621"/>
    <w:rsid w:val="00932801"/>
    <w:rsid w:val="00932875"/>
    <w:rsid w:val="0093298E"/>
    <w:rsid w:val="00932DF6"/>
    <w:rsid w:val="009330C1"/>
    <w:rsid w:val="00933693"/>
    <w:rsid w:val="0093393A"/>
    <w:rsid w:val="00933AF3"/>
    <w:rsid w:val="00933BD0"/>
    <w:rsid w:val="00933CDE"/>
    <w:rsid w:val="0093404C"/>
    <w:rsid w:val="0093431D"/>
    <w:rsid w:val="009344EE"/>
    <w:rsid w:val="00934501"/>
    <w:rsid w:val="00934896"/>
    <w:rsid w:val="009349A7"/>
    <w:rsid w:val="00934B4E"/>
    <w:rsid w:val="00934DE5"/>
    <w:rsid w:val="009355C8"/>
    <w:rsid w:val="0093570D"/>
    <w:rsid w:val="00935996"/>
    <w:rsid w:val="00935A57"/>
    <w:rsid w:val="00935C4C"/>
    <w:rsid w:val="00935CBE"/>
    <w:rsid w:val="00935CD3"/>
    <w:rsid w:val="00935CEE"/>
    <w:rsid w:val="00935E74"/>
    <w:rsid w:val="00935F78"/>
    <w:rsid w:val="00936240"/>
    <w:rsid w:val="009364B2"/>
    <w:rsid w:val="0093663C"/>
    <w:rsid w:val="009366FF"/>
    <w:rsid w:val="00936702"/>
    <w:rsid w:val="00936938"/>
    <w:rsid w:val="0093698F"/>
    <w:rsid w:val="009369AB"/>
    <w:rsid w:val="0093730A"/>
    <w:rsid w:val="00937365"/>
    <w:rsid w:val="0093739B"/>
    <w:rsid w:val="009374A4"/>
    <w:rsid w:val="009374E6"/>
    <w:rsid w:val="009375E4"/>
    <w:rsid w:val="0093772A"/>
    <w:rsid w:val="00937A94"/>
    <w:rsid w:val="00937B0D"/>
    <w:rsid w:val="00937C4C"/>
    <w:rsid w:val="00937EBE"/>
    <w:rsid w:val="0094022B"/>
    <w:rsid w:val="0094026E"/>
    <w:rsid w:val="00940286"/>
    <w:rsid w:val="00940479"/>
    <w:rsid w:val="009404E2"/>
    <w:rsid w:val="009404ED"/>
    <w:rsid w:val="00940626"/>
    <w:rsid w:val="00940795"/>
    <w:rsid w:val="00940947"/>
    <w:rsid w:val="00940A74"/>
    <w:rsid w:val="00940B78"/>
    <w:rsid w:val="00940CCA"/>
    <w:rsid w:val="00941214"/>
    <w:rsid w:val="0094164F"/>
    <w:rsid w:val="009418A5"/>
    <w:rsid w:val="0094195E"/>
    <w:rsid w:val="009420F8"/>
    <w:rsid w:val="009421CF"/>
    <w:rsid w:val="009422C1"/>
    <w:rsid w:val="0094235F"/>
    <w:rsid w:val="009424B1"/>
    <w:rsid w:val="0094290F"/>
    <w:rsid w:val="0094294B"/>
    <w:rsid w:val="00942F18"/>
    <w:rsid w:val="00942F58"/>
    <w:rsid w:val="00943217"/>
    <w:rsid w:val="00943261"/>
    <w:rsid w:val="00943291"/>
    <w:rsid w:val="00943500"/>
    <w:rsid w:val="009435D9"/>
    <w:rsid w:val="0094362C"/>
    <w:rsid w:val="009436ED"/>
    <w:rsid w:val="00943E98"/>
    <w:rsid w:val="00943F57"/>
    <w:rsid w:val="00944420"/>
    <w:rsid w:val="009446FC"/>
    <w:rsid w:val="0094479D"/>
    <w:rsid w:val="00944990"/>
    <w:rsid w:val="009449CB"/>
    <w:rsid w:val="00944A82"/>
    <w:rsid w:val="00944AFD"/>
    <w:rsid w:val="00944C97"/>
    <w:rsid w:val="00944CAB"/>
    <w:rsid w:val="00944CF0"/>
    <w:rsid w:val="00944DE9"/>
    <w:rsid w:val="00944E53"/>
    <w:rsid w:val="00945237"/>
    <w:rsid w:val="00945299"/>
    <w:rsid w:val="009452CB"/>
    <w:rsid w:val="00945356"/>
    <w:rsid w:val="00945724"/>
    <w:rsid w:val="00945A24"/>
    <w:rsid w:val="00945C74"/>
    <w:rsid w:val="00945F6E"/>
    <w:rsid w:val="00946188"/>
    <w:rsid w:val="0094641E"/>
    <w:rsid w:val="009464FA"/>
    <w:rsid w:val="009468A9"/>
    <w:rsid w:val="009468AE"/>
    <w:rsid w:val="00946A5C"/>
    <w:rsid w:val="00946AA0"/>
    <w:rsid w:val="00946CC4"/>
    <w:rsid w:val="00946E4B"/>
    <w:rsid w:val="00947153"/>
    <w:rsid w:val="00947600"/>
    <w:rsid w:val="00947B76"/>
    <w:rsid w:val="0095019F"/>
    <w:rsid w:val="00950256"/>
    <w:rsid w:val="0095031B"/>
    <w:rsid w:val="00950540"/>
    <w:rsid w:val="009506C0"/>
    <w:rsid w:val="00950B18"/>
    <w:rsid w:val="00950B6F"/>
    <w:rsid w:val="00950E41"/>
    <w:rsid w:val="00950E5B"/>
    <w:rsid w:val="00951248"/>
    <w:rsid w:val="0095136E"/>
    <w:rsid w:val="009513CE"/>
    <w:rsid w:val="00951442"/>
    <w:rsid w:val="009514A4"/>
    <w:rsid w:val="009514E0"/>
    <w:rsid w:val="00951681"/>
    <w:rsid w:val="00951780"/>
    <w:rsid w:val="0095187D"/>
    <w:rsid w:val="00951B29"/>
    <w:rsid w:val="00951DBA"/>
    <w:rsid w:val="0095204C"/>
    <w:rsid w:val="009524A9"/>
    <w:rsid w:val="009524D3"/>
    <w:rsid w:val="00952616"/>
    <w:rsid w:val="0095264B"/>
    <w:rsid w:val="00952E95"/>
    <w:rsid w:val="00953290"/>
    <w:rsid w:val="00953840"/>
    <w:rsid w:val="009539AE"/>
    <w:rsid w:val="00953AA1"/>
    <w:rsid w:val="00953DF8"/>
    <w:rsid w:val="00954369"/>
    <w:rsid w:val="00954460"/>
    <w:rsid w:val="00954812"/>
    <w:rsid w:val="00954817"/>
    <w:rsid w:val="00954900"/>
    <w:rsid w:val="00954AF6"/>
    <w:rsid w:val="00954C90"/>
    <w:rsid w:val="00954D39"/>
    <w:rsid w:val="009551B6"/>
    <w:rsid w:val="009552A1"/>
    <w:rsid w:val="00955882"/>
    <w:rsid w:val="00955A5F"/>
    <w:rsid w:val="00955E39"/>
    <w:rsid w:val="00956352"/>
    <w:rsid w:val="009565B2"/>
    <w:rsid w:val="009569A3"/>
    <w:rsid w:val="009569A7"/>
    <w:rsid w:val="00956AD7"/>
    <w:rsid w:val="00956BE0"/>
    <w:rsid w:val="00956C9B"/>
    <w:rsid w:val="00956DF6"/>
    <w:rsid w:val="00956EBE"/>
    <w:rsid w:val="00956EE3"/>
    <w:rsid w:val="00957332"/>
    <w:rsid w:val="009576ED"/>
    <w:rsid w:val="00960063"/>
    <w:rsid w:val="009604FC"/>
    <w:rsid w:val="00960522"/>
    <w:rsid w:val="0096057A"/>
    <w:rsid w:val="009605DC"/>
    <w:rsid w:val="00960665"/>
    <w:rsid w:val="00960814"/>
    <w:rsid w:val="0096093A"/>
    <w:rsid w:val="00960BC9"/>
    <w:rsid w:val="00960C0C"/>
    <w:rsid w:val="00960C4A"/>
    <w:rsid w:val="00960F35"/>
    <w:rsid w:val="00961235"/>
    <w:rsid w:val="009613D9"/>
    <w:rsid w:val="009614EB"/>
    <w:rsid w:val="00961900"/>
    <w:rsid w:val="00961A43"/>
    <w:rsid w:val="00961B99"/>
    <w:rsid w:val="00961C38"/>
    <w:rsid w:val="00961CDF"/>
    <w:rsid w:val="00962240"/>
    <w:rsid w:val="0096276D"/>
    <w:rsid w:val="00962A09"/>
    <w:rsid w:val="00962B4B"/>
    <w:rsid w:val="00963003"/>
    <w:rsid w:val="0096344F"/>
    <w:rsid w:val="0096345D"/>
    <w:rsid w:val="00963564"/>
    <w:rsid w:val="00963978"/>
    <w:rsid w:val="00963CFC"/>
    <w:rsid w:val="00963E0C"/>
    <w:rsid w:val="00963E33"/>
    <w:rsid w:val="00964170"/>
    <w:rsid w:val="0096423B"/>
    <w:rsid w:val="009644AD"/>
    <w:rsid w:val="009646D7"/>
    <w:rsid w:val="009649AC"/>
    <w:rsid w:val="00964A6E"/>
    <w:rsid w:val="00964DE8"/>
    <w:rsid w:val="009651B5"/>
    <w:rsid w:val="00965214"/>
    <w:rsid w:val="0096531D"/>
    <w:rsid w:val="009655A4"/>
    <w:rsid w:val="00965614"/>
    <w:rsid w:val="00965814"/>
    <w:rsid w:val="009659B5"/>
    <w:rsid w:val="00965AC2"/>
    <w:rsid w:val="00965F39"/>
    <w:rsid w:val="00966175"/>
    <w:rsid w:val="009663FB"/>
    <w:rsid w:val="00966A04"/>
    <w:rsid w:val="00966A5D"/>
    <w:rsid w:val="00966C5E"/>
    <w:rsid w:val="00966FE1"/>
    <w:rsid w:val="009670DB"/>
    <w:rsid w:val="00967293"/>
    <w:rsid w:val="009673A0"/>
    <w:rsid w:val="00967704"/>
    <w:rsid w:val="00967968"/>
    <w:rsid w:val="00967E47"/>
    <w:rsid w:val="00967EB5"/>
    <w:rsid w:val="00967EEE"/>
    <w:rsid w:val="009702BB"/>
    <w:rsid w:val="009704CA"/>
    <w:rsid w:val="00970546"/>
    <w:rsid w:val="009705A1"/>
    <w:rsid w:val="009706F4"/>
    <w:rsid w:val="00970743"/>
    <w:rsid w:val="00970983"/>
    <w:rsid w:val="00970AE6"/>
    <w:rsid w:val="00970C80"/>
    <w:rsid w:val="00970DF7"/>
    <w:rsid w:val="00970E43"/>
    <w:rsid w:val="00970E4F"/>
    <w:rsid w:val="00970F13"/>
    <w:rsid w:val="00970FA8"/>
    <w:rsid w:val="00970FEA"/>
    <w:rsid w:val="00971112"/>
    <w:rsid w:val="0097119A"/>
    <w:rsid w:val="00971446"/>
    <w:rsid w:val="009715BE"/>
    <w:rsid w:val="009719AF"/>
    <w:rsid w:val="00971BAD"/>
    <w:rsid w:val="00971C35"/>
    <w:rsid w:val="00971C3E"/>
    <w:rsid w:val="00971F84"/>
    <w:rsid w:val="00972379"/>
    <w:rsid w:val="00972473"/>
    <w:rsid w:val="00972488"/>
    <w:rsid w:val="0097256C"/>
    <w:rsid w:val="009725B9"/>
    <w:rsid w:val="009727F1"/>
    <w:rsid w:val="009729F3"/>
    <w:rsid w:val="009729F8"/>
    <w:rsid w:val="009732D1"/>
    <w:rsid w:val="00973347"/>
    <w:rsid w:val="009735A2"/>
    <w:rsid w:val="00973659"/>
    <w:rsid w:val="00973723"/>
    <w:rsid w:val="00973748"/>
    <w:rsid w:val="009738BA"/>
    <w:rsid w:val="009738BE"/>
    <w:rsid w:val="00973975"/>
    <w:rsid w:val="00973A9E"/>
    <w:rsid w:val="00973F3B"/>
    <w:rsid w:val="0097402D"/>
    <w:rsid w:val="00974084"/>
    <w:rsid w:val="009741D5"/>
    <w:rsid w:val="0097440C"/>
    <w:rsid w:val="00974434"/>
    <w:rsid w:val="00974615"/>
    <w:rsid w:val="009746D7"/>
    <w:rsid w:val="00975470"/>
    <w:rsid w:val="00975637"/>
    <w:rsid w:val="0097588A"/>
    <w:rsid w:val="00975A06"/>
    <w:rsid w:val="00975B66"/>
    <w:rsid w:val="00975BDD"/>
    <w:rsid w:val="00975C08"/>
    <w:rsid w:val="00975FBD"/>
    <w:rsid w:val="009765AA"/>
    <w:rsid w:val="009766B2"/>
    <w:rsid w:val="00976799"/>
    <w:rsid w:val="00976930"/>
    <w:rsid w:val="00976AB8"/>
    <w:rsid w:val="00977291"/>
    <w:rsid w:val="00977300"/>
    <w:rsid w:val="0097793A"/>
    <w:rsid w:val="00977A3E"/>
    <w:rsid w:val="00977A95"/>
    <w:rsid w:val="00977C31"/>
    <w:rsid w:val="00977E9A"/>
    <w:rsid w:val="00977FF6"/>
    <w:rsid w:val="00980059"/>
    <w:rsid w:val="009800A3"/>
    <w:rsid w:val="00980245"/>
    <w:rsid w:val="009803BC"/>
    <w:rsid w:val="009803CD"/>
    <w:rsid w:val="009804EA"/>
    <w:rsid w:val="0098055F"/>
    <w:rsid w:val="009806AE"/>
    <w:rsid w:val="00980727"/>
    <w:rsid w:val="00980866"/>
    <w:rsid w:val="00980C05"/>
    <w:rsid w:val="00980C62"/>
    <w:rsid w:val="00980D2C"/>
    <w:rsid w:val="00980F76"/>
    <w:rsid w:val="009813EF"/>
    <w:rsid w:val="00981851"/>
    <w:rsid w:val="009818FB"/>
    <w:rsid w:val="00981B61"/>
    <w:rsid w:val="00981C40"/>
    <w:rsid w:val="00982006"/>
    <w:rsid w:val="00982156"/>
    <w:rsid w:val="00982190"/>
    <w:rsid w:val="009829B8"/>
    <w:rsid w:val="0098331D"/>
    <w:rsid w:val="009835A3"/>
    <w:rsid w:val="009836BD"/>
    <w:rsid w:val="0098370E"/>
    <w:rsid w:val="0098380B"/>
    <w:rsid w:val="009839CF"/>
    <w:rsid w:val="009839DF"/>
    <w:rsid w:val="00983A77"/>
    <w:rsid w:val="00983C0A"/>
    <w:rsid w:val="00984114"/>
    <w:rsid w:val="00984259"/>
    <w:rsid w:val="009843DD"/>
    <w:rsid w:val="00984405"/>
    <w:rsid w:val="009849F7"/>
    <w:rsid w:val="00984C9C"/>
    <w:rsid w:val="00984D04"/>
    <w:rsid w:val="00984DEE"/>
    <w:rsid w:val="00984EFE"/>
    <w:rsid w:val="00985066"/>
    <w:rsid w:val="009857E2"/>
    <w:rsid w:val="00985871"/>
    <w:rsid w:val="00985BC4"/>
    <w:rsid w:val="00985C44"/>
    <w:rsid w:val="00986123"/>
    <w:rsid w:val="00986380"/>
    <w:rsid w:val="0098655A"/>
    <w:rsid w:val="0098670D"/>
    <w:rsid w:val="0098673B"/>
    <w:rsid w:val="009869CC"/>
    <w:rsid w:val="00986CC6"/>
    <w:rsid w:val="00986DEA"/>
    <w:rsid w:val="00986DFB"/>
    <w:rsid w:val="0098704C"/>
    <w:rsid w:val="00987064"/>
    <w:rsid w:val="0098786C"/>
    <w:rsid w:val="00987952"/>
    <w:rsid w:val="00987A75"/>
    <w:rsid w:val="00987A8D"/>
    <w:rsid w:val="00987B5F"/>
    <w:rsid w:val="00987EC3"/>
    <w:rsid w:val="00990014"/>
    <w:rsid w:val="0099025B"/>
    <w:rsid w:val="009902C5"/>
    <w:rsid w:val="00990382"/>
    <w:rsid w:val="00990582"/>
    <w:rsid w:val="009905E8"/>
    <w:rsid w:val="00990D40"/>
    <w:rsid w:val="00990DFC"/>
    <w:rsid w:val="00991120"/>
    <w:rsid w:val="009913A2"/>
    <w:rsid w:val="00991420"/>
    <w:rsid w:val="009919B0"/>
    <w:rsid w:val="00991AD7"/>
    <w:rsid w:val="00991CAB"/>
    <w:rsid w:val="00991F29"/>
    <w:rsid w:val="00992401"/>
    <w:rsid w:val="00992492"/>
    <w:rsid w:val="00992542"/>
    <w:rsid w:val="00992549"/>
    <w:rsid w:val="00992621"/>
    <w:rsid w:val="00992696"/>
    <w:rsid w:val="00992A04"/>
    <w:rsid w:val="00992B54"/>
    <w:rsid w:val="00992CCB"/>
    <w:rsid w:val="00992D1A"/>
    <w:rsid w:val="00992E71"/>
    <w:rsid w:val="009931F3"/>
    <w:rsid w:val="00993232"/>
    <w:rsid w:val="009936D9"/>
    <w:rsid w:val="00993747"/>
    <w:rsid w:val="00993759"/>
    <w:rsid w:val="0099386F"/>
    <w:rsid w:val="0099399C"/>
    <w:rsid w:val="00993B6B"/>
    <w:rsid w:val="00993DF2"/>
    <w:rsid w:val="00993E59"/>
    <w:rsid w:val="00993EEF"/>
    <w:rsid w:val="009940AC"/>
    <w:rsid w:val="009942D0"/>
    <w:rsid w:val="0099442E"/>
    <w:rsid w:val="009944D1"/>
    <w:rsid w:val="00994B6A"/>
    <w:rsid w:val="00994D99"/>
    <w:rsid w:val="00994F80"/>
    <w:rsid w:val="00995602"/>
    <w:rsid w:val="00995942"/>
    <w:rsid w:val="00995A1D"/>
    <w:rsid w:val="00995DCD"/>
    <w:rsid w:val="00995E3F"/>
    <w:rsid w:val="00995E9B"/>
    <w:rsid w:val="00995F88"/>
    <w:rsid w:val="00996024"/>
    <w:rsid w:val="00996529"/>
    <w:rsid w:val="00996A89"/>
    <w:rsid w:val="00996B00"/>
    <w:rsid w:val="00996C0D"/>
    <w:rsid w:val="00996C8F"/>
    <w:rsid w:val="00996E6C"/>
    <w:rsid w:val="00996F32"/>
    <w:rsid w:val="0099756A"/>
    <w:rsid w:val="00997670"/>
    <w:rsid w:val="00997872"/>
    <w:rsid w:val="00997937"/>
    <w:rsid w:val="00997B63"/>
    <w:rsid w:val="009A0035"/>
    <w:rsid w:val="009A02E9"/>
    <w:rsid w:val="009A03E2"/>
    <w:rsid w:val="009A03FD"/>
    <w:rsid w:val="009A0425"/>
    <w:rsid w:val="009A0632"/>
    <w:rsid w:val="009A0676"/>
    <w:rsid w:val="009A0966"/>
    <w:rsid w:val="009A0C73"/>
    <w:rsid w:val="009A0D70"/>
    <w:rsid w:val="009A0DEB"/>
    <w:rsid w:val="009A14A6"/>
    <w:rsid w:val="009A154B"/>
    <w:rsid w:val="009A1674"/>
    <w:rsid w:val="009A1A75"/>
    <w:rsid w:val="009A1C44"/>
    <w:rsid w:val="009A1D8D"/>
    <w:rsid w:val="009A1F05"/>
    <w:rsid w:val="009A1F4A"/>
    <w:rsid w:val="009A1F56"/>
    <w:rsid w:val="009A2461"/>
    <w:rsid w:val="009A2B5B"/>
    <w:rsid w:val="009A2BE3"/>
    <w:rsid w:val="009A2D55"/>
    <w:rsid w:val="009A3151"/>
    <w:rsid w:val="009A32BD"/>
    <w:rsid w:val="009A351F"/>
    <w:rsid w:val="009A3532"/>
    <w:rsid w:val="009A3886"/>
    <w:rsid w:val="009A3B1F"/>
    <w:rsid w:val="009A3BAE"/>
    <w:rsid w:val="009A3D79"/>
    <w:rsid w:val="009A3F7E"/>
    <w:rsid w:val="009A407F"/>
    <w:rsid w:val="009A43D5"/>
    <w:rsid w:val="009A4476"/>
    <w:rsid w:val="009A50B4"/>
    <w:rsid w:val="009A528D"/>
    <w:rsid w:val="009A52F9"/>
    <w:rsid w:val="009A551C"/>
    <w:rsid w:val="009A58FE"/>
    <w:rsid w:val="009A59FB"/>
    <w:rsid w:val="009A5BFC"/>
    <w:rsid w:val="009A5C17"/>
    <w:rsid w:val="009A5F71"/>
    <w:rsid w:val="009A61F6"/>
    <w:rsid w:val="009A6596"/>
    <w:rsid w:val="009A66E7"/>
    <w:rsid w:val="009A66F6"/>
    <w:rsid w:val="009A6850"/>
    <w:rsid w:val="009A6988"/>
    <w:rsid w:val="009A6AC0"/>
    <w:rsid w:val="009A6EF6"/>
    <w:rsid w:val="009A6FFF"/>
    <w:rsid w:val="009A7292"/>
    <w:rsid w:val="009A7464"/>
    <w:rsid w:val="009A7849"/>
    <w:rsid w:val="009A7893"/>
    <w:rsid w:val="009A7A95"/>
    <w:rsid w:val="009A7B12"/>
    <w:rsid w:val="009A7D5F"/>
    <w:rsid w:val="009B02EA"/>
    <w:rsid w:val="009B033F"/>
    <w:rsid w:val="009B05E6"/>
    <w:rsid w:val="009B07D1"/>
    <w:rsid w:val="009B0C73"/>
    <w:rsid w:val="009B0ED7"/>
    <w:rsid w:val="009B0F78"/>
    <w:rsid w:val="009B11EF"/>
    <w:rsid w:val="009B12E2"/>
    <w:rsid w:val="009B1881"/>
    <w:rsid w:val="009B188A"/>
    <w:rsid w:val="009B1B44"/>
    <w:rsid w:val="009B1EFF"/>
    <w:rsid w:val="009B1F61"/>
    <w:rsid w:val="009B2081"/>
    <w:rsid w:val="009B2089"/>
    <w:rsid w:val="009B24A8"/>
    <w:rsid w:val="009B273E"/>
    <w:rsid w:val="009B2A2E"/>
    <w:rsid w:val="009B2A80"/>
    <w:rsid w:val="009B2AD9"/>
    <w:rsid w:val="009B2BCF"/>
    <w:rsid w:val="009B2E09"/>
    <w:rsid w:val="009B3459"/>
    <w:rsid w:val="009B347E"/>
    <w:rsid w:val="009B36E2"/>
    <w:rsid w:val="009B3859"/>
    <w:rsid w:val="009B3B2A"/>
    <w:rsid w:val="009B3C58"/>
    <w:rsid w:val="009B3CAE"/>
    <w:rsid w:val="009B4165"/>
    <w:rsid w:val="009B4768"/>
    <w:rsid w:val="009B48AA"/>
    <w:rsid w:val="009B49CF"/>
    <w:rsid w:val="009B4B64"/>
    <w:rsid w:val="009B4CA9"/>
    <w:rsid w:val="009B4CFF"/>
    <w:rsid w:val="009B4DE2"/>
    <w:rsid w:val="009B50A8"/>
    <w:rsid w:val="009B570A"/>
    <w:rsid w:val="009B58A0"/>
    <w:rsid w:val="009B5E21"/>
    <w:rsid w:val="009B5EDB"/>
    <w:rsid w:val="009B61B3"/>
    <w:rsid w:val="009B648A"/>
    <w:rsid w:val="009B65E8"/>
    <w:rsid w:val="009B685D"/>
    <w:rsid w:val="009B6ABC"/>
    <w:rsid w:val="009B6C9D"/>
    <w:rsid w:val="009B6D6D"/>
    <w:rsid w:val="009B7128"/>
    <w:rsid w:val="009B7753"/>
    <w:rsid w:val="009B7764"/>
    <w:rsid w:val="009B781F"/>
    <w:rsid w:val="009B7AC7"/>
    <w:rsid w:val="009B7B61"/>
    <w:rsid w:val="009B7DF3"/>
    <w:rsid w:val="009C0059"/>
    <w:rsid w:val="009C0089"/>
    <w:rsid w:val="009C00B9"/>
    <w:rsid w:val="009C0168"/>
    <w:rsid w:val="009C022F"/>
    <w:rsid w:val="009C0989"/>
    <w:rsid w:val="009C0EE8"/>
    <w:rsid w:val="009C1424"/>
    <w:rsid w:val="009C1707"/>
    <w:rsid w:val="009C1773"/>
    <w:rsid w:val="009C198B"/>
    <w:rsid w:val="009C1AEF"/>
    <w:rsid w:val="009C1B2E"/>
    <w:rsid w:val="009C1E3C"/>
    <w:rsid w:val="009C1E8E"/>
    <w:rsid w:val="009C208C"/>
    <w:rsid w:val="009C234F"/>
    <w:rsid w:val="009C2552"/>
    <w:rsid w:val="009C256C"/>
    <w:rsid w:val="009C26F8"/>
    <w:rsid w:val="009C274D"/>
    <w:rsid w:val="009C27C5"/>
    <w:rsid w:val="009C2A07"/>
    <w:rsid w:val="009C2C0E"/>
    <w:rsid w:val="009C2D04"/>
    <w:rsid w:val="009C3062"/>
    <w:rsid w:val="009C31A0"/>
    <w:rsid w:val="009C3AA7"/>
    <w:rsid w:val="009C3B08"/>
    <w:rsid w:val="009C3D6B"/>
    <w:rsid w:val="009C3F0C"/>
    <w:rsid w:val="009C4064"/>
    <w:rsid w:val="009C4212"/>
    <w:rsid w:val="009C44B2"/>
    <w:rsid w:val="009C476B"/>
    <w:rsid w:val="009C48AA"/>
    <w:rsid w:val="009C4BA2"/>
    <w:rsid w:val="009C4BF7"/>
    <w:rsid w:val="009C4C68"/>
    <w:rsid w:val="009C4F12"/>
    <w:rsid w:val="009C510D"/>
    <w:rsid w:val="009C5168"/>
    <w:rsid w:val="009C570E"/>
    <w:rsid w:val="009C5981"/>
    <w:rsid w:val="009C5B45"/>
    <w:rsid w:val="009C5D8B"/>
    <w:rsid w:val="009C5DAF"/>
    <w:rsid w:val="009C60DC"/>
    <w:rsid w:val="009C6370"/>
    <w:rsid w:val="009C6479"/>
    <w:rsid w:val="009C65C7"/>
    <w:rsid w:val="009C668B"/>
    <w:rsid w:val="009C6B0E"/>
    <w:rsid w:val="009C6BC3"/>
    <w:rsid w:val="009C6CCE"/>
    <w:rsid w:val="009C6EAE"/>
    <w:rsid w:val="009C6FA2"/>
    <w:rsid w:val="009C7018"/>
    <w:rsid w:val="009C7113"/>
    <w:rsid w:val="009C71BB"/>
    <w:rsid w:val="009C72BC"/>
    <w:rsid w:val="009C735F"/>
    <w:rsid w:val="009C74CB"/>
    <w:rsid w:val="009C7606"/>
    <w:rsid w:val="009C7981"/>
    <w:rsid w:val="009C7CE2"/>
    <w:rsid w:val="009C7EEA"/>
    <w:rsid w:val="009D0288"/>
    <w:rsid w:val="009D0791"/>
    <w:rsid w:val="009D0AE8"/>
    <w:rsid w:val="009D0BEF"/>
    <w:rsid w:val="009D0D1F"/>
    <w:rsid w:val="009D0E68"/>
    <w:rsid w:val="009D0F46"/>
    <w:rsid w:val="009D155B"/>
    <w:rsid w:val="009D15FB"/>
    <w:rsid w:val="009D1BF1"/>
    <w:rsid w:val="009D1ED3"/>
    <w:rsid w:val="009D215C"/>
    <w:rsid w:val="009D21A5"/>
    <w:rsid w:val="009D2532"/>
    <w:rsid w:val="009D25AB"/>
    <w:rsid w:val="009D2711"/>
    <w:rsid w:val="009D29C7"/>
    <w:rsid w:val="009D2BE1"/>
    <w:rsid w:val="009D2D18"/>
    <w:rsid w:val="009D3398"/>
    <w:rsid w:val="009D33B4"/>
    <w:rsid w:val="009D351B"/>
    <w:rsid w:val="009D366C"/>
    <w:rsid w:val="009D36E9"/>
    <w:rsid w:val="009D379D"/>
    <w:rsid w:val="009D3DA9"/>
    <w:rsid w:val="009D3E58"/>
    <w:rsid w:val="009D42CA"/>
    <w:rsid w:val="009D4364"/>
    <w:rsid w:val="009D4A89"/>
    <w:rsid w:val="009D4BDA"/>
    <w:rsid w:val="009D4EDA"/>
    <w:rsid w:val="009D4F91"/>
    <w:rsid w:val="009D4FE1"/>
    <w:rsid w:val="009D5087"/>
    <w:rsid w:val="009D519A"/>
    <w:rsid w:val="009D5299"/>
    <w:rsid w:val="009D53E6"/>
    <w:rsid w:val="009D5757"/>
    <w:rsid w:val="009D58F9"/>
    <w:rsid w:val="009D5C05"/>
    <w:rsid w:val="009D5E6D"/>
    <w:rsid w:val="009D5EDC"/>
    <w:rsid w:val="009D5F61"/>
    <w:rsid w:val="009D60EB"/>
    <w:rsid w:val="009D614E"/>
    <w:rsid w:val="009D62C8"/>
    <w:rsid w:val="009D646D"/>
    <w:rsid w:val="009D6488"/>
    <w:rsid w:val="009D68A7"/>
    <w:rsid w:val="009D6A0B"/>
    <w:rsid w:val="009D6D00"/>
    <w:rsid w:val="009D6F74"/>
    <w:rsid w:val="009D75CB"/>
    <w:rsid w:val="009D766C"/>
    <w:rsid w:val="009D774D"/>
    <w:rsid w:val="009D77F5"/>
    <w:rsid w:val="009D7DD9"/>
    <w:rsid w:val="009D7FB5"/>
    <w:rsid w:val="009E00F5"/>
    <w:rsid w:val="009E01C5"/>
    <w:rsid w:val="009E02F7"/>
    <w:rsid w:val="009E07DF"/>
    <w:rsid w:val="009E0B9A"/>
    <w:rsid w:val="009E0D5A"/>
    <w:rsid w:val="009E0DD6"/>
    <w:rsid w:val="009E0E60"/>
    <w:rsid w:val="009E1781"/>
    <w:rsid w:val="009E1A54"/>
    <w:rsid w:val="009E1A66"/>
    <w:rsid w:val="009E2B7B"/>
    <w:rsid w:val="009E2BFE"/>
    <w:rsid w:val="009E314F"/>
    <w:rsid w:val="009E31C0"/>
    <w:rsid w:val="009E3333"/>
    <w:rsid w:val="009E35D5"/>
    <w:rsid w:val="009E39F2"/>
    <w:rsid w:val="009E3B01"/>
    <w:rsid w:val="009E3C1E"/>
    <w:rsid w:val="009E3CCE"/>
    <w:rsid w:val="009E3EB1"/>
    <w:rsid w:val="009E4070"/>
    <w:rsid w:val="009E40C8"/>
    <w:rsid w:val="009E42AB"/>
    <w:rsid w:val="009E434B"/>
    <w:rsid w:val="009E4408"/>
    <w:rsid w:val="009E4686"/>
    <w:rsid w:val="009E47B8"/>
    <w:rsid w:val="009E4A85"/>
    <w:rsid w:val="009E4E3A"/>
    <w:rsid w:val="009E4FA4"/>
    <w:rsid w:val="009E50A2"/>
    <w:rsid w:val="009E518D"/>
    <w:rsid w:val="009E51B9"/>
    <w:rsid w:val="009E5621"/>
    <w:rsid w:val="009E5630"/>
    <w:rsid w:val="009E56FE"/>
    <w:rsid w:val="009E5820"/>
    <w:rsid w:val="009E5B11"/>
    <w:rsid w:val="009E5CA6"/>
    <w:rsid w:val="009E60A1"/>
    <w:rsid w:val="009E62A1"/>
    <w:rsid w:val="009E644F"/>
    <w:rsid w:val="009E6452"/>
    <w:rsid w:val="009E66BB"/>
    <w:rsid w:val="009E6970"/>
    <w:rsid w:val="009E6B4E"/>
    <w:rsid w:val="009E6C26"/>
    <w:rsid w:val="009E6E1E"/>
    <w:rsid w:val="009E7349"/>
    <w:rsid w:val="009E7390"/>
    <w:rsid w:val="009E7594"/>
    <w:rsid w:val="009E7595"/>
    <w:rsid w:val="009E75F7"/>
    <w:rsid w:val="009E7A2D"/>
    <w:rsid w:val="009E7B4F"/>
    <w:rsid w:val="009E7BCE"/>
    <w:rsid w:val="009E7C34"/>
    <w:rsid w:val="009E7CE0"/>
    <w:rsid w:val="009E7F61"/>
    <w:rsid w:val="009E7FB1"/>
    <w:rsid w:val="009F0616"/>
    <w:rsid w:val="009F06FD"/>
    <w:rsid w:val="009F070C"/>
    <w:rsid w:val="009F0A28"/>
    <w:rsid w:val="009F0C8D"/>
    <w:rsid w:val="009F125D"/>
    <w:rsid w:val="009F1301"/>
    <w:rsid w:val="009F19BC"/>
    <w:rsid w:val="009F1A0D"/>
    <w:rsid w:val="009F20EA"/>
    <w:rsid w:val="009F2236"/>
    <w:rsid w:val="009F2385"/>
    <w:rsid w:val="009F26DA"/>
    <w:rsid w:val="009F26F5"/>
    <w:rsid w:val="009F2703"/>
    <w:rsid w:val="009F28E6"/>
    <w:rsid w:val="009F2C3C"/>
    <w:rsid w:val="009F357E"/>
    <w:rsid w:val="009F35DD"/>
    <w:rsid w:val="009F3AC4"/>
    <w:rsid w:val="009F3BEE"/>
    <w:rsid w:val="009F3DFE"/>
    <w:rsid w:val="009F4109"/>
    <w:rsid w:val="009F43D2"/>
    <w:rsid w:val="009F449B"/>
    <w:rsid w:val="009F44BE"/>
    <w:rsid w:val="009F4574"/>
    <w:rsid w:val="009F459E"/>
    <w:rsid w:val="009F4715"/>
    <w:rsid w:val="009F4E51"/>
    <w:rsid w:val="009F502C"/>
    <w:rsid w:val="009F509C"/>
    <w:rsid w:val="009F51F7"/>
    <w:rsid w:val="009F5356"/>
    <w:rsid w:val="009F56A3"/>
    <w:rsid w:val="009F5761"/>
    <w:rsid w:val="009F5769"/>
    <w:rsid w:val="009F5A72"/>
    <w:rsid w:val="009F5EA4"/>
    <w:rsid w:val="009F62A3"/>
    <w:rsid w:val="009F65BF"/>
    <w:rsid w:val="009F65D9"/>
    <w:rsid w:val="009F668C"/>
    <w:rsid w:val="009F68D3"/>
    <w:rsid w:val="009F7171"/>
    <w:rsid w:val="009F7250"/>
    <w:rsid w:val="009F72FA"/>
    <w:rsid w:val="009F7314"/>
    <w:rsid w:val="009F75A7"/>
    <w:rsid w:val="009F777B"/>
    <w:rsid w:val="009F7874"/>
    <w:rsid w:val="009F7CE4"/>
    <w:rsid w:val="009F7DF0"/>
    <w:rsid w:val="009F7ED1"/>
    <w:rsid w:val="00A000C3"/>
    <w:rsid w:val="00A00833"/>
    <w:rsid w:val="00A008C0"/>
    <w:rsid w:val="00A00BE3"/>
    <w:rsid w:val="00A00E91"/>
    <w:rsid w:val="00A013E3"/>
    <w:rsid w:val="00A0140E"/>
    <w:rsid w:val="00A016B0"/>
    <w:rsid w:val="00A0198E"/>
    <w:rsid w:val="00A019A7"/>
    <w:rsid w:val="00A01A54"/>
    <w:rsid w:val="00A01C93"/>
    <w:rsid w:val="00A01E05"/>
    <w:rsid w:val="00A023DE"/>
    <w:rsid w:val="00A026D8"/>
    <w:rsid w:val="00A02704"/>
    <w:rsid w:val="00A0279F"/>
    <w:rsid w:val="00A029C9"/>
    <w:rsid w:val="00A02A73"/>
    <w:rsid w:val="00A02BB8"/>
    <w:rsid w:val="00A0301C"/>
    <w:rsid w:val="00A032A3"/>
    <w:rsid w:val="00A032D1"/>
    <w:rsid w:val="00A03621"/>
    <w:rsid w:val="00A03807"/>
    <w:rsid w:val="00A03853"/>
    <w:rsid w:val="00A038EE"/>
    <w:rsid w:val="00A03E5E"/>
    <w:rsid w:val="00A03E68"/>
    <w:rsid w:val="00A03F9B"/>
    <w:rsid w:val="00A0405E"/>
    <w:rsid w:val="00A04403"/>
    <w:rsid w:val="00A04855"/>
    <w:rsid w:val="00A0491F"/>
    <w:rsid w:val="00A04996"/>
    <w:rsid w:val="00A04AC7"/>
    <w:rsid w:val="00A04AD6"/>
    <w:rsid w:val="00A04B76"/>
    <w:rsid w:val="00A04F41"/>
    <w:rsid w:val="00A05005"/>
    <w:rsid w:val="00A05375"/>
    <w:rsid w:val="00A0541E"/>
    <w:rsid w:val="00A05AF6"/>
    <w:rsid w:val="00A05E6C"/>
    <w:rsid w:val="00A05EE1"/>
    <w:rsid w:val="00A05EE5"/>
    <w:rsid w:val="00A05FB4"/>
    <w:rsid w:val="00A06944"/>
    <w:rsid w:val="00A069DA"/>
    <w:rsid w:val="00A069F2"/>
    <w:rsid w:val="00A06ADA"/>
    <w:rsid w:val="00A0701F"/>
    <w:rsid w:val="00A07320"/>
    <w:rsid w:val="00A07435"/>
    <w:rsid w:val="00A07527"/>
    <w:rsid w:val="00A07596"/>
    <w:rsid w:val="00A07812"/>
    <w:rsid w:val="00A07C18"/>
    <w:rsid w:val="00A1011E"/>
    <w:rsid w:val="00A10133"/>
    <w:rsid w:val="00A10323"/>
    <w:rsid w:val="00A1047A"/>
    <w:rsid w:val="00A1056E"/>
    <w:rsid w:val="00A10676"/>
    <w:rsid w:val="00A10AE0"/>
    <w:rsid w:val="00A10EC8"/>
    <w:rsid w:val="00A10FD6"/>
    <w:rsid w:val="00A11210"/>
    <w:rsid w:val="00A117C2"/>
    <w:rsid w:val="00A11800"/>
    <w:rsid w:val="00A11E75"/>
    <w:rsid w:val="00A12162"/>
    <w:rsid w:val="00A12636"/>
    <w:rsid w:val="00A126FD"/>
    <w:rsid w:val="00A129FA"/>
    <w:rsid w:val="00A12A91"/>
    <w:rsid w:val="00A12FB7"/>
    <w:rsid w:val="00A13056"/>
    <w:rsid w:val="00A13147"/>
    <w:rsid w:val="00A1344B"/>
    <w:rsid w:val="00A136B8"/>
    <w:rsid w:val="00A1385F"/>
    <w:rsid w:val="00A138CF"/>
    <w:rsid w:val="00A13A7E"/>
    <w:rsid w:val="00A13B78"/>
    <w:rsid w:val="00A13C16"/>
    <w:rsid w:val="00A13D13"/>
    <w:rsid w:val="00A13DA9"/>
    <w:rsid w:val="00A13E70"/>
    <w:rsid w:val="00A13E77"/>
    <w:rsid w:val="00A13F41"/>
    <w:rsid w:val="00A14254"/>
    <w:rsid w:val="00A143A5"/>
    <w:rsid w:val="00A14428"/>
    <w:rsid w:val="00A144F8"/>
    <w:rsid w:val="00A14527"/>
    <w:rsid w:val="00A146A5"/>
    <w:rsid w:val="00A1482D"/>
    <w:rsid w:val="00A149C0"/>
    <w:rsid w:val="00A14A55"/>
    <w:rsid w:val="00A14D05"/>
    <w:rsid w:val="00A14DCB"/>
    <w:rsid w:val="00A15414"/>
    <w:rsid w:val="00A156A6"/>
    <w:rsid w:val="00A1594F"/>
    <w:rsid w:val="00A159C0"/>
    <w:rsid w:val="00A15D8D"/>
    <w:rsid w:val="00A15F81"/>
    <w:rsid w:val="00A16492"/>
    <w:rsid w:val="00A1681E"/>
    <w:rsid w:val="00A168BA"/>
    <w:rsid w:val="00A168C3"/>
    <w:rsid w:val="00A16A39"/>
    <w:rsid w:val="00A16C40"/>
    <w:rsid w:val="00A16F7C"/>
    <w:rsid w:val="00A16FE5"/>
    <w:rsid w:val="00A173B3"/>
    <w:rsid w:val="00A17573"/>
    <w:rsid w:val="00A177B5"/>
    <w:rsid w:val="00A177E7"/>
    <w:rsid w:val="00A17867"/>
    <w:rsid w:val="00A17A34"/>
    <w:rsid w:val="00A17B50"/>
    <w:rsid w:val="00A17CC1"/>
    <w:rsid w:val="00A17D6F"/>
    <w:rsid w:val="00A20009"/>
    <w:rsid w:val="00A20071"/>
    <w:rsid w:val="00A20102"/>
    <w:rsid w:val="00A20238"/>
    <w:rsid w:val="00A203DD"/>
    <w:rsid w:val="00A2063D"/>
    <w:rsid w:val="00A20759"/>
    <w:rsid w:val="00A207C1"/>
    <w:rsid w:val="00A20C08"/>
    <w:rsid w:val="00A20D8B"/>
    <w:rsid w:val="00A20DD6"/>
    <w:rsid w:val="00A21161"/>
    <w:rsid w:val="00A212D8"/>
    <w:rsid w:val="00A2152C"/>
    <w:rsid w:val="00A2196C"/>
    <w:rsid w:val="00A21C6D"/>
    <w:rsid w:val="00A220CB"/>
    <w:rsid w:val="00A221E3"/>
    <w:rsid w:val="00A22401"/>
    <w:rsid w:val="00A22430"/>
    <w:rsid w:val="00A2256B"/>
    <w:rsid w:val="00A22579"/>
    <w:rsid w:val="00A22711"/>
    <w:rsid w:val="00A22760"/>
    <w:rsid w:val="00A22B50"/>
    <w:rsid w:val="00A22D20"/>
    <w:rsid w:val="00A230EB"/>
    <w:rsid w:val="00A231F7"/>
    <w:rsid w:val="00A23437"/>
    <w:rsid w:val="00A23671"/>
    <w:rsid w:val="00A23B9A"/>
    <w:rsid w:val="00A23CCC"/>
    <w:rsid w:val="00A23E2E"/>
    <w:rsid w:val="00A23F6A"/>
    <w:rsid w:val="00A240A5"/>
    <w:rsid w:val="00A24163"/>
    <w:rsid w:val="00A24342"/>
    <w:rsid w:val="00A24460"/>
    <w:rsid w:val="00A245BF"/>
    <w:rsid w:val="00A24895"/>
    <w:rsid w:val="00A248C2"/>
    <w:rsid w:val="00A24925"/>
    <w:rsid w:val="00A24DDB"/>
    <w:rsid w:val="00A250EF"/>
    <w:rsid w:val="00A257A7"/>
    <w:rsid w:val="00A2591E"/>
    <w:rsid w:val="00A25A40"/>
    <w:rsid w:val="00A25AA4"/>
    <w:rsid w:val="00A261B8"/>
    <w:rsid w:val="00A2637E"/>
    <w:rsid w:val="00A264F9"/>
    <w:rsid w:val="00A2655B"/>
    <w:rsid w:val="00A266CD"/>
    <w:rsid w:val="00A26BFA"/>
    <w:rsid w:val="00A26E01"/>
    <w:rsid w:val="00A26F41"/>
    <w:rsid w:val="00A27073"/>
    <w:rsid w:val="00A2707D"/>
    <w:rsid w:val="00A27635"/>
    <w:rsid w:val="00A27871"/>
    <w:rsid w:val="00A279D4"/>
    <w:rsid w:val="00A279E1"/>
    <w:rsid w:val="00A27DAE"/>
    <w:rsid w:val="00A3010F"/>
    <w:rsid w:val="00A301E4"/>
    <w:rsid w:val="00A30424"/>
    <w:rsid w:val="00A3046D"/>
    <w:rsid w:val="00A30AC2"/>
    <w:rsid w:val="00A30E5F"/>
    <w:rsid w:val="00A311E0"/>
    <w:rsid w:val="00A31532"/>
    <w:rsid w:val="00A3172B"/>
    <w:rsid w:val="00A32052"/>
    <w:rsid w:val="00A32070"/>
    <w:rsid w:val="00A320D4"/>
    <w:rsid w:val="00A322D8"/>
    <w:rsid w:val="00A3243F"/>
    <w:rsid w:val="00A32A2A"/>
    <w:rsid w:val="00A32D11"/>
    <w:rsid w:val="00A32F5D"/>
    <w:rsid w:val="00A32FCF"/>
    <w:rsid w:val="00A33151"/>
    <w:rsid w:val="00A33270"/>
    <w:rsid w:val="00A33515"/>
    <w:rsid w:val="00A33618"/>
    <w:rsid w:val="00A3377F"/>
    <w:rsid w:val="00A33781"/>
    <w:rsid w:val="00A339AB"/>
    <w:rsid w:val="00A33B3D"/>
    <w:rsid w:val="00A33C77"/>
    <w:rsid w:val="00A33CD8"/>
    <w:rsid w:val="00A33E52"/>
    <w:rsid w:val="00A33FB7"/>
    <w:rsid w:val="00A34064"/>
    <w:rsid w:val="00A3421B"/>
    <w:rsid w:val="00A3447A"/>
    <w:rsid w:val="00A34695"/>
    <w:rsid w:val="00A34702"/>
    <w:rsid w:val="00A34A5D"/>
    <w:rsid w:val="00A34AD9"/>
    <w:rsid w:val="00A34C2F"/>
    <w:rsid w:val="00A34DC2"/>
    <w:rsid w:val="00A34EA0"/>
    <w:rsid w:val="00A3572D"/>
    <w:rsid w:val="00A358DF"/>
    <w:rsid w:val="00A358E4"/>
    <w:rsid w:val="00A35B11"/>
    <w:rsid w:val="00A35BB6"/>
    <w:rsid w:val="00A35F16"/>
    <w:rsid w:val="00A364AE"/>
    <w:rsid w:val="00A3654C"/>
    <w:rsid w:val="00A36724"/>
    <w:rsid w:val="00A3689F"/>
    <w:rsid w:val="00A36971"/>
    <w:rsid w:val="00A369A2"/>
    <w:rsid w:val="00A36C8E"/>
    <w:rsid w:val="00A3706A"/>
    <w:rsid w:val="00A37082"/>
    <w:rsid w:val="00A37170"/>
    <w:rsid w:val="00A371EA"/>
    <w:rsid w:val="00A3733C"/>
    <w:rsid w:val="00A374B6"/>
    <w:rsid w:val="00A3764A"/>
    <w:rsid w:val="00A37A6D"/>
    <w:rsid w:val="00A37AC8"/>
    <w:rsid w:val="00A37CC5"/>
    <w:rsid w:val="00A37E0A"/>
    <w:rsid w:val="00A400DA"/>
    <w:rsid w:val="00A40430"/>
    <w:rsid w:val="00A4063F"/>
    <w:rsid w:val="00A40B64"/>
    <w:rsid w:val="00A40C5F"/>
    <w:rsid w:val="00A40C9B"/>
    <w:rsid w:val="00A40F50"/>
    <w:rsid w:val="00A40F68"/>
    <w:rsid w:val="00A40FD2"/>
    <w:rsid w:val="00A40FEF"/>
    <w:rsid w:val="00A413BF"/>
    <w:rsid w:val="00A4176B"/>
    <w:rsid w:val="00A41CDB"/>
    <w:rsid w:val="00A41CF7"/>
    <w:rsid w:val="00A41F2A"/>
    <w:rsid w:val="00A4260C"/>
    <w:rsid w:val="00A4269F"/>
    <w:rsid w:val="00A4275F"/>
    <w:rsid w:val="00A431BA"/>
    <w:rsid w:val="00A431E7"/>
    <w:rsid w:val="00A433DF"/>
    <w:rsid w:val="00A434A9"/>
    <w:rsid w:val="00A43955"/>
    <w:rsid w:val="00A43978"/>
    <w:rsid w:val="00A43B08"/>
    <w:rsid w:val="00A43BEC"/>
    <w:rsid w:val="00A43C34"/>
    <w:rsid w:val="00A43D66"/>
    <w:rsid w:val="00A43DBF"/>
    <w:rsid w:val="00A43EA8"/>
    <w:rsid w:val="00A44073"/>
    <w:rsid w:val="00A440D5"/>
    <w:rsid w:val="00A440D6"/>
    <w:rsid w:val="00A441B2"/>
    <w:rsid w:val="00A443F6"/>
    <w:rsid w:val="00A4493A"/>
    <w:rsid w:val="00A44C0C"/>
    <w:rsid w:val="00A454BD"/>
    <w:rsid w:val="00A454ED"/>
    <w:rsid w:val="00A45637"/>
    <w:rsid w:val="00A4594A"/>
    <w:rsid w:val="00A45A2E"/>
    <w:rsid w:val="00A45B85"/>
    <w:rsid w:val="00A45EA6"/>
    <w:rsid w:val="00A45F46"/>
    <w:rsid w:val="00A462D9"/>
    <w:rsid w:val="00A46811"/>
    <w:rsid w:val="00A46BD3"/>
    <w:rsid w:val="00A46C44"/>
    <w:rsid w:val="00A475C5"/>
    <w:rsid w:val="00A477DD"/>
    <w:rsid w:val="00A47807"/>
    <w:rsid w:val="00A4794A"/>
    <w:rsid w:val="00A47BD7"/>
    <w:rsid w:val="00A47DB8"/>
    <w:rsid w:val="00A47FAE"/>
    <w:rsid w:val="00A50216"/>
    <w:rsid w:val="00A504B7"/>
    <w:rsid w:val="00A506B0"/>
    <w:rsid w:val="00A50AA2"/>
    <w:rsid w:val="00A50CC1"/>
    <w:rsid w:val="00A513D6"/>
    <w:rsid w:val="00A5158E"/>
    <w:rsid w:val="00A51AE7"/>
    <w:rsid w:val="00A51D17"/>
    <w:rsid w:val="00A51DB5"/>
    <w:rsid w:val="00A51E83"/>
    <w:rsid w:val="00A521E7"/>
    <w:rsid w:val="00A52426"/>
    <w:rsid w:val="00A5277B"/>
    <w:rsid w:val="00A5290E"/>
    <w:rsid w:val="00A52F31"/>
    <w:rsid w:val="00A531A2"/>
    <w:rsid w:val="00A53710"/>
    <w:rsid w:val="00A53C61"/>
    <w:rsid w:val="00A53FEF"/>
    <w:rsid w:val="00A54135"/>
    <w:rsid w:val="00A543AF"/>
    <w:rsid w:val="00A54490"/>
    <w:rsid w:val="00A5463F"/>
    <w:rsid w:val="00A54916"/>
    <w:rsid w:val="00A54B5A"/>
    <w:rsid w:val="00A5515E"/>
    <w:rsid w:val="00A55331"/>
    <w:rsid w:val="00A55567"/>
    <w:rsid w:val="00A5564B"/>
    <w:rsid w:val="00A55741"/>
    <w:rsid w:val="00A55759"/>
    <w:rsid w:val="00A55986"/>
    <w:rsid w:val="00A55EF9"/>
    <w:rsid w:val="00A5616D"/>
    <w:rsid w:val="00A561A0"/>
    <w:rsid w:val="00A565E5"/>
    <w:rsid w:val="00A56768"/>
    <w:rsid w:val="00A56868"/>
    <w:rsid w:val="00A56A18"/>
    <w:rsid w:val="00A56A72"/>
    <w:rsid w:val="00A56B87"/>
    <w:rsid w:val="00A57486"/>
    <w:rsid w:val="00A578DE"/>
    <w:rsid w:val="00A57DBD"/>
    <w:rsid w:val="00A57EBB"/>
    <w:rsid w:val="00A57ED0"/>
    <w:rsid w:val="00A600CC"/>
    <w:rsid w:val="00A60780"/>
    <w:rsid w:val="00A6079B"/>
    <w:rsid w:val="00A6084A"/>
    <w:rsid w:val="00A60E5C"/>
    <w:rsid w:val="00A60E62"/>
    <w:rsid w:val="00A60E6F"/>
    <w:rsid w:val="00A60F9B"/>
    <w:rsid w:val="00A610D8"/>
    <w:rsid w:val="00A6138E"/>
    <w:rsid w:val="00A61577"/>
    <w:rsid w:val="00A617FB"/>
    <w:rsid w:val="00A61A06"/>
    <w:rsid w:val="00A61AC9"/>
    <w:rsid w:val="00A62060"/>
    <w:rsid w:val="00A62412"/>
    <w:rsid w:val="00A625DE"/>
    <w:rsid w:val="00A62623"/>
    <w:rsid w:val="00A627A5"/>
    <w:rsid w:val="00A627B9"/>
    <w:rsid w:val="00A62DE0"/>
    <w:rsid w:val="00A6308B"/>
    <w:rsid w:val="00A6329E"/>
    <w:rsid w:val="00A63375"/>
    <w:rsid w:val="00A63538"/>
    <w:rsid w:val="00A63614"/>
    <w:rsid w:val="00A63741"/>
    <w:rsid w:val="00A6386D"/>
    <w:rsid w:val="00A6387B"/>
    <w:rsid w:val="00A63925"/>
    <w:rsid w:val="00A63A49"/>
    <w:rsid w:val="00A63CB8"/>
    <w:rsid w:val="00A6439D"/>
    <w:rsid w:val="00A64425"/>
    <w:rsid w:val="00A64451"/>
    <w:rsid w:val="00A644BD"/>
    <w:rsid w:val="00A64565"/>
    <w:rsid w:val="00A645FB"/>
    <w:rsid w:val="00A64668"/>
    <w:rsid w:val="00A649FD"/>
    <w:rsid w:val="00A64AA6"/>
    <w:rsid w:val="00A64BE5"/>
    <w:rsid w:val="00A64ED0"/>
    <w:rsid w:val="00A6522E"/>
    <w:rsid w:val="00A6534E"/>
    <w:rsid w:val="00A656C5"/>
    <w:rsid w:val="00A65718"/>
    <w:rsid w:val="00A65744"/>
    <w:rsid w:val="00A65ACB"/>
    <w:rsid w:val="00A65C4C"/>
    <w:rsid w:val="00A66088"/>
    <w:rsid w:val="00A660E4"/>
    <w:rsid w:val="00A66395"/>
    <w:rsid w:val="00A667CF"/>
    <w:rsid w:val="00A66852"/>
    <w:rsid w:val="00A66C1F"/>
    <w:rsid w:val="00A66C6D"/>
    <w:rsid w:val="00A676CA"/>
    <w:rsid w:val="00A677A1"/>
    <w:rsid w:val="00A6790E"/>
    <w:rsid w:val="00A6798A"/>
    <w:rsid w:val="00A67BA5"/>
    <w:rsid w:val="00A67C0F"/>
    <w:rsid w:val="00A67CF4"/>
    <w:rsid w:val="00A67D55"/>
    <w:rsid w:val="00A67F5B"/>
    <w:rsid w:val="00A7015E"/>
    <w:rsid w:val="00A704AD"/>
    <w:rsid w:val="00A7066D"/>
    <w:rsid w:val="00A708AF"/>
    <w:rsid w:val="00A709EE"/>
    <w:rsid w:val="00A70C6D"/>
    <w:rsid w:val="00A70E5A"/>
    <w:rsid w:val="00A71063"/>
    <w:rsid w:val="00A71188"/>
    <w:rsid w:val="00A71219"/>
    <w:rsid w:val="00A7122D"/>
    <w:rsid w:val="00A71575"/>
    <w:rsid w:val="00A719AC"/>
    <w:rsid w:val="00A71AED"/>
    <w:rsid w:val="00A71D0E"/>
    <w:rsid w:val="00A71D78"/>
    <w:rsid w:val="00A71DB5"/>
    <w:rsid w:val="00A720DE"/>
    <w:rsid w:val="00A72100"/>
    <w:rsid w:val="00A72840"/>
    <w:rsid w:val="00A72944"/>
    <w:rsid w:val="00A72BFD"/>
    <w:rsid w:val="00A72C73"/>
    <w:rsid w:val="00A72E3E"/>
    <w:rsid w:val="00A72EA3"/>
    <w:rsid w:val="00A72F1F"/>
    <w:rsid w:val="00A7306A"/>
    <w:rsid w:val="00A73082"/>
    <w:rsid w:val="00A73388"/>
    <w:rsid w:val="00A73454"/>
    <w:rsid w:val="00A73B72"/>
    <w:rsid w:val="00A73E0D"/>
    <w:rsid w:val="00A73EDF"/>
    <w:rsid w:val="00A74209"/>
    <w:rsid w:val="00A74302"/>
    <w:rsid w:val="00A743DE"/>
    <w:rsid w:val="00A74698"/>
    <w:rsid w:val="00A747EB"/>
    <w:rsid w:val="00A74902"/>
    <w:rsid w:val="00A74A49"/>
    <w:rsid w:val="00A74B13"/>
    <w:rsid w:val="00A74FD5"/>
    <w:rsid w:val="00A75041"/>
    <w:rsid w:val="00A75071"/>
    <w:rsid w:val="00A75113"/>
    <w:rsid w:val="00A7514C"/>
    <w:rsid w:val="00A751DA"/>
    <w:rsid w:val="00A751DC"/>
    <w:rsid w:val="00A758CF"/>
    <w:rsid w:val="00A758EC"/>
    <w:rsid w:val="00A75A9D"/>
    <w:rsid w:val="00A75BF1"/>
    <w:rsid w:val="00A75E9E"/>
    <w:rsid w:val="00A75EF3"/>
    <w:rsid w:val="00A75FCA"/>
    <w:rsid w:val="00A7616A"/>
    <w:rsid w:val="00A76170"/>
    <w:rsid w:val="00A76243"/>
    <w:rsid w:val="00A76396"/>
    <w:rsid w:val="00A76487"/>
    <w:rsid w:val="00A76719"/>
    <w:rsid w:val="00A768B1"/>
    <w:rsid w:val="00A7693D"/>
    <w:rsid w:val="00A76DFD"/>
    <w:rsid w:val="00A77572"/>
    <w:rsid w:val="00A77654"/>
    <w:rsid w:val="00A77879"/>
    <w:rsid w:val="00A779BB"/>
    <w:rsid w:val="00A77A9B"/>
    <w:rsid w:val="00A77BA9"/>
    <w:rsid w:val="00A77BD6"/>
    <w:rsid w:val="00A77D7C"/>
    <w:rsid w:val="00A77E42"/>
    <w:rsid w:val="00A77F1A"/>
    <w:rsid w:val="00A77FE9"/>
    <w:rsid w:val="00A80053"/>
    <w:rsid w:val="00A8011A"/>
    <w:rsid w:val="00A802BE"/>
    <w:rsid w:val="00A802C2"/>
    <w:rsid w:val="00A80361"/>
    <w:rsid w:val="00A8046F"/>
    <w:rsid w:val="00A80613"/>
    <w:rsid w:val="00A806A8"/>
    <w:rsid w:val="00A806E5"/>
    <w:rsid w:val="00A80894"/>
    <w:rsid w:val="00A810D7"/>
    <w:rsid w:val="00A811A8"/>
    <w:rsid w:val="00A81240"/>
    <w:rsid w:val="00A81263"/>
    <w:rsid w:val="00A815E4"/>
    <w:rsid w:val="00A816BC"/>
    <w:rsid w:val="00A818AD"/>
    <w:rsid w:val="00A81949"/>
    <w:rsid w:val="00A82086"/>
    <w:rsid w:val="00A821A6"/>
    <w:rsid w:val="00A82227"/>
    <w:rsid w:val="00A82372"/>
    <w:rsid w:val="00A823CB"/>
    <w:rsid w:val="00A827F2"/>
    <w:rsid w:val="00A833DF"/>
    <w:rsid w:val="00A83627"/>
    <w:rsid w:val="00A83F50"/>
    <w:rsid w:val="00A841B9"/>
    <w:rsid w:val="00A84250"/>
    <w:rsid w:val="00A8463B"/>
    <w:rsid w:val="00A847FF"/>
    <w:rsid w:val="00A84A42"/>
    <w:rsid w:val="00A84AF4"/>
    <w:rsid w:val="00A8548E"/>
    <w:rsid w:val="00A855B9"/>
    <w:rsid w:val="00A856A8"/>
    <w:rsid w:val="00A85702"/>
    <w:rsid w:val="00A85891"/>
    <w:rsid w:val="00A859A1"/>
    <w:rsid w:val="00A85B4A"/>
    <w:rsid w:val="00A85E05"/>
    <w:rsid w:val="00A866CB"/>
    <w:rsid w:val="00A86D51"/>
    <w:rsid w:val="00A86E7E"/>
    <w:rsid w:val="00A871F1"/>
    <w:rsid w:val="00A875F5"/>
    <w:rsid w:val="00A87AAB"/>
    <w:rsid w:val="00A87B57"/>
    <w:rsid w:val="00A87BC3"/>
    <w:rsid w:val="00A87EC7"/>
    <w:rsid w:val="00A90273"/>
    <w:rsid w:val="00A902C8"/>
    <w:rsid w:val="00A903F1"/>
    <w:rsid w:val="00A9045A"/>
    <w:rsid w:val="00A9061C"/>
    <w:rsid w:val="00A906E1"/>
    <w:rsid w:val="00A9077D"/>
    <w:rsid w:val="00A907F0"/>
    <w:rsid w:val="00A90E33"/>
    <w:rsid w:val="00A90E69"/>
    <w:rsid w:val="00A90EC8"/>
    <w:rsid w:val="00A91096"/>
    <w:rsid w:val="00A91158"/>
    <w:rsid w:val="00A911AF"/>
    <w:rsid w:val="00A911BA"/>
    <w:rsid w:val="00A911E4"/>
    <w:rsid w:val="00A9127F"/>
    <w:rsid w:val="00A9129A"/>
    <w:rsid w:val="00A91581"/>
    <w:rsid w:val="00A916E1"/>
    <w:rsid w:val="00A91954"/>
    <w:rsid w:val="00A91B72"/>
    <w:rsid w:val="00A91FDD"/>
    <w:rsid w:val="00A9203B"/>
    <w:rsid w:val="00A92146"/>
    <w:rsid w:val="00A92519"/>
    <w:rsid w:val="00A926D4"/>
    <w:rsid w:val="00A92717"/>
    <w:rsid w:val="00A927DC"/>
    <w:rsid w:val="00A933B1"/>
    <w:rsid w:val="00A933C3"/>
    <w:rsid w:val="00A93666"/>
    <w:rsid w:val="00A93B69"/>
    <w:rsid w:val="00A93BC0"/>
    <w:rsid w:val="00A93C5C"/>
    <w:rsid w:val="00A93C8B"/>
    <w:rsid w:val="00A93D11"/>
    <w:rsid w:val="00A941C2"/>
    <w:rsid w:val="00A9454B"/>
    <w:rsid w:val="00A94561"/>
    <w:rsid w:val="00A945B0"/>
    <w:rsid w:val="00A9480C"/>
    <w:rsid w:val="00A948A4"/>
    <w:rsid w:val="00A94978"/>
    <w:rsid w:val="00A94CE2"/>
    <w:rsid w:val="00A94D74"/>
    <w:rsid w:val="00A9505B"/>
    <w:rsid w:val="00A9506D"/>
    <w:rsid w:val="00A95204"/>
    <w:rsid w:val="00A9574A"/>
    <w:rsid w:val="00A9595A"/>
    <w:rsid w:val="00A95C1D"/>
    <w:rsid w:val="00A95EDD"/>
    <w:rsid w:val="00A9600B"/>
    <w:rsid w:val="00A96131"/>
    <w:rsid w:val="00A9614A"/>
    <w:rsid w:val="00A964D6"/>
    <w:rsid w:val="00A965A4"/>
    <w:rsid w:val="00A9678E"/>
    <w:rsid w:val="00A968E6"/>
    <w:rsid w:val="00A96912"/>
    <w:rsid w:val="00A96A15"/>
    <w:rsid w:val="00A96B02"/>
    <w:rsid w:val="00A96C41"/>
    <w:rsid w:val="00A96E85"/>
    <w:rsid w:val="00A974D5"/>
    <w:rsid w:val="00A979EB"/>
    <w:rsid w:val="00A97B43"/>
    <w:rsid w:val="00A97D0E"/>
    <w:rsid w:val="00A97E61"/>
    <w:rsid w:val="00A97FE3"/>
    <w:rsid w:val="00AA01B9"/>
    <w:rsid w:val="00AA0272"/>
    <w:rsid w:val="00AA0457"/>
    <w:rsid w:val="00AA04D4"/>
    <w:rsid w:val="00AA0627"/>
    <w:rsid w:val="00AA09B5"/>
    <w:rsid w:val="00AA0B9B"/>
    <w:rsid w:val="00AA0BEE"/>
    <w:rsid w:val="00AA0C65"/>
    <w:rsid w:val="00AA0CD8"/>
    <w:rsid w:val="00AA0D29"/>
    <w:rsid w:val="00AA0F7D"/>
    <w:rsid w:val="00AA144B"/>
    <w:rsid w:val="00AA14BF"/>
    <w:rsid w:val="00AA1941"/>
    <w:rsid w:val="00AA196F"/>
    <w:rsid w:val="00AA1E6C"/>
    <w:rsid w:val="00AA1E7E"/>
    <w:rsid w:val="00AA1ECF"/>
    <w:rsid w:val="00AA2225"/>
    <w:rsid w:val="00AA2279"/>
    <w:rsid w:val="00AA232F"/>
    <w:rsid w:val="00AA23EC"/>
    <w:rsid w:val="00AA2469"/>
    <w:rsid w:val="00AA2883"/>
    <w:rsid w:val="00AA29C1"/>
    <w:rsid w:val="00AA2B19"/>
    <w:rsid w:val="00AA2D19"/>
    <w:rsid w:val="00AA2F92"/>
    <w:rsid w:val="00AA3242"/>
    <w:rsid w:val="00AA324B"/>
    <w:rsid w:val="00AA34DB"/>
    <w:rsid w:val="00AA369E"/>
    <w:rsid w:val="00AA3752"/>
    <w:rsid w:val="00AA3770"/>
    <w:rsid w:val="00AA420C"/>
    <w:rsid w:val="00AA432E"/>
    <w:rsid w:val="00AA469F"/>
    <w:rsid w:val="00AA4868"/>
    <w:rsid w:val="00AA505D"/>
    <w:rsid w:val="00AA52F3"/>
    <w:rsid w:val="00AA5477"/>
    <w:rsid w:val="00AA568A"/>
    <w:rsid w:val="00AA5693"/>
    <w:rsid w:val="00AA5B6F"/>
    <w:rsid w:val="00AA5D3C"/>
    <w:rsid w:val="00AA5E3A"/>
    <w:rsid w:val="00AA6493"/>
    <w:rsid w:val="00AA64FC"/>
    <w:rsid w:val="00AA65AA"/>
    <w:rsid w:val="00AA663A"/>
    <w:rsid w:val="00AA6915"/>
    <w:rsid w:val="00AA6FA0"/>
    <w:rsid w:val="00AA707E"/>
    <w:rsid w:val="00AA7083"/>
    <w:rsid w:val="00AA716C"/>
    <w:rsid w:val="00AA719C"/>
    <w:rsid w:val="00AA737E"/>
    <w:rsid w:val="00AA7430"/>
    <w:rsid w:val="00AA74D8"/>
    <w:rsid w:val="00AA777D"/>
    <w:rsid w:val="00AA77B9"/>
    <w:rsid w:val="00AA7D80"/>
    <w:rsid w:val="00AB0049"/>
    <w:rsid w:val="00AB01E3"/>
    <w:rsid w:val="00AB024D"/>
    <w:rsid w:val="00AB0632"/>
    <w:rsid w:val="00AB0678"/>
    <w:rsid w:val="00AB0AC8"/>
    <w:rsid w:val="00AB0C88"/>
    <w:rsid w:val="00AB0CDF"/>
    <w:rsid w:val="00AB0F4D"/>
    <w:rsid w:val="00AB0FAE"/>
    <w:rsid w:val="00AB0FBF"/>
    <w:rsid w:val="00AB10A4"/>
    <w:rsid w:val="00AB1162"/>
    <w:rsid w:val="00AB11ED"/>
    <w:rsid w:val="00AB15ED"/>
    <w:rsid w:val="00AB1720"/>
    <w:rsid w:val="00AB1965"/>
    <w:rsid w:val="00AB1BB3"/>
    <w:rsid w:val="00AB1F2A"/>
    <w:rsid w:val="00AB1F74"/>
    <w:rsid w:val="00AB205C"/>
    <w:rsid w:val="00AB20D6"/>
    <w:rsid w:val="00AB21B3"/>
    <w:rsid w:val="00AB2351"/>
    <w:rsid w:val="00AB2390"/>
    <w:rsid w:val="00AB2505"/>
    <w:rsid w:val="00AB2913"/>
    <w:rsid w:val="00AB2A26"/>
    <w:rsid w:val="00AB2AA6"/>
    <w:rsid w:val="00AB2CB0"/>
    <w:rsid w:val="00AB2ECA"/>
    <w:rsid w:val="00AB2FEF"/>
    <w:rsid w:val="00AB318A"/>
    <w:rsid w:val="00AB31A6"/>
    <w:rsid w:val="00AB3233"/>
    <w:rsid w:val="00AB3466"/>
    <w:rsid w:val="00AB3768"/>
    <w:rsid w:val="00AB37C4"/>
    <w:rsid w:val="00AB38E8"/>
    <w:rsid w:val="00AB3B23"/>
    <w:rsid w:val="00AB3BCB"/>
    <w:rsid w:val="00AB3BE2"/>
    <w:rsid w:val="00AB40A7"/>
    <w:rsid w:val="00AB40AA"/>
    <w:rsid w:val="00AB445F"/>
    <w:rsid w:val="00AB4462"/>
    <w:rsid w:val="00AB4765"/>
    <w:rsid w:val="00AB4BFF"/>
    <w:rsid w:val="00AB4C0B"/>
    <w:rsid w:val="00AB4E5C"/>
    <w:rsid w:val="00AB50D2"/>
    <w:rsid w:val="00AB52EB"/>
    <w:rsid w:val="00AB560A"/>
    <w:rsid w:val="00AB5828"/>
    <w:rsid w:val="00AB5859"/>
    <w:rsid w:val="00AB59F5"/>
    <w:rsid w:val="00AB5FBF"/>
    <w:rsid w:val="00AB638B"/>
    <w:rsid w:val="00AB6554"/>
    <w:rsid w:val="00AB6557"/>
    <w:rsid w:val="00AB6795"/>
    <w:rsid w:val="00AB6851"/>
    <w:rsid w:val="00AB68CF"/>
    <w:rsid w:val="00AB6DAC"/>
    <w:rsid w:val="00AB6DC6"/>
    <w:rsid w:val="00AB6E59"/>
    <w:rsid w:val="00AB7109"/>
    <w:rsid w:val="00AB7145"/>
    <w:rsid w:val="00AB76A9"/>
    <w:rsid w:val="00AB77D4"/>
    <w:rsid w:val="00AB7B49"/>
    <w:rsid w:val="00AB7BEE"/>
    <w:rsid w:val="00AC01AB"/>
    <w:rsid w:val="00AC01B6"/>
    <w:rsid w:val="00AC036A"/>
    <w:rsid w:val="00AC04A8"/>
    <w:rsid w:val="00AC0824"/>
    <w:rsid w:val="00AC0A5C"/>
    <w:rsid w:val="00AC0BA5"/>
    <w:rsid w:val="00AC0DF8"/>
    <w:rsid w:val="00AC0E58"/>
    <w:rsid w:val="00AC0FEB"/>
    <w:rsid w:val="00AC102F"/>
    <w:rsid w:val="00AC1280"/>
    <w:rsid w:val="00AC12DC"/>
    <w:rsid w:val="00AC18B8"/>
    <w:rsid w:val="00AC19D2"/>
    <w:rsid w:val="00AC19D3"/>
    <w:rsid w:val="00AC1C6F"/>
    <w:rsid w:val="00AC1D83"/>
    <w:rsid w:val="00AC1EED"/>
    <w:rsid w:val="00AC1F1C"/>
    <w:rsid w:val="00AC216C"/>
    <w:rsid w:val="00AC2427"/>
    <w:rsid w:val="00AC24BB"/>
    <w:rsid w:val="00AC2824"/>
    <w:rsid w:val="00AC293F"/>
    <w:rsid w:val="00AC29F8"/>
    <w:rsid w:val="00AC2C70"/>
    <w:rsid w:val="00AC3142"/>
    <w:rsid w:val="00AC31D3"/>
    <w:rsid w:val="00AC3229"/>
    <w:rsid w:val="00AC336D"/>
    <w:rsid w:val="00AC3407"/>
    <w:rsid w:val="00AC36FA"/>
    <w:rsid w:val="00AC37C1"/>
    <w:rsid w:val="00AC3838"/>
    <w:rsid w:val="00AC3929"/>
    <w:rsid w:val="00AC3C68"/>
    <w:rsid w:val="00AC3D53"/>
    <w:rsid w:val="00AC3ED4"/>
    <w:rsid w:val="00AC3FEE"/>
    <w:rsid w:val="00AC4357"/>
    <w:rsid w:val="00AC4366"/>
    <w:rsid w:val="00AC4A03"/>
    <w:rsid w:val="00AC4B46"/>
    <w:rsid w:val="00AC4B5F"/>
    <w:rsid w:val="00AC4C98"/>
    <w:rsid w:val="00AC4D3A"/>
    <w:rsid w:val="00AC5554"/>
    <w:rsid w:val="00AC5616"/>
    <w:rsid w:val="00AC5702"/>
    <w:rsid w:val="00AC5C82"/>
    <w:rsid w:val="00AC5CE4"/>
    <w:rsid w:val="00AC5D2D"/>
    <w:rsid w:val="00AC5D96"/>
    <w:rsid w:val="00AC5E40"/>
    <w:rsid w:val="00AC5F1F"/>
    <w:rsid w:val="00AC613B"/>
    <w:rsid w:val="00AC616C"/>
    <w:rsid w:val="00AC636E"/>
    <w:rsid w:val="00AC6561"/>
    <w:rsid w:val="00AC65C5"/>
    <w:rsid w:val="00AC6853"/>
    <w:rsid w:val="00AC6866"/>
    <w:rsid w:val="00AC6C5A"/>
    <w:rsid w:val="00AC6F95"/>
    <w:rsid w:val="00AC6FB8"/>
    <w:rsid w:val="00AC76AE"/>
    <w:rsid w:val="00AC792F"/>
    <w:rsid w:val="00AC7963"/>
    <w:rsid w:val="00AC7A03"/>
    <w:rsid w:val="00AC7BB2"/>
    <w:rsid w:val="00AC7CDB"/>
    <w:rsid w:val="00AC7D6D"/>
    <w:rsid w:val="00AD0055"/>
    <w:rsid w:val="00AD0177"/>
    <w:rsid w:val="00AD0293"/>
    <w:rsid w:val="00AD02E7"/>
    <w:rsid w:val="00AD0A7D"/>
    <w:rsid w:val="00AD0C22"/>
    <w:rsid w:val="00AD0F50"/>
    <w:rsid w:val="00AD107B"/>
    <w:rsid w:val="00AD17D3"/>
    <w:rsid w:val="00AD1BE4"/>
    <w:rsid w:val="00AD1D56"/>
    <w:rsid w:val="00AD1ED5"/>
    <w:rsid w:val="00AD2113"/>
    <w:rsid w:val="00AD23AC"/>
    <w:rsid w:val="00AD24F9"/>
    <w:rsid w:val="00AD2585"/>
    <w:rsid w:val="00AD264D"/>
    <w:rsid w:val="00AD2680"/>
    <w:rsid w:val="00AD26D3"/>
    <w:rsid w:val="00AD2918"/>
    <w:rsid w:val="00AD293C"/>
    <w:rsid w:val="00AD2E6F"/>
    <w:rsid w:val="00AD30A8"/>
    <w:rsid w:val="00AD30D5"/>
    <w:rsid w:val="00AD3137"/>
    <w:rsid w:val="00AD3443"/>
    <w:rsid w:val="00AD356E"/>
    <w:rsid w:val="00AD36B3"/>
    <w:rsid w:val="00AD3A23"/>
    <w:rsid w:val="00AD3C35"/>
    <w:rsid w:val="00AD3DA7"/>
    <w:rsid w:val="00AD3DE2"/>
    <w:rsid w:val="00AD3E6F"/>
    <w:rsid w:val="00AD3ECE"/>
    <w:rsid w:val="00AD3FE6"/>
    <w:rsid w:val="00AD4453"/>
    <w:rsid w:val="00AD45C8"/>
    <w:rsid w:val="00AD49A4"/>
    <w:rsid w:val="00AD49C9"/>
    <w:rsid w:val="00AD4A91"/>
    <w:rsid w:val="00AD4B2D"/>
    <w:rsid w:val="00AD4C40"/>
    <w:rsid w:val="00AD4D04"/>
    <w:rsid w:val="00AD4E68"/>
    <w:rsid w:val="00AD4F68"/>
    <w:rsid w:val="00AD4F7E"/>
    <w:rsid w:val="00AD5102"/>
    <w:rsid w:val="00AD5332"/>
    <w:rsid w:val="00AD54CB"/>
    <w:rsid w:val="00AD562B"/>
    <w:rsid w:val="00AD59DB"/>
    <w:rsid w:val="00AD5A69"/>
    <w:rsid w:val="00AD5BEA"/>
    <w:rsid w:val="00AD6119"/>
    <w:rsid w:val="00AD64C4"/>
    <w:rsid w:val="00AD65B9"/>
    <w:rsid w:val="00AD67E9"/>
    <w:rsid w:val="00AD69B1"/>
    <w:rsid w:val="00AD6EB5"/>
    <w:rsid w:val="00AD6F20"/>
    <w:rsid w:val="00AD731A"/>
    <w:rsid w:val="00AD7378"/>
    <w:rsid w:val="00AD746E"/>
    <w:rsid w:val="00AD765F"/>
    <w:rsid w:val="00AD780B"/>
    <w:rsid w:val="00AD7966"/>
    <w:rsid w:val="00AD7AD6"/>
    <w:rsid w:val="00AD7C42"/>
    <w:rsid w:val="00AD7E86"/>
    <w:rsid w:val="00AD7EC8"/>
    <w:rsid w:val="00AD7F53"/>
    <w:rsid w:val="00AE0148"/>
    <w:rsid w:val="00AE0223"/>
    <w:rsid w:val="00AE0252"/>
    <w:rsid w:val="00AE0442"/>
    <w:rsid w:val="00AE04DC"/>
    <w:rsid w:val="00AE082D"/>
    <w:rsid w:val="00AE0B74"/>
    <w:rsid w:val="00AE0E41"/>
    <w:rsid w:val="00AE0F98"/>
    <w:rsid w:val="00AE10EE"/>
    <w:rsid w:val="00AE1364"/>
    <w:rsid w:val="00AE13C7"/>
    <w:rsid w:val="00AE15AE"/>
    <w:rsid w:val="00AE186C"/>
    <w:rsid w:val="00AE18F5"/>
    <w:rsid w:val="00AE1B56"/>
    <w:rsid w:val="00AE1B66"/>
    <w:rsid w:val="00AE1C79"/>
    <w:rsid w:val="00AE1F8B"/>
    <w:rsid w:val="00AE1F8E"/>
    <w:rsid w:val="00AE205F"/>
    <w:rsid w:val="00AE2227"/>
    <w:rsid w:val="00AE2678"/>
    <w:rsid w:val="00AE2CAD"/>
    <w:rsid w:val="00AE2CD5"/>
    <w:rsid w:val="00AE2CEB"/>
    <w:rsid w:val="00AE2DDC"/>
    <w:rsid w:val="00AE2DEF"/>
    <w:rsid w:val="00AE2EDE"/>
    <w:rsid w:val="00AE3011"/>
    <w:rsid w:val="00AE3216"/>
    <w:rsid w:val="00AE377A"/>
    <w:rsid w:val="00AE3A97"/>
    <w:rsid w:val="00AE3AD4"/>
    <w:rsid w:val="00AE3AED"/>
    <w:rsid w:val="00AE3C42"/>
    <w:rsid w:val="00AE3C87"/>
    <w:rsid w:val="00AE3C8A"/>
    <w:rsid w:val="00AE3CEC"/>
    <w:rsid w:val="00AE3DF8"/>
    <w:rsid w:val="00AE3F52"/>
    <w:rsid w:val="00AE3FDE"/>
    <w:rsid w:val="00AE4545"/>
    <w:rsid w:val="00AE4555"/>
    <w:rsid w:val="00AE4A08"/>
    <w:rsid w:val="00AE4AAF"/>
    <w:rsid w:val="00AE4ACD"/>
    <w:rsid w:val="00AE4E0F"/>
    <w:rsid w:val="00AE4E47"/>
    <w:rsid w:val="00AE509A"/>
    <w:rsid w:val="00AE50D3"/>
    <w:rsid w:val="00AE5209"/>
    <w:rsid w:val="00AE5607"/>
    <w:rsid w:val="00AE595F"/>
    <w:rsid w:val="00AE5973"/>
    <w:rsid w:val="00AE59CB"/>
    <w:rsid w:val="00AE5AA0"/>
    <w:rsid w:val="00AE5BCB"/>
    <w:rsid w:val="00AE5C32"/>
    <w:rsid w:val="00AE5E74"/>
    <w:rsid w:val="00AE6050"/>
    <w:rsid w:val="00AE6138"/>
    <w:rsid w:val="00AE616B"/>
    <w:rsid w:val="00AE640C"/>
    <w:rsid w:val="00AE662B"/>
    <w:rsid w:val="00AE66C9"/>
    <w:rsid w:val="00AE6AC9"/>
    <w:rsid w:val="00AE6D72"/>
    <w:rsid w:val="00AE6DE0"/>
    <w:rsid w:val="00AE6F75"/>
    <w:rsid w:val="00AE732C"/>
    <w:rsid w:val="00AE7389"/>
    <w:rsid w:val="00AE73B3"/>
    <w:rsid w:val="00AE75A9"/>
    <w:rsid w:val="00AE7F03"/>
    <w:rsid w:val="00AF05C7"/>
    <w:rsid w:val="00AF0716"/>
    <w:rsid w:val="00AF07D5"/>
    <w:rsid w:val="00AF0AA1"/>
    <w:rsid w:val="00AF0B3D"/>
    <w:rsid w:val="00AF0D03"/>
    <w:rsid w:val="00AF0D6B"/>
    <w:rsid w:val="00AF0E4A"/>
    <w:rsid w:val="00AF0E8C"/>
    <w:rsid w:val="00AF0EDC"/>
    <w:rsid w:val="00AF0F49"/>
    <w:rsid w:val="00AF10D3"/>
    <w:rsid w:val="00AF1816"/>
    <w:rsid w:val="00AF18C9"/>
    <w:rsid w:val="00AF19EF"/>
    <w:rsid w:val="00AF1C56"/>
    <w:rsid w:val="00AF1EEF"/>
    <w:rsid w:val="00AF201C"/>
    <w:rsid w:val="00AF228C"/>
    <w:rsid w:val="00AF23C5"/>
    <w:rsid w:val="00AF259F"/>
    <w:rsid w:val="00AF264E"/>
    <w:rsid w:val="00AF2BC8"/>
    <w:rsid w:val="00AF2D9E"/>
    <w:rsid w:val="00AF38C2"/>
    <w:rsid w:val="00AF3A20"/>
    <w:rsid w:val="00AF3D93"/>
    <w:rsid w:val="00AF4513"/>
    <w:rsid w:val="00AF4640"/>
    <w:rsid w:val="00AF4644"/>
    <w:rsid w:val="00AF466B"/>
    <w:rsid w:val="00AF46F7"/>
    <w:rsid w:val="00AF4ABC"/>
    <w:rsid w:val="00AF50C9"/>
    <w:rsid w:val="00AF50E3"/>
    <w:rsid w:val="00AF52A8"/>
    <w:rsid w:val="00AF5426"/>
    <w:rsid w:val="00AF542E"/>
    <w:rsid w:val="00AF545F"/>
    <w:rsid w:val="00AF57F9"/>
    <w:rsid w:val="00AF5FD7"/>
    <w:rsid w:val="00AF6110"/>
    <w:rsid w:val="00AF6261"/>
    <w:rsid w:val="00AF6385"/>
    <w:rsid w:val="00AF65C4"/>
    <w:rsid w:val="00AF65FE"/>
    <w:rsid w:val="00AF67A5"/>
    <w:rsid w:val="00AF67B6"/>
    <w:rsid w:val="00AF698D"/>
    <w:rsid w:val="00AF6A49"/>
    <w:rsid w:val="00AF6C5D"/>
    <w:rsid w:val="00AF6CBA"/>
    <w:rsid w:val="00AF6D1D"/>
    <w:rsid w:val="00AF719D"/>
    <w:rsid w:val="00AF7688"/>
    <w:rsid w:val="00AF76A5"/>
    <w:rsid w:val="00AF7D70"/>
    <w:rsid w:val="00AF7DEA"/>
    <w:rsid w:val="00AF7ED0"/>
    <w:rsid w:val="00B000A6"/>
    <w:rsid w:val="00B00247"/>
    <w:rsid w:val="00B003A2"/>
    <w:rsid w:val="00B004B3"/>
    <w:rsid w:val="00B00696"/>
    <w:rsid w:val="00B0072C"/>
    <w:rsid w:val="00B00C95"/>
    <w:rsid w:val="00B00DDC"/>
    <w:rsid w:val="00B010A1"/>
    <w:rsid w:val="00B01146"/>
    <w:rsid w:val="00B012E5"/>
    <w:rsid w:val="00B0135D"/>
    <w:rsid w:val="00B013D8"/>
    <w:rsid w:val="00B016A1"/>
    <w:rsid w:val="00B016A2"/>
    <w:rsid w:val="00B01904"/>
    <w:rsid w:val="00B01A0F"/>
    <w:rsid w:val="00B01B0A"/>
    <w:rsid w:val="00B01F99"/>
    <w:rsid w:val="00B021D3"/>
    <w:rsid w:val="00B0275D"/>
    <w:rsid w:val="00B0293A"/>
    <w:rsid w:val="00B02B0D"/>
    <w:rsid w:val="00B02B2A"/>
    <w:rsid w:val="00B02BCB"/>
    <w:rsid w:val="00B02C91"/>
    <w:rsid w:val="00B02E76"/>
    <w:rsid w:val="00B031B6"/>
    <w:rsid w:val="00B03222"/>
    <w:rsid w:val="00B032C4"/>
    <w:rsid w:val="00B036B7"/>
    <w:rsid w:val="00B03842"/>
    <w:rsid w:val="00B0385C"/>
    <w:rsid w:val="00B0386F"/>
    <w:rsid w:val="00B039FC"/>
    <w:rsid w:val="00B045F3"/>
    <w:rsid w:val="00B04848"/>
    <w:rsid w:val="00B0492A"/>
    <w:rsid w:val="00B04979"/>
    <w:rsid w:val="00B04E9E"/>
    <w:rsid w:val="00B0530B"/>
    <w:rsid w:val="00B0548C"/>
    <w:rsid w:val="00B0576D"/>
    <w:rsid w:val="00B05854"/>
    <w:rsid w:val="00B058C0"/>
    <w:rsid w:val="00B059DB"/>
    <w:rsid w:val="00B05B82"/>
    <w:rsid w:val="00B05DDE"/>
    <w:rsid w:val="00B05E10"/>
    <w:rsid w:val="00B05F95"/>
    <w:rsid w:val="00B064E9"/>
    <w:rsid w:val="00B0661C"/>
    <w:rsid w:val="00B06926"/>
    <w:rsid w:val="00B0696F"/>
    <w:rsid w:val="00B06A37"/>
    <w:rsid w:val="00B06ECE"/>
    <w:rsid w:val="00B07165"/>
    <w:rsid w:val="00B07324"/>
    <w:rsid w:val="00B073E0"/>
    <w:rsid w:val="00B07445"/>
    <w:rsid w:val="00B075E9"/>
    <w:rsid w:val="00B07AB8"/>
    <w:rsid w:val="00B07B78"/>
    <w:rsid w:val="00B07C30"/>
    <w:rsid w:val="00B07C39"/>
    <w:rsid w:val="00B07CD1"/>
    <w:rsid w:val="00B07E33"/>
    <w:rsid w:val="00B07E99"/>
    <w:rsid w:val="00B101B7"/>
    <w:rsid w:val="00B1051C"/>
    <w:rsid w:val="00B10608"/>
    <w:rsid w:val="00B10810"/>
    <w:rsid w:val="00B10B39"/>
    <w:rsid w:val="00B10C92"/>
    <w:rsid w:val="00B10CDC"/>
    <w:rsid w:val="00B10F2B"/>
    <w:rsid w:val="00B11050"/>
    <w:rsid w:val="00B112C5"/>
    <w:rsid w:val="00B1133B"/>
    <w:rsid w:val="00B117F9"/>
    <w:rsid w:val="00B1182F"/>
    <w:rsid w:val="00B11ACA"/>
    <w:rsid w:val="00B11FCE"/>
    <w:rsid w:val="00B11FE0"/>
    <w:rsid w:val="00B12132"/>
    <w:rsid w:val="00B121C5"/>
    <w:rsid w:val="00B12403"/>
    <w:rsid w:val="00B12678"/>
    <w:rsid w:val="00B126E3"/>
    <w:rsid w:val="00B1279E"/>
    <w:rsid w:val="00B12857"/>
    <w:rsid w:val="00B12AA7"/>
    <w:rsid w:val="00B12AB2"/>
    <w:rsid w:val="00B12AEF"/>
    <w:rsid w:val="00B12DA8"/>
    <w:rsid w:val="00B12DBC"/>
    <w:rsid w:val="00B12E90"/>
    <w:rsid w:val="00B12F1D"/>
    <w:rsid w:val="00B12FF9"/>
    <w:rsid w:val="00B130B3"/>
    <w:rsid w:val="00B131E4"/>
    <w:rsid w:val="00B133C9"/>
    <w:rsid w:val="00B133F4"/>
    <w:rsid w:val="00B13429"/>
    <w:rsid w:val="00B134EA"/>
    <w:rsid w:val="00B1377E"/>
    <w:rsid w:val="00B138B0"/>
    <w:rsid w:val="00B140F1"/>
    <w:rsid w:val="00B14173"/>
    <w:rsid w:val="00B1419C"/>
    <w:rsid w:val="00B14263"/>
    <w:rsid w:val="00B1443D"/>
    <w:rsid w:val="00B1465E"/>
    <w:rsid w:val="00B1481E"/>
    <w:rsid w:val="00B1485A"/>
    <w:rsid w:val="00B149AC"/>
    <w:rsid w:val="00B149F7"/>
    <w:rsid w:val="00B14AF1"/>
    <w:rsid w:val="00B14C90"/>
    <w:rsid w:val="00B14DCE"/>
    <w:rsid w:val="00B14F94"/>
    <w:rsid w:val="00B1560B"/>
    <w:rsid w:val="00B156DE"/>
    <w:rsid w:val="00B15817"/>
    <w:rsid w:val="00B15B04"/>
    <w:rsid w:val="00B15D30"/>
    <w:rsid w:val="00B15D49"/>
    <w:rsid w:val="00B1626E"/>
    <w:rsid w:val="00B16661"/>
    <w:rsid w:val="00B166ED"/>
    <w:rsid w:val="00B1714A"/>
    <w:rsid w:val="00B171A3"/>
    <w:rsid w:val="00B173E2"/>
    <w:rsid w:val="00B179ED"/>
    <w:rsid w:val="00B17E23"/>
    <w:rsid w:val="00B17EBA"/>
    <w:rsid w:val="00B200F8"/>
    <w:rsid w:val="00B2046C"/>
    <w:rsid w:val="00B2048B"/>
    <w:rsid w:val="00B2057C"/>
    <w:rsid w:val="00B2069F"/>
    <w:rsid w:val="00B2082E"/>
    <w:rsid w:val="00B20852"/>
    <w:rsid w:val="00B2090D"/>
    <w:rsid w:val="00B20AB8"/>
    <w:rsid w:val="00B20BDA"/>
    <w:rsid w:val="00B20F8F"/>
    <w:rsid w:val="00B21263"/>
    <w:rsid w:val="00B2131C"/>
    <w:rsid w:val="00B2138B"/>
    <w:rsid w:val="00B213BA"/>
    <w:rsid w:val="00B21630"/>
    <w:rsid w:val="00B2173A"/>
    <w:rsid w:val="00B21911"/>
    <w:rsid w:val="00B21CFB"/>
    <w:rsid w:val="00B21F10"/>
    <w:rsid w:val="00B22022"/>
    <w:rsid w:val="00B220DF"/>
    <w:rsid w:val="00B227BC"/>
    <w:rsid w:val="00B228B2"/>
    <w:rsid w:val="00B22BF8"/>
    <w:rsid w:val="00B22D62"/>
    <w:rsid w:val="00B22D80"/>
    <w:rsid w:val="00B22E69"/>
    <w:rsid w:val="00B230FB"/>
    <w:rsid w:val="00B2334B"/>
    <w:rsid w:val="00B2343B"/>
    <w:rsid w:val="00B2349D"/>
    <w:rsid w:val="00B2371C"/>
    <w:rsid w:val="00B23936"/>
    <w:rsid w:val="00B23E4D"/>
    <w:rsid w:val="00B23F94"/>
    <w:rsid w:val="00B23FB6"/>
    <w:rsid w:val="00B2411F"/>
    <w:rsid w:val="00B24222"/>
    <w:rsid w:val="00B24510"/>
    <w:rsid w:val="00B2461C"/>
    <w:rsid w:val="00B247B4"/>
    <w:rsid w:val="00B24826"/>
    <w:rsid w:val="00B24854"/>
    <w:rsid w:val="00B249C6"/>
    <w:rsid w:val="00B24E12"/>
    <w:rsid w:val="00B2502D"/>
    <w:rsid w:val="00B250C6"/>
    <w:rsid w:val="00B251CF"/>
    <w:rsid w:val="00B2522D"/>
    <w:rsid w:val="00B25267"/>
    <w:rsid w:val="00B2591B"/>
    <w:rsid w:val="00B259E0"/>
    <w:rsid w:val="00B25C78"/>
    <w:rsid w:val="00B25E27"/>
    <w:rsid w:val="00B2605E"/>
    <w:rsid w:val="00B260DB"/>
    <w:rsid w:val="00B266EF"/>
    <w:rsid w:val="00B268AE"/>
    <w:rsid w:val="00B26A8D"/>
    <w:rsid w:val="00B26B0A"/>
    <w:rsid w:val="00B26BB4"/>
    <w:rsid w:val="00B26C62"/>
    <w:rsid w:val="00B26FDF"/>
    <w:rsid w:val="00B2765B"/>
    <w:rsid w:val="00B279E1"/>
    <w:rsid w:val="00B27B62"/>
    <w:rsid w:val="00B27F48"/>
    <w:rsid w:val="00B3015E"/>
    <w:rsid w:val="00B30422"/>
    <w:rsid w:val="00B304CD"/>
    <w:rsid w:val="00B304D6"/>
    <w:rsid w:val="00B30683"/>
    <w:rsid w:val="00B308F2"/>
    <w:rsid w:val="00B30EAC"/>
    <w:rsid w:val="00B31169"/>
    <w:rsid w:val="00B31198"/>
    <w:rsid w:val="00B31294"/>
    <w:rsid w:val="00B313C8"/>
    <w:rsid w:val="00B313F1"/>
    <w:rsid w:val="00B317B7"/>
    <w:rsid w:val="00B31CE3"/>
    <w:rsid w:val="00B31DD3"/>
    <w:rsid w:val="00B31E8D"/>
    <w:rsid w:val="00B31F6D"/>
    <w:rsid w:val="00B32210"/>
    <w:rsid w:val="00B322E2"/>
    <w:rsid w:val="00B3230A"/>
    <w:rsid w:val="00B324D3"/>
    <w:rsid w:val="00B325F4"/>
    <w:rsid w:val="00B32792"/>
    <w:rsid w:val="00B32A2E"/>
    <w:rsid w:val="00B333C9"/>
    <w:rsid w:val="00B33447"/>
    <w:rsid w:val="00B33C9B"/>
    <w:rsid w:val="00B33E00"/>
    <w:rsid w:val="00B342C0"/>
    <w:rsid w:val="00B34499"/>
    <w:rsid w:val="00B344D0"/>
    <w:rsid w:val="00B34742"/>
    <w:rsid w:val="00B3475A"/>
    <w:rsid w:val="00B34AB4"/>
    <w:rsid w:val="00B34AFD"/>
    <w:rsid w:val="00B34C87"/>
    <w:rsid w:val="00B35442"/>
    <w:rsid w:val="00B3598D"/>
    <w:rsid w:val="00B35C40"/>
    <w:rsid w:val="00B35C55"/>
    <w:rsid w:val="00B35D54"/>
    <w:rsid w:val="00B35F6B"/>
    <w:rsid w:val="00B36202"/>
    <w:rsid w:val="00B364F2"/>
    <w:rsid w:val="00B3663B"/>
    <w:rsid w:val="00B3687F"/>
    <w:rsid w:val="00B36886"/>
    <w:rsid w:val="00B36D3A"/>
    <w:rsid w:val="00B36E8E"/>
    <w:rsid w:val="00B3735E"/>
    <w:rsid w:val="00B373E0"/>
    <w:rsid w:val="00B374FC"/>
    <w:rsid w:val="00B378CD"/>
    <w:rsid w:val="00B37975"/>
    <w:rsid w:val="00B37C20"/>
    <w:rsid w:val="00B37D5A"/>
    <w:rsid w:val="00B40C77"/>
    <w:rsid w:val="00B40D1F"/>
    <w:rsid w:val="00B40DF9"/>
    <w:rsid w:val="00B40E95"/>
    <w:rsid w:val="00B41025"/>
    <w:rsid w:val="00B41515"/>
    <w:rsid w:val="00B415FC"/>
    <w:rsid w:val="00B4171D"/>
    <w:rsid w:val="00B4181D"/>
    <w:rsid w:val="00B41907"/>
    <w:rsid w:val="00B41C8A"/>
    <w:rsid w:val="00B41F9C"/>
    <w:rsid w:val="00B41FC7"/>
    <w:rsid w:val="00B42181"/>
    <w:rsid w:val="00B42359"/>
    <w:rsid w:val="00B423BB"/>
    <w:rsid w:val="00B42565"/>
    <w:rsid w:val="00B42612"/>
    <w:rsid w:val="00B42C45"/>
    <w:rsid w:val="00B43354"/>
    <w:rsid w:val="00B433D6"/>
    <w:rsid w:val="00B435A8"/>
    <w:rsid w:val="00B435FF"/>
    <w:rsid w:val="00B4360A"/>
    <w:rsid w:val="00B438CB"/>
    <w:rsid w:val="00B43AC1"/>
    <w:rsid w:val="00B43B93"/>
    <w:rsid w:val="00B43C94"/>
    <w:rsid w:val="00B43D13"/>
    <w:rsid w:val="00B44404"/>
    <w:rsid w:val="00B4475B"/>
    <w:rsid w:val="00B4484B"/>
    <w:rsid w:val="00B44C82"/>
    <w:rsid w:val="00B44F48"/>
    <w:rsid w:val="00B450AE"/>
    <w:rsid w:val="00B450BF"/>
    <w:rsid w:val="00B45366"/>
    <w:rsid w:val="00B453BA"/>
    <w:rsid w:val="00B453EE"/>
    <w:rsid w:val="00B4568E"/>
    <w:rsid w:val="00B45D03"/>
    <w:rsid w:val="00B45E25"/>
    <w:rsid w:val="00B45F10"/>
    <w:rsid w:val="00B461D0"/>
    <w:rsid w:val="00B4634B"/>
    <w:rsid w:val="00B46350"/>
    <w:rsid w:val="00B463E9"/>
    <w:rsid w:val="00B46605"/>
    <w:rsid w:val="00B469BF"/>
    <w:rsid w:val="00B46C67"/>
    <w:rsid w:val="00B46FD7"/>
    <w:rsid w:val="00B47631"/>
    <w:rsid w:val="00B47733"/>
    <w:rsid w:val="00B4783D"/>
    <w:rsid w:val="00B47879"/>
    <w:rsid w:val="00B4789D"/>
    <w:rsid w:val="00B47ABD"/>
    <w:rsid w:val="00B501C3"/>
    <w:rsid w:val="00B502F0"/>
    <w:rsid w:val="00B505C0"/>
    <w:rsid w:val="00B50646"/>
    <w:rsid w:val="00B50A9C"/>
    <w:rsid w:val="00B51518"/>
    <w:rsid w:val="00B515BE"/>
    <w:rsid w:val="00B5165B"/>
    <w:rsid w:val="00B51782"/>
    <w:rsid w:val="00B51A13"/>
    <w:rsid w:val="00B51B87"/>
    <w:rsid w:val="00B51CAE"/>
    <w:rsid w:val="00B52572"/>
    <w:rsid w:val="00B525DF"/>
    <w:rsid w:val="00B52A98"/>
    <w:rsid w:val="00B52AFF"/>
    <w:rsid w:val="00B52BDA"/>
    <w:rsid w:val="00B52C4D"/>
    <w:rsid w:val="00B52C82"/>
    <w:rsid w:val="00B52C98"/>
    <w:rsid w:val="00B534F6"/>
    <w:rsid w:val="00B5390D"/>
    <w:rsid w:val="00B53A99"/>
    <w:rsid w:val="00B53CB5"/>
    <w:rsid w:val="00B543F4"/>
    <w:rsid w:val="00B54565"/>
    <w:rsid w:val="00B54569"/>
    <w:rsid w:val="00B54993"/>
    <w:rsid w:val="00B54AD4"/>
    <w:rsid w:val="00B55449"/>
    <w:rsid w:val="00B5552E"/>
    <w:rsid w:val="00B55736"/>
    <w:rsid w:val="00B55FC7"/>
    <w:rsid w:val="00B560AE"/>
    <w:rsid w:val="00B56157"/>
    <w:rsid w:val="00B563DE"/>
    <w:rsid w:val="00B5661B"/>
    <w:rsid w:val="00B5688F"/>
    <w:rsid w:val="00B56E08"/>
    <w:rsid w:val="00B5701F"/>
    <w:rsid w:val="00B570D2"/>
    <w:rsid w:val="00B57124"/>
    <w:rsid w:val="00B5740E"/>
    <w:rsid w:val="00B57461"/>
    <w:rsid w:val="00B5772F"/>
    <w:rsid w:val="00B57B58"/>
    <w:rsid w:val="00B57E0E"/>
    <w:rsid w:val="00B57F27"/>
    <w:rsid w:val="00B600C6"/>
    <w:rsid w:val="00B6068A"/>
    <w:rsid w:val="00B606B4"/>
    <w:rsid w:val="00B60700"/>
    <w:rsid w:val="00B60BD0"/>
    <w:rsid w:val="00B60DBD"/>
    <w:rsid w:val="00B60E42"/>
    <w:rsid w:val="00B60E4E"/>
    <w:rsid w:val="00B60EA9"/>
    <w:rsid w:val="00B612B6"/>
    <w:rsid w:val="00B61556"/>
    <w:rsid w:val="00B615FC"/>
    <w:rsid w:val="00B6166C"/>
    <w:rsid w:val="00B616A9"/>
    <w:rsid w:val="00B618EC"/>
    <w:rsid w:val="00B61B2E"/>
    <w:rsid w:val="00B61BDA"/>
    <w:rsid w:val="00B61CAE"/>
    <w:rsid w:val="00B61FB0"/>
    <w:rsid w:val="00B62567"/>
    <w:rsid w:val="00B62791"/>
    <w:rsid w:val="00B62BB1"/>
    <w:rsid w:val="00B62D7B"/>
    <w:rsid w:val="00B62F97"/>
    <w:rsid w:val="00B63333"/>
    <w:rsid w:val="00B638B8"/>
    <w:rsid w:val="00B63C92"/>
    <w:rsid w:val="00B63CF0"/>
    <w:rsid w:val="00B63DBF"/>
    <w:rsid w:val="00B63E41"/>
    <w:rsid w:val="00B63F43"/>
    <w:rsid w:val="00B6454B"/>
    <w:rsid w:val="00B646CA"/>
    <w:rsid w:val="00B6478F"/>
    <w:rsid w:val="00B648D5"/>
    <w:rsid w:val="00B6492F"/>
    <w:rsid w:val="00B6494C"/>
    <w:rsid w:val="00B6496B"/>
    <w:rsid w:val="00B64985"/>
    <w:rsid w:val="00B64CA7"/>
    <w:rsid w:val="00B659F2"/>
    <w:rsid w:val="00B65A7E"/>
    <w:rsid w:val="00B65B93"/>
    <w:rsid w:val="00B65BAD"/>
    <w:rsid w:val="00B65D8B"/>
    <w:rsid w:val="00B65DED"/>
    <w:rsid w:val="00B65EFD"/>
    <w:rsid w:val="00B6600E"/>
    <w:rsid w:val="00B660DD"/>
    <w:rsid w:val="00B66577"/>
    <w:rsid w:val="00B665BC"/>
    <w:rsid w:val="00B665D8"/>
    <w:rsid w:val="00B66701"/>
    <w:rsid w:val="00B6678F"/>
    <w:rsid w:val="00B66793"/>
    <w:rsid w:val="00B66BD0"/>
    <w:rsid w:val="00B66C00"/>
    <w:rsid w:val="00B66DB3"/>
    <w:rsid w:val="00B66DD7"/>
    <w:rsid w:val="00B66DD9"/>
    <w:rsid w:val="00B66E1A"/>
    <w:rsid w:val="00B66F93"/>
    <w:rsid w:val="00B673C4"/>
    <w:rsid w:val="00B678BB"/>
    <w:rsid w:val="00B6792E"/>
    <w:rsid w:val="00B67A5C"/>
    <w:rsid w:val="00B67ABD"/>
    <w:rsid w:val="00B67C18"/>
    <w:rsid w:val="00B67CC2"/>
    <w:rsid w:val="00B67CD6"/>
    <w:rsid w:val="00B67D02"/>
    <w:rsid w:val="00B67D6A"/>
    <w:rsid w:val="00B67E31"/>
    <w:rsid w:val="00B67EED"/>
    <w:rsid w:val="00B70007"/>
    <w:rsid w:val="00B700A0"/>
    <w:rsid w:val="00B70383"/>
    <w:rsid w:val="00B70A86"/>
    <w:rsid w:val="00B70E9B"/>
    <w:rsid w:val="00B7108D"/>
    <w:rsid w:val="00B7109C"/>
    <w:rsid w:val="00B71191"/>
    <w:rsid w:val="00B71600"/>
    <w:rsid w:val="00B716B4"/>
    <w:rsid w:val="00B71760"/>
    <w:rsid w:val="00B718C4"/>
    <w:rsid w:val="00B7195C"/>
    <w:rsid w:val="00B71DFB"/>
    <w:rsid w:val="00B72060"/>
    <w:rsid w:val="00B7228B"/>
    <w:rsid w:val="00B72602"/>
    <w:rsid w:val="00B72622"/>
    <w:rsid w:val="00B72671"/>
    <w:rsid w:val="00B72740"/>
    <w:rsid w:val="00B729F5"/>
    <w:rsid w:val="00B72A1A"/>
    <w:rsid w:val="00B72B9A"/>
    <w:rsid w:val="00B72C3F"/>
    <w:rsid w:val="00B72F82"/>
    <w:rsid w:val="00B72FB8"/>
    <w:rsid w:val="00B7316A"/>
    <w:rsid w:val="00B731E2"/>
    <w:rsid w:val="00B7343B"/>
    <w:rsid w:val="00B73571"/>
    <w:rsid w:val="00B73638"/>
    <w:rsid w:val="00B7374E"/>
    <w:rsid w:val="00B73AF5"/>
    <w:rsid w:val="00B73AF7"/>
    <w:rsid w:val="00B73F3A"/>
    <w:rsid w:val="00B73F6C"/>
    <w:rsid w:val="00B7410F"/>
    <w:rsid w:val="00B7417C"/>
    <w:rsid w:val="00B745CC"/>
    <w:rsid w:val="00B74AE3"/>
    <w:rsid w:val="00B74F42"/>
    <w:rsid w:val="00B75366"/>
    <w:rsid w:val="00B755C5"/>
    <w:rsid w:val="00B755E9"/>
    <w:rsid w:val="00B757B9"/>
    <w:rsid w:val="00B75C4F"/>
    <w:rsid w:val="00B760AF"/>
    <w:rsid w:val="00B760E3"/>
    <w:rsid w:val="00B7662C"/>
    <w:rsid w:val="00B7681C"/>
    <w:rsid w:val="00B7686A"/>
    <w:rsid w:val="00B76938"/>
    <w:rsid w:val="00B76A58"/>
    <w:rsid w:val="00B76AA3"/>
    <w:rsid w:val="00B76B78"/>
    <w:rsid w:val="00B76BE5"/>
    <w:rsid w:val="00B771EA"/>
    <w:rsid w:val="00B77689"/>
    <w:rsid w:val="00B77958"/>
    <w:rsid w:val="00B77F67"/>
    <w:rsid w:val="00B77FB3"/>
    <w:rsid w:val="00B8040C"/>
    <w:rsid w:val="00B80EE0"/>
    <w:rsid w:val="00B81054"/>
    <w:rsid w:val="00B8142A"/>
    <w:rsid w:val="00B81628"/>
    <w:rsid w:val="00B817DC"/>
    <w:rsid w:val="00B81A80"/>
    <w:rsid w:val="00B81ACE"/>
    <w:rsid w:val="00B81D0D"/>
    <w:rsid w:val="00B81F7C"/>
    <w:rsid w:val="00B81FEB"/>
    <w:rsid w:val="00B8206A"/>
    <w:rsid w:val="00B8235A"/>
    <w:rsid w:val="00B82529"/>
    <w:rsid w:val="00B826F1"/>
    <w:rsid w:val="00B82DAD"/>
    <w:rsid w:val="00B82E09"/>
    <w:rsid w:val="00B82ECB"/>
    <w:rsid w:val="00B82F3D"/>
    <w:rsid w:val="00B830B2"/>
    <w:rsid w:val="00B8311C"/>
    <w:rsid w:val="00B83509"/>
    <w:rsid w:val="00B8352B"/>
    <w:rsid w:val="00B8356E"/>
    <w:rsid w:val="00B835D4"/>
    <w:rsid w:val="00B83648"/>
    <w:rsid w:val="00B83687"/>
    <w:rsid w:val="00B836C0"/>
    <w:rsid w:val="00B83EFA"/>
    <w:rsid w:val="00B83F6E"/>
    <w:rsid w:val="00B8402B"/>
    <w:rsid w:val="00B84081"/>
    <w:rsid w:val="00B845BA"/>
    <w:rsid w:val="00B84842"/>
    <w:rsid w:val="00B84883"/>
    <w:rsid w:val="00B84A4F"/>
    <w:rsid w:val="00B84B56"/>
    <w:rsid w:val="00B84CA0"/>
    <w:rsid w:val="00B84D00"/>
    <w:rsid w:val="00B857CC"/>
    <w:rsid w:val="00B85C9C"/>
    <w:rsid w:val="00B860A4"/>
    <w:rsid w:val="00B8642B"/>
    <w:rsid w:val="00B867E9"/>
    <w:rsid w:val="00B86B8F"/>
    <w:rsid w:val="00B86E16"/>
    <w:rsid w:val="00B86E73"/>
    <w:rsid w:val="00B87047"/>
    <w:rsid w:val="00B8718B"/>
    <w:rsid w:val="00B871E2"/>
    <w:rsid w:val="00B8725F"/>
    <w:rsid w:val="00B872AF"/>
    <w:rsid w:val="00B87880"/>
    <w:rsid w:val="00B879B9"/>
    <w:rsid w:val="00B87AB4"/>
    <w:rsid w:val="00B87D00"/>
    <w:rsid w:val="00B87D4A"/>
    <w:rsid w:val="00B87D87"/>
    <w:rsid w:val="00B87FB9"/>
    <w:rsid w:val="00B9008B"/>
    <w:rsid w:val="00B900D7"/>
    <w:rsid w:val="00B90166"/>
    <w:rsid w:val="00B9063B"/>
    <w:rsid w:val="00B906D8"/>
    <w:rsid w:val="00B90D5F"/>
    <w:rsid w:val="00B913B7"/>
    <w:rsid w:val="00B9146A"/>
    <w:rsid w:val="00B915A1"/>
    <w:rsid w:val="00B9172C"/>
    <w:rsid w:val="00B91738"/>
    <w:rsid w:val="00B91DE7"/>
    <w:rsid w:val="00B92551"/>
    <w:rsid w:val="00B9263C"/>
    <w:rsid w:val="00B92803"/>
    <w:rsid w:val="00B92963"/>
    <w:rsid w:val="00B92AFF"/>
    <w:rsid w:val="00B92D33"/>
    <w:rsid w:val="00B92E77"/>
    <w:rsid w:val="00B9327C"/>
    <w:rsid w:val="00B93347"/>
    <w:rsid w:val="00B9377A"/>
    <w:rsid w:val="00B93A09"/>
    <w:rsid w:val="00B93B87"/>
    <w:rsid w:val="00B93C26"/>
    <w:rsid w:val="00B93D2C"/>
    <w:rsid w:val="00B945B0"/>
    <w:rsid w:val="00B94864"/>
    <w:rsid w:val="00B94ABC"/>
    <w:rsid w:val="00B94E32"/>
    <w:rsid w:val="00B94F3C"/>
    <w:rsid w:val="00B95891"/>
    <w:rsid w:val="00B965DD"/>
    <w:rsid w:val="00B96640"/>
    <w:rsid w:val="00B96827"/>
    <w:rsid w:val="00B968C4"/>
    <w:rsid w:val="00B96ADD"/>
    <w:rsid w:val="00B96AF6"/>
    <w:rsid w:val="00B96B43"/>
    <w:rsid w:val="00B96D8C"/>
    <w:rsid w:val="00B96E27"/>
    <w:rsid w:val="00B96E4F"/>
    <w:rsid w:val="00B97322"/>
    <w:rsid w:val="00B97374"/>
    <w:rsid w:val="00B97401"/>
    <w:rsid w:val="00B974ED"/>
    <w:rsid w:val="00B976AE"/>
    <w:rsid w:val="00B97A91"/>
    <w:rsid w:val="00B97E35"/>
    <w:rsid w:val="00B97EDD"/>
    <w:rsid w:val="00B97F1D"/>
    <w:rsid w:val="00BA0220"/>
    <w:rsid w:val="00BA0400"/>
    <w:rsid w:val="00BA08CB"/>
    <w:rsid w:val="00BA08F0"/>
    <w:rsid w:val="00BA0BC9"/>
    <w:rsid w:val="00BA0C5A"/>
    <w:rsid w:val="00BA0CAD"/>
    <w:rsid w:val="00BA0DDD"/>
    <w:rsid w:val="00BA0F7E"/>
    <w:rsid w:val="00BA12FA"/>
    <w:rsid w:val="00BA13F3"/>
    <w:rsid w:val="00BA1479"/>
    <w:rsid w:val="00BA1B36"/>
    <w:rsid w:val="00BA1C4A"/>
    <w:rsid w:val="00BA20D9"/>
    <w:rsid w:val="00BA20E6"/>
    <w:rsid w:val="00BA217F"/>
    <w:rsid w:val="00BA22AC"/>
    <w:rsid w:val="00BA2379"/>
    <w:rsid w:val="00BA24C0"/>
    <w:rsid w:val="00BA2647"/>
    <w:rsid w:val="00BA2878"/>
    <w:rsid w:val="00BA2B3E"/>
    <w:rsid w:val="00BA2B5E"/>
    <w:rsid w:val="00BA35BA"/>
    <w:rsid w:val="00BA3BFC"/>
    <w:rsid w:val="00BA3CAE"/>
    <w:rsid w:val="00BA3DC3"/>
    <w:rsid w:val="00BA40C3"/>
    <w:rsid w:val="00BA4492"/>
    <w:rsid w:val="00BA4530"/>
    <w:rsid w:val="00BA4A06"/>
    <w:rsid w:val="00BA4A38"/>
    <w:rsid w:val="00BA4A76"/>
    <w:rsid w:val="00BA4B26"/>
    <w:rsid w:val="00BA4EA4"/>
    <w:rsid w:val="00BA4EE5"/>
    <w:rsid w:val="00BA4FC8"/>
    <w:rsid w:val="00BA4FF1"/>
    <w:rsid w:val="00BA5084"/>
    <w:rsid w:val="00BA5483"/>
    <w:rsid w:val="00BA5662"/>
    <w:rsid w:val="00BA58DE"/>
    <w:rsid w:val="00BA5A3C"/>
    <w:rsid w:val="00BA5AA9"/>
    <w:rsid w:val="00BA5C40"/>
    <w:rsid w:val="00BA5C6D"/>
    <w:rsid w:val="00BA5F1C"/>
    <w:rsid w:val="00BA5F24"/>
    <w:rsid w:val="00BA6008"/>
    <w:rsid w:val="00BA620C"/>
    <w:rsid w:val="00BA6320"/>
    <w:rsid w:val="00BA65FE"/>
    <w:rsid w:val="00BA68D2"/>
    <w:rsid w:val="00BA68F1"/>
    <w:rsid w:val="00BA6909"/>
    <w:rsid w:val="00BA6A0F"/>
    <w:rsid w:val="00BA6A2F"/>
    <w:rsid w:val="00BA6C2C"/>
    <w:rsid w:val="00BA6D28"/>
    <w:rsid w:val="00BA6D57"/>
    <w:rsid w:val="00BA6D8B"/>
    <w:rsid w:val="00BA74A7"/>
    <w:rsid w:val="00BA74FB"/>
    <w:rsid w:val="00BA7682"/>
    <w:rsid w:val="00BA76CE"/>
    <w:rsid w:val="00BA780D"/>
    <w:rsid w:val="00BA7932"/>
    <w:rsid w:val="00BA7AD3"/>
    <w:rsid w:val="00BA7B7B"/>
    <w:rsid w:val="00BA7DBD"/>
    <w:rsid w:val="00BA7F2B"/>
    <w:rsid w:val="00BB00F1"/>
    <w:rsid w:val="00BB01F1"/>
    <w:rsid w:val="00BB01F4"/>
    <w:rsid w:val="00BB0565"/>
    <w:rsid w:val="00BB0580"/>
    <w:rsid w:val="00BB0912"/>
    <w:rsid w:val="00BB0948"/>
    <w:rsid w:val="00BB0A4A"/>
    <w:rsid w:val="00BB0C4D"/>
    <w:rsid w:val="00BB0E36"/>
    <w:rsid w:val="00BB10C8"/>
    <w:rsid w:val="00BB1351"/>
    <w:rsid w:val="00BB161E"/>
    <w:rsid w:val="00BB17E0"/>
    <w:rsid w:val="00BB1E20"/>
    <w:rsid w:val="00BB1F49"/>
    <w:rsid w:val="00BB217D"/>
    <w:rsid w:val="00BB2185"/>
    <w:rsid w:val="00BB22A8"/>
    <w:rsid w:val="00BB2340"/>
    <w:rsid w:val="00BB2341"/>
    <w:rsid w:val="00BB2600"/>
    <w:rsid w:val="00BB284B"/>
    <w:rsid w:val="00BB2FA2"/>
    <w:rsid w:val="00BB3698"/>
    <w:rsid w:val="00BB3844"/>
    <w:rsid w:val="00BB3B7A"/>
    <w:rsid w:val="00BB3C3B"/>
    <w:rsid w:val="00BB3D1D"/>
    <w:rsid w:val="00BB3D76"/>
    <w:rsid w:val="00BB3F88"/>
    <w:rsid w:val="00BB42BC"/>
    <w:rsid w:val="00BB45B4"/>
    <w:rsid w:val="00BB48D2"/>
    <w:rsid w:val="00BB4928"/>
    <w:rsid w:val="00BB4BA4"/>
    <w:rsid w:val="00BB4D0B"/>
    <w:rsid w:val="00BB4DA7"/>
    <w:rsid w:val="00BB4E74"/>
    <w:rsid w:val="00BB50BF"/>
    <w:rsid w:val="00BB5195"/>
    <w:rsid w:val="00BB51A1"/>
    <w:rsid w:val="00BB52CD"/>
    <w:rsid w:val="00BB5339"/>
    <w:rsid w:val="00BB583A"/>
    <w:rsid w:val="00BB5872"/>
    <w:rsid w:val="00BB5B2C"/>
    <w:rsid w:val="00BB5B90"/>
    <w:rsid w:val="00BB5BA6"/>
    <w:rsid w:val="00BB5C76"/>
    <w:rsid w:val="00BB5E71"/>
    <w:rsid w:val="00BB605F"/>
    <w:rsid w:val="00BB62E0"/>
    <w:rsid w:val="00BB6437"/>
    <w:rsid w:val="00BB680A"/>
    <w:rsid w:val="00BB6F6B"/>
    <w:rsid w:val="00BB6F98"/>
    <w:rsid w:val="00BB7177"/>
    <w:rsid w:val="00BB72F5"/>
    <w:rsid w:val="00BB7AE2"/>
    <w:rsid w:val="00BB7D73"/>
    <w:rsid w:val="00BB7F54"/>
    <w:rsid w:val="00BC0082"/>
    <w:rsid w:val="00BC044B"/>
    <w:rsid w:val="00BC0841"/>
    <w:rsid w:val="00BC0DF7"/>
    <w:rsid w:val="00BC0FE0"/>
    <w:rsid w:val="00BC10FE"/>
    <w:rsid w:val="00BC127D"/>
    <w:rsid w:val="00BC1809"/>
    <w:rsid w:val="00BC1861"/>
    <w:rsid w:val="00BC1AF2"/>
    <w:rsid w:val="00BC1CAE"/>
    <w:rsid w:val="00BC1F79"/>
    <w:rsid w:val="00BC1FFF"/>
    <w:rsid w:val="00BC2169"/>
    <w:rsid w:val="00BC2297"/>
    <w:rsid w:val="00BC2309"/>
    <w:rsid w:val="00BC2774"/>
    <w:rsid w:val="00BC2BD6"/>
    <w:rsid w:val="00BC2C18"/>
    <w:rsid w:val="00BC2C66"/>
    <w:rsid w:val="00BC2CB8"/>
    <w:rsid w:val="00BC2FD4"/>
    <w:rsid w:val="00BC34BB"/>
    <w:rsid w:val="00BC3673"/>
    <w:rsid w:val="00BC3791"/>
    <w:rsid w:val="00BC3961"/>
    <w:rsid w:val="00BC3A2A"/>
    <w:rsid w:val="00BC40BE"/>
    <w:rsid w:val="00BC419F"/>
    <w:rsid w:val="00BC428E"/>
    <w:rsid w:val="00BC458E"/>
    <w:rsid w:val="00BC4BF0"/>
    <w:rsid w:val="00BC4E41"/>
    <w:rsid w:val="00BC504B"/>
    <w:rsid w:val="00BC511A"/>
    <w:rsid w:val="00BC51BD"/>
    <w:rsid w:val="00BC52BF"/>
    <w:rsid w:val="00BC5346"/>
    <w:rsid w:val="00BC5474"/>
    <w:rsid w:val="00BC55F4"/>
    <w:rsid w:val="00BC564E"/>
    <w:rsid w:val="00BC580E"/>
    <w:rsid w:val="00BC5975"/>
    <w:rsid w:val="00BC59BB"/>
    <w:rsid w:val="00BC5B97"/>
    <w:rsid w:val="00BC61ED"/>
    <w:rsid w:val="00BC6286"/>
    <w:rsid w:val="00BC643B"/>
    <w:rsid w:val="00BC6483"/>
    <w:rsid w:val="00BC659E"/>
    <w:rsid w:val="00BC6665"/>
    <w:rsid w:val="00BC6771"/>
    <w:rsid w:val="00BC67F0"/>
    <w:rsid w:val="00BC69B2"/>
    <w:rsid w:val="00BC6B21"/>
    <w:rsid w:val="00BC6C3E"/>
    <w:rsid w:val="00BC6DA1"/>
    <w:rsid w:val="00BC6F29"/>
    <w:rsid w:val="00BC6F9A"/>
    <w:rsid w:val="00BC6FAC"/>
    <w:rsid w:val="00BC702A"/>
    <w:rsid w:val="00BC70C7"/>
    <w:rsid w:val="00BC7310"/>
    <w:rsid w:val="00BC7639"/>
    <w:rsid w:val="00BC764A"/>
    <w:rsid w:val="00BC7762"/>
    <w:rsid w:val="00BC7783"/>
    <w:rsid w:val="00BC7A85"/>
    <w:rsid w:val="00BC7AF2"/>
    <w:rsid w:val="00BC7CDD"/>
    <w:rsid w:val="00BC7D8E"/>
    <w:rsid w:val="00BD0898"/>
    <w:rsid w:val="00BD0C93"/>
    <w:rsid w:val="00BD0FA8"/>
    <w:rsid w:val="00BD1110"/>
    <w:rsid w:val="00BD12C4"/>
    <w:rsid w:val="00BD145C"/>
    <w:rsid w:val="00BD191A"/>
    <w:rsid w:val="00BD1C05"/>
    <w:rsid w:val="00BD1C1A"/>
    <w:rsid w:val="00BD1F2F"/>
    <w:rsid w:val="00BD207F"/>
    <w:rsid w:val="00BD2608"/>
    <w:rsid w:val="00BD26B3"/>
    <w:rsid w:val="00BD286B"/>
    <w:rsid w:val="00BD2E95"/>
    <w:rsid w:val="00BD2FC6"/>
    <w:rsid w:val="00BD3134"/>
    <w:rsid w:val="00BD319E"/>
    <w:rsid w:val="00BD3436"/>
    <w:rsid w:val="00BD39C9"/>
    <w:rsid w:val="00BD3AF3"/>
    <w:rsid w:val="00BD4038"/>
    <w:rsid w:val="00BD40DC"/>
    <w:rsid w:val="00BD4145"/>
    <w:rsid w:val="00BD414F"/>
    <w:rsid w:val="00BD44C2"/>
    <w:rsid w:val="00BD485B"/>
    <w:rsid w:val="00BD51E1"/>
    <w:rsid w:val="00BD5589"/>
    <w:rsid w:val="00BD5604"/>
    <w:rsid w:val="00BD56C0"/>
    <w:rsid w:val="00BD571E"/>
    <w:rsid w:val="00BD580F"/>
    <w:rsid w:val="00BD58E5"/>
    <w:rsid w:val="00BD5C98"/>
    <w:rsid w:val="00BD5D62"/>
    <w:rsid w:val="00BD61D9"/>
    <w:rsid w:val="00BD6CCA"/>
    <w:rsid w:val="00BD70C5"/>
    <w:rsid w:val="00BD7277"/>
    <w:rsid w:val="00BD72DB"/>
    <w:rsid w:val="00BD7C63"/>
    <w:rsid w:val="00BD7D35"/>
    <w:rsid w:val="00BD7D4F"/>
    <w:rsid w:val="00BD7FFB"/>
    <w:rsid w:val="00BE0060"/>
    <w:rsid w:val="00BE00AF"/>
    <w:rsid w:val="00BE03C3"/>
    <w:rsid w:val="00BE03CF"/>
    <w:rsid w:val="00BE05CE"/>
    <w:rsid w:val="00BE0647"/>
    <w:rsid w:val="00BE06BA"/>
    <w:rsid w:val="00BE0789"/>
    <w:rsid w:val="00BE0A21"/>
    <w:rsid w:val="00BE0B9F"/>
    <w:rsid w:val="00BE0DFF"/>
    <w:rsid w:val="00BE0F41"/>
    <w:rsid w:val="00BE108A"/>
    <w:rsid w:val="00BE163C"/>
    <w:rsid w:val="00BE1939"/>
    <w:rsid w:val="00BE19A1"/>
    <w:rsid w:val="00BE19AC"/>
    <w:rsid w:val="00BE1FC0"/>
    <w:rsid w:val="00BE21D6"/>
    <w:rsid w:val="00BE2B7F"/>
    <w:rsid w:val="00BE2C9C"/>
    <w:rsid w:val="00BE2CEB"/>
    <w:rsid w:val="00BE2E92"/>
    <w:rsid w:val="00BE2EBC"/>
    <w:rsid w:val="00BE2EF5"/>
    <w:rsid w:val="00BE3074"/>
    <w:rsid w:val="00BE32B5"/>
    <w:rsid w:val="00BE3636"/>
    <w:rsid w:val="00BE3645"/>
    <w:rsid w:val="00BE39C0"/>
    <w:rsid w:val="00BE39C1"/>
    <w:rsid w:val="00BE39DC"/>
    <w:rsid w:val="00BE3D6E"/>
    <w:rsid w:val="00BE409C"/>
    <w:rsid w:val="00BE416F"/>
    <w:rsid w:val="00BE4BFA"/>
    <w:rsid w:val="00BE4F73"/>
    <w:rsid w:val="00BE50DF"/>
    <w:rsid w:val="00BE517D"/>
    <w:rsid w:val="00BE5296"/>
    <w:rsid w:val="00BE555E"/>
    <w:rsid w:val="00BE5889"/>
    <w:rsid w:val="00BE59F0"/>
    <w:rsid w:val="00BE5AA0"/>
    <w:rsid w:val="00BE5B4D"/>
    <w:rsid w:val="00BE5BC0"/>
    <w:rsid w:val="00BE5BCE"/>
    <w:rsid w:val="00BE5D48"/>
    <w:rsid w:val="00BE5FBA"/>
    <w:rsid w:val="00BE62B3"/>
    <w:rsid w:val="00BE62E5"/>
    <w:rsid w:val="00BE63BE"/>
    <w:rsid w:val="00BE6594"/>
    <w:rsid w:val="00BE6608"/>
    <w:rsid w:val="00BE6770"/>
    <w:rsid w:val="00BE67FD"/>
    <w:rsid w:val="00BE6A4E"/>
    <w:rsid w:val="00BE6AF7"/>
    <w:rsid w:val="00BE75BC"/>
    <w:rsid w:val="00BE7748"/>
    <w:rsid w:val="00BE77FC"/>
    <w:rsid w:val="00BE7896"/>
    <w:rsid w:val="00BE78CE"/>
    <w:rsid w:val="00BE7A2F"/>
    <w:rsid w:val="00BE7B51"/>
    <w:rsid w:val="00BE7E3D"/>
    <w:rsid w:val="00BE7FE0"/>
    <w:rsid w:val="00BF0053"/>
    <w:rsid w:val="00BF020E"/>
    <w:rsid w:val="00BF0255"/>
    <w:rsid w:val="00BF02A7"/>
    <w:rsid w:val="00BF02FD"/>
    <w:rsid w:val="00BF0438"/>
    <w:rsid w:val="00BF087C"/>
    <w:rsid w:val="00BF08A8"/>
    <w:rsid w:val="00BF08B3"/>
    <w:rsid w:val="00BF0A62"/>
    <w:rsid w:val="00BF0ACA"/>
    <w:rsid w:val="00BF0B6D"/>
    <w:rsid w:val="00BF0F59"/>
    <w:rsid w:val="00BF19F7"/>
    <w:rsid w:val="00BF1A9E"/>
    <w:rsid w:val="00BF1B3F"/>
    <w:rsid w:val="00BF1BD8"/>
    <w:rsid w:val="00BF1C4C"/>
    <w:rsid w:val="00BF1D85"/>
    <w:rsid w:val="00BF1D9D"/>
    <w:rsid w:val="00BF20F7"/>
    <w:rsid w:val="00BF21DB"/>
    <w:rsid w:val="00BF257C"/>
    <w:rsid w:val="00BF25B2"/>
    <w:rsid w:val="00BF276D"/>
    <w:rsid w:val="00BF285E"/>
    <w:rsid w:val="00BF2C4C"/>
    <w:rsid w:val="00BF2CB7"/>
    <w:rsid w:val="00BF2DD5"/>
    <w:rsid w:val="00BF2E12"/>
    <w:rsid w:val="00BF2F1E"/>
    <w:rsid w:val="00BF3052"/>
    <w:rsid w:val="00BF311E"/>
    <w:rsid w:val="00BF326E"/>
    <w:rsid w:val="00BF32A6"/>
    <w:rsid w:val="00BF33C6"/>
    <w:rsid w:val="00BF3425"/>
    <w:rsid w:val="00BF35DF"/>
    <w:rsid w:val="00BF371D"/>
    <w:rsid w:val="00BF3837"/>
    <w:rsid w:val="00BF387A"/>
    <w:rsid w:val="00BF38F4"/>
    <w:rsid w:val="00BF3930"/>
    <w:rsid w:val="00BF3E8E"/>
    <w:rsid w:val="00BF3EB3"/>
    <w:rsid w:val="00BF42FF"/>
    <w:rsid w:val="00BF4356"/>
    <w:rsid w:val="00BF43F1"/>
    <w:rsid w:val="00BF4732"/>
    <w:rsid w:val="00BF48AF"/>
    <w:rsid w:val="00BF4B93"/>
    <w:rsid w:val="00BF4CD1"/>
    <w:rsid w:val="00BF4F4C"/>
    <w:rsid w:val="00BF4FF5"/>
    <w:rsid w:val="00BF5139"/>
    <w:rsid w:val="00BF51B0"/>
    <w:rsid w:val="00BF5276"/>
    <w:rsid w:val="00BF540F"/>
    <w:rsid w:val="00BF5468"/>
    <w:rsid w:val="00BF57EA"/>
    <w:rsid w:val="00BF58B7"/>
    <w:rsid w:val="00BF5A1D"/>
    <w:rsid w:val="00BF5A35"/>
    <w:rsid w:val="00BF5DFB"/>
    <w:rsid w:val="00BF60FC"/>
    <w:rsid w:val="00BF6212"/>
    <w:rsid w:val="00BF6329"/>
    <w:rsid w:val="00BF659A"/>
    <w:rsid w:val="00BF6AC8"/>
    <w:rsid w:val="00BF6BF8"/>
    <w:rsid w:val="00BF7227"/>
    <w:rsid w:val="00BF73C6"/>
    <w:rsid w:val="00BF7405"/>
    <w:rsid w:val="00BF75BA"/>
    <w:rsid w:val="00BF7605"/>
    <w:rsid w:val="00BF771E"/>
    <w:rsid w:val="00BF78AE"/>
    <w:rsid w:val="00BF7A65"/>
    <w:rsid w:val="00BF7A8D"/>
    <w:rsid w:val="00BF7BAA"/>
    <w:rsid w:val="00BF7E92"/>
    <w:rsid w:val="00BF7FE8"/>
    <w:rsid w:val="00C001F0"/>
    <w:rsid w:val="00C00393"/>
    <w:rsid w:val="00C0054B"/>
    <w:rsid w:val="00C00597"/>
    <w:rsid w:val="00C006A2"/>
    <w:rsid w:val="00C00958"/>
    <w:rsid w:val="00C00B73"/>
    <w:rsid w:val="00C00D50"/>
    <w:rsid w:val="00C00E44"/>
    <w:rsid w:val="00C0118E"/>
    <w:rsid w:val="00C011EC"/>
    <w:rsid w:val="00C01253"/>
    <w:rsid w:val="00C016E4"/>
    <w:rsid w:val="00C01807"/>
    <w:rsid w:val="00C018AF"/>
    <w:rsid w:val="00C01AEB"/>
    <w:rsid w:val="00C01BB2"/>
    <w:rsid w:val="00C01BDD"/>
    <w:rsid w:val="00C01E7F"/>
    <w:rsid w:val="00C020F6"/>
    <w:rsid w:val="00C021D0"/>
    <w:rsid w:val="00C0223D"/>
    <w:rsid w:val="00C0228D"/>
    <w:rsid w:val="00C0247A"/>
    <w:rsid w:val="00C024A0"/>
    <w:rsid w:val="00C026B0"/>
    <w:rsid w:val="00C027C0"/>
    <w:rsid w:val="00C0296C"/>
    <w:rsid w:val="00C02A6E"/>
    <w:rsid w:val="00C02A92"/>
    <w:rsid w:val="00C02AB9"/>
    <w:rsid w:val="00C02B1A"/>
    <w:rsid w:val="00C02C7D"/>
    <w:rsid w:val="00C02D52"/>
    <w:rsid w:val="00C031A9"/>
    <w:rsid w:val="00C035E8"/>
    <w:rsid w:val="00C03613"/>
    <w:rsid w:val="00C03636"/>
    <w:rsid w:val="00C0368B"/>
    <w:rsid w:val="00C03704"/>
    <w:rsid w:val="00C038CF"/>
    <w:rsid w:val="00C0396C"/>
    <w:rsid w:val="00C03B02"/>
    <w:rsid w:val="00C0433B"/>
    <w:rsid w:val="00C04477"/>
    <w:rsid w:val="00C0453C"/>
    <w:rsid w:val="00C04944"/>
    <w:rsid w:val="00C04C97"/>
    <w:rsid w:val="00C04D58"/>
    <w:rsid w:val="00C05117"/>
    <w:rsid w:val="00C05A1D"/>
    <w:rsid w:val="00C05BB0"/>
    <w:rsid w:val="00C05E32"/>
    <w:rsid w:val="00C05EC9"/>
    <w:rsid w:val="00C05F31"/>
    <w:rsid w:val="00C06458"/>
    <w:rsid w:val="00C064AE"/>
    <w:rsid w:val="00C068DA"/>
    <w:rsid w:val="00C07949"/>
    <w:rsid w:val="00C07E06"/>
    <w:rsid w:val="00C10023"/>
    <w:rsid w:val="00C10275"/>
    <w:rsid w:val="00C102C2"/>
    <w:rsid w:val="00C10395"/>
    <w:rsid w:val="00C1045A"/>
    <w:rsid w:val="00C107D9"/>
    <w:rsid w:val="00C108C6"/>
    <w:rsid w:val="00C109C4"/>
    <w:rsid w:val="00C10C50"/>
    <w:rsid w:val="00C10C88"/>
    <w:rsid w:val="00C10F7D"/>
    <w:rsid w:val="00C1135D"/>
    <w:rsid w:val="00C114B1"/>
    <w:rsid w:val="00C116B3"/>
    <w:rsid w:val="00C11B68"/>
    <w:rsid w:val="00C12180"/>
    <w:rsid w:val="00C1235A"/>
    <w:rsid w:val="00C127CD"/>
    <w:rsid w:val="00C12AD0"/>
    <w:rsid w:val="00C12B2A"/>
    <w:rsid w:val="00C12E3B"/>
    <w:rsid w:val="00C133F0"/>
    <w:rsid w:val="00C134F3"/>
    <w:rsid w:val="00C135AC"/>
    <w:rsid w:val="00C13737"/>
    <w:rsid w:val="00C1378F"/>
    <w:rsid w:val="00C137AA"/>
    <w:rsid w:val="00C13B73"/>
    <w:rsid w:val="00C13EF9"/>
    <w:rsid w:val="00C142C4"/>
    <w:rsid w:val="00C14443"/>
    <w:rsid w:val="00C14453"/>
    <w:rsid w:val="00C1468B"/>
    <w:rsid w:val="00C148E4"/>
    <w:rsid w:val="00C149DF"/>
    <w:rsid w:val="00C14A76"/>
    <w:rsid w:val="00C14AA4"/>
    <w:rsid w:val="00C14D23"/>
    <w:rsid w:val="00C1532A"/>
    <w:rsid w:val="00C1543D"/>
    <w:rsid w:val="00C1549F"/>
    <w:rsid w:val="00C1551E"/>
    <w:rsid w:val="00C1574B"/>
    <w:rsid w:val="00C15868"/>
    <w:rsid w:val="00C158FB"/>
    <w:rsid w:val="00C15A2C"/>
    <w:rsid w:val="00C15C33"/>
    <w:rsid w:val="00C15C76"/>
    <w:rsid w:val="00C15F03"/>
    <w:rsid w:val="00C16392"/>
    <w:rsid w:val="00C16659"/>
    <w:rsid w:val="00C16B79"/>
    <w:rsid w:val="00C16C78"/>
    <w:rsid w:val="00C16E26"/>
    <w:rsid w:val="00C16F28"/>
    <w:rsid w:val="00C16FE3"/>
    <w:rsid w:val="00C17458"/>
    <w:rsid w:val="00C17484"/>
    <w:rsid w:val="00C17997"/>
    <w:rsid w:val="00C17B5D"/>
    <w:rsid w:val="00C17BCB"/>
    <w:rsid w:val="00C17FE1"/>
    <w:rsid w:val="00C17FFE"/>
    <w:rsid w:val="00C20334"/>
    <w:rsid w:val="00C20339"/>
    <w:rsid w:val="00C203CE"/>
    <w:rsid w:val="00C2050E"/>
    <w:rsid w:val="00C20830"/>
    <w:rsid w:val="00C208B0"/>
    <w:rsid w:val="00C2094B"/>
    <w:rsid w:val="00C20AFE"/>
    <w:rsid w:val="00C20B51"/>
    <w:rsid w:val="00C20EC2"/>
    <w:rsid w:val="00C212B6"/>
    <w:rsid w:val="00C21347"/>
    <w:rsid w:val="00C21389"/>
    <w:rsid w:val="00C21414"/>
    <w:rsid w:val="00C21832"/>
    <w:rsid w:val="00C21969"/>
    <w:rsid w:val="00C21B46"/>
    <w:rsid w:val="00C21C91"/>
    <w:rsid w:val="00C21C92"/>
    <w:rsid w:val="00C21E9A"/>
    <w:rsid w:val="00C21FBD"/>
    <w:rsid w:val="00C22019"/>
    <w:rsid w:val="00C22137"/>
    <w:rsid w:val="00C22489"/>
    <w:rsid w:val="00C22751"/>
    <w:rsid w:val="00C22905"/>
    <w:rsid w:val="00C22D9D"/>
    <w:rsid w:val="00C22F76"/>
    <w:rsid w:val="00C230A4"/>
    <w:rsid w:val="00C23629"/>
    <w:rsid w:val="00C23D08"/>
    <w:rsid w:val="00C23EEA"/>
    <w:rsid w:val="00C23F4A"/>
    <w:rsid w:val="00C24163"/>
    <w:rsid w:val="00C241ED"/>
    <w:rsid w:val="00C24381"/>
    <w:rsid w:val="00C24424"/>
    <w:rsid w:val="00C246B1"/>
    <w:rsid w:val="00C25028"/>
    <w:rsid w:val="00C2509E"/>
    <w:rsid w:val="00C2536F"/>
    <w:rsid w:val="00C2540E"/>
    <w:rsid w:val="00C257FE"/>
    <w:rsid w:val="00C25A49"/>
    <w:rsid w:val="00C25DBA"/>
    <w:rsid w:val="00C25DF5"/>
    <w:rsid w:val="00C25EEB"/>
    <w:rsid w:val="00C26483"/>
    <w:rsid w:val="00C26522"/>
    <w:rsid w:val="00C2678E"/>
    <w:rsid w:val="00C268A6"/>
    <w:rsid w:val="00C26AAB"/>
    <w:rsid w:val="00C26FFB"/>
    <w:rsid w:val="00C27141"/>
    <w:rsid w:val="00C271A0"/>
    <w:rsid w:val="00C271E4"/>
    <w:rsid w:val="00C27434"/>
    <w:rsid w:val="00C2750A"/>
    <w:rsid w:val="00C275D8"/>
    <w:rsid w:val="00C27619"/>
    <w:rsid w:val="00C2795C"/>
    <w:rsid w:val="00C30205"/>
    <w:rsid w:val="00C3032B"/>
    <w:rsid w:val="00C30357"/>
    <w:rsid w:val="00C306A9"/>
    <w:rsid w:val="00C30FF7"/>
    <w:rsid w:val="00C3123B"/>
    <w:rsid w:val="00C31285"/>
    <w:rsid w:val="00C313E0"/>
    <w:rsid w:val="00C316D6"/>
    <w:rsid w:val="00C3177F"/>
    <w:rsid w:val="00C32088"/>
    <w:rsid w:val="00C32177"/>
    <w:rsid w:val="00C3256C"/>
    <w:rsid w:val="00C3285B"/>
    <w:rsid w:val="00C32DA8"/>
    <w:rsid w:val="00C32E4F"/>
    <w:rsid w:val="00C32EA8"/>
    <w:rsid w:val="00C3331A"/>
    <w:rsid w:val="00C33467"/>
    <w:rsid w:val="00C336DD"/>
    <w:rsid w:val="00C338E7"/>
    <w:rsid w:val="00C339C4"/>
    <w:rsid w:val="00C339CC"/>
    <w:rsid w:val="00C33B2A"/>
    <w:rsid w:val="00C33C33"/>
    <w:rsid w:val="00C34491"/>
    <w:rsid w:val="00C34575"/>
    <w:rsid w:val="00C346E1"/>
    <w:rsid w:val="00C347B9"/>
    <w:rsid w:val="00C34966"/>
    <w:rsid w:val="00C34B67"/>
    <w:rsid w:val="00C358E1"/>
    <w:rsid w:val="00C35998"/>
    <w:rsid w:val="00C359EE"/>
    <w:rsid w:val="00C35B80"/>
    <w:rsid w:val="00C35C30"/>
    <w:rsid w:val="00C35DB1"/>
    <w:rsid w:val="00C36684"/>
    <w:rsid w:val="00C368C8"/>
    <w:rsid w:val="00C36956"/>
    <w:rsid w:val="00C36A46"/>
    <w:rsid w:val="00C36F67"/>
    <w:rsid w:val="00C37091"/>
    <w:rsid w:val="00C373A4"/>
    <w:rsid w:val="00C37FDA"/>
    <w:rsid w:val="00C40486"/>
    <w:rsid w:val="00C405AD"/>
    <w:rsid w:val="00C40603"/>
    <w:rsid w:val="00C40682"/>
    <w:rsid w:val="00C406F7"/>
    <w:rsid w:val="00C40809"/>
    <w:rsid w:val="00C40853"/>
    <w:rsid w:val="00C40889"/>
    <w:rsid w:val="00C40B7B"/>
    <w:rsid w:val="00C40ED1"/>
    <w:rsid w:val="00C41238"/>
    <w:rsid w:val="00C41301"/>
    <w:rsid w:val="00C414E2"/>
    <w:rsid w:val="00C41A35"/>
    <w:rsid w:val="00C41AF8"/>
    <w:rsid w:val="00C41E76"/>
    <w:rsid w:val="00C42329"/>
    <w:rsid w:val="00C42455"/>
    <w:rsid w:val="00C426CE"/>
    <w:rsid w:val="00C42B00"/>
    <w:rsid w:val="00C42D95"/>
    <w:rsid w:val="00C43291"/>
    <w:rsid w:val="00C43379"/>
    <w:rsid w:val="00C434DD"/>
    <w:rsid w:val="00C435BD"/>
    <w:rsid w:val="00C435F1"/>
    <w:rsid w:val="00C43808"/>
    <w:rsid w:val="00C4390E"/>
    <w:rsid w:val="00C43988"/>
    <w:rsid w:val="00C439A5"/>
    <w:rsid w:val="00C4470B"/>
    <w:rsid w:val="00C4482F"/>
    <w:rsid w:val="00C4496F"/>
    <w:rsid w:val="00C44EFD"/>
    <w:rsid w:val="00C455FB"/>
    <w:rsid w:val="00C457E9"/>
    <w:rsid w:val="00C45841"/>
    <w:rsid w:val="00C45A31"/>
    <w:rsid w:val="00C45D24"/>
    <w:rsid w:val="00C462D7"/>
    <w:rsid w:val="00C464A6"/>
    <w:rsid w:val="00C46521"/>
    <w:rsid w:val="00C46DEC"/>
    <w:rsid w:val="00C46E56"/>
    <w:rsid w:val="00C46FA2"/>
    <w:rsid w:val="00C47136"/>
    <w:rsid w:val="00C47147"/>
    <w:rsid w:val="00C47155"/>
    <w:rsid w:val="00C47176"/>
    <w:rsid w:val="00C4739E"/>
    <w:rsid w:val="00C4759A"/>
    <w:rsid w:val="00C475AA"/>
    <w:rsid w:val="00C47627"/>
    <w:rsid w:val="00C477DE"/>
    <w:rsid w:val="00C47914"/>
    <w:rsid w:val="00C47ADA"/>
    <w:rsid w:val="00C47C4C"/>
    <w:rsid w:val="00C47D00"/>
    <w:rsid w:val="00C5015C"/>
    <w:rsid w:val="00C50386"/>
    <w:rsid w:val="00C503FD"/>
    <w:rsid w:val="00C50D34"/>
    <w:rsid w:val="00C50D50"/>
    <w:rsid w:val="00C50EA8"/>
    <w:rsid w:val="00C51026"/>
    <w:rsid w:val="00C512E2"/>
    <w:rsid w:val="00C514D6"/>
    <w:rsid w:val="00C515A7"/>
    <w:rsid w:val="00C518AE"/>
    <w:rsid w:val="00C51B8C"/>
    <w:rsid w:val="00C51BBE"/>
    <w:rsid w:val="00C51BD4"/>
    <w:rsid w:val="00C51DAA"/>
    <w:rsid w:val="00C51E26"/>
    <w:rsid w:val="00C5213C"/>
    <w:rsid w:val="00C52415"/>
    <w:rsid w:val="00C52645"/>
    <w:rsid w:val="00C526AF"/>
    <w:rsid w:val="00C52731"/>
    <w:rsid w:val="00C52C09"/>
    <w:rsid w:val="00C52D15"/>
    <w:rsid w:val="00C52EB3"/>
    <w:rsid w:val="00C52EE0"/>
    <w:rsid w:val="00C52F9D"/>
    <w:rsid w:val="00C53185"/>
    <w:rsid w:val="00C533D3"/>
    <w:rsid w:val="00C53437"/>
    <w:rsid w:val="00C535AC"/>
    <w:rsid w:val="00C53603"/>
    <w:rsid w:val="00C53676"/>
    <w:rsid w:val="00C53843"/>
    <w:rsid w:val="00C53856"/>
    <w:rsid w:val="00C5387A"/>
    <w:rsid w:val="00C53EDA"/>
    <w:rsid w:val="00C542EE"/>
    <w:rsid w:val="00C542F1"/>
    <w:rsid w:val="00C5457C"/>
    <w:rsid w:val="00C54802"/>
    <w:rsid w:val="00C54D61"/>
    <w:rsid w:val="00C54E6D"/>
    <w:rsid w:val="00C54E6F"/>
    <w:rsid w:val="00C5505B"/>
    <w:rsid w:val="00C5507B"/>
    <w:rsid w:val="00C55113"/>
    <w:rsid w:val="00C55235"/>
    <w:rsid w:val="00C552D0"/>
    <w:rsid w:val="00C55305"/>
    <w:rsid w:val="00C554EC"/>
    <w:rsid w:val="00C55679"/>
    <w:rsid w:val="00C556C7"/>
    <w:rsid w:val="00C561EB"/>
    <w:rsid w:val="00C56212"/>
    <w:rsid w:val="00C5657F"/>
    <w:rsid w:val="00C566F8"/>
    <w:rsid w:val="00C56B1B"/>
    <w:rsid w:val="00C56E0C"/>
    <w:rsid w:val="00C56F9E"/>
    <w:rsid w:val="00C573E4"/>
    <w:rsid w:val="00C57484"/>
    <w:rsid w:val="00C5756A"/>
    <w:rsid w:val="00C5785E"/>
    <w:rsid w:val="00C579D7"/>
    <w:rsid w:val="00C57A98"/>
    <w:rsid w:val="00C57DFA"/>
    <w:rsid w:val="00C57EF9"/>
    <w:rsid w:val="00C57F9D"/>
    <w:rsid w:val="00C601B1"/>
    <w:rsid w:val="00C60249"/>
    <w:rsid w:val="00C6056A"/>
    <w:rsid w:val="00C60644"/>
    <w:rsid w:val="00C60AC9"/>
    <w:rsid w:val="00C60FB7"/>
    <w:rsid w:val="00C6102A"/>
    <w:rsid w:val="00C610A2"/>
    <w:rsid w:val="00C61334"/>
    <w:rsid w:val="00C61B67"/>
    <w:rsid w:val="00C61C9F"/>
    <w:rsid w:val="00C61D39"/>
    <w:rsid w:val="00C61D61"/>
    <w:rsid w:val="00C61FE9"/>
    <w:rsid w:val="00C62021"/>
    <w:rsid w:val="00C623FB"/>
    <w:rsid w:val="00C62442"/>
    <w:rsid w:val="00C626B9"/>
    <w:rsid w:val="00C62984"/>
    <w:rsid w:val="00C62DAD"/>
    <w:rsid w:val="00C62DB6"/>
    <w:rsid w:val="00C62DD8"/>
    <w:rsid w:val="00C6318D"/>
    <w:rsid w:val="00C63916"/>
    <w:rsid w:val="00C63CC9"/>
    <w:rsid w:val="00C63DCF"/>
    <w:rsid w:val="00C64121"/>
    <w:rsid w:val="00C64366"/>
    <w:rsid w:val="00C6445D"/>
    <w:rsid w:val="00C64CF4"/>
    <w:rsid w:val="00C652ED"/>
    <w:rsid w:val="00C65400"/>
    <w:rsid w:val="00C65425"/>
    <w:rsid w:val="00C65512"/>
    <w:rsid w:val="00C65521"/>
    <w:rsid w:val="00C655AD"/>
    <w:rsid w:val="00C65700"/>
    <w:rsid w:val="00C65AB3"/>
    <w:rsid w:val="00C65ACF"/>
    <w:rsid w:val="00C65BB4"/>
    <w:rsid w:val="00C65E2E"/>
    <w:rsid w:val="00C65FBC"/>
    <w:rsid w:val="00C661F8"/>
    <w:rsid w:val="00C6626E"/>
    <w:rsid w:val="00C6636E"/>
    <w:rsid w:val="00C66455"/>
    <w:rsid w:val="00C664A6"/>
    <w:rsid w:val="00C665EB"/>
    <w:rsid w:val="00C667F2"/>
    <w:rsid w:val="00C669C6"/>
    <w:rsid w:val="00C66BF0"/>
    <w:rsid w:val="00C66CC5"/>
    <w:rsid w:val="00C66D05"/>
    <w:rsid w:val="00C66D36"/>
    <w:rsid w:val="00C67090"/>
    <w:rsid w:val="00C673A2"/>
    <w:rsid w:val="00C674D0"/>
    <w:rsid w:val="00C67D2E"/>
    <w:rsid w:val="00C67DCF"/>
    <w:rsid w:val="00C67EB0"/>
    <w:rsid w:val="00C70043"/>
    <w:rsid w:val="00C7010B"/>
    <w:rsid w:val="00C70201"/>
    <w:rsid w:val="00C7055E"/>
    <w:rsid w:val="00C705E9"/>
    <w:rsid w:val="00C706D2"/>
    <w:rsid w:val="00C70784"/>
    <w:rsid w:val="00C709B3"/>
    <w:rsid w:val="00C70B35"/>
    <w:rsid w:val="00C70C49"/>
    <w:rsid w:val="00C7105A"/>
    <w:rsid w:val="00C71136"/>
    <w:rsid w:val="00C711B9"/>
    <w:rsid w:val="00C71204"/>
    <w:rsid w:val="00C712D2"/>
    <w:rsid w:val="00C71336"/>
    <w:rsid w:val="00C71596"/>
    <w:rsid w:val="00C7165D"/>
    <w:rsid w:val="00C7194C"/>
    <w:rsid w:val="00C71A1A"/>
    <w:rsid w:val="00C71C77"/>
    <w:rsid w:val="00C71C97"/>
    <w:rsid w:val="00C71CB3"/>
    <w:rsid w:val="00C71D82"/>
    <w:rsid w:val="00C721E5"/>
    <w:rsid w:val="00C723AD"/>
    <w:rsid w:val="00C72570"/>
    <w:rsid w:val="00C7258B"/>
    <w:rsid w:val="00C72895"/>
    <w:rsid w:val="00C72920"/>
    <w:rsid w:val="00C72B02"/>
    <w:rsid w:val="00C72CB3"/>
    <w:rsid w:val="00C72ED0"/>
    <w:rsid w:val="00C73085"/>
    <w:rsid w:val="00C731A8"/>
    <w:rsid w:val="00C73381"/>
    <w:rsid w:val="00C733D9"/>
    <w:rsid w:val="00C73487"/>
    <w:rsid w:val="00C734E1"/>
    <w:rsid w:val="00C73549"/>
    <w:rsid w:val="00C73981"/>
    <w:rsid w:val="00C7426C"/>
    <w:rsid w:val="00C742CD"/>
    <w:rsid w:val="00C7457E"/>
    <w:rsid w:val="00C745B5"/>
    <w:rsid w:val="00C74952"/>
    <w:rsid w:val="00C74B47"/>
    <w:rsid w:val="00C74D9F"/>
    <w:rsid w:val="00C74DA1"/>
    <w:rsid w:val="00C74E0C"/>
    <w:rsid w:val="00C75043"/>
    <w:rsid w:val="00C75498"/>
    <w:rsid w:val="00C755B7"/>
    <w:rsid w:val="00C755F9"/>
    <w:rsid w:val="00C756E7"/>
    <w:rsid w:val="00C75945"/>
    <w:rsid w:val="00C75958"/>
    <w:rsid w:val="00C75A14"/>
    <w:rsid w:val="00C75A35"/>
    <w:rsid w:val="00C75A74"/>
    <w:rsid w:val="00C75BDA"/>
    <w:rsid w:val="00C75C7C"/>
    <w:rsid w:val="00C75F11"/>
    <w:rsid w:val="00C7629E"/>
    <w:rsid w:val="00C76616"/>
    <w:rsid w:val="00C76821"/>
    <w:rsid w:val="00C76BA0"/>
    <w:rsid w:val="00C76F09"/>
    <w:rsid w:val="00C76F92"/>
    <w:rsid w:val="00C770FA"/>
    <w:rsid w:val="00C776EF"/>
    <w:rsid w:val="00C77893"/>
    <w:rsid w:val="00C778EE"/>
    <w:rsid w:val="00C77C60"/>
    <w:rsid w:val="00C77DD1"/>
    <w:rsid w:val="00C77E00"/>
    <w:rsid w:val="00C77F95"/>
    <w:rsid w:val="00C77FDE"/>
    <w:rsid w:val="00C80166"/>
    <w:rsid w:val="00C8071C"/>
    <w:rsid w:val="00C8087B"/>
    <w:rsid w:val="00C80F50"/>
    <w:rsid w:val="00C81039"/>
    <w:rsid w:val="00C8111A"/>
    <w:rsid w:val="00C812BC"/>
    <w:rsid w:val="00C8130B"/>
    <w:rsid w:val="00C815F4"/>
    <w:rsid w:val="00C81674"/>
    <w:rsid w:val="00C81BF4"/>
    <w:rsid w:val="00C81E14"/>
    <w:rsid w:val="00C820A8"/>
    <w:rsid w:val="00C82493"/>
    <w:rsid w:val="00C82685"/>
    <w:rsid w:val="00C826C3"/>
    <w:rsid w:val="00C82B7D"/>
    <w:rsid w:val="00C83214"/>
    <w:rsid w:val="00C833BB"/>
    <w:rsid w:val="00C838AA"/>
    <w:rsid w:val="00C83944"/>
    <w:rsid w:val="00C83ABA"/>
    <w:rsid w:val="00C83C0A"/>
    <w:rsid w:val="00C83CD6"/>
    <w:rsid w:val="00C846D7"/>
    <w:rsid w:val="00C84E01"/>
    <w:rsid w:val="00C84F13"/>
    <w:rsid w:val="00C85005"/>
    <w:rsid w:val="00C85291"/>
    <w:rsid w:val="00C85DB3"/>
    <w:rsid w:val="00C85F70"/>
    <w:rsid w:val="00C86435"/>
    <w:rsid w:val="00C86861"/>
    <w:rsid w:val="00C86A15"/>
    <w:rsid w:val="00C87113"/>
    <w:rsid w:val="00C873FE"/>
    <w:rsid w:val="00C876C7"/>
    <w:rsid w:val="00C87AE6"/>
    <w:rsid w:val="00C87B5F"/>
    <w:rsid w:val="00C87E62"/>
    <w:rsid w:val="00C90059"/>
    <w:rsid w:val="00C90098"/>
    <w:rsid w:val="00C9055A"/>
    <w:rsid w:val="00C90798"/>
    <w:rsid w:val="00C908DF"/>
    <w:rsid w:val="00C90BFB"/>
    <w:rsid w:val="00C90EF8"/>
    <w:rsid w:val="00C910B0"/>
    <w:rsid w:val="00C91202"/>
    <w:rsid w:val="00C912E3"/>
    <w:rsid w:val="00C916CC"/>
    <w:rsid w:val="00C91849"/>
    <w:rsid w:val="00C91950"/>
    <w:rsid w:val="00C91A53"/>
    <w:rsid w:val="00C91B6E"/>
    <w:rsid w:val="00C91C50"/>
    <w:rsid w:val="00C91D8B"/>
    <w:rsid w:val="00C92297"/>
    <w:rsid w:val="00C92404"/>
    <w:rsid w:val="00C924A5"/>
    <w:rsid w:val="00C924A6"/>
    <w:rsid w:val="00C92507"/>
    <w:rsid w:val="00C9261A"/>
    <w:rsid w:val="00C92735"/>
    <w:rsid w:val="00C92C69"/>
    <w:rsid w:val="00C92CE6"/>
    <w:rsid w:val="00C92EC0"/>
    <w:rsid w:val="00C92FE3"/>
    <w:rsid w:val="00C93884"/>
    <w:rsid w:val="00C93A88"/>
    <w:rsid w:val="00C93C0D"/>
    <w:rsid w:val="00C93C61"/>
    <w:rsid w:val="00C93CE0"/>
    <w:rsid w:val="00C9416A"/>
    <w:rsid w:val="00C941A9"/>
    <w:rsid w:val="00C94629"/>
    <w:rsid w:val="00C9463D"/>
    <w:rsid w:val="00C94708"/>
    <w:rsid w:val="00C948CB"/>
    <w:rsid w:val="00C94BBC"/>
    <w:rsid w:val="00C94C48"/>
    <w:rsid w:val="00C94CA1"/>
    <w:rsid w:val="00C94DB1"/>
    <w:rsid w:val="00C95337"/>
    <w:rsid w:val="00C955CE"/>
    <w:rsid w:val="00C9562D"/>
    <w:rsid w:val="00C95B0F"/>
    <w:rsid w:val="00C95BAC"/>
    <w:rsid w:val="00C95CA2"/>
    <w:rsid w:val="00C95FAD"/>
    <w:rsid w:val="00C96329"/>
    <w:rsid w:val="00C964D9"/>
    <w:rsid w:val="00C96585"/>
    <w:rsid w:val="00C965DE"/>
    <w:rsid w:val="00C96747"/>
    <w:rsid w:val="00C96DEA"/>
    <w:rsid w:val="00C96EB0"/>
    <w:rsid w:val="00C96FF5"/>
    <w:rsid w:val="00C97479"/>
    <w:rsid w:val="00C97801"/>
    <w:rsid w:val="00C97836"/>
    <w:rsid w:val="00C97C3D"/>
    <w:rsid w:val="00C97C6C"/>
    <w:rsid w:val="00C97E24"/>
    <w:rsid w:val="00CA0142"/>
    <w:rsid w:val="00CA019F"/>
    <w:rsid w:val="00CA0448"/>
    <w:rsid w:val="00CA0944"/>
    <w:rsid w:val="00CA15FB"/>
    <w:rsid w:val="00CA1761"/>
    <w:rsid w:val="00CA18C4"/>
    <w:rsid w:val="00CA1AE2"/>
    <w:rsid w:val="00CA1E8E"/>
    <w:rsid w:val="00CA1ED5"/>
    <w:rsid w:val="00CA2052"/>
    <w:rsid w:val="00CA26AB"/>
    <w:rsid w:val="00CA26EA"/>
    <w:rsid w:val="00CA286C"/>
    <w:rsid w:val="00CA2875"/>
    <w:rsid w:val="00CA2AC6"/>
    <w:rsid w:val="00CA3008"/>
    <w:rsid w:val="00CA31EF"/>
    <w:rsid w:val="00CA341E"/>
    <w:rsid w:val="00CA3449"/>
    <w:rsid w:val="00CA3534"/>
    <w:rsid w:val="00CA374B"/>
    <w:rsid w:val="00CA3BC4"/>
    <w:rsid w:val="00CA3CE7"/>
    <w:rsid w:val="00CA3D2D"/>
    <w:rsid w:val="00CA3D73"/>
    <w:rsid w:val="00CA3D7A"/>
    <w:rsid w:val="00CA40C4"/>
    <w:rsid w:val="00CA41D4"/>
    <w:rsid w:val="00CA43D5"/>
    <w:rsid w:val="00CA43F9"/>
    <w:rsid w:val="00CA47EB"/>
    <w:rsid w:val="00CA4BC4"/>
    <w:rsid w:val="00CA4D79"/>
    <w:rsid w:val="00CA5203"/>
    <w:rsid w:val="00CA546D"/>
    <w:rsid w:val="00CA57A6"/>
    <w:rsid w:val="00CA57CA"/>
    <w:rsid w:val="00CA5ADA"/>
    <w:rsid w:val="00CA5B21"/>
    <w:rsid w:val="00CA5CBC"/>
    <w:rsid w:val="00CA5D68"/>
    <w:rsid w:val="00CA5FA8"/>
    <w:rsid w:val="00CA6161"/>
    <w:rsid w:val="00CA63ED"/>
    <w:rsid w:val="00CA6411"/>
    <w:rsid w:val="00CA6488"/>
    <w:rsid w:val="00CA666B"/>
    <w:rsid w:val="00CA68B3"/>
    <w:rsid w:val="00CA6922"/>
    <w:rsid w:val="00CA6C98"/>
    <w:rsid w:val="00CA6FC3"/>
    <w:rsid w:val="00CA70F1"/>
    <w:rsid w:val="00CA7278"/>
    <w:rsid w:val="00CA7599"/>
    <w:rsid w:val="00CA7660"/>
    <w:rsid w:val="00CA7D09"/>
    <w:rsid w:val="00CB00B5"/>
    <w:rsid w:val="00CB0302"/>
    <w:rsid w:val="00CB032B"/>
    <w:rsid w:val="00CB0432"/>
    <w:rsid w:val="00CB04BD"/>
    <w:rsid w:val="00CB053C"/>
    <w:rsid w:val="00CB0696"/>
    <w:rsid w:val="00CB0767"/>
    <w:rsid w:val="00CB07C1"/>
    <w:rsid w:val="00CB09BA"/>
    <w:rsid w:val="00CB0A61"/>
    <w:rsid w:val="00CB12F4"/>
    <w:rsid w:val="00CB14F8"/>
    <w:rsid w:val="00CB154D"/>
    <w:rsid w:val="00CB1945"/>
    <w:rsid w:val="00CB195C"/>
    <w:rsid w:val="00CB1BA2"/>
    <w:rsid w:val="00CB1C0B"/>
    <w:rsid w:val="00CB1C98"/>
    <w:rsid w:val="00CB1F20"/>
    <w:rsid w:val="00CB1FF0"/>
    <w:rsid w:val="00CB205E"/>
    <w:rsid w:val="00CB220E"/>
    <w:rsid w:val="00CB227D"/>
    <w:rsid w:val="00CB2338"/>
    <w:rsid w:val="00CB2958"/>
    <w:rsid w:val="00CB299B"/>
    <w:rsid w:val="00CB2A2B"/>
    <w:rsid w:val="00CB2B89"/>
    <w:rsid w:val="00CB2CDD"/>
    <w:rsid w:val="00CB32B5"/>
    <w:rsid w:val="00CB32BF"/>
    <w:rsid w:val="00CB4524"/>
    <w:rsid w:val="00CB455E"/>
    <w:rsid w:val="00CB4600"/>
    <w:rsid w:val="00CB47B6"/>
    <w:rsid w:val="00CB4914"/>
    <w:rsid w:val="00CB4CF5"/>
    <w:rsid w:val="00CB4EAC"/>
    <w:rsid w:val="00CB4FF2"/>
    <w:rsid w:val="00CB5074"/>
    <w:rsid w:val="00CB5331"/>
    <w:rsid w:val="00CB564D"/>
    <w:rsid w:val="00CB5B3C"/>
    <w:rsid w:val="00CB5B96"/>
    <w:rsid w:val="00CB6076"/>
    <w:rsid w:val="00CB6157"/>
    <w:rsid w:val="00CB64E4"/>
    <w:rsid w:val="00CB667B"/>
    <w:rsid w:val="00CB679D"/>
    <w:rsid w:val="00CB682F"/>
    <w:rsid w:val="00CB695F"/>
    <w:rsid w:val="00CB6973"/>
    <w:rsid w:val="00CB69A6"/>
    <w:rsid w:val="00CB69A9"/>
    <w:rsid w:val="00CB6DB0"/>
    <w:rsid w:val="00CB6DE3"/>
    <w:rsid w:val="00CB6E32"/>
    <w:rsid w:val="00CB732C"/>
    <w:rsid w:val="00CB75B9"/>
    <w:rsid w:val="00CB786A"/>
    <w:rsid w:val="00CB7A2B"/>
    <w:rsid w:val="00CB7AAA"/>
    <w:rsid w:val="00CB7B2B"/>
    <w:rsid w:val="00CB7D68"/>
    <w:rsid w:val="00CB7D96"/>
    <w:rsid w:val="00CB7DF4"/>
    <w:rsid w:val="00CB7F58"/>
    <w:rsid w:val="00CC0160"/>
    <w:rsid w:val="00CC0344"/>
    <w:rsid w:val="00CC03EF"/>
    <w:rsid w:val="00CC0427"/>
    <w:rsid w:val="00CC04B0"/>
    <w:rsid w:val="00CC04BA"/>
    <w:rsid w:val="00CC05BE"/>
    <w:rsid w:val="00CC09B9"/>
    <w:rsid w:val="00CC09F7"/>
    <w:rsid w:val="00CC0ADE"/>
    <w:rsid w:val="00CC0B6F"/>
    <w:rsid w:val="00CC0C02"/>
    <w:rsid w:val="00CC100F"/>
    <w:rsid w:val="00CC10EF"/>
    <w:rsid w:val="00CC119B"/>
    <w:rsid w:val="00CC119E"/>
    <w:rsid w:val="00CC18D3"/>
    <w:rsid w:val="00CC1A54"/>
    <w:rsid w:val="00CC1B25"/>
    <w:rsid w:val="00CC1CB6"/>
    <w:rsid w:val="00CC1D36"/>
    <w:rsid w:val="00CC2121"/>
    <w:rsid w:val="00CC2A1A"/>
    <w:rsid w:val="00CC2BF2"/>
    <w:rsid w:val="00CC328C"/>
    <w:rsid w:val="00CC32C7"/>
    <w:rsid w:val="00CC3444"/>
    <w:rsid w:val="00CC36D1"/>
    <w:rsid w:val="00CC370B"/>
    <w:rsid w:val="00CC37DF"/>
    <w:rsid w:val="00CC3824"/>
    <w:rsid w:val="00CC3CF2"/>
    <w:rsid w:val="00CC3D1C"/>
    <w:rsid w:val="00CC3F12"/>
    <w:rsid w:val="00CC3F52"/>
    <w:rsid w:val="00CC41F8"/>
    <w:rsid w:val="00CC430F"/>
    <w:rsid w:val="00CC45C3"/>
    <w:rsid w:val="00CC4642"/>
    <w:rsid w:val="00CC472C"/>
    <w:rsid w:val="00CC47E4"/>
    <w:rsid w:val="00CC4852"/>
    <w:rsid w:val="00CC4ABB"/>
    <w:rsid w:val="00CC4F15"/>
    <w:rsid w:val="00CC546D"/>
    <w:rsid w:val="00CC5683"/>
    <w:rsid w:val="00CC5761"/>
    <w:rsid w:val="00CC596D"/>
    <w:rsid w:val="00CC5AA5"/>
    <w:rsid w:val="00CC5FE4"/>
    <w:rsid w:val="00CC6462"/>
    <w:rsid w:val="00CC6595"/>
    <w:rsid w:val="00CC65C2"/>
    <w:rsid w:val="00CC6769"/>
    <w:rsid w:val="00CC68AD"/>
    <w:rsid w:val="00CC6B89"/>
    <w:rsid w:val="00CC6E85"/>
    <w:rsid w:val="00CC6F9E"/>
    <w:rsid w:val="00CC7461"/>
    <w:rsid w:val="00CC7DAD"/>
    <w:rsid w:val="00CD014E"/>
    <w:rsid w:val="00CD0535"/>
    <w:rsid w:val="00CD08EC"/>
    <w:rsid w:val="00CD0C33"/>
    <w:rsid w:val="00CD0C5A"/>
    <w:rsid w:val="00CD0C8A"/>
    <w:rsid w:val="00CD0E0A"/>
    <w:rsid w:val="00CD178F"/>
    <w:rsid w:val="00CD195B"/>
    <w:rsid w:val="00CD1D09"/>
    <w:rsid w:val="00CD1FF9"/>
    <w:rsid w:val="00CD2005"/>
    <w:rsid w:val="00CD2161"/>
    <w:rsid w:val="00CD217B"/>
    <w:rsid w:val="00CD22AC"/>
    <w:rsid w:val="00CD26A3"/>
    <w:rsid w:val="00CD2F64"/>
    <w:rsid w:val="00CD3089"/>
    <w:rsid w:val="00CD31D8"/>
    <w:rsid w:val="00CD3481"/>
    <w:rsid w:val="00CD353F"/>
    <w:rsid w:val="00CD3C83"/>
    <w:rsid w:val="00CD3D4D"/>
    <w:rsid w:val="00CD41B1"/>
    <w:rsid w:val="00CD41B5"/>
    <w:rsid w:val="00CD41D0"/>
    <w:rsid w:val="00CD42BC"/>
    <w:rsid w:val="00CD43CA"/>
    <w:rsid w:val="00CD43E3"/>
    <w:rsid w:val="00CD4625"/>
    <w:rsid w:val="00CD4855"/>
    <w:rsid w:val="00CD491C"/>
    <w:rsid w:val="00CD4C32"/>
    <w:rsid w:val="00CD4E3A"/>
    <w:rsid w:val="00CD4EA2"/>
    <w:rsid w:val="00CD50E7"/>
    <w:rsid w:val="00CD53C7"/>
    <w:rsid w:val="00CD55E4"/>
    <w:rsid w:val="00CD5749"/>
    <w:rsid w:val="00CD5A0C"/>
    <w:rsid w:val="00CD5DA4"/>
    <w:rsid w:val="00CD5FC0"/>
    <w:rsid w:val="00CD623B"/>
    <w:rsid w:val="00CD624A"/>
    <w:rsid w:val="00CD67E5"/>
    <w:rsid w:val="00CD6941"/>
    <w:rsid w:val="00CD6A6E"/>
    <w:rsid w:val="00CD6CA8"/>
    <w:rsid w:val="00CD6D99"/>
    <w:rsid w:val="00CD736C"/>
    <w:rsid w:val="00CD73F6"/>
    <w:rsid w:val="00CD7411"/>
    <w:rsid w:val="00CD7420"/>
    <w:rsid w:val="00CD7495"/>
    <w:rsid w:val="00CD7540"/>
    <w:rsid w:val="00CD7810"/>
    <w:rsid w:val="00CD78B6"/>
    <w:rsid w:val="00CD790C"/>
    <w:rsid w:val="00CD7929"/>
    <w:rsid w:val="00CD79F0"/>
    <w:rsid w:val="00CD7A45"/>
    <w:rsid w:val="00CD7B54"/>
    <w:rsid w:val="00CD7C50"/>
    <w:rsid w:val="00CD7CF9"/>
    <w:rsid w:val="00CD7DC6"/>
    <w:rsid w:val="00CE006B"/>
    <w:rsid w:val="00CE04BA"/>
    <w:rsid w:val="00CE051B"/>
    <w:rsid w:val="00CE08F2"/>
    <w:rsid w:val="00CE0C94"/>
    <w:rsid w:val="00CE11B8"/>
    <w:rsid w:val="00CE1653"/>
    <w:rsid w:val="00CE18BB"/>
    <w:rsid w:val="00CE212D"/>
    <w:rsid w:val="00CE2170"/>
    <w:rsid w:val="00CE2304"/>
    <w:rsid w:val="00CE2443"/>
    <w:rsid w:val="00CE256D"/>
    <w:rsid w:val="00CE26E8"/>
    <w:rsid w:val="00CE2CAC"/>
    <w:rsid w:val="00CE31AA"/>
    <w:rsid w:val="00CE3277"/>
    <w:rsid w:val="00CE35A1"/>
    <w:rsid w:val="00CE364C"/>
    <w:rsid w:val="00CE3712"/>
    <w:rsid w:val="00CE3B27"/>
    <w:rsid w:val="00CE3B6C"/>
    <w:rsid w:val="00CE3C6D"/>
    <w:rsid w:val="00CE3EEF"/>
    <w:rsid w:val="00CE3F29"/>
    <w:rsid w:val="00CE3F71"/>
    <w:rsid w:val="00CE3FBF"/>
    <w:rsid w:val="00CE4554"/>
    <w:rsid w:val="00CE473D"/>
    <w:rsid w:val="00CE4F44"/>
    <w:rsid w:val="00CE4F46"/>
    <w:rsid w:val="00CE4FA9"/>
    <w:rsid w:val="00CE5099"/>
    <w:rsid w:val="00CE50DE"/>
    <w:rsid w:val="00CE522E"/>
    <w:rsid w:val="00CE528D"/>
    <w:rsid w:val="00CE55FE"/>
    <w:rsid w:val="00CE575B"/>
    <w:rsid w:val="00CE5791"/>
    <w:rsid w:val="00CE582E"/>
    <w:rsid w:val="00CE598C"/>
    <w:rsid w:val="00CE5ABF"/>
    <w:rsid w:val="00CE5DC9"/>
    <w:rsid w:val="00CE5DF4"/>
    <w:rsid w:val="00CE68F0"/>
    <w:rsid w:val="00CE6C80"/>
    <w:rsid w:val="00CE6E28"/>
    <w:rsid w:val="00CE6EF9"/>
    <w:rsid w:val="00CE72B2"/>
    <w:rsid w:val="00CE7565"/>
    <w:rsid w:val="00CE798F"/>
    <w:rsid w:val="00CE7A7C"/>
    <w:rsid w:val="00CE7B26"/>
    <w:rsid w:val="00CE7B6E"/>
    <w:rsid w:val="00CE7BA2"/>
    <w:rsid w:val="00CE7FC8"/>
    <w:rsid w:val="00CF018E"/>
    <w:rsid w:val="00CF04B9"/>
    <w:rsid w:val="00CF071F"/>
    <w:rsid w:val="00CF0A6C"/>
    <w:rsid w:val="00CF0CEF"/>
    <w:rsid w:val="00CF0DF0"/>
    <w:rsid w:val="00CF1272"/>
    <w:rsid w:val="00CF16BC"/>
    <w:rsid w:val="00CF177C"/>
    <w:rsid w:val="00CF1AA8"/>
    <w:rsid w:val="00CF1C30"/>
    <w:rsid w:val="00CF1DE5"/>
    <w:rsid w:val="00CF1E1E"/>
    <w:rsid w:val="00CF2038"/>
    <w:rsid w:val="00CF2046"/>
    <w:rsid w:val="00CF21A8"/>
    <w:rsid w:val="00CF228D"/>
    <w:rsid w:val="00CF2320"/>
    <w:rsid w:val="00CF2323"/>
    <w:rsid w:val="00CF23BB"/>
    <w:rsid w:val="00CF23C9"/>
    <w:rsid w:val="00CF288A"/>
    <w:rsid w:val="00CF2A3A"/>
    <w:rsid w:val="00CF2ACF"/>
    <w:rsid w:val="00CF2CE7"/>
    <w:rsid w:val="00CF2D07"/>
    <w:rsid w:val="00CF2F08"/>
    <w:rsid w:val="00CF320F"/>
    <w:rsid w:val="00CF35A2"/>
    <w:rsid w:val="00CF3B95"/>
    <w:rsid w:val="00CF3DE6"/>
    <w:rsid w:val="00CF3F0C"/>
    <w:rsid w:val="00CF4519"/>
    <w:rsid w:val="00CF5030"/>
    <w:rsid w:val="00CF5109"/>
    <w:rsid w:val="00CF51C0"/>
    <w:rsid w:val="00CF5307"/>
    <w:rsid w:val="00CF5375"/>
    <w:rsid w:val="00CF55C4"/>
    <w:rsid w:val="00CF57FB"/>
    <w:rsid w:val="00CF58B2"/>
    <w:rsid w:val="00CF5BA8"/>
    <w:rsid w:val="00CF5C4B"/>
    <w:rsid w:val="00CF5E25"/>
    <w:rsid w:val="00CF5EA4"/>
    <w:rsid w:val="00CF614B"/>
    <w:rsid w:val="00CF64C3"/>
    <w:rsid w:val="00CF67BB"/>
    <w:rsid w:val="00CF6934"/>
    <w:rsid w:val="00CF694D"/>
    <w:rsid w:val="00CF6AA8"/>
    <w:rsid w:val="00CF74E8"/>
    <w:rsid w:val="00CF7554"/>
    <w:rsid w:val="00CF783D"/>
    <w:rsid w:val="00CF7969"/>
    <w:rsid w:val="00CF7B99"/>
    <w:rsid w:val="00CF7CF1"/>
    <w:rsid w:val="00CF7D99"/>
    <w:rsid w:val="00CF7F2C"/>
    <w:rsid w:val="00CF7F4E"/>
    <w:rsid w:val="00CF7FC1"/>
    <w:rsid w:val="00CF7FC5"/>
    <w:rsid w:val="00D003BD"/>
    <w:rsid w:val="00D0068F"/>
    <w:rsid w:val="00D00AB0"/>
    <w:rsid w:val="00D00B46"/>
    <w:rsid w:val="00D00F55"/>
    <w:rsid w:val="00D01342"/>
    <w:rsid w:val="00D01419"/>
    <w:rsid w:val="00D01488"/>
    <w:rsid w:val="00D01A31"/>
    <w:rsid w:val="00D01D49"/>
    <w:rsid w:val="00D0207E"/>
    <w:rsid w:val="00D02190"/>
    <w:rsid w:val="00D02679"/>
    <w:rsid w:val="00D0297D"/>
    <w:rsid w:val="00D02A56"/>
    <w:rsid w:val="00D02A5F"/>
    <w:rsid w:val="00D02C2A"/>
    <w:rsid w:val="00D02CC0"/>
    <w:rsid w:val="00D03007"/>
    <w:rsid w:val="00D0313B"/>
    <w:rsid w:val="00D0340C"/>
    <w:rsid w:val="00D0360C"/>
    <w:rsid w:val="00D036FB"/>
    <w:rsid w:val="00D03A05"/>
    <w:rsid w:val="00D03D85"/>
    <w:rsid w:val="00D042D9"/>
    <w:rsid w:val="00D04951"/>
    <w:rsid w:val="00D04C45"/>
    <w:rsid w:val="00D04D4A"/>
    <w:rsid w:val="00D04EA1"/>
    <w:rsid w:val="00D04FB0"/>
    <w:rsid w:val="00D0517D"/>
    <w:rsid w:val="00D051EB"/>
    <w:rsid w:val="00D05391"/>
    <w:rsid w:val="00D05472"/>
    <w:rsid w:val="00D055E8"/>
    <w:rsid w:val="00D05735"/>
    <w:rsid w:val="00D057FC"/>
    <w:rsid w:val="00D05844"/>
    <w:rsid w:val="00D058AA"/>
    <w:rsid w:val="00D05FA5"/>
    <w:rsid w:val="00D06419"/>
    <w:rsid w:val="00D065B8"/>
    <w:rsid w:val="00D066ED"/>
    <w:rsid w:val="00D0679E"/>
    <w:rsid w:val="00D0693D"/>
    <w:rsid w:val="00D06D6D"/>
    <w:rsid w:val="00D07058"/>
    <w:rsid w:val="00D074F1"/>
    <w:rsid w:val="00D07694"/>
    <w:rsid w:val="00D076D3"/>
    <w:rsid w:val="00D07791"/>
    <w:rsid w:val="00D07CBB"/>
    <w:rsid w:val="00D07D60"/>
    <w:rsid w:val="00D07E52"/>
    <w:rsid w:val="00D10074"/>
    <w:rsid w:val="00D10124"/>
    <w:rsid w:val="00D1026E"/>
    <w:rsid w:val="00D10342"/>
    <w:rsid w:val="00D10683"/>
    <w:rsid w:val="00D1099D"/>
    <w:rsid w:val="00D10C6F"/>
    <w:rsid w:val="00D10D27"/>
    <w:rsid w:val="00D10D89"/>
    <w:rsid w:val="00D10F10"/>
    <w:rsid w:val="00D111B8"/>
    <w:rsid w:val="00D111D4"/>
    <w:rsid w:val="00D11257"/>
    <w:rsid w:val="00D11303"/>
    <w:rsid w:val="00D11424"/>
    <w:rsid w:val="00D1159A"/>
    <w:rsid w:val="00D116EC"/>
    <w:rsid w:val="00D118D8"/>
    <w:rsid w:val="00D11938"/>
    <w:rsid w:val="00D11B30"/>
    <w:rsid w:val="00D11CF7"/>
    <w:rsid w:val="00D120AC"/>
    <w:rsid w:val="00D124FB"/>
    <w:rsid w:val="00D124FC"/>
    <w:rsid w:val="00D12BD5"/>
    <w:rsid w:val="00D12D0C"/>
    <w:rsid w:val="00D12EDC"/>
    <w:rsid w:val="00D1302F"/>
    <w:rsid w:val="00D132F0"/>
    <w:rsid w:val="00D13338"/>
    <w:rsid w:val="00D136BD"/>
    <w:rsid w:val="00D13934"/>
    <w:rsid w:val="00D13CE0"/>
    <w:rsid w:val="00D13CE1"/>
    <w:rsid w:val="00D13DEA"/>
    <w:rsid w:val="00D14307"/>
    <w:rsid w:val="00D143A1"/>
    <w:rsid w:val="00D14528"/>
    <w:rsid w:val="00D14610"/>
    <w:rsid w:val="00D14C02"/>
    <w:rsid w:val="00D1505D"/>
    <w:rsid w:val="00D15203"/>
    <w:rsid w:val="00D15284"/>
    <w:rsid w:val="00D1540A"/>
    <w:rsid w:val="00D15651"/>
    <w:rsid w:val="00D15D54"/>
    <w:rsid w:val="00D16096"/>
    <w:rsid w:val="00D1647A"/>
    <w:rsid w:val="00D164B7"/>
    <w:rsid w:val="00D16564"/>
    <w:rsid w:val="00D166E1"/>
    <w:rsid w:val="00D16D4D"/>
    <w:rsid w:val="00D16E06"/>
    <w:rsid w:val="00D17183"/>
    <w:rsid w:val="00D173A0"/>
    <w:rsid w:val="00D175D8"/>
    <w:rsid w:val="00D17605"/>
    <w:rsid w:val="00D176D1"/>
    <w:rsid w:val="00D1780A"/>
    <w:rsid w:val="00D17861"/>
    <w:rsid w:val="00D178AE"/>
    <w:rsid w:val="00D17F34"/>
    <w:rsid w:val="00D202F5"/>
    <w:rsid w:val="00D20390"/>
    <w:rsid w:val="00D203DF"/>
    <w:rsid w:val="00D20528"/>
    <w:rsid w:val="00D20C9C"/>
    <w:rsid w:val="00D20D1B"/>
    <w:rsid w:val="00D20D57"/>
    <w:rsid w:val="00D20EC0"/>
    <w:rsid w:val="00D210B0"/>
    <w:rsid w:val="00D215C9"/>
    <w:rsid w:val="00D21613"/>
    <w:rsid w:val="00D21662"/>
    <w:rsid w:val="00D216AC"/>
    <w:rsid w:val="00D21D9B"/>
    <w:rsid w:val="00D21FB5"/>
    <w:rsid w:val="00D221C0"/>
    <w:rsid w:val="00D221D8"/>
    <w:rsid w:val="00D2221B"/>
    <w:rsid w:val="00D226E2"/>
    <w:rsid w:val="00D226E5"/>
    <w:rsid w:val="00D228DA"/>
    <w:rsid w:val="00D22A20"/>
    <w:rsid w:val="00D22D35"/>
    <w:rsid w:val="00D22EEE"/>
    <w:rsid w:val="00D22F4E"/>
    <w:rsid w:val="00D23007"/>
    <w:rsid w:val="00D23065"/>
    <w:rsid w:val="00D23BBE"/>
    <w:rsid w:val="00D23D1C"/>
    <w:rsid w:val="00D23D67"/>
    <w:rsid w:val="00D23DCA"/>
    <w:rsid w:val="00D24189"/>
    <w:rsid w:val="00D24281"/>
    <w:rsid w:val="00D243CF"/>
    <w:rsid w:val="00D24477"/>
    <w:rsid w:val="00D248A8"/>
    <w:rsid w:val="00D248B3"/>
    <w:rsid w:val="00D2497B"/>
    <w:rsid w:val="00D24AB6"/>
    <w:rsid w:val="00D24BFA"/>
    <w:rsid w:val="00D24D6D"/>
    <w:rsid w:val="00D24D7C"/>
    <w:rsid w:val="00D24F53"/>
    <w:rsid w:val="00D25062"/>
    <w:rsid w:val="00D25107"/>
    <w:rsid w:val="00D251DA"/>
    <w:rsid w:val="00D2525C"/>
    <w:rsid w:val="00D25430"/>
    <w:rsid w:val="00D2543C"/>
    <w:rsid w:val="00D25443"/>
    <w:rsid w:val="00D254B3"/>
    <w:rsid w:val="00D25689"/>
    <w:rsid w:val="00D256E7"/>
    <w:rsid w:val="00D25ABF"/>
    <w:rsid w:val="00D25B21"/>
    <w:rsid w:val="00D25BE7"/>
    <w:rsid w:val="00D25C49"/>
    <w:rsid w:val="00D25CE9"/>
    <w:rsid w:val="00D25E6A"/>
    <w:rsid w:val="00D25F63"/>
    <w:rsid w:val="00D25FF8"/>
    <w:rsid w:val="00D2629F"/>
    <w:rsid w:val="00D26457"/>
    <w:rsid w:val="00D2682F"/>
    <w:rsid w:val="00D268A1"/>
    <w:rsid w:val="00D26A1F"/>
    <w:rsid w:val="00D26B98"/>
    <w:rsid w:val="00D26BB5"/>
    <w:rsid w:val="00D26C2C"/>
    <w:rsid w:val="00D27009"/>
    <w:rsid w:val="00D27096"/>
    <w:rsid w:val="00D27761"/>
    <w:rsid w:val="00D27A05"/>
    <w:rsid w:val="00D27A75"/>
    <w:rsid w:val="00D27B98"/>
    <w:rsid w:val="00D27BB0"/>
    <w:rsid w:val="00D27F41"/>
    <w:rsid w:val="00D303DA"/>
    <w:rsid w:val="00D3072C"/>
    <w:rsid w:val="00D30F0A"/>
    <w:rsid w:val="00D30F6D"/>
    <w:rsid w:val="00D311BA"/>
    <w:rsid w:val="00D31464"/>
    <w:rsid w:val="00D31764"/>
    <w:rsid w:val="00D318D3"/>
    <w:rsid w:val="00D31967"/>
    <w:rsid w:val="00D319E1"/>
    <w:rsid w:val="00D31BDB"/>
    <w:rsid w:val="00D31CFE"/>
    <w:rsid w:val="00D31D1D"/>
    <w:rsid w:val="00D31F5C"/>
    <w:rsid w:val="00D31F80"/>
    <w:rsid w:val="00D31FA6"/>
    <w:rsid w:val="00D324A6"/>
    <w:rsid w:val="00D32536"/>
    <w:rsid w:val="00D326D6"/>
    <w:rsid w:val="00D32884"/>
    <w:rsid w:val="00D328A7"/>
    <w:rsid w:val="00D3294B"/>
    <w:rsid w:val="00D32AF0"/>
    <w:rsid w:val="00D33074"/>
    <w:rsid w:val="00D3337F"/>
    <w:rsid w:val="00D336C3"/>
    <w:rsid w:val="00D3380D"/>
    <w:rsid w:val="00D339D7"/>
    <w:rsid w:val="00D340F1"/>
    <w:rsid w:val="00D34202"/>
    <w:rsid w:val="00D346F7"/>
    <w:rsid w:val="00D34769"/>
    <w:rsid w:val="00D347D5"/>
    <w:rsid w:val="00D34E6E"/>
    <w:rsid w:val="00D35038"/>
    <w:rsid w:val="00D35311"/>
    <w:rsid w:val="00D355A9"/>
    <w:rsid w:val="00D35716"/>
    <w:rsid w:val="00D3581B"/>
    <w:rsid w:val="00D35A16"/>
    <w:rsid w:val="00D35AB5"/>
    <w:rsid w:val="00D35C12"/>
    <w:rsid w:val="00D35C2D"/>
    <w:rsid w:val="00D35D0F"/>
    <w:rsid w:val="00D36272"/>
    <w:rsid w:val="00D36349"/>
    <w:rsid w:val="00D36A96"/>
    <w:rsid w:val="00D36C32"/>
    <w:rsid w:val="00D3709F"/>
    <w:rsid w:val="00D375F4"/>
    <w:rsid w:val="00D37826"/>
    <w:rsid w:val="00D3782C"/>
    <w:rsid w:val="00D37874"/>
    <w:rsid w:val="00D37898"/>
    <w:rsid w:val="00D37956"/>
    <w:rsid w:val="00D379C2"/>
    <w:rsid w:val="00D37B3F"/>
    <w:rsid w:val="00D37BC6"/>
    <w:rsid w:val="00D37E8E"/>
    <w:rsid w:val="00D400B2"/>
    <w:rsid w:val="00D40133"/>
    <w:rsid w:val="00D4046D"/>
    <w:rsid w:val="00D40554"/>
    <w:rsid w:val="00D4077A"/>
    <w:rsid w:val="00D40BA8"/>
    <w:rsid w:val="00D41106"/>
    <w:rsid w:val="00D41471"/>
    <w:rsid w:val="00D416F4"/>
    <w:rsid w:val="00D4180D"/>
    <w:rsid w:val="00D418BD"/>
    <w:rsid w:val="00D419CE"/>
    <w:rsid w:val="00D41A70"/>
    <w:rsid w:val="00D42219"/>
    <w:rsid w:val="00D42380"/>
    <w:rsid w:val="00D42507"/>
    <w:rsid w:val="00D4257E"/>
    <w:rsid w:val="00D4270F"/>
    <w:rsid w:val="00D42771"/>
    <w:rsid w:val="00D42803"/>
    <w:rsid w:val="00D42EE2"/>
    <w:rsid w:val="00D43109"/>
    <w:rsid w:val="00D431A7"/>
    <w:rsid w:val="00D43373"/>
    <w:rsid w:val="00D438D1"/>
    <w:rsid w:val="00D4393A"/>
    <w:rsid w:val="00D43ADE"/>
    <w:rsid w:val="00D43BA9"/>
    <w:rsid w:val="00D43C89"/>
    <w:rsid w:val="00D43E38"/>
    <w:rsid w:val="00D43F9F"/>
    <w:rsid w:val="00D44147"/>
    <w:rsid w:val="00D443B2"/>
    <w:rsid w:val="00D444E3"/>
    <w:rsid w:val="00D4462F"/>
    <w:rsid w:val="00D44BE7"/>
    <w:rsid w:val="00D44C5D"/>
    <w:rsid w:val="00D45042"/>
    <w:rsid w:val="00D450D6"/>
    <w:rsid w:val="00D45246"/>
    <w:rsid w:val="00D45292"/>
    <w:rsid w:val="00D452F9"/>
    <w:rsid w:val="00D453DA"/>
    <w:rsid w:val="00D45497"/>
    <w:rsid w:val="00D455B9"/>
    <w:rsid w:val="00D457AC"/>
    <w:rsid w:val="00D457BF"/>
    <w:rsid w:val="00D45807"/>
    <w:rsid w:val="00D4586E"/>
    <w:rsid w:val="00D458CF"/>
    <w:rsid w:val="00D45919"/>
    <w:rsid w:val="00D45A70"/>
    <w:rsid w:val="00D45B2E"/>
    <w:rsid w:val="00D45CDA"/>
    <w:rsid w:val="00D45E37"/>
    <w:rsid w:val="00D45E3A"/>
    <w:rsid w:val="00D45FF3"/>
    <w:rsid w:val="00D46189"/>
    <w:rsid w:val="00D461D6"/>
    <w:rsid w:val="00D46777"/>
    <w:rsid w:val="00D468A6"/>
    <w:rsid w:val="00D46C2A"/>
    <w:rsid w:val="00D46E49"/>
    <w:rsid w:val="00D46F1A"/>
    <w:rsid w:val="00D46F58"/>
    <w:rsid w:val="00D47094"/>
    <w:rsid w:val="00D471EA"/>
    <w:rsid w:val="00D47349"/>
    <w:rsid w:val="00D473C4"/>
    <w:rsid w:val="00D47651"/>
    <w:rsid w:val="00D4766E"/>
    <w:rsid w:val="00D47C52"/>
    <w:rsid w:val="00D47CD9"/>
    <w:rsid w:val="00D47E3F"/>
    <w:rsid w:val="00D5004E"/>
    <w:rsid w:val="00D50330"/>
    <w:rsid w:val="00D50426"/>
    <w:rsid w:val="00D507E3"/>
    <w:rsid w:val="00D508FB"/>
    <w:rsid w:val="00D50ACD"/>
    <w:rsid w:val="00D50DD3"/>
    <w:rsid w:val="00D50F19"/>
    <w:rsid w:val="00D51237"/>
    <w:rsid w:val="00D5124F"/>
    <w:rsid w:val="00D51259"/>
    <w:rsid w:val="00D516F5"/>
    <w:rsid w:val="00D5191F"/>
    <w:rsid w:val="00D51948"/>
    <w:rsid w:val="00D51C37"/>
    <w:rsid w:val="00D5226F"/>
    <w:rsid w:val="00D5228C"/>
    <w:rsid w:val="00D523DA"/>
    <w:rsid w:val="00D5242A"/>
    <w:rsid w:val="00D524BC"/>
    <w:rsid w:val="00D52962"/>
    <w:rsid w:val="00D52EEC"/>
    <w:rsid w:val="00D53009"/>
    <w:rsid w:val="00D536C5"/>
    <w:rsid w:val="00D53AF2"/>
    <w:rsid w:val="00D53D82"/>
    <w:rsid w:val="00D5402A"/>
    <w:rsid w:val="00D54080"/>
    <w:rsid w:val="00D54253"/>
    <w:rsid w:val="00D54553"/>
    <w:rsid w:val="00D545B4"/>
    <w:rsid w:val="00D54D38"/>
    <w:rsid w:val="00D54DBE"/>
    <w:rsid w:val="00D55009"/>
    <w:rsid w:val="00D554EB"/>
    <w:rsid w:val="00D55541"/>
    <w:rsid w:val="00D556D1"/>
    <w:rsid w:val="00D55966"/>
    <w:rsid w:val="00D55AC0"/>
    <w:rsid w:val="00D55BE2"/>
    <w:rsid w:val="00D55C5B"/>
    <w:rsid w:val="00D55ED2"/>
    <w:rsid w:val="00D55FBA"/>
    <w:rsid w:val="00D5600D"/>
    <w:rsid w:val="00D56214"/>
    <w:rsid w:val="00D5648F"/>
    <w:rsid w:val="00D565E8"/>
    <w:rsid w:val="00D566A7"/>
    <w:rsid w:val="00D56965"/>
    <w:rsid w:val="00D56BCE"/>
    <w:rsid w:val="00D56D33"/>
    <w:rsid w:val="00D56E77"/>
    <w:rsid w:val="00D56FBD"/>
    <w:rsid w:val="00D570BD"/>
    <w:rsid w:val="00D572C3"/>
    <w:rsid w:val="00D5730A"/>
    <w:rsid w:val="00D5751B"/>
    <w:rsid w:val="00D57763"/>
    <w:rsid w:val="00D57783"/>
    <w:rsid w:val="00D57856"/>
    <w:rsid w:val="00D5788A"/>
    <w:rsid w:val="00D60775"/>
    <w:rsid w:val="00D6077B"/>
    <w:rsid w:val="00D60885"/>
    <w:rsid w:val="00D609D7"/>
    <w:rsid w:val="00D60DCE"/>
    <w:rsid w:val="00D60F19"/>
    <w:rsid w:val="00D6162C"/>
    <w:rsid w:val="00D618BF"/>
    <w:rsid w:val="00D618D7"/>
    <w:rsid w:val="00D61E42"/>
    <w:rsid w:val="00D622D9"/>
    <w:rsid w:val="00D62762"/>
    <w:rsid w:val="00D628B2"/>
    <w:rsid w:val="00D628F5"/>
    <w:rsid w:val="00D62CD0"/>
    <w:rsid w:val="00D62DB8"/>
    <w:rsid w:val="00D62DBE"/>
    <w:rsid w:val="00D62DD4"/>
    <w:rsid w:val="00D6323F"/>
    <w:rsid w:val="00D63315"/>
    <w:rsid w:val="00D63415"/>
    <w:rsid w:val="00D63626"/>
    <w:rsid w:val="00D63902"/>
    <w:rsid w:val="00D63A86"/>
    <w:rsid w:val="00D63CC7"/>
    <w:rsid w:val="00D63DC5"/>
    <w:rsid w:val="00D64049"/>
    <w:rsid w:val="00D64088"/>
    <w:rsid w:val="00D640D2"/>
    <w:rsid w:val="00D64148"/>
    <w:rsid w:val="00D64548"/>
    <w:rsid w:val="00D6559E"/>
    <w:rsid w:val="00D6566B"/>
    <w:rsid w:val="00D65940"/>
    <w:rsid w:val="00D65947"/>
    <w:rsid w:val="00D659E5"/>
    <w:rsid w:val="00D65D81"/>
    <w:rsid w:val="00D65DF6"/>
    <w:rsid w:val="00D65F5B"/>
    <w:rsid w:val="00D6679A"/>
    <w:rsid w:val="00D66851"/>
    <w:rsid w:val="00D669E2"/>
    <w:rsid w:val="00D66CBC"/>
    <w:rsid w:val="00D678AD"/>
    <w:rsid w:val="00D679F8"/>
    <w:rsid w:val="00D67C47"/>
    <w:rsid w:val="00D67EA1"/>
    <w:rsid w:val="00D7056B"/>
    <w:rsid w:val="00D70957"/>
    <w:rsid w:val="00D70AB9"/>
    <w:rsid w:val="00D711A9"/>
    <w:rsid w:val="00D71247"/>
    <w:rsid w:val="00D7178A"/>
    <w:rsid w:val="00D71AB0"/>
    <w:rsid w:val="00D71AD6"/>
    <w:rsid w:val="00D71D70"/>
    <w:rsid w:val="00D71FCC"/>
    <w:rsid w:val="00D7207E"/>
    <w:rsid w:val="00D723AA"/>
    <w:rsid w:val="00D7253E"/>
    <w:rsid w:val="00D7258B"/>
    <w:rsid w:val="00D72819"/>
    <w:rsid w:val="00D72961"/>
    <w:rsid w:val="00D72A2E"/>
    <w:rsid w:val="00D72E89"/>
    <w:rsid w:val="00D72EED"/>
    <w:rsid w:val="00D73651"/>
    <w:rsid w:val="00D73C28"/>
    <w:rsid w:val="00D741A8"/>
    <w:rsid w:val="00D7444A"/>
    <w:rsid w:val="00D7451B"/>
    <w:rsid w:val="00D746CC"/>
    <w:rsid w:val="00D74C16"/>
    <w:rsid w:val="00D74E35"/>
    <w:rsid w:val="00D754CF"/>
    <w:rsid w:val="00D7569D"/>
    <w:rsid w:val="00D7571C"/>
    <w:rsid w:val="00D7592F"/>
    <w:rsid w:val="00D759C8"/>
    <w:rsid w:val="00D75A75"/>
    <w:rsid w:val="00D75BB3"/>
    <w:rsid w:val="00D75F84"/>
    <w:rsid w:val="00D7641F"/>
    <w:rsid w:val="00D76607"/>
    <w:rsid w:val="00D76767"/>
    <w:rsid w:val="00D76E42"/>
    <w:rsid w:val="00D76EC9"/>
    <w:rsid w:val="00D76EF9"/>
    <w:rsid w:val="00D76F2C"/>
    <w:rsid w:val="00D76FC1"/>
    <w:rsid w:val="00D76FC3"/>
    <w:rsid w:val="00D772B4"/>
    <w:rsid w:val="00D77527"/>
    <w:rsid w:val="00D775A4"/>
    <w:rsid w:val="00D776F1"/>
    <w:rsid w:val="00D77974"/>
    <w:rsid w:val="00D77B1E"/>
    <w:rsid w:val="00D80173"/>
    <w:rsid w:val="00D80561"/>
    <w:rsid w:val="00D80649"/>
    <w:rsid w:val="00D806FE"/>
    <w:rsid w:val="00D8072B"/>
    <w:rsid w:val="00D80B92"/>
    <w:rsid w:val="00D8154E"/>
    <w:rsid w:val="00D815D4"/>
    <w:rsid w:val="00D81642"/>
    <w:rsid w:val="00D81FDE"/>
    <w:rsid w:val="00D820E2"/>
    <w:rsid w:val="00D821FA"/>
    <w:rsid w:val="00D82256"/>
    <w:rsid w:val="00D82ACD"/>
    <w:rsid w:val="00D83067"/>
    <w:rsid w:val="00D835C5"/>
    <w:rsid w:val="00D83A39"/>
    <w:rsid w:val="00D840B8"/>
    <w:rsid w:val="00D842A2"/>
    <w:rsid w:val="00D8461B"/>
    <w:rsid w:val="00D8462F"/>
    <w:rsid w:val="00D846A1"/>
    <w:rsid w:val="00D846A3"/>
    <w:rsid w:val="00D8490C"/>
    <w:rsid w:val="00D84977"/>
    <w:rsid w:val="00D84A62"/>
    <w:rsid w:val="00D84A76"/>
    <w:rsid w:val="00D84CBA"/>
    <w:rsid w:val="00D84CC8"/>
    <w:rsid w:val="00D84D5C"/>
    <w:rsid w:val="00D84F20"/>
    <w:rsid w:val="00D852F5"/>
    <w:rsid w:val="00D85850"/>
    <w:rsid w:val="00D85A10"/>
    <w:rsid w:val="00D85C53"/>
    <w:rsid w:val="00D85D05"/>
    <w:rsid w:val="00D865ED"/>
    <w:rsid w:val="00D86C1D"/>
    <w:rsid w:val="00D86F8A"/>
    <w:rsid w:val="00D86FE1"/>
    <w:rsid w:val="00D87364"/>
    <w:rsid w:val="00D873FE"/>
    <w:rsid w:val="00D87C50"/>
    <w:rsid w:val="00D87D54"/>
    <w:rsid w:val="00D9010C"/>
    <w:rsid w:val="00D90560"/>
    <w:rsid w:val="00D907FD"/>
    <w:rsid w:val="00D90B28"/>
    <w:rsid w:val="00D90C0F"/>
    <w:rsid w:val="00D90D31"/>
    <w:rsid w:val="00D90DDC"/>
    <w:rsid w:val="00D90EA0"/>
    <w:rsid w:val="00D90F07"/>
    <w:rsid w:val="00D90F52"/>
    <w:rsid w:val="00D90FEE"/>
    <w:rsid w:val="00D9110D"/>
    <w:rsid w:val="00D918DA"/>
    <w:rsid w:val="00D919AF"/>
    <w:rsid w:val="00D91C63"/>
    <w:rsid w:val="00D91C98"/>
    <w:rsid w:val="00D91CDA"/>
    <w:rsid w:val="00D91D71"/>
    <w:rsid w:val="00D91EC5"/>
    <w:rsid w:val="00D91F7B"/>
    <w:rsid w:val="00D921EB"/>
    <w:rsid w:val="00D92227"/>
    <w:rsid w:val="00D92267"/>
    <w:rsid w:val="00D924FE"/>
    <w:rsid w:val="00D9271C"/>
    <w:rsid w:val="00D92A96"/>
    <w:rsid w:val="00D92F09"/>
    <w:rsid w:val="00D9317F"/>
    <w:rsid w:val="00D939F1"/>
    <w:rsid w:val="00D93BE9"/>
    <w:rsid w:val="00D93DA6"/>
    <w:rsid w:val="00D9402F"/>
    <w:rsid w:val="00D9408B"/>
    <w:rsid w:val="00D9412C"/>
    <w:rsid w:val="00D943F1"/>
    <w:rsid w:val="00D94657"/>
    <w:rsid w:val="00D947D4"/>
    <w:rsid w:val="00D9490B"/>
    <w:rsid w:val="00D94B42"/>
    <w:rsid w:val="00D94D6D"/>
    <w:rsid w:val="00D94DA6"/>
    <w:rsid w:val="00D94E09"/>
    <w:rsid w:val="00D94F28"/>
    <w:rsid w:val="00D950E9"/>
    <w:rsid w:val="00D9511B"/>
    <w:rsid w:val="00D951F1"/>
    <w:rsid w:val="00D95620"/>
    <w:rsid w:val="00D956BC"/>
    <w:rsid w:val="00D959E8"/>
    <w:rsid w:val="00D95A4A"/>
    <w:rsid w:val="00D95AEE"/>
    <w:rsid w:val="00D95F05"/>
    <w:rsid w:val="00D9609D"/>
    <w:rsid w:val="00D9633F"/>
    <w:rsid w:val="00D9641B"/>
    <w:rsid w:val="00D965C5"/>
    <w:rsid w:val="00D96765"/>
    <w:rsid w:val="00D96B2D"/>
    <w:rsid w:val="00D9700F"/>
    <w:rsid w:val="00D974AA"/>
    <w:rsid w:val="00D97714"/>
    <w:rsid w:val="00D97B21"/>
    <w:rsid w:val="00D97B7E"/>
    <w:rsid w:val="00D97C73"/>
    <w:rsid w:val="00DA00EE"/>
    <w:rsid w:val="00DA01EE"/>
    <w:rsid w:val="00DA0239"/>
    <w:rsid w:val="00DA0339"/>
    <w:rsid w:val="00DA041F"/>
    <w:rsid w:val="00DA06C0"/>
    <w:rsid w:val="00DA0759"/>
    <w:rsid w:val="00DA0773"/>
    <w:rsid w:val="00DA09DC"/>
    <w:rsid w:val="00DA0B32"/>
    <w:rsid w:val="00DA0CD3"/>
    <w:rsid w:val="00DA0EEC"/>
    <w:rsid w:val="00DA0FFB"/>
    <w:rsid w:val="00DA103A"/>
    <w:rsid w:val="00DA106D"/>
    <w:rsid w:val="00DA173F"/>
    <w:rsid w:val="00DA1AAA"/>
    <w:rsid w:val="00DA1AC9"/>
    <w:rsid w:val="00DA1D27"/>
    <w:rsid w:val="00DA1E6F"/>
    <w:rsid w:val="00DA1F47"/>
    <w:rsid w:val="00DA2187"/>
    <w:rsid w:val="00DA2235"/>
    <w:rsid w:val="00DA259D"/>
    <w:rsid w:val="00DA271E"/>
    <w:rsid w:val="00DA2790"/>
    <w:rsid w:val="00DA299E"/>
    <w:rsid w:val="00DA2A2C"/>
    <w:rsid w:val="00DA2C27"/>
    <w:rsid w:val="00DA2EB5"/>
    <w:rsid w:val="00DA2EC7"/>
    <w:rsid w:val="00DA2F19"/>
    <w:rsid w:val="00DA3045"/>
    <w:rsid w:val="00DA30D2"/>
    <w:rsid w:val="00DA3165"/>
    <w:rsid w:val="00DA3268"/>
    <w:rsid w:val="00DA32F6"/>
    <w:rsid w:val="00DA3707"/>
    <w:rsid w:val="00DA3AA6"/>
    <w:rsid w:val="00DA3BE6"/>
    <w:rsid w:val="00DA3C58"/>
    <w:rsid w:val="00DA3DCD"/>
    <w:rsid w:val="00DA3DE4"/>
    <w:rsid w:val="00DA3F47"/>
    <w:rsid w:val="00DA3FC2"/>
    <w:rsid w:val="00DA3FF3"/>
    <w:rsid w:val="00DA4105"/>
    <w:rsid w:val="00DA42F4"/>
    <w:rsid w:val="00DA4327"/>
    <w:rsid w:val="00DA469A"/>
    <w:rsid w:val="00DA48B9"/>
    <w:rsid w:val="00DA48C2"/>
    <w:rsid w:val="00DA4BE1"/>
    <w:rsid w:val="00DA4DE8"/>
    <w:rsid w:val="00DA5033"/>
    <w:rsid w:val="00DA51A0"/>
    <w:rsid w:val="00DA5258"/>
    <w:rsid w:val="00DA57C3"/>
    <w:rsid w:val="00DA58B5"/>
    <w:rsid w:val="00DA5960"/>
    <w:rsid w:val="00DA59E7"/>
    <w:rsid w:val="00DA5E74"/>
    <w:rsid w:val="00DA6609"/>
    <w:rsid w:val="00DA661D"/>
    <w:rsid w:val="00DA6735"/>
    <w:rsid w:val="00DA67A9"/>
    <w:rsid w:val="00DA6950"/>
    <w:rsid w:val="00DA69BE"/>
    <w:rsid w:val="00DA6BA1"/>
    <w:rsid w:val="00DA6D7E"/>
    <w:rsid w:val="00DA6E23"/>
    <w:rsid w:val="00DA6EA9"/>
    <w:rsid w:val="00DA6EDA"/>
    <w:rsid w:val="00DA78F7"/>
    <w:rsid w:val="00DA7AC0"/>
    <w:rsid w:val="00DA7B05"/>
    <w:rsid w:val="00DA7C30"/>
    <w:rsid w:val="00DA7D05"/>
    <w:rsid w:val="00DA7DF7"/>
    <w:rsid w:val="00DB007B"/>
    <w:rsid w:val="00DB01B1"/>
    <w:rsid w:val="00DB01E7"/>
    <w:rsid w:val="00DB0267"/>
    <w:rsid w:val="00DB0390"/>
    <w:rsid w:val="00DB0681"/>
    <w:rsid w:val="00DB09A7"/>
    <w:rsid w:val="00DB0A27"/>
    <w:rsid w:val="00DB0B4F"/>
    <w:rsid w:val="00DB0BB4"/>
    <w:rsid w:val="00DB0C12"/>
    <w:rsid w:val="00DB0C4B"/>
    <w:rsid w:val="00DB0F0E"/>
    <w:rsid w:val="00DB10DC"/>
    <w:rsid w:val="00DB1137"/>
    <w:rsid w:val="00DB149E"/>
    <w:rsid w:val="00DB14DA"/>
    <w:rsid w:val="00DB1BC1"/>
    <w:rsid w:val="00DB1D52"/>
    <w:rsid w:val="00DB1E4A"/>
    <w:rsid w:val="00DB1F8B"/>
    <w:rsid w:val="00DB22F0"/>
    <w:rsid w:val="00DB24D5"/>
    <w:rsid w:val="00DB2B51"/>
    <w:rsid w:val="00DB2D1D"/>
    <w:rsid w:val="00DB2DAE"/>
    <w:rsid w:val="00DB2E99"/>
    <w:rsid w:val="00DB2F93"/>
    <w:rsid w:val="00DB302C"/>
    <w:rsid w:val="00DB3150"/>
    <w:rsid w:val="00DB3278"/>
    <w:rsid w:val="00DB3510"/>
    <w:rsid w:val="00DB35C8"/>
    <w:rsid w:val="00DB37B3"/>
    <w:rsid w:val="00DB3C5B"/>
    <w:rsid w:val="00DB3F4A"/>
    <w:rsid w:val="00DB3FD2"/>
    <w:rsid w:val="00DB4033"/>
    <w:rsid w:val="00DB42AC"/>
    <w:rsid w:val="00DB432F"/>
    <w:rsid w:val="00DB43A0"/>
    <w:rsid w:val="00DB44FE"/>
    <w:rsid w:val="00DB46C5"/>
    <w:rsid w:val="00DB47AB"/>
    <w:rsid w:val="00DB49BD"/>
    <w:rsid w:val="00DB4C1B"/>
    <w:rsid w:val="00DB4F7F"/>
    <w:rsid w:val="00DB5295"/>
    <w:rsid w:val="00DB5320"/>
    <w:rsid w:val="00DB5376"/>
    <w:rsid w:val="00DB5459"/>
    <w:rsid w:val="00DB557B"/>
    <w:rsid w:val="00DB571D"/>
    <w:rsid w:val="00DB5A9D"/>
    <w:rsid w:val="00DB5B3D"/>
    <w:rsid w:val="00DB5BFD"/>
    <w:rsid w:val="00DB5BFF"/>
    <w:rsid w:val="00DB5DA1"/>
    <w:rsid w:val="00DB5E53"/>
    <w:rsid w:val="00DB5E56"/>
    <w:rsid w:val="00DB6080"/>
    <w:rsid w:val="00DB6096"/>
    <w:rsid w:val="00DB618C"/>
    <w:rsid w:val="00DB64B9"/>
    <w:rsid w:val="00DB66EA"/>
    <w:rsid w:val="00DB674B"/>
    <w:rsid w:val="00DB67A7"/>
    <w:rsid w:val="00DB6939"/>
    <w:rsid w:val="00DB6C57"/>
    <w:rsid w:val="00DB6C67"/>
    <w:rsid w:val="00DB6E5E"/>
    <w:rsid w:val="00DB6ECC"/>
    <w:rsid w:val="00DB6F06"/>
    <w:rsid w:val="00DB708F"/>
    <w:rsid w:val="00DB72AD"/>
    <w:rsid w:val="00DB74BC"/>
    <w:rsid w:val="00DB783F"/>
    <w:rsid w:val="00DB7A83"/>
    <w:rsid w:val="00DB7B20"/>
    <w:rsid w:val="00DB7F26"/>
    <w:rsid w:val="00DC0564"/>
    <w:rsid w:val="00DC05A9"/>
    <w:rsid w:val="00DC06A8"/>
    <w:rsid w:val="00DC0764"/>
    <w:rsid w:val="00DC0781"/>
    <w:rsid w:val="00DC0A7E"/>
    <w:rsid w:val="00DC0A9D"/>
    <w:rsid w:val="00DC0B33"/>
    <w:rsid w:val="00DC0BB5"/>
    <w:rsid w:val="00DC0E4F"/>
    <w:rsid w:val="00DC0F0F"/>
    <w:rsid w:val="00DC146F"/>
    <w:rsid w:val="00DC16F1"/>
    <w:rsid w:val="00DC18FD"/>
    <w:rsid w:val="00DC1B94"/>
    <w:rsid w:val="00DC1C73"/>
    <w:rsid w:val="00DC1CAD"/>
    <w:rsid w:val="00DC1D32"/>
    <w:rsid w:val="00DC1E2A"/>
    <w:rsid w:val="00DC2054"/>
    <w:rsid w:val="00DC2097"/>
    <w:rsid w:val="00DC228E"/>
    <w:rsid w:val="00DC2290"/>
    <w:rsid w:val="00DC2358"/>
    <w:rsid w:val="00DC276D"/>
    <w:rsid w:val="00DC27F6"/>
    <w:rsid w:val="00DC2B29"/>
    <w:rsid w:val="00DC2C33"/>
    <w:rsid w:val="00DC2CBA"/>
    <w:rsid w:val="00DC2FF9"/>
    <w:rsid w:val="00DC3080"/>
    <w:rsid w:val="00DC387A"/>
    <w:rsid w:val="00DC38A1"/>
    <w:rsid w:val="00DC3B10"/>
    <w:rsid w:val="00DC3D51"/>
    <w:rsid w:val="00DC3E8E"/>
    <w:rsid w:val="00DC3EC2"/>
    <w:rsid w:val="00DC4939"/>
    <w:rsid w:val="00DC4B5F"/>
    <w:rsid w:val="00DC4D53"/>
    <w:rsid w:val="00DC54AD"/>
    <w:rsid w:val="00DC54CE"/>
    <w:rsid w:val="00DC5884"/>
    <w:rsid w:val="00DC5923"/>
    <w:rsid w:val="00DC59B1"/>
    <w:rsid w:val="00DC5AC9"/>
    <w:rsid w:val="00DC5BDE"/>
    <w:rsid w:val="00DC5D6D"/>
    <w:rsid w:val="00DC6094"/>
    <w:rsid w:val="00DC60C8"/>
    <w:rsid w:val="00DC612B"/>
    <w:rsid w:val="00DC6208"/>
    <w:rsid w:val="00DC651D"/>
    <w:rsid w:val="00DC6567"/>
    <w:rsid w:val="00DC66E1"/>
    <w:rsid w:val="00DC6776"/>
    <w:rsid w:val="00DC6A8B"/>
    <w:rsid w:val="00DC6A9C"/>
    <w:rsid w:val="00DC6BB0"/>
    <w:rsid w:val="00DC6C0E"/>
    <w:rsid w:val="00DC6E43"/>
    <w:rsid w:val="00DC6F15"/>
    <w:rsid w:val="00DC6F44"/>
    <w:rsid w:val="00DC715B"/>
    <w:rsid w:val="00DC7433"/>
    <w:rsid w:val="00DC75D6"/>
    <w:rsid w:val="00DC7D15"/>
    <w:rsid w:val="00DD0114"/>
    <w:rsid w:val="00DD033A"/>
    <w:rsid w:val="00DD03C3"/>
    <w:rsid w:val="00DD069D"/>
    <w:rsid w:val="00DD06A2"/>
    <w:rsid w:val="00DD0749"/>
    <w:rsid w:val="00DD078D"/>
    <w:rsid w:val="00DD0AA9"/>
    <w:rsid w:val="00DD0DD6"/>
    <w:rsid w:val="00DD0DFF"/>
    <w:rsid w:val="00DD0EFA"/>
    <w:rsid w:val="00DD1202"/>
    <w:rsid w:val="00DD1282"/>
    <w:rsid w:val="00DD13C9"/>
    <w:rsid w:val="00DD153F"/>
    <w:rsid w:val="00DD1A5B"/>
    <w:rsid w:val="00DD1A85"/>
    <w:rsid w:val="00DD1B04"/>
    <w:rsid w:val="00DD1CBE"/>
    <w:rsid w:val="00DD1CFC"/>
    <w:rsid w:val="00DD1EF1"/>
    <w:rsid w:val="00DD20A8"/>
    <w:rsid w:val="00DD2289"/>
    <w:rsid w:val="00DD240C"/>
    <w:rsid w:val="00DD2428"/>
    <w:rsid w:val="00DD2431"/>
    <w:rsid w:val="00DD2676"/>
    <w:rsid w:val="00DD275D"/>
    <w:rsid w:val="00DD2A02"/>
    <w:rsid w:val="00DD2D57"/>
    <w:rsid w:val="00DD335C"/>
    <w:rsid w:val="00DD386F"/>
    <w:rsid w:val="00DD3A92"/>
    <w:rsid w:val="00DD3BE2"/>
    <w:rsid w:val="00DD44BB"/>
    <w:rsid w:val="00DD451B"/>
    <w:rsid w:val="00DD45A1"/>
    <w:rsid w:val="00DD4971"/>
    <w:rsid w:val="00DD4AA3"/>
    <w:rsid w:val="00DD4BC2"/>
    <w:rsid w:val="00DD4D16"/>
    <w:rsid w:val="00DD4D61"/>
    <w:rsid w:val="00DD5718"/>
    <w:rsid w:val="00DD592B"/>
    <w:rsid w:val="00DD5BDD"/>
    <w:rsid w:val="00DD5BF8"/>
    <w:rsid w:val="00DD5D53"/>
    <w:rsid w:val="00DD5E15"/>
    <w:rsid w:val="00DD5FF8"/>
    <w:rsid w:val="00DD610A"/>
    <w:rsid w:val="00DD649C"/>
    <w:rsid w:val="00DD6746"/>
    <w:rsid w:val="00DD6817"/>
    <w:rsid w:val="00DD683F"/>
    <w:rsid w:val="00DD697F"/>
    <w:rsid w:val="00DD6A24"/>
    <w:rsid w:val="00DD703D"/>
    <w:rsid w:val="00DD70A3"/>
    <w:rsid w:val="00DD7389"/>
    <w:rsid w:val="00DD7822"/>
    <w:rsid w:val="00DD7AD9"/>
    <w:rsid w:val="00DD7D7D"/>
    <w:rsid w:val="00DD7F54"/>
    <w:rsid w:val="00DE00BE"/>
    <w:rsid w:val="00DE010B"/>
    <w:rsid w:val="00DE0510"/>
    <w:rsid w:val="00DE138E"/>
    <w:rsid w:val="00DE1988"/>
    <w:rsid w:val="00DE1CCE"/>
    <w:rsid w:val="00DE1F09"/>
    <w:rsid w:val="00DE22F7"/>
    <w:rsid w:val="00DE245B"/>
    <w:rsid w:val="00DE24C4"/>
    <w:rsid w:val="00DE297F"/>
    <w:rsid w:val="00DE2B01"/>
    <w:rsid w:val="00DE31DD"/>
    <w:rsid w:val="00DE32DD"/>
    <w:rsid w:val="00DE3519"/>
    <w:rsid w:val="00DE3E05"/>
    <w:rsid w:val="00DE3EB5"/>
    <w:rsid w:val="00DE3F22"/>
    <w:rsid w:val="00DE4334"/>
    <w:rsid w:val="00DE45C5"/>
    <w:rsid w:val="00DE471E"/>
    <w:rsid w:val="00DE4737"/>
    <w:rsid w:val="00DE48B1"/>
    <w:rsid w:val="00DE4984"/>
    <w:rsid w:val="00DE4A58"/>
    <w:rsid w:val="00DE4FF2"/>
    <w:rsid w:val="00DE5078"/>
    <w:rsid w:val="00DE54AB"/>
    <w:rsid w:val="00DE5920"/>
    <w:rsid w:val="00DE5DF1"/>
    <w:rsid w:val="00DE6536"/>
    <w:rsid w:val="00DE6AE0"/>
    <w:rsid w:val="00DE6B6B"/>
    <w:rsid w:val="00DE6C00"/>
    <w:rsid w:val="00DE6CF4"/>
    <w:rsid w:val="00DE6D75"/>
    <w:rsid w:val="00DE6F24"/>
    <w:rsid w:val="00DE71D9"/>
    <w:rsid w:val="00DE74A5"/>
    <w:rsid w:val="00DE7908"/>
    <w:rsid w:val="00DE7AB4"/>
    <w:rsid w:val="00DE7B19"/>
    <w:rsid w:val="00DE7D8A"/>
    <w:rsid w:val="00DE7E20"/>
    <w:rsid w:val="00DE7F5E"/>
    <w:rsid w:val="00DF002C"/>
    <w:rsid w:val="00DF0178"/>
    <w:rsid w:val="00DF04FC"/>
    <w:rsid w:val="00DF05ED"/>
    <w:rsid w:val="00DF0690"/>
    <w:rsid w:val="00DF096C"/>
    <w:rsid w:val="00DF0A47"/>
    <w:rsid w:val="00DF0ABE"/>
    <w:rsid w:val="00DF0BA0"/>
    <w:rsid w:val="00DF0DD1"/>
    <w:rsid w:val="00DF11B7"/>
    <w:rsid w:val="00DF13FA"/>
    <w:rsid w:val="00DF1767"/>
    <w:rsid w:val="00DF1999"/>
    <w:rsid w:val="00DF1A4C"/>
    <w:rsid w:val="00DF1C81"/>
    <w:rsid w:val="00DF1F73"/>
    <w:rsid w:val="00DF2161"/>
    <w:rsid w:val="00DF221F"/>
    <w:rsid w:val="00DF2231"/>
    <w:rsid w:val="00DF2247"/>
    <w:rsid w:val="00DF22E0"/>
    <w:rsid w:val="00DF2348"/>
    <w:rsid w:val="00DF2477"/>
    <w:rsid w:val="00DF259F"/>
    <w:rsid w:val="00DF2900"/>
    <w:rsid w:val="00DF330A"/>
    <w:rsid w:val="00DF340E"/>
    <w:rsid w:val="00DF3562"/>
    <w:rsid w:val="00DF3731"/>
    <w:rsid w:val="00DF384D"/>
    <w:rsid w:val="00DF3D65"/>
    <w:rsid w:val="00DF3EBA"/>
    <w:rsid w:val="00DF3F5B"/>
    <w:rsid w:val="00DF41AD"/>
    <w:rsid w:val="00DF4CD9"/>
    <w:rsid w:val="00DF4DF5"/>
    <w:rsid w:val="00DF516F"/>
    <w:rsid w:val="00DF5723"/>
    <w:rsid w:val="00DF5FB6"/>
    <w:rsid w:val="00DF64FB"/>
    <w:rsid w:val="00DF65EF"/>
    <w:rsid w:val="00DF6751"/>
    <w:rsid w:val="00DF6952"/>
    <w:rsid w:val="00DF69E6"/>
    <w:rsid w:val="00DF6BFD"/>
    <w:rsid w:val="00DF7314"/>
    <w:rsid w:val="00DF739E"/>
    <w:rsid w:val="00DF73C2"/>
    <w:rsid w:val="00DF742C"/>
    <w:rsid w:val="00DF7639"/>
    <w:rsid w:val="00DF7895"/>
    <w:rsid w:val="00DF7933"/>
    <w:rsid w:val="00DF7A75"/>
    <w:rsid w:val="00DF7CA1"/>
    <w:rsid w:val="00DF7CD3"/>
    <w:rsid w:val="00DF7CFA"/>
    <w:rsid w:val="00DF7DCA"/>
    <w:rsid w:val="00E001FA"/>
    <w:rsid w:val="00E0035C"/>
    <w:rsid w:val="00E0087C"/>
    <w:rsid w:val="00E0098E"/>
    <w:rsid w:val="00E00E0B"/>
    <w:rsid w:val="00E010BB"/>
    <w:rsid w:val="00E012A5"/>
    <w:rsid w:val="00E014A4"/>
    <w:rsid w:val="00E017B0"/>
    <w:rsid w:val="00E017CA"/>
    <w:rsid w:val="00E01867"/>
    <w:rsid w:val="00E01885"/>
    <w:rsid w:val="00E01A3B"/>
    <w:rsid w:val="00E01BDF"/>
    <w:rsid w:val="00E01BE6"/>
    <w:rsid w:val="00E01C6A"/>
    <w:rsid w:val="00E01D75"/>
    <w:rsid w:val="00E01F8B"/>
    <w:rsid w:val="00E0217F"/>
    <w:rsid w:val="00E021B1"/>
    <w:rsid w:val="00E022DF"/>
    <w:rsid w:val="00E023D2"/>
    <w:rsid w:val="00E023DC"/>
    <w:rsid w:val="00E02692"/>
    <w:rsid w:val="00E02B69"/>
    <w:rsid w:val="00E02B80"/>
    <w:rsid w:val="00E0312E"/>
    <w:rsid w:val="00E03204"/>
    <w:rsid w:val="00E03399"/>
    <w:rsid w:val="00E0341F"/>
    <w:rsid w:val="00E037FC"/>
    <w:rsid w:val="00E03988"/>
    <w:rsid w:val="00E03A20"/>
    <w:rsid w:val="00E03A4C"/>
    <w:rsid w:val="00E03CA6"/>
    <w:rsid w:val="00E03DDA"/>
    <w:rsid w:val="00E03DE6"/>
    <w:rsid w:val="00E04373"/>
    <w:rsid w:val="00E0464C"/>
    <w:rsid w:val="00E048EF"/>
    <w:rsid w:val="00E049E5"/>
    <w:rsid w:val="00E04BA8"/>
    <w:rsid w:val="00E04BD9"/>
    <w:rsid w:val="00E04D5F"/>
    <w:rsid w:val="00E05119"/>
    <w:rsid w:val="00E0572C"/>
    <w:rsid w:val="00E05A50"/>
    <w:rsid w:val="00E05DCD"/>
    <w:rsid w:val="00E05EC6"/>
    <w:rsid w:val="00E06056"/>
    <w:rsid w:val="00E0633D"/>
    <w:rsid w:val="00E063CF"/>
    <w:rsid w:val="00E0653E"/>
    <w:rsid w:val="00E065B1"/>
    <w:rsid w:val="00E066F0"/>
    <w:rsid w:val="00E068C0"/>
    <w:rsid w:val="00E069FD"/>
    <w:rsid w:val="00E06E2B"/>
    <w:rsid w:val="00E07201"/>
    <w:rsid w:val="00E072DE"/>
    <w:rsid w:val="00E0765C"/>
    <w:rsid w:val="00E07705"/>
    <w:rsid w:val="00E079ED"/>
    <w:rsid w:val="00E07F16"/>
    <w:rsid w:val="00E07F33"/>
    <w:rsid w:val="00E07F3D"/>
    <w:rsid w:val="00E07FA7"/>
    <w:rsid w:val="00E100E3"/>
    <w:rsid w:val="00E10263"/>
    <w:rsid w:val="00E10569"/>
    <w:rsid w:val="00E10834"/>
    <w:rsid w:val="00E108FD"/>
    <w:rsid w:val="00E10AAA"/>
    <w:rsid w:val="00E10BB7"/>
    <w:rsid w:val="00E10CFA"/>
    <w:rsid w:val="00E10D97"/>
    <w:rsid w:val="00E10F32"/>
    <w:rsid w:val="00E1105E"/>
    <w:rsid w:val="00E11061"/>
    <w:rsid w:val="00E11441"/>
    <w:rsid w:val="00E1151F"/>
    <w:rsid w:val="00E116CB"/>
    <w:rsid w:val="00E11761"/>
    <w:rsid w:val="00E117F9"/>
    <w:rsid w:val="00E11C10"/>
    <w:rsid w:val="00E11DD7"/>
    <w:rsid w:val="00E11EE8"/>
    <w:rsid w:val="00E12011"/>
    <w:rsid w:val="00E12029"/>
    <w:rsid w:val="00E123CC"/>
    <w:rsid w:val="00E12491"/>
    <w:rsid w:val="00E1254A"/>
    <w:rsid w:val="00E12C53"/>
    <w:rsid w:val="00E12C5D"/>
    <w:rsid w:val="00E12CDE"/>
    <w:rsid w:val="00E13215"/>
    <w:rsid w:val="00E13345"/>
    <w:rsid w:val="00E137C7"/>
    <w:rsid w:val="00E13A04"/>
    <w:rsid w:val="00E13B28"/>
    <w:rsid w:val="00E13EF5"/>
    <w:rsid w:val="00E1402A"/>
    <w:rsid w:val="00E142E6"/>
    <w:rsid w:val="00E1466C"/>
    <w:rsid w:val="00E1469D"/>
    <w:rsid w:val="00E14C14"/>
    <w:rsid w:val="00E14F80"/>
    <w:rsid w:val="00E152B7"/>
    <w:rsid w:val="00E154B6"/>
    <w:rsid w:val="00E15752"/>
    <w:rsid w:val="00E15782"/>
    <w:rsid w:val="00E15BE9"/>
    <w:rsid w:val="00E15D70"/>
    <w:rsid w:val="00E15E03"/>
    <w:rsid w:val="00E16065"/>
    <w:rsid w:val="00E164A3"/>
    <w:rsid w:val="00E165D8"/>
    <w:rsid w:val="00E1669A"/>
    <w:rsid w:val="00E166A0"/>
    <w:rsid w:val="00E168C2"/>
    <w:rsid w:val="00E16A29"/>
    <w:rsid w:val="00E16E7D"/>
    <w:rsid w:val="00E16FC5"/>
    <w:rsid w:val="00E16FFD"/>
    <w:rsid w:val="00E17110"/>
    <w:rsid w:val="00E17181"/>
    <w:rsid w:val="00E17721"/>
    <w:rsid w:val="00E17958"/>
    <w:rsid w:val="00E17D4D"/>
    <w:rsid w:val="00E2012F"/>
    <w:rsid w:val="00E203CC"/>
    <w:rsid w:val="00E20543"/>
    <w:rsid w:val="00E20971"/>
    <w:rsid w:val="00E20A98"/>
    <w:rsid w:val="00E20ABF"/>
    <w:rsid w:val="00E20DBB"/>
    <w:rsid w:val="00E20E0A"/>
    <w:rsid w:val="00E2127B"/>
    <w:rsid w:val="00E215A8"/>
    <w:rsid w:val="00E21815"/>
    <w:rsid w:val="00E21B6A"/>
    <w:rsid w:val="00E21CA0"/>
    <w:rsid w:val="00E21CD0"/>
    <w:rsid w:val="00E21EE1"/>
    <w:rsid w:val="00E220E0"/>
    <w:rsid w:val="00E2229E"/>
    <w:rsid w:val="00E2235D"/>
    <w:rsid w:val="00E2294D"/>
    <w:rsid w:val="00E229AB"/>
    <w:rsid w:val="00E22CBD"/>
    <w:rsid w:val="00E22E75"/>
    <w:rsid w:val="00E230AE"/>
    <w:rsid w:val="00E23218"/>
    <w:rsid w:val="00E233AB"/>
    <w:rsid w:val="00E233F5"/>
    <w:rsid w:val="00E236C8"/>
    <w:rsid w:val="00E23C89"/>
    <w:rsid w:val="00E23FD0"/>
    <w:rsid w:val="00E244AF"/>
    <w:rsid w:val="00E246DF"/>
    <w:rsid w:val="00E2471C"/>
    <w:rsid w:val="00E24756"/>
    <w:rsid w:val="00E247A3"/>
    <w:rsid w:val="00E247DE"/>
    <w:rsid w:val="00E24907"/>
    <w:rsid w:val="00E249FC"/>
    <w:rsid w:val="00E24A37"/>
    <w:rsid w:val="00E24EE9"/>
    <w:rsid w:val="00E25425"/>
    <w:rsid w:val="00E256EA"/>
    <w:rsid w:val="00E25BD8"/>
    <w:rsid w:val="00E2606F"/>
    <w:rsid w:val="00E260F3"/>
    <w:rsid w:val="00E2626F"/>
    <w:rsid w:val="00E264FB"/>
    <w:rsid w:val="00E269D0"/>
    <w:rsid w:val="00E269E1"/>
    <w:rsid w:val="00E26A62"/>
    <w:rsid w:val="00E26C10"/>
    <w:rsid w:val="00E271B4"/>
    <w:rsid w:val="00E272DA"/>
    <w:rsid w:val="00E2732D"/>
    <w:rsid w:val="00E27460"/>
    <w:rsid w:val="00E27811"/>
    <w:rsid w:val="00E27CD4"/>
    <w:rsid w:val="00E27D4E"/>
    <w:rsid w:val="00E27EE1"/>
    <w:rsid w:val="00E30086"/>
    <w:rsid w:val="00E3015B"/>
    <w:rsid w:val="00E3019A"/>
    <w:rsid w:val="00E303B7"/>
    <w:rsid w:val="00E308ED"/>
    <w:rsid w:val="00E30E2C"/>
    <w:rsid w:val="00E31201"/>
    <w:rsid w:val="00E3123A"/>
    <w:rsid w:val="00E3135A"/>
    <w:rsid w:val="00E31397"/>
    <w:rsid w:val="00E319DC"/>
    <w:rsid w:val="00E31BE4"/>
    <w:rsid w:val="00E31F22"/>
    <w:rsid w:val="00E31FE6"/>
    <w:rsid w:val="00E3263D"/>
    <w:rsid w:val="00E32708"/>
    <w:rsid w:val="00E327EE"/>
    <w:rsid w:val="00E32B04"/>
    <w:rsid w:val="00E32B99"/>
    <w:rsid w:val="00E32C1C"/>
    <w:rsid w:val="00E32C7E"/>
    <w:rsid w:val="00E32D63"/>
    <w:rsid w:val="00E32EE9"/>
    <w:rsid w:val="00E331EF"/>
    <w:rsid w:val="00E3328C"/>
    <w:rsid w:val="00E335B3"/>
    <w:rsid w:val="00E337A7"/>
    <w:rsid w:val="00E33842"/>
    <w:rsid w:val="00E339C2"/>
    <w:rsid w:val="00E33A1E"/>
    <w:rsid w:val="00E33A21"/>
    <w:rsid w:val="00E33A7B"/>
    <w:rsid w:val="00E342CD"/>
    <w:rsid w:val="00E3469B"/>
    <w:rsid w:val="00E34CDC"/>
    <w:rsid w:val="00E34D19"/>
    <w:rsid w:val="00E34E81"/>
    <w:rsid w:val="00E35212"/>
    <w:rsid w:val="00E35265"/>
    <w:rsid w:val="00E35280"/>
    <w:rsid w:val="00E353A4"/>
    <w:rsid w:val="00E353FA"/>
    <w:rsid w:val="00E356F3"/>
    <w:rsid w:val="00E35BF0"/>
    <w:rsid w:val="00E35F5D"/>
    <w:rsid w:val="00E36006"/>
    <w:rsid w:val="00E36047"/>
    <w:rsid w:val="00E36165"/>
    <w:rsid w:val="00E36170"/>
    <w:rsid w:val="00E366F7"/>
    <w:rsid w:val="00E36782"/>
    <w:rsid w:val="00E367D9"/>
    <w:rsid w:val="00E36E18"/>
    <w:rsid w:val="00E37078"/>
    <w:rsid w:val="00E371A9"/>
    <w:rsid w:val="00E37696"/>
    <w:rsid w:val="00E379D1"/>
    <w:rsid w:val="00E37D73"/>
    <w:rsid w:val="00E37F0C"/>
    <w:rsid w:val="00E402C1"/>
    <w:rsid w:val="00E402E5"/>
    <w:rsid w:val="00E403C1"/>
    <w:rsid w:val="00E404B0"/>
    <w:rsid w:val="00E40521"/>
    <w:rsid w:val="00E40721"/>
    <w:rsid w:val="00E40A57"/>
    <w:rsid w:val="00E40C5C"/>
    <w:rsid w:val="00E40CE4"/>
    <w:rsid w:val="00E40DC1"/>
    <w:rsid w:val="00E40FA3"/>
    <w:rsid w:val="00E4138C"/>
    <w:rsid w:val="00E4182E"/>
    <w:rsid w:val="00E419A5"/>
    <w:rsid w:val="00E41D07"/>
    <w:rsid w:val="00E41DD0"/>
    <w:rsid w:val="00E41E57"/>
    <w:rsid w:val="00E41F19"/>
    <w:rsid w:val="00E4225A"/>
    <w:rsid w:val="00E42799"/>
    <w:rsid w:val="00E4292F"/>
    <w:rsid w:val="00E42AB7"/>
    <w:rsid w:val="00E42F80"/>
    <w:rsid w:val="00E43463"/>
    <w:rsid w:val="00E43531"/>
    <w:rsid w:val="00E43C95"/>
    <w:rsid w:val="00E43D6A"/>
    <w:rsid w:val="00E43EDE"/>
    <w:rsid w:val="00E4404C"/>
    <w:rsid w:val="00E441A9"/>
    <w:rsid w:val="00E44741"/>
    <w:rsid w:val="00E44851"/>
    <w:rsid w:val="00E448CB"/>
    <w:rsid w:val="00E44AD3"/>
    <w:rsid w:val="00E451CC"/>
    <w:rsid w:val="00E452F0"/>
    <w:rsid w:val="00E45317"/>
    <w:rsid w:val="00E4577D"/>
    <w:rsid w:val="00E45838"/>
    <w:rsid w:val="00E4596B"/>
    <w:rsid w:val="00E459F2"/>
    <w:rsid w:val="00E45AA7"/>
    <w:rsid w:val="00E45E6C"/>
    <w:rsid w:val="00E45EF1"/>
    <w:rsid w:val="00E46201"/>
    <w:rsid w:val="00E46315"/>
    <w:rsid w:val="00E46623"/>
    <w:rsid w:val="00E46641"/>
    <w:rsid w:val="00E46842"/>
    <w:rsid w:val="00E46C5B"/>
    <w:rsid w:val="00E46DAE"/>
    <w:rsid w:val="00E46EAA"/>
    <w:rsid w:val="00E4701A"/>
    <w:rsid w:val="00E47131"/>
    <w:rsid w:val="00E47981"/>
    <w:rsid w:val="00E47A37"/>
    <w:rsid w:val="00E47AB1"/>
    <w:rsid w:val="00E50110"/>
    <w:rsid w:val="00E502CF"/>
    <w:rsid w:val="00E508C5"/>
    <w:rsid w:val="00E50949"/>
    <w:rsid w:val="00E50AEB"/>
    <w:rsid w:val="00E51119"/>
    <w:rsid w:val="00E51166"/>
    <w:rsid w:val="00E51251"/>
    <w:rsid w:val="00E51263"/>
    <w:rsid w:val="00E51313"/>
    <w:rsid w:val="00E51642"/>
    <w:rsid w:val="00E516C1"/>
    <w:rsid w:val="00E51D30"/>
    <w:rsid w:val="00E51E93"/>
    <w:rsid w:val="00E52249"/>
    <w:rsid w:val="00E5248A"/>
    <w:rsid w:val="00E524F6"/>
    <w:rsid w:val="00E52971"/>
    <w:rsid w:val="00E52E35"/>
    <w:rsid w:val="00E52FA3"/>
    <w:rsid w:val="00E53056"/>
    <w:rsid w:val="00E5340E"/>
    <w:rsid w:val="00E535EB"/>
    <w:rsid w:val="00E536D7"/>
    <w:rsid w:val="00E53E40"/>
    <w:rsid w:val="00E53E86"/>
    <w:rsid w:val="00E54046"/>
    <w:rsid w:val="00E54104"/>
    <w:rsid w:val="00E541B0"/>
    <w:rsid w:val="00E542C1"/>
    <w:rsid w:val="00E545E7"/>
    <w:rsid w:val="00E545EB"/>
    <w:rsid w:val="00E54671"/>
    <w:rsid w:val="00E547BE"/>
    <w:rsid w:val="00E54BBE"/>
    <w:rsid w:val="00E54C1B"/>
    <w:rsid w:val="00E54F77"/>
    <w:rsid w:val="00E54FF5"/>
    <w:rsid w:val="00E550F2"/>
    <w:rsid w:val="00E551C6"/>
    <w:rsid w:val="00E555EB"/>
    <w:rsid w:val="00E55721"/>
    <w:rsid w:val="00E55834"/>
    <w:rsid w:val="00E558C1"/>
    <w:rsid w:val="00E558CF"/>
    <w:rsid w:val="00E558D0"/>
    <w:rsid w:val="00E55977"/>
    <w:rsid w:val="00E55D2D"/>
    <w:rsid w:val="00E55E60"/>
    <w:rsid w:val="00E55EE4"/>
    <w:rsid w:val="00E55EEB"/>
    <w:rsid w:val="00E561DE"/>
    <w:rsid w:val="00E5641F"/>
    <w:rsid w:val="00E56B54"/>
    <w:rsid w:val="00E56C4F"/>
    <w:rsid w:val="00E57138"/>
    <w:rsid w:val="00E57567"/>
    <w:rsid w:val="00E5796E"/>
    <w:rsid w:val="00E579F8"/>
    <w:rsid w:val="00E57AC6"/>
    <w:rsid w:val="00E57B1C"/>
    <w:rsid w:val="00E57D2D"/>
    <w:rsid w:val="00E57DF7"/>
    <w:rsid w:val="00E60031"/>
    <w:rsid w:val="00E6024B"/>
    <w:rsid w:val="00E60434"/>
    <w:rsid w:val="00E604FF"/>
    <w:rsid w:val="00E6059C"/>
    <w:rsid w:val="00E605BE"/>
    <w:rsid w:val="00E60835"/>
    <w:rsid w:val="00E60998"/>
    <w:rsid w:val="00E60B19"/>
    <w:rsid w:val="00E61002"/>
    <w:rsid w:val="00E61561"/>
    <w:rsid w:val="00E61665"/>
    <w:rsid w:val="00E61697"/>
    <w:rsid w:val="00E61723"/>
    <w:rsid w:val="00E61776"/>
    <w:rsid w:val="00E61AC9"/>
    <w:rsid w:val="00E62038"/>
    <w:rsid w:val="00E620E3"/>
    <w:rsid w:val="00E62127"/>
    <w:rsid w:val="00E62264"/>
    <w:rsid w:val="00E62928"/>
    <w:rsid w:val="00E62A58"/>
    <w:rsid w:val="00E62AA1"/>
    <w:rsid w:val="00E62BD5"/>
    <w:rsid w:val="00E62D8F"/>
    <w:rsid w:val="00E62F4C"/>
    <w:rsid w:val="00E6329C"/>
    <w:rsid w:val="00E63305"/>
    <w:rsid w:val="00E633AC"/>
    <w:rsid w:val="00E63421"/>
    <w:rsid w:val="00E634DF"/>
    <w:rsid w:val="00E636A0"/>
    <w:rsid w:val="00E638E0"/>
    <w:rsid w:val="00E63990"/>
    <w:rsid w:val="00E639A5"/>
    <w:rsid w:val="00E63A26"/>
    <w:rsid w:val="00E63BE2"/>
    <w:rsid w:val="00E63E85"/>
    <w:rsid w:val="00E644AF"/>
    <w:rsid w:val="00E645D6"/>
    <w:rsid w:val="00E64789"/>
    <w:rsid w:val="00E648A1"/>
    <w:rsid w:val="00E64B9F"/>
    <w:rsid w:val="00E64BF9"/>
    <w:rsid w:val="00E64C0E"/>
    <w:rsid w:val="00E64CC9"/>
    <w:rsid w:val="00E64FE3"/>
    <w:rsid w:val="00E650AF"/>
    <w:rsid w:val="00E650C8"/>
    <w:rsid w:val="00E6533F"/>
    <w:rsid w:val="00E65382"/>
    <w:rsid w:val="00E656D4"/>
    <w:rsid w:val="00E65769"/>
    <w:rsid w:val="00E657AB"/>
    <w:rsid w:val="00E65A90"/>
    <w:rsid w:val="00E65B9B"/>
    <w:rsid w:val="00E65DA0"/>
    <w:rsid w:val="00E6603A"/>
    <w:rsid w:val="00E66284"/>
    <w:rsid w:val="00E6641D"/>
    <w:rsid w:val="00E66983"/>
    <w:rsid w:val="00E669AD"/>
    <w:rsid w:val="00E66B43"/>
    <w:rsid w:val="00E66B4E"/>
    <w:rsid w:val="00E66F42"/>
    <w:rsid w:val="00E66FB6"/>
    <w:rsid w:val="00E6705C"/>
    <w:rsid w:val="00E675A8"/>
    <w:rsid w:val="00E67699"/>
    <w:rsid w:val="00E67726"/>
    <w:rsid w:val="00E677BC"/>
    <w:rsid w:val="00E678F3"/>
    <w:rsid w:val="00E67E8C"/>
    <w:rsid w:val="00E7011E"/>
    <w:rsid w:val="00E7040E"/>
    <w:rsid w:val="00E70530"/>
    <w:rsid w:val="00E70663"/>
    <w:rsid w:val="00E70DA8"/>
    <w:rsid w:val="00E70EE8"/>
    <w:rsid w:val="00E70EF8"/>
    <w:rsid w:val="00E70F0C"/>
    <w:rsid w:val="00E70F5B"/>
    <w:rsid w:val="00E7102A"/>
    <w:rsid w:val="00E71129"/>
    <w:rsid w:val="00E71222"/>
    <w:rsid w:val="00E713A8"/>
    <w:rsid w:val="00E71504"/>
    <w:rsid w:val="00E7172E"/>
    <w:rsid w:val="00E71893"/>
    <w:rsid w:val="00E718EB"/>
    <w:rsid w:val="00E71AD8"/>
    <w:rsid w:val="00E71B0C"/>
    <w:rsid w:val="00E71B76"/>
    <w:rsid w:val="00E71CC3"/>
    <w:rsid w:val="00E71D3F"/>
    <w:rsid w:val="00E71FA5"/>
    <w:rsid w:val="00E72097"/>
    <w:rsid w:val="00E7221A"/>
    <w:rsid w:val="00E72272"/>
    <w:rsid w:val="00E7230C"/>
    <w:rsid w:val="00E72CDC"/>
    <w:rsid w:val="00E730D5"/>
    <w:rsid w:val="00E7340B"/>
    <w:rsid w:val="00E73491"/>
    <w:rsid w:val="00E734E1"/>
    <w:rsid w:val="00E73792"/>
    <w:rsid w:val="00E738FD"/>
    <w:rsid w:val="00E73B53"/>
    <w:rsid w:val="00E73EAF"/>
    <w:rsid w:val="00E73EEA"/>
    <w:rsid w:val="00E74251"/>
    <w:rsid w:val="00E744E0"/>
    <w:rsid w:val="00E745AF"/>
    <w:rsid w:val="00E74792"/>
    <w:rsid w:val="00E748B8"/>
    <w:rsid w:val="00E74ACE"/>
    <w:rsid w:val="00E74CAB"/>
    <w:rsid w:val="00E74D31"/>
    <w:rsid w:val="00E74F87"/>
    <w:rsid w:val="00E7523F"/>
    <w:rsid w:val="00E753AA"/>
    <w:rsid w:val="00E753EA"/>
    <w:rsid w:val="00E7597D"/>
    <w:rsid w:val="00E75C68"/>
    <w:rsid w:val="00E762FB"/>
    <w:rsid w:val="00E76797"/>
    <w:rsid w:val="00E76985"/>
    <w:rsid w:val="00E769E8"/>
    <w:rsid w:val="00E76D8D"/>
    <w:rsid w:val="00E76F6B"/>
    <w:rsid w:val="00E770E5"/>
    <w:rsid w:val="00E772C0"/>
    <w:rsid w:val="00E77370"/>
    <w:rsid w:val="00E77479"/>
    <w:rsid w:val="00E7788C"/>
    <w:rsid w:val="00E77A18"/>
    <w:rsid w:val="00E77D31"/>
    <w:rsid w:val="00E77FCD"/>
    <w:rsid w:val="00E80158"/>
    <w:rsid w:val="00E8016B"/>
    <w:rsid w:val="00E80237"/>
    <w:rsid w:val="00E8032F"/>
    <w:rsid w:val="00E80527"/>
    <w:rsid w:val="00E8065A"/>
    <w:rsid w:val="00E807A2"/>
    <w:rsid w:val="00E80875"/>
    <w:rsid w:val="00E809D2"/>
    <w:rsid w:val="00E80A2B"/>
    <w:rsid w:val="00E811DC"/>
    <w:rsid w:val="00E8142C"/>
    <w:rsid w:val="00E81562"/>
    <w:rsid w:val="00E815FA"/>
    <w:rsid w:val="00E8160E"/>
    <w:rsid w:val="00E8166D"/>
    <w:rsid w:val="00E81737"/>
    <w:rsid w:val="00E817DF"/>
    <w:rsid w:val="00E817E9"/>
    <w:rsid w:val="00E81808"/>
    <w:rsid w:val="00E81BD3"/>
    <w:rsid w:val="00E81D4F"/>
    <w:rsid w:val="00E81EE7"/>
    <w:rsid w:val="00E8227F"/>
    <w:rsid w:val="00E8259F"/>
    <w:rsid w:val="00E82718"/>
    <w:rsid w:val="00E82799"/>
    <w:rsid w:val="00E82D84"/>
    <w:rsid w:val="00E82FBE"/>
    <w:rsid w:val="00E83318"/>
    <w:rsid w:val="00E83370"/>
    <w:rsid w:val="00E8357D"/>
    <w:rsid w:val="00E83580"/>
    <w:rsid w:val="00E8364B"/>
    <w:rsid w:val="00E836C5"/>
    <w:rsid w:val="00E83A95"/>
    <w:rsid w:val="00E83B8F"/>
    <w:rsid w:val="00E83B98"/>
    <w:rsid w:val="00E841FF"/>
    <w:rsid w:val="00E84546"/>
    <w:rsid w:val="00E845BB"/>
    <w:rsid w:val="00E845E8"/>
    <w:rsid w:val="00E84996"/>
    <w:rsid w:val="00E84B05"/>
    <w:rsid w:val="00E84E7F"/>
    <w:rsid w:val="00E84EFA"/>
    <w:rsid w:val="00E84F35"/>
    <w:rsid w:val="00E85057"/>
    <w:rsid w:val="00E85490"/>
    <w:rsid w:val="00E8574F"/>
    <w:rsid w:val="00E8576A"/>
    <w:rsid w:val="00E85816"/>
    <w:rsid w:val="00E8594A"/>
    <w:rsid w:val="00E859A3"/>
    <w:rsid w:val="00E859C0"/>
    <w:rsid w:val="00E85C60"/>
    <w:rsid w:val="00E85C81"/>
    <w:rsid w:val="00E85E75"/>
    <w:rsid w:val="00E8611F"/>
    <w:rsid w:val="00E86286"/>
    <w:rsid w:val="00E86398"/>
    <w:rsid w:val="00E863E0"/>
    <w:rsid w:val="00E86439"/>
    <w:rsid w:val="00E8645D"/>
    <w:rsid w:val="00E8647F"/>
    <w:rsid w:val="00E864CA"/>
    <w:rsid w:val="00E86776"/>
    <w:rsid w:val="00E8691D"/>
    <w:rsid w:val="00E86B29"/>
    <w:rsid w:val="00E86B72"/>
    <w:rsid w:val="00E86DA7"/>
    <w:rsid w:val="00E86E5E"/>
    <w:rsid w:val="00E86E7F"/>
    <w:rsid w:val="00E86F5D"/>
    <w:rsid w:val="00E8712E"/>
    <w:rsid w:val="00E873C1"/>
    <w:rsid w:val="00E873CF"/>
    <w:rsid w:val="00E8764B"/>
    <w:rsid w:val="00E877DC"/>
    <w:rsid w:val="00E87A0B"/>
    <w:rsid w:val="00E87A69"/>
    <w:rsid w:val="00E87AE3"/>
    <w:rsid w:val="00E87BE6"/>
    <w:rsid w:val="00E87DE2"/>
    <w:rsid w:val="00E90031"/>
    <w:rsid w:val="00E900E1"/>
    <w:rsid w:val="00E900EE"/>
    <w:rsid w:val="00E90463"/>
    <w:rsid w:val="00E90847"/>
    <w:rsid w:val="00E909A3"/>
    <w:rsid w:val="00E90D7D"/>
    <w:rsid w:val="00E91011"/>
    <w:rsid w:val="00E910DB"/>
    <w:rsid w:val="00E91525"/>
    <w:rsid w:val="00E915A6"/>
    <w:rsid w:val="00E916AF"/>
    <w:rsid w:val="00E916CF"/>
    <w:rsid w:val="00E91E7B"/>
    <w:rsid w:val="00E921C3"/>
    <w:rsid w:val="00E92288"/>
    <w:rsid w:val="00E923E4"/>
    <w:rsid w:val="00E92624"/>
    <w:rsid w:val="00E92945"/>
    <w:rsid w:val="00E929C8"/>
    <w:rsid w:val="00E935FE"/>
    <w:rsid w:val="00E9363E"/>
    <w:rsid w:val="00E93869"/>
    <w:rsid w:val="00E939E3"/>
    <w:rsid w:val="00E93F21"/>
    <w:rsid w:val="00E93F7F"/>
    <w:rsid w:val="00E941EA"/>
    <w:rsid w:val="00E9433B"/>
    <w:rsid w:val="00E94780"/>
    <w:rsid w:val="00E947B7"/>
    <w:rsid w:val="00E95222"/>
    <w:rsid w:val="00E952BC"/>
    <w:rsid w:val="00E95378"/>
    <w:rsid w:val="00E955E3"/>
    <w:rsid w:val="00E95A7A"/>
    <w:rsid w:val="00E95E14"/>
    <w:rsid w:val="00E95ED9"/>
    <w:rsid w:val="00E9623F"/>
    <w:rsid w:val="00E9655C"/>
    <w:rsid w:val="00E966B8"/>
    <w:rsid w:val="00E96788"/>
    <w:rsid w:val="00E96953"/>
    <w:rsid w:val="00E96E5F"/>
    <w:rsid w:val="00E96F83"/>
    <w:rsid w:val="00E9716B"/>
    <w:rsid w:val="00E97240"/>
    <w:rsid w:val="00E973B8"/>
    <w:rsid w:val="00E9743B"/>
    <w:rsid w:val="00E97727"/>
    <w:rsid w:val="00E979F3"/>
    <w:rsid w:val="00E97F06"/>
    <w:rsid w:val="00E97FD2"/>
    <w:rsid w:val="00E97FF5"/>
    <w:rsid w:val="00EA0041"/>
    <w:rsid w:val="00EA012E"/>
    <w:rsid w:val="00EA03E3"/>
    <w:rsid w:val="00EA0752"/>
    <w:rsid w:val="00EA0923"/>
    <w:rsid w:val="00EA0DED"/>
    <w:rsid w:val="00EA0E0B"/>
    <w:rsid w:val="00EA0EB4"/>
    <w:rsid w:val="00EA1155"/>
    <w:rsid w:val="00EA1701"/>
    <w:rsid w:val="00EA185B"/>
    <w:rsid w:val="00EA1AD6"/>
    <w:rsid w:val="00EA1BA5"/>
    <w:rsid w:val="00EA1CAA"/>
    <w:rsid w:val="00EA1F3E"/>
    <w:rsid w:val="00EA235A"/>
    <w:rsid w:val="00EA238A"/>
    <w:rsid w:val="00EA2464"/>
    <w:rsid w:val="00EA27E6"/>
    <w:rsid w:val="00EA2914"/>
    <w:rsid w:val="00EA2994"/>
    <w:rsid w:val="00EA29D2"/>
    <w:rsid w:val="00EA2AC4"/>
    <w:rsid w:val="00EA2C94"/>
    <w:rsid w:val="00EA2E7B"/>
    <w:rsid w:val="00EA2F0D"/>
    <w:rsid w:val="00EA2F7F"/>
    <w:rsid w:val="00EA306D"/>
    <w:rsid w:val="00EA30C6"/>
    <w:rsid w:val="00EA3589"/>
    <w:rsid w:val="00EA380C"/>
    <w:rsid w:val="00EA3888"/>
    <w:rsid w:val="00EA3A62"/>
    <w:rsid w:val="00EA3AF7"/>
    <w:rsid w:val="00EA3B3E"/>
    <w:rsid w:val="00EA3B54"/>
    <w:rsid w:val="00EA3C77"/>
    <w:rsid w:val="00EA3D33"/>
    <w:rsid w:val="00EA3D79"/>
    <w:rsid w:val="00EA3E05"/>
    <w:rsid w:val="00EA3E5B"/>
    <w:rsid w:val="00EA4346"/>
    <w:rsid w:val="00EA4365"/>
    <w:rsid w:val="00EA439F"/>
    <w:rsid w:val="00EA4985"/>
    <w:rsid w:val="00EA49D9"/>
    <w:rsid w:val="00EA4B2F"/>
    <w:rsid w:val="00EA4B84"/>
    <w:rsid w:val="00EA4B99"/>
    <w:rsid w:val="00EA4DF9"/>
    <w:rsid w:val="00EA5613"/>
    <w:rsid w:val="00EA5730"/>
    <w:rsid w:val="00EA5744"/>
    <w:rsid w:val="00EA5E03"/>
    <w:rsid w:val="00EA5EC1"/>
    <w:rsid w:val="00EA5F04"/>
    <w:rsid w:val="00EA6223"/>
    <w:rsid w:val="00EA6270"/>
    <w:rsid w:val="00EA66CD"/>
    <w:rsid w:val="00EA66EF"/>
    <w:rsid w:val="00EA696B"/>
    <w:rsid w:val="00EA6A19"/>
    <w:rsid w:val="00EA6A85"/>
    <w:rsid w:val="00EA6AA9"/>
    <w:rsid w:val="00EA6B38"/>
    <w:rsid w:val="00EA6C98"/>
    <w:rsid w:val="00EA6CF3"/>
    <w:rsid w:val="00EA6D1F"/>
    <w:rsid w:val="00EA6DC2"/>
    <w:rsid w:val="00EA70CC"/>
    <w:rsid w:val="00EA7283"/>
    <w:rsid w:val="00EA7464"/>
    <w:rsid w:val="00EA75C2"/>
    <w:rsid w:val="00EA7763"/>
    <w:rsid w:val="00EA7ABE"/>
    <w:rsid w:val="00EA7DF5"/>
    <w:rsid w:val="00EA7FCB"/>
    <w:rsid w:val="00EB0405"/>
    <w:rsid w:val="00EB0449"/>
    <w:rsid w:val="00EB065A"/>
    <w:rsid w:val="00EB0723"/>
    <w:rsid w:val="00EB07D8"/>
    <w:rsid w:val="00EB0848"/>
    <w:rsid w:val="00EB0962"/>
    <w:rsid w:val="00EB0AF3"/>
    <w:rsid w:val="00EB0BB6"/>
    <w:rsid w:val="00EB0D44"/>
    <w:rsid w:val="00EB0DDC"/>
    <w:rsid w:val="00EB0DF5"/>
    <w:rsid w:val="00EB12EF"/>
    <w:rsid w:val="00EB1691"/>
    <w:rsid w:val="00EB1705"/>
    <w:rsid w:val="00EB1707"/>
    <w:rsid w:val="00EB17CD"/>
    <w:rsid w:val="00EB1AB8"/>
    <w:rsid w:val="00EB1B32"/>
    <w:rsid w:val="00EB1DA9"/>
    <w:rsid w:val="00EB1E1E"/>
    <w:rsid w:val="00EB1EA9"/>
    <w:rsid w:val="00EB1FCB"/>
    <w:rsid w:val="00EB2027"/>
    <w:rsid w:val="00EB20C4"/>
    <w:rsid w:val="00EB25F5"/>
    <w:rsid w:val="00EB27B9"/>
    <w:rsid w:val="00EB28A2"/>
    <w:rsid w:val="00EB28D0"/>
    <w:rsid w:val="00EB2BE6"/>
    <w:rsid w:val="00EB2DAA"/>
    <w:rsid w:val="00EB2DBA"/>
    <w:rsid w:val="00EB309C"/>
    <w:rsid w:val="00EB326D"/>
    <w:rsid w:val="00EB343F"/>
    <w:rsid w:val="00EB3679"/>
    <w:rsid w:val="00EB3B64"/>
    <w:rsid w:val="00EB3C27"/>
    <w:rsid w:val="00EB3CB7"/>
    <w:rsid w:val="00EB3EAD"/>
    <w:rsid w:val="00EB3FBA"/>
    <w:rsid w:val="00EB4011"/>
    <w:rsid w:val="00EB40BA"/>
    <w:rsid w:val="00EB40CB"/>
    <w:rsid w:val="00EB47C0"/>
    <w:rsid w:val="00EB4912"/>
    <w:rsid w:val="00EB4952"/>
    <w:rsid w:val="00EB495F"/>
    <w:rsid w:val="00EB4DED"/>
    <w:rsid w:val="00EB4E45"/>
    <w:rsid w:val="00EB4F80"/>
    <w:rsid w:val="00EB50FA"/>
    <w:rsid w:val="00EB51A3"/>
    <w:rsid w:val="00EB5249"/>
    <w:rsid w:val="00EB567A"/>
    <w:rsid w:val="00EB569B"/>
    <w:rsid w:val="00EB56DA"/>
    <w:rsid w:val="00EB578E"/>
    <w:rsid w:val="00EB5D1D"/>
    <w:rsid w:val="00EB5E12"/>
    <w:rsid w:val="00EB5F24"/>
    <w:rsid w:val="00EB6320"/>
    <w:rsid w:val="00EB651B"/>
    <w:rsid w:val="00EB685B"/>
    <w:rsid w:val="00EB6896"/>
    <w:rsid w:val="00EB694A"/>
    <w:rsid w:val="00EB6D3C"/>
    <w:rsid w:val="00EB6D41"/>
    <w:rsid w:val="00EB6E30"/>
    <w:rsid w:val="00EB6E49"/>
    <w:rsid w:val="00EB6FEE"/>
    <w:rsid w:val="00EB72BA"/>
    <w:rsid w:val="00EB7447"/>
    <w:rsid w:val="00EB765F"/>
    <w:rsid w:val="00EB76F4"/>
    <w:rsid w:val="00EB775E"/>
    <w:rsid w:val="00EB78B4"/>
    <w:rsid w:val="00EB793E"/>
    <w:rsid w:val="00EB797A"/>
    <w:rsid w:val="00EB7A21"/>
    <w:rsid w:val="00EB7DE2"/>
    <w:rsid w:val="00EB7E54"/>
    <w:rsid w:val="00EB7EDF"/>
    <w:rsid w:val="00EC01C0"/>
    <w:rsid w:val="00EC0936"/>
    <w:rsid w:val="00EC0DAA"/>
    <w:rsid w:val="00EC0F0F"/>
    <w:rsid w:val="00EC1109"/>
    <w:rsid w:val="00EC1167"/>
    <w:rsid w:val="00EC1259"/>
    <w:rsid w:val="00EC1298"/>
    <w:rsid w:val="00EC138E"/>
    <w:rsid w:val="00EC15D9"/>
    <w:rsid w:val="00EC1754"/>
    <w:rsid w:val="00EC1AF0"/>
    <w:rsid w:val="00EC1BD7"/>
    <w:rsid w:val="00EC1CEF"/>
    <w:rsid w:val="00EC1E4B"/>
    <w:rsid w:val="00EC213C"/>
    <w:rsid w:val="00EC2257"/>
    <w:rsid w:val="00EC2385"/>
    <w:rsid w:val="00EC26D4"/>
    <w:rsid w:val="00EC278C"/>
    <w:rsid w:val="00EC2820"/>
    <w:rsid w:val="00EC2832"/>
    <w:rsid w:val="00EC2968"/>
    <w:rsid w:val="00EC298B"/>
    <w:rsid w:val="00EC2EEA"/>
    <w:rsid w:val="00EC393D"/>
    <w:rsid w:val="00EC3B06"/>
    <w:rsid w:val="00EC3B87"/>
    <w:rsid w:val="00EC40DC"/>
    <w:rsid w:val="00EC4182"/>
    <w:rsid w:val="00EC4311"/>
    <w:rsid w:val="00EC437E"/>
    <w:rsid w:val="00EC4576"/>
    <w:rsid w:val="00EC4842"/>
    <w:rsid w:val="00EC4A3F"/>
    <w:rsid w:val="00EC5190"/>
    <w:rsid w:val="00EC5308"/>
    <w:rsid w:val="00EC559A"/>
    <w:rsid w:val="00EC5643"/>
    <w:rsid w:val="00EC5BDE"/>
    <w:rsid w:val="00EC5EAA"/>
    <w:rsid w:val="00EC5EF0"/>
    <w:rsid w:val="00EC606D"/>
    <w:rsid w:val="00EC61EE"/>
    <w:rsid w:val="00EC64C5"/>
    <w:rsid w:val="00EC65FE"/>
    <w:rsid w:val="00EC6C17"/>
    <w:rsid w:val="00EC6D53"/>
    <w:rsid w:val="00EC71EF"/>
    <w:rsid w:val="00EC7586"/>
    <w:rsid w:val="00EC76BB"/>
    <w:rsid w:val="00EC76D3"/>
    <w:rsid w:val="00EC7AC0"/>
    <w:rsid w:val="00EC7C1B"/>
    <w:rsid w:val="00ED050D"/>
    <w:rsid w:val="00ED0893"/>
    <w:rsid w:val="00ED0943"/>
    <w:rsid w:val="00ED0A6C"/>
    <w:rsid w:val="00ED0B36"/>
    <w:rsid w:val="00ED0BA0"/>
    <w:rsid w:val="00ED0D14"/>
    <w:rsid w:val="00ED10F2"/>
    <w:rsid w:val="00ED1210"/>
    <w:rsid w:val="00ED127E"/>
    <w:rsid w:val="00ED12AE"/>
    <w:rsid w:val="00ED155C"/>
    <w:rsid w:val="00ED1614"/>
    <w:rsid w:val="00ED165F"/>
    <w:rsid w:val="00ED172D"/>
    <w:rsid w:val="00ED1910"/>
    <w:rsid w:val="00ED19BC"/>
    <w:rsid w:val="00ED19C6"/>
    <w:rsid w:val="00ED1A85"/>
    <w:rsid w:val="00ED1AC9"/>
    <w:rsid w:val="00ED1D5E"/>
    <w:rsid w:val="00ED20D2"/>
    <w:rsid w:val="00ED2517"/>
    <w:rsid w:val="00ED2538"/>
    <w:rsid w:val="00ED26E6"/>
    <w:rsid w:val="00ED276A"/>
    <w:rsid w:val="00ED29C2"/>
    <w:rsid w:val="00ED2DF7"/>
    <w:rsid w:val="00ED2E6D"/>
    <w:rsid w:val="00ED3270"/>
    <w:rsid w:val="00ED3464"/>
    <w:rsid w:val="00ED3668"/>
    <w:rsid w:val="00ED3805"/>
    <w:rsid w:val="00ED3F99"/>
    <w:rsid w:val="00ED40EF"/>
    <w:rsid w:val="00ED40F9"/>
    <w:rsid w:val="00ED42C2"/>
    <w:rsid w:val="00ED4305"/>
    <w:rsid w:val="00ED466D"/>
    <w:rsid w:val="00ED4CF8"/>
    <w:rsid w:val="00ED4F70"/>
    <w:rsid w:val="00ED4F73"/>
    <w:rsid w:val="00ED5505"/>
    <w:rsid w:val="00ED5629"/>
    <w:rsid w:val="00ED582D"/>
    <w:rsid w:val="00ED5879"/>
    <w:rsid w:val="00ED5A71"/>
    <w:rsid w:val="00ED5AE4"/>
    <w:rsid w:val="00ED5D51"/>
    <w:rsid w:val="00ED5ECE"/>
    <w:rsid w:val="00ED5EE0"/>
    <w:rsid w:val="00ED628C"/>
    <w:rsid w:val="00ED62A9"/>
    <w:rsid w:val="00ED63E6"/>
    <w:rsid w:val="00ED6937"/>
    <w:rsid w:val="00ED6A41"/>
    <w:rsid w:val="00ED6BDA"/>
    <w:rsid w:val="00ED6CB2"/>
    <w:rsid w:val="00ED6DE2"/>
    <w:rsid w:val="00ED6EAE"/>
    <w:rsid w:val="00ED759A"/>
    <w:rsid w:val="00ED7957"/>
    <w:rsid w:val="00ED7A57"/>
    <w:rsid w:val="00ED7A89"/>
    <w:rsid w:val="00ED7B48"/>
    <w:rsid w:val="00ED7BD4"/>
    <w:rsid w:val="00EE017E"/>
    <w:rsid w:val="00EE03D7"/>
    <w:rsid w:val="00EE041A"/>
    <w:rsid w:val="00EE0471"/>
    <w:rsid w:val="00EE04E2"/>
    <w:rsid w:val="00EE06F0"/>
    <w:rsid w:val="00EE0AC4"/>
    <w:rsid w:val="00EE0CC6"/>
    <w:rsid w:val="00EE0E47"/>
    <w:rsid w:val="00EE12B4"/>
    <w:rsid w:val="00EE1315"/>
    <w:rsid w:val="00EE1585"/>
    <w:rsid w:val="00EE160C"/>
    <w:rsid w:val="00EE1BE9"/>
    <w:rsid w:val="00EE1D14"/>
    <w:rsid w:val="00EE226D"/>
    <w:rsid w:val="00EE2431"/>
    <w:rsid w:val="00EE287A"/>
    <w:rsid w:val="00EE2910"/>
    <w:rsid w:val="00EE2C21"/>
    <w:rsid w:val="00EE2E26"/>
    <w:rsid w:val="00EE2E5D"/>
    <w:rsid w:val="00EE3272"/>
    <w:rsid w:val="00EE348B"/>
    <w:rsid w:val="00EE3723"/>
    <w:rsid w:val="00EE3886"/>
    <w:rsid w:val="00EE390A"/>
    <w:rsid w:val="00EE3B90"/>
    <w:rsid w:val="00EE3C00"/>
    <w:rsid w:val="00EE3D9E"/>
    <w:rsid w:val="00EE3DF1"/>
    <w:rsid w:val="00EE3F3F"/>
    <w:rsid w:val="00EE40C4"/>
    <w:rsid w:val="00EE40ED"/>
    <w:rsid w:val="00EE46C1"/>
    <w:rsid w:val="00EE48A2"/>
    <w:rsid w:val="00EE4B09"/>
    <w:rsid w:val="00EE4E4C"/>
    <w:rsid w:val="00EE5008"/>
    <w:rsid w:val="00EE505A"/>
    <w:rsid w:val="00EE509B"/>
    <w:rsid w:val="00EE51DA"/>
    <w:rsid w:val="00EE520F"/>
    <w:rsid w:val="00EE5A9C"/>
    <w:rsid w:val="00EE5B6E"/>
    <w:rsid w:val="00EE5CA2"/>
    <w:rsid w:val="00EE5F0A"/>
    <w:rsid w:val="00EE5F9D"/>
    <w:rsid w:val="00EE60EC"/>
    <w:rsid w:val="00EE61B9"/>
    <w:rsid w:val="00EE625C"/>
    <w:rsid w:val="00EE6331"/>
    <w:rsid w:val="00EE6742"/>
    <w:rsid w:val="00EE67F2"/>
    <w:rsid w:val="00EE688F"/>
    <w:rsid w:val="00EE68D3"/>
    <w:rsid w:val="00EE6901"/>
    <w:rsid w:val="00EE6A4B"/>
    <w:rsid w:val="00EE6C93"/>
    <w:rsid w:val="00EE7115"/>
    <w:rsid w:val="00EE723B"/>
    <w:rsid w:val="00EE777C"/>
    <w:rsid w:val="00EE78DE"/>
    <w:rsid w:val="00EE7B78"/>
    <w:rsid w:val="00EE7DB8"/>
    <w:rsid w:val="00EF0012"/>
    <w:rsid w:val="00EF03D6"/>
    <w:rsid w:val="00EF07F3"/>
    <w:rsid w:val="00EF0CAE"/>
    <w:rsid w:val="00EF0D97"/>
    <w:rsid w:val="00EF0DB8"/>
    <w:rsid w:val="00EF0FDF"/>
    <w:rsid w:val="00EF103A"/>
    <w:rsid w:val="00EF1093"/>
    <w:rsid w:val="00EF12E6"/>
    <w:rsid w:val="00EF139D"/>
    <w:rsid w:val="00EF13AD"/>
    <w:rsid w:val="00EF1539"/>
    <w:rsid w:val="00EF1573"/>
    <w:rsid w:val="00EF1697"/>
    <w:rsid w:val="00EF16E0"/>
    <w:rsid w:val="00EF19A9"/>
    <w:rsid w:val="00EF1A78"/>
    <w:rsid w:val="00EF1B4A"/>
    <w:rsid w:val="00EF1CAC"/>
    <w:rsid w:val="00EF1D9F"/>
    <w:rsid w:val="00EF1DB0"/>
    <w:rsid w:val="00EF1F68"/>
    <w:rsid w:val="00EF2095"/>
    <w:rsid w:val="00EF231B"/>
    <w:rsid w:val="00EF2486"/>
    <w:rsid w:val="00EF252A"/>
    <w:rsid w:val="00EF2F05"/>
    <w:rsid w:val="00EF3108"/>
    <w:rsid w:val="00EF375B"/>
    <w:rsid w:val="00EF38A9"/>
    <w:rsid w:val="00EF3991"/>
    <w:rsid w:val="00EF3ADF"/>
    <w:rsid w:val="00EF3DFB"/>
    <w:rsid w:val="00EF3E47"/>
    <w:rsid w:val="00EF430E"/>
    <w:rsid w:val="00EF4708"/>
    <w:rsid w:val="00EF4FF9"/>
    <w:rsid w:val="00EF5406"/>
    <w:rsid w:val="00EF5478"/>
    <w:rsid w:val="00EF5497"/>
    <w:rsid w:val="00EF54C4"/>
    <w:rsid w:val="00EF54CC"/>
    <w:rsid w:val="00EF54F9"/>
    <w:rsid w:val="00EF557A"/>
    <w:rsid w:val="00EF55C3"/>
    <w:rsid w:val="00EF5763"/>
    <w:rsid w:val="00EF5789"/>
    <w:rsid w:val="00EF5BA9"/>
    <w:rsid w:val="00EF5C71"/>
    <w:rsid w:val="00EF5D5B"/>
    <w:rsid w:val="00EF5F69"/>
    <w:rsid w:val="00EF60EE"/>
    <w:rsid w:val="00EF6220"/>
    <w:rsid w:val="00EF6461"/>
    <w:rsid w:val="00EF64C4"/>
    <w:rsid w:val="00EF66C8"/>
    <w:rsid w:val="00EF6755"/>
    <w:rsid w:val="00EF6758"/>
    <w:rsid w:val="00EF69CA"/>
    <w:rsid w:val="00EF6B9B"/>
    <w:rsid w:val="00EF6FFA"/>
    <w:rsid w:val="00EF7054"/>
    <w:rsid w:val="00EF7147"/>
    <w:rsid w:val="00EF72B1"/>
    <w:rsid w:val="00EF744D"/>
    <w:rsid w:val="00EF7A46"/>
    <w:rsid w:val="00EF7FF5"/>
    <w:rsid w:val="00F00063"/>
    <w:rsid w:val="00F003E7"/>
    <w:rsid w:val="00F003EA"/>
    <w:rsid w:val="00F006AD"/>
    <w:rsid w:val="00F00B72"/>
    <w:rsid w:val="00F00D4E"/>
    <w:rsid w:val="00F00D63"/>
    <w:rsid w:val="00F00DD7"/>
    <w:rsid w:val="00F00DDF"/>
    <w:rsid w:val="00F00ED1"/>
    <w:rsid w:val="00F00F1A"/>
    <w:rsid w:val="00F011C6"/>
    <w:rsid w:val="00F01271"/>
    <w:rsid w:val="00F013D9"/>
    <w:rsid w:val="00F013EB"/>
    <w:rsid w:val="00F01554"/>
    <w:rsid w:val="00F0159A"/>
    <w:rsid w:val="00F01612"/>
    <w:rsid w:val="00F016EE"/>
    <w:rsid w:val="00F017C6"/>
    <w:rsid w:val="00F01905"/>
    <w:rsid w:val="00F01A21"/>
    <w:rsid w:val="00F01DA0"/>
    <w:rsid w:val="00F01E6A"/>
    <w:rsid w:val="00F02593"/>
    <w:rsid w:val="00F025AC"/>
    <w:rsid w:val="00F025BA"/>
    <w:rsid w:val="00F028FE"/>
    <w:rsid w:val="00F02BD1"/>
    <w:rsid w:val="00F02CCB"/>
    <w:rsid w:val="00F031DD"/>
    <w:rsid w:val="00F033BA"/>
    <w:rsid w:val="00F03921"/>
    <w:rsid w:val="00F03B54"/>
    <w:rsid w:val="00F03C37"/>
    <w:rsid w:val="00F03CEE"/>
    <w:rsid w:val="00F03E9B"/>
    <w:rsid w:val="00F03FDF"/>
    <w:rsid w:val="00F04576"/>
    <w:rsid w:val="00F0477C"/>
    <w:rsid w:val="00F047BC"/>
    <w:rsid w:val="00F04DAB"/>
    <w:rsid w:val="00F04E6E"/>
    <w:rsid w:val="00F050FE"/>
    <w:rsid w:val="00F051EA"/>
    <w:rsid w:val="00F05760"/>
    <w:rsid w:val="00F05AA6"/>
    <w:rsid w:val="00F05E15"/>
    <w:rsid w:val="00F06276"/>
    <w:rsid w:val="00F062F6"/>
    <w:rsid w:val="00F0632C"/>
    <w:rsid w:val="00F06993"/>
    <w:rsid w:val="00F06E8B"/>
    <w:rsid w:val="00F06F09"/>
    <w:rsid w:val="00F06FAC"/>
    <w:rsid w:val="00F07413"/>
    <w:rsid w:val="00F07574"/>
    <w:rsid w:val="00F07646"/>
    <w:rsid w:val="00F07908"/>
    <w:rsid w:val="00F079DB"/>
    <w:rsid w:val="00F07EEB"/>
    <w:rsid w:val="00F10322"/>
    <w:rsid w:val="00F10637"/>
    <w:rsid w:val="00F106D6"/>
    <w:rsid w:val="00F106E5"/>
    <w:rsid w:val="00F10778"/>
    <w:rsid w:val="00F10975"/>
    <w:rsid w:val="00F109C8"/>
    <w:rsid w:val="00F109F5"/>
    <w:rsid w:val="00F10A61"/>
    <w:rsid w:val="00F10D10"/>
    <w:rsid w:val="00F10D26"/>
    <w:rsid w:val="00F11058"/>
    <w:rsid w:val="00F110D0"/>
    <w:rsid w:val="00F11182"/>
    <w:rsid w:val="00F11309"/>
    <w:rsid w:val="00F11499"/>
    <w:rsid w:val="00F11A01"/>
    <w:rsid w:val="00F11BD9"/>
    <w:rsid w:val="00F11C7D"/>
    <w:rsid w:val="00F11CDA"/>
    <w:rsid w:val="00F11D20"/>
    <w:rsid w:val="00F11DF0"/>
    <w:rsid w:val="00F125C2"/>
    <w:rsid w:val="00F127C1"/>
    <w:rsid w:val="00F127FF"/>
    <w:rsid w:val="00F128A0"/>
    <w:rsid w:val="00F12B57"/>
    <w:rsid w:val="00F12B84"/>
    <w:rsid w:val="00F12C16"/>
    <w:rsid w:val="00F12CE6"/>
    <w:rsid w:val="00F12DE5"/>
    <w:rsid w:val="00F12E35"/>
    <w:rsid w:val="00F12E96"/>
    <w:rsid w:val="00F12F25"/>
    <w:rsid w:val="00F130EC"/>
    <w:rsid w:val="00F1322F"/>
    <w:rsid w:val="00F13265"/>
    <w:rsid w:val="00F134A6"/>
    <w:rsid w:val="00F13A10"/>
    <w:rsid w:val="00F13A15"/>
    <w:rsid w:val="00F13BAA"/>
    <w:rsid w:val="00F13DFE"/>
    <w:rsid w:val="00F13E73"/>
    <w:rsid w:val="00F14005"/>
    <w:rsid w:val="00F14443"/>
    <w:rsid w:val="00F145A8"/>
    <w:rsid w:val="00F146F6"/>
    <w:rsid w:val="00F14A6D"/>
    <w:rsid w:val="00F14D57"/>
    <w:rsid w:val="00F157D5"/>
    <w:rsid w:val="00F1611C"/>
    <w:rsid w:val="00F1633A"/>
    <w:rsid w:val="00F1684C"/>
    <w:rsid w:val="00F169F3"/>
    <w:rsid w:val="00F16A87"/>
    <w:rsid w:val="00F16CBA"/>
    <w:rsid w:val="00F16EBC"/>
    <w:rsid w:val="00F16F7A"/>
    <w:rsid w:val="00F1700B"/>
    <w:rsid w:val="00F17108"/>
    <w:rsid w:val="00F17265"/>
    <w:rsid w:val="00F1748A"/>
    <w:rsid w:val="00F176C7"/>
    <w:rsid w:val="00F17713"/>
    <w:rsid w:val="00F17968"/>
    <w:rsid w:val="00F17D68"/>
    <w:rsid w:val="00F17F52"/>
    <w:rsid w:val="00F2009A"/>
    <w:rsid w:val="00F20214"/>
    <w:rsid w:val="00F20243"/>
    <w:rsid w:val="00F2062F"/>
    <w:rsid w:val="00F20636"/>
    <w:rsid w:val="00F207D7"/>
    <w:rsid w:val="00F20962"/>
    <w:rsid w:val="00F20B3D"/>
    <w:rsid w:val="00F20B51"/>
    <w:rsid w:val="00F20B56"/>
    <w:rsid w:val="00F20D57"/>
    <w:rsid w:val="00F20E0F"/>
    <w:rsid w:val="00F20F65"/>
    <w:rsid w:val="00F210E2"/>
    <w:rsid w:val="00F21229"/>
    <w:rsid w:val="00F2158E"/>
    <w:rsid w:val="00F2161D"/>
    <w:rsid w:val="00F21837"/>
    <w:rsid w:val="00F21939"/>
    <w:rsid w:val="00F21A7C"/>
    <w:rsid w:val="00F220A3"/>
    <w:rsid w:val="00F228D0"/>
    <w:rsid w:val="00F22A5B"/>
    <w:rsid w:val="00F22B06"/>
    <w:rsid w:val="00F22BE4"/>
    <w:rsid w:val="00F22D4A"/>
    <w:rsid w:val="00F22E86"/>
    <w:rsid w:val="00F233D8"/>
    <w:rsid w:val="00F23698"/>
    <w:rsid w:val="00F23761"/>
    <w:rsid w:val="00F237E5"/>
    <w:rsid w:val="00F23939"/>
    <w:rsid w:val="00F23A3D"/>
    <w:rsid w:val="00F23FF5"/>
    <w:rsid w:val="00F24414"/>
    <w:rsid w:val="00F24878"/>
    <w:rsid w:val="00F24DCC"/>
    <w:rsid w:val="00F24E70"/>
    <w:rsid w:val="00F25168"/>
    <w:rsid w:val="00F25388"/>
    <w:rsid w:val="00F255B1"/>
    <w:rsid w:val="00F2588A"/>
    <w:rsid w:val="00F259DD"/>
    <w:rsid w:val="00F25D72"/>
    <w:rsid w:val="00F25E44"/>
    <w:rsid w:val="00F264A2"/>
    <w:rsid w:val="00F26607"/>
    <w:rsid w:val="00F2679F"/>
    <w:rsid w:val="00F26954"/>
    <w:rsid w:val="00F26A30"/>
    <w:rsid w:val="00F26BE1"/>
    <w:rsid w:val="00F26C06"/>
    <w:rsid w:val="00F26C2C"/>
    <w:rsid w:val="00F26D88"/>
    <w:rsid w:val="00F26E62"/>
    <w:rsid w:val="00F26F6C"/>
    <w:rsid w:val="00F27115"/>
    <w:rsid w:val="00F272D9"/>
    <w:rsid w:val="00F27498"/>
    <w:rsid w:val="00F274DC"/>
    <w:rsid w:val="00F277A6"/>
    <w:rsid w:val="00F277F9"/>
    <w:rsid w:val="00F278AC"/>
    <w:rsid w:val="00F27A71"/>
    <w:rsid w:val="00F27B08"/>
    <w:rsid w:val="00F27E6E"/>
    <w:rsid w:val="00F27E79"/>
    <w:rsid w:val="00F30698"/>
    <w:rsid w:val="00F3092B"/>
    <w:rsid w:val="00F30A01"/>
    <w:rsid w:val="00F30DCD"/>
    <w:rsid w:val="00F31239"/>
    <w:rsid w:val="00F31277"/>
    <w:rsid w:val="00F31338"/>
    <w:rsid w:val="00F3133C"/>
    <w:rsid w:val="00F31599"/>
    <w:rsid w:val="00F3166B"/>
    <w:rsid w:val="00F31BC7"/>
    <w:rsid w:val="00F31E59"/>
    <w:rsid w:val="00F31F51"/>
    <w:rsid w:val="00F31F68"/>
    <w:rsid w:val="00F3262E"/>
    <w:rsid w:val="00F326FE"/>
    <w:rsid w:val="00F32976"/>
    <w:rsid w:val="00F337DD"/>
    <w:rsid w:val="00F3386C"/>
    <w:rsid w:val="00F33D5C"/>
    <w:rsid w:val="00F33D7B"/>
    <w:rsid w:val="00F33D99"/>
    <w:rsid w:val="00F34049"/>
    <w:rsid w:val="00F340AC"/>
    <w:rsid w:val="00F34264"/>
    <w:rsid w:val="00F3430A"/>
    <w:rsid w:val="00F34324"/>
    <w:rsid w:val="00F3465E"/>
    <w:rsid w:val="00F34748"/>
    <w:rsid w:val="00F34AC0"/>
    <w:rsid w:val="00F34B12"/>
    <w:rsid w:val="00F351E4"/>
    <w:rsid w:val="00F351FF"/>
    <w:rsid w:val="00F3548A"/>
    <w:rsid w:val="00F355AF"/>
    <w:rsid w:val="00F357E4"/>
    <w:rsid w:val="00F358E3"/>
    <w:rsid w:val="00F35AEC"/>
    <w:rsid w:val="00F35C83"/>
    <w:rsid w:val="00F35DEB"/>
    <w:rsid w:val="00F35F8B"/>
    <w:rsid w:val="00F35FAF"/>
    <w:rsid w:val="00F35FB1"/>
    <w:rsid w:val="00F36138"/>
    <w:rsid w:val="00F3634C"/>
    <w:rsid w:val="00F3646E"/>
    <w:rsid w:val="00F36611"/>
    <w:rsid w:val="00F3666D"/>
    <w:rsid w:val="00F3666F"/>
    <w:rsid w:val="00F366EC"/>
    <w:rsid w:val="00F367BB"/>
    <w:rsid w:val="00F36846"/>
    <w:rsid w:val="00F36907"/>
    <w:rsid w:val="00F36AB5"/>
    <w:rsid w:val="00F36ADB"/>
    <w:rsid w:val="00F36AFB"/>
    <w:rsid w:val="00F36C35"/>
    <w:rsid w:val="00F36D63"/>
    <w:rsid w:val="00F3730D"/>
    <w:rsid w:val="00F374C2"/>
    <w:rsid w:val="00F374E6"/>
    <w:rsid w:val="00F37899"/>
    <w:rsid w:val="00F378B6"/>
    <w:rsid w:val="00F3791B"/>
    <w:rsid w:val="00F37ADE"/>
    <w:rsid w:val="00F37B30"/>
    <w:rsid w:val="00F37C84"/>
    <w:rsid w:val="00F37C9D"/>
    <w:rsid w:val="00F40096"/>
    <w:rsid w:val="00F400DA"/>
    <w:rsid w:val="00F4047B"/>
    <w:rsid w:val="00F40A30"/>
    <w:rsid w:val="00F40D5D"/>
    <w:rsid w:val="00F40DBF"/>
    <w:rsid w:val="00F41066"/>
    <w:rsid w:val="00F413ED"/>
    <w:rsid w:val="00F417F5"/>
    <w:rsid w:val="00F41816"/>
    <w:rsid w:val="00F4185A"/>
    <w:rsid w:val="00F41B9B"/>
    <w:rsid w:val="00F41E93"/>
    <w:rsid w:val="00F41F75"/>
    <w:rsid w:val="00F42269"/>
    <w:rsid w:val="00F42347"/>
    <w:rsid w:val="00F423DB"/>
    <w:rsid w:val="00F425CC"/>
    <w:rsid w:val="00F429D0"/>
    <w:rsid w:val="00F42B6C"/>
    <w:rsid w:val="00F42E59"/>
    <w:rsid w:val="00F42F41"/>
    <w:rsid w:val="00F430B2"/>
    <w:rsid w:val="00F431AE"/>
    <w:rsid w:val="00F432A0"/>
    <w:rsid w:val="00F432A7"/>
    <w:rsid w:val="00F432F5"/>
    <w:rsid w:val="00F43346"/>
    <w:rsid w:val="00F43872"/>
    <w:rsid w:val="00F43A50"/>
    <w:rsid w:val="00F43C8E"/>
    <w:rsid w:val="00F43DFF"/>
    <w:rsid w:val="00F44179"/>
    <w:rsid w:val="00F44A60"/>
    <w:rsid w:val="00F44D6F"/>
    <w:rsid w:val="00F44DE5"/>
    <w:rsid w:val="00F44E8E"/>
    <w:rsid w:val="00F45001"/>
    <w:rsid w:val="00F452E9"/>
    <w:rsid w:val="00F45518"/>
    <w:rsid w:val="00F45545"/>
    <w:rsid w:val="00F455BE"/>
    <w:rsid w:val="00F45800"/>
    <w:rsid w:val="00F4584F"/>
    <w:rsid w:val="00F45AD7"/>
    <w:rsid w:val="00F45C3C"/>
    <w:rsid w:val="00F45D24"/>
    <w:rsid w:val="00F45FBC"/>
    <w:rsid w:val="00F46307"/>
    <w:rsid w:val="00F468EC"/>
    <w:rsid w:val="00F4690E"/>
    <w:rsid w:val="00F46AC9"/>
    <w:rsid w:val="00F46B23"/>
    <w:rsid w:val="00F46C01"/>
    <w:rsid w:val="00F46C88"/>
    <w:rsid w:val="00F47621"/>
    <w:rsid w:val="00F47AE2"/>
    <w:rsid w:val="00F47C5C"/>
    <w:rsid w:val="00F47DEA"/>
    <w:rsid w:val="00F47DF4"/>
    <w:rsid w:val="00F47E95"/>
    <w:rsid w:val="00F47ED5"/>
    <w:rsid w:val="00F47F90"/>
    <w:rsid w:val="00F47FC6"/>
    <w:rsid w:val="00F50279"/>
    <w:rsid w:val="00F506C0"/>
    <w:rsid w:val="00F50B27"/>
    <w:rsid w:val="00F50BA3"/>
    <w:rsid w:val="00F50E93"/>
    <w:rsid w:val="00F51029"/>
    <w:rsid w:val="00F510FD"/>
    <w:rsid w:val="00F51331"/>
    <w:rsid w:val="00F51465"/>
    <w:rsid w:val="00F51896"/>
    <w:rsid w:val="00F51AF0"/>
    <w:rsid w:val="00F51D48"/>
    <w:rsid w:val="00F51D5F"/>
    <w:rsid w:val="00F51D8F"/>
    <w:rsid w:val="00F51F48"/>
    <w:rsid w:val="00F51F84"/>
    <w:rsid w:val="00F52024"/>
    <w:rsid w:val="00F522D6"/>
    <w:rsid w:val="00F52555"/>
    <w:rsid w:val="00F5258F"/>
    <w:rsid w:val="00F525D1"/>
    <w:rsid w:val="00F52719"/>
    <w:rsid w:val="00F52F02"/>
    <w:rsid w:val="00F53054"/>
    <w:rsid w:val="00F530F4"/>
    <w:rsid w:val="00F531CF"/>
    <w:rsid w:val="00F5355B"/>
    <w:rsid w:val="00F53773"/>
    <w:rsid w:val="00F53ABD"/>
    <w:rsid w:val="00F541C9"/>
    <w:rsid w:val="00F543DC"/>
    <w:rsid w:val="00F5472B"/>
    <w:rsid w:val="00F549DE"/>
    <w:rsid w:val="00F54AD9"/>
    <w:rsid w:val="00F54AE1"/>
    <w:rsid w:val="00F54B56"/>
    <w:rsid w:val="00F54B9E"/>
    <w:rsid w:val="00F54BE7"/>
    <w:rsid w:val="00F54E2E"/>
    <w:rsid w:val="00F54E4A"/>
    <w:rsid w:val="00F5525B"/>
    <w:rsid w:val="00F55544"/>
    <w:rsid w:val="00F556FE"/>
    <w:rsid w:val="00F5590B"/>
    <w:rsid w:val="00F55EA2"/>
    <w:rsid w:val="00F5604C"/>
    <w:rsid w:val="00F562FF"/>
    <w:rsid w:val="00F563FC"/>
    <w:rsid w:val="00F5640D"/>
    <w:rsid w:val="00F56449"/>
    <w:rsid w:val="00F56476"/>
    <w:rsid w:val="00F56824"/>
    <w:rsid w:val="00F56A30"/>
    <w:rsid w:val="00F56A7E"/>
    <w:rsid w:val="00F5705A"/>
    <w:rsid w:val="00F5723D"/>
    <w:rsid w:val="00F57244"/>
    <w:rsid w:val="00F57564"/>
    <w:rsid w:val="00F57C5D"/>
    <w:rsid w:val="00F57CB2"/>
    <w:rsid w:val="00F57CBF"/>
    <w:rsid w:val="00F57DD0"/>
    <w:rsid w:val="00F57FCB"/>
    <w:rsid w:val="00F60287"/>
    <w:rsid w:val="00F60DDF"/>
    <w:rsid w:val="00F60E74"/>
    <w:rsid w:val="00F60F29"/>
    <w:rsid w:val="00F6129E"/>
    <w:rsid w:val="00F613C9"/>
    <w:rsid w:val="00F61C8E"/>
    <w:rsid w:val="00F61E47"/>
    <w:rsid w:val="00F620A4"/>
    <w:rsid w:val="00F620D5"/>
    <w:rsid w:val="00F62142"/>
    <w:rsid w:val="00F622B3"/>
    <w:rsid w:val="00F62502"/>
    <w:rsid w:val="00F628A8"/>
    <w:rsid w:val="00F62922"/>
    <w:rsid w:val="00F62923"/>
    <w:rsid w:val="00F62946"/>
    <w:rsid w:val="00F62B2B"/>
    <w:rsid w:val="00F62F7C"/>
    <w:rsid w:val="00F62FC5"/>
    <w:rsid w:val="00F630CB"/>
    <w:rsid w:val="00F632D7"/>
    <w:rsid w:val="00F63863"/>
    <w:rsid w:val="00F63E0A"/>
    <w:rsid w:val="00F63E88"/>
    <w:rsid w:val="00F6411C"/>
    <w:rsid w:val="00F649FA"/>
    <w:rsid w:val="00F64D35"/>
    <w:rsid w:val="00F64E1D"/>
    <w:rsid w:val="00F64F11"/>
    <w:rsid w:val="00F64FE8"/>
    <w:rsid w:val="00F650BB"/>
    <w:rsid w:val="00F6534F"/>
    <w:rsid w:val="00F65609"/>
    <w:rsid w:val="00F65C4F"/>
    <w:rsid w:val="00F660F3"/>
    <w:rsid w:val="00F66398"/>
    <w:rsid w:val="00F6641D"/>
    <w:rsid w:val="00F66530"/>
    <w:rsid w:val="00F66807"/>
    <w:rsid w:val="00F6681C"/>
    <w:rsid w:val="00F66960"/>
    <w:rsid w:val="00F66B7B"/>
    <w:rsid w:val="00F66CCE"/>
    <w:rsid w:val="00F66E8B"/>
    <w:rsid w:val="00F672D0"/>
    <w:rsid w:val="00F67429"/>
    <w:rsid w:val="00F6759C"/>
    <w:rsid w:val="00F6776D"/>
    <w:rsid w:val="00F6789E"/>
    <w:rsid w:val="00F6791A"/>
    <w:rsid w:val="00F67B7C"/>
    <w:rsid w:val="00F67BDD"/>
    <w:rsid w:val="00F67C61"/>
    <w:rsid w:val="00F67CDE"/>
    <w:rsid w:val="00F67F24"/>
    <w:rsid w:val="00F70387"/>
    <w:rsid w:val="00F70416"/>
    <w:rsid w:val="00F7048B"/>
    <w:rsid w:val="00F709A3"/>
    <w:rsid w:val="00F70C30"/>
    <w:rsid w:val="00F70C9C"/>
    <w:rsid w:val="00F70CF9"/>
    <w:rsid w:val="00F70D8C"/>
    <w:rsid w:val="00F70E63"/>
    <w:rsid w:val="00F71211"/>
    <w:rsid w:val="00F712E6"/>
    <w:rsid w:val="00F7160E"/>
    <w:rsid w:val="00F71618"/>
    <w:rsid w:val="00F71926"/>
    <w:rsid w:val="00F71B7A"/>
    <w:rsid w:val="00F71EE2"/>
    <w:rsid w:val="00F71FFA"/>
    <w:rsid w:val="00F72082"/>
    <w:rsid w:val="00F72228"/>
    <w:rsid w:val="00F72329"/>
    <w:rsid w:val="00F724BB"/>
    <w:rsid w:val="00F725B6"/>
    <w:rsid w:val="00F725DE"/>
    <w:rsid w:val="00F72F70"/>
    <w:rsid w:val="00F7317D"/>
    <w:rsid w:val="00F739F0"/>
    <w:rsid w:val="00F73A16"/>
    <w:rsid w:val="00F73A46"/>
    <w:rsid w:val="00F73CAE"/>
    <w:rsid w:val="00F73ED5"/>
    <w:rsid w:val="00F74225"/>
    <w:rsid w:val="00F742BE"/>
    <w:rsid w:val="00F74509"/>
    <w:rsid w:val="00F74544"/>
    <w:rsid w:val="00F749E8"/>
    <w:rsid w:val="00F74C65"/>
    <w:rsid w:val="00F74D57"/>
    <w:rsid w:val="00F7501A"/>
    <w:rsid w:val="00F7509D"/>
    <w:rsid w:val="00F751A8"/>
    <w:rsid w:val="00F753EE"/>
    <w:rsid w:val="00F75466"/>
    <w:rsid w:val="00F7565C"/>
    <w:rsid w:val="00F75C27"/>
    <w:rsid w:val="00F75DC9"/>
    <w:rsid w:val="00F7633A"/>
    <w:rsid w:val="00F7635B"/>
    <w:rsid w:val="00F76822"/>
    <w:rsid w:val="00F76C28"/>
    <w:rsid w:val="00F76C51"/>
    <w:rsid w:val="00F76C89"/>
    <w:rsid w:val="00F770CA"/>
    <w:rsid w:val="00F771EB"/>
    <w:rsid w:val="00F77582"/>
    <w:rsid w:val="00F77942"/>
    <w:rsid w:val="00F77E07"/>
    <w:rsid w:val="00F77E74"/>
    <w:rsid w:val="00F77EEB"/>
    <w:rsid w:val="00F77F04"/>
    <w:rsid w:val="00F80100"/>
    <w:rsid w:val="00F804C4"/>
    <w:rsid w:val="00F80821"/>
    <w:rsid w:val="00F80C22"/>
    <w:rsid w:val="00F80C88"/>
    <w:rsid w:val="00F80DAC"/>
    <w:rsid w:val="00F8102D"/>
    <w:rsid w:val="00F810BA"/>
    <w:rsid w:val="00F810E4"/>
    <w:rsid w:val="00F811CB"/>
    <w:rsid w:val="00F813C6"/>
    <w:rsid w:val="00F814A1"/>
    <w:rsid w:val="00F81814"/>
    <w:rsid w:val="00F819F0"/>
    <w:rsid w:val="00F81A3F"/>
    <w:rsid w:val="00F81C53"/>
    <w:rsid w:val="00F81CCF"/>
    <w:rsid w:val="00F81D13"/>
    <w:rsid w:val="00F82866"/>
    <w:rsid w:val="00F82D83"/>
    <w:rsid w:val="00F82D9A"/>
    <w:rsid w:val="00F832BC"/>
    <w:rsid w:val="00F832C6"/>
    <w:rsid w:val="00F83333"/>
    <w:rsid w:val="00F833B7"/>
    <w:rsid w:val="00F833B9"/>
    <w:rsid w:val="00F834B2"/>
    <w:rsid w:val="00F83967"/>
    <w:rsid w:val="00F83D33"/>
    <w:rsid w:val="00F84124"/>
    <w:rsid w:val="00F8428C"/>
    <w:rsid w:val="00F843F8"/>
    <w:rsid w:val="00F84473"/>
    <w:rsid w:val="00F845FC"/>
    <w:rsid w:val="00F849E1"/>
    <w:rsid w:val="00F84CBF"/>
    <w:rsid w:val="00F85625"/>
    <w:rsid w:val="00F8599B"/>
    <w:rsid w:val="00F85BEC"/>
    <w:rsid w:val="00F85E8C"/>
    <w:rsid w:val="00F860EE"/>
    <w:rsid w:val="00F86137"/>
    <w:rsid w:val="00F861CC"/>
    <w:rsid w:val="00F8626F"/>
    <w:rsid w:val="00F86414"/>
    <w:rsid w:val="00F864B6"/>
    <w:rsid w:val="00F86571"/>
    <w:rsid w:val="00F865CC"/>
    <w:rsid w:val="00F8662F"/>
    <w:rsid w:val="00F86659"/>
    <w:rsid w:val="00F8681C"/>
    <w:rsid w:val="00F86838"/>
    <w:rsid w:val="00F86A5C"/>
    <w:rsid w:val="00F86D56"/>
    <w:rsid w:val="00F872BE"/>
    <w:rsid w:val="00F87426"/>
    <w:rsid w:val="00F87508"/>
    <w:rsid w:val="00F879F8"/>
    <w:rsid w:val="00F87B7A"/>
    <w:rsid w:val="00F87B98"/>
    <w:rsid w:val="00F90381"/>
    <w:rsid w:val="00F906BC"/>
    <w:rsid w:val="00F90943"/>
    <w:rsid w:val="00F90B6B"/>
    <w:rsid w:val="00F90C93"/>
    <w:rsid w:val="00F90E30"/>
    <w:rsid w:val="00F90EE9"/>
    <w:rsid w:val="00F91025"/>
    <w:rsid w:val="00F910D2"/>
    <w:rsid w:val="00F91334"/>
    <w:rsid w:val="00F9160D"/>
    <w:rsid w:val="00F9192A"/>
    <w:rsid w:val="00F9195A"/>
    <w:rsid w:val="00F91D8C"/>
    <w:rsid w:val="00F92267"/>
    <w:rsid w:val="00F92327"/>
    <w:rsid w:val="00F9298A"/>
    <w:rsid w:val="00F92C29"/>
    <w:rsid w:val="00F92E04"/>
    <w:rsid w:val="00F932CB"/>
    <w:rsid w:val="00F9338C"/>
    <w:rsid w:val="00F9339C"/>
    <w:rsid w:val="00F934A0"/>
    <w:rsid w:val="00F934BC"/>
    <w:rsid w:val="00F93600"/>
    <w:rsid w:val="00F93AAF"/>
    <w:rsid w:val="00F93D1C"/>
    <w:rsid w:val="00F93F15"/>
    <w:rsid w:val="00F93F99"/>
    <w:rsid w:val="00F942D2"/>
    <w:rsid w:val="00F946B6"/>
    <w:rsid w:val="00F94797"/>
    <w:rsid w:val="00F94DE0"/>
    <w:rsid w:val="00F94E09"/>
    <w:rsid w:val="00F94F86"/>
    <w:rsid w:val="00F95175"/>
    <w:rsid w:val="00F95498"/>
    <w:rsid w:val="00F954CA"/>
    <w:rsid w:val="00F9553F"/>
    <w:rsid w:val="00F95811"/>
    <w:rsid w:val="00F95991"/>
    <w:rsid w:val="00F962EC"/>
    <w:rsid w:val="00F96896"/>
    <w:rsid w:val="00F96966"/>
    <w:rsid w:val="00F96E18"/>
    <w:rsid w:val="00F971FE"/>
    <w:rsid w:val="00F9723B"/>
    <w:rsid w:val="00F97443"/>
    <w:rsid w:val="00F975E5"/>
    <w:rsid w:val="00F97901"/>
    <w:rsid w:val="00F979C6"/>
    <w:rsid w:val="00F97B69"/>
    <w:rsid w:val="00F97EC3"/>
    <w:rsid w:val="00FA0162"/>
    <w:rsid w:val="00FA02DD"/>
    <w:rsid w:val="00FA03F6"/>
    <w:rsid w:val="00FA0645"/>
    <w:rsid w:val="00FA07DF"/>
    <w:rsid w:val="00FA09B9"/>
    <w:rsid w:val="00FA0A07"/>
    <w:rsid w:val="00FA0C30"/>
    <w:rsid w:val="00FA11DC"/>
    <w:rsid w:val="00FA1319"/>
    <w:rsid w:val="00FA1386"/>
    <w:rsid w:val="00FA153E"/>
    <w:rsid w:val="00FA16A0"/>
    <w:rsid w:val="00FA16C9"/>
    <w:rsid w:val="00FA17F7"/>
    <w:rsid w:val="00FA1837"/>
    <w:rsid w:val="00FA1A82"/>
    <w:rsid w:val="00FA1CC9"/>
    <w:rsid w:val="00FA1D80"/>
    <w:rsid w:val="00FA218C"/>
    <w:rsid w:val="00FA222D"/>
    <w:rsid w:val="00FA248A"/>
    <w:rsid w:val="00FA26B7"/>
    <w:rsid w:val="00FA2B57"/>
    <w:rsid w:val="00FA2B68"/>
    <w:rsid w:val="00FA2C71"/>
    <w:rsid w:val="00FA2C74"/>
    <w:rsid w:val="00FA2CBA"/>
    <w:rsid w:val="00FA2F43"/>
    <w:rsid w:val="00FA31A1"/>
    <w:rsid w:val="00FA31CA"/>
    <w:rsid w:val="00FA34DD"/>
    <w:rsid w:val="00FA364E"/>
    <w:rsid w:val="00FA3667"/>
    <w:rsid w:val="00FA36BD"/>
    <w:rsid w:val="00FA36FE"/>
    <w:rsid w:val="00FA37FA"/>
    <w:rsid w:val="00FA3803"/>
    <w:rsid w:val="00FA38B5"/>
    <w:rsid w:val="00FA398A"/>
    <w:rsid w:val="00FA3A58"/>
    <w:rsid w:val="00FA3AD8"/>
    <w:rsid w:val="00FA3B44"/>
    <w:rsid w:val="00FA3BE9"/>
    <w:rsid w:val="00FA3F46"/>
    <w:rsid w:val="00FA465F"/>
    <w:rsid w:val="00FA49CA"/>
    <w:rsid w:val="00FA4A4E"/>
    <w:rsid w:val="00FA4BF6"/>
    <w:rsid w:val="00FA4D75"/>
    <w:rsid w:val="00FA4E52"/>
    <w:rsid w:val="00FA52FD"/>
    <w:rsid w:val="00FA5399"/>
    <w:rsid w:val="00FA53A7"/>
    <w:rsid w:val="00FA5519"/>
    <w:rsid w:val="00FA582A"/>
    <w:rsid w:val="00FA5A8A"/>
    <w:rsid w:val="00FA5C6F"/>
    <w:rsid w:val="00FA5EB5"/>
    <w:rsid w:val="00FA6217"/>
    <w:rsid w:val="00FA6267"/>
    <w:rsid w:val="00FA6620"/>
    <w:rsid w:val="00FA6A9F"/>
    <w:rsid w:val="00FA6C14"/>
    <w:rsid w:val="00FA6E52"/>
    <w:rsid w:val="00FA6EDD"/>
    <w:rsid w:val="00FA7A2A"/>
    <w:rsid w:val="00FA7AFE"/>
    <w:rsid w:val="00FA7B7B"/>
    <w:rsid w:val="00FA7C80"/>
    <w:rsid w:val="00FA7CD5"/>
    <w:rsid w:val="00FA7FE8"/>
    <w:rsid w:val="00FB00EE"/>
    <w:rsid w:val="00FB04BC"/>
    <w:rsid w:val="00FB06FE"/>
    <w:rsid w:val="00FB0888"/>
    <w:rsid w:val="00FB092C"/>
    <w:rsid w:val="00FB0ADA"/>
    <w:rsid w:val="00FB0F05"/>
    <w:rsid w:val="00FB1299"/>
    <w:rsid w:val="00FB12C2"/>
    <w:rsid w:val="00FB1550"/>
    <w:rsid w:val="00FB17C3"/>
    <w:rsid w:val="00FB1821"/>
    <w:rsid w:val="00FB1826"/>
    <w:rsid w:val="00FB18EF"/>
    <w:rsid w:val="00FB1AED"/>
    <w:rsid w:val="00FB1F3A"/>
    <w:rsid w:val="00FB1F9C"/>
    <w:rsid w:val="00FB2120"/>
    <w:rsid w:val="00FB2254"/>
    <w:rsid w:val="00FB227C"/>
    <w:rsid w:val="00FB268C"/>
    <w:rsid w:val="00FB2692"/>
    <w:rsid w:val="00FB2861"/>
    <w:rsid w:val="00FB2C57"/>
    <w:rsid w:val="00FB37A1"/>
    <w:rsid w:val="00FB39AA"/>
    <w:rsid w:val="00FB3B02"/>
    <w:rsid w:val="00FB3BBC"/>
    <w:rsid w:val="00FB3C40"/>
    <w:rsid w:val="00FB3EBD"/>
    <w:rsid w:val="00FB3EBE"/>
    <w:rsid w:val="00FB3F9C"/>
    <w:rsid w:val="00FB4250"/>
    <w:rsid w:val="00FB444F"/>
    <w:rsid w:val="00FB4491"/>
    <w:rsid w:val="00FB44B6"/>
    <w:rsid w:val="00FB49D8"/>
    <w:rsid w:val="00FB4A3E"/>
    <w:rsid w:val="00FB4B4C"/>
    <w:rsid w:val="00FB4E22"/>
    <w:rsid w:val="00FB4F94"/>
    <w:rsid w:val="00FB5BC2"/>
    <w:rsid w:val="00FB5C5E"/>
    <w:rsid w:val="00FB5EB0"/>
    <w:rsid w:val="00FB60A2"/>
    <w:rsid w:val="00FB62DB"/>
    <w:rsid w:val="00FB6A3E"/>
    <w:rsid w:val="00FB6DE5"/>
    <w:rsid w:val="00FB6E60"/>
    <w:rsid w:val="00FB7125"/>
    <w:rsid w:val="00FB713E"/>
    <w:rsid w:val="00FB78CB"/>
    <w:rsid w:val="00FB7969"/>
    <w:rsid w:val="00FB7C57"/>
    <w:rsid w:val="00FB7E22"/>
    <w:rsid w:val="00FB7E80"/>
    <w:rsid w:val="00FB7F3E"/>
    <w:rsid w:val="00FC000C"/>
    <w:rsid w:val="00FC014F"/>
    <w:rsid w:val="00FC01D2"/>
    <w:rsid w:val="00FC030B"/>
    <w:rsid w:val="00FC0315"/>
    <w:rsid w:val="00FC031C"/>
    <w:rsid w:val="00FC06C5"/>
    <w:rsid w:val="00FC099A"/>
    <w:rsid w:val="00FC0D1D"/>
    <w:rsid w:val="00FC10F0"/>
    <w:rsid w:val="00FC1A88"/>
    <w:rsid w:val="00FC1FFE"/>
    <w:rsid w:val="00FC219F"/>
    <w:rsid w:val="00FC23A8"/>
    <w:rsid w:val="00FC24CF"/>
    <w:rsid w:val="00FC251C"/>
    <w:rsid w:val="00FC2562"/>
    <w:rsid w:val="00FC2904"/>
    <w:rsid w:val="00FC2B45"/>
    <w:rsid w:val="00FC2B4C"/>
    <w:rsid w:val="00FC2B78"/>
    <w:rsid w:val="00FC2E34"/>
    <w:rsid w:val="00FC3196"/>
    <w:rsid w:val="00FC33A7"/>
    <w:rsid w:val="00FC3A40"/>
    <w:rsid w:val="00FC3B30"/>
    <w:rsid w:val="00FC3CCC"/>
    <w:rsid w:val="00FC3DFF"/>
    <w:rsid w:val="00FC44C1"/>
    <w:rsid w:val="00FC47C4"/>
    <w:rsid w:val="00FC4813"/>
    <w:rsid w:val="00FC4A7D"/>
    <w:rsid w:val="00FC4B58"/>
    <w:rsid w:val="00FC4CBE"/>
    <w:rsid w:val="00FC4F19"/>
    <w:rsid w:val="00FC4FCA"/>
    <w:rsid w:val="00FC5308"/>
    <w:rsid w:val="00FC5328"/>
    <w:rsid w:val="00FC5C86"/>
    <w:rsid w:val="00FC5CAF"/>
    <w:rsid w:val="00FC60A8"/>
    <w:rsid w:val="00FC6102"/>
    <w:rsid w:val="00FC6411"/>
    <w:rsid w:val="00FC6412"/>
    <w:rsid w:val="00FC6566"/>
    <w:rsid w:val="00FC656E"/>
    <w:rsid w:val="00FC66ED"/>
    <w:rsid w:val="00FC67A2"/>
    <w:rsid w:val="00FC6A1C"/>
    <w:rsid w:val="00FC6C06"/>
    <w:rsid w:val="00FC6C59"/>
    <w:rsid w:val="00FC6DE7"/>
    <w:rsid w:val="00FC71E9"/>
    <w:rsid w:val="00FC73B5"/>
    <w:rsid w:val="00FC74AB"/>
    <w:rsid w:val="00FC759C"/>
    <w:rsid w:val="00FC765D"/>
    <w:rsid w:val="00FC766B"/>
    <w:rsid w:val="00FC7738"/>
    <w:rsid w:val="00FC7B30"/>
    <w:rsid w:val="00FC7DA7"/>
    <w:rsid w:val="00FD000E"/>
    <w:rsid w:val="00FD06A2"/>
    <w:rsid w:val="00FD0842"/>
    <w:rsid w:val="00FD0AAE"/>
    <w:rsid w:val="00FD0AB5"/>
    <w:rsid w:val="00FD0E9F"/>
    <w:rsid w:val="00FD1031"/>
    <w:rsid w:val="00FD12F2"/>
    <w:rsid w:val="00FD1768"/>
    <w:rsid w:val="00FD17A1"/>
    <w:rsid w:val="00FD1A8A"/>
    <w:rsid w:val="00FD1AD7"/>
    <w:rsid w:val="00FD1B29"/>
    <w:rsid w:val="00FD1BE5"/>
    <w:rsid w:val="00FD1E11"/>
    <w:rsid w:val="00FD22E0"/>
    <w:rsid w:val="00FD2449"/>
    <w:rsid w:val="00FD291D"/>
    <w:rsid w:val="00FD29A7"/>
    <w:rsid w:val="00FD2A74"/>
    <w:rsid w:val="00FD30B4"/>
    <w:rsid w:val="00FD326F"/>
    <w:rsid w:val="00FD33E6"/>
    <w:rsid w:val="00FD3549"/>
    <w:rsid w:val="00FD3571"/>
    <w:rsid w:val="00FD3D0F"/>
    <w:rsid w:val="00FD3D23"/>
    <w:rsid w:val="00FD3DD8"/>
    <w:rsid w:val="00FD3E9E"/>
    <w:rsid w:val="00FD41DE"/>
    <w:rsid w:val="00FD4249"/>
    <w:rsid w:val="00FD45B3"/>
    <w:rsid w:val="00FD4DD2"/>
    <w:rsid w:val="00FD4F0D"/>
    <w:rsid w:val="00FD5078"/>
    <w:rsid w:val="00FD542F"/>
    <w:rsid w:val="00FD56C7"/>
    <w:rsid w:val="00FD5B2F"/>
    <w:rsid w:val="00FD60BA"/>
    <w:rsid w:val="00FD655D"/>
    <w:rsid w:val="00FD67F0"/>
    <w:rsid w:val="00FD6993"/>
    <w:rsid w:val="00FD6A4F"/>
    <w:rsid w:val="00FD6B4F"/>
    <w:rsid w:val="00FD6F4E"/>
    <w:rsid w:val="00FD6F71"/>
    <w:rsid w:val="00FD6F85"/>
    <w:rsid w:val="00FD6FF7"/>
    <w:rsid w:val="00FD71A7"/>
    <w:rsid w:val="00FD74FC"/>
    <w:rsid w:val="00FD79BE"/>
    <w:rsid w:val="00FD7B4C"/>
    <w:rsid w:val="00FD7FB5"/>
    <w:rsid w:val="00FE0260"/>
    <w:rsid w:val="00FE04A3"/>
    <w:rsid w:val="00FE0970"/>
    <w:rsid w:val="00FE0B86"/>
    <w:rsid w:val="00FE10AA"/>
    <w:rsid w:val="00FE122E"/>
    <w:rsid w:val="00FE1352"/>
    <w:rsid w:val="00FE13CD"/>
    <w:rsid w:val="00FE13E6"/>
    <w:rsid w:val="00FE1425"/>
    <w:rsid w:val="00FE1BE6"/>
    <w:rsid w:val="00FE1ED4"/>
    <w:rsid w:val="00FE2312"/>
    <w:rsid w:val="00FE25C0"/>
    <w:rsid w:val="00FE26D1"/>
    <w:rsid w:val="00FE285A"/>
    <w:rsid w:val="00FE30B0"/>
    <w:rsid w:val="00FE30FB"/>
    <w:rsid w:val="00FE35B4"/>
    <w:rsid w:val="00FE37FE"/>
    <w:rsid w:val="00FE3A11"/>
    <w:rsid w:val="00FE3C14"/>
    <w:rsid w:val="00FE3E84"/>
    <w:rsid w:val="00FE4236"/>
    <w:rsid w:val="00FE423D"/>
    <w:rsid w:val="00FE450D"/>
    <w:rsid w:val="00FE5472"/>
    <w:rsid w:val="00FE569A"/>
    <w:rsid w:val="00FE5866"/>
    <w:rsid w:val="00FE59F2"/>
    <w:rsid w:val="00FE5C90"/>
    <w:rsid w:val="00FE5E93"/>
    <w:rsid w:val="00FE5EA3"/>
    <w:rsid w:val="00FE64F8"/>
    <w:rsid w:val="00FE66E2"/>
    <w:rsid w:val="00FE6794"/>
    <w:rsid w:val="00FE6F51"/>
    <w:rsid w:val="00FE76BB"/>
    <w:rsid w:val="00FE7AA7"/>
    <w:rsid w:val="00FE7B3A"/>
    <w:rsid w:val="00FE7B3D"/>
    <w:rsid w:val="00FE7B58"/>
    <w:rsid w:val="00FE7CBF"/>
    <w:rsid w:val="00FE7CE5"/>
    <w:rsid w:val="00FE7FDF"/>
    <w:rsid w:val="00FF01D3"/>
    <w:rsid w:val="00FF025A"/>
    <w:rsid w:val="00FF0537"/>
    <w:rsid w:val="00FF067E"/>
    <w:rsid w:val="00FF071E"/>
    <w:rsid w:val="00FF0B05"/>
    <w:rsid w:val="00FF0B7A"/>
    <w:rsid w:val="00FF0F27"/>
    <w:rsid w:val="00FF1101"/>
    <w:rsid w:val="00FF121E"/>
    <w:rsid w:val="00FF12D2"/>
    <w:rsid w:val="00FF1756"/>
    <w:rsid w:val="00FF18A9"/>
    <w:rsid w:val="00FF1941"/>
    <w:rsid w:val="00FF1B1E"/>
    <w:rsid w:val="00FF1D94"/>
    <w:rsid w:val="00FF2212"/>
    <w:rsid w:val="00FF24C7"/>
    <w:rsid w:val="00FF3306"/>
    <w:rsid w:val="00FF3CF1"/>
    <w:rsid w:val="00FF3D0C"/>
    <w:rsid w:val="00FF3D2A"/>
    <w:rsid w:val="00FF4467"/>
    <w:rsid w:val="00FF44A0"/>
    <w:rsid w:val="00FF4801"/>
    <w:rsid w:val="00FF489A"/>
    <w:rsid w:val="00FF4BA8"/>
    <w:rsid w:val="00FF4E62"/>
    <w:rsid w:val="00FF4FAC"/>
    <w:rsid w:val="00FF5558"/>
    <w:rsid w:val="00FF57FD"/>
    <w:rsid w:val="00FF5C64"/>
    <w:rsid w:val="00FF5E28"/>
    <w:rsid w:val="00FF6206"/>
    <w:rsid w:val="00FF6A08"/>
    <w:rsid w:val="00FF6BD6"/>
    <w:rsid w:val="00FF6FF7"/>
    <w:rsid w:val="00FF7117"/>
    <w:rsid w:val="00FF72CB"/>
    <w:rsid w:val="00FF731C"/>
    <w:rsid w:val="00FF748A"/>
    <w:rsid w:val="00FF76D4"/>
    <w:rsid w:val="00FF78A2"/>
    <w:rsid w:val="00FF7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C3EBA7"/>
  <w15:docId w15:val="{4FD705E3-13BA-4735-ABED-D825330D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46270"/>
    <w:pPr>
      <w:spacing w:before="120" w:after="60"/>
      <w:ind w:left="1425"/>
      <w:jc w:val="both"/>
    </w:pPr>
    <w:rPr>
      <w:rFonts w:asciiTheme="minorHAnsi" w:hAnsiTheme="minorHAnsi"/>
      <w:sz w:val="22"/>
    </w:rPr>
  </w:style>
  <w:style w:type="paragraph" w:styleId="10">
    <w:name w:val="heading 1"/>
    <w:aliases w:val="tg_heading_1"/>
    <w:basedOn w:val="aa"/>
    <w:next w:val="aa"/>
    <w:link w:val="15"/>
    <w:uiPriority w:val="9"/>
    <w:qFormat/>
    <w:rsid w:val="00361FA7"/>
    <w:pPr>
      <w:keepNext/>
      <w:keepLines/>
      <w:numPr>
        <w:numId w:val="6"/>
      </w:numPr>
      <w:suppressAutoHyphens/>
      <w:spacing w:before="800" w:after="360"/>
      <w:jc w:val="left"/>
      <w:outlineLvl w:val="0"/>
    </w:pPr>
    <w:rPr>
      <w:rFonts w:asciiTheme="majorHAnsi" w:hAnsiTheme="majorHAnsi"/>
      <w:b/>
      <w:color w:val="0061AF"/>
      <w:spacing w:val="40"/>
      <w:kern w:val="28"/>
      <w:sz w:val="64"/>
      <w:szCs w:val="64"/>
    </w:rPr>
  </w:style>
  <w:style w:type="paragraph" w:styleId="24">
    <w:name w:val="heading 2"/>
    <w:basedOn w:val="aa"/>
    <w:next w:val="aa"/>
    <w:link w:val="2a"/>
    <w:uiPriority w:val="9"/>
    <w:qFormat/>
    <w:rsid w:val="00361FA7"/>
    <w:pPr>
      <w:keepNext/>
      <w:keepLines/>
      <w:numPr>
        <w:ilvl w:val="1"/>
        <w:numId w:val="6"/>
      </w:numPr>
      <w:suppressAutoHyphens/>
      <w:spacing w:before="600" w:after="450"/>
      <w:jc w:val="left"/>
      <w:outlineLvl w:val="1"/>
    </w:pPr>
    <w:rPr>
      <w:rFonts w:asciiTheme="majorHAnsi" w:hAnsiTheme="majorHAnsi"/>
      <w:b/>
      <w:color w:val="0061AF"/>
      <w:spacing w:val="20"/>
      <w:sz w:val="40"/>
    </w:rPr>
  </w:style>
  <w:style w:type="paragraph" w:styleId="33">
    <w:name w:val="heading 3"/>
    <w:basedOn w:val="aa"/>
    <w:next w:val="aa"/>
    <w:link w:val="38"/>
    <w:uiPriority w:val="9"/>
    <w:qFormat/>
    <w:rsid w:val="00361FA7"/>
    <w:pPr>
      <w:keepNext/>
      <w:keepLines/>
      <w:numPr>
        <w:ilvl w:val="2"/>
        <w:numId w:val="6"/>
      </w:numPr>
      <w:suppressAutoHyphens/>
      <w:spacing w:before="450" w:after="300"/>
      <w:jc w:val="left"/>
      <w:outlineLvl w:val="2"/>
    </w:pPr>
    <w:rPr>
      <w:rFonts w:asciiTheme="majorHAnsi" w:hAnsiTheme="majorHAnsi"/>
      <w:b/>
      <w:color w:val="0061AF"/>
      <w:sz w:val="36"/>
    </w:rPr>
  </w:style>
  <w:style w:type="paragraph" w:styleId="42">
    <w:name w:val="heading 4"/>
    <w:basedOn w:val="aa"/>
    <w:next w:val="aa"/>
    <w:link w:val="49"/>
    <w:qFormat/>
    <w:rsid w:val="00361FA7"/>
    <w:pPr>
      <w:keepNext/>
      <w:keepLines/>
      <w:numPr>
        <w:ilvl w:val="3"/>
        <w:numId w:val="6"/>
      </w:numPr>
      <w:suppressAutoHyphens/>
      <w:spacing w:before="300" w:after="240"/>
      <w:jc w:val="left"/>
      <w:outlineLvl w:val="3"/>
    </w:pPr>
    <w:rPr>
      <w:rFonts w:asciiTheme="majorHAnsi" w:hAnsiTheme="majorHAnsi"/>
      <w:b/>
      <w:color w:val="0061AF"/>
      <w:sz w:val="32"/>
    </w:rPr>
  </w:style>
  <w:style w:type="paragraph" w:styleId="51">
    <w:name w:val="heading 5"/>
    <w:aliases w:val="ITT t5,PA Pico Section,5,Roman list,h5,Roman list1,Roman list2,Roman list11,Roman list3,Roman list12,Roman list21,Roman list111"/>
    <w:basedOn w:val="aa"/>
    <w:next w:val="aa"/>
    <w:link w:val="52"/>
    <w:uiPriority w:val="9"/>
    <w:qFormat/>
    <w:rsid w:val="00361FA7"/>
    <w:pPr>
      <w:keepNext/>
      <w:keepLines/>
      <w:suppressAutoHyphens/>
      <w:spacing w:before="210"/>
      <w:jc w:val="left"/>
      <w:outlineLvl w:val="4"/>
    </w:pPr>
    <w:rPr>
      <w:rFonts w:asciiTheme="majorHAnsi" w:hAnsiTheme="majorHAnsi"/>
      <w:b/>
      <w:color w:val="0061AF"/>
      <w:sz w:val="28"/>
    </w:rPr>
  </w:style>
  <w:style w:type="paragraph" w:styleId="6">
    <w:name w:val="heading 6"/>
    <w:basedOn w:val="aa"/>
    <w:next w:val="aa"/>
    <w:link w:val="60"/>
    <w:qFormat/>
    <w:rsid w:val="00361FA7"/>
    <w:pPr>
      <w:keepNext/>
      <w:keepLines/>
      <w:suppressAutoHyphens/>
      <w:spacing w:before="180" w:after="120"/>
      <w:jc w:val="left"/>
      <w:outlineLvl w:val="5"/>
    </w:pPr>
    <w:rPr>
      <w:rFonts w:asciiTheme="majorHAnsi" w:hAnsiTheme="majorHAnsi"/>
      <w:color w:val="0061AF"/>
      <w:sz w:val="24"/>
    </w:rPr>
  </w:style>
  <w:style w:type="paragraph" w:styleId="7">
    <w:name w:val="heading 7"/>
    <w:basedOn w:val="aa"/>
    <w:next w:val="aa"/>
    <w:uiPriority w:val="9"/>
    <w:unhideWhenUsed/>
    <w:qFormat/>
    <w:rsid w:val="00361FA7"/>
    <w:pPr>
      <w:keepNext/>
      <w:keepLines/>
      <w:suppressAutoHyphens/>
      <w:spacing w:after="0"/>
      <w:ind w:left="1440"/>
      <w:jc w:val="left"/>
      <w:outlineLvl w:val="6"/>
    </w:pPr>
    <w:rPr>
      <w:rFonts w:asciiTheme="majorHAnsi" w:hAnsiTheme="majorHAnsi"/>
      <w:i/>
      <w:color w:val="0061AF"/>
      <w:szCs w:val="22"/>
    </w:rPr>
  </w:style>
  <w:style w:type="paragraph" w:styleId="8">
    <w:name w:val="heading 8"/>
    <w:aliases w:val="tg_heading_8"/>
    <w:basedOn w:val="aa"/>
    <w:next w:val="aa"/>
    <w:unhideWhenUsed/>
    <w:qFormat/>
    <w:rsid w:val="00361FA7"/>
    <w:pPr>
      <w:keepNext/>
      <w:keepLines/>
      <w:suppressAutoHyphens/>
      <w:spacing w:after="0"/>
      <w:ind w:left="1995"/>
      <w:jc w:val="left"/>
      <w:outlineLvl w:val="7"/>
    </w:pPr>
    <w:rPr>
      <w:rFonts w:ascii="Arial" w:hAnsi="Arial"/>
    </w:rPr>
  </w:style>
  <w:style w:type="paragraph" w:styleId="9">
    <w:name w:val="heading 9"/>
    <w:aliases w:val="tg_heading_9"/>
    <w:basedOn w:val="aa"/>
    <w:next w:val="aa"/>
    <w:unhideWhenUsed/>
    <w:qFormat/>
    <w:rsid w:val="00361FA7"/>
    <w:pPr>
      <w:keepNext/>
      <w:keepLines/>
      <w:suppressAutoHyphens/>
      <w:spacing w:after="0"/>
      <w:ind w:left="1995"/>
      <w:jc w:val="left"/>
      <w:outlineLvl w:val="8"/>
    </w:pPr>
    <w:rPr>
      <w:rFonts w:ascii="Arial" w:hAnsi="Arial"/>
      <w:i/>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iPriority w:val="99"/>
    <w:unhideWhenUsed/>
    <w:rsid w:val="00361FA7"/>
    <w:pPr>
      <w:spacing w:before="0" w:after="0"/>
    </w:pPr>
    <w:rPr>
      <w:rFonts w:ascii="Tahoma" w:hAnsi="Tahoma" w:cs="Tahoma"/>
      <w:sz w:val="16"/>
      <w:szCs w:val="16"/>
    </w:rPr>
  </w:style>
  <w:style w:type="character" w:customStyle="1" w:styleId="af">
    <w:name w:val="Текст выноски Знак"/>
    <w:basedOn w:val="ab"/>
    <w:link w:val="ae"/>
    <w:uiPriority w:val="99"/>
    <w:rsid w:val="00361FA7"/>
    <w:rPr>
      <w:rFonts w:ascii="Tahoma" w:hAnsi="Tahoma" w:cs="Tahoma"/>
      <w:sz w:val="16"/>
      <w:szCs w:val="16"/>
    </w:rPr>
  </w:style>
  <w:style w:type="numbering" w:customStyle="1" w:styleId="Bulleted4">
    <w:name w:val="Bulleted 4"/>
    <w:basedOn w:val="ad"/>
    <w:rsid w:val="00361FA7"/>
    <w:pPr>
      <w:numPr>
        <w:numId w:val="1"/>
      </w:numPr>
    </w:pPr>
  </w:style>
  <w:style w:type="character" w:customStyle="1" w:styleId="Button">
    <w:name w:val="Button"/>
    <w:basedOn w:val="ab"/>
    <w:rsid w:val="00361FA7"/>
    <w:rPr>
      <w:position w:val="-6"/>
    </w:rPr>
  </w:style>
  <w:style w:type="paragraph" w:customStyle="1" w:styleId="Normaltable">
    <w:name w:val="Normal_table"/>
    <w:basedOn w:val="aa"/>
    <w:qFormat/>
    <w:rsid w:val="00361FA7"/>
    <w:pPr>
      <w:spacing w:before="0" w:after="0" w:line="360" w:lineRule="auto"/>
      <w:ind w:left="0" w:firstLine="851"/>
    </w:pPr>
    <w:rPr>
      <w:rFonts w:ascii="Times New Roman" w:hAnsi="Times New Roman"/>
      <w:snapToGrid w:val="0"/>
      <w:sz w:val="24"/>
      <w:lang w:eastAsia="en-US"/>
    </w:rPr>
  </w:style>
  <w:style w:type="paragraph" w:customStyle="1" w:styleId="Normal1">
    <w:name w:val="Normal1"/>
    <w:rsid w:val="00361FA7"/>
    <w:pPr>
      <w:spacing w:line="360" w:lineRule="auto"/>
      <w:ind w:firstLine="851"/>
    </w:pPr>
    <w:rPr>
      <w:snapToGrid w:val="0"/>
      <w:sz w:val="24"/>
      <w:lang w:eastAsia="en-US"/>
    </w:rPr>
  </w:style>
  <w:style w:type="table" w:customStyle="1" w:styleId="NVGTable">
    <w:name w:val="NVG_Table"/>
    <w:basedOn w:val="ac"/>
    <w:uiPriority w:val="99"/>
    <w:rsid w:val="00361FA7"/>
    <w:pPr>
      <w:spacing w:before="30" w:after="30"/>
      <w:ind w:left="120"/>
    </w:pPr>
    <w:rPr>
      <w:rFonts w:asciiTheme="minorHAnsi" w:hAnsiTheme="minorHAnsi"/>
      <w:sz w:val="18"/>
    </w:rPr>
    <w:tblPr>
      <w:tblInd w:w="120" w:type="dxa"/>
      <w:tblBorders>
        <w:bottom w:val="single" w:sz="4" w:space="0" w:color="auto"/>
        <w:insideH w:val="single" w:sz="4" w:space="0" w:color="auto"/>
      </w:tblBorders>
    </w:tblPr>
    <w:tcPr>
      <w:shd w:val="clear" w:color="auto" w:fill="auto"/>
    </w:tcPr>
    <w:tblStylePr w:type="firstRow">
      <w:pPr>
        <w:keepNext/>
        <w:wordWrap/>
      </w:pPr>
      <w:rPr>
        <w:rFonts w:asciiTheme="majorHAnsi" w:hAnsiTheme="majorHAnsi"/>
        <w:b w:val="0"/>
        <w:color w:val="auto"/>
        <w:sz w:val="18"/>
      </w:rPr>
      <w:tblPr/>
      <w:trPr>
        <w:tblHeader/>
      </w:trPr>
      <w:tcPr>
        <w:tcBorders>
          <w:top w:val="thinThickSmallGap" w:sz="24" w:space="0" w:color="auto"/>
        </w:tcBorders>
        <w:shd w:val="clear" w:color="auto" w:fill="C6D9F1" w:themeFill="text2" w:themeFillTint="33"/>
      </w:tcPr>
    </w:tblStylePr>
  </w:style>
  <w:style w:type="numbering" w:customStyle="1" w:styleId="StyleBulleted">
    <w:name w:val="Style Bulleted"/>
    <w:basedOn w:val="ad"/>
    <w:rsid w:val="00361FA7"/>
    <w:pPr>
      <w:numPr>
        <w:numId w:val="2"/>
      </w:numPr>
    </w:pPr>
  </w:style>
  <w:style w:type="paragraph" w:customStyle="1" w:styleId="tgbullets2">
    <w:name w:val="tg_bullets2"/>
    <w:rsid w:val="00361FA7"/>
    <w:pPr>
      <w:numPr>
        <w:numId w:val="3"/>
      </w:numPr>
      <w:spacing w:line="360" w:lineRule="auto"/>
      <w:jc w:val="both"/>
    </w:pPr>
    <w:rPr>
      <w:rFonts w:ascii="Arial" w:eastAsia="PMingLiU" w:hAnsi="Arial"/>
      <w:sz w:val="24"/>
      <w:szCs w:val="24"/>
    </w:rPr>
  </w:style>
  <w:style w:type="paragraph" w:customStyle="1" w:styleId="tgbullets3">
    <w:name w:val="tg_bullets3"/>
    <w:rsid w:val="00361FA7"/>
    <w:pPr>
      <w:numPr>
        <w:numId w:val="4"/>
      </w:numPr>
      <w:tabs>
        <w:tab w:val="left" w:pos="2410"/>
      </w:tabs>
      <w:spacing w:line="360" w:lineRule="auto"/>
      <w:jc w:val="both"/>
    </w:pPr>
    <w:rPr>
      <w:rFonts w:ascii="Arial" w:eastAsia="PMingLiU" w:hAnsi="Arial"/>
      <w:sz w:val="24"/>
      <w:szCs w:val="24"/>
    </w:rPr>
  </w:style>
  <w:style w:type="paragraph" w:customStyle="1" w:styleId="tgnumbering">
    <w:name w:val="tg_numbering"/>
    <w:rsid w:val="00361FA7"/>
    <w:pPr>
      <w:numPr>
        <w:numId w:val="5"/>
      </w:numPr>
      <w:spacing w:line="360" w:lineRule="auto"/>
      <w:jc w:val="both"/>
    </w:pPr>
    <w:rPr>
      <w:rFonts w:ascii="Arial" w:eastAsia="PMingLiU" w:hAnsi="Arial"/>
      <w:sz w:val="24"/>
      <w:szCs w:val="24"/>
    </w:rPr>
  </w:style>
  <w:style w:type="paragraph" w:styleId="af0">
    <w:name w:val="List Paragraph"/>
    <w:basedOn w:val="aa"/>
    <w:link w:val="af1"/>
    <w:uiPriority w:val="34"/>
    <w:qFormat/>
    <w:rsid w:val="00361FA7"/>
    <w:pPr>
      <w:spacing w:before="0" w:after="0"/>
      <w:ind w:left="720"/>
      <w:contextualSpacing/>
      <w:jc w:val="left"/>
    </w:pPr>
    <w:rPr>
      <w:rFonts w:ascii="Arial" w:hAnsi="Arial"/>
      <w:sz w:val="24"/>
      <w:szCs w:val="24"/>
    </w:rPr>
  </w:style>
  <w:style w:type="paragraph" w:styleId="HTML0">
    <w:name w:val="HTML Address"/>
    <w:basedOn w:val="aa"/>
    <w:link w:val="HTML1"/>
    <w:rsid w:val="00361FA7"/>
    <w:pPr>
      <w:spacing w:before="0" w:after="0"/>
      <w:ind w:left="720"/>
    </w:pPr>
    <w:rPr>
      <w:rFonts w:ascii="Times New Roman" w:eastAsia="PMingLiU" w:hAnsi="Times New Roman"/>
      <w:i/>
      <w:sz w:val="20"/>
      <w:lang w:val="en-GB" w:eastAsia="en-US"/>
    </w:rPr>
  </w:style>
  <w:style w:type="character" w:customStyle="1" w:styleId="HTML1">
    <w:name w:val="Адрес HTML Знак"/>
    <w:basedOn w:val="ab"/>
    <w:link w:val="HTML0"/>
    <w:rsid w:val="00361FA7"/>
    <w:rPr>
      <w:rFonts w:eastAsia="PMingLiU"/>
      <w:i/>
      <w:lang w:val="en-GB" w:eastAsia="en-US"/>
    </w:rPr>
  </w:style>
  <w:style w:type="paragraph" w:styleId="af2">
    <w:name w:val="envelope address"/>
    <w:basedOn w:val="aa"/>
    <w:rsid w:val="00361FA7"/>
    <w:pPr>
      <w:framePr w:w="7920" w:h="1980" w:hRule="exact" w:hSpace="180" w:wrap="auto" w:hAnchor="page" w:xAlign="center" w:yAlign="bottom"/>
      <w:ind w:left="2880"/>
    </w:pPr>
    <w:rPr>
      <w:rFonts w:ascii="Arial" w:hAnsi="Arial"/>
      <w:sz w:val="24"/>
    </w:rPr>
  </w:style>
  <w:style w:type="character" w:styleId="HTML2">
    <w:name w:val="HTML Acronym"/>
    <w:rsid w:val="00361FA7"/>
    <w:rPr>
      <w:rFonts w:cs="Times New Roman"/>
    </w:rPr>
  </w:style>
  <w:style w:type="table" w:styleId="-1">
    <w:name w:val="Table Web 1"/>
    <w:basedOn w:val="ac"/>
    <w:rsid w:val="00361FA7"/>
    <w:pPr>
      <w:ind w:left="720"/>
      <w:jc w:val="both"/>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c"/>
    <w:rsid w:val="00361FA7"/>
    <w:pPr>
      <w:ind w:left="720"/>
      <w:jc w:val="both"/>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c"/>
    <w:rsid w:val="00361FA7"/>
    <w:pPr>
      <w:ind w:left="720"/>
      <w:jc w:val="both"/>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3">
    <w:name w:val="header"/>
    <w:basedOn w:val="aa"/>
    <w:link w:val="af4"/>
    <w:rsid w:val="00361FA7"/>
    <w:pPr>
      <w:tabs>
        <w:tab w:val="center" w:pos="4677"/>
        <w:tab w:val="right" w:pos="9355"/>
      </w:tabs>
      <w:spacing w:before="0" w:after="0"/>
    </w:pPr>
  </w:style>
  <w:style w:type="character" w:customStyle="1" w:styleId="af4">
    <w:name w:val="Верхний колонтитул Знак"/>
    <w:basedOn w:val="ab"/>
    <w:link w:val="af3"/>
    <w:uiPriority w:val="99"/>
    <w:rsid w:val="00361FA7"/>
    <w:rPr>
      <w:rFonts w:asciiTheme="minorHAnsi" w:hAnsiTheme="minorHAnsi"/>
      <w:sz w:val="22"/>
    </w:rPr>
  </w:style>
  <w:style w:type="paragraph" w:customStyle="1" w:styleId="af5">
    <w:name w:val="Верхний колонтитул (нечетный)"/>
    <w:basedOn w:val="aa"/>
    <w:link w:val="af6"/>
    <w:uiPriority w:val="2"/>
    <w:rsid w:val="00361FA7"/>
    <w:pPr>
      <w:spacing w:before="30" w:after="30"/>
      <w:ind w:left="0"/>
      <w:jc w:val="right"/>
    </w:pPr>
    <w:rPr>
      <w:rFonts w:asciiTheme="majorHAnsi" w:hAnsiTheme="majorHAnsi"/>
      <w:noProof/>
      <w:color w:val="0061AF"/>
      <w:sz w:val="18"/>
      <w:szCs w:val="22"/>
    </w:rPr>
  </w:style>
  <w:style w:type="character" w:customStyle="1" w:styleId="af6">
    <w:name w:val="Верхний колонтитул (нечетный) Знак"/>
    <w:basedOn w:val="af4"/>
    <w:link w:val="af5"/>
    <w:uiPriority w:val="2"/>
    <w:rsid w:val="00361FA7"/>
    <w:rPr>
      <w:rFonts w:asciiTheme="majorHAnsi" w:hAnsiTheme="majorHAnsi"/>
      <w:noProof/>
      <w:color w:val="0061AF"/>
      <w:sz w:val="18"/>
      <w:szCs w:val="22"/>
    </w:rPr>
  </w:style>
  <w:style w:type="paragraph" w:customStyle="1" w:styleId="af7">
    <w:name w:val="Верхний колонтитул (четный)"/>
    <w:basedOn w:val="aa"/>
    <w:uiPriority w:val="2"/>
    <w:rsid w:val="00361FA7"/>
    <w:pPr>
      <w:spacing w:before="30" w:after="30"/>
      <w:ind w:left="0"/>
      <w:jc w:val="left"/>
    </w:pPr>
    <w:rPr>
      <w:rFonts w:asciiTheme="majorHAnsi" w:hAnsiTheme="majorHAnsi"/>
      <w:noProof/>
      <w:color w:val="0061AF"/>
      <w:sz w:val="18"/>
      <w:szCs w:val="22"/>
    </w:rPr>
  </w:style>
  <w:style w:type="character" w:styleId="af8">
    <w:name w:val="Emphasis"/>
    <w:basedOn w:val="ab"/>
    <w:qFormat/>
    <w:locked/>
    <w:rsid w:val="00361FA7"/>
    <w:rPr>
      <w:i/>
    </w:rPr>
  </w:style>
  <w:style w:type="character" w:styleId="af9">
    <w:name w:val="Hyperlink"/>
    <w:basedOn w:val="ab"/>
    <w:uiPriority w:val="99"/>
    <w:unhideWhenUsed/>
    <w:rsid w:val="00361FA7"/>
    <w:rPr>
      <w:i/>
      <w:color w:val="0000FF"/>
      <w:u w:val="none"/>
    </w:rPr>
  </w:style>
  <w:style w:type="paragraph" w:styleId="afa">
    <w:name w:val="Date"/>
    <w:basedOn w:val="aa"/>
    <w:next w:val="aa"/>
    <w:link w:val="afb"/>
    <w:rsid w:val="00361FA7"/>
    <w:pPr>
      <w:spacing w:before="0" w:after="0"/>
      <w:ind w:left="720"/>
    </w:pPr>
    <w:rPr>
      <w:rFonts w:ascii="Times New Roman" w:eastAsia="PMingLiU" w:hAnsi="Times New Roman"/>
      <w:sz w:val="20"/>
      <w:lang w:val="en-GB" w:eastAsia="en-US"/>
    </w:rPr>
  </w:style>
  <w:style w:type="character" w:customStyle="1" w:styleId="afb">
    <w:name w:val="Дата Знак"/>
    <w:basedOn w:val="ab"/>
    <w:link w:val="afa"/>
    <w:rsid w:val="00361FA7"/>
    <w:rPr>
      <w:rFonts w:eastAsia="PMingLiU"/>
      <w:lang w:val="en-GB" w:eastAsia="en-US"/>
    </w:rPr>
  </w:style>
  <w:style w:type="paragraph" w:styleId="afc">
    <w:name w:val="Note Heading"/>
    <w:basedOn w:val="aa"/>
    <w:next w:val="aa"/>
    <w:link w:val="afd"/>
    <w:rsid w:val="00361FA7"/>
    <w:pPr>
      <w:keepNext/>
      <w:keepLines/>
      <w:pBdr>
        <w:top w:val="single" w:sz="4" w:space="4" w:color="auto" w:shadow="1"/>
        <w:left w:val="single" w:sz="4" w:space="4" w:color="auto" w:shadow="1"/>
        <w:bottom w:val="single" w:sz="4" w:space="4" w:color="auto" w:shadow="1"/>
        <w:right w:val="single" w:sz="4" w:space="4" w:color="auto" w:shadow="1"/>
      </w:pBdr>
      <w:ind w:left="1985" w:right="567"/>
    </w:pPr>
    <w:rPr>
      <w:rFonts w:asciiTheme="majorHAnsi" w:hAnsiTheme="majorHAnsi"/>
      <w:sz w:val="18"/>
    </w:rPr>
  </w:style>
  <w:style w:type="character" w:customStyle="1" w:styleId="afd">
    <w:name w:val="Заголовок записки Знак"/>
    <w:basedOn w:val="ab"/>
    <w:link w:val="afc"/>
    <w:rsid w:val="00361FA7"/>
    <w:rPr>
      <w:rFonts w:asciiTheme="majorHAnsi" w:hAnsiTheme="majorHAnsi"/>
      <w:sz w:val="18"/>
    </w:rPr>
  </w:style>
  <w:style w:type="paragraph" w:customStyle="1" w:styleId="a7">
    <w:name w:val="Заголовок записки (список)"/>
    <w:basedOn w:val="afc"/>
    <w:qFormat/>
    <w:rsid w:val="00361FA7"/>
    <w:pPr>
      <w:numPr>
        <w:numId w:val="7"/>
      </w:numPr>
      <w:spacing w:before="60"/>
      <w:ind w:right="570"/>
    </w:pPr>
  </w:style>
  <w:style w:type="paragraph" w:customStyle="1" w:styleId="afe">
    <w:name w:val="Заголовок записки (тбл)"/>
    <w:basedOn w:val="afc"/>
    <w:rsid w:val="00361FA7"/>
    <w:pPr>
      <w:ind w:left="567" w:right="570"/>
    </w:pPr>
    <w:rPr>
      <w:sz w:val="16"/>
    </w:rPr>
  </w:style>
  <w:style w:type="paragraph" w:styleId="aff">
    <w:name w:val="TOC Heading"/>
    <w:basedOn w:val="10"/>
    <w:next w:val="aa"/>
    <w:uiPriority w:val="39"/>
    <w:unhideWhenUsed/>
    <w:qFormat/>
    <w:rsid w:val="00361FA7"/>
    <w:pPr>
      <w:numPr>
        <w:numId w:val="0"/>
      </w:numPr>
      <w:suppressAutoHyphens w:val="0"/>
      <w:spacing w:before="480" w:after="0"/>
      <w:ind w:left="1985"/>
      <w:jc w:val="both"/>
      <w:outlineLvl w:val="9"/>
    </w:pPr>
    <w:rPr>
      <w:rFonts w:eastAsiaTheme="majorEastAsia" w:cstheme="majorBidi"/>
      <w:b w:val="0"/>
      <w:bCs/>
      <w:spacing w:val="0"/>
      <w:kern w:val="0"/>
      <w:sz w:val="28"/>
      <w:szCs w:val="28"/>
    </w:rPr>
  </w:style>
  <w:style w:type="paragraph" w:styleId="aff0">
    <w:name w:val="toa heading"/>
    <w:basedOn w:val="aa"/>
    <w:next w:val="aa"/>
    <w:rsid w:val="00361FA7"/>
    <w:pPr>
      <w:keepNext/>
      <w:keepLines/>
      <w:suppressAutoHyphens/>
      <w:spacing w:before="600" w:after="450"/>
      <w:ind w:left="0"/>
      <w:jc w:val="left"/>
    </w:pPr>
    <w:rPr>
      <w:rFonts w:asciiTheme="majorHAnsi" w:hAnsiTheme="majorHAnsi"/>
      <w:b/>
      <w:color w:val="0061AF"/>
      <w:sz w:val="40"/>
    </w:rPr>
  </w:style>
  <w:style w:type="character" w:styleId="aff1">
    <w:name w:val="Placeholder Text"/>
    <w:basedOn w:val="ab"/>
    <w:uiPriority w:val="99"/>
    <w:semiHidden/>
    <w:rsid w:val="00361FA7"/>
    <w:rPr>
      <w:color w:val="808080"/>
    </w:rPr>
  </w:style>
  <w:style w:type="character" w:styleId="aff2">
    <w:name w:val="endnote reference"/>
    <w:basedOn w:val="ab"/>
    <w:rsid w:val="00361FA7"/>
    <w:rPr>
      <w:vertAlign w:val="superscript"/>
    </w:rPr>
  </w:style>
  <w:style w:type="character" w:styleId="aff3">
    <w:name w:val="annotation reference"/>
    <w:basedOn w:val="ab"/>
    <w:uiPriority w:val="99"/>
    <w:rsid w:val="00361FA7"/>
    <w:rPr>
      <w:sz w:val="16"/>
    </w:rPr>
  </w:style>
  <w:style w:type="character" w:styleId="aff4">
    <w:name w:val="footnote reference"/>
    <w:basedOn w:val="ab"/>
    <w:rsid w:val="00361FA7"/>
    <w:rPr>
      <w:vertAlign w:val="superscript"/>
    </w:rPr>
  </w:style>
  <w:style w:type="table" w:styleId="aff5">
    <w:name w:val="Table Elegant"/>
    <w:basedOn w:val="ac"/>
    <w:rsid w:val="00361FA7"/>
    <w:pPr>
      <w:ind w:left="720"/>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c"/>
    <w:rsid w:val="00361FA7"/>
    <w:pPr>
      <w:ind w:left="720"/>
      <w:jc w:val="both"/>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Subtle 2"/>
    <w:basedOn w:val="ac"/>
    <w:rsid w:val="00361FA7"/>
    <w:pPr>
      <w:ind w:left="720"/>
      <w:jc w:val="both"/>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3">
    <w:name w:val="HTML Keyboard"/>
    <w:rsid w:val="00361FA7"/>
    <w:rPr>
      <w:rFonts w:ascii="Courier New" w:hAnsi="Courier New"/>
      <w:sz w:val="20"/>
    </w:rPr>
  </w:style>
  <w:style w:type="table" w:styleId="17">
    <w:name w:val="Table Classic 1"/>
    <w:basedOn w:val="ac"/>
    <w:rsid w:val="00361FA7"/>
    <w:pPr>
      <w:ind w:left="720"/>
      <w:jc w:val="both"/>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lassic 2"/>
    <w:basedOn w:val="ac"/>
    <w:rsid w:val="00361FA7"/>
    <w:pPr>
      <w:ind w:left="720"/>
      <w:jc w:val="both"/>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c"/>
    <w:rsid w:val="00361FA7"/>
    <w:pPr>
      <w:ind w:left="720"/>
      <w:jc w:val="both"/>
    </w:pPr>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c"/>
    <w:rsid w:val="00361FA7"/>
    <w:pPr>
      <w:ind w:left="720"/>
      <w:jc w:val="both"/>
    </w:pPr>
    <w:rPr>
      <w:rFonts w:eastAsia="PMingLi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aff6">
    <w:name w:val="Код"/>
    <w:basedOn w:val="aa"/>
    <w:qFormat/>
    <w:rsid w:val="00361FA7"/>
    <w:pPr>
      <w:pBdr>
        <w:top w:val="single" w:sz="6" w:space="4" w:color="7F7F7F"/>
        <w:left w:val="single" w:sz="6" w:space="4" w:color="7F7F7F"/>
        <w:bottom w:val="single" w:sz="6" w:space="4" w:color="7F7F7F"/>
        <w:right w:val="single" w:sz="6" w:space="4" w:color="7F7F7F"/>
      </w:pBdr>
      <w:shd w:val="pct5" w:color="auto" w:fill="auto"/>
      <w:ind w:left="120" w:right="60"/>
      <w:jc w:val="left"/>
    </w:pPr>
    <w:rPr>
      <w:rFonts w:ascii="Courier New" w:hAnsi="Courier New"/>
      <w:sz w:val="18"/>
      <w:lang w:val="en-US"/>
    </w:rPr>
  </w:style>
  <w:style w:type="character" w:customStyle="1" w:styleId="aff7">
    <w:name w:val="Код (знак)"/>
    <w:basedOn w:val="ab"/>
    <w:qFormat/>
    <w:rsid w:val="00361FA7"/>
    <w:rPr>
      <w:rFonts w:ascii="Courier New" w:hAnsi="Courier New"/>
      <w:sz w:val="20"/>
      <w:lang w:val="en-US"/>
    </w:rPr>
  </w:style>
  <w:style w:type="character" w:styleId="HTML4">
    <w:name w:val="HTML Code"/>
    <w:basedOn w:val="ab"/>
    <w:uiPriority w:val="99"/>
    <w:unhideWhenUsed/>
    <w:rsid w:val="00361FA7"/>
    <w:rPr>
      <w:rFonts w:ascii="Courier New" w:eastAsia="Times New Roman" w:hAnsi="Courier New" w:cs="Courier New"/>
      <w:sz w:val="20"/>
      <w:szCs w:val="20"/>
    </w:rPr>
  </w:style>
  <w:style w:type="paragraph" w:customStyle="1" w:styleId="aff8">
    <w:name w:val="Код отступ"/>
    <w:basedOn w:val="aff6"/>
    <w:qFormat/>
    <w:rsid w:val="00361FA7"/>
    <w:pPr>
      <w:ind w:left="1560"/>
    </w:pPr>
  </w:style>
  <w:style w:type="paragraph" w:customStyle="1" w:styleId="aff9">
    <w:name w:val="Комментарий"/>
    <w:basedOn w:val="aa"/>
    <w:uiPriority w:val="99"/>
    <w:qFormat/>
    <w:rsid w:val="00361FA7"/>
    <w:rPr>
      <w:i/>
      <w:color w:val="C00000"/>
    </w:rPr>
  </w:style>
  <w:style w:type="paragraph" w:styleId="affa">
    <w:name w:val="Body Text"/>
    <w:basedOn w:val="aa"/>
    <w:link w:val="affb"/>
    <w:uiPriority w:val="99"/>
    <w:rsid w:val="00361FA7"/>
    <w:pPr>
      <w:spacing w:after="120"/>
    </w:pPr>
  </w:style>
  <w:style w:type="character" w:customStyle="1" w:styleId="affb">
    <w:name w:val="Основной текст Знак"/>
    <w:basedOn w:val="ab"/>
    <w:link w:val="affa"/>
    <w:uiPriority w:val="99"/>
    <w:rsid w:val="00361FA7"/>
    <w:rPr>
      <w:rFonts w:asciiTheme="minorHAnsi" w:hAnsiTheme="minorHAnsi"/>
      <w:sz w:val="22"/>
    </w:rPr>
  </w:style>
  <w:style w:type="paragraph" w:styleId="affc">
    <w:name w:val="Body Text First Indent"/>
    <w:basedOn w:val="aa"/>
    <w:link w:val="affd"/>
    <w:rsid w:val="00361FA7"/>
    <w:pPr>
      <w:ind w:firstLine="397"/>
    </w:pPr>
  </w:style>
  <w:style w:type="character" w:customStyle="1" w:styleId="affd">
    <w:name w:val="Красная строка Знак"/>
    <w:basedOn w:val="ab"/>
    <w:link w:val="affc"/>
    <w:rsid w:val="00361FA7"/>
    <w:rPr>
      <w:rFonts w:asciiTheme="minorHAnsi" w:hAnsiTheme="minorHAnsi"/>
      <w:sz w:val="22"/>
    </w:rPr>
  </w:style>
  <w:style w:type="paragraph" w:styleId="affe">
    <w:name w:val="Body Text Indent"/>
    <w:basedOn w:val="aa"/>
    <w:link w:val="afff"/>
    <w:rsid w:val="00361FA7"/>
    <w:pPr>
      <w:spacing w:after="120"/>
      <w:ind w:left="283"/>
    </w:pPr>
  </w:style>
  <w:style w:type="character" w:customStyle="1" w:styleId="afff">
    <w:name w:val="Основной текст с отступом Знак"/>
    <w:basedOn w:val="ab"/>
    <w:link w:val="affe"/>
    <w:rsid w:val="00361FA7"/>
    <w:rPr>
      <w:rFonts w:asciiTheme="minorHAnsi" w:hAnsiTheme="minorHAnsi"/>
      <w:sz w:val="22"/>
    </w:rPr>
  </w:style>
  <w:style w:type="paragraph" w:styleId="2d">
    <w:name w:val="Body Text First Indent 2"/>
    <w:basedOn w:val="aa"/>
    <w:link w:val="2e"/>
    <w:rsid w:val="00361FA7"/>
    <w:pPr>
      <w:ind w:left="0" w:firstLine="397"/>
    </w:pPr>
  </w:style>
  <w:style w:type="character" w:customStyle="1" w:styleId="2e">
    <w:name w:val="Красная строка 2 Знак"/>
    <w:basedOn w:val="afff"/>
    <w:link w:val="2d"/>
    <w:rsid w:val="00361FA7"/>
    <w:rPr>
      <w:rFonts w:asciiTheme="minorHAnsi" w:hAnsiTheme="minorHAnsi"/>
      <w:sz w:val="22"/>
    </w:rPr>
  </w:style>
  <w:style w:type="paragraph" w:styleId="a0">
    <w:name w:val="List Bullet"/>
    <w:basedOn w:val="aa"/>
    <w:uiPriority w:val="10"/>
    <w:rsid w:val="00361FA7"/>
    <w:pPr>
      <w:numPr>
        <w:numId w:val="8"/>
      </w:numPr>
    </w:pPr>
  </w:style>
  <w:style w:type="paragraph" w:customStyle="1" w:styleId="a9">
    <w:name w:val="Маркированный (тбл)"/>
    <w:basedOn w:val="a0"/>
    <w:rsid w:val="00361FA7"/>
    <w:pPr>
      <w:numPr>
        <w:numId w:val="9"/>
      </w:numPr>
      <w:spacing w:before="30" w:after="0"/>
    </w:pPr>
    <w:rPr>
      <w:sz w:val="20"/>
    </w:rPr>
  </w:style>
  <w:style w:type="paragraph" w:customStyle="1" w:styleId="27">
    <w:name w:val="Маркированный 2"/>
    <w:basedOn w:val="aa"/>
    <w:link w:val="2f"/>
    <w:rsid w:val="00361FA7"/>
    <w:pPr>
      <w:numPr>
        <w:numId w:val="10"/>
      </w:numPr>
      <w:tabs>
        <w:tab w:val="left" w:pos="1423"/>
      </w:tabs>
      <w:adjustRightInd w:val="0"/>
      <w:snapToGrid w:val="0"/>
      <w:spacing w:before="0" w:after="120"/>
    </w:pPr>
    <w:rPr>
      <w:rFonts w:ascii="Arial" w:eastAsia="Arial Unicode MS" w:hAnsi="Arial"/>
      <w:sz w:val="24"/>
      <w:szCs w:val="24"/>
    </w:rPr>
  </w:style>
  <w:style w:type="character" w:customStyle="1" w:styleId="2f">
    <w:name w:val="Маркированный 2 Знак Знак"/>
    <w:link w:val="27"/>
    <w:locked/>
    <w:rsid w:val="00361FA7"/>
    <w:rPr>
      <w:rFonts w:ascii="Arial" w:eastAsia="Arial Unicode MS" w:hAnsi="Arial"/>
      <w:sz w:val="24"/>
      <w:szCs w:val="24"/>
    </w:rPr>
  </w:style>
  <w:style w:type="paragraph" w:styleId="20">
    <w:name w:val="List Bullet 2"/>
    <w:basedOn w:val="aa"/>
    <w:rsid w:val="00361FA7"/>
    <w:pPr>
      <w:numPr>
        <w:numId w:val="11"/>
      </w:numPr>
      <w:spacing w:before="90"/>
    </w:pPr>
  </w:style>
  <w:style w:type="paragraph" w:customStyle="1" w:styleId="22">
    <w:name w:val="Маркированный 2 (тбл)"/>
    <w:basedOn w:val="20"/>
    <w:rsid w:val="00361FA7"/>
    <w:pPr>
      <w:numPr>
        <w:numId w:val="12"/>
      </w:numPr>
      <w:tabs>
        <w:tab w:val="left" w:pos="907"/>
      </w:tabs>
    </w:pPr>
    <w:rPr>
      <w:sz w:val="18"/>
    </w:rPr>
  </w:style>
  <w:style w:type="paragraph" w:styleId="30">
    <w:name w:val="List Bullet 3"/>
    <w:basedOn w:val="aa"/>
    <w:rsid w:val="00361FA7"/>
    <w:pPr>
      <w:numPr>
        <w:numId w:val="13"/>
      </w:numPr>
    </w:pPr>
  </w:style>
  <w:style w:type="paragraph" w:customStyle="1" w:styleId="36">
    <w:name w:val="Маркированный 3 (тбл)"/>
    <w:basedOn w:val="30"/>
    <w:rsid w:val="00361FA7"/>
    <w:pPr>
      <w:numPr>
        <w:numId w:val="14"/>
      </w:numPr>
    </w:pPr>
    <w:rPr>
      <w:sz w:val="18"/>
    </w:rPr>
  </w:style>
  <w:style w:type="paragraph" w:styleId="40">
    <w:name w:val="List Bullet 4"/>
    <w:basedOn w:val="aa"/>
    <w:unhideWhenUsed/>
    <w:rsid w:val="00361FA7"/>
    <w:pPr>
      <w:numPr>
        <w:numId w:val="15"/>
      </w:numPr>
    </w:pPr>
  </w:style>
  <w:style w:type="paragraph" w:customStyle="1" w:styleId="47">
    <w:name w:val="Маркированный 4 (тбл)"/>
    <w:basedOn w:val="40"/>
    <w:unhideWhenUsed/>
    <w:rsid w:val="00361FA7"/>
    <w:pPr>
      <w:numPr>
        <w:numId w:val="16"/>
      </w:numPr>
    </w:pPr>
    <w:rPr>
      <w:sz w:val="18"/>
    </w:rPr>
  </w:style>
  <w:style w:type="paragraph" w:styleId="50">
    <w:name w:val="List Bullet 5"/>
    <w:basedOn w:val="aa"/>
    <w:autoRedefine/>
    <w:rsid w:val="00361FA7"/>
    <w:pPr>
      <w:numPr>
        <w:numId w:val="17"/>
      </w:numPr>
      <w:spacing w:before="0" w:after="0"/>
    </w:pPr>
    <w:rPr>
      <w:rFonts w:ascii="Times New Roman" w:eastAsia="PMingLiU" w:hAnsi="Times New Roman"/>
      <w:sz w:val="20"/>
      <w:lang w:val="en-GB" w:eastAsia="en-US"/>
    </w:rPr>
  </w:style>
  <w:style w:type="paragraph" w:styleId="afff0">
    <w:name w:val="caption"/>
    <w:basedOn w:val="aa"/>
    <w:next w:val="aa"/>
    <w:uiPriority w:val="35"/>
    <w:qFormat/>
    <w:locked/>
    <w:rsid w:val="00361FA7"/>
    <w:pPr>
      <w:keepNext/>
      <w:tabs>
        <w:tab w:val="left" w:pos="2835"/>
      </w:tabs>
      <w:spacing w:before="270"/>
      <w:jc w:val="left"/>
    </w:pPr>
    <w:rPr>
      <w:rFonts w:asciiTheme="majorHAnsi" w:hAnsiTheme="majorHAnsi"/>
      <w:b/>
      <w:i/>
      <w:sz w:val="18"/>
    </w:rPr>
  </w:style>
  <w:style w:type="paragraph" w:customStyle="1" w:styleId="18">
    <w:name w:val="Название объекта1"/>
    <w:basedOn w:val="aa"/>
    <w:semiHidden/>
    <w:rsid w:val="00361FA7"/>
    <w:pPr>
      <w:spacing w:before="0" w:after="0"/>
      <w:ind w:left="0"/>
      <w:jc w:val="left"/>
    </w:pPr>
    <w:rPr>
      <w:rFonts w:ascii="Arial" w:eastAsia="PMingLiU" w:hAnsi="Arial"/>
      <w:i/>
      <w:sz w:val="14"/>
      <w:lang w:val="en-US" w:eastAsia="en-US"/>
    </w:rPr>
  </w:style>
  <w:style w:type="paragraph" w:customStyle="1" w:styleId="2f0">
    <w:name w:val="Название обьекта 2"/>
    <w:basedOn w:val="afff0"/>
    <w:next w:val="aa"/>
    <w:rsid w:val="00361FA7"/>
    <w:pPr>
      <w:tabs>
        <w:tab w:val="clear" w:pos="2835"/>
        <w:tab w:val="left" w:pos="1418"/>
      </w:tabs>
      <w:ind w:left="0"/>
    </w:pPr>
    <w:rPr>
      <w:lang w:val="en-US"/>
    </w:rPr>
  </w:style>
  <w:style w:type="paragraph" w:customStyle="1" w:styleId="2f1">
    <w:name w:val="Название рисунка 2"/>
    <w:basedOn w:val="2f0"/>
    <w:qFormat/>
    <w:rsid w:val="00361FA7"/>
    <w:pPr>
      <w:keepNext w:val="0"/>
      <w:spacing w:before="60" w:after="270"/>
      <w:jc w:val="center"/>
    </w:pPr>
  </w:style>
  <w:style w:type="paragraph" w:customStyle="1" w:styleId="afff1">
    <w:name w:val="Название рисунка"/>
    <w:basedOn w:val="2f1"/>
    <w:link w:val="afff2"/>
    <w:qFormat/>
    <w:rsid w:val="00361FA7"/>
    <w:pPr>
      <w:ind w:left="1985"/>
    </w:pPr>
  </w:style>
  <w:style w:type="character" w:customStyle="1" w:styleId="afff2">
    <w:name w:val="Название рисунка Знак"/>
    <w:link w:val="afff1"/>
    <w:rsid w:val="00361FA7"/>
    <w:rPr>
      <w:rFonts w:asciiTheme="majorHAnsi" w:hAnsiTheme="majorHAnsi"/>
      <w:b/>
      <w:i/>
      <w:sz w:val="18"/>
      <w:lang w:val="en-US"/>
    </w:rPr>
  </w:style>
  <w:style w:type="paragraph" w:styleId="afff3">
    <w:name w:val="footer"/>
    <w:basedOn w:val="aa"/>
    <w:link w:val="afff4"/>
    <w:rsid w:val="00361FA7"/>
    <w:pPr>
      <w:tabs>
        <w:tab w:val="center" w:pos="4320"/>
        <w:tab w:val="right" w:pos="8640"/>
      </w:tabs>
      <w:suppressAutoHyphens/>
      <w:spacing w:before="30" w:after="30"/>
      <w:ind w:left="0"/>
      <w:jc w:val="right"/>
    </w:pPr>
    <w:rPr>
      <w:rFonts w:asciiTheme="majorHAnsi" w:hAnsiTheme="majorHAnsi"/>
      <w:noProof/>
      <w:color w:val="0061AF"/>
      <w:sz w:val="18"/>
      <w:szCs w:val="22"/>
      <w:lang w:val="en-US"/>
    </w:rPr>
  </w:style>
  <w:style w:type="character" w:customStyle="1" w:styleId="afff4">
    <w:name w:val="Нижний колонтитул Знак"/>
    <w:basedOn w:val="ab"/>
    <w:link w:val="afff3"/>
    <w:rsid w:val="00361FA7"/>
    <w:rPr>
      <w:rFonts w:asciiTheme="majorHAnsi" w:hAnsiTheme="majorHAnsi"/>
      <w:noProof/>
      <w:color w:val="0061AF"/>
      <w:sz w:val="18"/>
      <w:szCs w:val="22"/>
      <w:lang w:val="en-US"/>
    </w:rPr>
  </w:style>
  <w:style w:type="paragraph" w:customStyle="1" w:styleId="afff5">
    <w:name w:val="Нижний колонтитул четный"/>
    <w:basedOn w:val="afff3"/>
    <w:link w:val="afff6"/>
    <w:uiPriority w:val="2"/>
    <w:unhideWhenUsed/>
    <w:qFormat/>
    <w:rsid w:val="00361FA7"/>
    <w:pPr>
      <w:jc w:val="left"/>
    </w:pPr>
  </w:style>
  <w:style w:type="character" w:customStyle="1" w:styleId="afff6">
    <w:name w:val="Нижний колонтитул четный Знак"/>
    <w:basedOn w:val="afff4"/>
    <w:link w:val="afff5"/>
    <w:uiPriority w:val="2"/>
    <w:rsid w:val="00361FA7"/>
    <w:rPr>
      <w:rFonts w:asciiTheme="majorHAnsi" w:hAnsiTheme="majorHAnsi"/>
      <w:noProof/>
      <w:color w:val="0061AF"/>
      <w:sz w:val="18"/>
      <w:szCs w:val="22"/>
      <w:lang w:val="en-US"/>
    </w:rPr>
  </w:style>
  <w:style w:type="paragraph" w:customStyle="1" w:styleId="afff7">
    <w:name w:val="Номер нечетной страницы"/>
    <w:basedOn w:val="afff3"/>
    <w:uiPriority w:val="2"/>
    <w:qFormat/>
    <w:rsid w:val="00361FA7"/>
    <w:rPr>
      <w:b/>
    </w:rPr>
  </w:style>
  <w:style w:type="character" w:styleId="afff8">
    <w:name w:val="page number"/>
    <w:basedOn w:val="ab"/>
    <w:rsid w:val="00361FA7"/>
    <w:rPr>
      <w:b/>
      <w:noProof w:val="0"/>
      <w:lang w:val="ru-RU"/>
    </w:rPr>
  </w:style>
  <w:style w:type="character" w:styleId="afff9">
    <w:name w:val="line number"/>
    <w:rsid w:val="00361FA7"/>
    <w:rPr>
      <w:rFonts w:cs="Times New Roman"/>
    </w:rPr>
  </w:style>
  <w:style w:type="paragraph" w:customStyle="1" w:styleId="afffa">
    <w:name w:val="Номер четной страницы"/>
    <w:basedOn w:val="afff5"/>
    <w:uiPriority w:val="2"/>
    <w:qFormat/>
    <w:rsid w:val="00361FA7"/>
    <w:rPr>
      <w:rFonts w:cs="Arial"/>
      <w:b/>
      <w:szCs w:val="20"/>
    </w:rPr>
  </w:style>
  <w:style w:type="paragraph" w:customStyle="1" w:styleId="afffb">
    <w:name w:val="Обычный (таблица)"/>
    <w:basedOn w:val="aa"/>
    <w:link w:val="afffc"/>
    <w:qFormat/>
    <w:rsid w:val="00361FA7"/>
    <w:pPr>
      <w:keepLines/>
      <w:spacing w:before="30" w:after="30"/>
      <w:ind w:left="0"/>
    </w:pPr>
    <w:rPr>
      <w:sz w:val="20"/>
    </w:rPr>
  </w:style>
  <w:style w:type="character" w:customStyle="1" w:styleId="afffc">
    <w:name w:val="Обычный (таблица) Знак"/>
    <w:link w:val="afffb"/>
    <w:rsid w:val="00361FA7"/>
    <w:rPr>
      <w:rFonts w:asciiTheme="minorHAnsi" w:hAnsiTheme="minorHAnsi"/>
    </w:rPr>
  </w:style>
  <w:style w:type="paragraph" w:customStyle="1" w:styleId="a5">
    <w:name w:val="Нумерованный (тбл)"/>
    <w:basedOn w:val="afffb"/>
    <w:rsid w:val="00361FA7"/>
    <w:pPr>
      <w:keepLines w:val="0"/>
      <w:numPr>
        <w:numId w:val="18"/>
      </w:numPr>
      <w:tabs>
        <w:tab w:val="left" w:pos="397"/>
      </w:tabs>
    </w:pPr>
  </w:style>
  <w:style w:type="paragraph" w:customStyle="1" w:styleId="21">
    <w:name w:val="Нумерованный 2 (тбл)"/>
    <w:basedOn w:val="a9"/>
    <w:next w:val="2"/>
    <w:rsid w:val="00361FA7"/>
    <w:pPr>
      <w:numPr>
        <w:numId w:val="19"/>
      </w:numPr>
    </w:pPr>
  </w:style>
  <w:style w:type="paragraph" w:styleId="2">
    <w:name w:val="List Number 2"/>
    <w:basedOn w:val="aa"/>
    <w:rsid w:val="00361FA7"/>
    <w:pPr>
      <w:numPr>
        <w:numId w:val="24"/>
      </w:numPr>
      <w:tabs>
        <w:tab w:val="left" w:pos="2211"/>
      </w:tabs>
    </w:pPr>
  </w:style>
  <w:style w:type="paragraph" w:styleId="3">
    <w:name w:val="List Number 3"/>
    <w:basedOn w:val="aa"/>
    <w:rsid w:val="00361FA7"/>
    <w:pPr>
      <w:numPr>
        <w:numId w:val="20"/>
      </w:numPr>
      <w:tabs>
        <w:tab w:val="left" w:pos="2608"/>
      </w:tabs>
    </w:pPr>
  </w:style>
  <w:style w:type="paragraph" w:customStyle="1" w:styleId="31">
    <w:name w:val="Нумерованный 3 (тбл)"/>
    <w:basedOn w:val="3"/>
    <w:rsid w:val="00361FA7"/>
    <w:pPr>
      <w:numPr>
        <w:numId w:val="21"/>
      </w:numPr>
      <w:tabs>
        <w:tab w:val="clear" w:pos="2608"/>
        <w:tab w:val="left" w:pos="1191"/>
      </w:tabs>
    </w:pPr>
    <w:rPr>
      <w:sz w:val="20"/>
    </w:rPr>
  </w:style>
  <w:style w:type="paragraph" w:styleId="4">
    <w:name w:val="List Number 4"/>
    <w:basedOn w:val="aa"/>
    <w:unhideWhenUsed/>
    <w:rsid w:val="00361FA7"/>
    <w:pPr>
      <w:numPr>
        <w:numId w:val="22"/>
      </w:numPr>
      <w:tabs>
        <w:tab w:val="left" w:pos="3005"/>
      </w:tabs>
    </w:pPr>
  </w:style>
  <w:style w:type="paragraph" w:customStyle="1" w:styleId="43">
    <w:name w:val="Нумерованный 4 (тбл)"/>
    <w:basedOn w:val="4"/>
    <w:unhideWhenUsed/>
    <w:rsid w:val="00361FA7"/>
    <w:pPr>
      <w:numPr>
        <w:numId w:val="23"/>
      </w:numPr>
      <w:tabs>
        <w:tab w:val="clear" w:pos="3005"/>
        <w:tab w:val="left" w:pos="1588"/>
      </w:tabs>
    </w:pPr>
    <w:rPr>
      <w:sz w:val="20"/>
    </w:rPr>
  </w:style>
  <w:style w:type="paragraph" w:styleId="a">
    <w:name w:val="List Number"/>
    <w:basedOn w:val="aa"/>
    <w:rsid w:val="00361FA7"/>
    <w:pPr>
      <w:numPr>
        <w:numId w:val="31"/>
      </w:numPr>
      <w:tabs>
        <w:tab w:val="left" w:pos="1814"/>
      </w:tabs>
    </w:pPr>
  </w:style>
  <w:style w:type="paragraph" w:styleId="5">
    <w:name w:val="List Number 5"/>
    <w:basedOn w:val="aa"/>
    <w:rsid w:val="00361FA7"/>
    <w:pPr>
      <w:numPr>
        <w:numId w:val="25"/>
      </w:numPr>
      <w:spacing w:before="0" w:after="0"/>
    </w:pPr>
    <w:rPr>
      <w:rFonts w:ascii="Times New Roman" w:eastAsia="PMingLiU" w:hAnsi="Times New Roman"/>
      <w:sz w:val="20"/>
      <w:lang w:val="en-GB" w:eastAsia="en-US"/>
    </w:rPr>
  </w:style>
  <w:style w:type="paragraph" w:customStyle="1" w:styleId="A6">
    <w:name w:val="Нумерованный список A"/>
    <w:basedOn w:val="aa"/>
    <w:rsid w:val="00361FA7"/>
    <w:pPr>
      <w:numPr>
        <w:numId w:val="26"/>
      </w:numPr>
    </w:pPr>
  </w:style>
  <w:style w:type="paragraph" w:customStyle="1" w:styleId="A2">
    <w:name w:val="Нумерованный список A2"/>
    <w:basedOn w:val="aa"/>
    <w:rsid w:val="00361FA7"/>
    <w:pPr>
      <w:numPr>
        <w:numId w:val="27"/>
      </w:numPr>
    </w:pPr>
  </w:style>
  <w:style w:type="paragraph" w:customStyle="1" w:styleId="A3">
    <w:name w:val="Нумерованный список A3"/>
    <w:basedOn w:val="aa"/>
    <w:rsid w:val="00361FA7"/>
    <w:pPr>
      <w:numPr>
        <w:numId w:val="28"/>
      </w:numPr>
      <w:tabs>
        <w:tab w:val="left" w:pos="2608"/>
      </w:tabs>
    </w:pPr>
  </w:style>
  <w:style w:type="paragraph" w:customStyle="1" w:styleId="A40">
    <w:name w:val="Нумерованный список A4"/>
    <w:basedOn w:val="aa"/>
    <w:unhideWhenUsed/>
    <w:rsid w:val="00361FA7"/>
    <w:pPr>
      <w:numPr>
        <w:numId w:val="29"/>
      </w:numPr>
      <w:tabs>
        <w:tab w:val="left" w:pos="3005"/>
      </w:tabs>
    </w:pPr>
  </w:style>
  <w:style w:type="character" w:styleId="HTML5">
    <w:name w:val="HTML Sample"/>
    <w:rsid w:val="00361FA7"/>
    <w:rPr>
      <w:rFonts w:ascii="Courier New" w:hAnsi="Courier New"/>
    </w:rPr>
  </w:style>
  <w:style w:type="paragraph" w:styleId="2f2">
    <w:name w:val="envelope return"/>
    <w:basedOn w:val="aa"/>
    <w:rsid w:val="00361FA7"/>
    <w:pPr>
      <w:spacing w:before="0" w:after="0"/>
      <w:ind w:left="720"/>
    </w:pPr>
    <w:rPr>
      <w:rFonts w:ascii="Arial" w:eastAsia="PMingLiU" w:hAnsi="Arial" w:cs="Arial"/>
      <w:sz w:val="20"/>
      <w:lang w:val="en-GB" w:eastAsia="en-US"/>
    </w:rPr>
  </w:style>
  <w:style w:type="paragraph" w:customStyle="1" w:styleId="afffd">
    <w:name w:val="Объект"/>
    <w:basedOn w:val="aa"/>
    <w:next w:val="afff1"/>
    <w:rsid w:val="00361FA7"/>
    <w:pPr>
      <w:spacing w:before="360" w:after="120"/>
      <w:jc w:val="center"/>
    </w:pPr>
  </w:style>
  <w:style w:type="paragraph" w:customStyle="1" w:styleId="2f3">
    <w:name w:val="Объект 2"/>
    <w:basedOn w:val="afffd"/>
    <w:next w:val="2f1"/>
    <w:rsid w:val="00361FA7"/>
    <w:pPr>
      <w:keepNext/>
      <w:ind w:left="0"/>
    </w:pPr>
  </w:style>
  <w:style w:type="paragraph" w:customStyle="1" w:styleId="3a">
    <w:name w:val="Объект 3"/>
    <w:basedOn w:val="afffd"/>
    <w:next w:val="aa"/>
    <w:unhideWhenUsed/>
    <w:rsid w:val="00361FA7"/>
  </w:style>
  <w:style w:type="table" w:styleId="19">
    <w:name w:val="Table 3D effects 1"/>
    <w:basedOn w:val="ac"/>
    <w:rsid w:val="00361FA7"/>
    <w:pPr>
      <w:ind w:left="720"/>
      <w:jc w:val="both"/>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c"/>
    <w:rsid w:val="00361FA7"/>
    <w:pPr>
      <w:ind w:left="720"/>
      <w:jc w:val="both"/>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c"/>
    <w:rsid w:val="00361FA7"/>
    <w:pPr>
      <w:ind w:left="720"/>
      <w:jc w:val="both"/>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e">
    <w:name w:val="Обычный (без отрыва)"/>
    <w:basedOn w:val="aa"/>
    <w:link w:val="affff"/>
    <w:rsid w:val="00361FA7"/>
    <w:pPr>
      <w:keepNext/>
    </w:pPr>
  </w:style>
  <w:style w:type="character" w:customStyle="1" w:styleId="affff">
    <w:name w:val="Обычный (без отрыва) Знак"/>
    <w:link w:val="afffe"/>
    <w:rsid w:val="00361FA7"/>
    <w:rPr>
      <w:rFonts w:asciiTheme="minorHAnsi" w:hAnsiTheme="minorHAnsi"/>
      <w:sz w:val="22"/>
    </w:rPr>
  </w:style>
  <w:style w:type="paragraph" w:styleId="affff0">
    <w:name w:val="Normal (Web)"/>
    <w:basedOn w:val="aa"/>
    <w:uiPriority w:val="99"/>
    <w:rsid w:val="00361FA7"/>
    <w:pPr>
      <w:spacing w:before="0" w:after="100"/>
      <w:ind w:left="1134"/>
      <w:jc w:val="left"/>
    </w:pPr>
    <w:rPr>
      <w:rFonts w:ascii="Times New Roman" w:eastAsia="PMingLiU" w:hAnsi="Times New Roman"/>
      <w:sz w:val="24"/>
      <w:szCs w:val="24"/>
      <w:lang w:val="en-US" w:eastAsia="en-US"/>
    </w:rPr>
  </w:style>
  <w:style w:type="paragraph" w:styleId="affff1">
    <w:name w:val="Normal Indent"/>
    <w:basedOn w:val="aa"/>
    <w:link w:val="affff2"/>
    <w:rsid w:val="00361FA7"/>
    <w:pPr>
      <w:ind w:left="0"/>
    </w:pPr>
  </w:style>
  <w:style w:type="character" w:customStyle="1" w:styleId="affff2">
    <w:name w:val="Обычный отступ Знак"/>
    <w:basedOn w:val="ab"/>
    <w:link w:val="affff1"/>
    <w:rsid w:val="00361FA7"/>
    <w:rPr>
      <w:rFonts w:asciiTheme="minorHAnsi" w:hAnsiTheme="minorHAnsi"/>
      <w:sz w:val="22"/>
    </w:rPr>
  </w:style>
  <w:style w:type="paragraph" w:styleId="1a">
    <w:name w:val="toc 1"/>
    <w:basedOn w:val="aa"/>
    <w:next w:val="aa"/>
    <w:autoRedefine/>
    <w:uiPriority w:val="39"/>
    <w:rsid w:val="00361FA7"/>
    <w:pPr>
      <w:keepNext/>
      <w:keepLines/>
      <w:tabs>
        <w:tab w:val="left" w:pos="1134"/>
        <w:tab w:val="right" w:leader="dot" w:pos="9072"/>
      </w:tabs>
      <w:suppressAutoHyphens/>
      <w:spacing w:before="480" w:after="240"/>
      <w:ind w:left="1134" w:right="851" w:hanging="1134"/>
      <w:jc w:val="left"/>
    </w:pPr>
    <w:rPr>
      <w:rFonts w:ascii="Arial" w:hAnsi="Arial"/>
      <w:b/>
      <w:color w:val="0061AF"/>
      <w:sz w:val="24"/>
    </w:rPr>
  </w:style>
  <w:style w:type="paragraph" w:styleId="2f5">
    <w:name w:val="toc 2"/>
    <w:basedOn w:val="aa"/>
    <w:next w:val="aa"/>
    <w:autoRedefine/>
    <w:uiPriority w:val="39"/>
    <w:rsid w:val="00031EA6"/>
    <w:pPr>
      <w:tabs>
        <w:tab w:val="left" w:pos="397"/>
        <w:tab w:val="right" w:leader="dot" w:pos="9072"/>
      </w:tabs>
      <w:spacing w:before="240" w:after="120"/>
      <w:ind w:left="397" w:right="851" w:hanging="397"/>
      <w:jc w:val="left"/>
    </w:pPr>
    <w:rPr>
      <w:rFonts w:asciiTheme="majorHAnsi" w:hAnsiTheme="majorHAnsi"/>
      <w:b/>
      <w:noProof/>
      <w:color w:val="0061AF"/>
      <w:szCs w:val="22"/>
    </w:rPr>
  </w:style>
  <w:style w:type="paragraph" w:styleId="3c">
    <w:name w:val="toc 3"/>
    <w:basedOn w:val="aa"/>
    <w:next w:val="aa"/>
    <w:link w:val="3d"/>
    <w:autoRedefine/>
    <w:uiPriority w:val="39"/>
    <w:rsid w:val="00361FA7"/>
    <w:pPr>
      <w:tabs>
        <w:tab w:val="left" w:pos="964"/>
        <w:tab w:val="right" w:leader="dot" w:pos="9072"/>
      </w:tabs>
      <w:spacing w:before="0" w:after="0"/>
      <w:ind w:left="964" w:right="851" w:hanging="567"/>
      <w:jc w:val="left"/>
    </w:pPr>
    <w:rPr>
      <w:rFonts w:asciiTheme="majorHAnsi" w:hAnsiTheme="majorHAnsi"/>
    </w:rPr>
  </w:style>
  <w:style w:type="character" w:customStyle="1" w:styleId="3d">
    <w:name w:val="Оглавление 3 Знак"/>
    <w:link w:val="3c"/>
    <w:uiPriority w:val="39"/>
    <w:rsid w:val="00361FA7"/>
    <w:rPr>
      <w:rFonts w:asciiTheme="majorHAnsi" w:hAnsiTheme="majorHAnsi"/>
      <w:sz w:val="22"/>
    </w:rPr>
  </w:style>
  <w:style w:type="paragraph" w:styleId="4b">
    <w:name w:val="toc 4"/>
    <w:basedOn w:val="aa"/>
    <w:next w:val="aa"/>
    <w:autoRedefine/>
    <w:uiPriority w:val="39"/>
    <w:rsid w:val="005241EA"/>
    <w:pPr>
      <w:tabs>
        <w:tab w:val="right" w:leader="dot" w:pos="9072"/>
      </w:tabs>
      <w:spacing w:before="0" w:after="0"/>
      <w:ind w:left="1701" w:right="855" w:hanging="567"/>
      <w:jc w:val="left"/>
    </w:pPr>
    <w:rPr>
      <w:noProof/>
      <w:szCs w:val="28"/>
    </w:rPr>
  </w:style>
  <w:style w:type="paragraph" w:styleId="53">
    <w:name w:val="toc 5"/>
    <w:basedOn w:val="aa"/>
    <w:next w:val="aa"/>
    <w:uiPriority w:val="39"/>
    <w:rsid w:val="00361FA7"/>
    <w:pPr>
      <w:tabs>
        <w:tab w:val="right" w:leader="dot" w:pos="9072"/>
      </w:tabs>
      <w:spacing w:before="0" w:after="0"/>
      <w:ind w:left="1134" w:right="851"/>
      <w:jc w:val="left"/>
    </w:pPr>
    <w:rPr>
      <w:rFonts w:ascii="Times New Roman" w:hAnsi="Times New Roman"/>
      <w:i/>
    </w:rPr>
  </w:style>
  <w:style w:type="paragraph" w:styleId="61">
    <w:name w:val="toc 6"/>
    <w:basedOn w:val="aa"/>
    <w:next w:val="aa"/>
    <w:autoRedefine/>
    <w:uiPriority w:val="39"/>
    <w:rsid w:val="00361FA7"/>
    <w:pPr>
      <w:spacing w:before="0" w:after="0"/>
      <w:ind w:left="800"/>
      <w:jc w:val="left"/>
    </w:pPr>
    <w:rPr>
      <w:rFonts w:ascii="Times New Roman" w:hAnsi="Times New Roman"/>
    </w:rPr>
  </w:style>
  <w:style w:type="paragraph" w:styleId="70">
    <w:name w:val="toc 7"/>
    <w:basedOn w:val="aa"/>
    <w:next w:val="aa"/>
    <w:autoRedefine/>
    <w:uiPriority w:val="39"/>
    <w:rsid w:val="00361FA7"/>
    <w:pPr>
      <w:spacing w:before="0" w:after="0"/>
      <w:ind w:left="1000"/>
      <w:jc w:val="left"/>
    </w:pPr>
    <w:rPr>
      <w:rFonts w:ascii="Times New Roman" w:hAnsi="Times New Roman"/>
    </w:rPr>
  </w:style>
  <w:style w:type="paragraph" w:styleId="80">
    <w:name w:val="toc 8"/>
    <w:basedOn w:val="aa"/>
    <w:next w:val="aa"/>
    <w:autoRedefine/>
    <w:uiPriority w:val="39"/>
    <w:rsid w:val="00361FA7"/>
    <w:pPr>
      <w:spacing w:before="0" w:after="0"/>
      <w:ind w:left="1200"/>
      <w:jc w:val="left"/>
    </w:pPr>
    <w:rPr>
      <w:rFonts w:ascii="Times New Roman" w:hAnsi="Times New Roman"/>
    </w:rPr>
  </w:style>
  <w:style w:type="paragraph" w:styleId="90">
    <w:name w:val="toc 9"/>
    <w:basedOn w:val="aa"/>
    <w:next w:val="aa"/>
    <w:autoRedefine/>
    <w:uiPriority w:val="39"/>
    <w:rsid w:val="00361FA7"/>
    <w:pPr>
      <w:spacing w:before="0" w:after="0"/>
      <w:ind w:left="1400"/>
      <w:jc w:val="left"/>
    </w:pPr>
    <w:rPr>
      <w:rFonts w:ascii="Times New Roman" w:hAnsi="Times New Roman"/>
    </w:rPr>
  </w:style>
  <w:style w:type="character" w:styleId="HTML6">
    <w:name w:val="HTML Definition"/>
    <w:rsid w:val="00361FA7"/>
    <w:rPr>
      <w:i/>
    </w:rPr>
  </w:style>
  <w:style w:type="paragraph" w:styleId="2f6">
    <w:name w:val="Body Text 2"/>
    <w:basedOn w:val="aa"/>
    <w:link w:val="2f7"/>
    <w:rsid w:val="00361FA7"/>
    <w:pPr>
      <w:spacing w:before="0" w:after="120" w:line="480" w:lineRule="auto"/>
      <w:ind w:left="0"/>
      <w:jc w:val="left"/>
    </w:pPr>
    <w:rPr>
      <w:rFonts w:ascii="Arial" w:eastAsia="PMingLiU" w:hAnsi="Arial"/>
      <w:sz w:val="24"/>
      <w:szCs w:val="24"/>
    </w:rPr>
  </w:style>
  <w:style w:type="character" w:customStyle="1" w:styleId="2f7">
    <w:name w:val="Основной текст 2 Знак"/>
    <w:basedOn w:val="ab"/>
    <w:link w:val="2f6"/>
    <w:rsid w:val="00361FA7"/>
    <w:rPr>
      <w:rFonts w:ascii="Arial" w:eastAsia="PMingLiU" w:hAnsi="Arial"/>
      <w:sz w:val="24"/>
      <w:szCs w:val="24"/>
    </w:rPr>
  </w:style>
  <w:style w:type="paragraph" w:styleId="3e">
    <w:name w:val="Body Text 3"/>
    <w:basedOn w:val="aa"/>
    <w:link w:val="3f"/>
    <w:rsid w:val="00361FA7"/>
    <w:pPr>
      <w:spacing w:before="0" w:after="120"/>
      <w:ind w:left="720"/>
    </w:pPr>
    <w:rPr>
      <w:rFonts w:ascii="Times New Roman" w:eastAsia="PMingLiU" w:hAnsi="Times New Roman"/>
      <w:sz w:val="16"/>
      <w:lang w:val="en-GB" w:eastAsia="en-US"/>
    </w:rPr>
  </w:style>
  <w:style w:type="character" w:customStyle="1" w:styleId="3f">
    <w:name w:val="Основной текст 3 Знак"/>
    <w:basedOn w:val="ab"/>
    <w:link w:val="3e"/>
    <w:rsid w:val="00361FA7"/>
    <w:rPr>
      <w:rFonts w:eastAsia="PMingLiU"/>
      <w:sz w:val="16"/>
      <w:lang w:val="en-GB" w:eastAsia="en-US"/>
    </w:rPr>
  </w:style>
  <w:style w:type="paragraph" w:styleId="2f8">
    <w:name w:val="Body Text Indent 2"/>
    <w:basedOn w:val="aa"/>
    <w:link w:val="2f9"/>
    <w:rsid w:val="00361FA7"/>
    <w:pPr>
      <w:spacing w:before="0" w:after="0"/>
      <w:ind w:left="720"/>
      <w:jc w:val="left"/>
    </w:pPr>
    <w:rPr>
      <w:rFonts w:ascii="Arial" w:eastAsia="PMingLiU" w:hAnsi="Arial" w:cs="Arial"/>
      <w:sz w:val="20"/>
      <w:szCs w:val="24"/>
      <w:lang w:val="en-US" w:eastAsia="en-US"/>
    </w:rPr>
  </w:style>
  <w:style w:type="character" w:customStyle="1" w:styleId="2f9">
    <w:name w:val="Основной текст с отступом 2 Знак"/>
    <w:basedOn w:val="ab"/>
    <w:link w:val="2f8"/>
    <w:rsid w:val="00361FA7"/>
    <w:rPr>
      <w:rFonts w:ascii="Arial" w:eastAsia="PMingLiU" w:hAnsi="Arial" w:cs="Arial"/>
      <w:szCs w:val="24"/>
      <w:lang w:val="en-US" w:eastAsia="en-US"/>
    </w:rPr>
  </w:style>
  <w:style w:type="paragraph" w:styleId="3f0">
    <w:name w:val="Body Text Indent 3"/>
    <w:basedOn w:val="aa"/>
    <w:link w:val="3f1"/>
    <w:rsid w:val="00361FA7"/>
    <w:pPr>
      <w:spacing w:after="120"/>
      <w:ind w:left="283"/>
    </w:pPr>
    <w:rPr>
      <w:sz w:val="16"/>
      <w:szCs w:val="16"/>
    </w:rPr>
  </w:style>
  <w:style w:type="character" w:customStyle="1" w:styleId="3f1">
    <w:name w:val="Основной текст с отступом 3 Знак"/>
    <w:basedOn w:val="ab"/>
    <w:link w:val="3f0"/>
    <w:rsid w:val="00361FA7"/>
    <w:rPr>
      <w:rFonts w:asciiTheme="minorHAnsi" w:hAnsiTheme="minorHAnsi"/>
      <w:sz w:val="16"/>
      <w:szCs w:val="16"/>
    </w:rPr>
  </w:style>
  <w:style w:type="character" w:styleId="HTML7">
    <w:name w:val="HTML Variable"/>
    <w:rsid w:val="00361FA7"/>
    <w:rPr>
      <w:i/>
    </w:rPr>
  </w:style>
  <w:style w:type="paragraph" w:styleId="affff3">
    <w:name w:val="table of figures"/>
    <w:basedOn w:val="aa"/>
    <w:next w:val="aa"/>
    <w:rsid w:val="00361FA7"/>
    <w:pPr>
      <w:spacing w:before="0" w:after="100"/>
      <w:ind w:left="0"/>
      <w:jc w:val="left"/>
    </w:pPr>
    <w:rPr>
      <w:rFonts w:ascii="Tw Cen MT" w:eastAsia="PMingLiU" w:hAnsi="Tw Cen MT"/>
      <w:sz w:val="28"/>
      <w:lang w:val="en-US" w:eastAsia="en-US"/>
    </w:rPr>
  </w:style>
  <w:style w:type="character" w:styleId="HTML8">
    <w:name w:val="HTML Typewriter"/>
    <w:rsid w:val="00361FA7"/>
    <w:rPr>
      <w:rFonts w:ascii="Courier New" w:hAnsi="Courier New"/>
      <w:sz w:val="20"/>
    </w:rPr>
  </w:style>
  <w:style w:type="paragraph" w:styleId="affff4">
    <w:name w:val="Subtitle"/>
    <w:basedOn w:val="aff0"/>
    <w:next w:val="aa"/>
    <w:link w:val="affff5"/>
    <w:qFormat/>
    <w:locked/>
    <w:rsid w:val="00361FA7"/>
    <w:pPr>
      <w:outlineLvl w:val="1"/>
    </w:pPr>
    <w:rPr>
      <w:szCs w:val="24"/>
    </w:rPr>
  </w:style>
  <w:style w:type="character" w:customStyle="1" w:styleId="affff5">
    <w:name w:val="Подзаголовок Знак"/>
    <w:basedOn w:val="ab"/>
    <w:link w:val="affff4"/>
    <w:rsid w:val="00361FA7"/>
    <w:rPr>
      <w:rFonts w:asciiTheme="majorHAnsi" w:hAnsiTheme="majorHAnsi"/>
      <w:b/>
      <w:color w:val="0061AF"/>
      <w:sz w:val="40"/>
      <w:szCs w:val="24"/>
    </w:rPr>
  </w:style>
  <w:style w:type="paragraph" w:customStyle="1" w:styleId="1b">
    <w:name w:val="Подзаголовок 1"/>
    <w:basedOn w:val="affff4"/>
    <w:qFormat/>
    <w:rsid w:val="00361FA7"/>
    <w:pPr>
      <w:spacing w:before="450" w:after="300"/>
      <w:outlineLvl w:val="2"/>
    </w:pPr>
    <w:rPr>
      <w:sz w:val="32"/>
    </w:rPr>
  </w:style>
  <w:style w:type="paragraph" w:styleId="affff6">
    <w:name w:val="Signature"/>
    <w:basedOn w:val="aa"/>
    <w:next w:val="aa"/>
    <w:link w:val="affff7"/>
    <w:rsid w:val="00361FA7"/>
    <w:pPr>
      <w:spacing w:after="240"/>
      <w:ind w:left="3969"/>
      <w:jc w:val="right"/>
    </w:pPr>
  </w:style>
  <w:style w:type="character" w:customStyle="1" w:styleId="affff7">
    <w:name w:val="Подпись Знак"/>
    <w:basedOn w:val="ab"/>
    <w:link w:val="affff6"/>
    <w:rsid w:val="00361FA7"/>
    <w:rPr>
      <w:rFonts w:asciiTheme="minorHAnsi" w:hAnsiTheme="minorHAnsi"/>
      <w:sz w:val="22"/>
    </w:rPr>
  </w:style>
  <w:style w:type="paragraph" w:styleId="affff8">
    <w:name w:val="Revision"/>
    <w:hidden/>
    <w:uiPriority w:val="99"/>
    <w:semiHidden/>
    <w:rsid w:val="00CD43E3"/>
    <w:rPr>
      <w:rFonts w:ascii="Arial" w:hAnsi="Arial"/>
      <w:lang w:val="en-GB" w:eastAsia="en-US"/>
    </w:rPr>
  </w:style>
  <w:style w:type="paragraph" w:styleId="affff9">
    <w:name w:val="Salutation"/>
    <w:basedOn w:val="aa"/>
    <w:next w:val="aa"/>
    <w:link w:val="affffa"/>
    <w:rsid w:val="00361FA7"/>
    <w:pPr>
      <w:spacing w:before="0" w:after="0"/>
      <w:ind w:left="720"/>
    </w:pPr>
    <w:rPr>
      <w:rFonts w:ascii="Times New Roman" w:eastAsia="PMingLiU" w:hAnsi="Times New Roman"/>
      <w:sz w:val="20"/>
      <w:lang w:val="en-GB" w:eastAsia="en-US"/>
    </w:rPr>
  </w:style>
  <w:style w:type="character" w:customStyle="1" w:styleId="15">
    <w:name w:val="Заголовок 1 Знак"/>
    <w:aliases w:val="tg_heading_1 Знак"/>
    <w:link w:val="10"/>
    <w:uiPriority w:val="9"/>
    <w:rsid w:val="00361FA7"/>
    <w:rPr>
      <w:rFonts w:asciiTheme="majorHAnsi" w:hAnsiTheme="majorHAnsi"/>
      <w:b/>
      <w:color w:val="0061AF"/>
      <w:spacing w:val="40"/>
      <w:kern w:val="28"/>
      <w:sz w:val="64"/>
      <w:szCs w:val="64"/>
    </w:rPr>
  </w:style>
  <w:style w:type="character" w:customStyle="1" w:styleId="2a">
    <w:name w:val="Заголовок 2 Знак"/>
    <w:link w:val="24"/>
    <w:uiPriority w:val="9"/>
    <w:rsid w:val="00361FA7"/>
    <w:rPr>
      <w:rFonts w:asciiTheme="majorHAnsi" w:hAnsiTheme="majorHAnsi"/>
      <w:b/>
      <w:color w:val="0061AF"/>
      <w:spacing w:val="20"/>
      <w:sz w:val="40"/>
    </w:rPr>
  </w:style>
  <w:style w:type="character" w:customStyle="1" w:styleId="affffa">
    <w:name w:val="Приветствие Знак"/>
    <w:basedOn w:val="ab"/>
    <w:link w:val="affff9"/>
    <w:rsid w:val="00361FA7"/>
    <w:rPr>
      <w:rFonts w:eastAsia="PMingLiU"/>
      <w:lang w:val="en-GB" w:eastAsia="en-US"/>
    </w:rPr>
  </w:style>
  <w:style w:type="paragraph" w:customStyle="1" w:styleId="11">
    <w:name w:val="Приложение 1"/>
    <w:basedOn w:val="24"/>
    <w:next w:val="aa"/>
    <w:qFormat/>
    <w:rsid w:val="00361FA7"/>
    <w:pPr>
      <w:numPr>
        <w:numId w:val="30"/>
      </w:numPr>
    </w:pPr>
    <w:rPr>
      <w:sz w:val="44"/>
    </w:rPr>
  </w:style>
  <w:style w:type="paragraph" w:customStyle="1" w:styleId="25">
    <w:name w:val="Приложение 2"/>
    <w:basedOn w:val="33"/>
    <w:next w:val="aa"/>
    <w:qFormat/>
    <w:rsid w:val="00361FA7"/>
    <w:pPr>
      <w:numPr>
        <w:ilvl w:val="3"/>
        <w:numId w:val="30"/>
      </w:numPr>
    </w:pPr>
    <w:rPr>
      <w:rFonts w:cs="Arial"/>
      <w:lang w:val="en-US"/>
    </w:rPr>
  </w:style>
  <w:style w:type="paragraph" w:customStyle="1" w:styleId="affffb">
    <w:name w:val="Пример"/>
    <w:basedOn w:val="aff6"/>
    <w:qFormat/>
    <w:rsid w:val="00361FA7"/>
    <w:rPr>
      <w:rFonts w:asciiTheme="majorHAnsi" w:hAnsiTheme="majorHAnsi"/>
    </w:rPr>
  </w:style>
  <w:style w:type="paragraph" w:customStyle="1" w:styleId="affffc">
    <w:name w:val="Пример (отступ)"/>
    <w:basedOn w:val="aff8"/>
    <w:qFormat/>
    <w:rsid w:val="00361FA7"/>
    <w:pPr>
      <w:ind w:right="120"/>
    </w:pPr>
    <w:rPr>
      <w:rFonts w:asciiTheme="majorHAnsi" w:hAnsiTheme="majorHAnsi"/>
    </w:rPr>
  </w:style>
  <w:style w:type="table" w:customStyle="1" w:styleId="affffd">
    <w:name w:val="Примеры"/>
    <w:basedOn w:val="ac"/>
    <w:uiPriority w:val="99"/>
    <w:qFormat/>
    <w:rsid w:val="00361FA7"/>
    <w:pPr>
      <w:spacing w:before="30" w:after="30"/>
      <w:ind w:left="60" w:right="60"/>
      <w:jc w:val="both"/>
    </w:pPr>
    <w:rPr>
      <w:rFonts w:asciiTheme="minorHAnsi" w:hAnsiTheme="minorHAnsi"/>
    </w:rPr>
    <w:tblPr>
      <w:tblInd w:w="153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2F2F2" w:themeFill="background1" w:themeFillShade="F2"/>
    </w:tcPr>
  </w:style>
  <w:style w:type="paragraph" w:styleId="affffe">
    <w:name w:val="List Continue"/>
    <w:basedOn w:val="aa"/>
    <w:rsid w:val="00361FA7"/>
    <w:pPr>
      <w:ind w:left="1814"/>
    </w:pPr>
  </w:style>
  <w:style w:type="paragraph" w:customStyle="1" w:styleId="afffff">
    <w:name w:val="Продолжение списка (тбл)"/>
    <w:basedOn w:val="affffe"/>
    <w:rsid w:val="00361FA7"/>
    <w:pPr>
      <w:ind w:left="397"/>
    </w:pPr>
    <w:rPr>
      <w:sz w:val="18"/>
    </w:rPr>
  </w:style>
  <w:style w:type="paragraph" w:styleId="2fa">
    <w:name w:val="List Continue 2"/>
    <w:basedOn w:val="aa"/>
    <w:rsid w:val="00361FA7"/>
    <w:pPr>
      <w:ind w:left="2211"/>
    </w:pPr>
  </w:style>
  <w:style w:type="paragraph" w:customStyle="1" w:styleId="2fb">
    <w:name w:val="Продолжение списка 2 (тбл)"/>
    <w:basedOn w:val="2fa"/>
    <w:rsid w:val="00361FA7"/>
    <w:pPr>
      <w:ind w:left="794"/>
    </w:pPr>
    <w:rPr>
      <w:sz w:val="18"/>
    </w:rPr>
  </w:style>
  <w:style w:type="paragraph" w:styleId="3f2">
    <w:name w:val="List Continue 3"/>
    <w:basedOn w:val="aa"/>
    <w:rsid w:val="00361FA7"/>
    <w:pPr>
      <w:ind w:left="2608"/>
    </w:pPr>
  </w:style>
  <w:style w:type="paragraph" w:customStyle="1" w:styleId="3f3">
    <w:name w:val="Продолжение списка 3 (тбл)"/>
    <w:basedOn w:val="3f2"/>
    <w:rsid w:val="00361FA7"/>
    <w:pPr>
      <w:ind w:left="1191"/>
    </w:pPr>
    <w:rPr>
      <w:sz w:val="18"/>
    </w:rPr>
  </w:style>
  <w:style w:type="paragraph" w:styleId="4c">
    <w:name w:val="List Continue 4"/>
    <w:basedOn w:val="aa"/>
    <w:unhideWhenUsed/>
    <w:rsid w:val="00361FA7"/>
    <w:pPr>
      <w:ind w:left="3005"/>
    </w:pPr>
  </w:style>
  <w:style w:type="paragraph" w:customStyle="1" w:styleId="4d">
    <w:name w:val="Продолжение списка 4 (тбл)"/>
    <w:basedOn w:val="4c"/>
    <w:unhideWhenUsed/>
    <w:rsid w:val="00361FA7"/>
    <w:pPr>
      <w:ind w:left="1588"/>
    </w:pPr>
    <w:rPr>
      <w:sz w:val="18"/>
    </w:rPr>
  </w:style>
  <w:style w:type="paragraph" w:styleId="54">
    <w:name w:val="List Continue 5"/>
    <w:basedOn w:val="aa"/>
    <w:rsid w:val="00361FA7"/>
    <w:pPr>
      <w:spacing w:before="0" w:after="120"/>
      <w:ind w:left="1415"/>
    </w:pPr>
    <w:rPr>
      <w:rFonts w:ascii="Times New Roman" w:eastAsia="PMingLiU" w:hAnsi="Times New Roman"/>
      <w:sz w:val="20"/>
      <w:lang w:val="en-GB" w:eastAsia="en-US"/>
    </w:rPr>
  </w:style>
  <w:style w:type="character" w:styleId="afffff0">
    <w:name w:val="FollowedHyperlink"/>
    <w:basedOn w:val="ab"/>
    <w:rsid w:val="00361FA7"/>
    <w:rPr>
      <w:i/>
      <w:color w:val="800080"/>
      <w:u w:val="none"/>
    </w:rPr>
  </w:style>
  <w:style w:type="table" w:styleId="1c">
    <w:name w:val="Table Simple 1"/>
    <w:basedOn w:val="ac"/>
    <w:rsid w:val="00361FA7"/>
    <w:pPr>
      <w:ind w:left="720"/>
      <w:jc w:val="both"/>
    </w:pPr>
    <w:rPr>
      <w:rFonts w:eastAsia="PMingLi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c">
    <w:name w:val="Table Simple 2"/>
    <w:basedOn w:val="ac"/>
    <w:rsid w:val="00361FA7"/>
    <w:pPr>
      <w:ind w:left="720"/>
      <w:jc w:val="both"/>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1">
    <w:name w:val="Closing"/>
    <w:basedOn w:val="aa"/>
    <w:link w:val="afffff2"/>
    <w:rsid w:val="00361FA7"/>
    <w:pPr>
      <w:spacing w:before="0" w:after="0"/>
      <w:ind w:left="4252"/>
    </w:pPr>
    <w:rPr>
      <w:rFonts w:ascii="Times New Roman" w:eastAsia="PMingLiU" w:hAnsi="Times New Roman"/>
      <w:sz w:val="20"/>
      <w:lang w:val="en-GB" w:eastAsia="en-US"/>
    </w:rPr>
  </w:style>
  <w:style w:type="character" w:customStyle="1" w:styleId="afffff2">
    <w:name w:val="Прощание Знак"/>
    <w:basedOn w:val="ab"/>
    <w:link w:val="afffff1"/>
    <w:rsid w:val="00361FA7"/>
    <w:rPr>
      <w:rFonts w:eastAsia="PMingLiU"/>
      <w:lang w:val="en-GB" w:eastAsia="en-US"/>
    </w:rPr>
  </w:style>
  <w:style w:type="table" w:styleId="-20">
    <w:name w:val="Light Shading Accent 2"/>
    <w:basedOn w:val="ac"/>
    <w:uiPriority w:val="60"/>
    <w:rsid w:val="00361FA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c"/>
    <w:uiPriority w:val="60"/>
    <w:rsid w:val="00361FA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d">
    <w:name w:val="Светлая заливка1"/>
    <w:basedOn w:val="ac"/>
    <w:uiPriority w:val="60"/>
    <w:rsid w:val="00361F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1">
    <w:name w:val="Light List Accent 2"/>
    <w:basedOn w:val="ac"/>
    <w:uiPriority w:val="61"/>
    <w:rsid w:val="00361F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e">
    <w:name w:val="Светлый список1"/>
    <w:basedOn w:val="ac"/>
    <w:uiPriority w:val="61"/>
    <w:rsid w:val="00361F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fff3">
    <w:name w:val="Table Grid"/>
    <w:basedOn w:val="ac"/>
    <w:rsid w:val="00361F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f">
    <w:name w:val="Table Grid 1"/>
    <w:basedOn w:val="ac"/>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d">
    <w:name w:val="Table Grid 2"/>
    <w:basedOn w:val="ac"/>
    <w:rsid w:val="00361FA7"/>
    <w:pPr>
      <w:ind w:left="720"/>
      <w:jc w:val="both"/>
    </w:pPr>
    <w:rPr>
      <w:rFonts w:eastAsia="PMingLi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c"/>
    <w:rsid w:val="00361FA7"/>
    <w:pPr>
      <w:ind w:left="720"/>
      <w:jc w:val="both"/>
    </w:pPr>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e">
    <w:name w:val="Table Grid 4"/>
    <w:basedOn w:val="ac"/>
    <w:rsid w:val="00361FA7"/>
    <w:pPr>
      <w:ind w:left="720"/>
      <w:jc w:val="both"/>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c"/>
    <w:rsid w:val="00361FA7"/>
    <w:pPr>
      <w:ind w:left="720"/>
      <w:jc w:val="both"/>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c"/>
    <w:rsid w:val="00361FA7"/>
    <w:pPr>
      <w:ind w:left="720"/>
      <w:jc w:val="both"/>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4">
    <w:name w:val="Table Contemporary"/>
    <w:basedOn w:val="ac"/>
    <w:rsid w:val="00361FA7"/>
    <w:pPr>
      <w:ind w:left="720"/>
      <w:jc w:val="both"/>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f5">
    <w:name w:val="List"/>
    <w:basedOn w:val="aa"/>
    <w:rsid w:val="00361FA7"/>
    <w:pPr>
      <w:ind w:left="1815" w:hanging="397"/>
    </w:pPr>
  </w:style>
  <w:style w:type="paragraph" w:customStyle="1" w:styleId="afffff6">
    <w:name w:val="Список (тбл)"/>
    <w:basedOn w:val="afffff5"/>
    <w:rsid w:val="00361FA7"/>
    <w:pPr>
      <w:ind w:left="397"/>
    </w:pPr>
    <w:rPr>
      <w:sz w:val="20"/>
    </w:rPr>
  </w:style>
  <w:style w:type="paragraph" w:styleId="2fe">
    <w:name w:val="List 2"/>
    <w:basedOn w:val="aa"/>
    <w:rsid w:val="00361FA7"/>
    <w:pPr>
      <w:ind w:left="2211" w:hanging="397"/>
    </w:pPr>
  </w:style>
  <w:style w:type="paragraph" w:customStyle="1" w:styleId="2ff">
    <w:name w:val="Список 2 (тбл)"/>
    <w:basedOn w:val="2fe"/>
    <w:rsid w:val="00361FA7"/>
    <w:pPr>
      <w:ind w:left="794"/>
    </w:pPr>
    <w:rPr>
      <w:sz w:val="20"/>
    </w:rPr>
  </w:style>
  <w:style w:type="paragraph" w:styleId="3f6">
    <w:name w:val="List 3"/>
    <w:basedOn w:val="aa"/>
    <w:rsid w:val="00361FA7"/>
    <w:pPr>
      <w:ind w:left="2608" w:hanging="397"/>
    </w:pPr>
  </w:style>
  <w:style w:type="paragraph" w:customStyle="1" w:styleId="3f7">
    <w:name w:val="Список 3 (тбл)"/>
    <w:basedOn w:val="3f6"/>
    <w:rsid w:val="00361FA7"/>
    <w:pPr>
      <w:ind w:left="1191"/>
    </w:pPr>
    <w:rPr>
      <w:sz w:val="18"/>
    </w:rPr>
  </w:style>
  <w:style w:type="paragraph" w:styleId="4f">
    <w:name w:val="List 4"/>
    <w:basedOn w:val="aa"/>
    <w:unhideWhenUsed/>
    <w:rsid w:val="00361FA7"/>
    <w:pPr>
      <w:ind w:left="3005" w:hanging="397"/>
    </w:pPr>
  </w:style>
  <w:style w:type="paragraph" w:customStyle="1" w:styleId="4f0">
    <w:name w:val="Список 4 (тбл)"/>
    <w:basedOn w:val="4f"/>
    <w:unhideWhenUsed/>
    <w:rsid w:val="00361FA7"/>
    <w:pPr>
      <w:ind w:left="1588"/>
    </w:pPr>
    <w:rPr>
      <w:sz w:val="18"/>
    </w:rPr>
  </w:style>
  <w:style w:type="paragraph" w:styleId="56">
    <w:name w:val="List 5"/>
    <w:basedOn w:val="aa"/>
    <w:rsid w:val="00361FA7"/>
    <w:pPr>
      <w:spacing w:before="0" w:after="0"/>
      <w:ind w:left="1415" w:hanging="283"/>
    </w:pPr>
    <w:rPr>
      <w:rFonts w:ascii="Times New Roman" w:eastAsia="PMingLiU" w:hAnsi="Times New Roman"/>
      <w:sz w:val="20"/>
      <w:lang w:val="en-GB" w:eastAsia="en-US"/>
    </w:rPr>
  </w:style>
  <w:style w:type="character" w:customStyle="1" w:styleId="afffff7">
    <w:name w:val="Ссылка простая"/>
    <w:basedOn w:val="af9"/>
    <w:uiPriority w:val="1"/>
    <w:qFormat/>
    <w:rsid w:val="00361FA7"/>
    <w:rPr>
      <w:i w:val="0"/>
      <w:color w:val="0000FF"/>
      <w:u w:val="none"/>
    </w:rPr>
  </w:style>
  <w:style w:type="character" w:customStyle="1" w:styleId="afffff8">
    <w:name w:val="Ссылка строгая"/>
    <w:basedOn w:val="ab"/>
    <w:uiPriority w:val="1"/>
    <w:qFormat/>
    <w:rsid w:val="00361FA7"/>
    <w:rPr>
      <w:b/>
      <w:color w:val="0000FF"/>
      <w:u w:val="none"/>
    </w:rPr>
  </w:style>
  <w:style w:type="table" w:styleId="afffff9">
    <w:name w:val="Table Professional"/>
    <w:basedOn w:val="ac"/>
    <w:rsid w:val="00361FA7"/>
    <w:pPr>
      <w:numPr>
        <w:numId w:val="25"/>
      </w:numPr>
      <w:tabs>
        <w:tab w:val="clear" w:pos="1492"/>
        <w:tab w:val="num" w:pos="3119"/>
      </w:tabs>
      <w:spacing w:after="120"/>
      <w:ind w:left="3119" w:firstLine="709"/>
      <w:jc w:val="both"/>
    </w:pPr>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
    <w:name w:val="HTML Preformatted"/>
    <w:basedOn w:val="aa"/>
    <w:link w:val="HTML9"/>
    <w:rsid w:val="00361FA7"/>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PMingLiU" w:hAnsi="Courier New"/>
      <w:sz w:val="20"/>
      <w:lang w:val="en-AU" w:eastAsia="en-US"/>
    </w:rPr>
  </w:style>
  <w:style w:type="character" w:customStyle="1" w:styleId="HTML9">
    <w:name w:val="Стандартный HTML Знак"/>
    <w:basedOn w:val="ab"/>
    <w:link w:val="HTML"/>
    <w:rsid w:val="00361FA7"/>
    <w:rPr>
      <w:rFonts w:ascii="Courier New" w:eastAsia="PMingLiU" w:hAnsi="Courier New"/>
      <w:lang w:val="en-AU" w:eastAsia="en-US"/>
    </w:rPr>
  </w:style>
  <w:style w:type="table" w:styleId="1f0">
    <w:name w:val="Table Columns 1"/>
    <w:basedOn w:val="ac"/>
    <w:rsid w:val="00361FA7"/>
    <w:pPr>
      <w:ind w:left="720"/>
      <w:jc w:val="both"/>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Columns 2"/>
    <w:basedOn w:val="ac"/>
    <w:rsid w:val="00361FA7"/>
    <w:pPr>
      <w:ind w:left="720"/>
      <w:jc w:val="both"/>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Columns 3"/>
    <w:basedOn w:val="ac"/>
    <w:rsid w:val="00361FA7"/>
    <w:pPr>
      <w:ind w:left="720"/>
      <w:jc w:val="both"/>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c"/>
    <w:rsid w:val="00361FA7"/>
    <w:pPr>
      <w:ind w:left="720"/>
      <w:jc w:val="both"/>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c"/>
    <w:rsid w:val="00361FA7"/>
    <w:pPr>
      <w:ind w:left="720"/>
      <w:jc w:val="both"/>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fa">
    <w:name w:val="Strong"/>
    <w:basedOn w:val="ab"/>
    <w:qFormat/>
    <w:locked/>
    <w:rsid w:val="00361FA7"/>
    <w:rPr>
      <w:b/>
      <w:noProof w:val="0"/>
      <w:lang w:val="ru-RU"/>
    </w:rPr>
  </w:style>
  <w:style w:type="paragraph" w:styleId="afffffb">
    <w:name w:val="Document Map"/>
    <w:basedOn w:val="aa"/>
    <w:link w:val="afffffc"/>
    <w:unhideWhenUsed/>
    <w:rsid w:val="00361FA7"/>
    <w:pPr>
      <w:spacing w:before="0" w:after="0"/>
    </w:pPr>
    <w:rPr>
      <w:rFonts w:ascii="Tahoma" w:hAnsi="Tahoma" w:cs="Tahoma"/>
      <w:sz w:val="16"/>
      <w:szCs w:val="16"/>
    </w:rPr>
  </w:style>
  <w:style w:type="character" w:customStyle="1" w:styleId="afffffc">
    <w:name w:val="Схема документа Знак"/>
    <w:basedOn w:val="ab"/>
    <w:link w:val="afffffb"/>
    <w:rsid w:val="00361FA7"/>
    <w:rPr>
      <w:rFonts w:ascii="Tahoma" w:hAnsi="Tahoma" w:cs="Tahoma"/>
      <w:sz w:val="16"/>
      <w:szCs w:val="16"/>
    </w:rPr>
  </w:style>
  <w:style w:type="paragraph" w:styleId="afffffd">
    <w:name w:val="table of authorities"/>
    <w:basedOn w:val="aa"/>
    <w:next w:val="aa"/>
    <w:rsid w:val="00361FA7"/>
    <w:pPr>
      <w:spacing w:before="0" w:after="0"/>
      <w:ind w:left="200" w:hanging="200"/>
    </w:pPr>
    <w:rPr>
      <w:rFonts w:ascii="Times New Roman" w:eastAsia="PMingLiU" w:hAnsi="Times New Roman"/>
      <w:sz w:val="20"/>
      <w:lang w:val="en-GB" w:eastAsia="en-US"/>
    </w:rPr>
  </w:style>
  <w:style w:type="table" w:styleId="-10">
    <w:name w:val="Table List 1"/>
    <w:basedOn w:val="ac"/>
    <w:rsid w:val="00361FA7"/>
    <w:pPr>
      <w:ind w:left="720"/>
      <w:jc w:val="both"/>
    </w:pPr>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c"/>
    <w:rsid w:val="00361FA7"/>
    <w:pPr>
      <w:ind w:left="720"/>
      <w:jc w:val="both"/>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c"/>
    <w:rsid w:val="00361FA7"/>
    <w:pPr>
      <w:ind w:left="720"/>
      <w:jc w:val="both"/>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c"/>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c"/>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c"/>
    <w:rsid w:val="00361FA7"/>
    <w:pPr>
      <w:ind w:left="720"/>
      <w:jc w:val="both"/>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c"/>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e">
    <w:name w:val="Plain Text"/>
    <w:aliases w:val="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2,Текст Знак1 Знак"/>
    <w:basedOn w:val="aa"/>
    <w:link w:val="affffff"/>
    <w:uiPriority w:val="99"/>
    <w:rsid w:val="00361FA7"/>
    <w:rPr>
      <w:rFonts w:ascii="Courier New" w:hAnsi="Courier New"/>
    </w:rPr>
  </w:style>
  <w:style w:type="character" w:customStyle="1" w:styleId="affffff">
    <w:name w:val="Текст Знак"/>
    <w:aliases w:val="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
    <w:basedOn w:val="ab"/>
    <w:link w:val="afffffe"/>
    <w:rsid w:val="00361FA7"/>
    <w:rPr>
      <w:rFonts w:ascii="Courier New" w:hAnsi="Courier New"/>
      <w:sz w:val="22"/>
    </w:rPr>
  </w:style>
  <w:style w:type="paragraph" w:styleId="affffff0">
    <w:name w:val="endnote text"/>
    <w:basedOn w:val="aa"/>
    <w:link w:val="affffff1"/>
    <w:rsid w:val="00361FA7"/>
    <w:rPr>
      <w:sz w:val="16"/>
    </w:rPr>
  </w:style>
  <w:style w:type="character" w:customStyle="1" w:styleId="affffff1">
    <w:name w:val="Текст концевой сноски Знак"/>
    <w:basedOn w:val="ab"/>
    <w:link w:val="affffff0"/>
    <w:rsid w:val="00361FA7"/>
    <w:rPr>
      <w:rFonts w:asciiTheme="minorHAnsi" w:hAnsiTheme="minorHAnsi"/>
      <w:sz w:val="16"/>
    </w:rPr>
  </w:style>
  <w:style w:type="paragraph" w:styleId="affffff2">
    <w:name w:val="annotation text"/>
    <w:basedOn w:val="aa"/>
    <w:link w:val="affffff3"/>
    <w:uiPriority w:val="99"/>
    <w:unhideWhenUsed/>
    <w:rsid w:val="00361FA7"/>
    <w:rPr>
      <w:sz w:val="20"/>
    </w:rPr>
  </w:style>
  <w:style w:type="character" w:customStyle="1" w:styleId="affffff3">
    <w:name w:val="Текст примечания Знак"/>
    <w:basedOn w:val="ab"/>
    <w:link w:val="affffff2"/>
    <w:uiPriority w:val="99"/>
    <w:rsid w:val="00361FA7"/>
    <w:rPr>
      <w:rFonts w:asciiTheme="minorHAnsi" w:hAnsiTheme="minorHAnsi"/>
    </w:rPr>
  </w:style>
  <w:style w:type="paragraph" w:styleId="affffff4">
    <w:name w:val="footnote text"/>
    <w:basedOn w:val="aa"/>
    <w:link w:val="affffff5"/>
    <w:rsid w:val="00361FA7"/>
    <w:rPr>
      <w:sz w:val="16"/>
    </w:rPr>
  </w:style>
  <w:style w:type="character" w:customStyle="1" w:styleId="affffff5">
    <w:name w:val="Текст сноски Знак"/>
    <w:basedOn w:val="ab"/>
    <w:link w:val="affffff4"/>
    <w:rsid w:val="00361FA7"/>
    <w:rPr>
      <w:rFonts w:asciiTheme="minorHAnsi" w:hAnsiTheme="minorHAnsi"/>
      <w:sz w:val="16"/>
    </w:rPr>
  </w:style>
  <w:style w:type="paragraph" w:styleId="affffff6">
    <w:name w:val="annotation subject"/>
    <w:basedOn w:val="aa"/>
    <w:link w:val="affffff7"/>
    <w:uiPriority w:val="99"/>
    <w:unhideWhenUsed/>
    <w:rsid w:val="00361FA7"/>
    <w:rPr>
      <w:b/>
      <w:bCs/>
    </w:rPr>
  </w:style>
  <w:style w:type="character" w:customStyle="1" w:styleId="affffff7">
    <w:name w:val="Тема примечания Знак"/>
    <w:basedOn w:val="affffff3"/>
    <w:link w:val="affffff6"/>
    <w:uiPriority w:val="99"/>
    <w:rsid w:val="00361FA7"/>
    <w:rPr>
      <w:rFonts w:asciiTheme="minorHAnsi" w:hAnsiTheme="minorHAnsi"/>
      <w:b/>
      <w:bCs/>
      <w:sz w:val="22"/>
    </w:rPr>
  </w:style>
  <w:style w:type="table" w:styleId="affffff8">
    <w:name w:val="Table Theme"/>
    <w:basedOn w:val="ac"/>
    <w:rsid w:val="00361FA7"/>
    <w:pPr>
      <w:ind w:left="720"/>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9">
    <w:name w:val="Термин (жирный)"/>
    <w:rsid w:val="00361FA7"/>
    <w:rPr>
      <w:rFonts w:ascii="Arial" w:hAnsi="Arial"/>
      <w:b/>
    </w:rPr>
  </w:style>
  <w:style w:type="character" w:customStyle="1" w:styleId="affffffa">
    <w:name w:val="Термин (курсив)"/>
    <w:rsid w:val="00361FA7"/>
    <w:rPr>
      <w:rFonts w:ascii="Arial" w:hAnsi="Arial"/>
      <w:i/>
    </w:rPr>
  </w:style>
  <w:style w:type="paragraph" w:customStyle="1" w:styleId="-">
    <w:name w:val="Титул - название"/>
    <w:basedOn w:val="affff1"/>
    <w:link w:val="affffffb"/>
    <w:uiPriority w:val="99"/>
    <w:semiHidden/>
    <w:qFormat/>
    <w:rsid w:val="00361FA7"/>
    <w:pPr>
      <w:suppressAutoHyphens/>
      <w:spacing w:before="75" w:after="75"/>
      <w:jc w:val="left"/>
    </w:pPr>
    <w:rPr>
      <w:rFonts w:asciiTheme="majorHAnsi" w:hAnsiTheme="majorHAnsi"/>
      <w:b/>
      <w:sz w:val="48"/>
      <w:szCs w:val="56"/>
    </w:rPr>
  </w:style>
  <w:style w:type="character" w:customStyle="1" w:styleId="affffffb">
    <w:name w:val="Название системы Знак"/>
    <w:basedOn w:val="affff2"/>
    <w:link w:val="-"/>
    <w:uiPriority w:val="99"/>
    <w:semiHidden/>
    <w:rsid w:val="00361FA7"/>
    <w:rPr>
      <w:rFonts w:asciiTheme="majorHAnsi" w:hAnsiTheme="majorHAnsi"/>
      <w:b/>
      <w:sz w:val="48"/>
      <w:szCs w:val="56"/>
    </w:rPr>
  </w:style>
  <w:style w:type="paragraph" w:customStyle="1" w:styleId="-0">
    <w:name w:val="Титул - редакция"/>
    <w:basedOn w:val="affff1"/>
    <w:uiPriority w:val="99"/>
    <w:semiHidden/>
    <w:qFormat/>
    <w:rsid w:val="00361FA7"/>
    <w:pPr>
      <w:suppressAutoHyphens/>
      <w:jc w:val="left"/>
    </w:pPr>
    <w:rPr>
      <w:rFonts w:ascii="Arial" w:hAnsi="Arial" w:cs="Arial"/>
      <w:sz w:val="24"/>
    </w:rPr>
  </w:style>
  <w:style w:type="paragraph" w:customStyle="1" w:styleId="-9">
    <w:name w:val="Титул - тип документа"/>
    <w:basedOn w:val="affff1"/>
    <w:link w:val="-a"/>
    <w:uiPriority w:val="99"/>
    <w:semiHidden/>
    <w:qFormat/>
    <w:rsid w:val="00361FA7"/>
    <w:pPr>
      <w:suppressAutoHyphens/>
      <w:spacing w:before="75" w:after="375"/>
      <w:jc w:val="left"/>
    </w:pPr>
    <w:rPr>
      <w:rFonts w:ascii="Arial" w:hAnsi="Arial"/>
      <w:sz w:val="36"/>
    </w:rPr>
  </w:style>
  <w:style w:type="character" w:customStyle="1" w:styleId="-a">
    <w:name w:val="Титул - тип документа Знак"/>
    <w:basedOn w:val="affff2"/>
    <w:link w:val="-9"/>
    <w:uiPriority w:val="99"/>
    <w:semiHidden/>
    <w:rsid w:val="00361FA7"/>
    <w:rPr>
      <w:rFonts w:ascii="Arial" w:hAnsi="Arial"/>
      <w:sz w:val="36"/>
    </w:rPr>
  </w:style>
  <w:style w:type="paragraph" w:styleId="1f1">
    <w:name w:val="index 1"/>
    <w:basedOn w:val="aa"/>
    <w:next w:val="aa"/>
    <w:autoRedefine/>
    <w:rsid w:val="00361FA7"/>
    <w:pPr>
      <w:ind w:left="200" w:hanging="200"/>
    </w:pPr>
  </w:style>
  <w:style w:type="paragraph" w:styleId="affffffc">
    <w:name w:val="index heading"/>
    <w:basedOn w:val="aa"/>
    <w:next w:val="1f1"/>
    <w:rsid w:val="00361FA7"/>
  </w:style>
  <w:style w:type="character" w:customStyle="1" w:styleId="38">
    <w:name w:val="Заголовок 3 Знак"/>
    <w:basedOn w:val="ab"/>
    <w:link w:val="33"/>
    <w:uiPriority w:val="9"/>
    <w:rsid w:val="008B1BA2"/>
    <w:rPr>
      <w:rFonts w:asciiTheme="majorHAnsi" w:hAnsiTheme="majorHAnsi"/>
      <w:b/>
      <w:color w:val="0061AF"/>
      <w:sz w:val="36"/>
    </w:rPr>
  </w:style>
  <w:style w:type="character" w:customStyle="1" w:styleId="49">
    <w:name w:val="Заголовок 4 Знак"/>
    <w:basedOn w:val="ab"/>
    <w:link w:val="42"/>
    <w:rsid w:val="008B1BA2"/>
    <w:rPr>
      <w:rFonts w:asciiTheme="majorHAnsi" w:hAnsiTheme="majorHAnsi"/>
      <w:b/>
      <w:color w:val="0061AF"/>
      <w:sz w:val="32"/>
    </w:rPr>
  </w:style>
  <w:style w:type="paragraph" w:styleId="2ff1">
    <w:name w:val="index 2"/>
    <w:basedOn w:val="aa"/>
    <w:next w:val="aa"/>
    <w:autoRedefine/>
    <w:rsid w:val="00361FA7"/>
    <w:pPr>
      <w:ind w:left="400" w:hanging="200"/>
    </w:pPr>
  </w:style>
  <w:style w:type="paragraph" w:styleId="3f9">
    <w:name w:val="index 3"/>
    <w:basedOn w:val="aa"/>
    <w:next w:val="aa"/>
    <w:autoRedefine/>
    <w:rsid w:val="00361FA7"/>
    <w:pPr>
      <w:ind w:left="600" w:hanging="200"/>
    </w:pPr>
  </w:style>
  <w:style w:type="paragraph" w:styleId="4f2">
    <w:name w:val="index 4"/>
    <w:basedOn w:val="aa"/>
    <w:next w:val="aa"/>
    <w:autoRedefine/>
    <w:rsid w:val="00361FA7"/>
    <w:pPr>
      <w:ind w:left="800" w:hanging="200"/>
    </w:pPr>
  </w:style>
  <w:style w:type="paragraph" w:styleId="58">
    <w:name w:val="index 5"/>
    <w:basedOn w:val="aa"/>
    <w:next w:val="aa"/>
    <w:autoRedefine/>
    <w:rsid w:val="00361FA7"/>
    <w:pPr>
      <w:ind w:left="1000" w:hanging="200"/>
    </w:pPr>
  </w:style>
  <w:style w:type="paragraph" w:styleId="63">
    <w:name w:val="index 6"/>
    <w:basedOn w:val="aa"/>
    <w:next w:val="aa"/>
    <w:autoRedefine/>
    <w:rsid w:val="00361FA7"/>
    <w:pPr>
      <w:ind w:left="1200" w:hanging="200"/>
    </w:pPr>
  </w:style>
  <w:style w:type="paragraph" w:styleId="72">
    <w:name w:val="index 7"/>
    <w:basedOn w:val="aa"/>
    <w:next w:val="aa"/>
    <w:autoRedefine/>
    <w:rsid w:val="00361FA7"/>
    <w:pPr>
      <w:ind w:left="1400" w:hanging="200"/>
    </w:pPr>
  </w:style>
  <w:style w:type="paragraph" w:styleId="82">
    <w:name w:val="index 8"/>
    <w:basedOn w:val="aa"/>
    <w:next w:val="aa"/>
    <w:autoRedefine/>
    <w:rsid w:val="00361FA7"/>
    <w:pPr>
      <w:ind w:left="1600" w:hanging="200"/>
    </w:pPr>
  </w:style>
  <w:style w:type="paragraph" w:styleId="91">
    <w:name w:val="index 9"/>
    <w:basedOn w:val="aa"/>
    <w:next w:val="aa"/>
    <w:autoRedefine/>
    <w:rsid w:val="00361FA7"/>
    <w:pPr>
      <w:ind w:left="1800" w:hanging="200"/>
    </w:pPr>
  </w:style>
  <w:style w:type="table" w:styleId="1f2">
    <w:name w:val="Table Colorful 1"/>
    <w:basedOn w:val="ac"/>
    <w:rsid w:val="00361FA7"/>
    <w:pPr>
      <w:ind w:left="720"/>
      <w:jc w:val="both"/>
    </w:pPr>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2">
    <w:name w:val="Table Colorful 2"/>
    <w:basedOn w:val="ac"/>
    <w:rsid w:val="00361FA7"/>
    <w:pPr>
      <w:ind w:left="720"/>
      <w:jc w:val="both"/>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c"/>
    <w:rsid w:val="00361FA7"/>
    <w:pPr>
      <w:ind w:left="720"/>
      <w:jc w:val="both"/>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d">
    <w:name w:val="Block Text"/>
    <w:basedOn w:val="aa"/>
    <w:next w:val="aa"/>
    <w:rsid w:val="00361FA7"/>
    <w:pPr>
      <w:outlineLvl w:val="0"/>
    </w:pPr>
    <w:rPr>
      <w:i/>
    </w:rPr>
  </w:style>
  <w:style w:type="character" w:styleId="HTMLa">
    <w:name w:val="HTML Cite"/>
    <w:rsid w:val="00361FA7"/>
    <w:rPr>
      <w:i/>
    </w:rPr>
  </w:style>
  <w:style w:type="paragraph" w:styleId="affffffe">
    <w:name w:val="Message Header"/>
    <w:basedOn w:val="aa"/>
    <w:link w:val="afffffff"/>
    <w:unhideWhenUsed/>
    <w:rsid w:val="00361FA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f">
    <w:name w:val="Шапка Знак"/>
    <w:basedOn w:val="ab"/>
    <w:link w:val="affffffe"/>
    <w:rsid w:val="00361FA7"/>
    <w:rPr>
      <w:rFonts w:asciiTheme="majorHAnsi" w:eastAsiaTheme="majorEastAsia" w:hAnsiTheme="majorHAnsi" w:cstheme="majorBidi"/>
      <w:sz w:val="24"/>
      <w:szCs w:val="24"/>
      <w:shd w:val="pct20" w:color="auto" w:fill="auto"/>
    </w:rPr>
  </w:style>
  <w:style w:type="paragraph" w:styleId="afffffff0">
    <w:name w:val="E-mail Signature"/>
    <w:basedOn w:val="aa"/>
    <w:link w:val="afffffff1"/>
    <w:rsid w:val="00361FA7"/>
    <w:pPr>
      <w:spacing w:before="0" w:after="0"/>
      <w:ind w:left="720"/>
    </w:pPr>
    <w:rPr>
      <w:rFonts w:ascii="Times New Roman" w:eastAsia="PMingLiU" w:hAnsi="Times New Roman"/>
      <w:sz w:val="20"/>
      <w:lang w:val="en-GB" w:eastAsia="en-US"/>
    </w:rPr>
  </w:style>
  <w:style w:type="character" w:customStyle="1" w:styleId="afffffff1">
    <w:name w:val="Электронная подпись Знак"/>
    <w:basedOn w:val="ab"/>
    <w:link w:val="afffffff0"/>
    <w:rsid w:val="00361FA7"/>
    <w:rPr>
      <w:rFonts w:eastAsia="PMingLiU"/>
      <w:lang w:val="en-GB" w:eastAsia="en-US"/>
    </w:rPr>
  </w:style>
  <w:style w:type="character" w:customStyle="1" w:styleId="52">
    <w:name w:val="Заголовок 5 Знак"/>
    <w:aliases w:val="ITT t5 Знак,PA Pico Section Знак,5 Знак,Roman list Знак,h5 Знак,Roman list1 Знак,Roman list2 Знак,Roman list11 Знак,Roman list3 Знак,Roman list12 Знак,Roman list21 Знак,Roman list111 Знак"/>
    <w:link w:val="51"/>
    <w:rsid w:val="00361FA7"/>
    <w:rPr>
      <w:rFonts w:asciiTheme="majorHAnsi" w:hAnsiTheme="majorHAnsi"/>
      <w:b/>
      <w:color w:val="0061AF"/>
      <w:sz w:val="28"/>
    </w:rPr>
  </w:style>
  <w:style w:type="character" w:customStyle="1" w:styleId="60">
    <w:name w:val="Заголовок 6 Знак"/>
    <w:basedOn w:val="ab"/>
    <w:link w:val="6"/>
    <w:rsid w:val="00361FA7"/>
    <w:rPr>
      <w:rFonts w:asciiTheme="majorHAnsi" w:hAnsiTheme="majorHAnsi"/>
      <w:color w:val="0061AF"/>
      <w:sz w:val="24"/>
    </w:rPr>
  </w:style>
  <w:style w:type="paragraph" w:customStyle="1" w:styleId="1f3">
    <w:name w:val="Стиль1"/>
    <w:basedOn w:val="33"/>
    <w:link w:val="1f4"/>
    <w:qFormat/>
    <w:rsid w:val="008C0D0E"/>
    <w:pPr>
      <w:keepNext w:val="0"/>
      <w:tabs>
        <w:tab w:val="clear" w:pos="1418"/>
      </w:tabs>
      <w:suppressAutoHyphens w:val="0"/>
      <w:spacing w:before="120" w:after="0" w:line="259" w:lineRule="auto"/>
      <w:ind w:left="1429" w:hanging="720"/>
    </w:pPr>
    <w:rPr>
      <w:rFonts w:ascii="Times New Roman" w:hAnsi="Times New Roman"/>
      <w:b w:val="0"/>
      <w:color w:val="auto"/>
      <w:sz w:val="22"/>
      <w:szCs w:val="24"/>
      <w:lang w:eastAsia="en-US"/>
    </w:rPr>
  </w:style>
  <w:style w:type="character" w:customStyle="1" w:styleId="1f4">
    <w:name w:val="Стиль1 Знак"/>
    <w:link w:val="1f3"/>
    <w:rsid w:val="008C0D0E"/>
    <w:rPr>
      <w:sz w:val="22"/>
      <w:szCs w:val="24"/>
      <w:lang w:eastAsia="en-US"/>
    </w:rPr>
  </w:style>
  <w:style w:type="paragraph" w:customStyle="1" w:styleId="a8">
    <w:name w:val="СписокН"/>
    <w:basedOn w:val="af0"/>
    <w:link w:val="afffffff2"/>
    <w:qFormat/>
    <w:rsid w:val="008C0D0E"/>
    <w:pPr>
      <w:numPr>
        <w:numId w:val="33"/>
      </w:numPr>
      <w:spacing w:line="259" w:lineRule="auto"/>
    </w:pPr>
    <w:rPr>
      <w:rFonts w:ascii="Times New Roman" w:eastAsia="Calibri" w:hAnsi="Times New Roman"/>
      <w:sz w:val="22"/>
      <w:szCs w:val="22"/>
      <w:lang w:eastAsia="en-US"/>
    </w:rPr>
  </w:style>
  <w:style w:type="character" w:customStyle="1" w:styleId="afffffff2">
    <w:name w:val="СписокН Знак"/>
    <w:link w:val="a8"/>
    <w:rsid w:val="008C0D0E"/>
    <w:rPr>
      <w:rFonts w:eastAsia="Calibri"/>
      <w:sz w:val="22"/>
      <w:szCs w:val="22"/>
      <w:lang w:eastAsia="en-US"/>
    </w:rPr>
  </w:style>
  <w:style w:type="paragraph" w:customStyle="1" w:styleId="SITMainText">
    <w:name w:val="SIT Main Text"/>
    <w:basedOn w:val="aa"/>
    <w:link w:val="SITMainText0"/>
    <w:rsid w:val="0020377C"/>
    <w:pPr>
      <w:spacing w:before="0" w:after="240" w:line="360" w:lineRule="auto"/>
      <w:ind w:left="0"/>
      <w:jc w:val="left"/>
    </w:pPr>
    <w:rPr>
      <w:rFonts w:ascii="Arial" w:hAnsi="Arial" w:cs="Arial"/>
      <w:sz w:val="20"/>
    </w:rPr>
  </w:style>
  <w:style w:type="character" w:customStyle="1" w:styleId="SITMainText0">
    <w:name w:val="SIT Main Text Знак"/>
    <w:basedOn w:val="ab"/>
    <w:link w:val="SITMainText"/>
    <w:rsid w:val="0020377C"/>
    <w:rPr>
      <w:rFonts w:ascii="Arial" w:hAnsi="Arial" w:cs="Arial"/>
    </w:rPr>
  </w:style>
  <w:style w:type="paragraph" w:customStyle="1" w:styleId="SITMainTextHierarchyList">
    <w:name w:val="SIT Main Text Hierarchy List"/>
    <w:rsid w:val="0020377C"/>
    <w:pPr>
      <w:numPr>
        <w:numId w:val="34"/>
      </w:numPr>
      <w:spacing w:line="360" w:lineRule="auto"/>
    </w:pPr>
    <w:rPr>
      <w:rFonts w:ascii="Arial" w:hAnsi="Arial" w:cs="Arial"/>
      <w:lang w:eastAsia="en-US" w:bidi="en-US"/>
    </w:rPr>
  </w:style>
  <w:style w:type="paragraph" w:customStyle="1" w:styleId="a1">
    <w:name w:val="Пункт"/>
    <w:basedOn w:val="24"/>
    <w:qFormat/>
    <w:rsid w:val="00F9338C"/>
    <w:pPr>
      <w:numPr>
        <w:ilvl w:val="0"/>
        <w:numId w:val="35"/>
      </w:numPr>
      <w:suppressAutoHyphens w:val="0"/>
      <w:spacing w:before="40" w:after="0" w:line="259" w:lineRule="auto"/>
      <w:jc w:val="both"/>
    </w:pPr>
    <w:rPr>
      <w:rFonts w:ascii="Cambria" w:hAnsi="Cambria" w:cs="Calibri"/>
      <w:color w:val="auto"/>
      <w:spacing w:val="0"/>
      <w:sz w:val="22"/>
      <w:szCs w:val="22"/>
      <w:lang w:eastAsia="en-US"/>
    </w:rPr>
  </w:style>
  <w:style w:type="paragraph" w:customStyle="1" w:styleId="Header1">
    <w:name w:val="Header_1"/>
    <w:basedOn w:val="aa"/>
    <w:rsid w:val="00526AD4"/>
    <w:pPr>
      <w:spacing w:before="0" w:after="240"/>
      <w:ind w:left="1418" w:right="1418"/>
    </w:pPr>
    <w:rPr>
      <w:rFonts w:ascii="Times New Roman" w:hAnsi="Times New Roman"/>
      <w:b/>
      <w:bCs/>
      <w:sz w:val="32"/>
      <w:szCs w:val="32"/>
      <w:lang w:val="en-US" w:eastAsia="en-US"/>
    </w:rPr>
  </w:style>
  <w:style w:type="character" w:styleId="afffffff3">
    <w:name w:val="Subtle Emphasis"/>
    <w:basedOn w:val="ab"/>
    <w:uiPriority w:val="19"/>
    <w:qFormat/>
    <w:rsid w:val="00697396"/>
    <w:rPr>
      <w:i/>
      <w:iCs/>
      <w:color w:val="808080" w:themeColor="text1" w:themeTint="7F"/>
    </w:rPr>
  </w:style>
  <w:style w:type="character" w:customStyle="1" w:styleId="apple-converted-space">
    <w:name w:val="apple-converted-space"/>
    <w:basedOn w:val="ab"/>
    <w:rsid w:val="00DD03C3"/>
  </w:style>
  <w:style w:type="character" w:customStyle="1" w:styleId="Link">
    <w:name w:val="Link Гиперссылка"/>
    <w:basedOn w:val="ab"/>
    <w:uiPriority w:val="99"/>
    <w:rsid w:val="007F67CA"/>
    <w:rPr>
      <w:rFonts w:ascii="Arial" w:hAnsi="Arial" w:cs="Arial"/>
      <w:color w:val="0000FF"/>
      <w:sz w:val="18"/>
      <w:szCs w:val="18"/>
      <w:u w:val="single"/>
      <w:lang w:val="ru-RU" w:eastAsia="ru-RU"/>
    </w:rPr>
  </w:style>
  <w:style w:type="paragraph" w:customStyle="1" w:styleId="afffffff4">
    <w:name w:val="Обычный (таблица уменьш)"/>
    <w:basedOn w:val="afffb"/>
    <w:qFormat/>
    <w:rsid w:val="00BD5604"/>
    <w:pPr>
      <w:spacing w:before="60" w:after="60"/>
    </w:pPr>
    <w:rPr>
      <w:rFonts w:ascii="Book Antiqua" w:hAnsi="Book Antiqua"/>
      <w:sz w:val="16"/>
      <w:lang w:val="x-none" w:eastAsia="x-none"/>
    </w:rPr>
  </w:style>
  <w:style w:type="paragraph" w:customStyle="1" w:styleId="Body">
    <w:name w:val="Body_"/>
    <w:uiPriority w:val="99"/>
    <w:rsid w:val="00C65FBC"/>
    <w:pPr>
      <w:widowControl w:val="0"/>
      <w:autoSpaceDE w:val="0"/>
      <w:autoSpaceDN w:val="0"/>
      <w:adjustRightInd w:val="0"/>
      <w:spacing w:line="340" w:lineRule="exact"/>
      <w:ind w:firstLine="680"/>
      <w:jc w:val="both"/>
    </w:pPr>
    <w:rPr>
      <w:rFonts w:ascii="Arial Narrow" w:hAnsi="Arial Narrow" w:cs="Arial Narrow"/>
      <w:i/>
      <w:iCs/>
      <w:sz w:val="28"/>
      <w:szCs w:val="28"/>
    </w:rPr>
  </w:style>
  <w:style w:type="paragraph" w:customStyle="1" w:styleId="ListBul1">
    <w:name w:val="ListBul1"/>
    <w:uiPriority w:val="99"/>
    <w:rsid w:val="00C65FBC"/>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paragraph" w:customStyle="1" w:styleId="46">
    <w:name w:val="Заглавие 4"/>
    <w:aliases w:val="Title 4"/>
    <w:basedOn w:val="aa"/>
    <w:rsid w:val="00C65FBC"/>
    <w:pPr>
      <w:numPr>
        <w:numId w:val="36"/>
      </w:numPr>
      <w:tabs>
        <w:tab w:val="clear" w:pos="6"/>
      </w:tabs>
      <w:spacing w:before="60"/>
      <w:ind w:left="0" w:firstLine="0"/>
      <w:jc w:val="left"/>
    </w:pPr>
    <w:rPr>
      <w:rFonts w:ascii="Verdana" w:hAnsi="Verdana"/>
      <w:b/>
      <w:bCs/>
      <w:sz w:val="20"/>
      <w:lang w:val="en-GB" w:eastAsia="en-US"/>
    </w:rPr>
  </w:style>
  <w:style w:type="paragraph" w:customStyle="1" w:styleId="Body0">
    <w:name w:val="Body"/>
    <w:link w:val="Body1"/>
    <w:uiPriority w:val="99"/>
    <w:rsid w:val="00C65FBC"/>
    <w:pPr>
      <w:widowControl w:val="0"/>
      <w:autoSpaceDE w:val="0"/>
      <w:autoSpaceDN w:val="0"/>
      <w:adjustRightInd w:val="0"/>
      <w:spacing w:line="280" w:lineRule="exact"/>
      <w:jc w:val="both"/>
    </w:pPr>
    <w:rPr>
      <w:sz w:val="24"/>
      <w:szCs w:val="24"/>
    </w:rPr>
  </w:style>
  <w:style w:type="character" w:customStyle="1" w:styleId="Body1">
    <w:name w:val="Body Знак"/>
    <w:link w:val="Body0"/>
    <w:uiPriority w:val="99"/>
    <w:locked/>
    <w:rsid w:val="00C65FBC"/>
    <w:rPr>
      <w:sz w:val="24"/>
      <w:szCs w:val="24"/>
    </w:rPr>
  </w:style>
  <w:style w:type="paragraph" w:customStyle="1" w:styleId="Head2">
    <w:name w:val="Head2"/>
    <w:basedOn w:val="24"/>
    <w:link w:val="Head20"/>
    <w:qFormat/>
    <w:rsid w:val="00C65FBC"/>
    <w:pPr>
      <w:keepLines w:val="0"/>
      <w:numPr>
        <w:ilvl w:val="0"/>
        <w:numId w:val="0"/>
      </w:numPr>
      <w:spacing w:before="400" w:after="60" w:line="380" w:lineRule="atLeast"/>
      <w:ind w:left="1760" w:hanging="720"/>
    </w:pPr>
    <w:rPr>
      <w:rFonts w:ascii="Arial" w:hAnsi="Arial" w:cs="Arial"/>
      <w:bCs/>
      <w:color w:val="000000"/>
      <w:spacing w:val="0"/>
      <w:sz w:val="26"/>
      <w:szCs w:val="24"/>
      <w:lang w:val="en-GB" w:eastAsia="en-US"/>
    </w:rPr>
  </w:style>
  <w:style w:type="character" w:customStyle="1" w:styleId="Head20">
    <w:name w:val="Head2 Знак"/>
    <w:basedOn w:val="ab"/>
    <w:link w:val="Head2"/>
    <w:rsid w:val="00C65FBC"/>
    <w:rPr>
      <w:rFonts w:ascii="Arial" w:hAnsi="Arial" w:cs="Arial"/>
      <w:b/>
      <w:bCs/>
      <w:color w:val="000000"/>
      <w:sz w:val="26"/>
      <w:szCs w:val="24"/>
      <w:lang w:val="en-GB" w:eastAsia="en-US"/>
    </w:rPr>
  </w:style>
  <w:style w:type="character" w:customStyle="1" w:styleId="1f5">
    <w:name w:val="Текст Знак1"/>
    <w:aliases w:val="Знак Знак Знак Знак Знак Знак Знак Знак Знак Знак Знак1,Текст Знак3 Знак1,Текст Знак2 Знак Знак1,Текст Знак1 Знак Знак Знак1,Текст Знак Знак Знак Знак Знак1,Текст Знак Знак1 Знак Знак1,Текст Знак1 Знак1 Знак1,Текст Знак Знак2 Знак"/>
    <w:locked/>
    <w:rsid w:val="00D64049"/>
    <w:rPr>
      <w:rFonts w:ascii="Times New Roman" w:eastAsia="Times New Roman" w:hAnsi="Times New Roman" w:cs="Times New Roman"/>
      <w:sz w:val="26"/>
      <w:szCs w:val="26"/>
      <w:lang w:eastAsia="ru-RU"/>
    </w:rPr>
  </w:style>
  <w:style w:type="paragraph" w:customStyle="1" w:styleId="body-12">
    <w:name w:val="body-12"/>
    <w:link w:val="body-120"/>
    <w:rsid w:val="00E15D70"/>
    <w:pPr>
      <w:spacing w:before="60" w:after="60" w:line="312" w:lineRule="auto"/>
      <w:ind w:firstLine="720"/>
      <w:jc w:val="both"/>
    </w:pPr>
    <w:rPr>
      <w:sz w:val="24"/>
      <w:lang w:val="en-US" w:eastAsia="en-US"/>
    </w:rPr>
  </w:style>
  <w:style w:type="character" w:customStyle="1" w:styleId="body-120">
    <w:name w:val="body-12 Знак"/>
    <w:basedOn w:val="ab"/>
    <w:link w:val="body-12"/>
    <w:rsid w:val="00E15D70"/>
    <w:rPr>
      <w:sz w:val="24"/>
      <w:lang w:val="en-US" w:eastAsia="en-US"/>
    </w:rPr>
  </w:style>
  <w:style w:type="paragraph" w:customStyle="1" w:styleId="afffffff5">
    <w:name w:val="Знак"/>
    <w:basedOn w:val="aa"/>
    <w:rsid w:val="00E15D70"/>
    <w:pPr>
      <w:widowControl w:val="0"/>
      <w:adjustRightInd w:val="0"/>
      <w:spacing w:before="0" w:after="160" w:line="240" w:lineRule="exact"/>
      <w:ind w:left="0"/>
      <w:jc w:val="right"/>
    </w:pPr>
    <w:rPr>
      <w:rFonts w:ascii="Times New Roman" w:hAnsi="Times New Roman"/>
      <w:sz w:val="20"/>
      <w:lang w:val="en-GB" w:eastAsia="en-US"/>
    </w:rPr>
  </w:style>
  <w:style w:type="character" w:customStyle="1" w:styleId="af1">
    <w:name w:val="Абзац списка Знак"/>
    <w:link w:val="af0"/>
    <w:uiPriority w:val="34"/>
    <w:rsid w:val="00A933B1"/>
    <w:rPr>
      <w:rFonts w:ascii="Arial" w:hAnsi="Arial"/>
      <w:sz w:val="24"/>
      <w:szCs w:val="24"/>
    </w:rPr>
  </w:style>
  <w:style w:type="character" w:customStyle="1" w:styleId="sc11">
    <w:name w:val="sc11"/>
    <w:basedOn w:val="ab"/>
    <w:rsid w:val="00935CD3"/>
    <w:rPr>
      <w:rFonts w:ascii="Courier New" w:hAnsi="Courier New" w:cs="Courier New" w:hint="default"/>
      <w:color w:val="0000FF"/>
      <w:sz w:val="20"/>
      <w:szCs w:val="20"/>
    </w:rPr>
  </w:style>
  <w:style w:type="character" w:customStyle="1" w:styleId="sc8">
    <w:name w:val="sc8"/>
    <w:basedOn w:val="ab"/>
    <w:rsid w:val="00935CD3"/>
    <w:rPr>
      <w:rFonts w:ascii="Courier New" w:hAnsi="Courier New" w:cs="Courier New" w:hint="default"/>
      <w:color w:val="000000"/>
      <w:sz w:val="20"/>
      <w:szCs w:val="20"/>
    </w:rPr>
  </w:style>
  <w:style w:type="character" w:customStyle="1" w:styleId="sc31">
    <w:name w:val="sc31"/>
    <w:basedOn w:val="ab"/>
    <w:rsid w:val="00935CD3"/>
    <w:rPr>
      <w:rFonts w:ascii="Courier New" w:hAnsi="Courier New" w:cs="Courier New" w:hint="default"/>
      <w:color w:val="FF0000"/>
      <w:sz w:val="20"/>
      <w:szCs w:val="20"/>
    </w:rPr>
  </w:style>
  <w:style w:type="character" w:customStyle="1" w:styleId="sc61">
    <w:name w:val="sc61"/>
    <w:basedOn w:val="ab"/>
    <w:rsid w:val="00935CD3"/>
    <w:rPr>
      <w:rFonts w:ascii="Courier New" w:hAnsi="Courier New" w:cs="Courier New" w:hint="default"/>
      <w:b/>
      <w:bCs/>
      <w:color w:val="8000FF"/>
      <w:sz w:val="20"/>
      <w:szCs w:val="20"/>
    </w:rPr>
  </w:style>
  <w:style w:type="character" w:customStyle="1" w:styleId="sc01">
    <w:name w:val="sc01"/>
    <w:basedOn w:val="ab"/>
    <w:rsid w:val="00C435BD"/>
    <w:rPr>
      <w:rFonts w:ascii="Courier New" w:hAnsi="Courier New" w:cs="Courier New" w:hint="default"/>
      <w:b/>
      <w:bCs/>
      <w:color w:val="000000"/>
      <w:sz w:val="20"/>
      <w:szCs w:val="20"/>
    </w:rPr>
  </w:style>
  <w:style w:type="character" w:customStyle="1" w:styleId="sc10">
    <w:name w:val="sc10"/>
    <w:basedOn w:val="ab"/>
    <w:rsid w:val="007A2B73"/>
    <w:rPr>
      <w:rFonts w:ascii="Courier New" w:hAnsi="Courier New" w:cs="Courier New" w:hint="default"/>
      <w:color w:val="000000"/>
      <w:sz w:val="20"/>
      <w:szCs w:val="20"/>
    </w:rPr>
  </w:style>
  <w:style w:type="paragraph" w:customStyle="1" w:styleId="afffffff6">
    <w:name w:val="ВерхКолонтитулОсн"/>
    <w:basedOn w:val="affa"/>
    <w:rsid w:val="00AB4765"/>
    <w:pPr>
      <w:keepLines/>
      <w:tabs>
        <w:tab w:val="center" w:pos="4320"/>
        <w:tab w:val="right" w:pos="8640"/>
      </w:tabs>
      <w:spacing w:line="240" w:lineRule="atLeast"/>
      <w:ind w:left="0"/>
      <w:jc w:val="center"/>
    </w:pPr>
    <w:rPr>
      <w:rFonts w:ascii="Times New Roman" w:hAnsi="Times New Roman"/>
      <w:smallCaps/>
      <w:spacing w:val="15"/>
      <w:szCs w:val="22"/>
    </w:rPr>
  </w:style>
  <w:style w:type="paragraph" w:customStyle="1" w:styleId="a4">
    <w:name w:val="Текст_бюл"/>
    <w:basedOn w:val="afffffe"/>
    <w:link w:val="afffffff7"/>
    <w:rsid w:val="00BF25B2"/>
    <w:pPr>
      <w:numPr>
        <w:numId w:val="41"/>
      </w:numPr>
      <w:tabs>
        <w:tab w:val="left" w:pos="851"/>
      </w:tabs>
      <w:spacing w:before="0" w:after="0"/>
    </w:pPr>
    <w:rPr>
      <w:rFonts w:ascii="Times New Roman" w:eastAsia="MS Mincho" w:hAnsi="Times New Roman"/>
      <w:sz w:val="26"/>
      <w:szCs w:val="24"/>
      <w:lang w:val="x-none" w:eastAsia="x-none"/>
    </w:rPr>
  </w:style>
  <w:style w:type="character" w:customStyle="1" w:styleId="afffffff7">
    <w:name w:val="Текст_бюл Знак"/>
    <w:link w:val="a4"/>
    <w:rsid w:val="00BF25B2"/>
    <w:rPr>
      <w:rFonts w:eastAsia="MS Mincho"/>
      <w:sz w:val="26"/>
      <w:szCs w:val="24"/>
      <w:lang w:val="x-none" w:eastAsia="x-none"/>
    </w:rPr>
  </w:style>
  <w:style w:type="table" w:customStyle="1" w:styleId="210">
    <w:name w:val="Средний список 21"/>
    <w:basedOn w:val="ac"/>
    <w:uiPriority w:val="66"/>
    <w:rsid w:val="0030762F"/>
    <w:pPr>
      <w:spacing w:after="200" w:line="276" w:lineRule="auto"/>
    </w:pPr>
    <w:rPr>
      <w:rFonts w:ascii="Cambria" w:hAnsi="Cambria" w:cstheme="minorBidi"/>
      <w:color w:val="000000"/>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InfoBlue">
    <w:name w:val="ТЗ.InfoBlue"/>
    <w:next w:val="aa"/>
    <w:uiPriority w:val="98"/>
    <w:qFormat/>
    <w:rsid w:val="00DF1C81"/>
    <w:pPr>
      <w:widowControl w:val="0"/>
      <w:tabs>
        <w:tab w:val="left" w:pos="540"/>
        <w:tab w:val="left" w:pos="1260"/>
      </w:tabs>
      <w:spacing w:before="60" w:after="120" w:line="240" w:lineRule="atLeast"/>
      <w:jc w:val="both"/>
    </w:pPr>
    <w:rPr>
      <w:rFonts w:ascii="Courier New" w:hAnsi="Courier New" w:cs="Courier New"/>
      <w:i/>
      <w:color w:val="0000FF"/>
      <w:sz w:val="24"/>
      <w:szCs w:val="24"/>
      <w:lang w:eastAsia="en-US"/>
    </w:rPr>
  </w:style>
  <w:style w:type="paragraph" w:customStyle="1" w:styleId="14">
    <w:name w:val="ТЗ.Таблица.Список 1 маркированный"/>
    <w:basedOn w:val="aa"/>
    <w:uiPriority w:val="30"/>
    <w:qFormat/>
    <w:rsid w:val="00DF1C81"/>
    <w:pPr>
      <w:numPr>
        <w:numId w:val="43"/>
      </w:numPr>
      <w:spacing w:before="0" w:after="0" w:line="360" w:lineRule="auto"/>
      <w:contextualSpacing/>
      <w:jc w:val="left"/>
    </w:pPr>
    <w:rPr>
      <w:rFonts w:eastAsiaTheme="minorEastAsia" w:cstheme="minorBidi"/>
      <w:szCs w:val="22"/>
      <w:lang w:eastAsia="en-US" w:bidi="en-US"/>
    </w:rPr>
  </w:style>
  <w:style w:type="paragraph" w:customStyle="1" w:styleId="29">
    <w:name w:val="ТЗ.Таблица.Список 2 маркированный"/>
    <w:basedOn w:val="aa"/>
    <w:uiPriority w:val="30"/>
    <w:qFormat/>
    <w:rsid w:val="00DF1C81"/>
    <w:pPr>
      <w:numPr>
        <w:ilvl w:val="1"/>
        <w:numId w:val="43"/>
      </w:numPr>
      <w:spacing w:before="0" w:after="0" w:line="360" w:lineRule="auto"/>
      <w:contextualSpacing/>
      <w:jc w:val="left"/>
    </w:pPr>
    <w:rPr>
      <w:rFonts w:eastAsiaTheme="minorEastAsia" w:cstheme="minorBidi"/>
      <w:szCs w:val="22"/>
      <w:lang w:eastAsia="en-US" w:bidi="en-US"/>
    </w:rPr>
  </w:style>
  <w:style w:type="paragraph" w:customStyle="1" w:styleId="37">
    <w:name w:val="ТЗ.Таблица.Список 3 маркированный"/>
    <w:basedOn w:val="aa"/>
    <w:uiPriority w:val="30"/>
    <w:qFormat/>
    <w:rsid w:val="00DF1C81"/>
    <w:pPr>
      <w:numPr>
        <w:ilvl w:val="2"/>
        <w:numId w:val="43"/>
      </w:numPr>
      <w:spacing w:before="0" w:after="0" w:line="360" w:lineRule="auto"/>
      <w:contextualSpacing/>
      <w:jc w:val="left"/>
    </w:pPr>
    <w:rPr>
      <w:rFonts w:eastAsiaTheme="minorEastAsia" w:cstheme="minorBidi"/>
      <w:szCs w:val="22"/>
      <w:lang w:eastAsia="en-US" w:bidi="en-US"/>
    </w:rPr>
  </w:style>
  <w:style w:type="paragraph" w:customStyle="1" w:styleId="48">
    <w:name w:val="ТЗ.Таблица.Список 4 маркированный"/>
    <w:basedOn w:val="aa"/>
    <w:uiPriority w:val="30"/>
    <w:qFormat/>
    <w:rsid w:val="00DF1C81"/>
    <w:pPr>
      <w:numPr>
        <w:ilvl w:val="3"/>
        <w:numId w:val="43"/>
      </w:numPr>
      <w:spacing w:before="0" w:after="0" w:line="360" w:lineRule="auto"/>
      <w:contextualSpacing/>
      <w:jc w:val="left"/>
    </w:pPr>
    <w:rPr>
      <w:rFonts w:eastAsiaTheme="minorEastAsia" w:cstheme="minorBidi"/>
      <w:szCs w:val="22"/>
      <w:lang w:eastAsia="en-US" w:bidi="en-US"/>
    </w:rPr>
  </w:style>
  <w:style w:type="paragraph" w:customStyle="1" w:styleId="afffffff8">
    <w:name w:val="ТЗ.Обычный"/>
    <w:link w:val="afffffff9"/>
    <w:qFormat/>
    <w:rsid w:val="00914436"/>
    <w:pPr>
      <w:spacing w:line="360" w:lineRule="auto"/>
      <w:ind w:firstLine="567"/>
      <w:contextualSpacing/>
      <w:jc w:val="both"/>
    </w:pPr>
    <w:rPr>
      <w:rFonts w:asciiTheme="minorHAnsi" w:eastAsiaTheme="minorEastAsia" w:hAnsiTheme="minorHAnsi" w:cstheme="minorBidi"/>
      <w:sz w:val="22"/>
      <w:szCs w:val="22"/>
      <w:lang w:val="en-US" w:eastAsia="en-US" w:bidi="en-US"/>
    </w:rPr>
  </w:style>
  <w:style w:type="paragraph" w:customStyle="1" w:styleId="12">
    <w:name w:val="ТЗ.Список 1 нумерованный"/>
    <w:basedOn w:val="afffffff8"/>
    <w:uiPriority w:val="6"/>
    <w:qFormat/>
    <w:rsid w:val="00914436"/>
    <w:pPr>
      <w:numPr>
        <w:numId w:val="44"/>
      </w:numPr>
      <w:tabs>
        <w:tab w:val="num" w:pos="680"/>
      </w:tabs>
      <w:ind w:left="680" w:hanging="340"/>
    </w:pPr>
  </w:style>
  <w:style w:type="paragraph" w:customStyle="1" w:styleId="28">
    <w:name w:val="ТЗ.Список 2 нумерованный"/>
    <w:basedOn w:val="afffffff8"/>
    <w:uiPriority w:val="6"/>
    <w:qFormat/>
    <w:rsid w:val="00914436"/>
    <w:pPr>
      <w:numPr>
        <w:ilvl w:val="1"/>
        <w:numId w:val="44"/>
      </w:numPr>
      <w:ind w:left="1780" w:hanging="360"/>
    </w:pPr>
  </w:style>
  <w:style w:type="paragraph" w:customStyle="1" w:styleId="35">
    <w:name w:val="ТЗ.Список 3 нумерованный"/>
    <w:basedOn w:val="afffffff8"/>
    <w:uiPriority w:val="6"/>
    <w:qFormat/>
    <w:rsid w:val="00914436"/>
    <w:pPr>
      <w:numPr>
        <w:ilvl w:val="2"/>
        <w:numId w:val="44"/>
      </w:numPr>
      <w:ind w:left="2500" w:hanging="360"/>
    </w:pPr>
  </w:style>
  <w:style w:type="paragraph" w:customStyle="1" w:styleId="45">
    <w:name w:val="ТЗ.Список 4 нумерованный"/>
    <w:basedOn w:val="afffffff8"/>
    <w:uiPriority w:val="6"/>
    <w:qFormat/>
    <w:rsid w:val="00914436"/>
    <w:pPr>
      <w:numPr>
        <w:ilvl w:val="3"/>
        <w:numId w:val="44"/>
      </w:numPr>
      <w:ind w:left="3220" w:hanging="360"/>
    </w:pPr>
  </w:style>
  <w:style w:type="character" w:customStyle="1" w:styleId="afffffff9">
    <w:name w:val="ТЗ.Обычный Знак"/>
    <w:link w:val="afffffff8"/>
    <w:rsid w:val="00914436"/>
    <w:rPr>
      <w:rFonts w:asciiTheme="minorHAnsi" w:eastAsiaTheme="minorEastAsia" w:hAnsiTheme="minorHAnsi" w:cstheme="minorBidi"/>
      <w:sz w:val="22"/>
      <w:szCs w:val="22"/>
      <w:lang w:val="en-US" w:eastAsia="en-US" w:bidi="en-US"/>
    </w:rPr>
  </w:style>
  <w:style w:type="paragraph" w:customStyle="1" w:styleId="13">
    <w:name w:val="ТЗ.Список 1 маркированный"/>
    <w:basedOn w:val="afffffff8"/>
    <w:uiPriority w:val="4"/>
    <w:qFormat/>
    <w:rsid w:val="001F3DD6"/>
    <w:pPr>
      <w:numPr>
        <w:numId w:val="45"/>
      </w:numPr>
      <w:tabs>
        <w:tab w:val="clear" w:pos="2061"/>
        <w:tab w:val="num" w:pos="426"/>
      </w:tabs>
      <w:ind w:left="1276" w:hanging="425"/>
    </w:pPr>
  </w:style>
  <w:style w:type="paragraph" w:customStyle="1" w:styleId="26">
    <w:name w:val="ТЗ.Список 2 маркированный"/>
    <w:basedOn w:val="afffffff8"/>
    <w:uiPriority w:val="4"/>
    <w:qFormat/>
    <w:rsid w:val="003300DD"/>
    <w:pPr>
      <w:numPr>
        <w:ilvl w:val="1"/>
        <w:numId w:val="46"/>
      </w:numPr>
    </w:pPr>
  </w:style>
  <w:style w:type="paragraph" w:customStyle="1" w:styleId="34">
    <w:name w:val="ТЗ.Список 3 маркированный"/>
    <w:basedOn w:val="afffffff8"/>
    <w:uiPriority w:val="4"/>
    <w:qFormat/>
    <w:rsid w:val="003300DD"/>
    <w:pPr>
      <w:numPr>
        <w:ilvl w:val="2"/>
        <w:numId w:val="46"/>
      </w:numPr>
    </w:pPr>
    <w:rPr>
      <w:rFonts w:cs="Arial"/>
    </w:rPr>
  </w:style>
  <w:style w:type="paragraph" w:customStyle="1" w:styleId="44">
    <w:name w:val="ТЗ.Список 4 маркированный"/>
    <w:basedOn w:val="afffffff8"/>
    <w:uiPriority w:val="4"/>
    <w:qFormat/>
    <w:rsid w:val="003300DD"/>
    <w:pPr>
      <w:numPr>
        <w:ilvl w:val="3"/>
        <w:numId w:val="46"/>
      </w:numPr>
    </w:pPr>
  </w:style>
  <w:style w:type="paragraph" w:customStyle="1" w:styleId="1">
    <w:name w:val="ТЗ.Заголовок 1"/>
    <w:next w:val="afffffff8"/>
    <w:uiPriority w:val="19"/>
    <w:qFormat/>
    <w:rsid w:val="00F709A3"/>
    <w:pPr>
      <w:keepNext/>
      <w:pageBreakBefore/>
      <w:numPr>
        <w:numId w:val="47"/>
      </w:numPr>
      <w:spacing w:line="360" w:lineRule="auto"/>
      <w:outlineLvl w:val="0"/>
    </w:pPr>
    <w:rPr>
      <w:rFonts w:asciiTheme="majorHAnsi" w:eastAsiaTheme="majorEastAsia" w:hAnsiTheme="majorHAnsi" w:cstheme="majorBidi"/>
      <w:b/>
      <w:bCs/>
      <w:color w:val="365F91" w:themeColor="accent1" w:themeShade="BF"/>
      <w:sz w:val="28"/>
      <w:szCs w:val="26"/>
      <w:lang w:eastAsia="en-US" w:bidi="en-US"/>
    </w:rPr>
  </w:style>
  <w:style w:type="paragraph" w:customStyle="1" w:styleId="23">
    <w:name w:val="ТЗ.Заголовок 2"/>
    <w:next w:val="afffffff8"/>
    <w:uiPriority w:val="19"/>
    <w:qFormat/>
    <w:rsid w:val="00F709A3"/>
    <w:pPr>
      <w:keepNext/>
      <w:numPr>
        <w:ilvl w:val="1"/>
        <w:numId w:val="47"/>
      </w:numPr>
      <w:spacing w:line="360" w:lineRule="auto"/>
      <w:outlineLvl w:val="1"/>
    </w:pPr>
    <w:rPr>
      <w:rFonts w:asciiTheme="majorHAnsi" w:eastAsiaTheme="majorEastAsia" w:hAnsiTheme="majorHAnsi" w:cstheme="majorBidi"/>
      <w:b/>
      <w:bCs/>
      <w:color w:val="4F81BD" w:themeColor="accent1"/>
      <w:sz w:val="26"/>
      <w:szCs w:val="26"/>
      <w:lang w:eastAsia="en-US" w:bidi="en-US"/>
    </w:rPr>
  </w:style>
  <w:style w:type="paragraph" w:customStyle="1" w:styleId="32">
    <w:name w:val="ТЗ.Заголовок 3"/>
    <w:next w:val="afffffff8"/>
    <w:uiPriority w:val="19"/>
    <w:qFormat/>
    <w:rsid w:val="00F709A3"/>
    <w:pPr>
      <w:keepNext/>
      <w:numPr>
        <w:ilvl w:val="2"/>
        <w:numId w:val="47"/>
      </w:numPr>
      <w:spacing w:line="360" w:lineRule="auto"/>
      <w:outlineLvl w:val="2"/>
    </w:pPr>
    <w:rPr>
      <w:rFonts w:asciiTheme="majorHAnsi" w:eastAsiaTheme="majorEastAsia" w:hAnsiTheme="majorHAnsi" w:cstheme="majorBidi"/>
      <w:b/>
      <w:bCs/>
      <w:color w:val="4F81BD" w:themeColor="accent1"/>
      <w:sz w:val="24"/>
      <w:szCs w:val="24"/>
      <w:lang w:eastAsia="en-US" w:bidi="en-US"/>
    </w:rPr>
  </w:style>
  <w:style w:type="paragraph" w:customStyle="1" w:styleId="41">
    <w:name w:val="ТЗ.Заголовок 4"/>
    <w:next w:val="afffffff8"/>
    <w:uiPriority w:val="19"/>
    <w:qFormat/>
    <w:rsid w:val="00F709A3"/>
    <w:pPr>
      <w:keepNext/>
      <w:numPr>
        <w:ilvl w:val="3"/>
        <w:numId w:val="47"/>
      </w:numPr>
      <w:spacing w:line="360" w:lineRule="auto"/>
      <w:outlineLvl w:val="3"/>
    </w:pPr>
    <w:rPr>
      <w:rFonts w:asciiTheme="majorHAnsi" w:eastAsiaTheme="majorEastAsia" w:hAnsiTheme="majorHAnsi" w:cstheme="majorBidi"/>
      <w:b/>
      <w:bCs/>
      <w:color w:val="4F81BD" w:themeColor="accent1"/>
      <w:sz w:val="22"/>
      <w:szCs w:val="22"/>
      <w:lang w:eastAsia="en-US" w:bidi="en-US"/>
    </w:rPr>
  </w:style>
  <w:style w:type="paragraph" w:customStyle="1" w:styleId="afffffffa">
    <w:name w:val="Термин"/>
    <w:basedOn w:val="aa"/>
    <w:link w:val="afffffffb"/>
    <w:rsid w:val="00877E67"/>
    <w:pPr>
      <w:spacing w:before="0" w:after="0"/>
      <w:ind w:left="540"/>
      <w:jc w:val="left"/>
    </w:pPr>
    <w:rPr>
      <w:rFonts w:ascii="Times New Roman" w:hAnsi="Times New Roman"/>
      <w:sz w:val="26"/>
      <w:szCs w:val="24"/>
    </w:rPr>
  </w:style>
  <w:style w:type="character" w:customStyle="1" w:styleId="afffffffb">
    <w:name w:val="Термин Знак"/>
    <w:link w:val="afffffffa"/>
    <w:rsid w:val="00877E67"/>
    <w:rPr>
      <w:sz w:val="26"/>
      <w:szCs w:val="24"/>
    </w:rPr>
  </w:style>
  <w:style w:type="paragraph" w:customStyle="1" w:styleId="0">
    <w:name w:val="Заголовок 0"/>
    <w:basedOn w:val="aa"/>
    <w:link w:val="00"/>
    <w:uiPriority w:val="99"/>
    <w:rsid w:val="00BE517D"/>
    <w:pPr>
      <w:spacing w:before="240" w:after="120"/>
      <w:ind w:left="0" w:firstLine="709"/>
      <w:jc w:val="center"/>
    </w:pPr>
    <w:rPr>
      <w:rFonts w:ascii="Times New Roman" w:hAnsi="Times New Roman"/>
      <w:b/>
      <w:sz w:val="32"/>
      <w:szCs w:val="32"/>
    </w:rPr>
  </w:style>
  <w:style w:type="character" w:customStyle="1" w:styleId="00">
    <w:name w:val="Заголовок 0 Знак"/>
    <w:link w:val="0"/>
    <w:uiPriority w:val="99"/>
    <w:locked/>
    <w:rsid w:val="00BE517D"/>
    <w:rPr>
      <w:b/>
      <w:sz w:val="32"/>
      <w:szCs w:val="32"/>
    </w:rPr>
  </w:style>
  <w:style w:type="character" w:customStyle="1" w:styleId="UnresolvedMention">
    <w:name w:val="Unresolved Mention"/>
    <w:basedOn w:val="ab"/>
    <w:uiPriority w:val="99"/>
    <w:semiHidden/>
    <w:unhideWhenUsed/>
    <w:rsid w:val="0081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2465573">
      <w:bodyDiv w:val="1"/>
      <w:marLeft w:val="0"/>
      <w:marRight w:val="0"/>
      <w:marTop w:val="0"/>
      <w:marBottom w:val="0"/>
      <w:divBdr>
        <w:top w:val="none" w:sz="0" w:space="0" w:color="auto"/>
        <w:left w:val="none" w:sz="0" w:space="0" w:color="auto"/>
        <w:bottom w:val="none" w:sz="0" w:space="0" w:color="auto"/>
        <w:right w:val="none" w:sz="0" w:space="0" w:color="auto"/>
      </w:divBdr>
    </w:div>
    <w:div w:id="35854567">
      <w:bodyDiv w:val="1"/>
      <w:marLeft w:val="0"/>
      <w:marRight w:val="0"/>
      <w:marTop w:val="0"/>
      <w:marBottom w:val="0"/>
      <w:divBdr>
        <w:top w:val="none" w:sz="0" w:space="0" w:color="auto"/>
        <w:left w:val="none" w:sz="0" w:space="0" w:color="auto"/>
        <w:bottom w:val="none" w:sz="0" w:space="0" w:color="auto"/>
        <w:right w:val="none" w:sz="0" w:space="0" w:color="auto"/>
      </w:divBdr>
      <w:divsChild>
        <w:div w:id="1345093060">
          <w:marLeft w:val="0"/>
          <w:marRight w:val="0"/>
          <w:marTop w:val="0"/>
          <w:marBottom w:val="0"/>
          <w:divBdr>
            <w:top w:val="none" w:sz="0" w:space="0" w:color="auto"/>
            <w:left w:val="none" w:sz="0" w:space="0" w:color="auto"/>
            <w:bottom w:val="none" w:sz="0" w:space="0" w:color="auto"/>
            <w:right w:val="none" w:sz="0" w:space="0" w:color="auto"/>
          </w:divBdr>
        </w:div>
      </w:divsChild>
    </w:div>
    <w:div w:id="38862979">
      <w:bodyDiv w:val="1"/>
      <w:marLeft w:val="0"/>
      <w:marRight w:val="0"/>
      <w:marTop w:val="0"/>
      <w:marBottom w:val="0"/>
      <w:divBdr>
        <w:top w:val="none" w:sz="0" w:space="0" w:color="auto"/>
        <w:left w:val="none" w:sz="0" w:space="0" w:color="auto"/>
        <w:bottom w:val="none" w:sz="0" w:space="0" w:color="auto"/>
        <w:right w:val="none" w:sz="0" w:space="0" w:color="auto"/>
      </w:divBdr>
      <w:divsChild>
        <w:div w:id="1721591185">
          <w:marLeft w:val="0"/>
          <w:marRight w:val="0"/>
          <w:marTop w:val="0"/>
          <w:marBottom w:val="0"/>
          <w:divBdr>
            <w:top w:val="none" w:sz="0" w:space="0" w:color="auto"/>
            <w:left w:val="none" w:sz="0" w:space="0" w:color="auto"/>
            <w:bottom w:val="none" w:sz="0" w:space="0" w:color="auto"/>
            <w:right w:val="none" w:sz="0" w:space="0" w:color="auto"/>
          </w:divBdr>
        </w:div>
      </w:divsChild>
    </w:div>
    <w:div w:id="41682968">
      <w:bodyDiv w:val="1"/>
      <w:marLeft w:val="0"/>
      <w:marRight w:val="0"/>
      <w:marTop w:val="0"/>
      <w:marBottom w:val="0"/>
      <w:divBdr>
        <w:top w:val="none" w:sz="0" w:space="0" w:color="auto"/>
        <w:left w:val="none" w:sz="0" w:space="0" w:color="auto"/>
        <w:bottom w:val="none" w:sz="0" w:space="0" w:color="auto"/>
        <w:right w:val="none" w:sz="0" w:space="0" w:color="auto"/>
      </w:divBdr>
      <w:divsChild>
        <w:div w:id="251739184">
          <w:marLeft w:val="446"/>
          <w:marRight w:val="0"/>
          <w:marTop w:val="0"/>
          <w:marBottom w:val="0"/>
          <w:divBdr>
            <w:top w:val="none" w:sz="0" w:space="0" w:color="auto"/>
            <w:left w:val="none" w:sz="0" w:space="0" w:color="auto"/>
            <w:bottom w:val="none" w:sz="0" w:space="0" w:color="auto"/>
            <w:right w:val="none" w:sz="0" w:space="0" w:color="auto"/>
          </w:divBdr>
        </w:div>
        <w:div w:id="382558311">
          <w:marLeft w:val="446"/>
          <w:marRight w:val="0"/>
          <w:marTop w:val="0"/>
          <w:marBottom w:val="0"/>
          <w:divBdr>
            <w:top w:val="none" w:sz="0" w:space="0" w:color="auto"/>
            <w:left w:val="none" w:sz="0" w:space="0" w:color="auto"/>
            <w:bottom w:val="none" w:sz="0" w:space="0" w:color="auto"/>
            <w:right w:val="none" w:sz="0" w:space="0" w:color="auto"/>
          </w:divBdr>
        </w:div>
        <w:div w:id="479662881">
          <w:marLeft w:val="446"/>
          <w:marRight w:val="0"/>
          <w:marTop w:val="0"/>
          <w:marBottom w:val="0"/>
          <w:divBdr>
            <w:top w:val="none" w:sz="0" w:space="0" w:color="auto"/>
            <w:left w:val="none" w:sz="0" w:space="0" w:color="auto"/>
            <w:bottom w:val="none" w:sz="0" w:space="0" w:color="auto"/>
            <w:right w:val="none" w:sz="0" w:space="0" w:color="auto"/>
          </w:divBdr>
        </w:div>
      </w:divsChild>
    </w:div>
    <w:div w:id="50427603">
      <w:bodyDiv w:val="1"/>
      <w:marLeft w:val="0"/>
      <w:marRight w:val="0"/>
      <w:marTop w:val="0"/>
      <w:marBottom w:val="0"/>
      <w:divBdr>
        <w:top w:val="none" w:sz="0" w:space="0" w:color="auto"/>
        <w:left w:val="none" w:sz="0" w:space="0" w:color="auto"/>
        <w:bottom w:val="none" w:sz="0" w:space="0" w:color="auto"/>
        <w:right w:val="none" w:sz="0" w:space="0" w:color="auto"/>
      </w:divBdr>
    </w:div>
    <w:div w:id="82532427">
      <w:bodyDiv w:val="1"/>
      <w:marLeft w:val="0"/>
      <w:marRight w:val="0"/>
      <w:marTop w:val="0"/>
      <w:marBottom w:val="0"/>
      <w:divBdr>
        <w:top w:val="none" w:sz="0" w:space="0" w:color="auto"/>
        <w:left w:val="none" w:sz="0" w:space="0" w:color="auto"/>
        <w:bottom w:val="none" w:sz="0" w:space="0" w:color="auto"/>
        <w:right w:val="none" w:sz="0" w:space="0" w:color="auto"/>
      </w:divBdr>
    </w:div>
    <w:div w:id="101651139">
      <w:bodyDiv w:val="1"/>
      <w:marLeft w:val="0"/>
      <w:marRight w:val="0"/>
      <w:marTop w:val="0"/>
      <w:marBottom w:val="0"/>
      <w:divBdr>
        <w:top w:val="none" w:sz="0" w:space="0" w:color="auto"/>
        <w:left w:val="none" w:sz="0" w:space="0" w:color="auto"/>
        <w:bottom w:val="none" w:sz="0" w:space="0" w:color="auto"/>
        <w:right w:val="none" w:sz="0" w:space="0" w:color="auto"/>
      </w:divBdr>
      <w:divsChild>
        <w:div w:id="1333725872">
          <w:marLeft w:val="446"/>
          <w:marRight w:val="0"/>
          <w:marTop w:val="0"/>
          <w:marBottom w:val="0"/>
          <w:divBdr>
            <w:top w:val="none" w:sz="0" w:space="0" w:color="auto"/>
            <w:left w:val="none" w:sz="0" w:space="0" w:color="auto"/>
            <w:bottom w:val="none" w:sz="0" w:space="0" w:color="auto"/>
            <w:right w:val="none" w:sz="0" w:space="0" w:color="auto"/>
          </w:divBdr>
        </w:div>
      </w:divsChild>
    </w:div>
    <w:div w:id="104277853">
      <w:bodyDiv w:val="1"/>
      <w:marLeft w:val="0"/>
      <w:marRight w:val="0"/>
      <w:marTop w:val="0"/>
      <w:marBottom w:val="0"/>
      <w:divBdr>
        <w:top w:val="none" w:sz="0" w:space="0" w:color="auto"/>
        <w:left w:val="none" w:sz="0" w:space="0" w:color="auto"/>
        <w:bottom w:val="none" w:sz="0" w:space="0" w:color="auto"/>
        <w:right w:val="none" w:sz="0" w:space="0" w:color="auto"/>
      </w:divBdr>
    </w:div>
    <w:div w:id="157308379">
      <w:bodyDiv w:val="1"/>
      <w:marLeft w:val="0"/>
      <w:marRight w:val="0"/>
      <w:marTop w:val="0"/>
      <w:marBottom w:val="0"/>
      <w:divBdr>
        <w:top w:val="none" w:sz="0" w:space="0" w:color="auto"/>
        <w:left w:val="none" w:sz="0" w:space="0" w:color="auto"/>
        <w:bottom w:val="none" w:sz="0" w:space="0" w:color="auto"/>
        <w:right w:val="none" w:sz="0" w:space="0" w:color="auto"/>
      </w:divBdr>
    </w:div>
    <w:div w:id="16687236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89413231">
      <w:bodyDiv w:val="1"/>
      <w:marLeft w:val="0"/>
      <w:marRight w:val="0"/>
      <w:marTop w:val="0"/>
      <w:marBottom w:val="0"/>
      <w:divBdr>
        <w:top w:val="none" w:sz="0" w:space="0" w:color="auto"/>
        <w:left w:val="none" w:sz="0" w:space="0" w:color="auto"/>
        <w:bottom w:val="none" w:sz="0" w:space="0" w:color="auto"/>
        <w:right w:val="none" w:sz="0" w:space="0" w:color="auto"/>
      </w:divBdr>
    </w:div>
    <w:div w:id="222569328">
      <w:bodyDiv w:val="1"/>
      <w:marLeft w:val="0"/>
      <w:marRight w:val="0"/>
      <w:marTop w:val="0"/>
      <w:marBottom w:val="0"/>
      <w:divBdr>
        <w:top w:val="none" w:sz="0" w:space="0" w:color="auto"/>
        <w:left w:val="none" w:sz="0" w:space="0" w:color="auto"/>
        <w:bottom w:val="none" w:sz="0" w:space="0" w:color="auto"/>
        <w:right w:val="none" w:sz="0" w:space="0" w:color="auto"/>
      </w:divBdr>
    </w:div>
    <w:div w:id="249852992">
      <w:bodyDiv w:val="1"/>
      <w:marLeft w:val="0"/>
      <w:marRight w:val="0"/>
      <w:marTop w:val="0"/>
      <w:marBottom w:val="0"/>
      <w:divBdr>
        <w:top w:val="none" w:sz="0" w:space="0" w:color="auto"/>
        <w:left w:val="none" w:sz="0" w:space="0" w:color="auto"/>
        <w:bottom w:val="none" w:sz="0" w:space="0" w:color="auto"/>
        <w:right w:val="none" w:sz="0" w:space="0" w:color="auto"/>
      </w:divBdr>
      <w:divsChild>
        <w:div w:id="834225003">
          <w:marLeft w:val="446"/>
          <w:marRight w:val="0"/>
          <w:marTop w:val="0"/>
          <w:marBottom w:val="0"/>
          <w:divBdr>
            <w:top w:val="none" w:sz="0" w:space="0" w:color="auto"/>
            <w:left w:val="none" w:sz="0" w:space="0" w:color="auto"/>
            <w:bottom w:val="none" w:sz="0" w:space="0" w:color="auto"/>
            <w:right w:val="none" w:sz="0" w:space="0" w:color="auto"/>
          </w:divBdr>
        </w:div>
      </w:divsChild>
    </w:div>
    <w:div w:id="279530301">
      <w:bodyDiv w:val="1"/>
      <w:marLeft w:val="0"/>
      <w:marRight w:val="0"/>
      <w:marTop w:val="0"/>
      <w:marBottom w:val="0"/>
      <w:divBdr>
        <w:top w:val="none" w:sz="0" w:space="0" w:color="auto"/>
        <w:left w:val="none" w:sz="0" w:space="0" w:color="auto"/>
        <w:bottom w:val="none" w:sz="0" w:space="0" w:color="auto"/>
        <w:right w:val="none" w:sz="0" w:space="0" w:color="auto"/>
      </w:divBdr>
    </w:div>
    <w:div w:id="285816765">
      <w:bodyDiv w:val="1"/>
      <w:marLeft w:val="0"/>
      <w:marRight w:val="0"/>
      <w:marTop w:val="0"/>
      <w:marBottom w:val="0"/>
      <w:divBdr>
        <w:top w:val="none" w:sz="0" w:space="0" w:color="auto"/>
        <w:left w:val="none" w:sz="0" w:space="0" w:color="auto"/>
        <w:bottom w:val="none" w:sz="0" w:space="0" w:color="auto"/>
        <w:right w:val="none" w:sz="0" w:space="0" w:color="auto"/>
      </w:divBdr>
    </w:div>
    <w:div w:id="308556366">
      <w:bodyDiv w:val="1"/>
      <w:marLeft w:val="0"/>
      <w:marRight w:val="0"/>
      <w:marTop w:val="0"/>
      <w:marBottom w:val="0"/>
      <w:divBdr>
        <w:top w:val="none" w:sz="0" w:space="0" w:color="auto"/>
        <w:left w:val="none" w:sz="0" w:space="0" w:color="auto"/>
        <w:bottom w:val="none" w:sz="0" w:space="0" w:color="auto"/>
        <w:right w:val="none" w:sz="0" w:space="0" w:color="auto"/>
      </w:divBdr>
      <w:divsChild>
        <w:div w:id="1356810375">
          <w:marLeft w:val="0"/>
          <w:marRight w:val="0"/>
          <w:marTop w:val="0"/>
          <w:marBottom w:val="0"/>
          <w:divBdr>
            <w:top w:val="none" w:sz="0" w:space="0" w:color="auto"/>
            <w:left w:val="none" w:sz="0" w:space="0" w:color="auto"/>
            <w:bottom w:val="none" w:sz="0" w:space="0" w:color="auto"/>
            <w:right w:val="none" w:sz="0" w:space="0" w:color="auto"/>
          </w:divBdr>
        </w:div>
      </w:divsChild>
    </w:div>
    <w:div w:id="318001025">
      <w:bodyDiv w:val="1"/>
      <w:marLeft w:val="0"/>
      <w:marRight w:val="0"/>
      <w:marTop w:val="0"/>
      <w:marBottom w:val="0"/>
      <w:divBdr>
        <w:top w:val="none" w:sz="0" w:space="0" w:color="auto"/>
        <w:left w:val="none" w:sz="0" w:space="0" w:color="auto"/>
        <w:bottom w:val="none" w:sz="0" w:space="0" w:color="auto"/>
        <w:right w:val="none" w:sz="0" w:space="0" w:color="auto"/>
      </w:divBdr>
    </w:div>
    <w:div w:id="339047500">
      <w:bodyDiv w:val="1"/>
      <w:marLeft w:val="0"/>
      <w:marRight w:val="0"/>
      <w:marTop w:val="0"/>
      <w:marBottom w:val="0"/>
      <w:divBdr>
        <w:top w:val="none" w:sz="0" w:space="0" w:color="auto"/>
        <w:left w:val="none" w:sz="0" w:space="0" w:color="auto"/>
        <w:bottom w:val="none" w:sz="0" w:space="0" w:color="auto"/>
        <w:right w:val="none" w:sz="0" w:space="0" w:color="auto"/>
      </w:divBdr>
    </w:div>
    <w:div w:id="344017431">
      <w:bodyDiv w:val="1"/>
      <w:marLeft w:val="0"/>
      <w:marRight w:val="0"/>
      <w:marTop w:val="0"/>
      <w:marBottom w:val="0"/>
      <w:divBdr>
        <w:top w:val="none" w:sz="0" w:space="0" w:color="auto"/>
        <w:left w:val="none" w:sz="0" w:space="0" w:color="auto"/>
        <w:bottom w:val="none" w:sz="0" w:space="0" w:color="auto"/>
        <w:right w:val="none" w:sz="0" w:space="0" w:color="auto"/>
      </w:divBdr>
    </w:div>
    <w:div w:id="356932004">
      <w:bodyDiv w:val="1"/>
      <w:marLeft w:val="0"/>
      <w:marRight w:val="0"/>
      <w:marTop w:val="0"/>
      <w:marBottom w:val="0"/>
      <w:divBdr>
        <w:top w:val="none" w:sz="0" w:space="0" w:color="auto"/>
        <w:left w:val="none" w:sz="0" w:space="0" w:color="auto"/>
        <w:bottom w:val="none" w:sz="0" w:space="0" w:color="auto"/>
        <w:right w:val="none" w:sz="0" w:space="0" w:color="auto"/>
      </w:divBdr>
      <w:divsChild>
        <w:div w:id="840857779">
          <w:marLeft w:val="0"/>
          <w:marRight w:val="0"/>
          <w:marTop w:val="0"/>
          <w:marBottom w:val="0"/>
          <w:divBdr>
            <w:top w:val="none" w:sz="0" w:space="0" w:color="auto"/>
            <w:left w:val="none" w:sz="0" w:space="0" w:color="auto"/>
            <w:bottom w:val="none" w:sz="0" w:space="0" w:color="auto"/>
            <w:right w:val="none" w:sz="0" w:space="0" w:color="auto"/>
          </w:divBdr>
        </w:div>
      </w:divsChild>
    </w:div>
    <w:div w:id="369383347">
      <w:bodyDiv w:val="1"/>
      <w:marLeft w:val="0"/>
      <w:marRight w:val="0"/>
      <w:marTop w:val="0"/>
      <w:marBottom w:val="0"/>
      <w:divBdr>
        <w:top w:val="none" w:sz="0" w:space="0" w:color="auto"/>
        <w:left w:val="none" w:sz="0" w:space="0" w:color="auto"/>
        <w:bottom w:val="none" w:sz="0" w:space="0" w:color="auto"/>
        <w:right w:val="none" w:sz="0" w:space="0" w:color="auto"/>
      </w:divBdr>
      <w:divsChild>
        <w:div w:id="688336752">
          <w:marLeft w:val="446"/>
          <w:marRight w:val="0"/>
          <w:marTop w:val="0"/>
          <w:marBottom w:val="0"/>
          <w:divBdr>
            <w:top w:val="none" w:sz="0" w:space="0" w:color="auto"/>
            <w:left w:val="none" w:sz="0" w:space="0" w:color="auto"/>
            <w:bottom w:val="none" w:sz="0" w:space="0" w:color="auto"/>
            <w:right w:val="none" w:sz="0" w:space="0" w:color="auto"/>
          </w:divBdr>
        </w:div>
        <w:div w:id="1373337866">
          <w:marLeft w:val="446"/>
          <w:marRight w:val="0"/>
          <w:marTop w:val="0"/>
          <w:marBottom w:val="0"/>
          <w:divBdr>
            <w:top w:val="none" w:sz="0" w:space="0" w:color="auto"/>
            <w:left w:val="none" w:sz="0" w:space="0" w:color="auto"/>
            <w:bottom w:val="none" w:sz="0" w:space="0" w:color="auto"/>
            <w:right w:val="none" w:sz="0" w:space="0" w:color="auto"/>
          </w:divBdr>
        </w:div>
        <w:div w:id="2092387555">
          <w:marLeft w:val="446"/>
          <w:marRight w:val="0"/>
          <w:marTop w:val="0"/>
          <w:marBottom w:val="0"/>
          <w:divBdr>
            <w:top w:val="none" w:sz="0" w:space="0" w:color="auto"/>
            <w:left w:val="none" w:sz="0" w:space="0" w:color="auto"/>
            <w:bottom w:val="none" w:sz="0" w:space="0" w:color="auto"/>
            <w:right w:val="none" w:sz="0" w:space="0" w:color="auto"/>
          </w:divBdr>
        </w:div>
      </w:divsChild>
    </w:div>
    <w:div w:id="371225559">
      <w:bodyDiv w:val="1"/>
      <w:marLeft w:val="0"/>
      <w:marRight w:val="0"/>
      <w:marTop w:val="0"/>
      <w:marBottom w:val="0"/>
      <w:divBdr>
        <w:top w:val="none" w:sz="0" w:space="0" w:color="auto"/>
        <w:left w:val="none" w:sz="0" w:space="0" w:color="auto"/>
        <w:bottom w:val="none" w:sz="0" w:space="0" w:color="auto"/>
        <w:right w:val="none" w:sz="0" w:space="0" w:color="auto"/>
      </w:divBdr>
      <w:divsChild>
        <w:div w:id="5794033">
          <w:marLeft w:val="446"/>
          <w:marRight w:val="0"/>
          <w:marTop w:val="0"/>
          <w:marBottom w:val="0"/>
          <w:divBdr>
            <w:top w:val="none" w:sz="0" w:space="0" w:color="auto"/>
            <w:left w:val="none" w:sz="0" w:space="0" w:color="auto"/>
            <w:bottom w:val="none" w:sz="0" w:space="0" w:color="auto"/>
            <w:right w:val="none" w:sz="0" w:space="0" w:color="auto"/>
          </w:divBdr>
        </w:div>
        <w:div w:id="1302157339">
          <w:marLeft w:val="446"/>
          <w:marRight w:val="0"/>
          <w:marTop w:val="0"/>
          <w:marBottom w:val="0"/>
          <w:divBdr>
            <w:top w:val="none" w:sz="0" w:space="0" w:color="auto"/>
            <w:left w:val="none" w:sz="0" w:space="0" w:color="auto"/>
            <w:bottom w:val="none" w:sz="0" w:space="0" w:color="auto"/>
            <w:right w:val="none" w:sz="0" w:space="0" w:color="auto"/>
          </w:divBdr>
        </w:div>
        <w:div w:id="1338577090">
          <w:marLeft w:val="446"/>
          <w:marRight w:val="0"/>
          <w:marTop w:val="0"/>
          <w:marBottom w:val="0"/>
          <w:divBdr>
            <w:top w:val="none" w:sz="0" w:space="0" w:color="auto"/>
            <w:left w:val="none" w:sz="0" w:space="0" w:color="auto"/>
            <w:bottom w:val="none" w:sz="0" w:space="0" w:color="auto"/>
            <w:right w:val="none" w:sz="0" w:space="0" w:color="auto"/>
          </w:divBdr>
        </w:div>
        <w:div w:id="1718236088">
          <w:marLeft w:val="446"/>
          <w:marRight w:val="0"/>
          <w:marTop w:val="0"/>
          <w:marBottom w:val="0"/>
          <w:divBdr>
            <w:top w:val="none" w:sz="0" w:space="0" w:color="auto"/>
            <w:left w:val="none" w:sz="0" w:space="0" w:color="auto"/>
            <w:bottom w:val="none" w:sz="0" w:space="0" w:color="auto"/>
            <w:right w:val="none" w:sz="0" w:space="0" w:color="auto"/>
          </w:divBdr>
        </w:div>
      </w:divsChild>
    </w:div>
    <w:div w:id="385877692">
      <w:bodyDiv w:val="1"/>
      <w:marLeft w:val="0"/>
      <w:marRight w:val="0"/>
      <w:marTop w:val="0"/>
      <w:marBottom w:val="0"/>
      <w:divBdr>
        <w:top w:val="none" w:sz="0" w:space="0" w:color="auto"/>
        <w:left w:val="none" w:sz="0" w:space="0" w:color="auto"/>
        <w:bottom w:val="none" w:sz="0" w:space="0" w:color="auto"/>
        <w:right w:val="none" w:sz="0" w:space="0" w:color="auto"/>
      </w:divBdr>
    </w:div>
    <w:div w:id="386030963">
      <w:bodyDiv w:val="1"/>
      <w:marLeft w:val="0"/>
      <w:marRight w:val="0"/>
      <w:marTop w:val="0"/>
      <w:marBottom w:val="0"/>
      <w:divBdr>
        <w:top w:val="none" w:sz="0" w:space="0" w:color="auto"/>
        <w:left w:val="none" w:sz="0" w:space="0" w:color="auto"/>
        <w:bottom w:val="none" w:sz="0" w:space="0" w:color="auto"/>
        <w:right w:val="none" w:sz="0" w:space="0" w:color="auto"/>
      </w:divBdr>
    </w:div>
    <w:div w:id="387264922">
      <w:bodyDiv w:val="1"/>
      <w:marLeft w:val="0"/>
      <w:marRight w:val="0"/>
      <w:marTop w:val="0"/>
      <w:marBottom w:val="0"/>
      <w:divBdr>
        <w:top w:val="none" w:sz="0" w:space="0" w:color="auto"/>
        <w:left w:val="none" w:sz="0" w:space="0" w:color="auto"/>
        <w:bottom w:val="none" w:sz="0" w:space="0" w:color="auto"/>
        <w:right w:val="none" w:sz="0" w:space="0" w:color="auto"/>
      </w:divBdr>
      <w:divsChild>
        <w:div w:id="168176712">
          <w:marLeft w:val="446"/>
          <w:marRight w:val="0"/>
          <w:marTop w:val="0"/>
          <w:marBottom w:val="0"/>
          <w:divBdr>
            <w:top w:val="none" w:sz="0" w:space="0" w:color="auto"/>
            <w:left w:val="none" w:sz="0" w:space="0" w:color="auto"/>
            <w:bottom w:val="none" w:sz="0" w:space="0" w:color="auto"/>
            <w:right w:val="none" w:sz="0" w:space="0" w:color="auto"/>
          </w:divBdr>
        </w:div>
        <w:div w:id="694233691">
          <w:marLeft w:val="446"/>
          <w:marRight w:val="0"/>
          <w:marTop w:val="0"/>
          <w:marBottom w:val="0"/>
          <w:divBdr>
            <w:top w:val="none" w:sz="0" w:space="0" w:color="auto"/>
            <w:left w:val="none" w:sz="0" w:space="0" w:color="auto"/>
            <w:bottom w:val="none" w:sz="0" w:space="0" w:color="auto"/>
            <w:right w:val="none" w:sz="0" w:space="0" w:color="auto"/>
          </w:divBdr>
        </w:div>
        <w:div w:id="865215698">
          <w:marLeft w:val="446"/>
          <w:marRight w:val="0"/>
          <w:marTop w:val="0"/>
          <w:marBottom w:val="0"/>
          <w:divBdr>
            <w:top w:val="none" w:sz="0" w:space="0" w:color="auto"/>
            <w:left w:val="none" w:sz="0" w:space="0" w:color="auto"/>
            <w:bottom w:val="none" w:sz="0" w:space="0" w:color="auto"/>
            <w:right w:val="none" w:sz="0" w:space="0" w:color="auto"/>
          </w:divBdr>
        </w:div>
        <w:div w:id="1486434288">
          <w:marLeft w:val="446"/>
          <w:marRight w:val="0"/>
          <w:marTop w:val="0"/>
          <w:marBottom w:val="0"/>
          <w:divBdr>
            <w:top w:val="none" w:sz="0" w:space="0" w:color="auto"/>
            <w:left w:val="none" w:sz="0" w:space="0" w:color="auto"/>
            <w:bottom w:val="none" w:sz="0" w:space="0" w:color="auto"/>
            <w:right w:val="none" w:sz="0" w:space="0" w:color="auto"/>
          </w:divBdr>
        </w:div>
        <w:div w:id="1506049850">
          <w:marLeft w:val="446"/>
          <w:marRight w:val="0"/>
          <w:marTop w:val="0"/>
          <w:marBottom w:val="0"/>
          <w:divBdr>
            <w:top w:val="none" w:sz="0" w:space="0" w:color="auto"/>
            <w:left w:val="none" w:sz="0" w:space="0" w:color="auto"/>
            <w:bottom w:val="none" w:sz="0" w:space="0" w:color="auto"/>
            <w:right w:val="none" w:sz="0" w:space="0" w:color="auto"/>
          </w:divBdr>
        </w:div>
      </w:divsChild>
    </w:div>
    <w:div w:id="399795099">
      <w:bodyDiv w:val="1"/>
      <w:marLeft w:val="0"/>
      <w:marRight w:val="0"/>
      <w:marTop w:val="0"/>
      <w:marBottom w:val="0"/>
      <w:divBdr>
        <w:top w:val="none" w:sz="0" w:space="0" w:color="auto"/>
        <w:left w:val="none" w:sz="0" w:space="0" w:color="auto"/>
        <w:bottom w:val="none" w:sz="0" w:space="0" w:color="auto"/>
        <w:right w:val="none" w:sz="0" w:space="0" w:color="auto"/>
      </w:divBdr>
    </w:div>
    <w:div w:id="402728243">
      <w:bodyDiv w:val="1"/>
      <w:marLeft w:val="0"/>
      <w:marRight w:val="0"/>
      <w:marTop w:val="0"/>
      <w:marBottom w:val="0"/>
      <w:divBdr>
        <w:top w:val="none" w:sz="0" w:space="0" w:color="auto"/>
        <w:left w:val="none" w:sz="0" w:space="0" w:color="auto"/>
        <w:bottom w:val="none" w:sz="0" w:space="0" w:color="auto"/>
        <w:right w:val="none" w:sz="0" w:space="0" w:color="auto"/>
      </w:divBdr>
      <w:divsChild>
        <w:div w:id="821580810">
          <w:marLeft w:val="446"/>
          <w:marRight w:val="0"/>
          <w:marTop w:val="0"/>
          <w:marBottom w:val="0"/>
          <w:divBdr>
            <w:top w:val="none" w:sz="0" w:space="0" w:color="auto"/>
            <w:left w:val="none" w:sz="0" w:space="0" w:color="auto"/>
            <w:bottom w:val="none" w:sz="0" w:space="0" w:color="auto"/>
            <w:right w:val="none" w:sz="0" w:space="0" w:color="auto"/>
          </w:divBdr>
        </w:div>
        <w:div w:id="1638753416">
          <w:marLeft w:val="446"/>
          <w:marRight w:val="0"/>
          <w:marTop w:val="0"/>
          <w:marBottom w:val="0"/>
          <w:divBdr>
            <w:top w:val="none" w:sz="0" w:space="0" w:color="auto"/>
            <w:left w:val="none" w:sz="0" w:space="0" w:color="auto"/>
            <w:bottom w:val="none" w:sz="0" w:space="0" w:color="auto"/>
            <w:right w:val="none" w:sz="0" w:space="0" w:color="auto"/>
          </w:divBdr>
        </w:div>
      </w:divsChild>
    </w:div>
    <w:div w:id="410927990">
      <w:bodyDiv w:val="1"/>
      <w:marLeft w:val="0"/>
      <w:marRight w:val="0"/>
      <w:marTop w:val="0"/>
      <w:marBottom w:val="0"/>
      <w:divBdr>
        <w:top w:val="none" w:sz="0" w:space="0" w:color="auto"/>
        <w:left w:val="none" w:sz="0" w:space="0" w:color="auto"/>
        <w:bottom w:val="none" w:sz="0" w:space="0" w:color="auto"/>
        <w:right w:val="none" w:sz="0" w:space="0" w:color="auto"/>
      </w:divBdr>
    </w:div>
    <w:div w:id="420030126">
      <w:bodyDiv w:val="1"/>
      <w:marLeft w:val="0"/>
      <w:marRight w:val="0"/>
      <w:marTop w:val="0"/>
      <w:marBottom w:val="0"/>
      <w:divBdr>
        <w:top w:val="none" w:sz="0" w:space="0" w:color="auto"/>
        <w:left w:val="none" w:sz="0" w:space="0" w:color="auto"/>
        <w:bottom w:val="none" w:sz="0" w:space="0" w:color="auto"/>
        <w:right w:val="none" w:sz="0" w:space="0" w:color="auto"/>
      </w:divBdr>
      <w:divsChild>
        <w:div w:id="1347706938">
          <w:marLeft w:val="446"/>
          <w:marRight w:val="0"/>
          <w:marTop w:val="0"/>
          <w:marBottom w:val="0"/>
          <w:divBdr>
            <w:top w:val="none" w:sz="0" w:space="0" w:color="auto"/>
            <w:left w:val="none" w:sz="0" w:space="0" w:color="auto"/>
            <w:bottom w:val="none" w:sz="0" w:space="0" w:color="auto"/>
            <w:right w:val="none" w:sz="0" w:space="0" w:color="auto"/>
          </w:divBdr>
        </w:div>
        <w:div w:id="1635986896">
          <w:marLeft w:val="446"/>
          <w:marRight w:val="0"/>
          <w:marTop w:val="0"/>
          <w:marBottom w:val="0"/>
          <w:divBdr>
            <w:top w:val="none" w:sz="0" w:space="0" w:color="auto"/>
            <w:left w:val="none" w:sz="0" w:space="0" w:color="auto"/>
            <w:bottom w:val="none" w:sz="0" w:space="0" w:color="auto"/>
            <w:right w:val="none" w:sz="0" w:space="0" w:color="auto"/>
          </w:divBdr>
        </w:div>
      </w:divsChild>
    </w:div>
    <w:div w:id="429621001">
      <w:bodyDiv w:val="1"/>
      <w:marLeft w:val="0"/>
      <w:marRight w:val="0"/>
      <w:marTop w:val="0"/>
      <w:marBottom w:val="0"/>
      <w:divBdr>
        <w:top w:val="none" w:sz="0" w:space="0" w:color="auto"/>
        <w:left w:val="none" w:sz="0" w:space="0" w:color="auto"/>
        <w:bottom w:val="none" w:sz="0" w:space="0" w:color="auto"/>
        <w:right w:val="none" w:sz="0" w:space="0" w:color="auto"/>
      </w:divBdr>
    </w:div>
    <w:div w:id="457527558">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462386643">
      <w:bodyDiv w:val="1"/>
      <w:marLeft w:val="0"/>
      <w:marRight w:val="0"/>
      <w:marTop w:val="0"/>
      <w:marBottom w:val="0"/>
      <w:divBdr>
        <w:top w:val="none" w:sz="0" w:space="0" w:color="auto"/>
        <w:left w:val="none" w:sz="0" w:space="0" w:color="auto"/>
        <w:bottom w:val="none" w:sz="0" w:space="0" w:color="auto"/>
        <w:right w:val="none" w:sz="0" w:space="0" w:color="auto"/>
      </w:divBdr>
    </w:div>
    <w:div w:id="483401117">
      <w:bodyDiv w:val="1"/>
      <w:marLeft w:val="0"/>
      <w:marRight w:val="0"/>
      <w:marTop w:val="0"/>
      <w:marBottom w:val="0"/>
      <w:divBdr>
        <w:top w:val="none" w:sz="0" w:space="0" w:color="auto"/>
        <w:left w:val="none" w:sz="0" w:space="0" w:color="auto"/>
        <w:bottom w:val="none" w:sz="0" w:space="0" w:color="auto"/>
        <w:right w:val="none" w:sz="0" w:space="0" w:color="auto"/>
      </w:divBdr>
      <w:divsChild>
        <w:div w:id="531891274">
          <w:marLeft w:val="446"/>
          <w:marRight w:val="0"/>
          <w:marTop w:val="0"/>
          <w:marBottom w:val="0"/>
          <w:divBdr>
            <w:top w:val="none" w:sz="0" w:space="0" w:color="auto"/>
            <w:left w:val="none" w:sz="0" w:space="0" w:color="auto"/>
            <w:bottom w:val="none" w:sz="0" w:space="0" w:color="auto"/>
            <w:right w:val="none" w:sz="0" w:space="0" w:color="auto"/>
          </w:divBdr>
        </w:div>
        <w:div w:id="1643541038">
          <w:marLeft w:val="446"/>
          <w:marRight w:val="0"/>
          <w:marTop w:val="0"/>
          <w:marBottom w:val="0"/>
          <w:divBdr>
            <w:top w:val="none" w:sz="0" w:space="0" w:color="auto"/>
            <w:left w:val="none" w:sz="0" w:space="0" w:color="auto"/>
            <w:bottom w:val="none" w:sz="0" w:space="0" w:color="auto"/>
            <w:right w:val="none" w:sz="0" w:space="0" w:color="auto"/>
          </w:divBdr>
        </w:div>
      </w:divsChild>
    </w:div>
    <w:div w:id="521210491">
      <w:bodyDiv w:val="1"/>
      <w:marLeft w:val="0"/>
      <w:marRight w:val="0"/>
      <w:marTop w:val="0"/>
      <w:marBottom w:val="0"/>
      <w:divBdr>
        <w:top w:val="none" w:sz="0" w:space="0" w:color="auto"/>
        <w:left w:val="none" w:sz="0" w:space="0" w:color="auto"/>
        <w:bottom w:val="none" w:sz="0" w:space="0" w:color="auto"/>
        <w:right w:val="none" w:sz="0" w:space="0" w:color="auto"/>
      </w:divBdr>
    </w:div>
    <w:div w:id="565339755">
      <w:bodyDiv w:val="1"/>
      <w:marLeft w:val="0"/>
      <w:marRight w:val="0"/>
      <w:marTop w:val="0"/>
      <w:marBottom w:val="0"/>
      <w:divBdr>
        <w:top w:val="none" w:sz="0" w:space="0" w:color="auto"/>
        <w:left w:val="none" w:sz="0" w:space="0" w:color="auto"/>
        <w:bottom w:val="none" w:sz="0" w:space="0" w:color="auto"/>
        <w:right w:val="none" w:sz="0" w:space="0" w:color="auto"/>
      </w:divBdr>
    </w:div>
    <w:div w:id="594020993">
      <w:bodyDiv w:val="1"/>
      <w:marLeft w:val="0"/>
      <w:marRight w:val="0"/>
      <w:marTop w:val="0"/>
      <w:marBottom w:val="0"/>
      <w:divBdr>
        <w:top w:val="none" w:sz="0" w:space="0" w:color="auto"/>
        <w:left w:val="none" w:sz="0" w:space="0" w:color="auto"/>
        <w:bottom w:val="none" w:sz="0" w:space="0" w:color="auto"/>
        <w:right w:val="none" w:sz="0" w:space="0" w:color="auto"/>
      </w:divBdr>
    </w:div>
    <w:div w:id="599685311">
      <w:bodyDiv w:val="1"/>
      <w:marLeft w:val="0"/>
      <w:marRight w:val="0"/>
      <w:marTop w:val="0"/>
      <w:marBottom w:val="0"/>
      <w:divBdr>
        <w:top w:val="none" w:sz="0" w:space="0" w:color="auto"/>
        <w:left w:val="none" w:sz="0" w:space="0" w:color="auto"/>
        <w:bottom w:val="none" w:sz="0" w:space="0" w:color="auto"/>
        <w:right w:val="none" w:sz="0" w:space="0" w:color="auto"/>
      </w:divBdr>
    </w:div>
    <w:div w:id="650906123">
      <w:bodyDiv w:val="1"/>
      <w:marLeft w:val="0"/>
      <w:marRight w:val="0"/>
      <w:marTop w:val="0"/>
      <w:marBottom w:val="0"/>
      <w:divBdr>
        <w:top w:val="none" w:sz="0" w:space="0" w:color="auto"/>
        <w:left w:val="none" w:sz="0" w:space="0" w:color="auto"/>
        <w:bottom w:val="none" w:sz="0" w:space="0" w:color="auto"/>
        <w:right w:val="none" w:sz="0" w:space="0" w:color="auto"/>
      </w:divBdr>
    </w:div>
    <w:div w:id="663977020">
      <w:bodyDiv w:val="1"/>
      <w:marLeft w:val="0"/>
      <w:marRight w:val="0"/>
      <w:marTop w:val="0"/>
      <w:marBottom w:val="0"/>
      <w:divBdr>
        <w:top w:val="none" w:sz="0" w:space="0" w:color="auto"/>
        <w:left w:val="none" w:sz="0" w:space="0" w:color="auto"/>
        <w:bottom w:val="none" w:sz="0" w:space="0" w:color="auto"/>
        <w:right w:val="none" w:sz="0" w:space="0" w:color="auto"/>
      </w:divBdr>
      <w:divsChild>
        <w:div w:id="647631210">
          <w:marLeft w:val="0"/>
          <w:marRight w:val="0"/>
          <w:marTop w:val="0"/>
          <w:marBottom w:val="0"/>
          <w:divBdr>
            <w:top w:val="none" w:sz="0" w:space="0" w:color="auto"/>
            <w:left w:val="none" w:sz="0" w:space="0" w:color="auto"/>
            <w:bottom w:val="none" w:sz="0" w:space="0" w:color="auto"/>
            <w:right w:val="none" w:sz="0" w:space="0" w:color="auto"/>
          </w:divBdr>
        </w:div>
      </w:divsChild>
    </w:div>
    <w:div w:id="670184945">
      <w:bodyDiv w:val="1"/>
      <w:marLeft w:val="0"/>
      <w:marRight w:val="0"/>
      <w:marTop w:val="0"/>
      <w:marBottom w:val="0"/>
      <w:divBdr>
        <w:top w:val="none" w:sz="0" w:space="0" w:color="auto"/>
        <w:left w:val="none" w:sz="0" w:space="0" w:color="auto"/>
        <w:bottom w:val="none" w:sz="0" w:space="0" w:color="auto"/>
        <w:right w:val="none" w:sz="0" w:space="0" w:color="auto"/>
      </w:divBdr>
    </w:div>
    <w:div w:id="675348730">
      <w:bodyDiv w:val="1"/>
      <w:marLeft w:val="0"/>
      <w:marRight w:val="0"/>
      <w:marTop w:val="0"/>
      <w:marBottom w:val="0"/>
      <w:divBdr>
        <w:top w:val="none" w:sz="0" w:space="0" w:color="auto"/>
        <w:left w:val="none" w:sz="0" w:space="0" w:color="auto"/>
        <w:bottom w:val="none" w:sz="0" w:space="0" w:color="auto"/>
        <w:right w:val="none" w:sz="0" w:space="0" w:color="auto"/>
      </w:divBdr>
    </w:div>
    <w:div w:id="684016778">
      <w:bodyDiv w:val="1"/>
      <w:marLeft w:val="0"/>
      <w:marRight w:val="0"/>
      <w:marTop w:val="0"/>
      <w:marBottom w:val="0"/>
      <w:divBdr>
        <w:top w:val="none" w:sz="0" w:space="0" w:color="auto"/>
        <w:left w:val="none" w:sz="0" w:space="0" w:color="auto"/>
        <w:bottom w:val="none" w:sz="0" w:space="0" w:color="auto"/>
        <w:right w:val="none" w:sz="0" w:space="0" w:color="auto"/>
      </w:divBdr>
    </w:div>
    <w:div w:id="688801350">
      <w:bodyDiv w:val="1"/>
      <w:marLeft w:val="0"/>
      <w:marRight w:val="0"/>
      <w:marTop w:val="0"/>
      <w:marBottom w:val="0"/>
      <w:divBdr>
        <w:top w:val="none" w:sz="0" w:space="0" w:color="auto"/>
        <w:left w:val="none" w:sz="0" w:space="0" w:color="auto"/>
        <w:bottom w:val="none" w:sz="0" w:space="0" w:color="auto"/>
        <w:right w:val="none" w:sz="0" w:space="0" w:color="auto"/>
      </w:divBdr>
    </w:div>
    <w:div w:id="769349107">
      <w:bodyDiv w:val="1"/>
      <w:marLeft w:val="0"/>
      <w:marRight w:val="0"/>
      <w:marTop w:val="0"/>
      <w:marBottom w:val="0"/>
      <w:divBdr>
        <w:top w:val="none" w:sz="0" w:space="0" w:color="auto"/>
        <w:left w:val="none" w:sz="0" w:space="0" w:color="auto"/>
        <w:bottom w:val="none" w:sz="0" w:space="0" w:color="auto"/>
        <w:right w:val="none" w:sz="0" w:space="0" w:color="auto"/>
      </w:divBdr>
    </w:div>
    <w:div w:id="79286441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800729730">
      <w:bodyDiv w:val="1"/>
      <w:marLeft w:val="0"/>
      <w:marRight w:val="0"/>
      <w:marTop w:val="0"/>
      <w:marBottom w:val="0"/>
      <w:divBdr>
        <w:top w:val="none" w:sz="0" w:space="0" w:color="auto"/>
        <w:left w:val="none" w:sz="0" w:space="0" w:color="auto"/>
        <w:bottom w:val="none" w:sz="0" w:space="0" w:color="auto"/>
        <w:right w:val="none" w:sz="0" w:space="0" w:color="auto"/>
      </w:divBdr>
      <w:divsChild>
        <w:div w:id="209268123">
          <w:marLeft w:val="0"/>
          <w:marRight w:val="0"/>
          <w:marTop w:val="0"/>
          <w:marBottom w:val="0"/>
          <w:divBdr>
            <w:top w:val="none" w:sz="0" w:space="0" w:color="auto"/>
            <w:left w:val="none" w:sz="0" w:space="0" w:color="auto"/>
            <w:bottom w:val="none" w:sz="0" w:space="0" w:color="auto"/>
            <w:right w:val="none" w:sz="0" w:space="0" w:color="auto"/>
          </w:divBdr>
        </w:div>
      </w:divsChild>
    </w:div>
    <w:div w:id="856232988">
      <w:bodyDiv w:val="1"/>
      <w:marLeft w:val="0"/>
      <w:marRight w:val="0"/>
      <w:marTop w:val="0"/>
      <w:marBottom w:val="0"/>
      <w:divBdr>
        <w:top w:val="none" w:sz="0" w:space="0" w:color="auto"/>
        <w:left w:val="none" w:sz="0" w:space="0" w:color="auto"/>
        <w:bottom w:val="none" w:sz="0" w:space="0" w:color="auto"/>
        <w:right w:val="none" w:sz="0" w:space="0" w:color="auto"/>
      </w:divBdr>
    </w:div>
    <w:div w:id="887649960">
      <w:bodyDiv w:val="1"/>
      <w:marLeft w:val="0"/>
      <w:marRight w:val="0"/>
      <w:marTop w:val="0"/>
      <w:marBottom w:val="0"/>
      <w:divBdr>
        <w:top w:val="none" w:sz="0" w:space="0" w:color="auto"/>
        <w:left w:val="none" w:sz="0" w:space="0" w:color="auto"/>
        <w:bottom w:val="none" w:sz="0" w:space="0" w:color="auto"/>
        <w:right w:val="none" w:sz="0" w:space="0" w:color="auto"/>
      </w:divBdr>
    </w:div>
    <w:div w:id="892303736">
      <w:bodyDiv w:val="1"/>
      <w:marLeft w:val="0"/>
      <w:marRight w:val="0"/>
      <w:marTop w:val="0"/>
      <w:marBottom w:val="0"/>
      <w:divBdr>
        <w:top w:val="none" w:sz="0" w:space="0" w:color="auto"/>
        <w:left w:val="none" w:sz="0" w:space="0" w:color="auto"/>
        <w:bottom w:val="none" w:sz="0" w:space="0" w:color="auto"/>
        <w:right w:val="none" w:sz="0" w:space="0" w:color="auto"/>
      </w:divBdr>
    </w:div>
    <w:div w:id="905844042">
      <w:bodyDiv w:val="1"/>
      <w:marLeft w:val="0"/>
      <w:marRight w:val="0"/>
      <w:marTop w:val="0"/>
      <w:marBottom w:val="0"/>
      <w:divBdr>
        <w:top w:val="none" w:sz="0" w:space="0" w:color="auto"/>
        <w:left w:val="none" w:sz="0" w:space="0" w:color="auto"/>
        <w:bottom w:val="none" w:sz="0" w:space="0" w:color="auto"/>
        <w:right w:val="none" w:sz="0" w:space="0" w:color="auto"/>
      </w:divBdr>
    </w:div>
    <w:div w:id="913127527">
      <w:bodyDiv w:val="1"/>
      <w:marLeft w:val="0"/>
      <w:marRight w:val="0"/>
      <w:marTop w:val="0"/>
      <w:marBottom w:val="0"/>
      <w:divBdr>
        <w:top w:val="none" w:sz="0" w:space="0" w:color="auto"/>
        <w:left w:val="none" w:sz="0" w:space="0" w:color="auto"/>
        <w:bottom w:val="none" w:sz="0" w:space="0" w:color="auto"/>
        <w:right w:val="none" w:sz="0" w:space="0" w:color="auto"/>
      </w:divBdr>
    </w:div>
    <w:div w:id="943419334">
      <w:bodyDiv w:val="1"/>
      <w:marLeft w:val="0"/>
      <w:marRight w:val="0"/>
      <w:marTop w:val="0"/>
      <w:marBottom w:val="0"/>
      <w:divBdr>
        <w:top w:val="none" w:sz="0" w:space="0" w:color="auto"/>
        <w:left w:val="none" w:sz="0" w:space="0" w:color="auto"/>
        <w:bottom w:val="none" w:sz="0" w:space="0" w:color="auto"/>
        <w:right w:val="none" w:sz="0" w:space="0" w:color="auto"/>
      </w:divBdr>
    </w:div>
    <w:div w:id="998118359">
      <w:bodyDiv w:val="1"/>
      <w:marLeft w:val="0"/>
      <w:marRight w:val="0"/>
      <w:marTop w:val="0"/>
      <w:marBottom w:val="0"/>
      <w:divBdr>
        <w:top w:val="none" w:sz="0" w:space="0" w:color="auto"/>
        <w:left w:val="none" w:sz="0" w:space="0" w:color="auto"/>
        <w:bottom w:val="none" w:sz="0" w:space="0" w:color="auto"/>
        <w:right w:val="none" w:sz="0" w:space="0" w:color="auto"/>
      </w:divBdr>
      <w:divsChild>
        <w:div w:id="643657110">
          <w:marLeft w:val="0"/>
          <w:marRight w:val="0"/>
          <w:marTop w:val="0"/>
          <w:marBottom w:val="0"/>
          <w:divBdr>
            <w:top w:val="none" w:sz="0" w:space="0" w:color="auto"/>
            <w:left w:val="none" w:sz="0" w:space="0" w:color="auto"/>
            <w:bottom w:val="none" w:sz="0" w:space="0" w:color="auto"/>
            <w:right w:val="none" w:sz="0" w:space="0" w:color="auto"/>
          </w:divBdr>
        </w:div>
      </w:divsChild>
    </w:div>
    <w:div w:id="1012806946">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sChild>
        <w:div w:id="746072202">
          <w:marLeft w:val="446"/>
          <w:marRight w:val="0"/>
          <w:marTop w:val="0"/>
          <w:marBottom w:val="0"/>
          <w:divBdr>
            <w:top w:val="none" w:sz="0" w:space="0" w:color="auto"/>
            <w:left w:val="none" w:sz="0" w:space="0" w:color="auto"/>
            <w:bottom w:val="none" w:sz="0" w:space="0" w:color="auto"/>
            <w:right w:val="none" w:sz="0" w:space="0" w:color="auto"/>
          </w:divBdr>
        </w:div>
      </w:divsChild>
    </w:div>
    <w:div w:id="1041978512">
      <w:bodyDiv w:val="1"/>
      <w:marLeft w:val="0"/>
      <w:marRight w:val="0"/>
      <w:marTop w:val="0"/>
      <w:marBottom w:val="0"/>
      <w:divBdr>
        <w:top w:val="none" w:sz="0" w:space="0" w:color="auto"/>
        <w:left w:val="none" w:sz="0" w:space="0" w:color="auto"/>
        <w:bottom w:val="none" w:sz="0" w:space="0" w:color="auto"/>
        <w:right w:val="none" w:sz="0" w:space="0" w:color="auto"/>
      </w:divBdr>
    </w:div>
    <w:div w:id="1071346228">
      <w:bodyDiv w:val="1"/>
      <w:marLeft w:val="0"/>
      <w:marRight w:val="0"/>
      <w:marTop w:val="0"/>
      <w:marBottom w:val="0"/>
      <w:divBdr>
        <w:top w:val="none" w:sz="0" w:space="0" w:color="auto"/>
        <w:left w:val="none" w:sz="0" w:space="0" w:color="auto"/>
        <w:bottom w:val="none" w:sz="0" w:space="0" w:color="auto"/>
        <w:right w:val="none" w:sz="0" w:space="0" w:color="auto"/>
      </w:divBdr>
    </w:div>
    <w:div w:id="1089275868">
      <w:bodyDiv w:val="1"/>
      <w:marLeft w:val="0"/>
      <w:marRight w:val="0"/>
      <w:marTop w:val="0"/>
      <w:marBottom w:val="0"/>
      <w:divBdr>
        <w:top w:val="none" w:sz="0" w:space="0" w:color="auto"/>
        <w:left w:val="none" w:sz="0" w:space="0" w:color="auto"/>
        <w:bottom w:val="none" w:sz="0" w:space="0" w:color="auto"/>
        <w:right w:val="none" w:sz="0" w:space="0" w:color="auto"/>
      </w:divBdr>
    </w:div>
    <w:div w:id="1139147461">
      <w:bodyDiv w:val="1"/>
      <w:marLeft w:val="0"/>
      <w:marRight w:val="0"/>
      <w:marTop w:val="0"/>
      <w:marBottom w:val="0"/>
      <w:divBdr>
        <w:top w:val="none" w:sz="0" w:space="0" w:color="auto"/>
        <w:left w:val="none" w:sz="0" w:space="0" w:color="auto"/>
        <w:bottom w:val="none" w:sz="0" w:space="0" w:color="auto"/>
        <w:right w:val="none" w:sz="0" w:space="0" w:color="auto"/>
      </w:divBdr>
    </w:div>
    <w:div w:id="1148978351">
      <w:bodyDiv w:val="1"/>
      <w:marLeft w:val="0"/>
      <w:marRight w:val="0"/>
      <w:marTop w:val="0"/>
      <w:marBottom w:val="0"/>
      <w:divBdr>
        <w:top w:val="none" w:sz="0" w:space="0" w:color="auto"/>
        <w:left w:val="none" w:sz="0" w:space="0" w:color="auto"/>
        <w:bottom w:val="none" w:sz="0" w:space="0" w:color="auto"/>
        <w:right w:val="none" w:sz="0" w:space="0" w:color="auto"/>
      </w:divBdr>
    </w:div>
    <w:div w:id="1155226444">
      <w:bodyDiv w:val="1"/>
      <w:marLeft w:val="0"/>
      <w:marRight w:val="0"/>
      <w:marTop w:val="0"/>
      <w:marBottom w:val="0"/>
      <w:divBdr>
        <w:top w:val="none" w:sz="0" w:space="0" w:color="auto"/>
        <w:left w:val="none" w:sz="0" w:space="0" w:color="auto"/>
        <w:bottom w:val="none" w:sz="0" w:space="0" w:color="auto"/>
        <w:right w:val="none" w:sz="0" w:space="0" w:color="auto"/>
      </w:divBdr>
      <w:divsChild>
        <w:div w:id="1581870963">
          <w:marLeft w:val="0"/>
          <w:marRight w:val="0"/>
          <w:marTop w:val="0"/>
          <w:marBottom w:val="0"/>
          <w:divBdr>
            <w:top w:val="none" w:sz="0" w:space="0" w:color="auto"/>
            <w:left w:val="none" w:sz="0" w:space="0" w:color="auto"/>
            <w:bottom w:val="none" w:sz="0" w:space="0" w:color="auto"/>
            <w:right w:val="none" w:sz="0" w:space="0" w:color="auto"/>
          </w:divBdr>
        </w:div>
      </w:divsChild>
    </w:div>
    <w:div w:id="1185440515">
      <w:bodyDiv w:val="1"/>
      <w:marLeft w:val="0"/>
      <w:marRight w:val="0"/>
      <w:marTop w:val="0"/>
      <w:marBottom w:val="0"/>
      <w:divBdr>
        <w:top w:val="none" w:sz="0" w:space="0" w:color="auto"/>
        <w:left w:val="none" w:sz="0" w:space="0" w:color="auto"/>
        <w:bottom w:val="none" w:sz="0" w:space="0" w:color="auto"/>
        <w:right w:val="none" w:sz="0" w:space="0" w:color="auto"/>
      </w:divBdr>
    </w:div>
    <w:div w:id="1205289424">
      <w:bodyDiv w:val="1"/>
      <w:marLeft w:val="0"/>
      <w:marRight w:val="0"/>
      <w:marTop w:val="0"/>
      <w:marBottom w:val="0"/>
      <w:divBdr>
        <w:top w:val="none" w:sz="0" w:space="0" w:color="auto"/>
        <w:left w:val="none" w:sz="0" w:space="0" w:color="auto"/>
        <w:bottom w:val="none" w:sz="0" w:space="0" w:color="auto"/>
        <w:right w:val="none" w:sz="0" w:space="0" w:color="auto"/>
      </w:divBdr>
      <w:divsChild>
        <w:div w:id="976448695">
          <w:marLeft w:val="0"/>
          <w:marRight w:val="0"/>
          <w:marTop w:val="0"/>
          <w:marBottom w:val="0"/>
          <w:divBdr>
            <w:top w:val="none" w:sz="0" w:space="0" w:color="auto"/>
            <w:left w:val="none" w:sz="0" w:space="0" w:color="auto"/>
            <w:bottom w:val="none" w:sz="0" w:space="0" w:color="auto"/>
            <w:right w:val="none" w:sz="0" w:space="0" w:color="auto"/>
          </w:divBdr>
        </w:div>
      </w:divsChild>
    </w:div>
    <w:div w:id="1221020290">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241402088">
      <w:bodyDiv w:val="1"/>
      <w:marLeft w:val="0"/>
      <w:marRight w:val="0"/>
      <w:marTop w:val="0"/>
      <w:marBottom w:val="0"/>
      <w:divBdr>
        <w:top w:val="none" w:sz="0" w:space="0" w:color="auto"/>
        <w:left w:val="none" w:sz="0" w:space="0" w:color="auto"/>
        <w:bottom w:val="none" w:sz="0" w:space="0" w:color="auto"/>
        <w:right w:val="none" w:sz="0" w:space="0" w:color="auto"/>
      </w:divBdr>
      <w:divsChild>
        <w:div w:id="1372461203">
          <w:marLeft w:val="0"/>
          <w:marRight w:val="0"/>
          <w:marTop w:val="0"/>
          <w:marBottom w:val="0"/>
          <w:divBdr>
            <w:top w:val="none" w:sz="0" w:space="0" w:color="auto"/>
            <w:left w:val="none" w:sz="0" w:space="0" w:color="auto"/>
            <w:bottom w:val="none" w:sz="0" w:space="0" w:color="auto"/>
            <w:right w:val="none" w:sz="0" w:space="0" w:color="auto"/>
          </w:divBdr>
          <w:divsChild>
            <w:div w:id="1735735485">
              <w:marLeft w:val="0"/>
              <w:marRight w:val="0"/>
              <w:marTop w:val="0"/>
              <w:marBottom w:val="0"/>
              <w:divBdr>
                <w:top w:val="none" w:sz="0" w:space="0" w:color="auto"/>
                <w:left w:val="none" w:sz="0" w:space="0" w:color="auto"/>
                <w:bottom w:val="none" w:sz="0" w:space="0" w:color="auto"/>
                <w:right w:val="none" w:sz="0" w:space="0" w:color="auto"/>
              </w:divBdr>
              <w:divsChild>
                <w:div w:id="172650103">
                  <w:marLeft w:val="0"/>
                  <w:marRight w:val="0"/>
                  <w:marTop w:val="0"/>
                  <w:marBottom w:val="0"/>
                  <w:divBdr>
                    <w:top w:val="none" w:sz="0" w:space="0" w:color="auto"/>
                    <w:left w:val="none" w:sz="0" w:space="0" w:color="auto"/>
                    <w:bottom w:val="none" w:sz="0" w:space="0" w:color="auto"/>
                    <w:right w:val="none" w:sz="0" w:space="0" w:color="auto"/>
                  </w:divBdr>
                  <w:divsChild>
                    <w:div w:id="625086368">
                      <w:marLeft w:val="4275"/>
                      <w:marRight w:val="0"/>
                      <w:marTop w:val="0"/>
                      <w:marBottom w:val="0"/>
                      <w:divBdr>
                        <w:top w:val="none" w:sz="0" w:space="0" w:color="auto"/>
                        <w:left w:val="none" w:sz="0" w:space="0" w:color="auto"/>
                        <w:bottom w:val="none" w:sz="0" w:space="0" w:color="auto"/>
                        <w:right w:val="none" w:sz="0" w:space="0" w:color="auto"/>
                      </w:divBdr>
                      <w:divsChild>
                        <w:div w:id="549147408">
                          <w:marLeft w:val="0"/>
                          <w:marRight w:val="0"/>
                          <w:marTop w:val="0"/>
                          <w:marBottom w:val="0"/>
                          <w:divBdr>
                            <w:top w:val="none" w:sz="0" w:space="0" w:color="auto"/>
                            <w:left w:val="none" w:sz="0" w:space="0" w:color="auto"/>
                            <w:bottom w:val="none" w:sz="0" w:space="0" w:color="auto"/>
                            <w:right w:val="none" w:sz="0" w:space="0" w:color="auto"/>
                          </w:divBdr>
                          <w:divsChild>
                            <w:div w:id="168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5576">
      <w:bodyDiv w:val="1"/>
      <w:marLeft w:val="0"/>
      <w:marRight w:val="0"/>
      <w:marTop w:val="0"/>
      <w:marBottom w:val="0"/>
      <w:divBdr>
        <w:top w:val="none" w:sz="0" w:space="0" w:color="auto"/>
        <w:left w:val="none" w:sz="0" w:space="0" w:color="auto"/>
        <w:bottom w:val="none" w:sz="0" w:space="0" w:color="auto"/>
        <w:right w:val="none" w:sz="0" w:space="0" w:color="auto"/>
      </w:divBdr>
      <w:divsChild>
        <w:div w:id="1604142787">
          <w:marLeft w:val="0"/>
          <w:marRight w:val="0"/>
          <w:marTop w:val="0"/>
          <w:marBottom w:val="0"/>
          <w:divBdr>
            <w:top w:val="none" w:sz="0" w:space="0" w:color="auto"/>
            <w:left w:val="none" w:sz="0" w:space="0" w:color="auto"/>
            <w:bottom w:val="none" w:sz="0" w:space="0" w:color="auto"/>
            <w:right w:val="none" w:sz="0" w:space="0" w:color="auto"/>
          </w:divBdr>
          <w:divsChild>
            <w:div w:id="348223018">
              <w:marLeft w:val="0"/>
              <w:marRight w:val="0"/>
              <w:marTop w:val="0"/>
              <w:marBottom w:val="0"/>
              <w:divBdr>
                <w:top w:val="none" w:sz="0" w:space="0" w:color="auto"/>
                <w:left w:val="none" w:sz="0" w:space="0" w:color="auto"/>
                <w:bottom w:val="none" w:sz="0" w:space="0" w:color="auto"/>
                <w:right w:val="none" w:sz="0" w:space="0" w:color="auto"/>
              </w:divBdr>
              <w:divsChild>
                <w:div w:id="1197088250">
                  <w:marLeft w:val="0"/>
                  <w:marRight w:val="0"/>
                  <w:marTop w:val="0"/>
                  <w:marBottom w:val="0"/>
                  <w:divBdr>
                    <w:top w:val="none" w:sz="0" w:space="0" w:color="auto"/>
                    <w:left w:val="none" w:sz="0" w:space="0" w:color="auto"/>
                    <w:bottom w:val="none" w:sz="0" w:space="0" w:color="auto"/>
                    <w:right w:val="none" w:sz="0" w:space="0" w:color="auto"/>
                  </w:divBdr>
                  <w:divsChild>
                    <w:div w:id="8761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4304">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
    <w:div w:id="1359231602">
      <w:bodyDiv w:val="1"/>
      <w:marLeft w:val="0"/>
      <w:marRight w:val="0"/>
      <w:marTop w:val="0"/>
      <w:marBottom w:val="0"/>
      <w:divBdr>
        <w:top w:val="none" w:sz="0" w:space="0" w:color="auto"/>
        <w:left w:val="none" w:sz="0" w:space="0" w:color="auto"/>
        <w:bottom w:val="none" w:sz="0" w:space="0" w:color="auto"/>
        <w:right w:val="none" w:sz="0" w:space="0" w:color="auto"/>
      </w:divBdr>
    </w:div>
    <w:div w:id="1384675339">
      <w:bodyDiv w:val="1"/>
      <w:marLeft w:val="0"/>
      <w:marRight w:val="0"/>
      <w:marTop w:val="0"/>
      <w:marBottom w:val="0"/>
      <w:divBdr>
        <w:top w:val="none" w:sz="0" w:space="0" w:color="auto"/>
        <w:left w:val="none" w:sz="0" w:space="0" w:color="auto"/>
        <w:bottom w:val="none" w:sz="0" w:space="0" w:color="auto"/>
        <w:right w:val="none" w:sz="0" w:space="0" w:color="auto"/>
      </w:divBdr>
      <w:divsChild>
        <w:div w:id="694384258">
          <w:marLeft w:val="446"/>
          <w:marRight w:val="0"/>
          <w:marTop w:val="0"/>
          <w:marBottom w:val="0"/>
          <w:divBdr>
            <w:top w:val="none" w:sz="0" w:space="0" w:color="auto"/>
            <w:left w:val="none" w:sz="0" w:space="0" w:color="auto"/>
            <w:bottom w:val="none" w:sz="0" w:space="0" w:color="auto"/>
            <w:right w:val="none" w:sz="0" w:space="0" w:color="auto"/>
          </w:divBdr>
        </w:div>
        <w:div w:id="2049254435">
          <w:marLeft w:val="446"/>
          <w:marRight w:val="0"/>
          <w:marTop w:val="0"/>
          <w:marBottom w:val="0"/>
          <w:divBdr>
            <w:top w:val="none" w:sz="0" w:space="0" w:color="auto"/>
            <w:left w:val="none" w:sz="0" w:space="0" w:color="auto"/>
            <w:bottom w:val="none" w:sz="0" w:space="0" w:color="auto"/>
            <w:right w:val="none" w:sz="0" w:space="0" w:color="auto"/>
          </w:divBdr>
        </w:div>
      </w:divsChild>
    </w:div>
    <w:div w:id="1405298706">
      <w:bodyDiv w:val="1"/>
      <w:marLeft w:val="0"/>
      <w:marRight w:val="0"/>
      <w:marTop w:val="0"/>
      <w:marBottom w:val="0"/>
      <w:divBdr>
        <w:top w:val="none" w:sz="0" w:space="0" w:color="auto"/>
        <w:left w:val="none" w:sz="0" w:space="0" w:color="auto"/>
        <w:bottom w:val="none" w:sz="0" w:space="0" w:color="auto"/>
        <w:right w:val="none" w:sz="0" w:space="0" w:color="auto"/>
      </w:divBdr>
    </w:div>
    <w:div w:id="1428499559">
      <w:bodyDiv w:val="1"/>
      <w:marLeft w:val="0"/>
      <w:marRight w:val="0"/>
      <w:marTop w:val="0"/>
      <w:marBottom w:val="0"/>
      <w:divBdr>
        <w:top w:val="none" w:sz="0" w:space="0" w:color="auto"/>
        <w:left w:val="none" w:sz="0" w:space="0" w:color="auto"/>
        <w:bottom w:val="none" w:sz="0" w:space="0" w:color="auto"/>
        <w:right w:val="none" w:sz="0" w:space="0" w:color="auto"/>
      </w:divBdr>
    </w:div>
    <w:div w:id="1445927629">
      <w:bodyDiv w:val="1"/>
      <w:marLeft w:val="0"/>
      <w:marRight w:val="0"/>
      <w:marTop w:val="0"/>
      <w:marBottom w:val="0"/>
      <w:divBdr>
        <w:top w:val="none" w:sz="0" w:space="0" w:color="auto"/>
        <w:left w:val="none" w:sz="0" w:space="0" w:color="auto"/>
        <w:bottom w:val="none" w:sz="0" w:space="0" w:color="auto"/>
        <w:right w:val="none" w:sz="0" w:space="0" w:color="auto"/>
      </w:divBdr>
      <w:divsChild>
        <w:div w:id="1563523396">
          <w:marLeft w:val="0"/>
          <w:marRight w:val="0"/>
          <w:marTop w:val="0"/>
          <w:marBottom w:val="0"/>
          <w:divBdr>
            <w:top w:val="none" w:sz="0" w:space="0" w:color="auto"/>
            <w:left w:val="none" w:sz="0" w:space="0" w:color="auto"/>
            <w:bottom w:val="none" w:sz="0" w:space="0" w:color="auto"/>
            <w:right w:val="none" w:sz="0" w:space="0" w:color="auto"/>
          </w:divBdr>
          <w:divsChild>
            <w:div w:id="1639337081">
              <w:marLeft w:val="0"/>
              <w:marRight w:val="0"/>
              <w:marTop w:val="0"/>
              <w:marBottom w:val="0"/>
              <w:divBdr>
                <w:top w:val="none" w:sz="0" w:space="0" w:color="auto"/>
                <w:left w:val="none" w:sz="0" w:space="0" w:color="auto"/>
                <w:bottom w:val="none" w:sz="0" w:space="0" w:color="auto"/>
                <w:right w:val="none" w:sz="0" w:space="0" w:color="auto"/>
              </w:divBdr>
              <w:divsChild>
                <w:div w:id="913974294">
                  <w:marLeft w:val="0"/>
                  <w:marRight w:val="0"/>
                  <w:marTop w:val="0"/>
                  <w:marBottom w:val="0"/>
                  <w:divBdr>
                    <w:top w:val="none" w:sz="0" w:space="0" w:color="auto"/>
                    <w:left w:val="none" w:sz="0" w:space="0" w:color="auto"/>
                    <w:bottom w:val="none" w:sz="0" w:space="0" w:color="auto"/>
                    <w:right w:val="none" w:sz="0" w:space="0" w:color="auto"/>
                  </w:divBdr>
                  <w:divsChild>
                    <w:div w:id="1877817129">
                      <w:marLeft w:val="4275"/>
                      <w:marRight w:val="0"/>
                      <w:marTop w:val="0"/>
                      <w:marBottom w:val="0"/>
                      <w:divBdr>
                        <w:top w:val="none" w:sz="0" w:space="0" w:color="auto"/>
                        <w:left w:val="none" w:sz="0" w:space="0" w:color="auto"/>
                        <w:bottom w:val="none" w:sz="0" w:space="0" w:color="auto"/>
                        <w:right w:val="none" w:sz="0" w:space="0" w:color="auto"/>
                      </w:divBdr>
                      <w:divsChild>
                        <w:div w:id="218129988">
                          <w:marLeft w:val="0"/>
                          <w:marRight w:val="0"/>
                          <w:marTop w:val="0"/>
                          <w:marBottom w:val="0"/>
                          <w:divBdr>
                            <w:top w:val="none" w:sz="0" w:space="0" w:color="auto"/>
                            <w:left w:val="none" w:sz="0" w:space="0" w:color="auto"/>
                            <w:bottom w:val="none" w:sz="0" w:space="0" w:color="auto"/>
                            <w:right w:val="none" w:sz="0" w:space="0" w:color="auto"/>
                          </w:divBdr>
                          <w:divsChild>
                            <w:div w:id="13028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04628">
      <w:bodyDiv w:val="1"/>
      <w:marLeft w:val="0"/>
      <w:marRight w:val="0"/>
      <w:marTop w:val="0"/>
      <w:marBottom w:val="0"/>
      <w:divBdr>
        <w:top w:val="none" w:sz="0" w:space="0" w:color="auto"/>
        <w:left w:val="none" w:sz="0" w:space="0" w:color="auto"/>
        <w:bottom w:val="none" w:sz="0" w:space="0" w:color="auto"/>
        <w:right w:val="none" w:sz="0" w:space="0" w:color="auto"/>
      </w:divBdr>
    </w:div>
    <w:div w:id="1511068749">
      <w:bodyDiv w:val="1"/>
      <w:marLeft w:val="0"/>
      <w:marRight w:val="0"/>
      <w:marTop w:val="0"/>
      <w:marBottom w:val="0"/>
      <w:divBdr>
        <w:top w:val="none" w:sz="0" w:space="0" w:color="auto"/>
        <w:left w:val="none" w:sz="0" w:space="0" w:color="auto"/>
        <w:bottom w:val="none" w:sz="0" w:space="0" w:color="auto"/>
        <w:right w:val="none" w:sz="0" w:space="0" w:color="auto"/>
      </w:divBdr>
    </w:div>
    <w:div w:id="1557544468">
      <w:bodyDiv w:val="1"/>
      <w:marLeft w:val="0"/>
      <w:marRight w:val="0"/>
      <w:marTop w:val="0"/>
      <w:marBottom w:val="0"/>
      <w:divBdr>
        <w:top w:val="none" w:sz="0" w:space="0" w:color="auto"/>
        <w:left w:val="none" w:sz="0" w:space="0" w:color="auto"/>
        <w:bottom w:val="none" w:sz="0" w:space="0" w:color="auto"/>
        <w:right w:val="none" w:sz="0" w:space="0" w:color="auto"/>
      </w:divBdr>
      <w:divsChild>
        <w:div w:id="25525593">
          <w:marLeft w:val="0"/>
          <w:marRight w:val="0"/>
          <w:marTop w:val="0"/>
          <w:marBottom w:val="0"/>
          <w:divBdr>
            <w:top w:val="none" w:sz="0" w:space="0" w:color="auto"/>
            <w:left w:val="none" w:sz="0" w:space="0" w:color="auto"/>
            <w:bottom w:val="none" w:sz="0" w:space="0" w:color="auto"/>
            <w:right w:val="none" w:sz="0" w:space="0" w:color="auto"/>
          </w:divBdr>
          <w:divsChild>
            <w:div w:id="111478172">
              <w:marLeft w:val="0"/>
              <w:marRight w:val="0"/>
              <w:marTop w:val="0"/>
              <w:marBottom w:val="0"/>
              <w:divBdr>
                <w:top w:val="none" w:sz="0" w:space="0" w:color="auto"/>
                <w:left w:val="none" w:sz="0" w:space="0" w:color="auto"/>
                <w:bottom w:val="none" w:sz="0" w:space="0" w:color="auto"/>
                <w:right w:val="none" w:sz="0" w:space="0" w:color="auto"/>
              </w:divBdr>
            </w:div>
            <w:div w:id="472721277">
              <w:marLeft w:val="0"/>
              <w:marRight w:val="0"/>
              <w:marTop w:val="0"/>
              <w:marBottom w:val="0"/>
              <w:divBdr>
                <w:top w:val="none" w:sz="0" w:space="0" w:color="auto"/>
                <w:left w:val="none" w:sz="0" w:space="0" w:color="auto"/>
                <w:bottom w:val="none" w:sz="0" w:space="0" w:color="auto"/>
                <w:right w:val="none" w:sz="0" w:space="0" w:color="auto"/>
              </w:divBdr>
              <w:divsChild>
                <w:div w:id="702098386">
                  <w:marLeft w:val="0"/>
                  <w:marRight w:val="0"/>
                  <w:marTop w:val="0"/>
                  <w:marBottom w:val="0"/>
                  <w:divBdr>
                    <w:top w:val="none" w:sz="0" w:space="0" w:color="auto"/>
                    <w:left w:val="none" w:sz="0" w:space="0" w:color="auto"/>
                    <w:bottom w:val="none" w:sz="0" w:space="0" w:color="auto"/>
                    <w:right w:val="none" w:sz="0" w:space="0" w:color="auto"/>
                  </w:divBdr>
                </w:div>
              </w:divsChild>
            </w:div>
            <w:div w:id="1064908814">
              <w:marLeft w:val="0"/>
              <w:marRight w:val="0"/>
              <w:marTop w:val="0"/>
              <w:marBottom w:val="0"/>
              <w:divBdr>
                <w:top w:val="none" w:sz="0" w:space="0" w:color="auto"/>
                <w:left w:val="none" w:sz="0" w:space="0" w:color="auto"/>
                <w:bottom w:val="none" w:sz="0" w:space="0" w:color="auto"/>
                <w:right w:val="none" w:sz="0" w:space="0" w:color="auto"/>
              </w:divBdr>
            </w:div>
            <w:div w:id="1331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2250">
      <w:bodyDiv w:val="1"/>
      <w:marLeft w:val="0"/>
      <w:marRight w:val="0"/>
      <w:marTop w:val="0"/>
      <w:marBottom w:val="0"/>
      <w:divBdr>
        <w:top w:val="none" w:sz="0" w:space="0" w:color="auto"/>
        <w:left w:val="none" w:sz="0" w:space="0" w:color="auto"/>
        <w:bottom w:val="none" w:sz="0" w:space="0" w:color="auto"/>
        <w:right w:val="none" w:sz="0" w:space="0" w:color="auto"/>
      </w:divBdr>
    </w:div>
    <w:div w:id="1584529916">
      <w:bodyDiv w:val="1"/>
      <w:marLeft w:val="0"/>
      <w:marRight w:val="0"/>
      <w:marTop w:val="0"/>
      <w:marBottom w:val="0"/>
      <w:divBdr>
        <w:top w:val="none" w:sz="0" w:space="0" w:color="auto"/>
        <w:left w:val="none" w:sz="0" w:space="0" w:color="auto"/>
        <w:bottom w:val="none" w:sz="0" w:space="0" w:color="auto"/>
        <w:right w:val="none" w:sz="0" w:space="0" w:color="auto"/>
      </w:divBdr>
    </w:div>
    <w:div w:id="1586840431">
      <w:bodyDiv w:val="1"/>
      <w:marLeft w:val="0"/>
      <w:marRight w:val="0"/>
      <w:marTop w:val="0"/>
      <w:marBottom w:val="0"/>
      <w:divBdr>
        <w:top w:val="none" w:sz="0" w:space="0" w:color="auto"/>
        <w:left w:val="none" w:sz="0" w:space="0" w:color="auto"/>
        <w:bottom w:val="none" w:sz="0" w:space="0" w:color="auto"/>
        <w:right w:val="none" w:sz="0" w:space="0" w:color="auto"/>
      </w:divBdr>
    </w:div>
    <w:div w:id="1593852910">
      <w:bodyDiv w:val="1"/>
      <w:marLeft w:val="0"/>
      <w:marRight w:val="0"/>
      <w:marTop w:val="0"/>
      <w:marBottom w:val="0"/>
      <w:divBdr>
        <w:top w:val="none" w:sz="0" w:space="0" w:color="auto"/>
        <w:left w:val="none" w:sz="0" w:space="0" w:color="auto"/>
        <w:bottom w:val="none" w:sz="0" w:space="0" w:color="auto"/>
        <w:right w:val="none" w:sz="0" w:space="0" w:color="auto"/>
      </w:divBdr>
      <w:divsChild>
        <w:div w:id="591158027">
          <w:marLeft w:val="446"/>
          <w:marRight w:val="0"/>
          <w:marTop w:val="0"/>
          <w:marBottom w:val="0"/>
          <w:divBdr>
            <w:top w:val="none" w:sz="0" w:space="0" w:color="auto"/>
            <w:left w:val="none" w:sz="0" w:space="0" w:color="auto"/>
            <w:bottom w:val="none" w:sz="0" w:space="0" w:color="auto"/>
            <w:right w:val="none" w:sz="0" w:space="0" w:color="auto"/>
          </w:divBdr>
        </w:div>
        <w:div w:id="1257784381">
          <w:marLeft w:val="446"/>
          <w:marRight w:val="0"/>
          <w:marTop w:val="0"/>
          <w:marBottom w:val="0"/>
          <w:divBdr>
            <w:top w:val="none" w:sz="0" w:space="0" w:color="auto"/>
            <w:left w:val="none" w:sz="0" w:space="0" w:color="auto"/>
            <w:bottom w:val="none" w:sz="0" w:space="0" w:color="auto"/>
            <w:right w:val="none" w:sz="0" w:space="0" w:color="auto"/>
          </w:divBdr>
        </w:div>
      </w:divsChild>
    </w:div>
    <w:div w:id="1633245084">
      <w:bodyDiv w:val="1"/>
      <w:marLeft w:val="0"/>
      <w:marRight w:val="0"/>
      <w:marTop w:val="0"/>
      <w:marBottom w:val="0"/>
      <w:divBdr>
        <w:top w:val="none" w:sz="0" w:space="0" w:color="auto"/>
        <w:left w:val="none" w:sz="0" w:space="0" w:color="auto"/>
        <w:bottom w:val="none" w:sz="0" w:space="0" w:color="auto"/>
        <w:right w:val="none" w:sz="0" w:space="0" w:color="auto"/>
      </w:divBdr>
    </w:div>
    <w:div w:id="1641308159">
      <w:bodyDiv w:val="1"/>
      <w:marLeft w:val="0"/>
      <w:marRight w:val="0"/>
      <w:marTop w:val="0"/>
      <w:marBottom w:val="0"/>
      <w:divBdr>
        <w:top w:val="none" w:sz="0" w:space="0" w:color="auto"/>
        <w:left w:val="none" w:sz="0" w:space="0" w:color="auto"/>
        <w:bottom w:val="none" w:sz="0" w:space="0" w:color="auto"/>
        <w:right w:val="none" w:sz="0" w:space="0" w:color="auto"/>
      </w:divBdr>
    </w:div>
    <w:div w:id="1674717955">
      <w:bodyDiv w:val="1"/>
      <w:marLeft w:val="0"/>
      <w:marRight w:val="0"/>
      <w:marTop w:val="0"/>
      <w:marBottom w:val="0"/>
      <w:divBdr>
        <w:top w:val="none" w:sz="0" w:space="0" w:color="auto"/>
        <w:left w:val="none" w:sz="0" w:space="0" w:color="auto"/>
        <w:bottom w:val="none" w:sz="0" w:space="0" w:color="auto"/>
        <w:right w:val="none" w:sz="0" w:space="0" w:color="auto"/>
      </w:divBdr>
    </w:div>
    <w:div w:id="1709799620">
      <w:bodyDiv w:val="1"/>
      <w:marLeft w:val="0"/>
      <w:marRight w:val="0"/>
      <w:marTop w:val="0"/>
      <w:marBottom w:val="0"/>
      <w:divBdr>
        <w:top w:val="none" w:sz="0" w:space="0" w:color="auto"/>
        <w:left w:val="none" w:sz="0" w:space="0" w:color="auto"/>
        <w:bottom w:val="none" w:sz="0" w:space="0" w:color="auto"/>
        <w:right w:val="none" w:sz="0" w:space="0" w:color="auto"/>
      </w:divBdr>
    </w:div>
    <w:div w:id="1741979259">
      <w:bodyDiv w:val="1"/>
      <w:marLeft w:val="0"/>
      <w:marRight w:val="0"/>
      <w:marTop w:val="0"/>
      <w:marBottom w:val="0"/>
      <w:divBdr>
        <w:top w:val="none" w:sz="0" w:space="0" w:color="auto"/>
        <w:left w:val="none" w:sz="0" w:space="0" w:color="auto"/>
        <w:bottom w:val="none" w:sz="0" w:space="0" w:color="auto"/>
        <w:right w:val="none" w:sz="0" w:space="0" w:color="auto"/>
      </w:divBdr>
    </w:div>
    <w:div w:id="1759787743">
      <w:bodyDiv w:val="1"/>
      <w:marLeft w:val="0"/>
      <w:marRight w:val="0"/>
      <w:marTop w:val="0"/>
      <w:marBottom w:val="0"/>
      <w:divBdr>
        <w:top w:val="none" w:sz="0" w:space="0" w:color="auto"/>
        <w:left w:val="none" w:sz="0" w:space="0" w:color="auto"/>
        <w:bottom w:val="none" w:sz="0" w:space="0" w:color="auto"/>
        <w:right w:val="none" w:sz="0" w:space="0" w:color="auto"/>
      </w:divBdr>
    </w:div>
    <w:div w:id="1763181802">
      <w:bodyDiv w:val="1"/>
      <w:marLeft w:val="0"/>
      <w:marRight w:val="0"/>
      <w:marTop w:val="0"/>
      <w:marBottom w:val="0"/>
      <w:divBdr>
        <w:top w:val="none" w:sz="0" w:space="0" w:color="auto"/>
        <w:left w:val="none" w:sz="0" w:space="0" w:color="auto"/>
        <w:bottom w:val="none" w:sz="0" w:space="0" w:color="auto"/>
        <w:right w:val="none" w:sz="0" w:space="0" w:color="auto"/>
      </w:divBdr>
    </w:div>
    <w:div w:id="1787848658">
      <w:bodyDiv w:val="1"/>
      <w:marLeft w:val="0"/>
      <w:marRight w:val="0"/>
      <w:marTop w:val="0"/>
      <w:marBottom w:val="0"/>
      <w:divBdr>
        <w:top w:val="none" w:sz="0" w:space="0" w:color="auto"/>
        <w:left w:val="none" w:sz="0" w:space="0" w:color="auto"/>
        <w:bottom w:val="none" w:sz="0" w:space="0" w:color="auto"/>
        <w:right w:val="none" w:sz="0" w:space="0" w:color="auto"/>
      </w:divBdr>
    </w:div>
    <w:div w:id="1836534879">
      <w:bodyDiv w:val="1"/>
      <w:marLeft w:val="0"/>
      <w:marRight w:val="0"/>
      <w:marTop w:val="0"/>
      <w:marBottom w:val="0"/>
      <w:divBdr>
        <w:top w:val="none" w:sz="0" w:space="0" w:color="auto"/>
        <w:left w:val="none" w:sz="0" w:space="0" w:color="auto"/>
        <w:bottom w:val="none" w:sz="0" w:space="0" w:color="auto"/>
        <w:right w:val="none" w:sz="0" w:space="0" w:color="auto"/>
      </w:divBdr>
      <w:divsChild>
        <w:div w:id="892617896">
          <w:marLeft w:val="0"/>
          <w:marRight w:val="0"/>
          <w:marTop w:val="0"/>
          <w:marBottom w:val="0"/>
          <w:divBdr>
            <w:top w:val="none" w:sz="0" w:space="0" w:color="auto"/>
            <w:left w:val="none" w:sz="0" w:space="0" w:color="auto"/>
            <w:bottom w:val="none" w:sz="0" w:space="0" w:color="auto"/>
            <w:right w:val="none" w:sz="0" w:space="0" w:color="auto"/>
          </w:divBdr>
        </w:div>
      </w:divsChild>
    </w:div>
    <w:div w:id="1845631368">
      <w:bodyDiv w:val="1"/>
      <w:marLeft w:val="0"/>
      <w:marRight w:val="0"/>
      <w:marTop w:val="0"/>
      <w:marBottom w:val="0"/>
      <w:divBdr>
        <w:top w:val="none" w:sz="0" w:space="0" w:color="auto"/>
        <w:left w:val="none" w:sz="0" w:space="0" w:color="auto"/>
        <w:bottom w:val="none" w:sz="0" w:space="0" w:color="auto"/>
        <w:right w:val="none" w:sz="0" w:space="0" w:color="auto"/>
      </w:divBdr>
    </w:div>
    <w:div w:id="1851795917">
      <w:bodyDiv w:val="1"/>
      <w:marLeft w:val="0"/>
      <w:marRight w:val="0"/>
      <w:marTop w:val="0"/>
      <w:marBottom w:val="0"/>
      <w:divBdr>
        <w:top w:val="none" w:sz="0" w:space="0" w:color="auto"/>
        <w:left w:val="none" w:sz="0" w:space="0" w:color="auto"/>
        <w:bottom w:val="none" w:sz="0" w:space="0" w:color="auto"/>
        <w:right w:val="none" w:sz="0" w:space="0" w:color="auto"/>
      </w:divBdr>
      <w:divsChild>
        <w:div w:id="809783911">
          <w:marLeft w:val="446"/>
          <w:marRight w:val="0"/>
          <w:marTop w:val="0"/>
          <w:marBottom w:val="0"/>
          <w:divBdr>
            <w:top w:val="none" w:sz="0" w:space="0" w:color="auto"/>
            <w:left w:val="none" w:sz="0" w:space="0" w:color="auto"/>
            <w:bottom w:val="none" w:sz="0" w:space="0" w:color="auto"/>
            <w:right w:val="none" w:sz="0" w:space="0" w:color="auto"/>
          </w:divBdr>
        </w:div>
        <w:div w:id="1946305130">
          <w:marLeft w:val="446"/>
          <w:marRight w:val="0"/>
          <w:marTop w:val="0"/>
          <w:marBottom w:val="0"/>
          <w:divBdr>
            <w:top w:val="none" w:sz="0" w:space="0" w:color="auto"/>
            <w:left w:val="none" w:sz="0" w:space="0" w:color="auto"/>
            <w:bottom w:val="none" w:sz="0" w:space="0" w:color="auto"/>
            <w:right w:val="none" w:sz="0" w:space="0" w:color="auto"/>
          </w:divBdr>
        </w:div>
      </w:divsChild>
    </w:div>
    <w:div w:id="1852523702">
      <w:bodyDiv w:val="1"/>
      <w:marLeft w:val="0"/>
      <w:marRight w:val="0"/>
      <w:marTop w:val="0"/>
      <w:marBottom w:val="0"/>
      <w:divBdr>
        <w:top w:val="none" w:sz="0" w:space="0" w:color="auto"/>
        <w:left w:val="none" w:sz="0" w:space="0" w:color="auto"/>
        <w:bottom w:val="none" w:sz="0" w:space="0" w:color="auto"/>
        <w:right w:val="none" w:sz="0" w:space="0" w:color="auto"/>
      </w:divBdr>
    </w:div>
    <w:div w:id="1860117133">
      <w:bodyDiv w:val="1"/>
      <w:marLeft w:val="0"/>
      <w:marRight w:val="0"/>
      <w:marTop w:val="0"/>
      <w:marBottom w:val="0"/>
      <w:divBdr>
        <w:top w:val="none" w:sz="0" w:space="0" w:color="auto"/>
        <w:left w:val="none" w:sz="0" w:space="0" w:color="auto"/>
        <w:bottom w:val="none" w:sz="0" w:space="0" w:color="auto"/>
        <w:right w:val="none" w:sz="0" w:space="0" w:color="auto"/>
      </w:divBdr>
    </w:div>
    <w:div w:id="1882478611">
      <w:bodyDiv w:val="1"/>
      <w:marLeft w:val="0"/>
      <w:marRight w:val="0"/>
      <w:marTop w:val="0"/>
      <w:marBottom w:val="0"/>
      <w:divBdr>
        <w:top w:val="none" w:sz="0" w:space="0" w:color="auto"/>
        <w:left w:val="none" w:sz="0" w:space="0" w:color="auto"/>
        <w:bottom w:val="none" w:sz="0" w:space="0" w:color="auto"/>
        <w:right w:val="none" w:sz="0" w:space="0" w:color="auto"/>
      </w:divBdr>
    </w:div>
    <w:div w:id="1884751667">
      <w:bodyDiv w:val="1"/>
      <w:marLeft w:val="0"/>
      <w:marRight w:val="0"/>
      <w:marTop w:val="0"/>
      <w:marBottom w:val="0"/>
      <w:divBdr>
        <w:top w:val="none" w:sz="0" w:space="0" w:color="auto"/>
        <w:left w:val="none" w:sz="0" w:space="0" w:color="auto"/>
        <w:bottom w:val="none" w:sz="0" w:space="0" w:color="auto"/>
        <w:right w:val="none" w:sz="0" w:space="0" w:color="auto"/>
      </w:divBdr>
    </w:div>
    <w:div w:id="1888564361">
      <w:bodyDiv w:val="1"/>
      <w:marLeft w:val="0"/>
      <w:marRight w:val="0"/>
      <w:marTop w:val="0"/>
      <w:marBottom w:val="0"/>
      <w:divBdr>
        <w:top w:val="none" w:sz="0" w:space="0" w:color="auto"/>
        <w:left w:val="none" w:sz="0" w:space="0" w:color="auto"/>
        <w:bottom w:val="none" w:sz="0" w:space="0" w:color="auto"/>
        <w:right w:val="none" w:sz="0" w:space="0" w:color="auto"/>
      </w:divBdr>
    </w:div>
    <w:div w:id="1902251571">
      <w:bodyDiv w:val="1"/>
      <w:marLeft w:val="0"/>
      <w:marRight w:val="0"/>
      <w:marTop w:val="0"/>
      <w:marBottom w:val="0"/>
      <w:divBdr>
        <w:top w:val="none" w:sz="0" w:space="0" w:color="auto"/>
        <w:left w:val="none" w:sz="0" w:space="0" w:color="auto"/>
        <w:bottom w:val="none" w:sz="0" w:space="0" w:color="auto"/>
        <w:right w:val="none" w:sz="0" w:space="0" w:color="auto"/>
      </w:divBdr>
    </w:div>
    <w:div w:id="1913543223">
      <w:bodyDiv w:val="1"/>
      <w:marLeft w:val="0"/>
      <w:marRight w:val="0"/>
      <w:marTop w:val="0"/>
      <w:marBottom w:val="0"/>
      <w:divBdr>
        <w:top w:val="none" w:sz="0" w:space="0" w:color="auto"/>
        <w:left w:val="none" w:sz="0" w:space="0" w:color="auto"/>
        <w:bottom w:val="none" w:sz="0" w:space="0" w:color="auto"/>
        <w:right w:val="none" w:sz="0" w:space="0" w:color="auto"/>
      </w:divBdr>
    </w:div>
    <w:div w:id="1921985280">
      <w:bodyDiv w:val="1"/>
      <w:marLeft w:val="0"/>
      <w:marRight w:val="0"/>
      <w:marTop w:val="0"/>
      <w:marBottom w:val="0"/>
      <w:divBdr>
        <w:top w:val="none" w:sz="0" w:space="0" w:color="auto"/>
        <w:left w:val="none" w:sz="0" w:space="0" w:color="auto"/>
        <w:bottom w:val="none" w:sz="0" w:space="0" w:color="auto"/>
        <w:right w:val="none" w:sz="0" w:space="0" w:color="auto"/>
      </w:divBdr>
      <w:divsChild>
        <w:div w:id="1972133344">
          <w:marLeft w:val="0"/>
          <w:marRight w:val="0"/>
          <w:marTop w:val="0"/>
          <w:marBottom w:val="0"/>
          <w:divBdr>
            <w:top w:val="none" w:sz="0" w:space="0" w:color="auto"/>
            <w:left w:val="none" w:sz="0" w:space="0" w:color="auto"/>
            <w:bottom w:val="none" w:sz="0" w:space="0" w:color="auto"/>
            <w:right w:val="none" w:sz="0" w:space="0" w:color="auto"/>
          </w:divBdr>
          <w:divsChild>
            <w:div w:id="1314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35083">
      <w:bodyDiv w:val="1"/>
      <w:marLeft w:val="0"/>
      <w:marRight w:val="0"/>
      <w:marTop w:val="0"/>
      <w:marBottom w:val="0"/>
      <w:divBdr>
        <w:top w:val="none" w:sz="0" w:space="0" w:color="auto"/>
        <w:left w:val="none" w:sz="0" w:space="0" w:color="auto"/>
        <w:bottom w:val="none" w:sz="0" w:space="0" w:color="auto"/>
        <w:right w:val="none" w:sz="0" w:space="0" w:color="auto"/>
      </w:divBdr>
      <w:divsChild>
        <w:div w:id="1867324185">
          <w:marLeft w:val="0"/>
          <w:marRight w:val="0"/>
          <w:marTop w:val="0"/>
          <w:marBottom w:val="0"/>
          <w:divBdr>
            <w:top w:val="none" w:sz="0" w:space="0" w:color="auto"/>
            <w:left w:val="none" w:sz="0" w:space="0" w:color="auto"/>
            <w:bottom w:val="none" w:sz="0" w:space="0" w:color="auto"/>
            <w:right w:val="none" w:sz="0" w:space="0" w:color="auto"/>
          </w:divBdr>
        </w:div>
        <w:div w:id="1919361710">
          <w:marLeft w:val="0"/>
          <w:marRight w:val="0"/>
          <w:marTop w:val="0"/>
          <w:marBottom w:val="0"/>
          <w:divBdr>
            <w:top w:val="none" w:sz="0" w:space="0" w:color="auto"/>
            <w:left w:val="none" w:sz="0" w:space="0" w:color="auto"/>
            <w:bottom w:val="none" w:sz="0" w:space="0" w:color="auto"/>
            <w:right w:val="none" w:sz="0" w:space="0" w:color="auto"/>
          </w:divBdr>
          <w:divsChild>
            <w:div w:id="420026266">
              <w:marLeft w:val="0"/>
              <w:marRight w:val="0"/>
              <w:marTop w:val="0"/>
              <w:marBottom w:val="0"/>
              <w:divBdr>
                <w:top w:val="none" w:sz="0" w:space="0" w:color="auto"/>
                <w:left w:val="none" w:sz="0" w:space="0" w:color="auto"/>
                <w:bottom w:val="none" w:sz="0" w:space="0" w:color="auto"/>
                <w:right w:val="none" w:sz="0" w:space="0" w:color="auto"/>
              </w:divBdr>
            </w:div>
            <w:div w:id="1520778425">
              <w:marLeft w:val="0"/>
              <w:marRight w:val="0"/>
              <w:marTop w:val="0"/>
              <w:marBottom w:val="0"/>
              <w:divBdr>
                <w:top w:val="none" w:sz="0" w:space="0" w:color="auto"/>
                <w:left w:val="none" w:sz="0" w:space="0" w:color="auto"/>
                <w:bottom w:val="none" w:sz="0" w:space="0" w:color="auto"/>
                <w:right w:val="none" w:sz="0" w:space="0" w:color="auto"/>
              </w:divBdr>
            </w:div>
          </w:divsChild>
        </w:div>
        <w:div w:id="2081905970">
          <w:marLeft w:val="0"/>
          <w:marRight w:val="0"/>
          <w:marTop w:val="0"/>
          <w:marBottom w:val="0"/>
          <w:divBdr>
            <w:top w:val="none" w:sz="0" w:space="0" w:color="auto"/>
            <w:left w:val="none" w:sz="0" w:space="0" w:color="auto"/>
            <w:bottom w:val="none" w:sz="0" w:space="0" w:color="auto"/>
            <w:right w:val="none" w:sz="0" w:space="0" w:color="auto"/>
          </w:divBdr>
        </w:div>
      </w:divsChild>
    </w:div>
    <w:div w:id="1950772082">
      <w:bodyDiv w:val="1"/>
      <w:marLeft w:val="0"/>
      <w:marRight w:val="0"/>
      <w:marTop w:val="0"/>
      <w:marBottom w:val="0"/>
      <w:divBdr>
        <w:top w:val="none" w:sz="0" w:space="0" w:color="auto"/>
        <w:left w:val="none" w:sz="0" w:space="0" w:color="auto"/>
        <w:bottom w:val="none" w:sz="0" w:space="0" w:color="auto"/>
        <w:right w:val="none" w:sz="0" w:space="0" w:color="auto"/>
      </w:divBdr>
      <w:divsChild>
        <w:div w:id="2040230916">
          <w:marLeft w:val="0"/>
          <w:marRight w:val="0"/>
          <w:marTop w:val="0"/>
          <w:marBottom w:val="0"/>
          <w:divBdr>
            <w:top w:val="none" w:sz="0" w:space="0" w:color="auto"/>
            <w:left w:val="none" w:sz="0" w:space="0" w:color="auto"/>
            <w:bottom w:val="none" w:sz="0" w:space="0" w:color="auto"/>
            <w:right w:val="none" w:sz="0" w:space="0" w:color="auto"/>
          </w:divBdr>
          <w:divsChild>
            <w:div w:id="653877818">
              <w:marLeft w:val="0"/>
              <w:marRight w:val="0"/>
              <w:marTop w:val="0"/>
              <w:marBottom w:val="0"/>
              <w:divBdr>
                <w:top w:val="none" w:sz="0" w:space="0" w:color="auto"/>
                <w:left w:val="none" w:sz="0" w:space="0" w:color="auto"/>
                <w:bottom w:val="none" w:sz="0" w:space="0" w:color="auto"/>
                <w:right w:val="none" w:sz="0" w:space="0" w:color="auto"/>
              </w:divBdr>
              <w:divsChild>
                <w:div w:id="1480728619">
                  <w:marLeft w:val="0"/>
                  <w:marRight w:val="0"/>
                  <w:marTop w:val="0"/>
                  <w:marBottom w:val="0"/>
                  <w:divBdr>
                    <w:top w:val="none" w:sz="0" w:space="0" w:color="auto"/>
                    <w:left w:val="none" w:sz="0" w:space="0" w:color="auto"/>
                    <w:bottom w:val="none" w:sz="0" w:space="0" w:color="auto"/>
                    <w:right w:val="none" w:sz="0" w:space="0" w:color="auto"/>
                  </w:divBdr>
                  <w:divsChild>
                    <w:div w:id="1552031652">
                      <w:marLeft w:val="4275"/>
                      <w:marRight w:val="0"/>
                      <w:marTop w:val="0"/>
                      <w:marBottom w:val="0"/>
                      <w:divBdr>
                        <w:top w:val="none" w:sz="0" w:space="0" w:color="auto"/>
                        <w:left w:val="none" w:sz="0" w:space="0" w:color="auto"/>
                        <w:bottom w:val="none" w:sz="0" w:space="0" w:color="auto"/>
                        <w:right w:val="none" w:sz="0" w:space="0" w:color="auto"/>
                      </w:divBdr>
                      <w:divsChild>
                        <w:div w:id="823278595">
                          <w:marLeft w:val="0"/>
                          <w:marRight w:val="0"/>
                          <w:marTop w:val="0"/>
                          <w:marBottom w:val="0"/>
                          <w:divBdr>
                            <w:top w:val="none" w:sz="0" w:space="0" w:color="auto"/>
                            <w:left w:val="none" w:sz="0" w:space="0" w:color="auto"/>
                            <w:bottom w:val="none" w:sz="0" w:space="0" w:color="auto"/>
                            <w:right w:val="none" w:sz="0" w:space="0" w:color="auto"/>
                          </w:divBdr>
                          <w:divsChild>
                            <w:div w:id="16260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996677">
      <w:bodyDiv w:val="1"/>
      <w:marLeft w:val="0"/>
      <w:marRight w:val="0"/>
      <w:marTop w:val="0"/>
      <w:marBottom w:val="0"/>
      <w:divBdr>
        <w:top w:val="none" w:sz="0" w:space="0" w:color="auto"/>
        <w:left w:val="none" w:sz="0" w:space="0" w:color="auto"/>
        <w:bottom w:val="none" w:sz="0" w:space="0" w:color="auto"/>
        <w:right w:val="none" w:sz="0" w:space="0" w:color="auto"/>
      </w:divBdr>
      <w:divsChild>
        <w:div w:id="2052680224">
          <w:marLeft w:val="0"/>
          <w:marRight w:val="0"/>
          <w:marTop w:val="0"/>
          <w:marBottom w:val="0"/>
          <w:divBdr>
            <w:top w:val="none" w:sz="0" w:space="0" w:color="auto"/>
            <w:left w:val="none" w:sz="0" w:space="0" w:color="auto"/>
            <w:bottom w:val="none" w:sz="0" w:space="0" w:color="auto"/>
            <w:right w:val="none" w:sz="0" w:space="0" w:color="auto"/>
          </w:divBdr>
        </w:div>
      </w:divsChild>
    </w:div>
    <w:div w:id="1986468243">
      <w:bodyDiv w:val="1"/>
      <w:marLeft w:val="0"/>
      <w:marRight w:val="0"/>
      <w:marTop w:val="0"/>
      <w:marBottom w:val="0"/>
      <w:divBdr>
        <w:top w:val="none" w:sz="0" w:space="0" w:color="auto"/>
        <w:left w:val="none" w:sz="0" w:space="0" w:color="auto"/>
        <w:bottom w:val="none" w:sz="0" w:space="0" w:color="auto"/>
        <w:right w:val="none" w:sz="0" w:space="0" w:color="auto"/>
      </w:divBdr>
    </w:div>
    <w:div w:id="1986928350">
      <w:bodyDiv w:val="1"/>
      <w:marLeft w:val="0"/>
      <w:marRight w:val="0"/>
      <w:marTop w:val="0"/>
      <w:marBottom w:val="0"/>
      <w:divBdr>
        <w:top w:val="none" w:sz="0" w:space="0" w:color="auto"/>
        <w:left w:val="none" w:sz="0" w:space="0" w:color="auto"/>
        <w:bottom w:val="none" w:sz="0" w:space="0" w:color="auto"/>
        <w:right w:val="none" w:sz="0" w:space="0" w:color="auto"/>
      </w:divBdr>
    </w:div>
    <w:div w:id="1999844398">
      <w:bodyDiv w:val="1"/>
      <w:marLeft w:val="0"/>
      <w:marRight w:val="0"/>
      <w:marTop w:val="0"/>
      <w:marBottom w:val="0"/>
      <w:divBdr>
        <w:top w:val="none" w:sz="0" w:space="0" w:color="auto"/>
        <w:left w:val="none" w:sz="0" w:space="0" w:color="auto"/>
        <w:bottom w:val="none" w:sz="0" w:space="0" w:color="auto"/>
        <w:right w:val="none" w:sz="0" w:space="0" w:color="auto"/>
      </w:divBdr>
    </w:div>
    <w:div w:id="2069718040">
      <w:bodyDiv w:val="1"/>
      <w:marLeft w:val="0"/>
      <w:marRight w:val="0"/>
      <w:marTop w:val="0"/>
      <w:marBottom w:val="0"/>
      <w:divBdr>
        <w:top w:val="none" w:sz="0" w:space="0" w:color="auto"/>
        <w:left w:val="none" w:sz="0" w:space="0" w:color="auto"/>
        <w:bottom w:val="none" w:sz="0" w:space="0" w:color="auto"/>
        <w:right w:val="none" w:sz="0" w:space="0" w:color="auto"/>
      </w:divBdr>
    </w:div>
    <w:div w:id="2127192016">
      <w:bodyDiv w:val="1"/>
      <w:marLeft w:val="0"/>
      <w:marRight w:val="0"/>
      <w:marTop w:val="0"/>
      <w:marBottom w:val="0"/>
      <w:divBdr>
        <w:top w:val="none" w:sz="0" w:space="0" w:color="auto"/>
        <w:left w:val="none" w:sz="0" w:space="0" w:color="auto"/>
        <w:bottom w:val="none" w:sz="0" w:space="0" w:color="auto"/>
        <w:right w:val="none" w:sz="0" w:space="0" w:color="auto"/>
      </w:divBdr>
    </w:div>
    <w:div w:id="2133667504">
      <w:bodyDiv w:val="1"/>
      <w:marLeft w:val="0"/>
      <w:marRight w:val="0"/>
      <w:marTop w:val="0"/>
      <w:marBottom w:val="0"/>
      <w:divBdr>
        <w:top w:val="none" w:sz="0" w:space="0" w:color="auto"/>
        <w:left w:val="none" w:sz="0" w:space="0" w:color="auto"/>
        <w:bottom w:val="none" w:sz="0" w:space="0" w:color="auto"/>
        <w:right w:val="none" w:sz="0" w:space="0" w:color="auto"/>
      </w:divBdr>
      <w:divsChild>
        <w:div w:id="292953904">
          <w:marLeft w:val="0"/>
          <w:marRight w:val="0"/>
          <w:marTop w:val="0"/>
          <w:marBottom w:val="0"/>
          <w:divBdr>
            <w:top w:val="none" w:sz="0" w:space="0" w:color="auto"/>
            <w:left w:val="none" w:sz="0" w:space="0" w:color="auto"/>
            <w:bottom w:val="none" w:sz="0" w:space="0" w:color="auto"/>
            <w:right w:val="none" w:sz="0" w:space="0" w:color="auto"/>
          </w:divBdr>
          <w:divsChild>
            <w:div w:id="540480050">
              <w:marLeft w:val="0"/>
              <w:marRight w:val="0"/>
              <w:marTop w:val="0"/>
              <w:marBottom w:val="0"/>
              <w:divBdr>
                <w:top w:val="none" w:sz="0" w:space="0" w:color="auto"/>
                <w:left w:val="none" w:sz="0" w:space="0" w:color="auto"/>
                <w:bottom w:val="none" w:sz="0" w:space="0" w:color="auto"/>
                <w:right w:val="none" w:sz="0" w:space="0" w:color="auto"/>
              </w:divBdr>
              <w:divsChild>
                <w:div w:id="793255822">
                  <w:marLeft w:val="0"/>
                  <w:marRight w:val="0"/>
                  <w:marTop w:val="0"/>
                  <w:marBottom w:val="0"/>
                  <w:divBdr>
                    <w:top w:val="none" w:sz="0" w:space="0" w:color="auto"/>
                    <w:left w:val="none" w:sz="0" w:space="0" w:color="auto"/>
                    <w:bottom w:val="none" w:sz="0" w:space="0" w:color="auto"/>
                    <w:right w:val="none" w:sz="0" w:space="0" w:color="auto"/>
                  </w:divBdr>
                  <w:divsChild>
                    <w:div w:id="317543401">
                      <w:marLeft w:val="0"/>
                      <w:marRight w:val="0"/>
                      <w:marTop w:val="0"/>
                      <w:marBottom w:val="0"/>
                      <w:divBdr>
                        <w:top w:val="none" w:sz="0" w:space="0" w:color="auto"/>
                        <w:left w:val="none" w:sz="0" w:space="0" w:color="auto"/>
                        <w:bottom w:val="none" w:sz="0" w:space="0" w:color="auto"/>
                        <w:right w:val="none" w:sz="0" w:space="0" w:color="auto"/>
                      </w:divBdr>
                      <w:divsChild>
                        <w:div w:id="1339698853">
                          <w:marLeft w:val="0"/>
                          <w:marRight w:val="0"/>
                          <w:marTop w:val="0"/>
                          <w:marBottom w:val="0"/>
                          <w:divBdr>
                            <w:top w:val="none" w:sz="0" w:space="0" w:color="auto"/>
                            <w:left w:val="none" w:sz="0" w:space="0" w:color="auto"/>
                            <w:bottom w:val="none" w:sz="0" w:space="0" w:color="auto"/>
                            <w:right w:val="none" w:sz="0" w:space="0" w:color="auto"/>
                          </w:divBdr>
                          <w:divsChild>
                            <w:div w:id="5190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3054">
      <w:bodyDiv w:val="1"/>
      <w:marLeft w:val="0"/>
      <w:marRight w:val="0"/>
      <w:marTop w:val="0"/>
      <w:marBottom w:val="0"/>
      <w:divBdr>
        <w:top w:val="none" w:sz="0" w:space="0" w:color="auto"/>
        <w:left w:val="none" w:sz="0" w:space="0" w:color="auto"/>
        <w:bottom w:val="none" w:sz="0" w:space="0" w:color="auto"/>
        <w:right w:val="none" w:sz="0" w:space="0" w:color="auto"/>
      </w:divBdr>
      <w:divsChild>
        <w:div w:id="140321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elpme.rt.ru" TargetMode="External"/><Relationship Id="rId18" Type="http://schemas.openxmlformats.org/officeDocument/2006/relationships/hyperlink" Target="https://ihelp.rt.ru/browse/PSCC"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file:///C:\Projects\01.&#1056;&#1086;&#1089;&#1090;&#1077;&#1083;&#1077;&#1082;&#1086;&#1084;\15.&#1057;&#1050;&#1052;\3.&#1042;&#1099;&#1093;&#1086;&#1076;&#1085;&#1099;&#1077;%20&#1076;&#1086;&#1082;&#1091;&#1084;&#1077;&#1085;&#1090;&#1099;\&#1044;&#1086;&#1082;&#1091;&#1084;&#1077;&#1085;&#1090;&#1099;.%20&#1055;&#1077;&#1088;&#1077;&#1076;&#1072;&#1095;&#1072;%20&#1074;%20&#1101;&#1082;&#1089;&#1087;&#1083;&#1091;&#1072;&#1090;&#1072;&#1094;&#1080;&#1102;\07.&#1056;&#1077;&#1075;&#1083;&#1072;&#1084;&#1077;&#1085;&#1090;%20&#1101;&#1082;&#1089;&#1087;&#1083;&#1091;&#1072;&#1090;&#1072;&#1094;&#1080;&#1080;\&#1040;&#1082;&#1090;&#1091;&#1072;&#1083;&#1100;&#1085;&#1072;&#1103;\helpdesk@rt.ru" TargetMode="External"/><Relationship Id="rId17" Type="http://schemas.openxmlformats.org/officeDocument/2006/relationships/hyperlink" Target="https://ihelp.rt.ru/browse/SPR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help.rt.ru/projects/SPARTA/summary" TargetMode="External"/><Relationship Id="rId20" Type="http://schemas.openxmlformats.org/officeDocument/2006/relationships/hyperlink" Target="mailto:SPARTA.techupport_mcs@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me.rt.ru" TargetMode="External"/><Relationship Id="rId24" Type="http://schemas.openxmlformats.org/officeDocument/2006/relationships/hyperlink" Target="mailto:Elena.Chekurina@rt.ru" TargetMode="External"/><Relationship Id="rId5" Type="http://schemas.openxmlformats.org/officeDocument/2006/relationships/webSettings" Target="webSettings.xml"/><Relationship Id="rId15" Type="http://schemas.openxmlformats.org/officeDocument/2006/relationships/hyperlink" Target="https://ihelp.rt.ru/projects/SPARTA/summary" TargetMode="External"/><Relationship Id="rId23" Type="http://schemas.openxmlformats.org/officeDocument/2006/relationships/image" Target="media/image2.png"/><Relationship Id="rId10" Type="http://schemas.openxmlformats.org/officeDocument/2006/relationships/hyperlink" Target="https://helpme.rt.ru" TargetMode="External"/><Relationship Id="rId19" Type="http://schemas.openxmlformats.org/officeDocument/2006/relationships/hyperlink" Target="mailto:suppor_mcst@r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desk@rt.ru" TargetMode="External"/><Relationship Id="rId22" Type="http://schemas.openxmlformats.org/officeDocument/2006/relationships/hyperlink" Target="mailto:SPARTA.techsupport@rt.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01.&#1056;&#1086;&#1089;&#1090;&#1077;&#1083;&#1077;&#1082;&#1086;&#1084;\04.ITC_scripts\3.%20&#1042;&#1099;&#1093;&#1086;&#1076;&#1085;&#1099;&#1077;%20&#1076;&#1072;&#1085;&#1085;&#1099;&#1077;\RTI.Template_GeneralDi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475C9983804FF09D2F1D5A461811DA"/>
        <w:category>
          <w:name w:val="Общие"/>
          <w:gallery w:val="placeholder"/>
        </w:category>
        <w:types>
          <w:type w:val="bbPlcHdr"/>
        </w:types>
        <w:behaviors>
          <w:behavior w:val="content"/>
        </w:behaviors>
        <w:guid w:val="{9AE43683-3E57-49FB-8E51-338888E30A9E}"/>
      </w:docPartPr>
      <w:docPartBody>
        <w:p w:rsidR="005A2C90" w:rsidRDefault="005A2C90" w:rsidP="005A2C90">
          <w:pPr>
            <w:pStyle w:val="67475C9983804FF09D2F1D5A461811DA"/>
          </w:pPr>
          <w:r w:rsidRPr="00C35D03">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90"/>
    <w:rsid w:val="000345C2"/>
    <w:rsid w:val="00042D78"/>
    <w:rsid w:val="000C7C0F"/>
    <w:rsid w:val="000D1C44"/>
    <w:rsid w:val="000E675D"/>
    <w:rsid w:val="000E7F97"/>
    <w:rsid w:val="00120133"/>
    <w:rsid w:val="00121641"/>
    <w:rsid w:val="0013013B"/>
    <w:rsid w:val="0015135D"/>
    <w:rsid w:val="00161298"/>
    <w:rsid w:val="00167A04"/>
    <w:rsid w:val="001711CD"/>
    <w:rsid w:val="001858E4"/>
    <w:rsid w:val="001A239C"/>
    <w:rsid w:val="001A5FAB"/>
    <w:rsid w:val="001B73CE"/>
    <w:rsid w:val="001F546F"/>
    <w:rsid w:val="00247251"/>
    <w:rsid w:val="002748D4"/>
    <w:rsid w:val="00277A5D"/>
    <w:rsid w:val="002E509A"/>
    <w:rsid w:val="002E6FDC"/>
    <w:rsid w:val="002F068A"/>
    <w:rsid w:val="002F222C"/>
    <w:rsid w:val="002F7849"/>
    <w:rsid w:val="00301AC6"/>
    <w:rsid w:val="00303B01"/>
    <w:rsid w:val="00340DAC"/>
    <w:rsid w:val="003630A1"/>
    <w:rsid w:val="003704E8"/>
    <w:rsid w:val="0039662E"/>
    <w:rsid w:val="003A6549"/>
    <w:rsid w:val="003B411C"/>
    <w:rsid w:val="003C67D6"/>
    <w:rsid w:val="003D351B"/>
    <w:rsid w:val="003D3A2E"/>
    <w:rsid w:val="003E75E8"/>
    <w:rsid w:val="00400C6B"/>
    <w:rsid w:val="00425BF7"/>
    <w:rsid w:val="004278D6"/>
    <w:rsid w:val="00444802"/>
    <w:rsid w:val="00457213"/>
    <w:rsid w:val="00482A80"/>
    <w:rsid w:val="004A3B76"/>
    <w:rsid w:val="004B24F6"/>
    <w:rsid w:val="004E18D9"/>
    <w:rsid w:val="004E776B"/>
    <w:rsid w:val="00513DD8"/>
    <w:rsid w:val="0052787C"/>
    <w:rsid w:val="005374D4"/>
    <w:rsid w:val="0057568C"/>
    <w:rsid w:val="005A2C90"/>
    <w:rsid w:val="005C63CE"/>
    <w:rsid w:val="00647A27"/>
    <w:rsid w:val="0066462A"/>
    <w:rsid w:val="00667838"/>
    <w:rsid w:val="0069069A"/>
    <w:rsid w:val="006B6A10"/>
    <w:rsid w:val="006E6E5D"/>
    <w:rsid w:val="00702594"/>
    <w:rsid w:val="00716828"/>
    <w:rsid w:val="00746A5A"/>
    <w:rsid w:val="007751AD"/>
    <w:rsid w:val="007809D3"/>
    <w:rsid w:val="00784BF8"/>
    <w:rsid w:val="00785E2B"/>
    <w:rsid w:val="00791328"/>
    <w:rsid w:val="007960E1"/>
    <w:rsid w:val="007B67AF"/>
    <w:rsid w:val="00833371"/>
    <w:rsid w:val="00833B43"/>
    <w:rsid w:val="00854411"/>
    <w:rsid w:val="0087504A"/>
    <w:rsid w:val="008A091B"/>
    <w:rsid w:val="008A30FB"/>
    <w:rsid w:val="008B69EA"/>
    <w:rsid w:val="008E07F1"/>
    <w:rsid w:val="008F5D8A"/>
    <w:rsid w:val="00904929"/>
    <w:rsid w:val="00930B40"/>
    <w:rsid w:val="00931567"/>
    <w:rsid w:val="00984147"/>
    <w:rsid w:val="009C6D79"/>
    <w:rsid w:val="009E1591"/>
    <w:rsid w:val="009F1EB8"/>
    <w:rsid w:val="00A02707"/>
    <w:rsid w:val="00A11FD1"/>
    <w:rsid w:val="00A14A72"/>
    <w:rsid w:val="00A15D51"/>
    <w:rsid w:val="00A236B4"/>
    <w:rsid w:val="00A356C5"/>
    <w:rsid w:val="00A40BEA"/>
    <w:rsid w:val="00A40E9B"/>
    <w:rsid w:val="00AA7006"/>
    <w:rsid w:val="00AB26C1"/>
    <w:rsid w:val="00AF2FB2"/>
    <w:rsid w:val="00B2428E"/>
    <w:rsid w:val="00B435C2"/>
    <w:rsid w:val="00B55F9B"/>
    <w:rsid w:val="00B6461F"/>
    <w:rsid w:val="00B83354"/>
    <w:rsid w:val="00BD28D7"/>
    <w:rsid w:val="00BD65FD"/>
    <w:rsid w:val="00C057ED"/>
    <w:rsid w:val="00C43455"/>
    <w:rsid w:val="00C44A6C"/>
    <w:rsid w:val="00C46789"/>
    <w:rsid w:val="00C62552"/>
    <w:rsid w:val="00C81CAF"/>
    <w:rsid w:val="00CA1008"/>
    <w:rsid w:val="00CA6A2C"/>
    <w:rsid w:val="00D7620C"/>
    <w:rsid w:val="00D81241"/>
    <w:rsid w:val="00D91E23"/>
    <w:rsid w:val="00DC797A"/>
    <w:rsid w:val="00DE4066"/>
    <w:rsid w:val="00E2194D"/>
    <w:rsid w:val="00E34811"/>
    <w:rsid w:val="00E46B04"/>
    <w:rsid w:val="00E67C5A"/>
    <w:rsid w:val="00E764A9"/>
    <w:rsid w:val="00ED1CD3"/>
    <w:rsid w:val="00ED490A"/>
    <w:rsid w:val="00ED4A24"/>
    <w:rsid w:val="00EF7DD1"/>
    <w:rsid w:val="00F10856"/>
    <w:rsid w:val="00F1313E"/>
    <w:rsid w:val="00F30122"/>
    <w:rsid w:val="00F76EC3"/>
    <w:rsid w:val="00FC77CB"/>
    <w:rsid w:val="00FC7960"/>
    <w:rsid w:val="00FD6B60"/>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4A72"/>
    <w:rPr>
      <w:color w:val="808080"/>
    </w:rPr>
  </w:style>
  <w:style w:type="paragraph" w:customStyle="1" w:styleId="67475C9983804FF09D2F1D5A461811DA">
    <w:name w:val="67475C9983804FF09D2F1D5A461811DA"/>
    <w:rsid w:val="005A2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VG">
      <a:majorFont>
        <a:latin typeface="Arial"/>
        <a:ea typeface=""/>
        <a:cs typeface=""/>
      </a:majorFont>
      <a:minorFont>
        <a:latin typeface="Book Antiqu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806B-B100-489C-B6DD-2B164220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RTI.Template_GeneralDiscription.dotx</Template>
  <TotalTime>1</TotalTime>
  <Pages>35</Pages>
  <Words>7145</Words>
  <Characters>55256</Characters>
  <Application>Microsoft Office Word</Application>
  <DocSecurity>0</DocSecurity>
  <Lines>460</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Услуга "Виртуальный номер"</vt:lpstr>
    </vt:vector>
  </TitlesOfParts>
  <Manager/>
  <Company>ООО "РТК ИТ"</Company>
  <LinksUpToDate>false</LinksUpToDate>
  <CharactersWithSpaces>62277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РЕГЛАМЕНТ ЭКСПЛУАТАЦИИ</dc:subject>
  <dc:creator>Игнатов Павел Викторович</dc:creator>
  <cp:keywords/>
  <dc:description/>
  <cp:lastModifiedBy>Дудлий Вадим Борисович</cp:lastModifiedBy>
  <cp:revision>2</cp:revision>
  <cp:lastPrinted>2016-08-29T14:41:00Z</cp:lastPrinted>
  <dcterms:created xsi:type="dcterms:W3CDTF">2022-11-29T07:24:00Z</dcterms:created>
  <dcterms:modified xsi:type="dcterms:W3CDTF">2022-11-29T07:24:00Z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oduct name">
    <vt:lpwstr>FORIS/OCS</vt:lpwstr>
  </property>
  <property fmtid="{D5CDD505-2E9C-101B-9397-08002B2CF9AE}" pid="3" name="_Version">
    <vt:lpwstr>00_10</vt:lpwstr>
  </property>
  <property fmtid="{D5CDD505-2E9C-101B-9397-08002B2CF9AE}" pid="4" name="_Date completed">
    <vt:lpwstr>17.04.2013</vt:lpwstr>
  </property>
  <property fmtid="{D5CDD505-2E9C-101B-9397-08002B2CF9AE}" pid="5" name="Подразделение">
    <vt:lpwstr>FORIS/OCS</vt:lpwstr>
  </property>
</Properties>
</file>