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1F" w:rsidRDefault="005E281F" w:rsidP="005B7D74">
      <w:pPr>
        <w:jc w:val="right"/>
        <w:rPr>
          <w:b/>
        </w:rPr>
      </w:pPr>
    </w:p>
    <w:p w:rsidR="00FD3F13" w:rsidRPr="005B7D74" w:rsidRDefault="00FD3F13" w:rsidP="005B7D74">
      <w:pPr>
        <w:jc w:val="right"/>
        <w:rPr>
          <w:b/>
        </w:rPr>
      </w:pPr>
    </w:p>
    <w:p w:rsidR="00FD3F13" w:rsidRPr="004A5241" w:rsidRDefault="00FD3F13"/>
    <w:tbl>
      <w:tblPr>
        <w:tblpPr w:leftFromText="180" w:rightFromText="180" w:vertAnchor="text" w:horzAnchor="margin" w:tblpXSpec="right" w:tblpY="-33"/>
        <w:tblW w:w="0" w:type="auto"/>
        <w:tblLook w:val="0000" w:firstRow="0" w:lastRow="0" w:firstColumn="0" w:lastColumn="0" w:noHBand="0" w:noVBand="0"/>
      </w:tblPr>
      <w:tblGrid>
        <w:gridCol w:w="4894"/>
      </w:tblGrid>
      <w:tr w:rsidR="00BC4F22" w:rsidRPr="004A5241" w:rsidTr="00497E82">
        <w:trPr>
          <w:trHeight w:val="404"/>
        </w:trPr>
        <w:tc>
          <w:tcPr>
            <w:tcW w:w="4894" w:type="dxa"/>
          </w:tcPr>
          <w:p w:rsidR="00BC4F22" w:rsidRPr="004A5241" w:rsidRDefault="00BC4F22" w:rsidP="00DA5638">
            <w:pPr>
              <w:jc w:val="right"/>
              <w:rPr>
                <w:b/>
                <w:sz w:val="28"/>
                <w:szCs w:val="28"/>
              </w:rPr>
            </w:pPr>
          </w:p>
          <w:p w:rsidR="00BC4F22" w:rsidRPr="004A5241" w:rsidRDefault="00BC4F22" w:rsidP="00DA5638">
            <w:pPr>
              <w:jc w:val="right"/>
              <w:rPr>
                <w:b/>
                <w:sz w:val="28"/>
                <w:szCs w:val="28"/>
              </w:rPr>
            </w:pPr>
            <w:r w:rsidRPr="004A5241">
              <w:rPr>
                <w:b/>
                <w:sz w:val="28"/>
                <w:szCs w:val="28"/>
              </w:rPr>
              <w:t>УТВЕРЖДЕНО</w:t>
            </w:r>
          </w:p>
          <w:p w:rsidR="00BC4F22" w:rsidRPr="004A5241" w:rsidRDefault="00BC4F22" w:rsidP="00DA5638">
            <w:pPr>
              <w:jc w:val="right"/>
              <w:rPr>
                <w:b/>
                <w:sz w:val="28"/>
                <w:szCs w:val="28"/>
              </w:rPr>
            </w:pPr>
            <w:r w:rsidRPr="004A5241">
              <w:rPr>
                <w:b/>
                <w:sz w:val="28"/>
                <w:szCs w:val="28"/>
              </w:rPr>
              <w:t>Приказом ПАО «Ростелеком»</w:t>
            </w:r>
          </w:p>
          <w:p w:rsidR="00BC4F22" w:rsidRPr="004A5241" w:rsidRDefault="00BC4F22" w:rsidP="00DA5638">
            <w:pPr>
              <w:jc w:val="right"/>
              <w:rPr>
                <w:b/>
                <w:sz w:val="28"/>
                <w:szCs w:val="28"/>
              </w:rPr>
            </w:pPr>
          </w:p>
          <w:p w:rsidR="00BC4F22" w:rsidRPr="004A5241" w:rsidRDefault="00BC4F22" w:rsidP="003E2FD9">
            <w:pPr>
              <w:jc w:val="left"/>
              <w:rPr>
                <w:szCs w:val="28"/>
              </w:rPr>
            </w:pPr>
            <w:r w:rsidRPr="004A5241">
              <w:rPr>
                <w:b/>
                <w:sz w:val="28"/>
                <w:szCs w:val="28"/>
              </w:rPr>
              <w:t xml:space="preserve">от </w:t>
            </w:r>
            <w:r w:rsidR="007A51F9" w:rsidRPr="004A5241">
              <w:rPr>
                <w:b/>
                <w:sz w:val="28"/>
                <w:szCs w:val="28"/>
              </w:rPr>
              <w:t>«</w:t>
            </w:r>
            <w:r w:rsidR="007A51F9" w:rsidRPr="008A6A02">
              <w:rPr>
                <w:b/>
                <w:sz w:val="28"/>
                <w:szCs w:val="28"/>
              </w:rPr>
              <w:t>___</w:t>
            </w:r>
            <w:r w:rsidR="007A51F9" w:rsidRPr="004A5241">
              <w:rPr>
                <w:b/>
                <w:sz w:val="28"/>
                <w:szCs w:val="28"/>
              </w:rPr>
              <w:t>»</w:t>
            </w:r>
            <w:r w:rsidR="00967C7A" w:rsidRPr="004A5241">
              <w:rPr>
                <w:b/>
                <w:sz w:val="28"/>
                <w:szCs w:val="28"/>
              </w:rPr>
              <w:t xml:space="preserve"> </w:t>
            </w:r>
            <w:r w:rsidR="007A51F9" w:rsidRPr="008A6A02">
              <w:rPr>
                <w:b/>
                <w:sz w:val="28"/>
                <w:szCs w:val="28"/>
              </w:rPr>
              <w:t>___</w:t>
            </w:r>
            <w:r w:rsidR="007A51F9" w:rsidRPr="004A5241">
              <w:rPr>
                <w:b/>
                <w:sz w:val="28"/>
                <w:szCs w:val="28"/>
              </w:rPr>
              <w:t>__</w:t>
            </w:r>
            <w:r w:rsidR="003E2FD9" w:rsidRPr="004A5241">
              <w:rPr>
                <w:b/>
                <w:sz w:val="28"/>
                <w:szCs w:val="28"/>
              </w:rPr>
              <w:t>20</w:t>
            </w:r>
            <w:r w:rsidR="008313B1">
              <w:rPr>
                <w:b/>
                <w:sz w:val="28"/>
                <w:szCs w:val="28"/>
              </w:rPr>
              <w:t>22</w:t>
            </w:r>
            <w:r w:rsidR="003E2FD9" w:rsidRPr="004A5241">
              <w:rPr>
                <w:b/>
                <w:sz w:val="28"/>
                <w:szCs w:val="28"/>
              </w:rPr>
              <w:t xml:space="preserve"> </w:t>
            </w:r>
            <w:r w:rsidRPr="004A5241">
              <w:rPr>
                <w:b/>
                <w:sz w:val="28"/>
                <w:szCs w:val="28"/>
              </w:rPr>
              <w:t>г.</w:t>
            </w:r>
            <w:r w:rsidR="007A51F9" w:rsidRPr="008A6A02">
              <w:rPr>
                <w:b/>
                <w:sz w:val="28"/>
                <w:szCs w:val="28"/>
              </w:rPr>
              <w:t xml:space="preserve"> </w:t>
            </w:r>
            <w:r w:rsidR="007A51F9" w:rsidRPr="004A5241">
              <w:rPr>
                <w:b/>
                <w:sz w:val="28"/>
                <w:szCs w:val="28"/>
              </w:rPr>
              <w:t>№</w:t>
            </w:r>
            <w:r w:rsidR="004A5241" w:rsidRPr="004A5241">
              <w:rPr>
                <w:b/>
                <w:sz w:val="28"/>
                <w:szCs w:val="28"/>
              </w:rPr>
              <w:t>_______</w:t>
            </w:r>
          </w:p>
        </w:tc>
      </w:tr>
      <w:tr w:rsidR="00BC4F22" w:rsidRPr="004A5241" w:rsidTr="00497E82">
        <w:trPr>
          <w:trHeight w:val="404"/>
        </w:trPr>
        <w:tc>
          <w:tcPr>
            <w:tcW w:w="4894" w:type="dxa"/>
          </w:tcPr>
          <w:p w:rsidR="00BC4F22" w:rsidRPr="004A5241" w:rsidRDefault="00BC4F22" w:rsidP="00DA563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AF79BF" w:rsidRPr="004A5241" w:rsidRDefault="00AF79BF" w:rsidP="00BC4F22">
      <w:pPr>
        <w:pStyle w:val="afff6"/>
        <w:ind w:left="0" w:firstLine="0"/>
        <w:jc w:val="both"/>
      </w:pPr>
    </w:p>
    <w:p w:rsidR="00BC4F22" w:rsidRPr="004A5241" w:rsidRDefault="00BC4F22" w:rsidP="00BC4F22">
      <w:pPr>
        <w:pStyle w:val="afff6"/>
        <w:ind w:left="0" w:firstLine="0"/>
        <w:jc w:val="both"/>
      </w:pPr>
    </w:p>
    <w:p w:rsidR="00BC4F22" w:rsidRPr="004A5241" w:rsidRDefault="00BC4F22" w:rsidP="00BC4F22">
      <w:pPr>
        <w:pStyle w:val="afff6"/>
        <w:ind w:left="0" w:firstLine="0"/>
        <w:jc w:val="both"/>
      </w:pPr>
    </w:p>
    <w:p w:rsidR="00BC4F22" w:rsidRPr="004A5241" w:rsidRDefault="00BC4F22" w:rsidP="00BC4F22">
      <w:pPr>
        <w:pStyle w:val="afff6"/>
        <w:ind w:left="0" w:firstLine="0"/>
        <w:jc w:val="both"/>
      </w:pPr>
    </w:p>
    <w:p w:rsidR="00BC4F22" w:rsidRPr="004A5241" w:rsidRDefault="00BC4F22" w:rsidP="00BC4F22">
      <w:pPr>
        <w:pStyle w:val="afff6"/>
        <w:ind w:left="0" w:firstLine="0"/>
        <w:jc w:val="both"/>
      </w:pPr>
    </w:p>
    <w:p w:rsidR="00AF79BF" w:rsidRPr="004A5241" w:rsidRDefault="00AF79BF" w:rsidP="002D5F6C">
      <w:pPr>
        <w:pStyle w:val="afff6"/>
        <w:ind w:left="0" w:firstLine="0"/>
      </w:pPr>
    </w:p>
    <w:p w:rsidR="00DA5638" w:rsidRPr="004A5241" w:rsidRDefault="00DA5638" w:rsidP="002D5F6C">
      <w:pPr>
        <w:pStyle w:val="afff6"/>
        <w:ind w:left="0" w:firstLine="0"/>
      </w:pPr>
    </w:p>
    <w:p w:rsidR="00DA5638" w:rsidRPr="004A5241" w:rsidRDefault="00DA5638" w:rsidP="002D5F6C">
      <w:pPr>
        <w:pStyle w:val="afff6"/>
        <w:ind w:left="0" w:firstLine="0"/>
      </w:pPr>
    </w:p>
    <w:p w:rsidR="002D5F6C" w:rsidRPr="004A5241" w:rsidRDefault="002D5F6C" w:rsidP="002D5F6C">
      <w:pPr>
        <w:pStyle w:val="afff6"/>
        <w:ind w:left="0" w:firstLine="0"/>
      </w:pPr>
    </w:p>
    <w:p w:rsidR="00DA5638" w:rsidRPr="004A5241" w:rsidRDefault="003D1749" w:rsidP="00DA5638">
      <w:pPr>
        <w:pStyle w:val="afff4"/>
        <w:spacing w:before="0"/>
        <w:ind w:left="0"/>
        <w:rPr>
          <w:caps w:val="0"/>
        </w:rPr>
      </w:pPr>
      <w:r>
        <w:rPr>
          <w:caps w:val="0"/>
        </w:rPr>
        <w:t xml:space="preserve">Процедура </w:t>
      </w:r>
      <w:r w:rsidR="00A5145B" w:rsidRPr="004A5241">
        <w:rPr>
          <w:caps w:val="0"/>
        </w:rPr>
        <w:t>эксплуатации</w:t>
      </w:r>
      <w:r w:rsidR="00034FA8">
        <w:rPr>
          <w:caps w:val="0"/>
        </w:rPr>
        <w:t xml:space="preserve"> </w:t>
      </w:r>
      <w:r w:rsidR="00B030F7">
        <w:rPr>
          <w:caps w:val="0"/>
        </w:rPr>
        <w:t>Систем</w:t>
      </w:r>
      <w:r w:rsidR="00AC470E">
        <w:rPr>
          <w:caps w:val="0"/>
        </w:rPr>
        <w:t>ы</w:t>
      </w:r>
    </w:p>
    <w:p w:rsidR="008F2A7C" w:rsidRDefault="004A5241" w:rsidP="00DA5638">
      <w:pPr>
        <w:pStyle w:val="afff4"/>
        <w:spacing w:before="0"/>
        <w:ind w:left="0"/>
        <w:rPr>
          <w:caps w:val="0"/>
        </w:rPr>
      </w:pPr>
      <w:r w:rsidRPr="004A5241">
        <w:rPr>
          <w:caps w:val="0"/>
        </w:rPr>
        <w:t>«</w:t>
      </w:r>
      <w:r w:rsidR="00750AC7">
        <w:rPr>
          <w:caps w:val="0"/>
        </w:rPr>
        <w:t>Витрина продуктов и услуг</w:t>
      </w:r>
      <w:r w:rsidRPr="004A5241">
        <w:rPr>
          <w:caps w:val="0"/>
        </w:rPr>
        <w:t>»</w:t>
      </w:r>
      <w:r w:rsidR="000A3B47" w:rsidRPr="004A5241">
        <w:rPr>
          <w:caps w:val="0"/>
        </w:rPr>
        <w:t xml:space="preserve"> </w:t>
      </w:r>
      <w:r w:rsidR="007821BF">
        <w:rPr>
          <w:caps w:val="0"/>
        </w:rPr>
        <w:t>в</w:t>
      </w:r>
    </w:p>
    <w:p w:rsidR="008E7DE0" w:rsidRPr="004A5241" w:rsidRDefault="0022646A" w:rsidP="00DA5638">
      <w:pPr>
        <w:pStyle w:val="afff4"/>
        <w:spacing w:before="0"/>
        <w:ind w:left="0"/>
        <w:rPr>
          <w:caps w:val="0"/>
        </w:rPr>
      </w:pPr>
      <w:r>
        <w:rPr>
          <w:caps w:val="0"/>
        </w:rPr>
        <w:t xml:space="preserve"> </w:t>
      </w:r>
      <w:r w:rsidR="009250C9" w:rsidRPr="004A5241">
        <w:rPr>
          <w:caps w:val="0"/>
        </w:rPr>
        <w:t>П</w:t>
      </w:r>
      <w:r w:rsidR="00A5145B" w:rsidRPr="004A5241">
        <w:rPr>
          <w:caps w:val="0"/>
        </w:rPr>
        <w:t>АО «Ростелеком</w:t>
      </w:r>
      <w:r w:rsidR="00DA5638" w:rsidRPr="004A5241">
        <w:rPr>
          <w:caps w:val="0"/>
        </w:rPr>
        <w:t>»</w:t>
      </w:r>
    </w:p>
    <w:p w:rsidR="004A5241" w:rsidRPr="004A5241" w:rsidRDefault="004A5241" w:rsidP="00DA5638">
      <w:pPr>
        <w:pStyle w:val="afff4"/>
        <w:spacing w:before="0"/>
        <w:ind w:left="0"/>
        <w:rPr>
          <w:b w:val="0"/>
          <w:bCs/>
          <w:caps w:val="0"/>
          <w:sz w:val="28"/>
          <w:szCs w:val="28"/>
        </w:rPr>
      </w:pPr>
      <w:r w:rsidRPr="004A5241">
        <w:rPr>
          <w:caps w:val="0"/>
        </w:rPr>
        <w:t>(Редакция 1)</w:t>
      </w:r>
    </w:p>
    <w:p w:rsidR="00FD3F13" w:rsidRPr="00C36334" w:rsidRDefault="00FD3F13" w:rsidP="00DA5638">
      <w:pPr>
        <w:rPr>
          <w:lang w:eastAsia="ru-RU"/>
        </w:rPr>
      </w:pPr>
    </w:p>
    <w:p w:rsidR="00FD3F13" w:rsidRPr="004A5241" w:rsidRDefault="00FD3F13" w:rsidP="00DA5638">
      <w:pPr>
        <w:rPr>
          <w:lang w:eastAsia="ru-RU"/>
        </w:rPr>
      </w:pPr>
    </w:p>
    <w:p w:rsidR="00FD3F13" w:rsidRPr="004A5241" w:rsidRDefault="00FD3F13" w:rsidP="00DA5638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DA5638" w:rsidRPr="004A5241" w:rsidRDefault="00DA5638" w:rsidP="00FD3F13">
      <w:pPr>
        <w:rPr>
          <w:lang w:eastAsia="ru-RU"/>
        </w:rPr>
      </w:pPr>
    </w:p>
    <w:p w:rsidR="00DA5638" w:rsidRPr="004A5241" w:rsidRDefault="00DA5638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3A5769">
      <w:pPr>
        <w:ind w:firstLine="0"/>
        <w:rPr>
          <w:lang w:eastAsia="ru-RU"/>
        </w:rPr>
      </w:pPr>
    </w:p>
    <w:p w:rsidR="00FD3F13" w:rsidRPr="004A5241" w:rsidRDefault="00FD3F13" w:rsidP="00FD3F13">
      <w:pPr>
        <w:rPr>
          <w:lang w:eastAsia="ru-RU"/>
        </w:rPr>
      </w:pPr>
    </w:p>
    <w:p w:rsidR="00FD3F13" w:rsidRPr="004A5241" w:rsidRDefault="00FD3F13" w:rsidP="00FD3F13">
      <w:pPr>
        <w:ind w:firstLine="0"/>
        <w:jc w:val="center"/>
        <w:rPr>
          <w:b/>
          <w:sz w:val="28"/>
          <w:szCs w:val="28"/>
          <w:lang w:eastAsia="ru-RU"/>
        </w:rPr>
      </w:pPr>
      <w:r w:rsidRPr="004A5241">
        <w:rPr>
          <w:b/>
          <w:sz w:val="28"/>
          <w:szCs w:val="28"/>
          <w:lang w:eastAsia="ru-RU"/>
        </w:rPr>
        <w:t>Москва</w:t>
      </w:r>
    </w:p>
    <w:p w:rsidR="00FD3F13" w:rsidRPr="004A5241" w:rsidRDefault="003E2FD9" w:rsidP="00FD3F13">
      <w:pPr>
        <w:ind w:firstLine="0"/>
        <w:jc w:val="center"/>
        <w:rPr>
          <w:b/>
          <w:lang w:eastAsia="ru-RU"/>
        </w:rPr>
        <w:sectPr w:rsidR="00FD3F13" w:rsidRPr="004A5241" w:rsidSect="00BF291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A5241">
        <w:rPr>
          <w:b/>
          <w:sz w:val="28"/>
          <w:szCs w:val="28"/>
          <w:lang w:eastAsia="ru-RU"/>
        </w:rPr>
        <w:t>20</w:t>
      </w:r>
      <w:r w:rsidR="00F2232D">
        <w:rPr>
          <w:b/>
          <w:sz w:val="28"/>
          <w:szCs w:val="28"/>
          <w:lang w:eastAsia="ru-RU"/>
        </w:rPr>
        <w:t>2</w:t>
      </w:r>
      <w:r w:rsidR="00750AC7">
        <w:rPr>
          <w:b/>
          <w:sz w:val="28"/>
          <w:szCs w:val="28"/>
          <w:lang w:eastAsia="ru-RU"/>
        </w:rPr>
        <w:t>2</w:t>
      </w:r>
      <w:r w:rsidRPr="004A5241">
        <w:rPr>
          <w:b/>
          <w:sz w:val="28"/>
          <w:szCs w:val="28"/>
          <w:lang w:eastAsia="ru-RU"/>
        </w:rPr>
        <w:t xml:space="preserve"> </w:t>
      </w:r>
      <w:r w:rsidR="00FD3F13" w:rsidRPr="004A5241">
        <w:rPr>
          <w:b/>
          <w:sz w:val="28"/>
          <w:szCs w:val="28"/>
          <w:lang w:eastAsia="ru-RU"/>
        </w:rPr>
        <w:t>г.</w:t>
      </w:r>
    </w:p>
    <w:p w:rsidR="00A07BBA" w:rsidRPr="004A5241" w:rsidRDefault="00A07BBA">
      <w:pPr>
        <w:pStyle w:val="a5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4A5241">
        <w:rPr>
          <w:rFonts w:ascii="Times New Roman" w:hAnsi="Times New Roman" w:cs="Times New Roman"/>
          <w:color w:val="auto"/>
          <w:sz w:val="26"/>
          <w:szCs w:val="26"/>
        </w:rPr>
        <w:t>Содержание</w:t>
      </w:r>
    </w:p>
    <w:p w:rsidR="00010358" w:rsidRDefault="00391FA4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4A5241">
        <w:rPr>
          <w:sz w:val="24"/>
          <w:szCs w:val="24"/>
        </w:rPr>
        <w:fldChar w:fldCharType="begin"/>
      </w:r>
      <w:r w:rsidR="0025684A" w:rsidRPr="004A5241">
        <w:rPr>
          <w:sz w:val="24"/>
          <w:szCs w:val="24"/>
        </w:rPr>
        <w:instrText xml:space="preserve"> TOC \o "2-3" \h \z \t "Заголовок 1;1;_Заголовок 1;1" </w:instrText>
      </w:r>
      <w:r w:rsidRPr="004A5241">
        <w:rPr>
          <w:sz w:val="24"/>
          <w:szCs w:val="24"/>
        </w:rPr>
        <w:fldChar w:fldCharType="separate"/>
      </w:r>
      <w:hyperlink w:anchor="_Toc118373462" w:history="1">
        <w:r w:rsidR="00010358" w:rsidRPr="00B053D2">
          <w:rPr>
            <w:rStyle w:val="af"/>
            <w:noProof/>
          </w:rPr>
          <w:t>1.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Назначение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_Toc118373462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3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63" w:history="1">
        <w:r w:rsidR="00010358" w:rsidRPr="00B053D2">
          <w:rPr>
            <w:rStyle w:val="af"/>
            <w:noProof/>
          </w:rPr>
          <w:t>2.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Общие положения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_Toc118373463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3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64" w:history="1">
        <w:r w:rsidR="00010358" w:rsidRPr="00B053D2">
          <w:rPr>
            <w:rStyle w:val="af"/>
          </w:rPr>
          <w:t>2.1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Область применения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_Toc118373464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3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65" w:history="1">
        <w:r w:rsidR="00010358" w:rsidRPr="00B053D2">
          <w:rPr>
            <w:rStyle w:val="af"/>
          </w:rPr>
          <w:t>2.2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Термины, определения и сокращения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_Toc118373465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3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66" w:history="1">
        <w:r w:rsidR="00010358" w:rsidRPr="00B053D2">
          <w:rPr>
            <w:rStyle w:val="af"/>
            <w:noProof/>
          </w:rPr>
          <w:t>3.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Структура технической поддержки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_Toc118373466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5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67" w:history="1">
        <w:r w:rsidR="00010358" w:rsidRPr="00B053D2">
          <w:rPr>
            <w:rStyle w:val="af"/>
          </w:rPr>
          <w:t>3.1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Первая линия поддержки Витрины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_Toc118373467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7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68" w:history="1">
        <w:r w:rsidR="00010358" w:rsidRPr="00B053D2">
          <w:rPr>
            <w:rStyle w:val="af"/>
          </w:rPr>
          <w:t>3.2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Вторая линия поддержки Витрины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_Toc118373468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7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69" w:history="1">
        <w:r w:rsidR="00010358" w:rsidRPr="00B053D2">
          <w:rPr>
            <w:rStyle w:val="af"/>
          </w:rPr>
          <w:t>3.3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Третья линия поддержки Витрины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_Toc118373469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8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70" w:history="1">
        <w:r w:rsidR="00010358" w:rsidRPr="00B053D2">
          <w:rPr>
            <w:rStyle w:val="af"/>
            <w:noProof/>
          </w:rPr>
          <w:t>4.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Регистрация обращений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_Toc118373470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8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71" w:history="1">
        <w:r w:rsidR="00010358" w:rsidRPr="00B053D2">
          <w:rPr>
            <w:rStyle w:val="af"/>
            <w:noProof/>
          </w:rPr>
          <w:t>5.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Управление обращениями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_Toc118373471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11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72" w:history="1">
        <w:r w:rsidR="00010358" w:rsidRPr="00B053D2">
          <w:rPr>
            <w:rStyle w:val="af"/>
          </w:rPr>
          <w:t>5.1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Классификация обращений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_Toc118373472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12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32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8373473" w:history="1">
        <w:r w:rsidR="00010358" w:rsidRPr="00B053D2">
          <w:rPr>
            <w:rStyle w:val="af"/>
            <w:noProof/>
          </w:rPr>
          <w:t>5.1.1</w:t>
        </w:r>
        <w:r w:rsidR="00010358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Классификация по приоритетам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_Toc118373473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12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74" w:history="1">
        <w:r w:rsidR="00010358" w:rsidRPr="00B053D2">
          <w:rPr>
            <w:rStyle w:val="af"/>
          </w:rPr>
          <w:t>5.2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Регистрация обращений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_Toc118373474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14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75" w:history="1">
        <w:r w:rsidR="00010358" w:rsidRPr="00B053D2">
          <w:rPr>
            <w:rStyle w:val="af"/>
          </w:rPr>
          <w:t>5.3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Назначение Обращений соответствующим группам специалистов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_Toc118373475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14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76" w:history="1">
        <w:r w:rsidR="00010358" w:rsidRPr="00B053D2">
          <w:rPr>
            <w:rStyle w:val="af"/>
          </w:rPr>
          <w:t>5.4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Решение задач и их закрытие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_Toc118373476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14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77" w:history="1">
        <w:r w:rsidR="00010358" w:rsidRPr="00B053D2">
          <w:rPr>
            <w:rStyle w:val="af"/>
          </w:rPr>
          <w:t>5.5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Авария или Массовый Инцидент, связанный со сбоем в работе Витрины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_Toc118373477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15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23"/>
        <w:rPr>
          <w:rFonts w:asciiTheme="minorHAnsi" w:eastAsiaTheme="minorEastAsia" w:hAnsiTheme="minorHAnsi" w:cstheme="minorBidi"/>
          <w:smallCaps w:val="0"/>
          <w:sz w:val="22"/>
          <w:szCs w:val="22"/>
          <w:lang w:eastAsia="ru-RU"/>
        </w:rPr>
      </w:pPr>
      <w:hyperlink w:anchor="_Toc118373478" w:history="1">
        <w:r w:rsidR="00010358" w:rsidRPr="00B053D2">
          <w:rPr>
            <w:rStyle w:val="af"/>
          </w:rPr>
          <w:t>5.6</w:t>
        </w:r>
        <w:r w:rsidR="00010358">
          <w:rPr>
            <w:rFonts w:asciiTheme="minorHAnsi" w:eastAsiaTheme="minorEastAsia" w:hAnsiTheme="minorHAnsi" w:cstheme="minorBidi"/>
            <w:smallCaps w:val="0"/>
            <w:sz w:val="22"/>
            <w:szCs w:val="22"/>
            <w:lang w:eastAsia="ru-RU"/>
          </w:rPr>
          <w:tab/>
        </w:r>
        <w:r w:rsidR="00010358" w:rsidRPr="00B053D2">
          <w:rPr>
            <w:rStyle w:val="af"/>
          </w:rPr>
          <w:t>Мониторинг хода работ по разрешению Инцидентов</w:t>
        </w:r>
        <w:r w:rsidR="00010358">
          <w:rPr>
            <w:webHidden/>
          </w:rPr>
          <w:tab/>
        </w:r>
        <w:r w:rsidR="00010358">
          <w:rPr>
            <w:webHidden/>
          </w:rPr>
          <w:fldChar w:fldCharType="begin"/>
        </w:r>
        <w:r w:rsidR="00010358">
          <w:rPr>
            <w:webHidden/>
          </w:rPr>
          <w:instrText xml:space="preserve"> PAGEREF _Toc118373478 \h </w:instrText>
        </w:r>
        <w:r w:rsidR="00010358">
          <w:rPr>
            <w:webHidden/>
          </w:rPr>
        </w:r>
        <w:r w:rsidR="00010358">
          <w:rPr>
            <w:webHidden/>
          </w:rPr>
          <w:fldChar w:fldCharType="separate"/>
        </w:r>
        <w:r w:rsidR="00010358">
          <w:rPr>
            <w:webHidden/>
          </w:rPr>
          <w:t>16</w:t>
        </w:r>
        <w:r w:rsidR="00010358">
          <w:rPr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79" w:history="1">
        <w:r w:rsidR="00010358" w:rsidRPr="00B053D2">
          <w:rPr>
            <w:rStyle w:val="af"/>
            <w:noProof/>
          </w:rPr>
          <w:t>6.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Эскалация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_Toc118373479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16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80" w:history="1">
        <w:r w:rsidR="00010358" w:rsidRPr="00B053D2">
          <w:rPr>
            <w:rStyle w:val="af"/>
            <w:noProof/>
          </w:rPr>
          <w:t>7.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Хранение и архивирование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_Toc118373480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17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81" w:history="1">
        <w:r w:rsidR="00010358" w:rsidRPr="00B053D2">
          <w:rPr>
            <w:rStyle w:val="af"/>
            <w:noProof/>
          </w:rPr>
          <w:t>8.</w:t>
        </w:r>
        <w:r w:rsidR="0001035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010358" w:rsidRPr="00B053D2">
          <w:rPr>
            <w:rStyle w:val="af"/>
            <w:noProof/>
          </w:rPr>
          <w:t>Рассылка и актуализация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_Toc118373481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17</w:t>
        </w:r>
        <w:r w:rsidR="00010358">
          <w:rPr>
            <w:noProof/>
            <w:webHidden/>
          </w:rPr>
          <w:fldChar w:fldCharType="end"/>
        </w:r>
      </w:hyperlink>
    </w:p>
    <w:p w:rsidR="00010358" w:rsidRDefault="005B6D4F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18373482" w:history="1">
        <w:r w:rsidR="00010358" w:rsidRPr="00B053D2">
          <w:rPr>
            <w:rStyle w:val="af"/>
            <w:noProof/>
          </w:rPr>
          <w:t>Приложение 1 Состав, зоны ответственности и контакты участников процессов</w:t>
        </w:r>
        <w:r w:rsidR="00010358">
          <w:rPr>
            <w:noProof/>
            <w:webHidden/>
          </w:rPr>
          <w:tab/>
        </w:r>
        <w:r w:rsidR="00010358">
          <w:rPr>
            <w:noProof/>
            <w:webHidden/>
          </w:rPr>
          <w:fldChar w:fldCharType="begin"/>
        </w:r>
        <w:r w:rsidR="00010358">
          <w:rPr>
            <w:noProof/>
            <w:webHidden/>
          </w:rPr>
          <w:instrText xml:space="preserve"> PAGEREF _Toc118373482 \h </w:instrText>
        </w:r>
        <w:r w:rsidR="00010358">
          <w:rPr>
            <w:noProof/>
            <w:webHidden/>
          </w:rPr>
        </w:r>
        <w:r w:rsidR="00010358">
          <w:rPr>
            <w:noProof/>
            <w:webHidden/>
          </w:rPr>
          <w:fldChar w:fldCharType="separate"/>
        </w:r>
        <w:r w:rsidR="00010358">
          <w:rPr>
            <w:noProof/>
            <w:webHidden/>
          </w:rPr>
          <w:t>18</w:t>
        </w:r>
        <w:r w:rsidR="00010358">
          <w:rPr>
            <w:noProof/>
            <w:webHidden/>
          </w:rPr>
          <w:fldChar w:fldCharType="end"/>
        </w:r>
      </w:hyperlink>
    </w:p>
    <w:p w:rsidR="00D668CF" w:rsidRPr="004A5241" w:rsidRDefault="00391FA4" w:rsidP="001753FA">
      <w:pPr>
        <w:pStyle w:val="13"/>
        <w:numPr>
          <w:ilvl w:val="0"/>
          <w:numId w:val="0"/>
        </w:numPr>
        <w:rPr>
          <w:rFonts w:cs="Times New Roman"/>
        </w:rPr>
      </w:pPr>
      <w:r w:rsidRPr="004A5241">
        <w:rPr>
          <w:rFonts w:eastAsia="Calibri" w:cs="Times New Roman"/>
          <w:sz w:val="24"/>
          <w:szCs w:val="24"/>
        </w:rPr>
        <w:fldChar w:fldCharType="end"/>
      </w:r>
    </w:p>
    <w:p w:rsidR="00F7128E" w:rsidRPr="00FA278B" w:rsidRDefault="00DA5638" w:rsidP="007A54A6">
      <w:pPr>
        <w:pStyle w:val="13"/>
        <w:pageBreakBefore/>
        <w:ind w:left="357" w:hanging="357"/>
        <w:rPr>
          <w:rFonts w:cs="Times New Roman"/>
          <w:caps w:val="0"/>
        </w:rPr>
      </w:pPr>
      <w:bookmarkStart w:id="0" w:name="_Toc118373462"/>
      <w:r w:rsidRPr="00FA278B">
        <w:rPr>
          <w:rFonts w:cs="Times New Roman"/>
          <w:caps w:val="0"/>
        </w:rPr>
        <w:t>Н</w:t>
      </w:r>
      <w:r w:rsidR="00F7128E" w:rsidRPr="00FA278B">
        <w:rPr>
          <w:rFonts w:cs="Times New Roman"/>
          <w:caps w:val="0"/>
        </w:rPr>
        <w:t>азначение</w:t>
      </w:r>
      <w:bookmarkEnd w:id="0"/>
    </w:p>
    <w:p w:rsidR="00F7128E" w:rsidRPr="004A5241" w:rsidRDefault="00D076BF" w:rsidP="001964E2">
      <w:pPr>
        <w:ind w:firstLine="709"/>
      </w:pPr>
      <w:r>
        <w:t xml:space="preserve">Данная Процедура </w:t>
      </w:r>
      <w:r w:rsidR="00F7128E" w:rsidRPr="004A5241">
        <w:t xml:space="preserve">эксплуатации </w:t>
      </w:r>
      <w:r w:rsidR="00B030F7">
        <w:t>Систем</w:t>
      </w:r>
      <w:r w:rsidR="0026068E">
        <w:t>ы</w:t>
      </w:r>
      <w:r w:rsidR="00B946CD" w:rsidRPr="004A5241">
        <w:t xml:space="preserve"> </w:t>
      </w:r>
      <w:r w:rsidR="004A5241">
        <w:t>«</w:t>
      </w:r>
      <w:r w:rsidR="00750AC7" w:rsidRPr="00750AC7">
        <w:t>Витрина продуктов и услуг</w:t>
      </w:r>
      <w:r w:rsidR="004A5241">
        <w:t>»</w:t>
      </w:r>
      <w:r w:rsidR="004A5241" w:rsidRPr="004A5241">
        <w:t xml:space="preserve"> </w:t>
      </w:r>
      <w:r w:rsidR="00F7128E" w:rsidRPr="004A5241">
        <w:t xml:space="preserve">в </w:t>
      </w:r>
      <w:r w:rsidR="009250C9" w:rsidRPr="004A5241">
        <w:t>П</w:t>
      </w:r>
      <w:r w:rsidR="00F7128E" w:rsidRPr="004A5241">
        <w:t>АО «Ростелеком» (</w:t>
      </w:r>
      <w:r w:rsidR="00DA5638" w:rsidRPr="004A5241">
        <w:t>д</w:t>
      </w:r>
      <w:r w:rsidR="00F7128E" w:rsidRPr="004A5241">
        <w:t xml:space="preserve">алее – </w:t>
      </w:r>
      <w:r>
        <w:t>Процедура</w:t>
      </w:r>
      <w:r w:rsidR="00F7128E" w:rsidRPr="004A5241">
        <w:t xml:space="preserve">) устанавливает требования к </w:t>
      </w:r>
      <w:r w:rsidR="00DA5638" w:rsidRPr="004A5241">
        <w:t xml:space="preserve">процессу </w:t>
      </w:r>
      <w:r w:rsidR="00F7128E" w:rsidRPr="004A5241">
        <w:t>функционировани</w:t>
      </w:r>
      <w:r w:rsidR="00DA5638" w:rsidRPr="004A5241">
        <w:t>я</w:t>
      </w:r>
      <w:r w:rsidR="00F7128E" w:rsidRPr="004A5241">
        <w:t xml:space="preserve"> внутренних служб технической поддержки </w:t>
      </w:r>
      <w:r w:rsidR="009250C9" w:rsidRPr="004A5241">
        <w:t>П</w:t>
      </w:r>
      <w:r w:rsidR="00F7128E" w:rsidRPr="004A5241">
        <w:t>АО «</w:t>
      </w:r>
      <w:r w:rsidR="000A3B47" w:rsidRPr="004A5241">
        <w:t>Ростелеком» и</w:t>
      </w:r>
      <w:r w:rsidR="00F7128E" w:rsidRPr="004A5241">
        <w:t xml:space="preserve"> служб, ответственных за эксплуатацию </w:t>
      </w:r>
      <w:r w:rsidR="00B030F7">
        <w:t>Систем</w:t>
      </w:r>
      <w:r w:rsidR="0026068E">
        <w:t>ы</w:t>
      </w:r>
      <w:r w:rsidR="00FE79E9" w:rsidRPr="004A5241">
        <w:t xml:space="preserve"> </w:t>
      </w:r>
      <w:r w:rsidR="00750AC7">
        <w:t>«</w:t>
      </w:r>
      <w:r w:rsidR="00750AC7" w:rsidRPr="00750AC7">
        <w:t>Витрина продуктов и услуг</w:t>
      </w:r>
      <w:r w:rsidR="00750AC7">
        <w:t xml:space="preserve">» (далее – Витрина) а также внешних исполнителей, </w:t>
      </w:r>
      <w:r w:rsidR="002904BC" w:rsidRPr="004A5241">
        <w:t>в случае, если какие-либо из задач эксплуатации будут поручены сторонней организации</w:t>
      </w:r>
      <w:r w:rsidR="00F7128E" w:rsidRPr="004A5241">
        <w:t>.</w:t>
      </w:r>
    </w:p>
    <w:p w:rsidR="007C1BC4" w:rsidRPr="004A5241" w:rsidRDefault="007C1BC4" w:rsidP="001964E2">
      <w:pPr>
        <w:ind w:firstLine="709"/>
      </w:pPr>
      <w:r w:rsidRPr="004A5241">
        <w:t xml:space="preserve">Регламентируются: </w:t>
      </w:r>
    </w:p>
    <w:p w:rsidR="007C1BC4" w:rsidRPr="004A5241" w:rsidRDefault="007C1BC4" w:rsidP="00BA57DE">
      <w:pPr>
        <w:pStyle w:val="af5"/>
        <w:numPr>
          <w:ilvl w:val="0"/>
          <w:numId w:val="15"/>
        </w:numPr>
      </w:pPr>
      <w:r w:rsidRPr="004A5241">
        <w:t xml:space="preserve">Порядок оказания технической поддержки </w:t>
      </w:r>
      <w:r w:rsidR="00641A96">
        <w:t xml:space="preserve">ПО </w:t>
      </w:r>
      <w:r w:rsidR="00750AC7">
        <w:t>Витрины</w:t>
      </w:r>
      <w:r w:rsidR="00162F9A" w:rsidRPr="004A5241" w:rsidDel="00800065">
        <w:t>.</w:t>
      </w:r>
    </w:p>
    <w:p w:rsidR="007C1BC4" w:rsidRPr="004A5241" w:rsidRDefault="007C1BC4" w:rsidP="00BA57DE">
      <w:pPr>
        <w:pStyle w:val="af5"/>
        <w:numPr>
          <w:ilvl w:val="0"/>
          <w:numId w:val="15"/>
        </w:numPr>
      </w:pPr>
      <w:r w:rsidRPr="004A5241">
        <w:t>Общие принципы функционирования внутренних служб по технической</w:t>
      </w:r>
      <w:r w:rsidR="009A338F" w:rsidRPr="004A5241">
        <w:t xml:space="preserve"> поддержке </w:t>
      </w:r>
      <w:r w:rsidR="00750AC7">
        <w:t>Витрины</w:t>
      </w:r>
      <w:r w:rsidR="00162F9A" w:rsidRPr="004A5241" w:rsidDel="00800065">
        <w:t>.</w:t>
      </w:r>
    </w:p>
    <w:p w:rsidR="007C1BC4" w:rsidRPr="004A5241" w:rsidRDefault="007C1BC4" w:rsidP="00BA57DE">
      <w:pPr>
        <w:pStyle w:val="af5"/>
        <w:numPr>
          <w:ilvl w:val="0"/>
          <w:numId w:val="15"/>
        </w:numPr>
      </w:pPr>
      <w:r w:rsidRPr="004A5241">
        <w:t xml:space="preserve">Схемы эскалации и порядок устранения </w:t>
      </w:r>
      <w:r w:rsidR="00042706">
        <w:t>Инцидент</w:t>
      </w:r>
      <w:r w:rsidRPr="004A5241">
        <w:t xml:space="preserve">ов в работе </w:t>
      </w:r>
      <w:r w:rsidR="00750AC7">
        <w:t>Витрины</w:t>
      </w:r>
    </w:p>
    <w:p w:rsidR="007C1BC4" w:rsidRPr="004A5241" w:rsidRDefault="007C1BC4" w:rsidP="00BA57DE">
      <w:pPr>
        <w:pStyle w:val="af5"/>
        <w:numPr>
          <w:ilvl w:val="0"/>
          <w:numId w:val="15"/>
        </w:numPr>
      </w:pPr>
      <w:r w:rsidRPr="004A5241">
        <w:t xml:space="preserve">Порядок взаимодействия эксплуатирующего </w:t>
      </w:r>
      <w:r w:rsidR="00750AC7">
        <w:t>Витрину</w:t>
      </w:r>
      <w:r w:rsidR="00800065" w:rsidRPr="004A5241" w:rsidDel="00800065">
        <w:t xml:space="preserve"> </w:t>
      </w:r>
      <w:r w:rsidRPr="004A5241">
        <w:t xml:space="preserve">подразделения и подразделений </w:t>
      </w:r>
      <w:r w:rsidR="008313B1">
        <w:t>ПАО «Ростелеком»</w:t>
      </w:r>
      <w:r w:rsidRPr="004A5241">
        <w:t xml:space="preserve"> в процессе внесения изменений, проведения регламентных работ и устранения аварий </w:t>
      </w:r>
      <w:r w:rsidR="000A3B47" w:rsidRPr="004A5241">
        <w:t xml:space="preserve">и </w:t>
      </w:r>
      <w:r w:rsidR="00042706">
        <w:t>Инцидент</w:t>
      </w:r>
      <w:r w:rsidR="000A3B47" w:rsidRPr="004A5241">
        <w:t xml:space="preserve">ов, связанных с </w:t>
      </w:r>
      <w:r w:rsidR="00750AC7">
        <w:t>Витриной</w:t>
      </w:r>
      <w:r w:rsidR="00162F9A" w:rsidRPr="004A5241" w:rsidDel="00800065">
        <w:t>.</w:t>
      </w:r>
    </w:p>
    <w:p w:rsidR="007C1BC4" w:rsidRPr="004A5241" w:rsidRDefault="007C1BC4" w:rsidP="001964E2">
      <w:pPr>
        <w:ind w:firstLine="0"/>
      </w:pPr>
    </w:p>
    <w:p w:rsidR="00DA5638" w:rsidRPr="004A5241" w:rsidRDefault="00CD75FE" w:rsidP="001964E2">
      <w:pPr>
        <w:ind w:firstLine="709"/>
      </w:pPr>
      <w:r>
        <w:t>Данная П</w:t>
      </w:r>
      <w:r w:rsidR="00D076BF">
        <w:t xml:space="preserve">роцедура </w:t>
      </w:r>
      <w:r w:rsidR="009919CA" w:rsidRPr="004A5241">
        <w:t>разработан</w:t>
      </w:r>
      <w:r w:rsidR="00D076BF">
        <w:t>а</w:t>
      </w:r>
      <w:r w:rsidR="009919CA" w:rsidRPr="004A5241">
        <w:t xml:space="preserve"> с целью организации эффективного взаимодействия подразделений, участвующих в эксплуатации </w:t>
      </w:r>
      <w:r w:rsidR="00750AC7">
        <w:t>Витрины</w:t>
      </w:r>
      <w:r w:rsidR="00162F9A" w:rsidRPr="004A5241" w:rsidDel="00800065">
        <w:t>,</w:t>
      </w:r>
      <w:r w:rsidR="000F4EA2" w:rsidRPr="004A5241">
        <w:t xml:space="preserve"> а также обеспечения качественной технической и организационной поддержки </w:t>
      </w:r>
      <w:r w:rsidR="00750AC7">
        <w:t>Витрины</w:t>
      </w:r>
      <w:r w:rsidR="00B92DCF" w:rsidRPr="004A5241">
        <w:t>.</w:t>
      </w:r>
    </w:p>
    <w:p w:rsidR="009919CA" w:rsidRPr="004A5241" w:rsidRDefault="00D076BF" w:rsidP="001964E2">
      <w:pPr>
        <w:ind w:firstLine="709"/>
      </w:pPr>
      <w:r>
        <w:t xml:space="preserve">Данная Процедура </w:t>
      </w:r>
      <w:r w:rsidR="009919CA" w:rsidRPr="004A5241">
        <w:t>вводится в действие</w:t>
      </w:r>
      <w:r w:rsidR="00424030" w:rsidRPr="004A5241">
        <w:t xml:space="preserve"> </w:t>
      </w:r>
      <w:r w:rsidR="004A5241">
        <w:t xml:space="preserve">впервые </w:t>
      </w:r>
      <w:r w:rsidR="00424030" w:rsidRPr="004A5241">
        <w:t xml:space="preserve">с даты </w:t>
      </w:r>
      <w:r w:rsidR="00E134BB">
        <w:t>ее</w:t>
      </w:r>
      <w:r w:rsidR="00424030" w:rsidRPr="004A5241">
        <w:t xml:space="preserve"> утверждения</w:t>
      </w:r>
      <w:r w:rsidR="00B67A05" w:rsidRPr="004A5241">
        <w:t>.</w:t>
      </w:r>
    </w:p>
    <w:p w:rsidR="00A8057C" w:rsidRPr="00C36334" w:rsidRDefault="00A8057C" w:rsidP="001964E2">
      <w:pPr>
        <w:pStyle w:val="13"/>
        <w:rPr>
          <w:rFonts w:cs="Times New Roman"/>
          <w:caps w:val="0"/>
        </w:rPr>
      </w:pPr>
      <w:bookmarkStart w:id="1" w:name="_Toc118373463"/>
      <w:r w:rsidRPr="00C36334">
        <w:rPr>
          <w:rFonts w:cs="Times New Roman"/>
          <w:caps w:val="0"/>
        </w:rPr>
        <w:t>Общие положения</w:t>
      </w:r>
      <w:bookmarkEnd w:id="1"/>
    </w:p>
    <w:p w:rsidR="00334F76" w:rsidRPr="004A5241" w:rsidRDefault="00334F76" w:rsidP="00334F76">
      <w:pPr>
        <w:pStyle w:val="21"/>
        <w:ind w:left="357" w:hanging="357"/>
      </w:pPr>
      <w:bookmarkStart w:id="2" w:name="_Toc118373464"/>
      <w:r w:rsidRPr="004A5241">
        <w:t>Область применения</w:t>
      </w:r>
      <w:bookmarkEnd w:id="2"/>
      <w:r w:rsidRPr="004A5241">
        <w:t xml:space="preserve"> </w:t>
      </w:r>
    </w:p>
    <w:p w:rsidR="00334F76" w:rsidRPr="004A5241" w:rsidRDefault="00334F76" w:rsidP="00334F76">
      <w:pPr>
        <w:ind w:firstLine="708"/>
      </w:pPr>
      <w:r>
        <w:t xml:space="preserve">Требования данной Процедуры </w:t>
      </w:r>
      <w:r w:rsidRPr="004A5241">
        <w:t xml:space="preserve">распространяются на: </w:t>
      </w:r>
    </w:p>
    <w:p w:rsidR="00334F76" w:rsidRPr="004A5241" w:rsidRDefault="00334F76" w:rsidP="00334F76">
      <w:pPr>
        <w:pStyle w:val="af5"/>
        <w:numPr>
          <w:ilvl w:val="0"/>
          <w:numId w:val="15"/>
        </w:numPr>
      </w:pPr>
      <w:r w:rsidRPr="004A5241">
        <w:t>Сотрудников ПАО «Ростелеком»</w:t>
      </w:r>
      <w:r w:rsidR="00750AC7">
        <w:t xml:space="preserve"> и дочерних и зависимых организаций</w:t>
      </w:r>
      <w:r w:rsidRPr="004A5241">
        <w:t xml:space="preserve"> – </w:t>
      </w:r>
      <w:r w:rsidR="00C612B7" w:rsidRPr="004A5241">
        <w:t>сотрудников,</w:t>
      </w:r>
      <w:r w:rsidRPr="004A5241">
        <w:t xml:space="preserve"> </w:t>
      </w:r>
      <w:r w:rsidR="00750AC7">
        <w:t>работающих с Витриной</w:t>
      </w:r>
      <w:r w:rsidRPr="004A5241" w:rsidDel="00800065">
        <w:t>.</w:t>
      </w:r>
    </w:p>
    <w:p w:rsidR="00750AC7" w:rsidRDefault="00334F76" w:rsidP="00334F76">
      <w:pPr>
        <w:pStyle w:val="af5"/>
        <w:numPr>
          <w:ilvl w:val="0"/>
          <w:numId w:val="15"/>
        </w:numPr>
      </w:pPr>
      <w:r w:rsidRPr="004A5241">
        <w:t xml:space="preserve">Сотрудников </w:t>
      </w:r>
      <w:r w:rsidR="00750AC7">
        <w:t xml:space="preserve">ПАО «Ростелеком», </w:t>
      </w:r>
      <w:r w:rsidR="00750AC7" w:rsidRPr="004A5241">
        <w:t xml:space="preserve">сопровождающих процесс эксплуатации </w:t>
      </w:r>
      <w:r w:rsidR="00750AC7">
        <w:t xml:space="preserve">Витрины </w:t>
      </w:r>
    </w:p>
    <w:p w:rsidR="00334F76" w:rsidRPr="004A5241" w:rsidRDefault="00750AC7" w:rsidP="00334F76">
      <w:pPr>
        <w:pStyle w:val="af5"/>
        <w:numPr>
          <w:ilvl w:val="0"/>
          <w:numId w:val="15"/>
        </w:numPr>
      </w:pPr>
      <w:r>
        <w:t xml:space="preserve">Сотрудников </w:t>
      </w:r>
      <w:r w:rsidR="00334F76" w:rsidRPr="004A5241">
        <w:t xml:space="preserve">сторонних организаций, сопровождающих процесс эксплуатации </w:t>
      </w:r>
      <w:r>
        <w:t>Витрины</w:t>
      </w:r>
      <w:r w:rsidR="00334F76" w:rsidRPr="004A5241">
        <w:t xml:space="preserve"> в соответствии с действующими договорными отношениями.</w:t>
      </w:r>
    </w:p>
    <w:p w:rsidR="00334F76" w:rsidRDefault="00334F76" w:rsidP="00334F76">
      <w:pPr>
        <w:ind w:firstLine="708"/>
      </w:pPr>
      <w:r w:rsidRPr="004A5241">
        <w:t>Применение данного документа в</w:t>
      </w:r>
      <w:r>
        <w:t xml:space="preserve"> </w:t>
      </w:r>
      <w:r w:rsidR="008313B1">
        <w:t>подразделениях</w:t>
      </w:r>
      <w:r w:rsidRPr="004A5241">
        <w:t xml:space="preserve"> Общества – </w:t>
      </w:r>
      <w:r>
        <w:t>«Д</w:t>
      </w:r>
      <w:r w:rsidRPr="004A5241">
        <w:t>ля руководства</w:t>
      </w:r>
      <w:r>
        <w:t>»</w:t>
      </w:r>
      <w:r w:rsidRPr="004A5241">
        <w:t xml:space="preserve">. </w:t>
      </w:r>
    </w:p>
    <w:p w:rsidR="00334F76" w:rsidRPr="004A5241" w:rsidRDefault="00334F76" w:rsidP="00334F76">
      <w:pPr>
        <w:ind w:firstLine="708"/>
      </w:pPr>
    </w:p>
    <w:p w:rsidR="00FD3F13" w:rsidRPr="004A5241" w:rsidRDefault="00FD3F13" w:rsidP="001964E2">
      <w:pPr>
        <w:pStyle w:val="21"/>
        <w:ind w:left="357" w:hanging="357"/>
      </w:pPr>
      <w:bookmarkStart w:id="3" w:name="_Toc118373465"/>
      <w:r w:rsidRPr="004A5241">
        <w:t>Термины, определения и сокращения</w:t>
      </w:r>
      <w:bookmarkEnd w:id="3"/>
    </w:p>
    <w:p w:rsidR="00AA18C7" w:rsidRDefault="00AA18C7" w:rsidP="001964E2">
      <w:pPr>
        <w:ind w:firstLine="708"/>
      </w:pPr>
      <w:r w:rsidRPr="004A5241">
        <w:t xml:space="preserve">Для целей </w:t>
      </w:r>
      <w:r w:rsidR="00D076BF">
        <w:t xml:space="preserve">Процедуры </w:t>
      </w:r>
      <w:r w:rsidR="00D97791">
        <w:t>в ней</w:t>
      </w:r>
      <w:r w:rsidRPr="004A5241">
        <w:t xml:space="preserve"> используются термины и сокращения, определенные в Глоссарии терминов и определений ПАО «Ростелеком», а также следующие:</w:t>
      </w:r>
    </w:p>
    <w:p w:rsidR="00C903E3" w:rsidRPr="004A5241" w:rsidRDefault="00C903E3" w:rsidP="001964E2">
      <w:pPr>
        <w:ind w:firstLine="708"/>
      </w:pPr>
      <w:r w:rsidRPr="00A40726">
        <w:rPr>
          <w:b/>
        </w:rPr>
        <w:t xml:space="preserve">База знаний </w:t>
      </w:r>
      <w:r w:rsidR="00750AC7">
        <w:rPr>
          <w:b/>
        </w:rPr>
        <w:t>Витрины</w:t>
      </w:r>
      <w:r w:rsidR="00E307BA">
        <w:rPr>
          <w:b/>
        </w:rPr>
        <w:t>, База знаний</w:t>
      </w:r>
      <w:r>
        <w:t xml:space="preserve"> </w:t>
      </w:r>
      <w:r w:rsidR="0055311C">
        <w:t>–</w:t>
      </w:r>
      <w:r>
        <w:t xml:space="preserve"> </w:t>
      </w:r>
      <w:r w:rsidR="0055311C">
        <w:t xml:space="preserve">это база данных, которая содержит </w:t>
      </w:r>
      <w:r w:rsidR="008C106F">
        <w:t>описа</w:t>
      </w:r>
      <w:r w:rsidR="003E361A">
        <w:t>ние функциональных возможностей (требований для реализации функциональных возможностей) и</w:t>
      </w:r>
      <w:r w:rsidR="008C106F">
        <w:t xml:space="preserve"> эксплуатационную документацию</w:t>
      </w:r>
      <w:r w:rsidR="0055311C">
        <w:t>.</w:t>
      </w:r>
    </w:p>
    <w:p w:rsidR="00750AC7" w:rsidRPr="00750AC7" w:rsidRDefault="00750AC7" w:rsidP="004A5241">
      <w:pPr>
        <w:ind w:firstLine="709"/>
      </w:pPr>
      <w:r>
        <w:rPr>
          <w:b/>
        </w:rPr>
        <w:t>Витрина</w:t>
      </w:r>
      <w:r w:rsidRPr="00750AC7">
        <w:t xml:space="preserve"> </w:t>
      </w:r>
      <w:r>
        <w:t>–</w:t>
      </w:r>
      <w:r w:rsidRPr="00750AC7">
        <w:t xml:space="preserve"> </w:t>
      </w:r>
      <w:r>
        <w:t>Информационная система «</w:t>
      </w:r>
      <w:r w:rsidRPr="00750AC7">
        <w:t>Витрина</w:t>
      </w:r>
      <w:r w:rsidR="008313B1">
        <w:t xml:space="preserve"> </w:t>
      </w:r>
      <w:r w:rsidRPr="00750AC7">
        <w:t>продуктов и услуг</w:t>
      </w:r>
      <w:r>
        <w:t>».</w:t>
      </w:r>
    </w:p>
    <w:p w:rsidR="00E577B0" w:rsidRPr="004A5241" w:rsidRDefault="00E577B0" w:rsidP="004A5241">
      <w:pPr>
        <w:ind w:firstLine="709"/>
      </w:pPr>
      <w:r w:rsidRPr="004A5241">
        <w:rPr>
          <w:b/>
        </w:rPr>
        <w:t xml:space="preserve">Владелец </w:t>
      </w:r>
      <w:r w:rsidR="00042706">
        <w:rPr>
          <w:b/>
        </w:rPr>
        <w:t>Инцидент</w:t>
      </w:r>
      <w:r w:rsidRPr="004A5241">
        <w:rPr>
          <w:b/>
        </w:rPr>
        <w:t>а</w:t>
      </w:r>
      <w:r w:rsidRPr="004A5241">
        <w:t xml:space="preserve"> – </w:t>
      </w:r>
      <w:r w:rsidR="00042706">
        <w:t>Исполнитель</w:t>
      </w:r>
      <w:r w:rsidRPr="004A5241">
        <w:t xml:space="preserve"> централизованной группы поддержки Service Desk, взявший </w:t>
      </w:r>
      <w:r w:rsidR="00042706">
        <w:t>Инцидент</w:t>
      </w:r>
      <w:r w:rsidRPr="004A5241">
        <w:t>, зарегистрированный в Service Manager к исполнению;</w:t>
      </w:r>
    </w:p>
    <w:p w:rsidR="00E577B0" w:rsidRDefault="00E577B0" w:rsidP="004A5241">
      <w:pPr>
        <w:ind w:firstLine="709"/>
      </w:pPr>
      <w:r w:rsidRPr="004A5241">
        <w:rPr>
          <w:b/>
        </w:rPr>
        <w:t>Вторая линия технической поддержки</w:t>
      </w:r>
      <w:r w:rsidR="00800065" w:rsidRPr="004A5241">
        <w:rPr>
          <w:b/>
        </w:rPr>
        <w:t xml:space="preserve">, </w:t>
      </w:r>
      <w:r w:rsidR="004809BD">
        <w:rPr>
          <w:b/>
        </w:rPr>
        <w:t>2ЛТП</w:t>
      </w:r>
      <w:r w:rsidRPr="004A5241">
        <w:t xml:space="preserve"> – уровень углубленной технической поддержки; технические специалисты этой линии ответственны за оказание помощи работнику первой линии поддержки в решении основных технических проблем, а также за рассмотрение проблем</w:t>
      </w:r>
      <w:r w:rsidR="00FD63D2" w:rsidRPr="004A5241">
        <w:t>,</w:t>
      </w:r>
      <w:r w:rsidRPr="004A5241">
        <w:t xml:space="preserve"> </w:t>
      </w:r>
      <w:r w:rsidR="00FD63D2" w:rsidRPr="004A5241">
        <w:t>поиск</w:t>
      </w:r>
      <w:r w:rsidRPr="004A5241">
        <w:t xml:space="preserve"> и обобщение опыта решения более сложных проблем;</w:t>
      </w:r>
    </w:p>
    <w:p w:rsidR="00F46384" w:rsidRPr="00F46384" w:rsidRDefault="00F46384" w:rsidP="004A5241">
      <w:pPr>
        <w:ind w:firstLine="709"/>
      </w:pPr>
      <w:r w:rsidRPr="00F46384">
        <w:rPr>
          <w:b/>
        </w:rPr>
        <w:t>Дефект</w:t>
      </w:r>
      <w:r w:rsidRPr="00F46384">
        <w:t xml:space="preserve"> </w:t>
      </w:r>
      <w:r>
        <w:t>–</w:t>
      </w:r>
      <w:r w:rsidRPr="00F46384">
        <w:t xml:space="preserve"> </w:t>
      </w:r>
      <w:r>
        <w:t xml:space="preserve">ошибка </w:t>
      </w:r>
      <w:r w:rsidR="00936984">
        <w:t xml:space="preserve">в исходном </w:t>
      </w:r>
      <w:r w:rsidR="00DC4EA3">
        <w:t xml:space="preserve">коде </w:t>
      </w:r>
      <w:r w:rsidR="00D96A20">
        <w:t>Витрины</w:t>
      </w:r>
      <w:r w:rsidR="00DC4EA3">
        <w:t xml:space="preserve">, в результате которой возникает сбой в работоспособности </w:t>
      </w:r>
      <w:r w:rsidR="00B030F7">
        <w:t>Систем</w:t>
      </w:r>
      <w:r w:rsidR="00DC4EA3">
        <w:t>ы</w:t>
      </w:r>
      <w:r w:rsidR="00DC5DE2">
        <w:t>.</w:t>
      </w:r>
    </w:p>
    <w:p w:rsidR="00E577B0" w:rsidRDefault="00042706" w:rsidP="004A5241">
      <w:pPr>
        <w:ind w:firstLine="709"/>
      </w:pPr>
      <w:r>
        <w:rPr>
          <w:b/>
        </w:rPr>
        <w:t>Инцидент</w:t>
      </w:r>
      <w:r w:rsidR="00E577B0" w:rsidRPr="004A5241">
        <w:t xml:space="preserve"> – любое </w:t>
      </w:r>
      <w:r>
        <w:t>Обращение</w:t>
      </w:r>
      <w:r w:rsidR="00E577B0" w:rsidRPr="004A5241">
        <w:t xml:space="preserve">, не являющееся частью стандартных операций по предоставлению </w:t>
      </w:r>
      <w:r w:rsidR="00FC278C" w:rsidRPr="004A5241">
        <w:t>сервиса</w:t>
      </w:r>
      <w:r w:rsidR="00E577B0" w:rsidRPr="004A5241">
        <w:t>,</w:t>
      </w:r>
      <w:r w:rsidR="005941A5">
        <w:t xml:space="preserve"> сигнализирующее о некорректной работе сервиса, либо потенциальной возможности нарушения или снижения качества сервиса</w:t>
      </w:r>
      <w:r w:rsidR="00E577B0" w:rsidRPr="004A5241">
        <w:t xml:space="preserve"> ;</w:t>
      </w:r>
    </w:p>
    <w:p w:rsidR="00ED4ABB" w:rsidRDefault="00042706" w:rsidP="004A5241">
      <w:pPr>
        <w:ind w:firstLine="709"/>
      </w:pPr>
      <w:r>
        <w:rPr>
          <w:b/>
        </w:rPr>
        <w:t>Исполнитель</w:t>
      </w:r>
      <w:r w:rsidR="00ED4ABB">
        <w:t xml:space="preserve"> – сотрудник централизованной службы поддержки, </w:t>
      </w:r>
      <w:r w:rsidR="00942469">
        <w:t>назначенный ответственным за диагностику или решение обращения;</w:t>
      </w:r>
    </w:p>
    <w:p w:rsidR="00FA278B" w:rsidRDefault="00FA278B" w:rsidP="00FA278B">
      <w:pPr>
        <w:ind w:firstLine="709"/>
      </w:pPr>
      <w:r w:rsidRPr="004A5241">
        <w:rPr>
          <w:b/>
        </w:rPr>
        <w:t>Контакт-центр</w:t>
      </w:r>
      <w:r w:rsidRPr="004A5241">
        <w:t xml:space="preserve"> – Центр обработки обращений;</w:t>
      </w:r>
    </w:p>
    <w:p w:rsidR="00E419FF" w:rsidRPr="00076370" w:rsidRDefault="00E419FF" w:rsidP="00FA278B">
      <w:pPr>
        <w:ind w:firstLine="709"/>
      </w:pPr>
      <w:r w:rsidRPr="00EF4D75">
        <w:rPr>
          <w:b/>
        </w:rPr>
        <w:t>Контролер</w:t>
      </w:r>
      <w:r>
        <w:t xml:space="preserve"> – сотрудник централизованной службы поддержки, назначенный ответственным за контроль исполнения </w:t>
      </w:r>
      <w:r>
        <w:rPr>
          <w:lang w:val="en-US"/>
        </w:rPr>
        <w:t>SLA</w:t>
      </w:r>
      <w:r>
        <w:t xml:space="preserve"> по решению инцидентов;</w:t>
      </w:r>
    </w:p>
    <w:p w:rsidR="004C3398" w:rsidRPr="004A5241" w:rsidRDefault="00B92DCF" w:rsidP="004A5241">
      <w:pPr>
        <w:ind w:firstLine="709"/>
      </w:pPr>
      <w:r w:rsidRPr="004A5241">
        <w:rPr>
          <w:b/>
        </w:rPr>
        <w:t xml:space="preserve">Массовый </w:t>
      </w:r>
      <w:r w:rsidR="00042706">
        <w:rPr>
          <w:b/>
        </w:rPr>
        <w:t>Инцидент</w:t>
      </w:r>
      <w:r w:rsidRPr="004A5241">
        <w:rPr>
          <w:b/>
        </w:rPr>
        <w:t xml:space="preserve"> </w:t>
      </w:r>
      <w:r w:rsidRPr="004A5241">
        <w:t>–</w:t>
      </w:r>
      <w:r w:rsidR="002A035F">
        <w:t xml:space="preserve"> обращения от пользователей (от 3х обращений от разных пользователей и больше в течение часа), характеризуемые одинаковыми признаками неработоспособности заявленного функционала</w:t>
      </w:r>
      <w:r w:rsidRPr="004A5241">
        <w:t>;</w:t>
      </w:r>
    </w:p>
    <w:p w:rsidR="00E577B0" w:rsidRPr="004A5241" w:rsidRDefault="00042706" w:rsidP="004A5241">
      <w:pPr>
        <w:ind w:firstLine="709"/>
      </w:pPr>
      <w:r>
        <w:rPr>
          <w:b/>
        </w:rPr>
        <w:t>Обращение</w:t>
      </w:r>
      <w:r w:rsidR="00E577B0" w:rsidRPr="004A5241">
        <w:t xml:space="preserve"> – запрос от </w:t>
      </w:r>
      <w:r w:rsidR="00CC2168">
        <w:t>п</w:t>
      </w:r>
      <w:r w:rsidR="00E577B0" w:rsidRPr="004A5241">
        <w:t xml:space="preserve">ользователя, поступивший в </w:t>
      </w:r>
      <w:r w:rsidR="00DD0297" w:rsidRPr="004A5241">
        <w:t>службу технической поддержки</w:t>
      </w:r>
      <w:r w:rsidR="00E577B0" w:rsidRPr="004A5241">
        <w:t>;</w:t>
      </w:r>
    </w:p>
    <w:p w:rsidR="00E577B0" w:rsidRPr="004A5241" w:rsidRDefault="00042706" w:rsidP="004A5241">
      <w:pPr>
        <w:ind w:firstLine="709"/>
      </w:pPr>
      <w:r>
        <w:rPr>
          <w:b/>
        </w:rPr>
        <w:t>Патч</w:t>
      </w:r>
      <w:r w:rsidR="00E577B0" w:rsidRPr="004A5241">
        <w:t xml:space="preserve"> </w:t>
      </w:r>
      <w:r w:rsidR="003448AB" w:rsidRPr="004A5241">
        <w:t>–</w:t>
      </w:r>
      <w:r w:rsidR="00E577B0" w:rsidRPr="004A5241">
        <w:t xml:space="preserve"> автоматизированное отдельно поставляемое программное </w:t>
      </w:r>
      <w:r w:rsidR="00E634D9" w:rsidRPr="004A5241">
        <w:t>средство (</w:t>
      </w:r>
      <w:r w:rsidR="00E577B0" w:rsidRPr="004A5241">
        <w:t xml:space="preserve">программный продукт), используемое для устранения </w:t>
      </w:r>
      <w:r w:rsidR="00925998">
        <w:t>ошибок</w:t>
      </w:r>
      <w:r w:rsidR="00E577B0" w:rsidRPr="004A5241">
        <w:t xml:space="preserve"> в программном обеспечении или изменения его функционала</w:t>
      </w:r>
      <w:r w:rsidR="00DD0297" w:rsidRPr="004A5241">
        <w:t>;</w:t>
      </w:r>
    </w:p>
    <w:p w:rsidR="005A78AA" w:rsidRDefault="00E577B0" w:rsidP="004A5241">
      <w:pPr>
        <w:ind w:firstLine="709"/>
        <w:rPr>
          <w:sz w:val="24"/>
        </w:rPr>
      </w:pPr>
      <w:r w:rsidRPr="004A5241">
        <w:rPr>
          <w:b/>
        </w:rPr>
        <w:t>Первая линия технической поддержки</w:t>
      </w:r>
      <w:r w:rsidR="00DD0297" w:rsidRPr="004A5241">
        <w:rPr>
          <w:b/>
        </w:rPr>
        <w:t xml:space="preserve">, </w:t>
      </w:r>
      <w:r w:rsidR="004809BD">
        <w:rPr>
          <w:b/>
        </w:rPr>
        <w:t>1ЛТП</w:t>
      </w:r>
      <w:r w:rsidRPr="004A5241">
        <w:t xml:space="preserve"> –</w:t>
      </w:r>
      <w:r w:rsidR="00283C5E" w:rsidRPr="004A5241">
        <w:t xml:space="preserve"> </w:t>
      </w:r>
      <w:r w:rsidR="005D4825">
        <w:t xml:space="preserve">веб-интерфейс </w:t>
      </w:r>
      <w:r w:rsidR="005D4825">
        <w:rPr>
          <w:lang w:val="en-US"/>
        </w:rPr>
        <w:t>HelpMe</w:t>
      </w:r>
      <w:r w:rsidR="005A78AA">
        <w:rPr>
          <w:sz w:val="24"/>
        </w:rPr>
        <w:t>;</w:t>
      </w:r>
    </w:p>
    <w:p w:rsidR="00E577B0" w:rsidRPr="005A78AA" w:rsidRDefault="005A78AA" w:rsidP="004A5241">
      <w:pPr>
        <w:ind w:firstLine="709"/>
        <w:rPr>
          <w:b/>
        </w:rPr>
      </w:pPr>
      <w:r w:rsidRPr="005A78AA">
        <w:rPr>
          <w:b/>
          <w:sz w:val="24"/>
        </w:rPr>
        <w:t>Пользователь</w:t>
      </w:r>
      <w:r>
        <w:rPr>
          <w:b/>
        </w:rPr>
        <w:t xml:space="preserve"> </w:t>
      </w:r>
      <w:r>
        <w:t>– сотрудник</w:t>
      </w:r>
      <w:r w:rsidR="00BA2460">
        <w:t xml:space="preserve">, </w:t>
      </w:r>
      <w:r w:rsidR="005941A5">
        <w:t>взаимодействующий с</w:t>
      </w:r>
      <w:r w:rsidR="00BA2460" w:rsidRPr="00BA2460">
        <w:t xml:space="preserve"> </w:t>
      </w:r>
      <w:r w:rsidR="00D96A20">
        <w:t>Витриной</w:t>
      </w:r>
      <w:r w:rsidR="00BA2460" w:rsidRPr="00BA2460">
        <w:t xml:space="preserve"> </w:t>
      </w:r>
      <w:r w:rsidR="005941A5">
        <w:t xml:space="preserve">для выполнения какой-либо функции </w:t>
      </w:r>
      <w:r w:rsidR="00BA2460" w:rsidRPr="00BA2460">
        <w:t>ил</w:t>
      </w:r>
      <w:r w:rsidR="00BA2460">
        <w:t>и использующий</w:t>
      </w:r>
      <w:r w:rsidR="00CC2168">
        <w:t xml:space="preserve"> результат</w:t>
      </w:r>
      <w:r w:rsidR="00A01370">
        <w:t xml:space="preserve">ы </w:t>
      </w:r>
      <w:r w:rsidR="005941A5">
        <w:t>такого взаимодействия</w:t>
      </w:r>
      <w:r w:rsidR="00BA2460" w:rsidRPr="00BA2460">
        <w:t>;</w:t>
      </w:r>
    </w:p>
    <w:p w:rsidR="00E577B0" w:rsidRPr="004A5241" w:rsidRDefault="00E577B0" w:rsidP="004A5241">
      <w:pPr>
        <w:ind w:firstLine="709"/>
      </w:pPr>
      <w:r w:rsidRPr="004A5241">
        <w:rPr>
          <w:b/>
        </w:rPr>
        <w:t>Проблема</w:t>
      </w:r>
      <w:r w:rsidRPr="004A5241">
        <w:t xml:space="preserve"> – </w:t>
      </w:r>
      <w:r w:rsidR="0052743D" w:rsidRPr="004A5241">
        <w:t>корневая</w:t>
      </w:r>
      <w:r w:rsidRPr="004A5241">
        <w:t xml:space="preserve"> причина одного или более </w:t>
      </w:r>
      <w:r w:rsidR="00042706">
        <w:t>Инцидент</w:t>
      </w:r>
      <w:r w:rsidRPr="004A5241">
        <w:t xml:space="preserve">ов; </w:t>
      </w:r>
    </w:p>
    <w:p w:rsidR="00E577B0" w:rsidRDefault="00E577B0" w:rsidP="004A5241">
      <w:pPr>
        <w:ind w:firstLine="709"/>
      </w:pPr>
      <w:r w:rsidRPr="004A5241">
        <w:rPr>
          <w:b/>
        </w:rPr>
        <w:t>Релиз</w:t>
      </w:r>
      <w:r w:rsidRPr="004A5241">
        <w:t xml:space="preserve"> – выпуск </w:t>
      </w:r>
      <w:r w:rsidR="0052743D" w:rsidRPr="004A5241">
        <w:t>пакетов ПО</w:t>
      </w:r>
      <w:r w:rsidRPr="004A5241">
        <w:t xml:space="preserve"> для использования продукта. </w:t>
      </w:r>
      <w:r w:rsidR="0052743D" w:rsidRPr="004A5241">
        <w:t xml:space="preserve">Может </w:t>
      </w:r>
      <w:r w:rsidRPr="004A5241">
        <w:t>содерж</w:t>
      </w:r>
      <w:r w:rsidR="0052743D" w:rsidRPr="004A5241">
        <w:t>ать</w:t>
      </w:r>
      <w:r w:rsidRPr="004A5241">
        <w:t xml:space="preserve"> обновления, исправления и является версией, готовой для испо</w:t>
      </w:r>
      <w:r w:rsidR="00DD0297" w:rsidRPr="004A5241">
        <w:t>льзования конечным потребителем;</w:t>
      </w:r>
    </w:p>
    <w:p w:rsidR="00C11DF2" w:rsidRPr="00B030F7" w:rsidRDefault="00B030F7" w:rsidP="00B030F7">
      <w:pPr>
        <w:ind w:firstLine="709"/>
      </w:pPr>
      <w:r>
        <w:rPr>
          <w:b/>
        </w:rPr>
        <w:t>Система</w:t>
      </w:r>
      <w:r w:rsidR="00C11DF2" w:rsidRPr="00B030F7">
        <w:t xml:space="preserve"> </w:t>
      </w:r>
      <w:r w:rsidR="00EB673B" w:rsidRPr="00B030F7">
        <w:t>–</w:t>
      </w:r>
      <w:r w:rsidR="00C11DF2" w:rsidRPr="00B030F7">
        <w:rPr>
          <w:strike/>
        </w:rPr>
        <w:t xml:space="preserve"> </w:t>
      </w:r>
      <w:r>
        <w:rPr>
          <w:strike/>
        </w:rPr>
        <w:t xml:space="preserve"> </w:t>
      </w:r>
      <w:r w:rsidR="00D94C93">
        <w:t xml:space="preserve">Программно-аппаратный комплекс, </w:t>
      </w:r>
      <w:r w:rsidR="00ED772F">
        <w:t xml:space="preserve">созданный для выполнения </w:t>
      </w:r>
      <w:r w:rsidR="000F430D">
        <w:t xml:space="preserve">группы </w:t>
      </w:r>
      <w:r w:rsidR="00ED772F">
        <w:t>логически или процессно связанных между собой задач.</w:t>
      </w:r>
    </w:p>
    <w:p w:rsidR="005D4825" w:rsidRDefault="00E577B0" w:rsidP="004A5241">
      <w:pPr>
        <w:ind w:firstLine="709"/>
      </w:pPr>
      <w:r w:rsidRPr="004A5241">
        <w:rPr>
          <w:b/>
        </w:rPr>
        <w:t>Третья линия технической поддержки</w:t>
      </w:r>
      <w:r w:rsidR="00DD0297" w:rsidRPr="004A5241">
        <w:rPr>
          <w:b/>
        </w:rPr>
        <w:t xml:space="preserve">, </w:t>
      </w:r>
      <w:r w:rsidR="004809BD">
        <w:rPr>
          <w:b/>
        </w:rPr>
        <w:t>3ЛТП</w:t>
      </w:r>
      <w:r w:rsidRPr="004A5241">
        <w:t xml:space="preserve"> – уровень</w:t>
      </w:r>
      <w:r w:rsidR="005D4825" w:rsidRPr="005D4825">
        <w:t xml:space="preserve"> </w:t>
      </w:r>
      <w:r w:rsidR="005D4825">
        <w:t>углубленной</w:t>
      </w:r>
      <w:r w:rsidRPr="004A5241">
        <w:t xml:space="preserve"> технической </w:t>
      </w:r>
      <w:r w:rsidR="00D917CB" w:rsidRPr="004A5241">
        <w:t xml:space="preserve">поддержки, </w:t>
      </w:r>
    </w:p>
    <w:p w:rsidR="00E577B0" w:rsidRPr="004A5241" w:rsidRDefault="005D4825" w:rsidP="004A5241">
      <w:pPr>
        <w:ind w:firstLine="709"/>
      </w:pPr>
      <w:r w:rsidRPr="005D4825">
        <w:rPr>
          <w:b/>
          <w:bCs/>
        </w:rPr>
        <w:t>Группа развития</w:t>
      </w:r>
      <w:r>
        <w:t xml:space="preserve">  - </w:t>
      </w:r>
      <w:r w:rsidR="00A71989" w:rsidRPr="004A5241">
        <w:t>в</w:t>
      </w:r>
      <w:r w:rsidR="003C0193">
        <w:t xml:space="preserve">ключает внешних подрядчиков </w:t>
      </w:r>
      <w:r w:rsidR="0052686C">
        <w:t>(</w:t>
      </w:r>
      <w:r w:rsidR="003C0193">
        <w:t>групп</w:t>
      </w:r>
      <w:r w:rsidR="0052686C">
        <w:t>а</w:t>
      </w:r>
      <w:r w:rsidR="003C0193">
        <w:t xml:space="preserve"> </w:t>
      </w:r>
      <w:r w:rsidR="003C0193" w:rsidRPr="004A5241">
        <w:t xml:space="preserve">разработки </w:t>
      </w:r>
      <w:r w:rsidR="00D96A20">
        <w:t>Витрины</w:t>
      </w:r>
      <w:r w:rsidR="0052686C">
        <w:t xml:space="preserve"> ООО Ростелеком Информационные Технологии)</w:t>
      </w:r>
      <w:r w:rsidR="003C0193" w:rsidRPr="004A5241">
        <w:t>.</w:t>
      </w:r>
    </w:p>
    <w:p w:rsidR="00E577B0" w:rsidRDefault="00042706" w:rsidP="004A5241">
      <w:pPr>
        <w:ind w:firstLine="709"/>
      </w:pPr>
      <w:r>
        <w:rPr>
          <w:b/>
        </w:rPr>
        <w:t>Эскалация</w:t>
      </w:r>
      <w:r w:rsidR="00E577B0" w:rsidRPr="004A5241">
        <w:t xml:space="preserve"> </w:t>
      </w:r>
      <w:r w:rsidR="003448AB" w:rsidRPr="004A5241">
        <w:t>–</w:t>
      </w:r>
      <w:r w:rsidR="00E577B0" w:rsidRPr="004A5241">
        <w:t xml:space="preserve"> </w:t>
      </w:r>
      <w:r w:rsidR="0052743D" w:rsidRPr="004A5241">
        <w:t xml:space="preserve">организационный </w:t>
      </w:r>
      <w:r w:rsidR="00FD63D2" w:rsidRPr="004A5241">
        <w:t>механизм,</w:t>
      </w:r>
      <w:r w:rsidR="00E577B0" w:rsidRPr="004A5241">
        <w:t xml:space="preserve"> п</w:t>
      </w:r>
      <w:r w:rsidR="00B25CB7">
        <w:t xml:space="preserve">озволяющий своевременно решить </w:t>
      </w:r>
      <w:r>
        <w:t>Инцидент</w:t>
      </w:r>
      <w:r w:rsidR="00E577B0" w:rsidRPr="004A5241">
        <w:t xml:space="preserve"> путем увеличения возможностей персонала, уровня усилий и приоритет</w:t>
      </w:r>
      <w:r w:rsidR="008A0B30">
        <w:t xml:space="preserve">а, нацеленных на решение этого </w:t>
      </w:r>
      <w:r>
        <w:t>Инцидент</w:t>
      </w:r>
      <w:r w:rsidR="008A0B30">
        <w:t xml:space="preserve">а; например, передача </w:t>
      </w:r>
      <w:r>
        <w:t>Инцидент</w:t>
      </w:r>
      <w:r w:rsidR="00E577B0" w:rsidRPr="004A5241">
        <w:t>а на более высокий уровень поддержки, когда знаний или опыта недостаточно;</w:t>
      </w:r>
    </w:p>
    <w:p w:rsidR="00E577B0" w:rsidRPr="004A5241" w:rsidRDefault="00D66C37" w:rsidP="00D66C37">
      <w:pPr>
        <w:ind w:firstLine="709"/>
      </w:pPr>
      <w:r w:rsidRPr="00D66C37">
        <w:rPr>
          <w:b/>
        </w:rPr>
        <w:t>ДЭСПБ</w:t>
      </w:r>
      <w:r>
        <w:t xml:space="preserve"> – Департамент </w:t>
      </w:r>
      <w:r w:rsidRPr="00D66C37">
        <w:t xml:space="preserve">эксплуатации </w:t>
      </w:r>
      <w:r w:rsidR="00B030F7">
        <w:t>Систем</w:t>
      </w:r>
      <w:r w:rsidRPr="00D66C37">
        <w:t xml:space="preserve"> поддержки бизнеса</w:t>
      </w:r>
      <w:r w:rsidR="006453C5">
        <w:t xml:space="preserve"> ЦИТ МФ ОЦО</w:t>
      </w:r>
      <w:r w:rsidR="00E577B0" w:rsidRPr="004A5241">
        <w:t>;</w:t>
      </w:r>
    </w:p>
    <w:p w:rsidR="00E577B0" w:rsidRPr="004A5241" w:rsidRDefault="00E577B0" w:rsidP="004A5241">
      <w:pPr>
        <w:ind w:firstLine="709"/>
      </w:pPr>
      <w:r w:rsidRPr="004A5241">
        <w:rPr>
          <w:b/>
        </w:rPr>
        <w:t>ЕСЭД</w:t>
      </w:r>
      <w:r w:rsidRPr="004A5241">
        <w:t xml:space="preserve"> </w:t>
      </w:r>
      <w:r w:rsidR="003448AB" w:rsidRPr="004A5241">
        <w:t>–</w:t>
      </w:r>
      <w:r w:rsidRPr="004A5241">
        <w:t xml:space="preserve"> Единая </w:t>
      </w:r>
      <w:r w:rsidR="00B030F7">
        <w:t>Система</w:t>
      </w:r>
      <w:r w:rsidRPr="004A5241">
        <w:t xml:space="preserve"> электронного документооборота;</w:t>
      </w:r>
    </w:p>
    <w:p w:rsidR="00E577B0" w:rsidRPr="004A5241" w:rsidRDefault="00E577B0" w:rsidP="004A5241">
      <w:pPr>
        <w:ind w:firstLine="709"/>
      </w:pPr>
      <w:r w:rsidRPr="004A5241">
        <w:rPr>
          <w:b/>
        </w:rPr>
        <w:t>ИС</w:t>
      </w:r>
      <w:r w:rsidRPr="004A5241">
        <w:t xml:space="preserve"> – информационная </w:t>
      </w:r>
      <w:r w:rsidR="00B030F7">
        <w:t>Система</w:t>
      </w:r>
      <w:r w:rsidRPr="004A5241">
        <w:t>;</w:t>
      </w:r>
    </w:p>
    <w:p w:rsidR="00E577B0" w:rsidRDefault="00E577B0" w:rsidP="004A5241">
      <w:pPr>
        <w:ind w:firstLine="709"/>
      </w:pPr>
      <w:r w:rsidRPr="004A5241">
        <w:rPr>
          <w:b/>
        </w:rPr>
        <w:t>КЦ</w:t>
      </w:r>
      <w:r w:rsidRPr="004A5241">
        <w:t xml:space="preserve"> – корпоративный центр;</w:t>
      </w:r>
    </w:p>
    <w:p w:rsidR="00D22504" w:rsidRPr="00D22504" w:rsidRDefault="00D22504" w:rsidP="004A5241">
      <w:pPr>
        <w:ind w:firstLine="709"/>
      </w:pPr>
      <w:r w:rsidRPr="00D22504">
        <w:rPr>
          <w:b/>
        </w:rPr>
        <w:t>ЦК</w:t>
      </w:r>
      <w:r>
        <w:t xml:space="preserve"> </w:t>
      </w:r>
      <w:r w:rsidRPr="004A5241">
        <w:t>–</w:t>
      </w:r>
      <w:r>
        <w:t xml:space="preserve"> центр компетенции</w:t>
      </w:r>
      <w:r w:rsidRPr="00FD1592">
        <w:t>;</w:t>
      </w:r>
    </w:p>
    <w:p w:rsidR="00AE16C2" w:rsidRPr="004A5241" w:rsidRDefault="00AE16C2" w:rsidP="004A5241">
      <w:pPr>
        <w:ind w:firstLine="709"/>
      </w:pPr>
      <w:r w:rsidRPr="004A5241">
        <w:rPr>
          <w:b/>
        </w:rPr>
        <w:t xml:space="preserve">МФ ОЦО – </w:t>
      </w:r>
      <w:r w:rsidRPr="00FA278B">
        <w:rPr>
          <w:rStyle w:val="apple-converted-space"/>
          <w:color w:val="222222"/>
          <w:sz w:val="18"/>
          <w:szCs w:val="18"/>
          <w:shd w:val="clear" w:color="auto" w:fill="FFFFFF"/>
        </w:rPr>
        <w:t> </w:t>
      </w:r>
      <w:hyperlink r:id="rId8" w:anchor="Z7_N228H8C0K0MB60AKJUP5LK20O0" w:history="1">
        <w:r w:rsidRPr="004A5241">
          <w:t xml:space="preserve">Филиал </w:t>
        </w:r>
        <w:r w:rsidR="004A5241">
          <w:t>«</w:t>
        </w:r>
        <w:r w:rsidRPr="004A5241">
          <w:t xml:space="preserve">Многофункциональный </w:t>
        </w:r>
        <w:r w:rsidR="004A5241">
          <w:t>о</w:t>
        </w:r>
        <w:r w:rsidR="004A5241" w:rsidRPr="004A5241">
          <w:t xml:space="preserve">бщий </w:t>
        </w:r>
        <w:r w:rsidR="004A5241">
          <w:t>ц</w:t>
        </w:r>
        <w:r w:rsidR="004A5241" w:rsidRPr="004A5241">
          <w:t xml:space="preserve">ентр </w:t>
        </w:r>
        <w:r w:rsidR="004A5241">
          <w:t>о</w:t>
        </w:r>
        <w:r w:rsidRPr="004A5241">
          <w:t>бслуживания</w:t>
        </w:r>
      </w:hyperlink>
      <w:r w:rsidR="004A5241">
        <w:t>»;</w:t>
      </w:r>
    </w:p>
    <w:p w:rsidR="00E577B0" w:rsidRPr="004A5241" w:rsidRDefault="00E577B0" w:rsidP="004A5241">
      <w:pPr>
        <w:ind w:firstLine="709"/>
      </w:pPr>
      <w:r w:rsidRPr="004A5241">
        <w:rPr>
          <w:b/>
        </w:rPr>
        <w:t>ПО</w:t>
      </w:r>
      <w:r w:rsidRPr="004A5241">
        <w:t xml:space="preserve"> </w:t>
      </w:r>
      <w:r w:rsidR="003448AB" w:rsidRPr="004A5241">
        <w:t>–</w:t>
      </w:r>
      <w:r w:rsidRPr="004A5241">
        <w:t xml:space="preserve"> программное обеспечение;</w:t>
      </w:r>
    </w:p>
    <w:p w:rsidR="00E577B0" w:rsidRPr="004A5241" w:rsidRDefault="00E577B0" w:rsidP="004A5241">
      <w:pPr>
        <w:ind w:firstLine="709"/>
      </w:pPr>
      <w:r w:rsidRPr="004A5241">
        <w:rPr>
          <w:b/>
        </w:rPr>
        <w:t>СТП</w:t>
      </w:r>
      <w:r w:rsidRPr="004A5241">
        <w:t xml:space="preserve"> – служба технической поддержки;</w:t>
      </w:r>
    </w:p>
    <w:p w:rsidR="00E577B0" w:rsidRPr="004A5241" w:rsidRDefault="00787C76" w:rsidP="004A5241">
      <w:pPr>
        <w:ind w:firstLine="709"/>
      </w:pPr>
      <w:r>
        <w:rPr>
          <w:b/>
          <w:lang w:val="en-US"/>
        </w:rPr>
        <w:t>OTRS</w:t>
      </w:r>
      <w:r w:rsidR="00E577B0" w:rsidRPr="004A5241">
        <w:t xml:space="preserve"> </w:t>
      </w:r>
      <w:r w:rsidR="003448AB" w:rsidRPr="004A5241">
        <w:t>–</w:t>
      </w:r>
      <w:r w:rsidR="00E577B0" w:rsidRPr="004A5241">
        <w:t xml:space="preserve"> портал технической поддержки (</w:t>
      </w:r>
      <w:hyperlink r:id="rId9" w:history="1">
        <w:r w:rsidRPr="00133CD0">
          <w:rPr>
            <w:rStyle w:val="af"/>
          </w:rPr>
          <w:t>https://</w:t>
        </w:r>
        <w:r w:rsidRPr="00133CD0">
          <w:rPr>
            <w:rStyle w:val="af"/>
            <w:lang w:val="en-US"/>
          </w:rPr>
          <w:t>otrs</w:t>
        </w:r>
        <w:r w:rsidRPr="00133CD0">
          <w:rPr>
            <w:rStyle w:val="af"/>
          </w:rPr>
          <w:t>.rt.ru</w:t>
        </w:r>
      </w:hyperlink>
      <w:r w:rsidR="00E577B0" w:rsidRPr="004A5241">
        <w:t>);</w:t>
      </w:r>
    </w:p>
    <w:p w:rsidR="00EA29BD" w:rsidRPr="004A5241" w:rsidRDefault="00EA29BD" w:rsidP="004A5241">
      <w:pPr>
        <w:ind w:firstLine="709"/>
      </w:pPr>
      <w:r w:rsidRPr="004A5241">
        <w:rPr>
          <w:b/>
        </w:rPr>
        <w:t xml:space="preserve">СУБД </w:t>
      </w:r>
      <w:r w:rsidR="00E314F8" w:rsidRPr="004A5241">
        <w:t>–</w:t>
      </w:r>
      <w:r w:rsidRPr="004A5241">
        <w:t xml:space="preserve"> </w:t>
      </w:r>
      <w:r w:rsidR="00B030F7">
        <w:t>Система</w:t>
      </w:r>
      <w:r w:rsidR="005864E3" w:rsidRPr="004A5241">
        <w:t xml:space="preserve"> управления базами данных</w:t>
      </w:r>
      <w:r w:rsidR="00E314F8" w:rsidRPr="004A5241">
        <w:t>;</w:t>
      </w:r>
    </w:p>
    <w:p w:rsidR="00770187" w:rsidRDefault="00770187" w:rsidP="004A5241">
      <w:pPr>
        <w:ind w:firstLine="709"/>
      </w:pPr>
      <w:r w:rsidRPr="00770187">
        <w:rPr>
          <w:b/>
        </w:rPr>
        <w:t>Портал</w:t>
      </w:r>
      <w:r>
        <w:t xml:space="preserve"> – </w:t>
      </w:r>
      <w:r w:rsidRPr="00770187">
        <w:t xml:space="preserve">Комплекс программных решений для </w:t>
      </w:r>
      <w:r w:rsidR="00B030F7">
        <w:t>Систем</w:t>
      </w:r>
      <w:r w:rsidRPr="00770187">
        <w:t>ы дистанционных коммуникаций и информационно-сервисного обслуживания ПАО «Ростелеком», ориентированный на продажи, с унифицированным дизайном, структурой и контентом</w:t>
      </w:r>
      <w:r w:rsidR="004650DB">
        <w:t>;</w:t>
      </w:r>
    </w:p>
    <w:p w:rsidR="004650DB" w:rsidRPr="00E7145B" w:rsidRDefault="00461263" w:rsidP="004A5241">
      <w:pPr>
        <w:ind w:firstLine="709"/>
      </w:pPr>
      <w:r>
        <w:rPr>
          <w:b/>
          <w:lang w:val="en-US"/>
        </w:rPr>
        <w:t>JIRA</w:t>
      </w:r>
      <w:r w:rsidR="004650DB">
        <w:t xml:space="preserve"> – </w:t>
      </w:r>
      <w:r w:rsidR="00B030F7">
        <w:t>Система</w:t>
      </w:r>
      <w:r w:rsidR="004650DB">
        <w:t xml:space="preserve"> учета задач, </w:t>
      </w:r>
      <w:r w:rsidR="0058506D">
        <w:t xml:space="preserve">используется в группе разработки </w:t>
      </w:r>
      <w:r w:rsidR="00750AC7">
        <w:t>Витрины</w:t>
      </w:r>
      <w:r w:rsidR="00D25F9B">
        <w:t xml:space="preserve"> (</w:t>
      </w:r>
      <w:r w:rsidR="00D25F9B" w:rsidRPr="00D25F9B">
        <w:t>http://ihelp.rt.ru/browse/</w:t>
      </w:r>
      <w:r w:rsidR="00750AC7">
        <w:rPr>
          <w:lang w:val="en-US"/>
        </w:rPr>
        <w:t>DSH</w:t>
      </w:r>
      <w:r w:rsidR="00D25F9B">
        <w:t>)</w:t>
      </w:r>
      <w:r w:rsidR="0058506D">
        <w:t>.</w:t>
      </w:r>
    </w:p>
    <w:p w:rsidR="00FA278B" w:rsidRPr="004A5241" w:rsidRDefault="00FA278B" w:rsidP="004A5241">
      <w:pPr>
        <w:ind w:firstLine="709"/>
      </w:pPr>
    </w:p>
    <w:p w:rsidR="00270547" w:rsidRPr="00FA278B" w:rsidRDefault="00E56ECF" w:rsidP="0074483E">
      <w:pPr>
        <w:pStyle w:val="13"/>
        <w:rPr>
          <w:rFonts w:cs="Times New Roman"/>
          <w:caps w:val="0"/>
        </w:rPr>
      </w:pPr>
      <w:bookmarkStart w:id="4" w:name="_Toc118373466"/>
      <w:r w:rsidRPr="00FA278B">
        <w:rPr>
          <w:rFonts w:cs="Times New Roman"/>
          <w:caps w:val="0"/>
        </w:rPr>
        <w:t>Структура</w:t>
      </w:r>
      <w:r w:rsidR="00270547" w:rsidRPr="00FA278B">
        <w:rPr>
          <w:rFonts w:cs="Times New Roman"/>
          <w:caps w:val="0"/>
        </w:rPr>
        <w:t xml:space="preserve"> технической поддержки</w:t>
      </w:r>
      <w:bookmarkEnd w:id="4"/>
    </w:p>
    <w:p w:rsidR="007100F3" w:rsidRPr="004A5241" w:rsidRDefault="007100F3" w:rsidP="00997295">
      <w:pPr>
        <w:ind w:firstLine="709"/>
      </w:pPr>
      <w:r w:rsidRPr="004A5241">
        <w:t>В задачи службы технической поддержки входят:</w:t>
      </w:r>
    </w:p>
    <w:p w:rsidR="00D05A8A" w:rsidRPr="004A5241" w:rsidRDefault="00D05A8A" w:rsidP="00D05A8A">
      <w:pPr>
        <w:pStyle w:val="af5"/>
        <w:numPr>
          <w:ilvl w:val="0"/>
          <w:numId w:val="8"/>
        </w:numPr>
      </w:pPr>
      <w:commentRangeStart w:id="5"/>
      <w:r>
        <w:t xml:space="preserve">Управление </w:t>
      </w:r>
      <w:r w:rsidR="000B3FF4">
        <w:t>Обращениями</w:t>
      </w:r>
      <w:r w:rsidRPr="004A5241">
        <w:t>.</w:t>
      </w:r>
    </w:p>
    <w:p w:rsidR="007100F3" w:rsidRPr="00CC2168" w:rsidRDefault="007C0C03" w:rsidP="00BA57DE">
      <w:pPr>
        <w:pStyle w:val="af5"/>
        <w:numPr>
          <w:ilvl w:val="0"/>
          <w:numId w:val="8"/>
        </w:numPr>
      </w:pPr>
      <w:r>
        <w:t>Управление Р</w:t>
      </w:r>
      <w:r w:rsidR="0051152F" w:rsidRPr="00CC2168">
        <w:t>елизами</w:t>
      </w:r>
      <w:r w:rsidR="003B24C8" w:rsidRPr="00CC2168">
        <w:t>.</w:t>
      </w:r>
    </w:p>
    <w:commentRangeEnd w:id="5"/>
    <w:p w:rsidR="003B24C8" w:rsidRPr="004A5241" w:rsidRDefault="0034245D" w:rsidP="00B86061">
      <w:pPr>
        <w:ind w:firstLine="709"/>
      </w:pPr>
      <w:r>
        <w:rPr>
          <w:rStyle w:val="af7"/>
          <w:lang w:eastAsia="ru-RU"/>
        </w:rPr>
        <w:commentReference w:id="5"/>
      </w:r>
    </w:p>
    <w:p w:rsidR="00FD1592" w:rsidRDefault="00FD1592" w:rsidP="00B86061">
      <w:pPr>
        <w:ind w:firstLine="709"/>
      </w:pPr>
      <w:r>
        <w:t xml:space="preserve">Ответственными за выполнение задачи со стороны 1ЛТП и 2ЛТП выступают исполнители задачи в </w:t>
      </w:r>
      <w:r w:rsidR="00787C76">
        <w:rPr>
          <w:lang w:val="en-US"/>
        </w:rPr>
        <w:t>OTRS</w:t>
      </w:r>
      <w:r>
        <w:t xml:space="preserve">. </w:t>
      </w:r>
      <w:r w:rsidR="007A08E4">
        <w:t xml:space="preserve">Ответственными </w:t>
      </w:r>
      <w:r>
        <w:t>за устранение инцидента со стороны</w:t>
      </w:r>
      <w:r w:rsidR="00D25F9B">
        <w:t xml:space="preserve"> подрядчика выступают исполнители </w:t>
      </w:r>
      <w:r>
        <w:t>3ЛТП.</w:t>
      </w:r>
    </w:p>
    <w:p w:rsidR="00B86061" w:rsidRPr="004A5241" w:rsidRDefault="00B86061" w:rsidP="00B86061">
      <w:pPr>
        <w:ind w:firstLine="709"/>
      </w:pPr>
      <w:r w:rsidRPr="004A5241">
        <w:t xml:space="preserve">Ответственный за </w:t>
      </w:r>
      <w:r w:rsidR="007D46EA" w:rsidRPr="004A5241">
        <w:t>выполнение задачи</w:t>
      </w:r>
      <w:r w:rsidRPr="004A5241">
        <w:t xml:space="preserve"> должен осуществлять </w:t>
      </w:r>
      <w:r w:rsidR="002145E5" w:rsidRPr="004A5241">
        <w:t xml:space="preserve">контроль </w:t>
      </w:r>
      <w:r w:rsidR="002145E5">
        <w:t>выполнения</w:t>
      </w:r>
      <w:r w:rsidR="00787C76">
        <w:t xml:space="preserve"> </w:t>
      </w:r>
      <w:r w:rsidRPr="004A5241">
        <w:t>на каждом этапе. В случае превышения сроков выполнения шага алгоритма, он получает уведомление об этом посредством электронной почты и принимает меры.</w:t>
      </w:r>
    </w:p>
    <w:p w:rsidR="00997295" w:rsidRPr="004A5241" w:rsidRDefault="00F13574" w:rsidP="00997295">
      <w:pPr>
        <w:ind w:firstLine="709"/>
      </w:pPr>
      <w:r w:rsidRPr="004A5241">
        <w:t>О</w:t>
      </w:r>
      <w:r w:rsidR="0089460C" w:rsidRPr="004A5241">
        <w:t>бщая</w:t>
      </w:r>
      <w:r w:rsidRPr="004A5241">
        <w:t xml:space="preserve"> </w:t>
      </w:r>
      <w:r w:rsidR="00997295" w:rsidRPr="004A5241">
        <w:t>схема организаци</w:t>
      </w:r>
      <w:r w:rsidR="006269C8" w:rsidRPr="004A5241">
        <w:t>и</w:t>
      </w:r>
      <w:r w:rsidR="00997295" w:rsidRPr="004A5241">
        <w:t xml:space="preserve"> технической поддержки </w:t>
      </w:r>
      <w:r w:rsidR="00D96A20">
        <w:t>Витрины</w:t>
      </w:r>
      <w:r w:rsidR="00AE16C2" w:rsidRPr="004A5241">
        <w:t xml:space="preserve"> </w:t>
      </w:r>
      <w:r w:rsidR="00997295" w:rsidRPr="004A5241">
        <w:t xml:space="preserve">в </w:t>
      </w:r>
      <w:r w:rsidR="009250C9" w:rsidRPr="004A5241">
        <w:t>П</w:t>
      </w:r>
      <w:r w:rsidR="00997295" w:rsidRPr="004A5241">
        <w:t>АО «Ростелеком»</w:t>
      </w:r>
      <w:r w:rsidRPr="004A5241">
        <w:t xml:space="preserve"> представлена на рисунке 1</w:t>
      </w:r>
      <w:r w:rsidR="00997295" w:rsidRPr="004A5241">
        <w:t xml:space="preserve">. </w:t>
      </w:r>
    </w:p>
    <w:p w:rsidR="00C24910" w:rsidRPr="004A5241" w:rsidRDefault="00C24910" w:rsidP="00C24910">
      <w:pPr>
        <w:ind w:firstLine="0"/>
      </w:pPr>
    </w:p>
    <w:p w:rsidR="003E74BF" w:rsidRPr="004A5241" w:rsidRDefault="00DD48ED" w:rsidP="00CE333A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28842FB2" wp14:editId="7226978D">
            <wp:extent cx="5593096" cy="83629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эксплуатации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492" cy="836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295" w:rsidRPr="004A5241" w:rsidRDefault="00997295" w:rsidP="000B159A">
      <w:pPr>
        <w:pStyle w:val="ae"/>
        <w:ind w:firstLine="0"/>
        <w:jc w:val="center"/>
        <w:rPr>
          <w:b w:val="0"/>
          <w:i/>
          <w:sz w:val="28"/>
        </w:rPr>
      </w:pPr>
      <w:bookmarkStart w:id="6" w:name="Рисунок_1"/>
      <w:r w:rsidRPr="004A5241">
        <w:rPr>
          <w:b w:val="0"/>
          <w:i/>
          <w:sz w:val="28"/>
        </w:rPr>
        <w:t xml:space="preserve">Рисунок </w:t>
      </w:r>
      <w:r w:rsidR="00F13574" w:rsidRPr="004A5241">
        <w:rPr>
          <w:b w:val="0"/>
          <w:i/>
          <w:sz w:val="28"/>
        </w:rPr>
        <w:t>1</w:t>
      </w:r>
      <w:r w:rsidRPr="004A5241">
        <w:rPr>
          <w:b w:val="0"/>
          <w:i/>
          <w:sz w:val="28"/>
        </w:rPr>
        <w:t xml:space="preserve">. </w:t>
      </w:r>
      <w:bookmarkEnd w:id="6"/>
      <w:r w:rsidR="005041A6" w:rsidRPr="005041A6">
        <w:rPr>
          <w:b w:val="0"/>
          <w:i/>
          <w:sz w:val="28"/>
        </w:rPr>
        <w:t xml:space="preserve">Общая схема организации </w:t>
      </w:r>
      <w:r w:rsidR="004D7118">
        <w:rPr>
          <w:b w:val="0"/>
          <w:i/>
          <w:sz w:val="28"/>
        </w:rPr>
        <w:t>технической поддержки</w:t>
      </w:r>
      <w:r w:rsidR="005041A6" w:rsidRPr="005041A6">
        <w:rPr>
          <w:b w:val="0"/>
          <w:i/>
          <w:sz w:val="28"/>
        </w:rPr>
        <w:t xml:space="preserve"> </w:t>
      </w:r>
      <w:r w:rsidR="00750AC7">
        <w:rPr>
          <w:b w:val="0"/>
          <w:i/>
          <w:sz w:val="28"/>
        </w:rPr>
        <w:t>Витрины</w:t>
      </w:r>
    </w:p>
    <w:p w:rsidR="00CC4D16" w:rsidRPr="00CC4D16" w:rsidRDefault="00CC4D16" w:rsidP="00CC4D16"/>
    <w:p w:rsidR="00D12C2D" w:rsidRPr="004A5241" w:rsidRDefault="00D12C2D" w:rsidP="00D12C2D">
      <w:pPr>
        <w:ind w:firstLine="709"/>
      </w:pPr>
      <w:r w:rsidRPr="004A5241">
        <w:t xml:space="preserve">Служба технической поддержки </w:t>
      </w:r>
      <w:r w:rsidR="00D96A20">
        <w:t>Витрины</w:t>
      </w:r>
      <w:r w:rsidRPr="004A5241">
        <w:t xml:space="preserve"> включает в себя </w:t>
      </w:r>
      <w:r w:rsidR="00586021">
        <w:t>три</w:t>
      </w:r>
      <w:r w:rsidR="00FD1275" w:rsidRPr="004A5241">
        <w:t xml:space="preserve"> </w:t>
      </w:r>
      <w:r w:rsidRPr="004A5241">
        <w:t xml:space="preserve">уровня – </w:t>
      </w:r>
      <w:r w:rsidR="00FD1275" w:rsidRPr="004A5241">
        <w:t>две</w:t>
      </w:r>
      <w:r w:rsidRPr="004A5241">
        <w:t xml:space="preserve"> линии поддержки пользователей со стороны ПАО «Ростелеком» </w:t>
      </w:r>
      <w:r w:rsidR="00687601">
        <w:t>и</w:t>
      </w:r>
      <w:r w:rsidR="00FD1275" w:rsidRPr="004A5241">
        <w:t xml:space="preserve"> </w:t>
      </w:r>
      <w:r w:rsidR="00586021">
        <w:t>одна</w:t>
      </w:r>
      <w:r w:rsidR="00586021" w:rsidRPr="004A5241">
        <w:t xml:space="preserve"> </w:t>
      </w:r>
      <w:r w:rsidRPr="004A5241">
        <w:t>лини</w:t>
      </w:r>
      <w:r w:rsidR="00586021">
        <w:t>я</w:t>
      </w:r>
      <w:r w:rsidRPr="004A5241">
        <w:t xml:space="preserve"> поддержки со стороны внешних подрядчиков –</w:t>
      </w:r>
      <w:r w:rsidR="00FD1275" w:rsidRPr="004A5241">
        <w:t xml:space="preserve"> разработчиков </w:t>
      </w:r>
      <w:r w:rsidR="00D96A20">
        <w:t>Витрины</w:t>
      </w:r>
      <w:r w:rsidRPr="004A5241">
        <w:t>.</w:t>
      </w:r>
      <w:r w:rsidR="00F0094A">
        <w:t xml:space="preserve"> </w:t>
      </w:r>
      <w:r w:rsidRPr="004A5241">
        <w:t>Соответствие ролей и подразделений Общества привед</w:t>
      </w:r>
      <w:r w:rsidR="00D076BF">
        <w:t xml:space="preserve">ены в Приложении </w:t>
      </w:r>
      <w:r w:rsidR="004402D2">
        <w:t>1</w:t>
      </w:r>
      <w:r w:rsidR="00D076BF">
        <w:t xml:space="preserve"> к настоящей процедуре.</w:t>
      </w:r>
    </w:p>
    <w:p w:rsidR="00E4304B" w:rsidRPr="004A5241" w:rsidRDefault="00055A82" w:rsidP="001964E2">
      <w:pPr>
        <w:pStyle w:val="21"/>
        <w:ind w:left="357" w:hanging="357"/>
      </w:pPr>
      <w:bookmarkStart w:id="7" w:name="_Toc118373467"/>
      <w:r w:rsidRPr="004A5241">
        <w:t>Первая линия</w:t>
      </w:r>
      <w:r w:rsidR="00E4304B" w:rsidRPr="004A5241">
        <w:t xml:space="preserve"> поддержки</w:t>
      </w:r>
      <w:r w:rsidRPr="004A5241">
        <w:t xml:space="preserve"> </w:t>
      </w:r>
      <w:r w:rsidR="00654773">
        <w:t>Витрины</w:t>
      </w:r>
      <w:bookmarkEnd w:id="7"/>
    </w:p>
    <w:p w:rsidR="00A837AC" w:rsidRPr="002B51CF" w:rsidRDefault="004809BD" w:rsidP="00D12C2D">
      <w:pPr>
        <w:ind w:firstLine="709"/>
      </w:pPr>
      <w:r>
        <w:t>1ЛТП</w:t>
      </w:r>
      <w:r w:rsidR="007100F3" w:rsidRPr="004A5241">
        <w:t xml:space="preserve"> </w:t>
      </w:r>
      <w:r w:rsidR="00FE6CDA" w:rsidRPr="004A5241">
        <w:t>–</w:t>
      </w:r>
      <w:r w:rsidR="003F6F30" w:rsidRPr="004A5241">
        <w:t xml:space="preserve"> </w:t>
      </w:r>
      <w:r w:rsidR="0051011F" w:rsidRPr="004A5241">
        <w:t>это</w:t>
      </w:r>
      <w:r w:rsidR="00D12C2D" w:rsidRPr="004A5241">
        <w:t xml:space="preserve"> </w:t>
      </w:r>
      <w:r w:rsidR="002B51CF">
        <w:rPr>
          <w:lang w:val="en-US"/>
        </w:rPr>
        <w:t>web</w:t>
      </w:r>
      <w:r w:rsidR="002B51CF" w:rsidRPr="002B51CF">
        <w:t>-</w:t>
      </w:r>
      <w:r w:rsidR="002B51CF">
        <w:t>интерфейс</w:t>
      </w:r>
      <w:r w:rsidR="00FF2ECF">
        <w:t xml:space="preserve"> </w:t>
      </w:r>
      <w:r w:rsidR="00FF2ECF">
        <w:rPr>
          <w:lang w:val="en-US"/>
        </w:rPr>
        <w:t>OTRS</w:t>
      </w:r>
      <w:r w:rsidR="002B51CF" w:rsidRPr="002B51CF">
        <w:t xml:space="preserve"> </w:t>
      </w:r>
      <w:r w:rsidR="00EB15D5">
        <w:rPr>
          <w:lang w:val="en-US"/>
        </w:rPr>
        <w:t>helpme</w:t>
      </w:r>
      <w:r w:rsidR="00EB15D5" w:rsidRPr="00EB15D5">
        <w:t>.</w:t>
      </w:r>
      <w:r w:rsidR="00EB15D5">
        <w:rPr>
          <w:lang w:val="en-US"/>
        </w:rPr>
        <w:t>rt</w:t>
      </w:r>
      <w:r w:rsidR="00EB15D5" w:rsidRPr="00EB15D5">
        <w:t>.</w:t>
      </w:r>
      <w:r w:rsidR="00EB15D5">
        <w:rPr>
          <w:lang w:val="en-US"/>
        </w:rPr>
        <w:t>ru</w:t>
      </w:r>
      <w:r w:rsidR="002B51CF" w:rsidRPr="002B51CF">
        <w:t xml:space="preserve"> </w:t>
      </w:r>
      <w:r w:rsidR="002B51CF">
        <w:t>и форма обратной связи на сайте Витрины</w:t>
      </w:r>
      <w:r w:rsidR="00A837AC">
        <w:t>.</w:t>
      </w:r>
      <w:r w:rsidR="002B51CF">
        <w:t xml:space="preserve"> Первая линия поддержки автоматизирована: обращения с формы обратной связи маршрутизируются администратору витрины (не поступают на поддержку) или в </w:t>
      </w:r>
      <w:r w:rsidR="002B51CF">
        <w:rPr>
          <w:lang w:val="en-US"/>
        </w:rPr>
        <w:t>OTRS</w:t>
      </w:r>
      <w:r w:rsidR="002B51CF">
        <w:t xml:space="preserve"> в зависимости от тематики обращения.</w:t>
      </w:r>
    </w:p>
    <w:p w:rsidR="00683B42" w:rsidRPr="004A5241" w:rsidRDefault="001F42ED" w:rsidP="006E5DC4">
      <w:pPr>
        <w:ind w:firstLine="708"/>
      </w:pPr>
      <w:r w:rsidRPr="004A5241">
        <w:t>Первая линия поддержки отвечает за</w:t>
      </w:r>
      <w:r w:rsidR="006E5DC4">
        <w:t xml:space="preserve"> о</w:t>
      </w:r>
      <w:r w:rsidRPr="004A5241">
        <w:t xml:space="preserve">пределение класса </w:t>
      </w:r>
      <w:r w:rsidR="008A53EA">
        <w:t>О</w:t>
      </w:r>
      <w:r w:rsidR="00B96D99" w:rsidRPr="004A5241">
        <w:t>бращения</w:t>
      </w:r>
      <w:r w:rsidR="00E11AD2" w:rsidRPr="00E11AD2">
        <w:t xml:space="preserve"> (</w:t>
      </w:r>
      <w:r w:rsidR="00E11AD2">
        <w:t>см. п.</w:t>
      </w:r>
      <w:r w:rsidR="00151C66">
        <w:t xml:space="preserve"> 5.</w:t>
      </w:r>
      <w:r w:rsidR="00E11AD2">
        <w:t>1)</w:t>
      </w:r>
      <w:r w:rsidR="006E5DC4">
        <w:t>, корректное наполнение данных Обращения и маршрутизацию обращения на 2ЛТП</w:t>
      </w:r>
      <w:r w:rsidR="00DD0297" w:rsidRPr="004A5241">
        <w:t>;</w:t>
      </w:r>
    </w:p>
    <w:p w:rsidR="00F70C3A" w:rsidRPr="004A5241" w:rsidRDefault="006E5DC4" w:rsidP="00F70C3A">
      <w:pPr>
        <w:ind w:firstLine="708"/>
        <w:contextualSpacing/>
      </w:pPr>
      <w:r>
        <w:t>Состав данных Обращения для маршрутизации га группу 2ЛТП:</w:t>
      </w:r>
    </w:p>
    <w:p w:rsidR="00F70C3A" w:rsidRPr="004A5241" w:rsidRDefault="001F42ED" w:rsidP="00BA57DE">
      <w:pPr>
        <w:pStyle w:val="af5"/>
        <w:numPr>
          <w:ilvl w:val="0"/>
          <w:numId w:val="13"/>
        </w:numPr>
        <w:ind w:left="714" w:hanging="357"/>
        <w:contextualSpacing/>
      </w:pPr>
      <w:r w:rsidRPr="004A5241">
        <w:t>информаци</w:t>
      </w:r>
      <w:r w:rsidR="006E5DC4">
        <w:t>я</w:t>
      </w:r>
      <w:r w:rsidRPr="004A5241">
        <w:t>, достаточн</w:t>
      </w:r>
      <w:r w:rsidR="006E5DC4">
        <w:t>ая</w:t>
      </w:r>
      <w:r w:rsidRPr="004A5241">
        <w:t xml:space="preserve"> для однозначной идентификации </w:t>
      </w:r>
      <w:r w:rsidR="00093561" w:rsidRPr="004A5241">
        <w:t>пользователя</w:t>
      </w:r>
      <w:r w:rsidR="006E5DC4">
        <w:t xml:space="preserve"> (ФИО, </w:t>
      </w:r>
      <w:r w:rsidR="006E5DC4">
        <w:rPr>
          <w:lang w:val="en-US"/>
        </w:rPr>
        <w:t>email</w:t>
      </w:r>
      <w:r w:rsidR="006E5DC4">
        <w:t>)</w:t>
      </w:r>
      <w:r w:rsidR="00F70C3A" w:rsidRPr="004A5241">
        <w:t>;</w:t>
      </w:r>
    </w:p>
    <w:p w:rsidR="00F70C3A" w:rsidRPr="006E5DC4" w:rsidRDefault="00F70C3A" w:rsidP="00BA57DE">
      <w:pPr>
        <w:pStyle w:val="af5"/>
        <w:numPr>
          <w:ilvl w:val="0"/>
          <w:numId w:val="13"/>
        </w:numPr>
        <w:ind w:left="714" w:hanging="357"/>
        <w:contextualSpacing/>
      </w:pPr>
      <w:r w:rsidRPr="004A5241">
        <w:t>дату/время возникновения проблемы</w:t>
      </w:r>
      <w:r w:rsidRPr="004A5241">
        <w:rPr>
          <w:lang w:val="en-US"/>
        </w:rPr>
        <w:t>;</w:t>
      </w:r>
    </w:p>
    <w:p w:rsidR="006E5DC4" w:rsidRPr="004A5241" w:rsidRDefault="006E5DC4" w:rsidP="00BA57DE">
      <w:pPr>
        <w:pStyle w:val="af5"/>
        <w:numPr>
          <w:ilvl w:val="0"/>
          <w:numId w:val="13"/>
        </w:numPr>
        <w:ind w:left="714" w:hanging="357"/>
        <w:contextualSpacing/>
      </w:pPr>
      <w:r>
        <w:t>формулировка проблемы или запроса</w:t>
      </w:r>
      <w:r>
        <w:rPr>
          <w:lang w:val="en-US"/>
        </w:rPr>
        <w:t>;</w:t>
      </w:r>
    </w:p>
    <w:p w:rsidR="00F70C3A" w:rsidRPr="004A5241" w:rsidRDefault="00F70C3A" w:rsidP="00BA57DE">
      <w:pPr>
        <w:pStyle w:val="af5"/>
        <w:numPr>
          <w:ilvl w:val="0"/>
          <w:numId w:val="13"/>
        </w:numPr>
        <w:ind w:left="714" w:hanging="357"/>
        <w:contextualSpacing/>
      </w:pPr>
      <w:r w:rsidRPr="004A5241">
        <w:t>текст ошибки (при его наличии);</w:t>
      </w:r>
    </w:p>
    <w:p w:rsidR="001F76EF" w:rsidRPr="004A5241" w:rsidRDefault="001F42ED" w:rsidP="00BA57DE">
      <w:pPr>
        <w:pStyle w:val="af5"/>
        <w:numPr>
          <w:ilvl w:val="0"/>
          <w:numId w:val="13"/>
        </w:numPr>
        <w:ind w:left="714" w:hanging="357"/>
        <w:contextualSpacing/>
      </w:pPr>
      <w:r w:rsidRPr="004A5241">
        <w:t>описание действий, приведших к проблеме</w:t>
      </w:r>
      <w:r w:rsidR="006E5DC4">
        <w:t>, если применимо</w:t>
      </w:r>
      <w:r w:rsidR="001F76EF" w:rsidRPr="004A5241">
        <w:t>;</w:t>
      </w:r>
    </w:p>
    <w:p w:rsidR="001F76EF" w:rsidRPr="004A5241" w:rsidRDefault="001F42ED" w:rsidP="00BA57DE">
      <w:pPr>
        <w:pStyle w:val="af5"/>
        <w:numPr>
          <w:ilvl w:val="0"/>
          <w:numId w:val="13"/>
        </w:numPr>
        <w:ind w:left="714" w:hanging="357"/>
        <w:contextualSpacing/>
      </w:pPr>
      <w:r w:rsidRPr="004A5241">
        <w:t>скриншот</w:t>
      </w:r>
      <w:r w:rsidR="001F76EF" w:rsidRPr="004A5241">
        <w:t>ы, наименование и версию браузера</w:t>
      </w:r>
      <w:r w:rsidR="00E11AD2">
        <w:t>, если применимо</w:t>
      </w:r>
      <w:r w:rsidR="006E5DC4">
        <w:t>.</w:t>
      </w:r>
    </w:p>
    <w:p w:rsidR="0021787A" w:rsidRPr="004A5241" w:rsidRDefault="0021787A" w:rsidP="0021787A">
      <w:pPr>
        <w:pStyle w:val="af5"/>
        <w:ind w:left="717" w:firstLine="0"/>
        <w:contextualSpacing/>
      </w:pPr>
    </w:p>
    <w:p w:rsidR="00055A82" w:rsidRPr="004A5241" w:rsidRDefault="00055A82" w:rsidP="001964E2">
      <w:pPr>
        <w:pStyle w:val="21"/>
        <w:ind w:left="357" w:hanging="357"/>
      </w:pPr>
      <w:bookmarkStart w:id="8" w:name="_Toc118373468"/>
      <w:r w:rsidRPr="004A5241">
        <w:t xml:space="preserve">Вторая линия поддержки </w:t>
      </w:r>
      <w:r w:rsidR="006E5DC4">
        <w:t>Витрины</w:t>
      </w:r>
      <w:bookmarkEnd w:id="8"/>
    </w:p>
    <w:p w:rsidR="0068088A" w:rsidRPr="004A5241" w:rsidRDefault="004809BD" w:rsidP="00C63E96">
      <w:pPr>
        <w:ind w:firstLine="708"/>
        <w:contextualSpacing/>
      </w:pPr>
      <w:r>
        <w:t>2ЛТП</w:t>
      </w:r>
      <w:r w:rsidR="00055A82" w:rsidRPr="004A5241">
        <w:t xml:space="preserve"> </w:t>
      </w:r>
      <w:r w:rsidR="0052686C">
        <w:t xml:space="preserve">- </w:t>
      </w:r>
      <w:r w:rsidR="0052686C" w:rsidRPr="004A5241">
        <w:t>это сотрудники</w:t>
      </w:r>
      <w:r w:rsidR="00B14E32">
        <w:t xml:space="preserve"> </w:t>
      </w:r>
      <w:r w:rsidR="0052686C" w:rsidRPr="004A5241">
        <w:t>технической поддержки</w:t>
      </w:r>
      <w:r w:rsidR="0052686C">
        <w:t>,</w:t>
      </w:r>
      <w:r w:rsidR="0052686C" w:rsidRPr="004A5241">
        <w:t xml:space="preserve"> </w:t>
      </w:r>
      <w:r w:rsidR="000F1FE4" w:rsidRPr="004A5241">
        <w:t>взаимодейству</w:t>
      </w:r>
      <w:r w:rsidR="000F1FE4">
        <w:t>ю</w:t>
      </w:r>
      <w:r w:rsidR="000F1FE4" w:rsidRPr="004A5241">
        <w:t xml:space="preserve">т </w:t>
      </w:r>
      <w:r w:rsidR="00055A82" w:rsidRPr="004A5241">
        <w:t xml:space="preserve">с сотрудниками других </w:t>
      </w:r>
      <w:r w:rsidR="008A0380">
        <w:t xml:space="preserve">подразделений, </w:t>
      </w:r>
      <w:r w:rsidR="00055A82" w:rsidRPr="004A5241">
        <w:t>принима</w:t>
      </w:r>
      <w:r w:rsidR="0052686C">
        <w:t>ю</w:t>
      </w:r>
      <w:r w:rsidR="00055A82" w:rsidRPr="004A5241">
        <w:t xml:space="preserve">т </w:t>
      </w:r>
      <w:r w:rsidR="008A0380">
        <w:t xml:space="preserve">и обрабатывают </w:t>
      </w:r>
      <w:r w:rsidR="00042706">
        <w:t>Инцидент</w:t>
      </w:r>
      <w:r w:rsidR="005F31AD">
        <w:t>ы</w:t>
      </w:r>
      <w:r w:rsidR="00706ABB" w:rsidRPr="004A5241">
        <w:t xml:space="preserve"> </w:t>
      </w:r>
      <w:r w:rsidR="008F14F4" w:rsidRPr="004A5241">
        <w:t>посредством</w:t>
      </w:r>
      <w:r w:rsidR="00055A82" w:rsidRPr="004A5241">
        <w:t xml:space="preserve"> </w:t>
      </w:r>
      <w:r w:rsidR="00787C76">
        <w:t>OTRS</w:t>
      </w:r>
      <w:r w:rsidR="008A0380">
        <w:t xml:space="preserve"> </w:t>
      </w:r>
      <w:r w:rsidR="008A0380" w:rsidRPr="0052686C">
        <w:t>в рабочие дни с 09:00 до 18:00 МСК</w:t>
      </w:r>
      <w:r w:rsidR="00055A82" w:rsidRPr="004A5241">
        <w:t>.</w:t>
      </w:r>
    </w:p>
    <w:p w:rsidR="00055A82" w:rsidRPr="004A5241" w:rsidRDefault="004809BD" w:rsidP="008735D7">
      <w:pPr>
        <w:ind w:firstLine="708"/>
        <w:contextualSpacing/>
      </w:pPr>
      <w:r>
        <w:t>2ЛТП</w:t>
      </w:r>
      <w:r w:rsidR="0064447B" w:rsidRPr="004A5241" w:rsidDel="0064447B">
        <w:t xml:space="preserve"> </w:t>
      </w:r>
      <w:r w:rsidR="00055A82" w:rsidRPr="004A5241">
        <w:t>отвечает за:</w:t>
      </w:r>
    </w:p>
    <w:p w:rsidR="00886A7E" w:rsidRDefault="00055A82" w:rsidP="00BA57DE">
      <w:pPr>
        <w:pStyle w:val="af5"/>
        <w:numPr>
          <w:ilvl w:val="0"/>
          <w:numId w:val="9"/>
        </w:numPr>
      </w:pPr>
      <w:r w:rsidRPr="004A5241">
        <w:t xml:space="preserve">Проверку полноты данных по </w:t>
      </w:r>
      <w:r w:rsidR="005F31AD">
        <w:t>О</w:t>
      </w:r>
      <w:r w:rsidR="00706ABB" w:rsidRPr="004A5241">
        <w:t>бращениям</w:t>
      </w:r>
      <w:r w:rsidR="00886A7E" w:rsidRPr="004A5241">
        <w:t>,</w:t>
      </w:r>
      <w:r w:rsidRPr="004A5241">
        <w:t xml:space="preserve"> </w:t>
      </w:r>
      <w:r w:rsidR="00886A7E" w:rsidRPr="004A5241">
        <w:t>полученным с</w:t>
      </w:r>
      <w:r w:rsidRPr="004A5241">
        <w:t xml:space="preserve"> </w:t>
      </w:r>
      <w:r w:rsidR="004809BD">
        <w:t>1ЛТП</w:t>
      </w:r>
      <w:r w:rsidR="00FD1275" w:rsidRPr="004A5241">
        <w:t xml:space="preserve">, либо от пользователя </w:t>
      </w:r>
      <w:r w:rsidR="006E5DC4">
        <w:t>Витрины</w:t>
      </w:r>
      <w:r w:rsidR="00886A7E" w:rsidRPr="004A5241">
        <w:t>.</w:t>
      </w:r>
    </w:p>
    <w:p w:rsidR="00151C66" w:rsidRPr="004A5241" w:rsidRDefault="00151C66" w:rsidP="00BA57DE">
      <w:pPr>
        <w:pStyle w:val="af5"/>
        <w:numPr>
          <w:ilvl w:val="0"/>
          <w:numId w:val="9"/>
        </w:numPr>
      </w:pPr>
      <w:r>
        <w:t>Уточнение к</w:t>
      </w:r>
      <w:r w:rsidR="006E5DC4">
        <w:t xml:space="preserve">лассификации обращения </w:t>
      </w:r>
      <w:r w:rsidR="006E5DC4" w:rsidRPr="00E11AD2">
        <w:t>(</w:t>
      </w:r>
      <w:r w:rsidR="006E5DC4">
        <w:t>см. п. 5.1).</w:t>
      </w:r>
    </w:p>
    <w:p w:rsidR="00886A7E" w:rsidRPr="004A5241" w:rsidRDefault="00055A82" w:rsidP="00BA57DE">
      <w:pPr>
        <w:pStyle w:val="af5"/>
        <w:numPr>
          <w:ilvl w:val="0"/>
          <w:numId w:val="9"/>
        </w:numPr>
      </w:pPr>
      <w:r w:rsidRPr="004A5241">
        <w:t xml:space="preserve">Решение </w:t>
      </w:r>
      <w:r w:rsidR="00445F0C">
        <w:t>О</w:t>
      </w:r>
      <w:r w:rsidR="00706ABB" w:rsidRPr="004A5241">
        <w:t xml:space="preserve">бращений </w:t>
      </w:r>
      <w:r w:rsidRPr="004A5241">
        <w:t xml:space="preserve">на </w:t>
      </w:r>
      <w:r w:rsidR="004809BD">
        <w:t>2ЛТП</w:t>
      </w:r>
      <w:r w:rsidR="00886A7E" w:rsidRPr="004A5241">
        <w:t xml:space="preserve"> в рамках своей компетенции.</w:t>
      </w:r>
    </w:p>
    <w:p w:rsidR="00886A7E" w:rsidRPr="004A5241" w:rsidRDefault="00055A82" w:rsidP="00BA57DE">
      <w:pPr>
        <w:pStyle w:val="af5"/>
        <w:numPr>
          <w:ilvl w:val="0"/>
          <w:numId w:val="9"/>
        </w:numPr>
      </w:pPr>
      <w:r w:rsidRPr="004A5241">
        <w:t xml:space="preserve">Определение причин возникновения </w:t>
      </w:r>
      <w:r w:rsidR="00445F0C">
        <w:t>О</w:t>
      </w:r>
      <w:r w:rsidR="00706ABB" w:rsidRPr="004A5241">
        <w:t xml:space="preserve">бращений </w:t>
      </w:r>
      <w:r w:rsidRPr="004A5241">
        <w:t>с последующей корректной эскалацией на ответственную группу поддержки</w:t>
      </w:r>
      <w:r w:rsidR="00886A7E" w:rsidRPr="004A5241">
        <w:t>.</w:t>
      </w:r>
    </w:p>
    <w:p w:rsidR="00886A7E" w:rsidRDefault="00055A82" w:rsidP="00BA57DE">
      <w:pPr>
        <w:pStyle w:val="af5"/>
        <w:numPr>
          <w:ilvl w:val="0"/>
          <w:numId w:val="9"/>
        </w:numPr>
      </w:pPr>
      <w:r w:rsidRPr="004A5241">
        <w:t xml:space="preserve">Консультацию сотрудников по вопросам, связанным с </w:t>
      </w:r>
      <w:r w:rsidR="006E5DC4">
        <w:t>Витриной</w:t>
      </w:r>
      <w:r w:rsidR="00D87FD2" w:rsidRPr="004A5241">
        <w:t>, в том числе не описанным в пользовательской документации</w:t>
      </w:r>
      <w:r w:rsidR="00F35DE0">
        <w:t>.</w:t>
      </w:r>
    </w:p>
    <w:p w:rsidR="00E64DE1" w:rsidRPr="004A5241" w:rsidRDefault="00055A82" w:rsidP="00BA57DE">
      <w:pPr>
        <w:pStyle w:val="af5"/>
        <w:numPr>
          <w:ilvl w:val="0"/>
          <w:numId w:val="9"/>
        </w:numPr>
      </w:pPr>
      <w:r w:rsidRPr="004A5241">
        <w:t xml:space="preserve">Мониторинг открытых </w:t>
      </w:r>
      <w:r w:rsidR="00706ABB" w:rsidRPr="004A5241">
        <w:t xml:space="preserve">обращений </w:t>
      </w:r>
      <w:r w:rsidR="00B63DEF" w:rsidRPr="004A5241">
        <w:t>по</w:t>
      </w:r>
      <w:r w:rsidRPr="004A5241">
        <w:t xml:space="preserve"> </w:t>
      </w:r>
      <w:r w:rsidR="006E5DC4">
        <w:t>Витрине</w:t>
      </w:r>
      <w:r w:rsidR="00A428F2" w:rsidRPr="004A5241">
        <w:t>.</w:t>
      </w:r>
    </w:p>
    <w:p w:rsidR="00E93C17" w:rsidRPr="004A5241" w:rsidRDefault="00E93C17" w:rsidP="00BA57DE">
      <w:pPr>
        <w:pStyle w:val="af5"/>
        <w:numPr>
          <w:ilvl w:val="0"/>
          <w:numId w:val="9"/>
        </w:numPr>
      </w:pPr>
      <w:r w:rsidRPr="004A5241">
        <w:t>Дополнительную диагностику обращения.</w:t>
      </w:r>
    </w:p>
    <w:p w:rsidR="00886A7E" w:rsidRDefault="00055A82" w:rsidP="00BA57DE">
      <w:pPr>
        <w:pStyle w:val="af5"/>
        <w:numPr>
          <w:ilvl w:val="0"/>
          <w:numId w:val="9"/>
        </w:numPr>
      </w:pPr>
      <w:r w:rsidRPr="004A5241">
        <w:t xml:space="preserve">Анализ </w:t>
      </w:r>
      <w:r w:rsidR="00FD1275" w:rsidRPr="004A5241">
        <w:t>логов</w:t>
      </w:r>
      <w:r w:rsidR="006A3D7B" w:rsidRPr="004A5241">
        <w:t xml:space="preserve"> </w:t>
      </w:r>
      <w:r w:rsidR="006E5DC4">
        <w:t>Витрины</w:t>
      </w:r>
      <w:r w:rsidRPr="004A5241">
        <w:t xml:space="preserve">, если это обусловлено </w:t>
      </w:r>
      <w:r w:rsidR="00042706">
        <w:t>Обращение</w:t>
      </w:r>
      <w:r w:rsidR="00706ABB" w:rsidRPr="004A5241">
        <w:t>м</w:t>
      </w:r>
      <w:r w:rsidR="00886A7E" w:rsidRPr="004A5241">
        <w:t>.</w:t>
      </w:r>
    </w:p>
    <w:p w:rsidR="0052686C" w:rsidRDefault="0052686C" w:rsidP="0052686C">
      <w:pPr>
        <w:pStyle w:val="af5"/>
        <w:numPr>
          <w:ilvl w:val="0"/>
          <w:numId w:val="9"/>
        </w:numPr>
      </w:pPr>
      <w:r w:rsidRPr="004A5241">
        <w:t>Определение и отслеживание ошибок</w:t>
      </w:r>
      <w:r>
        <w:t>.</w:t>
      </w:r>
    </w:p>
    <w:p w:rsidR="009F09BB" w:rsidRPr="004A5241" w:rsidRDefault="006E5DC4" w:rsidP="0052686C">
      <w:pPr>
        <w:pStyle w:val="af5"/>
        <w:numPr>
          <w:ilvl w:val="0"/>
          <w:numId w:val="9"/>
        </w:numPr>
      </w:pPr>
      <w:r>
        <w:t>П</w:t>
      </w:r>
      <w:r w:rsidR="009F09BB" w:rsidRPr="007C0C03">
        <w:t>одготовк</w:t>
      </w:r>
      <w:r>
        <w:t>а</w:t>
      </w:r>
      <w:r w:rsidR="009F09BB" w:rsidRPr="007C0C03">
        <w:t xml:space="preserve"> и согласование с пользователями плановых и аварийных работ на </w:t>
      </w:r>
      <w:r>
        <w:t>Витрине</w:t>
      </w:r>
      <w:r w:rsidR="009F09BB" w:rsidRPr="007C0C03">
        <w:t xml:space="preserve"> (оповещение пользователей, согласование сроков).</w:t>
      </w:r>
    </w:p>
    <w:p w:rsidR="00E92D0F" w:rsidRDefault="00D01459" w:rsidP="00BA57DE">
      <w:pPr>
        <w:pStyle w:val="af5"/>
        <w:numPr>
          <w:ilvl w:val="0"/>
          <w:numId w:val="9"/>
        </w:numPr>
      </w:pPr>
      <w:r>
        <w:t xml:space="preserve">Контроль сроков решения </w:t>
      </w:r>
      <w:r w:rsidR="00042706">
        <w:t>Инцидент</w:t>
      </w:r>
      <w:r w:rsidR="00E92D0F" w:rsidRPr="004A5241">
        <w:t>ов со стороны ответственных подразделений.</w:t>
      </w:r>
      <w:r w:rsidR="00630E6C">
        <w:t xml:space="preserve"> </w:t>
      </w:r>
      <w:r w:rsidR="00C4622F" w:rsidRPr="00A30EB4">
        <w:t xml:space="preserve">Контроль сроков осуществляет </w:t>
      </w:r>
      <w:r w:rsidR="00E419FF">
        <w:t xml:space="preserve">контролер </w:t>
      </w:r>
      <w:r w:rsidR="007D343B">
        <w:t>с помощью</w:t>
      </w:r>
      <w:r w:rsidR="00C4622F" w:rsidRPr="00A30EB4">
        <w:t xml:space="preserve"> </w:t>
      </w:r>
      <w:r w:rsidR="000F1FE4">
        <w:t>доступных средств контроля</w:t>
      </w:r>
      <w:r w:rsidR="000F1FE4" w:rsidRPr="00A30EB4">
        <w:t xml:space="preserve"> </w:t>
      </w:r>
      <w:r w:rsidR="00C4622F" w:rsidRPr="00A30EB4">
        <w:t xml:space="preserve">с частотой </w:t>
      </w:r>
      <w:r w:rsidR="00630E6C" w:rsidRPr="00485047">
        <w:t xml:space="preserve">не реже 1-го раза в </w:t>
      </w:r>
      <w:r w:rsidR="000F1FE4">
        <w:t>день, при необходимости выполняет эскалацию на руководителей ответственных подразделений.</w:t>
      </w:r>
    </w:p>
    <w:p w:rsidR="001674FB" w:rsidRDefault="001674FB" w:rsidP="00BA57DE">
      <w:pPr>
        <w:pStyle w:val="af5"/>
        <w:numPr>
          <w:ilvl w:val="0"/>
          <w:numId w:val="9"/>
        </w:numPr>
      </w:pPr>
      <w:r w:rsidRPr="004A5241">
        <w:t>Взаимодействие (</w:t>
      </w:r>
      <w:r w:rsidR="00042706">
        <w:t>Эскалация</w:t>
      </w:r>
      <w:r w:rsidRPr="004A5241">
        <w:t xml:space="preserve">) с </w:t>
      </w:r>
      <w:r w:rsidR="006E5DC4">
        <w:t>3ЛТП</w:t>
      </w:r>
      <w:r w:rsidR="00445F0C">
        <w:t xml:space="preserve">, если </w:t>
      </w:r>
      <w:r w:rsidR="00042706">
        <w:t>Обращение</w:t>
      </w:r>
      <w:r w:rsidRPr="004A5241">
        <w:t xml:space="preserve"> </w:t>
      </w:r>
      <w:r>
        <w:t xml:space="preserve">невозможно решить в рамках компетенции </w:t>
      </w:r>
      <w:r w:rsidR="004809BD">
        <w:t>2ЛТП</w:t>
      </w:r>
      <w:r>
        <w:t>.</w:t>
      </w:r>
    </w:p>
    <w:p w:rsidR="0052686C" w:rsidRDefault="0052686C" w:rsidP="00BA57DE">
      <w:pPr>
        <w:pStyle w:val="af5"/>
        <w:numPr>
          <w:ilvl w:val="0"/>
          <w:numId w:val="9"/>
        </w:numPr>
      </w:pPr>
      <w:r w:rsidRPr="00101820">
        <w:t xml:space="preserve">Предоставление дополнительной информации (выдержки из лог-файлов, настройки, параметры абонента и т.д.) с поясняющими комментариями </w:t>
      </w:r>
      <w:r>
        <w:t xml:space="preserve">при эскалации обращения на </w:t>
      </w:r>
      <w:r w:rsidR="004809BD">
        <w:t>3ЛТП</w:t>
      </w:r>
      <w:r>
        <w:t>.</w:t>
      </w:r>
    </w:p>
    <w:p w:rsidR="009F09BB" w:rsidRPr="005F31AD" w:rsidRDefault="009F09BB" w:rsidP="00BA57DE">
      <w:pPr>
        <w:pStyle w:val="af5"/>
        <w:numPr>
          <w:ilvl w:val="0"/>
          <w:numId w:val="9"/>
        </w:numPr>
      </w:pPr>
      <w:r w:rsidRPr="005F31AD">
        <w:rPr>
          <w:color w:val="000000" w:themeColor="text1"/>
        </w:rPr>
        <w:t xml:space="preserve">Проводит работы </w:t>
      </w:r>
      <w:r w:rsidR="00D3667A" w:rsidRPr="005F31AD">
        <w:rPr>
          <w:color w:val="000000" w:themeColor="text1"/>
        </w:rPr>
        <w:t xml:space="preserve">по обновлению </w:t>
      </w:r>
      <w:r w:rsidR="00B030F7">
        <w:rPr>
          <w:color w:val="000000" w:themeColor="text1"/>
        </w:rPr>
        <w:t>Систем</w:t>
      </w:r>
      <w:r w:rsidR="00D3667A" w:rsidRPr="005F31AD">
        <w:rPr>
          <w:color w:val="000000" w:themeColor="text1"/>
        </w:rPr>
        <w:t>ы, установк</w:t>
      </w:r>
      <w:r w:rsidR="007D343B">
        <w:rPr>
          <w:color w:val="000000" w:themeColor="text1"/>
        </w:rPr>
        <w:t>е</w:t>
      </w:r>
      <w:r w:rsidRPr="005F31AD">
        <w:rPr>
          <w:color w:val="000000" w:themeColor="text1"/>
        </w:rPr>
        <w:t xml:space="preserve"> и</w:t>
      </w:r>
      <w:r w:rsidR="00F06252" w:rsidRPr="005F31AD">
        <w:rPr>
          <w:color w:val="000000" w:themeColor="text1"/>
        </w:rPr>
        <w:t>справлен</w:t>
      </w:r>
      <w:r w:rsidRPr="005F31AD">
        <w:rPr>
          <w:color w:val="000000" w:themeColor="text1"/>
        </w:rPr>
        <w:t>ий и релизов.</w:t>
      </w:r>
    </w:p>
    <w:p w:rsidR="0021787A" w:rsidRDefault="0021787A" w:rsidP="0021787A"/>
    <w:p w:rsidR="00B67EF1" w:rsidRDefault="0021787A" w:rsidP="00B67EF1">
      <w:pPr>
        <w:contextualSpacing/>
      </w:pPr>
      <w:r>
        <w:t>Рабочие группы:</w:t>
      </w:r>
    </w:p>
    <w:p w:rsidR="006F4EA0" w:rsidRPr="006F4EA0" w:rsidRDefault="006F4EA0" w:rsidP="006F4EA0">
      <w:pPr>
        <w:pStyle w:val="af5"/>
        <w:numPr>
          <w:ilvl w:val="0"/>
          <w:numId w:val="41"/>
        </w:numPr>
        <w:autoSpaceDE w:val="0"/>
        <w:autoSpaceDN w:val="0"/>
      </w:pPr>
      <w:r w:rsidRPr="006F4EA0">
        <w:t>ОЦО.</w:t>
      </w:r>
      <w:r w:rsidR="002145E5">
        <w:t xml:space="preserve"> </w:t>
      </w:r>
      <w:r w:rsidRPr="006F4EA0">
        <w:t xml:space="preserve">Группа поддержки </w:t>
      </w:r>
      <w:r w:rsidR="006E5DC4">
        <w:t>Витрины</w:t>
      </w:r>
    </w:p>
    <w:p w:rsidR="00C909EE" w:rsidRDefault="00C909EE" w:rsidP="00C909EE"/>
    <w:p w:rsidR="00001399" w:rsidRPr="004A5241" w:rsidRDefault="00001399" w:rsidP="001964E2">
      <w:pPr>
        <w:pStyle w:val="21"/>
        <w:ind w:left="357" w:hanging="357"/>
      </w:pPr>
      <w:bookmarkStart w:id="9" w:name="_Toc118373469"/>
      <w:r w:rsidRPr="004A5241">
        <w:t xml:space="preserve">Третья линия поддержки </w:t>
      </w:r>
      <w:r w:rsidR="006E5DC4">
        <w:t>Витрины</w:t>
      </w:r>
      <w:bookmarkEnd w:id="9"/>
    </w:p>
    <w:p w:rsidR="00B14E32" w:rsidRPr="004A5241" w:rsidRDefault="004809BD" w:rsidP="00B14E32">
      <w:pPr>
        <w:ind w:firstLine="708"/>
        <w:contextualSpacing/>
      </w:pPr>
      <w:r>
        <w:t>3ЛТП</w:t>
      </w:r>
      <w:r w:rsidR="003B7460" w:rsidRPr="0052686C">
        <w:t xml:space="preserve"> </w:t>
      </w:r>
      <w:r w:rsidR="0052686C">
        <w:t>-</w:t>
      </w:r>
      <w:r w:rsidR="00B14E32">
        <w:t xml:space="preserve"> </w:t>
      </w:r>
      <w:r w:rsidR="00B14E32" w:rsidRPr="004A5241">
        <w:t xml:space="preserve">это сотрудники </w:t>
      </w:r>
      <w:r w:rsidR="00B14E32">
        <w:t>с углубленным</w:t>
      </w:r>
      <w:r w:rsidR="00B14E32">
        <w:rPr>
          <w:sz w:val="24"/>
        </w:rPr>
        <w:t xml:space="preserve"> </w:t>
      </w:r>
      <w:r w:rsidR="00B14E32" w:rsidRPr="004A5241">
        <w:t>уровн</w:t>
      </w:r>
      <w:r w:rsidR="00B14E32">
        <w:t>ем</w:t>
      </w:r>
      <w:r w:rsidR="00B14E32" w:rsidRPr="004A5241">
        <w:t xml:space="preserve"> технической поддержки</w:t>
      </w:r>
      <w:r w:rsidR="00B14E32">
        <w:t>,</w:t>
      </w:r>
      <w:r w:rsidR="00B14E32" w:rsidRPr="004A5241">
        <w:t xml:space="preserve"> взаимодейству</w:t>
      </w:r>
      <w:r w:rsidR="00B14E32">
        <w:t>ю</w:t>
      </w:r>
      <w:r w:rsidR="00B14E32" w:rsidRPr="004A5241">
        <w:t xml:space="preserve">т с сотрудниками других </w:t>
      </w:r>
      <w:r w:rsidR="00B14E32">
        <w:t xml:space="preserve">подразделений, </w:t>
      </w:r>
      <w:r w:rsidR="00B14E32" w:rsidRPr="004A5241">
        <w:t>принима</w:t>
      </w:r>
      <w:r w:rsidR="00B14E32">
        <w:t>ю</w:t>
      </w:r>
      <w:r w:rsidR="00B14E32" w:rsidRPr="004A5241">
        <w:t xml:space="preserve">т </w:t>
      </w:r>
      <w:r w:rsidR="00B14E32">
        <w:t>и обрабатывают Инциденты</w:t>
      </w:r>
      <w:r w:rsidR="00B14E32" w:rsidRPr="004A5241">
        <w:t xml:space="preserve"> посредством </w:t>
      </w:r>
      <w:r w:rsidR="00B14E32">
        <w:t xml:space="preserve">OTRS </w:t>
      </w:r>
      <w:r w:rsidR="00B14E32" w:rsidRPr="0052686C">
        <w:t>в рабочие дни с 09:00 до 18:00 МСК</w:t>
      </w:r>
      <w:r w:rsidR="00B14E32" w:rsidRPr="004A5241">
        <w:t>.</w:t>
      </w:r>
    </w:p>
    <w:p w:rsidR="00716E25" w:rsidRDefault="00716E25" w:rsidP="00716E25">
      <w:pPr>
        <w:ind w:firstLine="708"/>
      </w:pPr>
    </w:p>
    <w:p w:rsidR="00F11CB9" w:rsidRPr="004A5241" w:rsidRDefault="004809BD" w:rsidP="00716E25">
      <w:pPr>
        <w:ind w:firstLine="708"/>
      </w:pPr>
      <w:r>
        <w:t>3ЛТП</w:t>
      </w:r>
      <w:r w:rsidR="00F11CB9" w:rsidRPr="004A5241" w:rsidDel="0064447B">
        <w:t xml:space="preserve"> </w:t>
      </w:r>
      <w:r w:rsidR="00F11CB9" w:rsidRPr="004A5241">
        <w:t>отвечает за:</w:t>
      </w:r>
    </w:p>
    <w:p w:rsidR="00716E25" w:rsidRDefault="00867A57" w:rsidP="002D08A1">
      <w:pPr>
        <w:pStyle w:val="af5"/>
        <w:numPr>
          <w:ilvl w:val="0"/>
          <w:numId w:val="24"/>
        </w:numPr>
      </w:pPr>
      <w:r>
        <w:t>Проверку полноты данных по О</w:t>
      </w:r>
      <w:r w:rsidR="00F11CB9">
        <w:t xml:space="preserve">бращениям, полученным с </w:t>
      </w:r>
      <w:r w:rsidR="004809BD">
        <w:t>2ЛТП</w:t>
      </w:r>
      <w:r w:rsidR="00F11CB9">
        <w:t>.</w:t>
      </w:r>
    </w:p>
    <w:p w:rsidR="00F11CB9" w:rsidRDefault="00867A57" w:rsidP="002D08A1">
      <w:pPr>
        <w:pStyle w:val="af5"/>
        <w:numPr>
          <w:ilvl w:val="0"/>
          <w:numId w:val="24"/>
        </w:numPr>
      </w:pPr>
      <w:r>
        <w:t>Решение О</w:t>
      </w:r>
      <w:r w:rsidR="00F11CB9">
        <w:t xml:space="preserve">бращений на </w:t>
      </w:r>
      <w:r w:rsidR="004809BD">
        <w:t>3ЛТП</w:t>
      </w:r>
      <w:r w:rsidR="00F11CB9">
        <w:t xml:space="preserve"> в рамках своей компетенции.</w:t>
      </w:r>
    </w:p>
    <w:p w:rsidR="00A04586" w:rsidRPr="004A5241" w:rsidRDefault="00A04586" w:rsidP="00A04586">
      <w:pPr>
        <w:pStyle w:val="af5"/>
        <w:numPr>
          <w:ilvl w:val="0"/>
          <w:numId w:val="24"/>
        </w:numPr>
      </w:pPr>
      <w:r w:rsidRPr="004A5241">
        <w:t>Оп</w:t>
      </w:r>
      <w:r w:rsidR="00867A57">
        <w:t>ределение причин возникновения О</w:t>
      </w:r>
      <w:r w:rsidRPr="004A5241">
        <w:t xml:space="preserve">бращений с последующей корректной эскалацией на </w:t>
      </w:r>
      <w:r w:rsidR="00076370">
        <w:t>2ЛТП.</w:t>
      </w:r>
    </w:p>
    <w:p w:rsidR="00F11CB9" w:rsidRDefault="00A04586" w:rsidP="0052686C">
      <w:pPr>
        <w:pStyle w:val="af5"/>
        <w:numPr>
          <w:ilvl w:val="0"/>
          <w:numId w:val="24"/>
        </w:numPr>
      </w:pPr>
      <w:r w:rsidRPr="004A5241">
        <w:t xml:space="preserve">Консультацию сотрудников </w:t>
      </w:r>
      <w:r w:rsidR="002E0018">
        <w:t xml:space="preserve">2ЛТП </w:t>
      </w:r>
      <w:r w:rsidRPr="004A5241">
        <w:t xml:space="preserve">по вопросам, связанным с </w:t>
      </w:r>
      <w:r w:rsidR="006E5DC4">
        <w:t>Витриной</w:t>
      </w:r>
      <w:r w:rsidR="00B418FC">
        <w:t xml:space="preserve">, если </w:t>
      </w:r>
      <w:r w:rsidR="00863F10">
        <w:t>этот вопрос н</w:t>
      </w:r>
      <w:r w:rsidR="006E5DC4">
        <w:t xml:space="preserve">е входит в зону ответственности </w:t>
      </w:r>
      <w:r w:rsidR="004809BD">
        <w:t>2ЛТП</w:t>
      </w:r>
      <w:r>
        <w:t>.</w:t>
      </w:r>
    </w:p>
    <w:p w:rsidR="00A04586" w:rsidRPr="004A5241" w:rsidRDefault="00A04586" w:rsidP="00A04586">
      <w:pPr>
        <w:pStyle w:val="af5"/>
        <w:numPr>
          <w:ilvl w:val="0"/>
          <w:numId w:val="24"/>
        </w:numPr>
      </w:pPr>
      <w:r w:rsidRPr="004A5241">
        <w:t>Дополнительную диагностику обращения</w:t>
      </w:r>
      <w:r w:rsidR="0052686C">
        <w:t xml:space="preserve">, при необходимости запрос дополнительной информации у </w:t>
      </w:r>
      <w:r w:rsidR="004809BD">
        <w:t>2ЛТП</w:t>
      </w:r>
      <w:r w:rsidRPr="004A5241">
        <w:t>.</w:t>
      </w:r>
    </w:p>
    <w:p w:rsidR="00A04586" w:rsidRPr="004A5241" w:rsidRDefault="002E0018" w:rsidP="00A04586">
      <w:pPr>
        <w:pStyle w:val="af5"/>
        <w:numPr>
          <w:ilvl w:val="0"/>
          <w:numId w:val="24"/>
        </w:numPr>
      </w:pPr>
      <w:r>
        <w:t>Углубленный а</w:t>
      </w:r>
      <w:r w:rsidR="00A04586" w:rsidRPr="004A5241">
        <w:t xml:space="preserve">нализ логов </w:t>
      </w:r>
      <w:r w:rsidR="00D96A20">
        <w:t>Витрины</w:t>
      </w:r>
      <w:r w:rsidR="00A04586" w:rsidRPr="004A5241">
        <w:t xml:space="preserve">, если это обусловлено </w:t>
      </w:r>
      <w:r w:rsidR="00042706">
        <w:t>Обращение</w:t>
      </w:r>
      <w:r w:rsidR="00A04586" w:rsidRPr="004A5241">
        <w:t>м</w:t>
      </w:r>
      <w:r w:rsidR="0052686C">
        <w:t xml:space="preserve"> (</w:t>
      </w:r>
      <w:r w:rsidR="009F09BB">
        <w:t xml:space="preserve">Лог файлы </w:t>
      </w:r>
      <w:r w:rsidR="0052686C">
        <w:t xml:space="preserve">предоставляются </w:t>
      </w:r>
      <w:r w:rsidR="004809BD">
        <w:t>2ЛТП</w:t>
      </w:r>
      <w:r w:rsidR="0052686C">
        <w:t xml:space="preserve"> в составе обращения или по дополнительному запросу)</w:t>
      </w:r>
      <w:r w:rsidR="00A04586" w:rsidRPr="004A5241">
        <w:t>.</w:t>
      </w:r>
    </w:p>
    <w:p w:rsidR="00A04586" w:rsidRDefault="00A04586" w:rsidP="0052686C">
      <w:pPr>
        <w:pStyle w:val="af5"/>
        <w:numPr>
          <w:ilvl w:val="0"/>
          <w:numId w:val="24"/>
        </w:numPr>
      </w:pPr>
      <w:r w:rsidRPr="004A5241">
        <w:t xml:space="preserve">Определение и </w:t>
      </w:r>
      <w:r w:rsidR="0052686C">
        <w:t xml:space="preserve">устранение </w:t>
      </w:r>
      <w:r w:rsidRPr="004A5241">
        <w:t>ошибок</w:t>
      </w:r>
      <w:r w:rsidR="009F09BB">
        <w:t>,</w:t>
      </w:r>
      <w:r w:rsidR="00B40DAD">
        <w:t xml:space="preserve"> </w:t>
      </w:r>
      <w:r w:rsidR="004E19C8">
        <w:t>Д</w:t>
      </w:r>
      <w:r w:rsidR="009F09BB">
        <w:t xml:space="preserve">ефектов, сбоев в работоспособности </w:t>
      </w:r>
      <w:r w:rsidR="00B030F7">
        <w:t>Систем</w:t>
      </w:r>
      <w:r w:rsidR="009F09BB">
        <w:t>ы</w:t>
      </w:r>
      <w:r w:rsidR="0052686C">
        <w:t xml:space="preserve">, при необходимости </w:t>
      </w:r>
      <w:r w:rsidR="005E19C1">
        <w:t>привлечение сотрудников развития для внесения</w:t>
      </w:r>
      <w:r w:rsidR="0052686C">
        <w:t xml:space="preserve"> исправлений в исходный код </w:t>
      </w:r>
      <w:r w:rsidR="006E5DC4">
        <w:t>Витрины</w:t>
      </w:r>
      <w:r w:rsidR="0052686C">
        <w:t>.</w:t>
      </w:r>
    </w:p>
    <w:p w:rsidR="00F0094A" w:rsidRDefault="009F09BB" w:rsidP="00F0094A">
      <w:pPr>
        <w:pStyle w:val="af5"/>
        <w:numPr>
          <w:ilvl w:val="0"/>
          <w:numId w:val="24"/>
        </w:numPr>
      </w:pPr>
      <w:r>
        <w:t xml:space="preserve">Проведение конфигурирования и/или настройки </w:t>
      </w:r>
      <w:r w:rsidR="00B030F7">
        <w:t>Систем</w:t>
      </w:r>
      <w:r>
        <w:t>ы в рамках своей компетенции (к примеру: настройка справочников, свойств)</w:t>
      </w:r>
      <w:r w:rsidR="00F06252">
        <w:t>.</w:t>
      </w:r>
    </w:p>
    <w:p w:rsidR="00F0094A" w:rsidRDefault="00F0094A" w:rsidP="0052686C">
      <w:pPr>
        <w:ind w:left="927" w:firstLine="0"/>
      </w:pPr>
    </w:p>
    <w:p w:rsidR="00006399" w:rsidRPr="003551E8" w:rsidRDefault="00846C0A" w:rsidP="00151528">
      <w:pPr>
        <w:pStyle w:val="13"/>
        <w:rPr>
          <w:rFonts w:cs="Times New Roman"/>
          <w:caps w:val="0"/>
        </w:rPr>
      </w:pPr>
      <w:bookmarkStart w:id="10" w:name="_Toc118373470"/>
      <w:r w:rsidRPr="003551E8">
        <w:rPr>
          <w:rFonts w:cs="Times New Roman"/>
          <w:caps w:val="0"/>
        </w:rPr>
        <w:t>Р</w:t>
      </w:r>
      <w:r w:rsidR="00006399" w:rsidRPr="003551E8">
        <w:rPr>
          <w:rFonts w:cs="Times New Roman"/>
          <w:caps w:val="0"/>
        </w:rPr>
        <w:t>егистрация обращений</w:t>
      </w:r>
      <w:bookmarkEnd w:id="10"/>
    </w:p>
    <w:p w:rsidR="00142EC2" w:rsidRDefault="00042706" w:rsidP="003E0D0D">
      <w:pPr>
        <w:ind w:firstLine="708"/>
      </w:pPr>
      <w:r>
        <w:t>Обращение</w:t>
      </w:r>
      <w:r w:rsidR="00567A50" w:rsidRPr="004A5241">
        <w:t xml:space="preserve"> в техподдержку сотрудника ПАО «Ростелеком» регистрируется через </w:t>
      </w:r>
      <w:r w:rsidR="00787C76">
        <w:t>OTRS</w:t>
      </w:r>
      <w:r w:rsidR="00567A50" w:rsidRPr="004A5241">
        <w:t xml:space="preserve"> на соответствующую услугу</w:t>
      </w:r>
      <w:r w:rsidR="007F34ED">
        <w:t>.</w:t>
      </w:r>
      <w:r w:rsidR="000D63C0">
        <w:t xml:space="preserve"> </w:t>
      </w:r>
      <w:r w:rsidR="007F34ED">
        <w:t>У</w:t>
      </w:r>
      <w:r w:rsidR="000D63C0">
        <w:t>слуг</w:t>
      </w:r>
      <w:r w:rsidR="007F34ED">
        <w:t>и</w:t>
      </w:r>
      <w:r w:rsidR="000D63C0">
        <w:t xml:space="preserve"> </w:t>
      </w:r>
      <w:r w:rsidR="00D01459">
        <w:t xml:space="preserve">и степень влияния </w:t>
      </w:r>
      <w:r w:rsidR="00DC7483">
        <w:t>о</w:t>
      </w:r>
      <w:r w:rsidR="00C709BC">
        <w:t>бращения</w:t>
      </w:r>
      <w:r w:rsidR="00C720B6">
        <w:t xml:space="preserve"> на бизнес </w:t>
      </w:r>
      <w:r w:rsidR="000D63C0">
        <w:t>указан</w:t>
      </w:r>
      <w:r w:rsidR="00C720B6">
        <w:t>ы</w:t>
      </w:r>
      <w:r w:rsidR="000D63C0">
        <w:t xml:space="preserve"> в таблице, см. </w:t>
      </w:r>
      <w:r w:rsidR="00C651E0">
        <w:fldChar w:fldCharType="begin"/>
      </w:r>
      <w:r w:rsidR="00C651E0">
        <w:instrText xml:space="preserve"> REF _Ref518551416 \h </w:instrText>
      </w:r>
      <w:r w:rsidR="00C651E0">
        <w:fldChar w:fldCharType="separate"/>
      </w:r>
      <w:r w:rsidR="00C651E0" w:rsidRPr="001A18A4">
        <w:t xml:space="preserve">Таблица </w:t>
      </w:r>
      <w:r w:rsidR="00C651E0">
        <w:rPr>
          <w:noProof/>
        </w:rPr>
        <w:t>2</w:t>
      </w:r>
      <w:r w:rsidR="00C651E0">
        <w:fldChar w:fldCharType="end"/>
      </w:r>
      <w:r w:rsidR="005E281F">
        <w:t>.</w:t>
      </w:r>
    </w:p>
    <w:p w:rsidR="0064447B" w:rsidRPr="004A5241" w:rsidRDefault="0064447B">
      <w:pPr>
        <w:ind w:firstLine="0"/>
      </w:pPr>
    </w:p>
    <w:p w:rsidR="00C72474" w:rsidRPr="00A40726" w:rsidRDefault="00D26B3A" w:rsidP="000655C4">
      <w:pPr>
        <w:pStyle w:val="ae"/>
        <w:keepNext/>
        <w:rPr>
          <w:sz w:val="26"/>
          <w:szCs w:val="26"/>
        </w:rPr>
      </w:pPr>
      <w:bookmarkStart w:id="11" w:name="_Ref519682879"/>
      <w:bookmarkStart w:id="12" w:name="Таблица_2а"/>
      <w:r w:rsidRPr="00A40726">
        <w:rPr>
          <w:sz w:val="26"/>
          <w:szCs w:val="26"/>
        </w:rPr>
        <w:t xml:space="preserve">Таблица </w:t>
      </w:r>
      <w:r w:rsidR="00466D3C" w:rsidRPr="00A40726">
        <w:rPr>
          <w:sz w:val="26"/>
          <w:szCs w:val="26"/>
        </w:rPr>
        <w:fldChar w:fldCharType="begin"/>
      </w:r>
      <w:r w:rsidR="00466D3C" w:rsidRPr="00A40726">
        <w:rPr>
          <w:sz w:val="26"/>
          <w:szCs w:val="26"/>
        </w:rPr>
        <w:instrText xml:space="preserve"> SEQ Таблица \* ARABIC </w:instrText>
      </w:r>
      <w:r w:rsidR="00466D3C" w:rsidRPr="00A40726">
        <w:rPr>
          <w:sz w:val="26"/>
          <w:szCs w:val="26"/>
        </w:rPr>
        <w:fldChar w:fldCharType="separate"/>
      </w:r>
      <w:r w:rsidR="005313CE">
        <w:rPr>
          <w:noProof/>
          <w:sz w:val="26"/>
          <w:szCs w:val="26"/>
        </w:rPr>
        <w:t>1</w:t>
      </w:r>
      <w:r w:rsidR="00466D3C" w:rsidRPr="00A40726">
        <w:rPr>
          <w:sz w:val="26"/>
          <w:szCs w:val="26"/>
        </w:rPr>
        <w:fldChar w:fldCharType="end"/>
      </w:r>
      <w:bookmarkEnd w:id="11"/>
      <w:r w:rsidR="004402D2" w:rsidRPr="00A40726">
        <w:rPr>
          <w:sz w:val="26"/>
          <w:szCs w:val="26"/>
        </w:rPr>
        <w:t xml:space="preserve"> </w:t>
      </w:r>
      <w:r w:rsidR="00C72474" w:rsidRPr="00A40726">
        <w:rPr>
          <w:sz w:val="26"/>
          <w:szCs w:val="26"/>
        </w:rPr>
        <w:t>Описание процесса поддержки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660"/>
        <w:gridCol w:w="2179"/>
        <w:gridCol w:w="2183"/>
      </w:tblGrid>
      <w:tr w:rsidR="00202A48" w:rsidRPr="004A5241" w:rsidTr="000655C4">
        <w:trPr>
          <w:tblHeader/>
        </w:trPr>
        <w:tc>
          <w:tcPr>
            <w:tcW w:w="606" w:type="dxa"/>
            <w:shd w:val="pct12" w:color="auto" w:fill="auto"/>
            <w:vAlign w:val="center"/>
          </w:tcPr>
          <w:bookmarkEnd w:id="12"/>
          <w:p w:rsidR="00202A48" w:rsidRPr="004A5241" w:rsidRDefault="00202A48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60" w:type="dxa"/>
            <w:shd w:val="pct12" w:color="auto" w:fill="auto"/>
            <w:vAlign w:val="center"/>
          </w:tcPr>
          <w:p w:rsidR="00202A48" w:rsidRPr="004A5241" w:rsidRDefault="00202A48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Действия</w:t>
            </w:r>
          </w:p>
        </w:tc>
        <w:tc>
          <w:tcPr>
            <w:tcW w:w="2179" w:type="dxa"/>
            <w:shd w:val="pct12" w:color="auto" w:fill="auto"/>
            <w:vAlign w:val="center"/>
          </w:tcPr>
          <w:p w:rsidR="00202A48" w:rsidRPr="004A5241" w:rsidRDefault="00202A48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Зона ответственности</w:t>
            </w:r>
          </w:p>
        </w:tc>
        <w:tc>
          <w:tcPr>
            <w:tcW w:w="2183" w:type="dxa"/>
            <w:shd w:val="pct12" w:color="auto" w:fill="auto"/>
            <w:vAlign w:val="center"/>
          </w:tcPr>
          <w:p w:rsidR="00202A48" w:rsidRPr="004A5241" w:rsidRDefault="00094146" w:rsidP="005566E3">
            <w:pPr>
              <w:pStyle w:val="aff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Срок обработки</w:t>
            </w:r>
          </w:p>
        </w:tc>
      </w:tr>
      <w:tr w:rsidR="00202A48" w:rsidRPr="004A5241" w:rsidTr="005556C9">
        <w:tc>
          <w:tcPr>
            <w:tcW w:w="606" w:type="dxa"/>
          </w:tcPr>
          <w:p w:rsidR="00202A48" w:rsidRPr="004A5241" w:rsidRDefault="00202A48" w:rsidP="00202A48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9022" w:type="dxa"/>
            <w:gridSpan w:val="3"/>
          </w:tcPr>
          <w:p w:rsidR="00202A48" w:rsidRPr="004A5241" w:rsidRDefault="00202A48" w:rsidP="00202A48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Регистрация обращения</w:t>
            </w:r>
            <w:r w:rsidR="00CD4A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первичная обработка заявки</w:t>
            </w:r>
          </w:p>
        </w:tc>
      </w:tr>
      <w:tr w:rsidR="00202A48" w:rsidRPr="004A5241" w:rsidTr="005556C9">
        <w:trPr>
          <w:trHeight w:val="2622"/>
        </w:trPr>
        <w:tc>
          <w:tcPr>
            <w:tcW w:w="606" w:type="dxa"/>
          </w:tcPr>
          <w:p w:rsidR="00202A48" w:rsidRPr="004A5241" w:rsidRDefault="00202A48" w:rsidP="00202A48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660" w:type="dxa"/>
          </w:tcPr>
          <w:p w:rsidR="00AB5216" w:rsidRPr="004A5241" w:rsidRDefault="00FD1275" w:rsidP="006774E5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Пользователь</w:t>
            </w:r>
            <w:r w:rsidR="00202A48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74E5" w:rsidRPr="006774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A48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самостоятельно регистрирует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Обращение</w:t>
            </w:r>
            <w:r w:rsidR="00202A48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A50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787C76">
              <w:rPr>
                <w:rFonts w:ascii="Times New Roman" w:hAnsi="Times New Roman" w:cs="Times New Roman"/>
                <w:sz w:val="26"/>
                <w:szCs w:val="26"/>
              </w:rPr>
              <w:t>OTRS</w:t>
            </w:r>
            <w:r w:rsidR="00EF3B0A">
              <w:rPr>
                <w:rFonts w:ascii="Times New Roman" w:hAnsi="Times New Roman" w:cs="Times New Roman"/>
                <w:sz w:val="26"/>
                <w:szCs w:val="26"/>
              </w:rPr>
              <w:t xml:space="preserve"> с указанием</w:t>
            </w:r>
            <w:r w:rsidR="00EF3B0A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3B0A">
              <w:rPr>
                <w:rFonts w:ascii="Times New Roman" w:hAnsi="Times New Roman" w:cs="Times New Roman"/>
                <w:sz w:val="26"/>
                <w:szCs w:val="26"/>
              </w:rPr>
              <w:t xml:space="preserve">услуги </w:t>
            </w:r>
            <w:r w:rsidR="00B030F7"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="006E5D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07B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307BA" w:rsidRPr="00E307BA">
              <w:rPr>
                <w:rFonts w:ascii="Times New Roman" w:hAnsi="Times New Roman" w:cs="Times New Roman"/>
                <w:sz w:val="26"/>
                <w:szCs w:val="26"/>
              </w:rPr>
              <w:t xml:space="preserve">см. Таблица </w:t>
            </w:r>
            <w:r w:rsidR="00C651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07B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774E5">
              <w:rPr>
                <w:rFonts w:ascii="Times New Roman" w:hAnsi="Times New Roman" w:cs="Times New Roman"/>
                <w:sz w:val="26"/>
                <w:szCs w:val="26"/>
              </w:rPr>
              <w:t xml:space="preserve"> с заполнением необходимых параметров</w:t>
            </w:r>
          </w:p>
        </w:tc>
        <w:tc>
          <w:tcPr>
            <w:tcW w:w="2179" w:type="dxa"/>
          </w:tcPr>
          <w:p w:rsidR="00202A48" w:rsidRPr="004A5241" w:rsidRDefault="00FD1275" w:rsidP="00202A48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Пользователь</w:t>
            </w:r>
          </w:p>
        </w:tc>
        <w:tc>
          <w:tcPr>
            <w:tcW w:w="2183" w:type="dxa"/>
          </w:tcPr>
          <w:p w:rsidR="00202A48" w:rsidRPr="004A5241" w:rsidRDefault="00641A96" w:rsidP="00202A48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686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EC3DB7" w:rsidRPr="0052686C">
              <w:rPr>
                <w:rFonts w:ascii="Times New Roman" w:hAnsi="Times New Roman" w:cs="Times New Roman"/>
                <w:sz w:val="26"/>
                <w:szCs w:val="26"/>
              </w:rPr>
              <w:t>момент обращения</w:t>
            </w:r>
          </w:p>
        </w:tc>
      </w:tr>
      <w:tr w:rsidR="00EC3DB7" w:rsidRPr="004A5241" w:rsidTr="005556C9">
        <w:tc>
          <w:tcPr>
            <w:tcW w:w="606" w:type="dxa"/>
          </w:tcPr>
          <w:p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022" w:type="dxa"/>
            <w:gridSpan w:val="3"/>
          </w:tcPr>
          <w:p w:rsidR="00EC3DB7" w:rsidRPr="004A5241" w:rsidRDefault="00EC3DB7" w:rsidP="00CD4A84">
            <w:pPr>
              <w:pStyle w:val="aff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Обработка заявки на </w:t>
            </w:r>
            <w:r w:rsidR="00CD4A8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-й линии технической поддержки</w:t>
            </w:r>
          </w:p>
        </w:tc>
      </w:tr>
      <w:tr w:rsidR="00EC3DB7" w:rsidRPr="004A5241" w:rsidTr="005556C9">
        <w:tc>
          <w:tcPr>
            <w:tcW w:w="606" w:type="dxa"/>
          </w:tcPr>
          <w:p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60" w:type="dxa"/>
          </w:tcPr>
          <w:p w:rsidR="002963A6" w:rsidRDefault="00A837AC" w:rsidP="002963A6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CD4A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="00CD4A84">
              <w:rPr>
                <w:rFonts w:ascii="Times New Roman" w:hAnsi="Times New Roman" w:cs="Times New Roman"/>
                <w:sz w:val="26"/>
                <w:szCs w:val="26"/>
              </w:rPr>
              <w:t xml:space="preserve"> принимает заявку в </w:t>
            </w:r>
            <w:r w:rsidR="00CD4A8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OTRS</w:t>
            </w:r>
            <w:r w:rsidR="00CD4A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963A6">
              <w:rPr>
                <w:rFonts w:ascii="Times New Roman" w:hAnsi="Times New Roman" w:cs="Times New Roman"/>
                <w:sz w:val="26"/>
                <w:szCs w:val="26"/>
              </w:rPr>
              <w:t xml:space="preserve"> Проверяет корректность и достаточность информации для классификации Обращения, при необходимости запрашивает </w:t>
            </w:r>
            <w:r w:rsidR="006774E5">
              <w:rPr>
                <w:rFonts w:ascii="Times New Roman" w:hAnsi="Times New Roman" w:cs="Times New Roman"/>
                <w:sz w:val="26"/>
                <w:szCs w:val="26"/>
              </w:rPr>
              <w:t xml:space="preserve">у автора обращения </w:t>
            </w:r>
            <w:r w:rsidR="002963A6">
              <w:rPr>
                <w:rFonts w:ascii="Times New Roman" w:hAnsi="Times New Roman" w:cs="Times New Roman"/>
                <w:sz w:val="26"/>
                <w:szCs w:val="26"/>
              </w:rPr>
              <w:t>допол</w:t>
            </w:r>
            <w:r w:rsidR="006774E5">
              <w:rPr>
                <w:rFonts w:ascii="Times New Roman" w:hAnsi="Times New Roman" w:cs="Times New Roman"/>
                <w:sz w:val="26"/>
                <w:szCs w:val="26"/>
              </w:rPr>
              <w:t>нительную информацию</w:t>
            </w:r>
            <w:r w:rsidR="009A3B80">
              <w:rPr>
                <w:rFonts w:ascii="Times New Roman" w:hAnsi="Times New Roman" w:cs="Times New Roman"/>
                <w:sz w:val="26"/>
                <w:szCs w:val="26"/>
              </w:rPr>
              <w:t>. При необходимости сотрудник меняет класс обращения</w:t>
            </w:r>
            <w:r w:rsidR="006774E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963A6" w:rsidRDefault="006774E5" w:rsidP="006774E5">
            <w:pPr>
              <w:pStyle w:val="aff0"/>
              <w:numPr>
                <w:ilvl w:val="0"/>
                <w:numId w:val="45"/>
              </w:numPr>
              <w:ind w:left="4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963A6">
              <w:rPr>
                <w:rFonts w:ascii="Times New Roman" w:hAnsi="Times New Roman" w:cs="Times New Roman"/>
                <w:sz w:val="26"/>
                <w:szCs w:val="26"/>
              </w:rPr>
              <w:t>сли Обращение классифицируется как Консультация, сотрудник формирует ответ на обращение и закрывает его.</w:t>
            </w:r>
          </w:p>
          <w:p w:rsidR="00EC3DB7" w:rsidRDefault="006774E5" w:rsidP="006774E5">
            <w:pPr>
              <w:pStyle w:val="aff0"/>
              <w:numPr>
                <w:ilvl w:val="0"/>
                <w:numId w:val="45"/>
              </w:numPr>
              <w:ind w:left="41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иначе </w:t>
            </w:r>
            <w:r w:rsidR="002963A6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45765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709BC">
              <w:rPr>
                <w:rFonts w:ascii="Times New Roman" w:hAnsi="Times New Roman" w:cs="Times New Roman"/>
                <w:sz w:val="26"/>
                <w:szCs w:val="26"/>
              </w:rPr>
              <w:t xml:space="preserve">азначает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Инцидент</w:t>
            </w:r>
            <w:r w:rsidR="00A837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3A6">
              <w:rPr>
                <w:rFonts w:ascii="Times New Roman" w:hAnsi="Times New Roman" w:cs="Times New Roman"/>
                <w:sz w:val="26"/>
                <w:szCs w:val="26"/>
              </w:rPr>
              <w:t>на себя</w:t>
            </w:r>
            <w:r w:rsidR="00A837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963A6">
              <w:rPr>
                <w:rFonts w:ascii="Times New Roman" w:hAnsi="Times New Roman" w:cs="Times New Roman"/>
                <w:sz w:val="26"/>
                <w:szCs w:val="26"/>
              </w:rPr>
              <w:t xml:space="preserve"> При необходимости сотрудник проводит диагностику системы.</w:t>
            </w:r>
          </w:p>
          <w:p w:rsidR="002963A6" w:rsidRDefault="002963A6" w:rsidP="002963A6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установлено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что проблема может быть решена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сотрудник выполняет необходимые действия по Инциденту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закрывает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задачу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с подробным описанием решения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422B" w:rsidRDefault="002963A6" w:rsidP="000C3136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сли необходимо привлечение специалистов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3ЛТП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 в зависимости от проблемы задание маршрутизируется на соответствующую </w:t>
            </w:r>
            <w:r w:rsidR="00C35CF3">
              <w:rPr>
                <w:rFonts w:ascii="Times New Roman" w:hAnsi="Times New Roman" w:cs="Times New Roman"/>
                <w:sz w:val="26"/>
                <w:szCs w:val="26"/>
              </w:rPr>
              <w:t xml:space="preserve">очередь в </w:t>
            </w:r>
            <w:r w:rsidR="00C35C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OTRS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, в решении дается комментарий. При эскалации задания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3ЛТП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 со стороны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2ЛТП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 прикладываются все необходимые данные для дальнейшего решения задания: скриншоты, учетные данные пользователя, позволяющие провести его 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означную идентификацию (логин учетной записи Витрины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 xml:space="preserve">), подробное описание действий пользователя, приведших к проблеме с приложением скриншотов и указанием даты/времени возникновения проблемы, наименование и версия браузера,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примеры из логов</w:t>
            </w:r>
            <w:r w:rsidR="000C3136">
              <w:rPr>
                <w:rFonts w:ascii="Times New Roman" w:hAnsi="Times New Roman" w:cs="Times New Roman"/>
                <w:sz w:val="26"/>
                <w:szCs w:val="26"/>
              </w:rPr>
              <w:t xml:space="preserve"> Витрины</w:t>
            </w:r>
            <w:r w:rsidRPr="00B567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963A6" w:rsidRPr="004A5241" w:rsidRDefault="0027422B" w:rsidP="0027422B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27422B">
              <w:rPr>
                <w:rFonts w:ascii="Times New Roman" w:hAnsi="Times New Roman" w:cs="Times New Roman"/>
                <w:sz w:val="26"/>
                <w:szCs w:val="26"/>
              </w:rPr>
              <w:t xml:space="preserve">Если проблема в зоне ответственности смежного подразделения,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 2ЛТП формирует обращение в службу поддержки внешней системы или иным образом передает информацию о проблеме ответственным сотрудникам внешней системы</w:t>
            </w:r>
            <w:r w:rsidRPr="0027422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C3136"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79" w:type="dxa"/>
          </w:tcPr>
          <w:p w:rsidR="00EC3DB7" w:rsidRPr="004A5241" w:rsidRDefault="00EC3DB7" w:rsidP="0027422B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2742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</w:tcPr>
          <w:p w:rsidR="00EC3DB7" w:rsidRPr="004A5241" w:rsidRDefault="0027422B" w:rsidP="009F4ECE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описанными в договоре на ТП. Отсчет времени начинается с момента </w:t>
            </w:r>
            <w:r w:rsidR="009F4ECE">
              <w:rPr>
                <w:rFonts w:ascii="Times New Roman" w:hAnsi="Times New Roman" w:cs="Times New Roman"/>
                <w:sz w:val="26"/>
                <w:szCs w:val="26"/>
              </w:rPr>
              <w:t xml:space="preserve">создания обращения в </w:t>
            </w:r>
            <w:r w:rsidR="009F4E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OTRS</w:t>
            </w:r>
            <w:r w:rsidR="009F4E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F4ECE" w:rsidRPr="004A5241" w:rsidTr="005556C9">
        <w:tc>
          <w:tcPr>
            <w:tcW w:w="606" w:type="dxa"/>
          </w:tcPr>
          <w:p w:rsidR="009F4ECE" w:rsidRPr="009F4ECE" w:rsidRDefault="009F4ECE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</w:t>
            </w:r>
          </w:p>
        </w:tc>
        <w:tc>
          <w:tcPr>
            <w:tcW w:w="4660" w:type="dxa"/>
          </w:tcPr>
          <w:p w:rsidR="009F4ECE" w:rsidRDefault="009F4ECE" w:rsidP="008A6D93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получении реакции со стороны внешней системы или 3ЛТП</w:t>
            </w:r>
            <w:r w:rsidR="008A6D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A6D93" w:rsidRDefault="008A6D93" w:rsidP="003013A6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решение найдено и обновление ПО не требуется, производится проверка решения и/или корректность предоставленной информации. Если решение работает, Инцидент переводится в состояние «Закрыто».</w:t>
            </w:r>
            <w:r w:rsidR="003013A6">
              <w:rPr>
                <w:rFonts w:ascii="Times New Roman" w:hAnsi="Times New Roman" w:cs="Times New Roman"/>
                <w:sz w:val="26"/>
                <w:szCs w:val="26"/>
              </w:rPr>
              <w:t xml:space="preserve"> Если решение не работает, переходим к п. 2.1.</w:t>
            </w:r>
          </w:p>
          <w:p w:rsidR="003013A6" w:rsidRPr="004F00B9" w:rsidRDefault="003013A6" w:rsidP="004F00B9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Если решение требует обновления ПО, то производится обновление ПО в соответствии с Релизной Политикой. После обновления ПО </w:t>
            </w:r>
            <w:r w:rsidR="004F00B9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провер</w:t>
            </w:r>
            <w:r w:rsidR="004F00B9"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корректность решения</w:t>
            </w:r>
            <w:r w:rsidR="004F00B9">
              <w:rPr>
                <w:rFonts w:ascii="Times New Roman" w:hAnsi="Times New Roman" w:cs="Times New Roman"/>
                <w:sz w:val="26"/>
                <w:szCs w:val="26"/>
              </w:rPr>
              <w:t>. Если проверка находится в зоне ответственности 2ЛТП, то проверка проводится сотрудниками 2ЛТП. Иначе задача передается на проверку 3ЛТП или сотрудникам смежных систем. Если решение работает, Инцидент переводится в состояние «Закрыто». Если решение не работает, переходим к п. 2.1</w:t>
            </w:r>
          </w:p>
        </w:tc>
        <w:tc>
          <w:tcPr>
            <w:tcW w:w="2179" w:type="dxa"/>
          </w:tcPr>
          <w:p w:rsidR="009F4ECE" w:rsidRPr="004F00B9" w:rsidRDefault="009F4ECE" w:rsidP="0027422B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3" w:type="dxa"/>
          </w:tcPr>
          <w:p w:rsidR="009F4ECE" w:rsidRPr="004A5241" w:rsidRDefault="009F4ECE" w:rsidP="009F4ECE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3DB7" w:rsidRPr="004A5241" w:rsidTr="005556C9">
        <w:tc>
          <w:tcPr>
            <w:tcW w:w="606" w:type="dxa"/>
          </w:tcPr>
          <w:p w:rsidR="00EC3DB7" w:rsidRPr="004A5241" w:rsidRDefault="000C3136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C3DB7" w:rsidRPr="004A52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022" w:type="dxa"/>
            <w:gridSpan w:val="3"/>
          </w:tcPr>
          <w:p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b/>
                <w:sz w:val="26"/>
                <w:szCs w:val="26"/>
              </w:rPr>
              <w:t>Обработка задания на 3-й линии технической поддержки</w:t>
            </w:r>
          </w:p>
        </w:tc>
      </w:tr>
      <w:tr w:rsidR="00EC3DB7" w:rsidRPr="004A0F1A" w:rsidTr="005556C9">
        <w:tc>
          <w:tcPr>
            <w:tcW w:w="606" w:type="dxa"/>
          </w:tcPr>
          <w:p w:rsidR="00EC3DB7" w:rsidRPr="004A5241" w:rsidRDefault="000C3136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C3DB7" w:rsidRPr="004A524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660" w:type="dxa"/>
          </w:tcPr>
          <w:p w:rsidR="00EC3DB7" w:rsidRPr="004A5241" w:rsidRDefault="00EC3DB7" w:rsidP="00EC3DB7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При получении </w:t>
            </w:r>
            <w:r w:rsidR="00042706">
              <w:rPr>
                <w:rFonts w:ascii="Times New Roman" w:hAnsi="Times New Roman" w:cs="Times New Roman"/>
                <w:sz w:val="26"/>
                <w:szCs w:val="26"/>
              </w:rPr>
              <w:t>Инцидент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технической поддержки </w:t>
            </w:r>
            <w:r w:rsidR="00844FC5">
              <w:rPr>
                <w:rFonts w:ascii="Times New Roman" w:hAnsi="Times New Roman" w:cs="Times New Roman"/>
                <w:sz w:val="26"/>
                <w:szCs w:val="26"/>
              </w:rPr>
              <w:t>Витрины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координатор группы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52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проводит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анализ задания, </w:t>
            </w:r>
            <w:r w:rsidR="00844FC5">
              <w:rPr>
                <w:rFonts w:ascii="Times New Roman" w:hAnsi="Times New Roman" w:cs="Times New Roman"/>
                <w:sz w:val="26"/>
                <w:szCs w:val="26"/>
              </w:rPr>
              <w:t xml:space="preserve">достаточность информации, корректность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назначения на группу</w:t>
            </w:r>
            <w:r w:rsidR="00844FC5">
              <w:rPr>
                <w:rFonts w:ascii="Times New Roman" w:hAnsi="Times New Roman" w:cs="Times New Roman"/>
                <w:sz w:val="26"/>
                <w:szCs w:val="26"/>
              </w:rPr>
              <w:t xml:space="preserve"> 3ЛТП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диагностику, 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 xml:space="preserve">при необходимости </w:t>
            </w:r>
            <w:r w:rsidR="00844FC5">
              <w:rPr>
                <w:rFonts w:ascii="Times New Roman" w:hAnsi="Times New Roman" w:cs="Times New Roman"/>
                <w:sz w:val="26"/>
                <w:szCs w:val="26"/>
              </w:rPr>
              <w:t>диагностику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работы </w:t>
            </w:r>
            <w:r w:rsidR="00B030F7"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="006D5A27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378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3DB7" w:rsidRPr="004A5241" w:rsidRDefault="00EC3DB7" w:rsidP="00EC3DB7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Если после проведенной диагностики или в ходе решения:</w:t>
            </w:r>
          </w:p>
          <w:p w:rsidR="00EC3DB7" w:rsidRPr="004A5241" w:rsidRDefault="00EC3DB7" w:rsidP="00BA57DE">
            <w:pPr>
              <w:pStyle w:val="af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проблема не подтверждена в з</w:t>
            </w:r>
            <w:r w:rsidR="0042544D">
              <w:rPr>
                <w:rFonts w:ascii="Times New Roman" w:hAnsi="Times New Roman" w:cs="Times New Roman"/>
                <w:sz w:val="26"/>
                <w:szCs w:val="26"/>
              </w:rPr>
              <w:t xml:space="preserve">оне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2544D">
              <w:rPr>
                <w:rFonts w:ascii="Times New Roman" w:hAnsi="Times New Roman" w:cs="Times New Roman"/>
                <w:sz w:val="26"/>
                <w:szCs w:val="26"/>
              </w:rPr>
              <w:t>тветственности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C3DB7" w:rsidRPr="004A5241" w:rsidRDefault="00EC3DB7" w:rsidP="00BA57DE">
            <w:pPr>
              <w:pStyle w:val="af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уточнение данных у </w:t>
            </w:r>
            <w:r w:rsidR="00E11AD2">
              <w:rPr>
                <w:rFonts w:ascii="Times New Roman" w:hAnsi="Times New Roman" w:cs="Times New Roman"/>
                <w:sz w:val="26"/>
                <w:szCs w:val="26"/>
              </w:rPr>
              <w:t>пользователя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C3DB7" w:rsidRPr="004A5241" w:rsidRDefault="00EC3DB7" w:rsidP="00EC3DB7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то координатор маршрутизирует задание далее на целевую группу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2ЛТП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, в решении дает комментарии</w:t>
            </w:r>
            <w:r w:rsidR="007C7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F44" w:rsidRPr="007C7F44">
              <w:rPr>
                <w:rFonts w:ascii="Times New Roman" w:hAnsi="Times New Roman" w:cs="Times New Roman"/>
                <w:sz w:val="26"/>
                <w:szCs w:val="26"/>
              </w:rPr>
              <w:t>и при необходимости прикладывает логи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0213" w:rsidRPr="00C35CF3" w:rsidRDefault="00EC3DB7" w:rsidP="00C35CF3">
            <w:pPr>
              <w:pStyle w:val="aff0"/>
              <w:ind w:firstLine="528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Если проблема подтверждается в з</w:t>
            </w:r>
            <w:r w:rsidR="000A6BEA">
              <w:rPr>
                <w:rFonts w:ascii="Times New Roman" w:hAnsi="Times New Roman" w:cs="Times New Roman"/>
                <w:sz w:val="26"/>
                <w:szCs w:val="26"/>
              </w:rPr>
              <w:t xml:space="preserve">оне 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A6BEA">
              <w:rPr>
                <w:rFonts w:ascii="Times New Roman" w:hAnsi="Times New Roman" w:cs="Times New Roman"/>
                <w:sz w:val="26"/>
                <w:szCs w:val="26"/>
              </w:rPr>
              <w:t>тветственности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3ЛТП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, координатор назначает задание на исполнителя в своей группе или </w:t>
            </w:r>
            <w:r w:rsidR="00ED70F3">
              <w:rPr>
                <w:rFonts w:ascii="Times New Roman" w:hAnsi="Times New Roman" w:cs="Times New Roman"/>
                <w:sz w:val="26"/>
                <w:szCs w:val="26"/>
              </w:rPr>
              <w:t>решает</w:t>
            </w: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 задание своими силами в рамках своей компетенции. </w:t>
            </w:r>
            <w:r w:rsidR="00A8367A">
              <w:rPr>
                <w:rFonts w:ascii="Times New Roman" w:hAnsi="Times New Roman" w:cs="Times New Roman"/>
                <w:sz w:val="26"/>
                <w:szCs w:val="26"/>
              </w:rPr>
              <w:t xml:space="preserve">При необходимости создает дополнительные связанные задачи в </w:t>
            </w:r>
            <w:r w:rsidR="00A836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JIRA</w:t>
            </w:r>
            <w:r w:rsidR="00A836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BB6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C35CF3">
              <w:rPr>
                <w:rFonts w:ascii="Times New Roman" w:hAnsi="Times New Roman" w:cs="Times New Roman"/>
                <w:sz w:val="26"/>
                <w:szCs w:val="26"/>
              </w:rPr>
              <w:t>команды развития</w:t>
            </w:r>
            <w:r w:rsidR="00A836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E644C">
              <w:t xml:space="preserve"> </w:t>
            </w:r>
          </w:p>
        </w:tc>
        <w:tc>
          <w:tcPr>
            <w:tcW w:w="2179" w:type="dxa"/>
          </w:tcPr>
          <w:p w:rsidR="00EC3DB7" w:rsidRPr="004A5241" w:rsidRDefault="00EC3DB7" w:rsidP="00641A96">
            <w:pPr>
              <w:pStyle w:val="aff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 </w:t>
            </w:r>
            <w:r w:rsidR="004809BD">
              <w:rPr>
                <w:rFonts w:ascii="Times New Roman" w:hAnsi="Times New Roman" w:cs="Times New Roman"/>
                <w:sz w:val="26"/>
                <w:szCs w:val="26"/>
              </w:rPr>
              <w:t>3ЛТП</w:t>
            </w:r>
          </w:p>
        </w:tc>
        <w:tc>
          <w:tcPr>
            <w:tcW w:w="2183" w:type="dxa"/>
          </w:tcPr>
          <w:p w:rsidR="00EC3DB7" w:rsidRPr="002F5EA8" w:rsidRDefault="00D3742B">
            <w:pPr>
              <w:pStyle w:val="aff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524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r w:rsidR="00CA3D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SLA</w:t>
            </w:r>
            <w:r w:rsidR="00CA3D6D">
              <w:rPr>
                <w:rFonts w:ascii="Times New Roman" w:hAnsi="Times New Roman" w:cs="Times New Roman"/>
                <w:sz w:val="26"/>
                <w:szCs w:val="26"/>
              </w:rPr>
              <w:t>, описанными в договоре на ТП</w:t>
            </w:r>
            <w:r w:rsidR="00E85C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:rsidR="0096707B" w:rsidRPr="004A5241" w:rsidRDefault="0096707B" w:rsidP="00D47596">
      <w:pPr>
        <w:ind w:firstLine="0"/>
      </w:pPr>
    </w:p>
    <w:p w:rsidR="00151528" w:rsidRPr="003551E8" w:rsidRDefault="00151528" w:rsidP="00151528">
      <w:pPr>
        <w:pStyle w:val="13"/>
        <w:rPr>
          <w:rFonts w:cs="Times New Roman"/>
          <w:caps w:val="0"/>
        </w:rPr>
      </w:pPr>
      <w:bookmarkStart w:id="13" w:name="_Toc118373471"/>
      <w:r w:rsidRPr="003551E8">
        <w:rPr>
          <w:rFonts w:cs="Times New Roman"/>
          <w:caps w:val="0"/>
        </w:rPr>
        <w:t xml:space="preserve">Управление </w:t>
      </w:r>
      <w:r w:rsidR="00D94E6D">
        <w:rPr>
          <w:rFonts w:cs="Times New Roman"/>
          <w:caps w:val="0"/>
        </w:rPr>
        <w:t>о</w:t>
      </w:r>
      <w:r w:rsidR="000E73CD">
        <w:rPr>
          <w:rFonts w:cs="Times New Roman"/>
          <w:caps w:val="0"/>
        </w:rPr>
        <w:t>бращениями</w:t>
      </w:r>
      <w:bookmarkEnd w:id="13"/>
    </w:p>
    <w:p w:rsidR="00B638D3" w:rsidRPr="004A5241" w:rsidRDefault="00B638D3" w:rsidP="00151528">
      <w:pPr>
        <w:ind w:firstLine="709"/>
      </w:pPr>
      <w:r w:rsidRPr="004A5241">
        <w:t>Процесс</w:t>
      </w:r>
      <w:r w:rsidR="00EC1825" w:rsidRPr="004A5241">
        <w:t xml:space="preserve"> управления </w:t>
      </w:r>
      <w:r w:rsidR="00770D64">
        <w:t>обращениями</w:t>
      </w:r>
      <w:r w:rsidR="00770D64" w:rsidRPr="004A5241">
        <w:t xml:space="preserve"> </w:t>
      </w:r>
      <w:r w:rsidR="00E433C9" w:rsidRPr="004A5241">
        <w:t>–</w:t>
      </w:r>
      <w:r w:rsidR="00EC1825" w:rsidRPr="004A5241">
        <w:t xml:space="preserve"> </w:t>
      </w:r>
      <w:r w:rsidR="00672274" w:rsidRPr="004A5241">
        <w:t xml:space="preserve">уменьшение или исключение отрицательного воздействия (потенциальных) нарушений </w:t>
      </w:r>
      <w:r w:rsidR="00E11AD2">
        <w:t>на</w:t>
      </w:r>
      <w:r w:rsidR="00672274" w:rsidRPr="004A5241">
        <w:t xml:space="preserve"> </w:t>
      </w:r>
      <w:r w:rsidR="00E11AD2">
        <w:t>работу</w:t>
      </w:r>
      <w:r w:rsidR="009D4542" w:rsidRPr="004A5241">
        <w:t xml:space="preserve"> </w:t>
      </w:r>
      <w:r w:rsidR="004F00B9">
        <w:t>Витрины</w:t>
      </w:r>
      <w:r w:rsidR="009D4542" w:rsidRPr="004A5241">
        <w:t>. Процесс включает в себя следующие подпроцессы:</w:t>
      </w:r>
    </w:p>
    <w:p w:rsidR="00B638D3" w:rsidRPr="004A5241" w:rsidRDefault="00A41915" w:rsidP="00BA57DE">
      <w:pPr>
        <w:pStyle w:val="af5"/>
        <w:numPr>
          <w:ilvl w:val="0"/>
          <w:numId w:val="10"/>
        </w:numPr>
      </w:pPr>
      <w:r w:rsidRPr="004A5241">
        <w:t>Р</w:t>
      </w:r>
      <w:r w:rsidR="00672274" w:rsidRPr="004A5241">
        <w:t>егистрация</w:t>
      </w:r>
      <w:r w:rsidR="00B638D3" w:rsidRPr="004A5241">
        <w:t xml:space="preserve"> </w:t>
      </w:r>
      <w:r w:rsidR="000B1BB0">
        <w:t>О</w:t>
      </w:r>
      <w:r w:rsidR="00770D64">
        <w:t>бращений</w:t>
      </w:r>
      <w:r w:rsidR="0081051D" w:rsidRPr="004A5241">
        <w:t xml:space="preserve">. Регистрация </w:t>
      </w:r>
      <w:r w:rsidR="000B1BB0">
        <w:t>О</w:t>
      </w:r>
      <w:r w:rsidR="00770D64">
        <w:t>бращений</w:t>
      </w:r>
      <w:r w:rsidR="00770D64" w:rsidRPr="004A5241">
        <w:t xml:space="preserve"> </w:t>
      </w:r>
      <w:r w:rsidR="0081051D" w:rsidRPr="004A5241">
        <w:t xml:space="preserve">осуществляется </w:t>
      </w:r>
      <w:r w:rsidR="00132184" w:rsidRPr="004A5241">
        <w:t xml:space="preserve">в рамках организации работы с обращениями </w:t>
      </w:r>
      <w:r w:rsidR="00F80307" w:rsidRPr="004A5241">
        <w:t xml:space="preserve">в </w:t>
      </w:r>
      <w:r w:rsidR="00132184" w:rsidRPr="004A5241">
        <w:t xml:space="preserve">централизованной службе </w:t>
      </w:r>
      <w:r w:rsidR="00F80307" w:rsidRPr="004A5241">
        <w:t xml:space="preserve">технической поддержки </w:t>
      </w:r>
      <w:r w:rsidR="00787C76">
        <w:t>OTRS</w:t>
      </w:r>
      <w:r w:rsidR="003B1AAB">
        <w:t xml:space="preserve"> (подробнее см. п.5.2)</w:t>
      </w:r>
      <w:r w:rsidR="00F80307" w:rsidRPr="004A5241">
        <w:t>.</w:t>
      </w:r>
      <w:r w:rsidR="00F76C6E">
        <w:t xml:space="preserve"> </w:t>
      </w:r>
    </w:p>
    <w:p w:rsidR="00B638D3" w:rsidRPr="004A5241" w:rsidRDefault="00A41915" w:rsidP="00BA57DE">
      <w:pPr>
        <w:pStyle w:val="af5"/>
        <w:numPr>
          <w:ilvl w:val="0"/>
          <w:numId w:val="10"/>
        </w:numPr>
      </w:pPr>
      <w:r w:rsidRPr="004A5241">
        <w:t>К</w:t>
      </w:r>
      <w:r w:rsidR="00672274" w:rsidRPr="004A5241">
        <w:t xml:space="preserve">лассификация </w:t>
      </w:r>
      <w:r w:rsidR="000B1BB0">
        <w:t>О</w:t>
      </w:r>
      <w:r w:rsidR="00593700">
        <w:t>б</w:t>
      </w:r>
      <w:r w:rsidR="005F2618">
        <w:t>р</w:t>
      </w:r>
      <w:r w:rsidR="00593700">
        <w:t>ащений</w:t>
      </w:r>
      <w:r w:rsidR="00593700" w:rsidRPr="004A5241">
        <w:t xml:space="preserve"> </w:t>
      </w:r>
      <w:r w:rsidR="00B638D3" w:rsidRPr="004A5241">
        <w:t>(подробнее см.</w:t>
      </w:r>
      <w:r w:rsidR="00D673C8" w:rsidRPr="004A5241">
        <w:t xml:space="preserve"> п.</w:t>
      </w:r>
      <w:r w:rsidR="00AA449D" w:rsidRPr="004A5241">
        <w:t>5</w:t>
      </w:r>
      <w:r w:rsidR="00D673C8" w:rsidRPr="004A5241">
        <w:t>.1</w:t>
      </w:r>
      <w:r w:rsidRPr="004A5241">
        <w:t>).</w:t>
      </w:r>
    </w:p>
    <w:p w:rsidR="00B638D3" w:rsidRPr="004A5241" w:rsidRDefault="00A41915" w:rsidP="00BA57DE">
      <w:pPr>
        <w:pStyle w:val="af5"/>
        <w:numPr>
          <w:ilvl w:val="0"/>
          <w:numId w:val="10"/>
        </w:numPr>
      </w:pPr>
      <w:r w:rsidRPr="004A5241">
        <w:t>Н</w:t>
      </w:r>
      <w:r w:rsidR="00672274" w:rsidRPr="004A5241">
        <w:t xml:space="preserve">азначение </w:t>
      </w:r>
      <w:r w:rsidR="000B1BB0">
        <w:t>О</w:t>
      </w:r>
      <w:r w:rsidR="00593700">
        <w:t>бращений</w:t>
      </w:r>
      <w:r w:rsidR="00593700" w:rsidRPr="004A5241">
        <w:t xml:space="preserve"> </w:t>
      </w:r>
      <w:r w:rsidR="00672274" w:rsidRPr="004A5241">
        <w:t>соответствующим группам специалистов</w:t>
      </w:r>
      <w:r w:rsidR="00B638D3" w:rsidRPr="004A5241">
        <w:t xml:space="preserve"> (подробнее см. </w:t>
      </w:r>
      <w:r w:rsidR="00F616E4" w:rsidRPr="004A5241">
        <w:t>п.</w:t>
      </w:r>
      <w:r w:rsidR="00DD0297" w:rsidRPr="004A5241">
        <w:t>5</w:t>
      </w:r>
      <w:r w:rsidR="00F616E4" w:rsidRPr="004A5241">
        <w:t>.</w:t>
      </w:r>
      <w:r w:rsidR="002B5C89">
        <w:t>3</w:t>
      </w:r>
      <w:r w:rsidRPr="004A5241">
        <w:t>).</w:t>
      </w:r>
    </w:p>
    <w:p w:rsidR="00383302" w:rsidRDefault="00A41915" w:rsidP="00BA57DE">
      <w:pPr>
        <w:pStyle w:val="af5"/>
        <w:numPr>
          <w:ilvl w:val="0"/>
          <w:numId w:val="10"/>
        </w:numPr>
      </w:pPr>
      <w:r w:rsidRPr="004A5241">
        <w:t>Р</w:t>
      </w:r>
      <w:r w:rsidR="00672274" w:rsidRPr="004A5241">
        <w:t xml:space="preserve">ешение </w:t>
      </w:r>
      <w:r w:rsidR="00770D64">
        <w:t>задач</w:t>
      </w:r>
      <w:r w:rsidR="00770D64" w:rsidRPr="004A5241">
        <w:t xml:space="preserve"> </w:t>
      </w:r>
      <w:r w:rsidR="00672274" w:rsidRPr="004A5241">
        <w:t>и их закрытие</w:t>
      </w:r>
      <w:r w:rsidR="00B638D3" w:rsidRPr="004A5241">
        <w:t xml:space="preserve"> (подробнее см.</w:t>
      </w:r>
      <w:r w:rsidR="00F616E4" w:rsidRPr="004A5241">
        <w:t xml:space="preserve"> п.</w:t>
      </w:r>
      <w:r w:rsidR="00AA449D" w:rsidRPr="004A5241">
        <w:t>5</w:t>
      </w:r>
      <w:r w:rsidR="00F616E4" w:rsidRPr="004A5241">
        <w:t>.</w:t>
      </w:r>
      <w:r w:rsidR="00C321A7">
        <w:t>4</w:t>
      </w:r>
      <w:r w:rsidR="00B638D3" w:rsidRPr="004A5241">
        <w:t>).</w:t>
      </w:r>
    </w:p>
    <w:p w:rsidR="000D4ED7" w:rsidRDefault="00E11AD2" w:rsidP="00BA57DE">
      <w:pPr>
        <w:pStyle w:val="af5"/>
        <w:numPr>
          <w:ilvl w:val="0"/>
          <w:numId w:val="10"/>
        </w:numPr>
      </w:pPr>
      <w:r>
        <w:t>Устранение а</w:t>
      </w:r>
      <w:r w:rsidR="000B1BB0">
        <w:t>в</w:t>
      </w:r>
      <w:r>
        <w:t>арии</w:t>
      </w:r>
      <w:r w:rsidR="000B1BB0">
        <w:t xml:space="preserve"> или М</w:t>
      </w:r>
      <w:r w:rsidR="000D4ED7" w:rsidRPr="004A5241">
        <w:t xml:space="preserve">ассовый </w:t>
      </w:r>
      <w:r w:rsidR="00042706">
        <w:t>Инцидент</w:t>
      </w:r>
      <w:r w:rsidR="000D4ED7" w:rsidRPr="004A5241">
        <w:t xml:space="preserve">, связанный со сбоем в работе </w:t>
      </w:r>
      <w:r w:rsidR="004F00B9">
        <w:t>Витрины</w:t>
      </w:r>
      <w:r w:rsidR="00C321A7">
        <w:t xml:space="preserve"> (5.5</w:t>
      </w:r>
      <w:r w:rsidR="000D4ED7">
        <w:t>)</w:t>
      </w:r>
    </w:p>
    <w:p w:rsidR="000D4ED7" w:rsidRPr="004A5241" w:rsidRDefault="000D4ED7" w:rsidP="000D4ED7">
      <w:pPr>
        <w:pStyle w:val="af5"/>
        <w:numPr>
          <w:ilvl w:val="0"/>
          <w:numId w:val="10"/>
        </w:numPr>
      </w:pPr>
      <w:r w:rsidRPr="004A5241">
        <w:t>Монит</w:t>
      </w:r>
      <w:r w:rsidR="009F78E8">
        <w:t xml:space="preserve">оринг хода работ по разрешению </w:t>
      </w:r>
      <w:r w:rsidR="00042706">
        <w:t>Инцидент</w:t>
      </w:r>
      <w:r w:rsidRPr="004A5241">
        <w:t>ов (подробнее см. п.5.</w:t>
      </w:r>
      <w:r w:rsidR="00C321A7">
        <w:t>6</w:t>
      </w:r>
      <w:r w:rsidRPr="004A5241">
        <w:t>).</w:t>
      </w:r>
    </w:p>
    <w:p w:rsidR="00383302" w:rsidRPr="004A5241" w:rsidRDefault="00383302" w:rsidP="00151528">
      <w:pPr>
        <w:ind w:firstLine="709"/>
      </w:pPr>
      <w:r w:rsidRPr="004A5241">
        <w:t>Точк</w:t>
      </w:r>
      <w:r w:rsidR="002F2794" w:rsidRPr="004A5241">
        <w:t>ами</w:t>
      </w:r>
      <w:r w:rsidRPr="004A5241">
        <w:t xml:space="preserve"> входа процесса явля</w:t>
      </w:r>
      <w:r w:rsidR="00A151CF" w:rsidRPr="004A5241">
        <w:t>е</w:t>
      </w:r>
      <w:r w:rsidRPr="004A5241">
        <w:t xml:space="preserve">тся </w:t>
      </w:r>
      <w:r w:rsidR="00B030F7">
        <w:t>Система</w:t>
      </w:r>
      <w:r w:rsidR="002F2794" w:rsidRPr="004A5241">
        <w:t xml:space="preserve"> </w:t>
      </w:r>
      <w:r w:rsidR="00787C76">
        <w:t>OTRS</w:t>
      </w:r>
      <w:r w:rsidRPr="004A5241">
        <w:t xml:space="preserve">, которая является центром </w:t>
      </w:r>
      <w:r w:rsidR="00B86061" w:rsidRPr="004A5241">
        <w:t>сбора информации от пользователей и сотрудников технических служб.</w:t>
      </w:r>
    </w:p>
    <w:p w:rsidR="00392A51" w:rsidRPr="004A5241" w:rsidRDefault="00CE18C9" w:rsidP="00F86612">
      <w:pPr>
        <w:pStyle w:val="21"/>
        <w:ind w:left="357" w:hanging="357"/>
      </w:pPr>
      <w:bookmarkStart w:id="14" w:name="_Toc118373472"/>
      <w:r w:rsidRPr="004A5241">
        <w:t xml:space="preserve">Классификация </w:t>
      </w:r>
      <w:r w:rsidR="000B1BB0">
        <w:t>о</w:t>
      </w:r>
      <w:r w:rsidR="0068602F">
        <w:t>бращени</w:t>
      </w:r>
      <w:r w:rsidR="0035622B">
        <w:t>й</w:t>
      </w:r>
      <w:bookmarkEnd w:id="14"/>
    </w:p>
    <w:p w:rsidR="00970833" w:rsidRDefault="00042706" w:rsidP="00970833">
      <w:pPr>
        <w:ind w:firstLine="709"/>
      </w:pPr>
      <w:r>
        <w:rPr>
          <w:i/>
        </w:rPr>
        <w:t>Обращение</w:t>
      </w:r>
      <w:r w:rsidR="00970833">
        <w:t xml:space="preserve"> – </w:t>
      </w:r>
      <w:r w:rsidR="0035622B">
        <w:t xml:space="preserve">любое </w:t>
      </w:r>
      <w:r w:rsidR="00970833">
        <w:t xml:space="preserve">сообщение </w:t>
      </w:r>
      <w:r w:rsidR="0035622B">
        <w:t>пользователя,</w:t>
      </w:r>
      <w:r w:rsidR="00970833">
        <w:t xml:space="preserve"> связанное с работой </w:t>
      </w:r>
      <w:r w:rsidR="004F00B9">
        <w:t>Витрины</w:t>
      </w:r>
      <w:r w:rsidR="00970833">
        <w:t>.</w:t>
      </w:r>
    </w:p>
    <w:p w:rsidR="0035622B" w:rsidRDefault="00817D13" w:rsidP="00970833">
      <w:pPr>
        <w:ind w:firstLine="709"/>
      </w:pPr>
      <w:r>
        <w:t>Обращения классифицируются</w:t>
      </w:r>
      <w:r w:rsidR="00374945">
        <w:t xml:space="preserve"> по типу</w:t>
      </w:r>
      <w:r w:rsidR="0035622B">
        <w:t>:</w:t>
      </w:r>
    </w:p>
    <w:p w:rsidR="00A564A1" w:rsidRDefault="007556C7" w:rsidP="0052686C">
      <w:pPr>
        <w:pStyle w:val="af5"/>
        <w:numPr>
          <w:ilvl w:val="0"/>
          <w:numId w:val="31"/>
        </w:numPr>
      </w:pPr>
      <w:r>
        <w:t>Консультация</w:t>
      </w:r>
      <w:r w:rsidR="008A6817">
        <w:t>.</w:t>
      </w:r>
    </w:p>
    <w:p w:rsidR="00151C66" w:rsidRDefault="003B7838" w:rsidP="0052686C">
      <w:pPr>
        <w:pStyle w:val="af5"/>
        <w:numPr>
          <w:ilvl w:val="0"/>
          <w:numId w:val="31"/>
        </w:numPr>
      </w:pPr>
      <w:r>
        <w:t>Конфигурация и настройка</w:t>
      </w:r>
      <w:r w:rsidR="00151C66">
        <w:t>.</w:t>
      </w:r>
    </w:p>
    <w:p w:rsidR="009A5046" w:rsidRDefault="00DE5FF0" w:rsidP="0052686C">
      <w:pPr>
        <w:pStyle w:val="af5"/>
        <w:numPr>
          <w:ilvl w:val="0"/>
          <w:numId w:val="31"/>
        </w:numPr>
      </w:pPr>
      <w:r>
        <w:t>Решение технических проблем</w:t>
      </w:r>
      <w:r w:rsidR="009A5046">
        <w:t>.</w:t>
      </w:r>
    </w:p>
    <w:p w:rsidR="00E10050" w:rsidRDefault="00A564A1" w:rsidP="0052686C">
      <w:r w:rsidRPr="0052686C">
        <w:rPr>
          <w:i/>
        </w:rPr>
        <w:t>Консультация</w:t>
      </w:r>
      <w:r w:rsidR="007556C7">
        <w:t xml:space="preserve"> – запрос пользователя на </w:t>
      </w:r>
      <w:r w:rsidR="006B64EA">
        <w:t>получение документации</w:t>
      </w:r>
      <w:r w:rsidR="00D40230">
        <w:t>, информации,</w:t>
      </w:r>
      <w:r w:rsidR="006B64EA">
        <w:t xml:space="preserve"> пояснения</w:t>
      </w:r>
      <w:r w:rsidR="007556C7">
        <w:t xml:space="preserve"> по</w:t>
      </w:r>
      <w:r w:rsidR="00382962">
        <w:t xml:space="preserve">рядка работы в </w:t>
      </w:r>
      <w:r w:rsidR="00151C66">
        <w:t>Витрине</w:t>
      </w:r>
      <w:r w:rsidR="00382962">
        <w:t xml:space="preserve">, согласно методических рекомендаций, эксплуатационной документации, а также </w:t>
      </w:r>
      <w:r w:rsidR="009055B1">
        <w:t xml:space="preserve">на получение рекомендаций по </w:t>
      </w:r>
      <w:r w:rsidR="00903171">
        <w:t>выработке</w:t>
      </w:r>
      <w:r w:rsidR="009055B1">
        <w:t xml:space="preserve"> </w:t>
      </w:r>
      <w:r w:rsidR="00151C66">
        <w:t>нестандартных решений.</w:t>
      </w:r>
      <w:r w:rsidR="009055B1">
        <w:t xml:space="preserve"> </w:t>
      </w:r>
      <w:r w:rsidR="00625A30">
        <w:t>Задачами,</w:t>
      </w:r>
      <w:r w:rsidR="008D5F6B">
        <w:t xml:space="preserve"> связанными с консультацией, в рамках сво</w:t>
      </w:r>
      <w:r w:rsidR="00625A30">
        <w:t xml:space="preserve">ей компетенции, занимается </w:t>
      </w:r>
      <w:r w:rsidR="00351988">
        <w:t>2ЛТП</w:t>
      </w:r>
      <w:r w:rsidR="00625A30">
        <w:t>. Е</w:t>
      </w:r>
      <w:r w:rsidR="0089421F">
        <w:t xml:space="preserve">сли компетенции </w:t>
      </w:r>
      <w:r w:rsidR="00351988">
        <w:t xml:space="preserve">2ЛТП </w:t>
      </w:r>
      <w:r w:rsidR="008D5F6B">
        <w:t>по</w:t>
      </w:r>
      <w:r w:rsidR="00625A30">
        <w:t xml:space="preserve"> задаче недостаточно, то задачу эскалируют</w:t>
      </w:r>
      <w:r w:rsidR="008D5F6B">
        <w:t xml:space="preserve"> на 3ЛТП.</w:t>
      </w:r>
    </w:p>
    <w:p w:rsidR="009A5046" w:rsidRDefault="003B7838" w:rsidP="0052686C">
      <w:r w:rsidRPr="003B7838">
        <w:rPr>
          <w:i/>
        </w:rPr>
        <w:t>Конфигурация и настройка</w:t>
      </w:r>
      <w:r w:rsidR="00151C66">
        <w:t xml:space="preserve"> – Действия с данными по настройке Витрины. Задачами</w:t>
      </w:r>
      <w:r w:rsidR="004F00B9">
        <w:t xml:space="preserve"> (например пополнение справочников, изменение конфигурационных параметров приложения)</w:t>
      </w:r>
      <w:r w:rsidR="00151C66">
        <w:t>, связанными с действиями по настройке Витрины, в рамках своей компетенции, занимается 2ЛТП. Если компетенции 2ЛТП по задаче недостаточно, то задачу эскалируют на 3ЛТП.</w:t>
      </w:r>
    </w:p>
    <w:p w:rsidR="00594C6D" w:rsidRDefault="00374945" w:rsidP="0052686C">
      <w:r>
        <w:rPr>
          <w:i/>
        </w:rPr>
        <w:t>Решение технических проблем</w:t>
      </w:r>
      <w:r w:rsidR="00597DAF" w:rsidRPr="0052686C">
        <w:rPr>
          <w:i/>
        </w:rPr>
        <w:t xml:space="preserve"> </w:t>
      </w:r>
      <w:r w:rsidR="00597DAF" w:rsidRPr="004A5241">
        <w:t>–</w:t>
      </w:r>
      <w:r w:rsidR="00594C6D" w:rsidRPr="004A5241">
        <w:t xml:space="preserve"> </w:t>
      </w:r>
      <w:r w:rsidR="00247A79">
        <w:t>Устранение Инцидента, связанного</w:t>
      </w:r>
      <w:r w:rsidR="00822A78">
        <w:t xml:space="preserve"> с</w:t>
      </w:r>
      <w:r w:rsidR="00271998">
        <w:t xml:space="preserve"> ошибк</w:t>
      </w:r>
      <w:r w:rsidR="00822A78">
        <w:t>ой</w:t>
      </w:r>
      <w:r w:rsidR="00594C6D" w:rsidRPr="004A5241">
        <w:t>,</w:t>
      </w:r>
      <w:r w:rsidR="009D24C1">
        <w:t xml:space="preserve"> Д</w:t>
      </w:r>
      <w:r w:rsidR="00822A78">
        <w:t>ефектом</w:t>
      </w:r>
      <w:r w:rsidR="004679BE">
        <w:t>,</w:t>
      </w:r>
      <w:r w:rsidR="00594C6D" w:rsidRPr="004A5241">
        <w:t xml:space="preserve"> </w:t>
      </w:r>
      <w:r w:rsidR="00822A78">
        <w:t xml:space="preserve">сбоем в работоспособности </w:t>
      </w:r>
      <w:r w:rsidR="004F00B9">
        <w:t>Витрины</w:t>
      </w:r>
      <w:r w:rsidR="00594C6D" w:rsidRPr="004A5241">
        <w:t>.</w:t>
      </w:r>
      <w:r w:rsidR="0089421F">
        <w:t xml:space="preserve"> Задачами, связанными с решением технических проблем, в рамках своей компетенции, занимается 2Л</w:t>
      </w:r>
      <w:r w:rsidR="002F5EA8">
        <w:t>ТП</w:t>
      </w:r>
      <w:r w:rsidR="0089421F">
        <w:t>. Если компетенции 2ЛТП по задаче недостаточно, то задачу эскалируют на 3ЛТП.</w:t>
      </w:r>
    </w:p>
    <w:p w:rsidR="000F28E2" w:rsidRPr="00A462B7" w:rsidRDefault="000F28E2" w:rsidP="00A462B7">
      <w:pPr>
        <w:pStyle w:val="30"/>
        <w:rPr>
          <w:sz w:val="28"/>
        </w:rPr>
      </w:pPr>
      <w:bookmarkStart w:id="15" w:name="_Toc118373473"/>
      <w:r w:rsidRPr="00A462B7">
        <w:rPr>
          <w:sz w:val="28"/>
        </w:rPr>
        <w:t>Классификация по приоритетам</w:t>
      </w:r>
      <w:bookmarkEnd w:id="15"/>
    </w:p>
    <w:p w:rsidR="000E6489" w:rsidRPr="004A5241" w:rsidRDefault="00374945" w:rsidP="00CE18C9">
      <w:pPr>
        <w:ind w:firstLine="709"/>
      </w:pPr>
      <w:r>
        <w:t>Обращения</w:t>
      </w:r>
      <w:r w:rsidR="000E6489" w:rsidRPr="004A5241">
        <w:t xml:space="preserve"> классифицируются по приоритету, и обладают следующими признаками:</w:t>
      </w:r>
    </w:p>
    <w:p w:rsidR="00351988" w:rsidRDefault="00351988" w:rsidP="00351988">
      <w:pPr>
        <w:ind w:firstLine="709"/>
      </w:pPr>
      <w:r w:rsidRPr="00A462B7">
        <w:rPr>
          <w:b/>
        </w:rPr>
        <w:t>1 - Критический приоритет</w:t>
      </w:r>
      <w:r>
        <w:t xml:space="preserve"> – инцидент влечет полную остановку предоставления сервиса. Становятся недоступными </w:t>
      </w:r>
      <w:r w:rsidR="00E11AD2">
        <w:t>одна из критических функций</w:t>
      </w:r>
      <w:r>
        <w:t xml:space="preserve"> сервиса. Инциденты первого приоритета обычно имеют одну или несколько из нижеперечисленных характеристик: </w:t>
      </w:r>
    </w:p>
    <w:p w:rsidR="00351988" w:rsidRDefault="00351988" w:rsidP="00351988">
      <w:pPr>
        <w:ind w:firstLine="709"/>
      </w:pPr>
      <w:r>
        <w:t>Повреждение данных.</w:t>
      </w:r>
    </w:p>
    <w:p w:rsidR="00351988" w:rsidRDefault="00351988" w:rsidP="00351988">
      <w:pPr>
        <w:ind w:firstLine="709"/>
      </w:pPr>
      <w:r>
        <w:t>Недоступн</w:t>
      </w:r>
      <w:r w:rsidR="00E11AD2">
        <w:t>а</w:t>
      </w:r>
      <w:r>
        <w:t xml:space="preserve"> </w:t>
      </w:r>
      <w:r w:rsidR="00E11AD2">
        <w:t>любая</w:t>
      </w:r>
      <w:r>
        <w:t xml:space="preserve"> функци</w:t>
      </w:r>
      <w:r w:rsidR="00E11AD2">
        <w:t>я</w:t>
      </w:r>
      <w:r>
        <w:t xml:space="preserve"> Системы, задокументированн</w:t>
      </w:r>
      <w:r w:rsidR="00E11AD2">
        <w:t>ая</w:t>
      </w:r>
      <w:r>
        <w:t xml:space="preserve"> как критическ</w:t>
      </w:r>
      <w:r w:rsidR="00E11AD2">
        <w:t>ая</w:t>
      </w:r>
      <w:r>
        <w:t>.</w:t>
      </w:r>
    </w:p>
    <w:p w:rsidR="00351988" w:rsidRDefault="00351988" w:rsidP="00351988">
      <w:pPr>
        <w:ind w:firstLine="709"/>
      </w:pPr>
      <w:r>
        <w:t>Получение сообщения от системы мониторинга о событии, которое может повлечь массовое обращение пользователей о недоступности функцион</w:t>
      </w:r>
      <w:r w:rsidR="004F00B9">
        <w:t>ьности</w:t>
      </w:r>
      <w:r>
        <w:t>.</w:t>
      </w:r>
    </w:p>
    <w:p w:rsidR="00351988" w:rsidRDefault="00351988" w:rsidP="00351988">
      <w:pPr>
        <w:ind w:firstLine="709"/>
      </w:pPr>
      <w:r w:rsidRPr="00A462B7">
        <w:rPr>
          <w:b/>
        </w:rPr>
        <w:t>2 - Высокий приоритет</w:t>
      </w:r>
      <w:r>
        <w:t xml:space="preserve"> </w:t>
      </w:r>
      <w:r w:rsidR="000F28E2">
        <w:t xml:space="preserve">– </w:t>
      </w:r>
      <w:r>
        <w:t xml:space="preserve">инцидент влечет за собой значительную потерю работоспособности Системы, может быть определен для инцидента только посредством эскалации. Функции Системы, заявленные как </w:t>
      </w:r>
      <w:r w:rsidR="00D41C9A">
        <w:t>критические,</w:t>
      </w:r>
      <w:r>
        <w:t xml:space="preserve"> </w:t>
      </w:r>
      <w:r w:rsidR="00F0094A">
        <w:t>работают не в полном объеме (потеря более 30% входящих запросов)</w:t>
      </w:r>
      <w:r>
        <w:t>, однако, Система сохраняет работоспособность.</w:t>
      </w:r>
    </w:p>
    <w:p w:rsidR="00351988" w:rsidRDefault="00351988" w:rsidP="00351988">
      <w:pPr>
        <w:ind w:firstLine="709"/>
      </w:pPr>
      <w:r w:rsidRPr="00A462B7">
        <w:rPr>
          <w:b/>
        </w:rPr>
        <w:t>3 - Средний приоритет</w:t>
      </w:r>
      <w:r>
        <w:t xml:space="preserve"> </w:t>
      </w:r>
      <w:r w:rsidR="000F28E2">
        <w:t xml:space="preserve">– </w:t>
      </w:r>
      <w:r>
        <w:t>инцидент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решения.</w:t>
      </w:r>
    </w:p>
    <w:p w:rsidR="000E6489" w:rsidRPr="004A5241" w:rsidRDefault="00351988" w:rsidP="00EF4D75">
      <w:pPr>
        <w:pStyle w:val="af5"/>
        <w:ind w:firstLine="0"/>
      </w:pPr>
      <w:r w:rsidRPr="00A462B7">
        <w:rPr>
          <w:b/>
        </w:rPr>
        <w:t>4 - Низкий приоритет</w:t>
      </w:r>
      <w:r>
        <w:t xml:space="preserve"> </w:t>
      </w:r>
      <w:r w:rsidR="000F28E2">
        <w:t xml:space="preserve">– </w:t>
      </w:r>
      <w:r>
        <w:t>инцидент не влечет потери работоспособности Системы. Это незначительная ошибка или неудобство, ошибка в документации и т.п., которые не препятствуют проведению операций в Системе.</w:t>
      </w:r>
    </w:p>
    <w:p w:rsidR="000F1687" w:rsidRPr="004A5241" w:rsidRDefault="000F1687" w:rsidP="00CE18C9">
      <w:pPr>
        <w:ind w:firstLine="709"/>
      </w:pPr>
    </w:p>
    <w:p w:rsidR="00D26B3A" w:rsidRPr="00D70734" w:rsidRDefault="00D8007D" w:rsidP="0052686C">
      <w:pPr>
        <w:ind w:firstLine="360"/>
      </w:pPr>
      <w:r>
        <w:t>Приоритет</w:t>
      </w:r>
      <w:r w:rsidR="00D26B3A" w:rsidRPr="00D70734">
        <w:t xml:space="preserve"> </w:t>
      </w:r>
      <w:r w:rsidR="00042706">
        <w:t>Инцидент</w:t>
      </w:r>
      <w:r w:rsidR="00D26B3A" w:rsidRPr="00D70734">
        <w:t>а выставл</w:t>
      </w:r>
      <w:r w:rsidR="00B369FE">
        <w:t xml:space="preserve">яется </w:t>
      </w:r>
      <w:r w:rsidR="00D26B3A" w:rsidRPr="00D70734">
        <w:t xml:space="preserve">в </w:t>
      </w:r>
      <w:r w:rsidR="00D26B3A" w:rsidRPr="0020493C">
        <w:t>соответствии с</w:t>
      </w:r>
      <w:r w:rsidR="009F09BB" w:rsidRPr="0020493C">
        <w:rPr>
          <w:bCs/>
        </w:rPr>
        <w:t xml:space="preserve"> таблицей </w:t>
      </w:r>
      <w:r w:rsidR="009F09BB" w:rsidRPr="00A40726">
        <w:t xml:space="preserve">(см. </w:t>
      </w:r>
      <w:r w:rsidR="00C651E0">
        <w:t>2</w:t>
      </w:r>
      <w:r w:rsidR="009F09BB" w:rsidRPr="00A40726">
        <w:t>)</w:t>
      </w:r>
      <w:r w:rsidR="00D26B3A">
        <w:t>.</w:t>
      </w:r>
      <w:r w:rsidR="00B369FE">
        <w:t xml:space="preserve"> </w:t>
      </w:r>
      <w:r w:rsidR="00B369FE" w:rsidRPr="00B369FE">
        <w:t>По умолчанию инциденту проставляется Средняя срочность, но может быть обосновано изменена сотрудником 2 ЛТП.</w:t>
      </w:r>
    </w:p>
    <w:p w:rsidR="00D26B3A" w:rsidRPr="00A40726" w:rsidRDefault="00B8176A" w:rsidP="000655C4">
      <w:pPr>
        <w:pStyle w:val="ae"/>
        <w:keepNext/>
        <w:rPr>
          <w:sz w:val="26"/>
          <w:szCs w:val="26"/>
        </w:rPr>
      </w:pPr>
      <w:bookmarkStart w:id="16" w:name="_Ref518551416"/>
      <w:r w:rsidRPr="00A40726">
        <w:rPr>
          <w:sz w:val="26"/>
          <w:szCs w:val="26"/>
        </w:rPr>
        <w:t xml:space="preserve">Таблица </w:t>
      </w:r>
      <w:bookmarkEnd w:id="16"/>
      <w:r w:rsidR="00C651E0">
        <w:rPr>
          <w:sz w:val="26"/>
          <w:szCs w:val="26"/>
        </w:rPr>
        <w:t xml:space="preserve">2 </w:t>
      </w:r>
      <w:r w:rsidR="004641D5">
        <w:rPr>
          <w:sz w:val="26"/>
          <w:szCs w:val="26"/>
        </w:rPr>
        <w:t xml:space="preserve">Степень влияния </w:t>
      </w:r>
      <w:r w:rsidR="00042706">
        <w:rPr>
          <w:sz w:val="26"/>
          <w:szCs w:val="26"/>
        </w:rPr>
        <w:t>Инцидент</w:t>
      </w:r>
      <w:r w:rsidRPr="00A40726">
        <w:rPr>
          <w:sz w:val="26"/>
          <w:szCs w:val="26"/>
        </w:rPr>
        <w:t>а на бизнес по видам услуг</w:t>
      </w:r>
    </w:p>
    <w:p w:rsidR="00B8176A" w:rsidRPr="004A5241" w:rsidRDefault="00B8176A" w:rsidP="00CE18C9">
      <w:pPr>
        <w:ind w:firstLine="709"/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150"/>
        <w:gridCol w:w="1677"/>
        <w:gridCol w:w="1701"/>
      </w:tblGrid>
      <w:tr w:rsidR="00B369FE" w:rsidRPr="004A5241" w:rsidTr="00090927">
        <w:trPr>
          <w:trHeight w:val="349"/>
          <w:tblHeader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9FE" w:rsidRPr="004A5241" w:rsidRDefault="00B369FE" w:rsidP="00090927">
            <w:pPr>
              <w:ind w:firstLine="0"/>
              <w:jc w:val="center"/>
              <w:rPr>
                <w:b/>
              </w:rPr>
            </w:pPr>
            <w:bookmarkStart w:id="17" w:name="Таблица_3"/>
            <w:r w:rsidRPr="004A5241">
              <w:rPr>
                <w:b/>
              </w:rPr>
              <w:t>Срочность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9FE" w:rsidRPr="004A5241" w:rsidRDefault="00B369FE" w:rsidP="00090927">
            <w:pPr>
              <w:ind w:firstLine="0"/>
              <w:jc w:val="center"/>
              <w:rPr>
                <w:b/>
              </w:rPr>
            </w:pPr>
            <w:r w:rsidRPr="004A5241">
              <w:rPr>
                <w:b/>
              </w:rPr>
              <w:t>Влияние на бизнес</w:t>
            </w:r>
          </w:p>
        </w:tc>
      </w:tr>
      <w:tr w:rsidR="00B369FE" w:rsidRPr="004A5241" w:rsidTr="00090927">
        <w:trPr>
          <w:trHeight w:val="304"/>
          <w:tblHeader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FE" w:rsidRPr="004A5241" w:rsidRDefault="00B369FE" w:rsidP="0009092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FE" w:rsidRPr="004A5241" w:rsidRDefault="00B369FE" w:rsidP="00090927">
            <w:pPr>
              <w:ind w:firstLine="0"/>
              <w:jc w:val="center"/>
              <w:rPr>
                <w:rFonts w:eastAsia="Times New Roman"/>
                <w:b/>
                <w:caps/>
                <w:spacing w:val="20"/>
              </w:rPr>
            </w:pPr>
            <w:r w:rsidRPr="004A5241">
              <w:rPr>
                <w:b/>
              </w:rPr>
              <w:t>1 - Наивысшее</w:t>
            </w:r>
          </w:p>
        </w:tc>
        <w:tc>
          <w:tcPr>
            <w:tcW w:w="21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FE" w:rsidRPr="004A5241" w:rsidRDefault="00B369FE" w:rsidP="00090927">
            <w:pPr>
              <w:ind w:firstLine="0"/>
              <w:jc w:val="center"/>
              <w:rPr>
                <w:rFonts w:eastAsia="Times New Roman"/>
                <w:b/>
                <w:caps/>
                <w:spacing w:val="20"/>
              </w:rPr>
            </w:pPr>
            <w:r w:rsidRPr="004A5241">
              <w:rPr>
                <w:b/>
              </w:rPr>
              <w:t>2 - Высокое</w:t>
            </w:r>
          </w:p>
        </w:tc>
        <w:tc>
          <w:tcPr>
            <w:tcW w:w="167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FE" w:rsidRPr="004A5241" w:rsidRDefault="00B369FE" w:rsidP="00090927">
            <w:pPr>
              <w:ind w:firstLine="0"/>
              <w:jc w:val="center"/>
              <w:rPr>
                <w:b/>
              </w:rPr>
            </w:pPr>
            <w:r w:rsidRPr="004A5241">
              <w:rPr>
                <w:b/>
              </w:rPr>
              <w:t>3 - Среднее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9FE" w:rsidRPr="004A5241" w:rsidRDefault="00B369FE" w:rsidP="00090927">
            <w:pPr>
              <w:ind w:firstLine="0"/>
              <w:jc w:val="center"/>
              <w:rPr>
                <w:b/>
              </w:rPr>
            </w:pPr>
            <w:r w:rsidRPr="004A5241">
              <w:rPr>
                <w:b/>
              </w:rPr>
              <w:t>4 - Низкое</w:t>
            </w:r>
          </w:p>
        </w:tc>
      </w:tr>
      <w:tr w:rsidR="00B369FE" w:rsidRPr="004A5241" w:rsidTr="00090927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1 - Наивысшая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1 - Критический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1 - Критический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Высокий</w:t>
            </w:r>
          </w:p>
        </w:tc>
      </w:tr>
      <w:tr w:rsidR="00B369FE" w:rsidRPr="004A5241" w:rsidTr="00090927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1 - Критический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right="-109" w:firstLine="0"/>
              <w:jc w:val="left"/>
            </w:pPr>
            <w:r w:rsidRPr="004A5241">
              <w:t>2 - Высокий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3 - Средний</w:t>
            </w:r>
          </w:p>
        </w:tc>
      </w:tr>
      <w:tr w:rsidR="00B369FE" w:rsidRPr="004A5241" w:rsidTr="00090927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3 - Средняя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3 - Средний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3 - Средний</w:t>
            </w:r>
          </w:p>
        </w:tc>
      </w:tr>
      <w:tr w:rsidR="00B369FE" w:rsidRPr="004A5241" w:rsidTr="00090927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4 - Низкая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2 - Высокий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3 - Средний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3 - Средний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FE" w:rsidRPr="004A5241" w:rsidRDefault="00B369FE" w:rsidP="00090927">
            <w:pPr>
              <w:ind w:firstLine="0"/>
              <w:jc w:val="left"/>
            </w:pPr>
            <w:r w:rsidRPr="004A5241">
              <w:t>4 - Низкий</w:t>
            </w:r>
          </w:p>
        </w:tc>
      </w:tr>
    </w:tbl>
    <w:p w:rsidR="00E7108A" w:rsidRDefault="00E7108A" w:rsidP="00E7108A">
      <w:pPr>
        <w:ind w:firstLine="709"/>
      </w:pPr>
    </w:p>
    <w:bookmarkEnd w:id="17"/>
    <w:p w:rsidR="00F5642D" w:rsidRPr="004A5241" w:rsidRDefault="004641D5" w:rsidP="00107F07">
      <w:pPr>
        <w:ind w:firstLine="709"/>
      </w:pPr>
      <w:r>
        <w:t xml:space="preserve">Установленный </w:t>
      </w:r>
      <w:r w:rsidR="00042706">
        <w:t>Инцидент</w:t>
      </w:r>
      <w:r w:rsidR="00107F07" w:rsidRPr="004A5241">
        <w:t>у приоритет определяет</w:t>
      </w:r>
      <w:r w:rsidR="00F5642D" w:rsidRPr="004A5241">
        <w:t>:</w:t>
      </w:r>
    </w:p>
    <w:p w:rsidR="00F5642D" w:rsidRPr="004A5241" w:rsidRDefault="00107F07" w:rsidP="00BA57DE">
      <w:pPr>
        <w:pStyle w:val="af5"/>
        <w:numPr>
          <w:ilvl w:val="0"/>
          <w:numId w:val="10"/>
        </w:numPr>
      </w:pPr>
      <w:r w:rsidRPr="004A5241">
        <w:t>время реакции – максимальное время</w:t>
      </w:r>
      <w:r w:rsidR="007570E2" w:rsidRPr="004A5241">
        <w:t>,</w:t>
      </w:r>
      <w:r w:rsidRPr="004A5241">
        <w:t xml:space="preserve"> по </w:t>
      </w:r>
      <w:r w:rsidR="000E0ACF" w:rsidRPr="004A5241">
        <w:t>истечении</w:t>
      </w:r>
      <w:r w:rsidR="004641D5">
        <w:t xml:space="preserve"> которого </w:t>
      </w:r>
      <w:r w:rsidR="00042706">
        <w:t>Инцидент</w:t>
      </w:r>
      <w:r w:rsidRPr="004A5241">
        <w:t>у должно быть назначено ответств</w:t>
      </w:r>
      <w:r w:rsidR="00F5642D" w:rsidRPr="004A5241">
        <w:t>енное лицо за его разрешение;</w:t>
      </w:r>
    </w:p>
    <w:p w:rsidR="00F5642D" w:rsidRPr="009C505D" w:rsidRDefault="00107F07" w:rsidP="00BA57DE">
      <w:pPr>
        <w:pStyle w:val="af5"/>
        <w:numPr>
          <w:ilvl w:val="0"/>
          <w:numId w:val="10"/>
        </w:numPr>
      </w:pPr>
      <w:r w:rsidRPr="009C505D">
        <w:t>время решения – время</w:t>
      </w:r>
      <w:r w:rsidR="007570E2" w:rsidRPr="009C505D">
        <w:t>,</w:t>
      </w:r>
      <w:r w:rsidR="004641D5" w:rsidRPr="009C505D">
        <w:t xml:space="preserve"> по истечении которого </w:t>
      </w:r>
      <w:r w:rsidR="00042706">
        <w:t>Инцидент</w:t>
      </w:r>
      <w:r w:rsidRPr="009C505D">
        <w:t xml:space="preserve"> должен быть</w:t>
      </w:r>
      <w:r w:rsidR="009F3E41" w:rsidRPr="009C505D">
        <w:t xml:space="preserve"> решен или предложено временное решение</w:t>
      </w:r>
      <w:r w:rsidR="003F6BFA" w:rsidRPr="009C505D">
        <w:t>.</w:t>
      </w:r>
    </w:p>
    <w:p w:rsidR="00621F63" w:rsidRDefault="00621F63" w:rsidP="00107F07">
      <w:pPr>
        <w:ind w:firstLine="709"/>
      </w:pPr>
    </w:p>
    <w:p w:rsidR="00780674" w:rsidRDefault="00780674" w:rsidP="00780674">
      <w:pPr>
        <w:ind w:firstLine="709"/>
      </w:pPr>
      <w:r>
        <w:t xml:space="preserve">При создании обращения в </w:t>
      </w:r>
      <w:r w:rsidR="00787C76">
        <w:t>OTRS</w:t>
      </w:r>
      <w:r>
        <w:t>, пользовател</w:t>
      </w:r>
      <w:r w:rsidR="004F3B5C">
        <w:t>ям</w:t>
      </w:r>
      <w:r>
        <w:t xml:space="preserve"> </w:t>
      </w:r>
      <w:r w:rsidR="004F3B5C">
        <w:t>доступны</w:t>
      </w:r>
      <w:r>
        <w:t xml:space="preserve"> только </w:t>
      </w:r>
      <w:r w:rsidR="004F3B5C">
        <w:t>приоритеты уровня 3 и 4</w:t>
      </w:r>
      <w:r>
        <w:t xml:space="preserve">. </w:t>
      </w:r>
    </w:p>
    <w:p w:rsidR="000C34B7" w:rsidRDefault="000C34B7" w:rsidP="00780674">
      <w:pPr>
        <w:ind w:firstLine="709"/>
      </w:pPr>
      <w:r>
        <w:t xml:space="preserve">Для изменения сроков исполнения </w:t>
      </w:r>
      <w:r w:rsidR="00042706">
        <w:t>Инцидент</w:t>
      </w:r>
      <w:r>
        <w:t xml:space="preserve">а, необходимо использовать механизм эскалации </w:t>
      </w:r>
      <w:r w:rsidR="00787C76">
        <w:t>OTRS</w:t>
      </w:r>
      <w:r>
        <w:t>.</w:t>
      </w:r>
      <w:r w:rsidR="005D7092">
        <w:t xml:space="preserve"> </w:t>
      </w:r>
    </w:p>
    <w:p w:rsidR="00107F07" w:rsidRDefault="00F5642D" w:rsidP="00107F07">
      <w:pPr>
        <w:ind w:firstLine="709"/>
      </w:pPr>
      <w:r w:rsidRPr="004A5241">
        <w:t xml:space="preserve">Значения </w:t>
      </w:r>
      <w:r w:rsidR="007570E2" w:rsidRPr="004A5241">
        <w:t>выше</w:t>
      </w:r>
      <w:r w:rsidR="005A34A8" w:rsidRPr="004A5241">
        <w:t xml:space="preserve">указанных </w:t>
      </w:r>
      <w:r w:rsidRPr="004A5241">
        <w:t>параметров</w:t>
      </w:r>
      <w:r w:rsidR="00107F07" w:rsidRPr="004A5241">
        <w:t xml:space="preserve"> </w:t>
      </w:r>
      <w:r w:rsidR="005A34A8" w:rsidRPr="004A5241">
        <w:t xml:space="preserve">приведены </w:t>
      </w:r>
      <w:r w:rsidR="00107F07" w:rsidRPr="004A5241">
        <w:t xml:space="preserve">в </w:t>
      </w:r>
      <w:r w:rsidR="00BA553F" w:rsidRPr="0052686C">
        <w:t>таблице</w:t>
      </w:r>
      <w:r w:rsidR="00BA553F">
        <w:t>,</w:t>
      </w:r>
      <w:r w:rsidR="00BA553F" w:rsidRPr="0052686C">
        <w:t xml:space="preserve"> </w:t>
      </w:r>
      <w:r w:rsidR="00BA553F">
        <w:t xml:space="preserve">см. </w:t>
      </w:r>
      <w:r w:rsidR="00C651E0">
        <w:rPr>
          <w:rStyle w:val="af"/>
        </w:rPr>
        <w:fldChar w:fldCharType="begin"/>
      </w:r>
      <w:r w:rsidR="00C651E0">
        <w:rPr>
          <w:rStyle w:val="af"/>
        </w:rPr>
        <w:instrText xml:space="preserve"> REF _Ref518487543 \h </w:instrText>
      </w:r>
      <w:r w:rsidR="00C651E0">
        <w:rPr>
          <w:rStyle w:val="af"/>
        </w:rPr>
      </w:r>
      <w:r w:rsidR="00C651E0">
        <w:rPr>
          <w:rStyle w:val="af"/>
        </w:rPr>
        <w:fldChar w:fldCharType="separate"/>
      </w:r>
      <w:r w:rsidR="00C651E0" w:rsidRPr="0052686C">
        <w:t xml:space="preserve">Таблица </w:t>
      </w:r>
      <w:r w:rsidR="00C651E0">
        <w:rPr>
          <w:noProof/>
        </w:rPr>
        <w:t>3</w:t>
      </w:r>
      <w:r w:rsidR="00C651E0">
        <w:rPr>
          <w:rStyle w:val="af"/>
        </w:rPr>
        <w:fldChar w:fldCharType="end"/>
      </w:r>
      <w:r w:rsidR="007570E2" w:rsidRPr="004A5241">
        <w:t>.</w:t>
      </w:r>
      <w:r w:rsidR="00C47771" w:rsidRPr="004A5241">
        <w:t xml:space="preserve"> Сроки являются сквозными для </w:t>
      </w:r>
      <w:r w:rsidR="004809BD">
        <w:t>1ЛТП</w:t>
      </w:r>
      <w:r w:rsidR="00C47771" w:rsidRPr="004A5241">
        <w:t xml:space="preserve">, </w:t>
      </w:r>
      <w:r w:rsidR="004809BD">
        <w:t>2ЛТП</w:t>
      </w:r>
      <w:r w:rsidR="00D8007D">
        <w:t>,</w:t>
      </w:r>
      <w:r w:rsidR="004809BD">
        <w:t>3ЛТП</w:t>
      </w:r>
      <w:r w:rsidR="00E70ADC">
        <w:rPr>
          <w:rStyle w:val="afe"/>
        </w:rPr>
        <w:footnoteReference w:id="1"/>
      </w:r>
      <w:r w:rsidR="00D8007D">
        <w:t xml:space="preserve"> и развития</w:t>
      </w:r>
      <w:r w:rsidR="00C47771" w:rsidRPr="004A5241">
        <w:t xml:space="preserve">, </w:t>
      </w:r>
      <w:r w:rsidR="00D8007D">
        <w:t>и не распространяются на вопросы</w:t>
      </w:r>
      <w:r w:rsidR="00C47771" w:rsidRPr="004A5241">
        <w:t>, выходящи</w:t>
      </w:r>
      <w:r w:rsidR="00D8007D">
        <w:t>е</w:t>
      </w:r>
      <w:r w:rsidR="00C47771" w:rsidRPr="004A5241">
        <w:t xml:space="preserve"> за рамки технической поддержки, например, </w:t>
      </w:r>
      <w:r w:rsidR="00FC5830">
        <w:t>обновление ПО внешних информационных систем</w:t>
      </w:r>
      <w:r w:rsidR="00C47771" w:rsidRPr="004A5241">
        <w:t>.</w:t>
      </w:r>
      <w:r w:rsidR="00C22724">
        <w:t xml:space="preserve"> </w:t>
      </w:r>
    </w:p>
    <w:p w:rsidR="00C22724" w:rsidRDefault="00B369FE" w:rsidP="00C22724">
      <w:pPr>
        <w:ind w:firstLine="709"/>
      </w:pPr>
      <w:r w:rsidRPr="00B369FE">
        <w:t>Поддержка по инцидентам 1 уровня критичности осуществляется в режиме 16x5 (8х5 с учетом часовых поясов), по инцидентам 2, 3 и 4 уровня – в режиме 9x5</w:t>
      </w:r>
      <w:r w:rsidR="00C22724">
        <w:t>.</w:t>
      </w:r>
    </w:p>
    <w:p w:rsidR="00811662" w:rsidRDefault="00811662" w:rsidP="00E134BB">
      <w:pPr>
        <w:pStyle w:val="ae"/>
        <w:keepNext/>
        <w:keepLines/>
        <w:ind w:firstLine="0"/>
        <w:jc w:val="both"/>
        <w:rPr>
          <w:sz w:val="26"/>
          <w:szCs w:val="26"/>
        </w:rPr>
      </w:pPr>
      <w:bookmarkStart w:id="18" w:name="_Ref518487543"/>
      <w:bookmarkStart w:id="19" w:name="_Ref518564345"/>
    </w:p>
    <w:p w:rsidR="00107F07" w:rsidRPr="00442718" w:rsidRDefault="00BA553F" w:rsidP="00B52D17">
      <w:pPr>
        <w:pStyle w:val="ae"/>
        <w:keepNext/>
        <w:keepLines/>
        <w:rPr>
          <w:sz w:val="26"/>
          <w:szCs w:val="26"/>
        </w:rPr>
      </w:pPr>
      <w:r w:rsidRPr="0052686C">
        <w:rPr>
          <w:sz w:val="26"/>
          <w:szCs w:val="26"/>
        </w:rPr>
        <w:t xml:space="preserve">Таблица </w:t>
      </w:r>
      <w:bookmarkEnd w:id="18"/>
      <w:r w:rsidR="00C651E0">
        <w:rPr>
          <w:sz w:val="26"/>
          <w:szCs w:val="26"/>
        </w:rPr>
        <w:t>3</w:t>
      </w:r>
      <w:r w:rsidR="00C651E0" w:rsidRPr="0052686C">
        <w:rPr>
          <w:sz w:val="26"/>
          <w:szCs w:val="26"/>
        </w:rPr>
        <w:t xml:space="preserve"> </w:t>
      </w:r>
      <w:r w:rsidR="0064447B" w:rsidRPr="00A40726">
        <w:rPr>
          <w:sz w:val="26"/>
          <w:szCs w:val="26"/>
        </w:rPr>
        <w:t>Время р</w:t>
      </w:r>
      <w:r w:rsidR="004641D5">
        <w:rPr>
          <w:sz w:val="26"/>
          <w:szCs w:val="26"/>
        </w:rPr>
        <w:t xml:space="preserve">еакции и решения </w:t>
      </w:r>
      <w:r w:rsidR="00042706">
        <w:rPr>
          <w:sz w:val="26"/>
          <w:szCs w:val="26"/>
        </w:rPr>
        <w:t>Инцидент</w:t>
      </w:r>
      <w:r w:rsidR="0064447B" w:rsidRPr="00A40726">
        <w:rPr>
          <w:sz w:val="26"/>
          <w:szCs w:val="26"/>
        </w:rPr>
        <w:t>ов</w:t>
      </w:r>
      <w:bookmarkEnd w:id="19"/>
    </w:p>
    <w:p w:rsidR="00665644" w:rsidRDefault="00665644" w:rsidP="00E134BB">
      <w:pPr>
        <w:pStyle w:val="ae"/>
        <w:ind w:firstLine="0"/>
        <w:jc w:val="both"/>
        <w:rPr>
          <w:rStyle w:val="af7"/>
          <w:b w:val="0"/>
          <w:bCs w:val="0"/>
          <w:lang w:eastAsia="ru-RU"/>
        </w:rPr>
      </w:pPr>
    </w:p>
    <w:tbl>
      <w:tblPr>
        <w:tblpPr w:leftFromText="180" w:rightFromText="180" w:vertAnchor="text" w:horzAnchor="margin" w:tblpY="351"/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219"/>
        <w:gridCol w:w="2559"/>
        <w:gridCol w:w="2175"/>
      </w:tblGrid>
      <w:tr w:rsidR="00665644" w:rsidRPr="00121743" w:rsidTr="00665644">
        <w:trPr>
          <w:trHeight w:val="778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644" w:rsidRPr="00121743" w:rsidRDefault="00665644" w:rsidP="00665644">
            <w:pPr>
              <w:spacing w:line="36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Приоритет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644" w:rsidRPr="001E3D69" w:rsidRDefault="00665644" w:rsidP="00665644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Время реакции</w:t>
            </w:r>
            <w:r w:rsidR="00F009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="001E3D69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644" w:rsidRPr="00121743" w:rsidRDefault="00665644" w:rsidP="00665644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Предоставление временного решения</w:t>
            </w:r>
            <w:r w:rsidR="00F009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, часов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644" w:rsidRPr="00121743" w:rsidRDefault="00665644" w:rsidP="00665644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Полное решение проблемы</w:t>
            </w:r>
            <w:r w:rsidR="00F009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, часов</w:t>
            </w:r>
          </w:p>
        </w:tc>
      </w:tr>
      <w:tr w:rsidR="00586F1D" w:rsidRPr="00121743" w:rsidTr="00665644">
        <w:trPr>
          <w:trHeight w:val="300"/>
        </w:trPr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586F1D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1 - Наивысший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1C43E0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60</w:t>
            </w:r>
            <w:r w:rsidR="00586F1D">
              <w:rPr>
                <w:sz w:val="24"/>
                <w:szCs w:val="24"/>
                <w:lang w:eastAsia="ru-RU"/>
              </w:rPr>
              <w:t xml:space="preserve"> (астрономических)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1C43E0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8 </w:t>
            </w:r>
            <w:r w:rsidR="00984C59">
              <w:rPr>
                <w:sz w:val="24"/>
                <w:szCs w:val="24"/>
                <w:lang w:eastAsia="ru-RU"/>
              </w:rPr>
              <w:t xml:space="preserve"> </w:t>
            </w:r>
            <w:r w:rsidR="00586F1D">
              <w:rPr>
                <w:sz w:val="24"/>
                <w:szCs w:val="24"/>
                <w:lang w:eastAsia="ru-RU"/>
              </w:rPr>
              <w:t>(астрономических)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1C43E0">
              <w:rPr>
                <w:sz w:val="24"/>
                <w:szCs w:val="24"/>
                <w:lang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8 (астрономических)</w:t>
            </w:r>
          </w:p>
        </w:tc>
      </w:tr>
      <w:tr w:rsidR="00586F1D" w:rsidRPr="00121743" w:rsidTr="00665644">
        <w:trPr>
          <w:trHeight w:val="300"/>
        </w:trPr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586F1D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2 – Высокий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1C43E0">
              <w:rPr>
                <w:sz w:val="24"/>
                <w:szCs w:val="24"/>
                <w:lang w:eastAsia="ru-RU"/>
              </w:rPr>
              <w:t>120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right="-109"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1C43E0">
              <w:rPr>
                <w:sz w:val="24"/>
                <w:szCs w:val="24"/>
                <w:lang w:eastAsia="ru-RU"/>
              </w:rPr>
              <w:t>24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1C43E0">
              <w:rPr>
                <w:sz w:val="24"/>
                <w:szCs w:val="24"/>
                <w:lang w:eastAsia="ru-RU"/>
              </w:rPr>
              <w:t>72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</w:tr>
      <w:tr w:rsidR="00586F1D" w:rsidRPr="00121743" w:rsidTr="00665644">
        <w:trPr>
          <w:trHeight w:val="300"/>
        </w:trPr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586F1D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3 – Средний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015C5D">
              <w:rPr>
                <w:sz w:val="24"/>
                <w:szCs w:val="24"/>
                <w:lang w:eastAsia="ru-RU"/>
              </w:rPr>
              <w:t>480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015C5D">
              <w:rPr>
                <w:sz w:val="24"/>
                <w:szCs w:val="24"/>
                <w:lang w:eastAsia="ru-RU"/>
              </w:rPr>
              <w:t>48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015C5D">
              <w:rPr>
                <w:sz w:val="24"/>
                <w:szCs w:val="24"/>
                <w:lang w:eastAsia="ru-RU"/>
              </w:rPr>
              <w:t>144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</w:tr>
      <w:tr w:rsidR="00586F1D" w:rsidRPr="00121743" w:rsidTr="00665644">
        <w:trPr>
          <w:trHeight w:val="300"/>
        </w:trPr>
        <w:tc>
          <w:tcPr>
            <w:tcW w:w="2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586F1D">
            <w:pPr>
              <w:ind w:firstLine="34"/>
              <w:rPr>
                <w:rFonts w:eastAsia="Times New Roman"/>
                <w:sz w:val="24"/>
                <w:szCs w:val="24"/>
                <w:lang w:eastAsia="ru-RU"/>
              </w:rPr>
            </w:pPr>
            <w:r w:rsidRPr="00121743">
              <w:rPr>
                <w:rFonts w:eastAsia="Times New Roman"/>
                <w:sz w:val="24"/>
                <w:szCs w:val="24"/>
                <w:lang w:eastAsia="ru-RU"/>
              </w:rPr>
              <w:t>4 – Низкий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015C5D">
              <w:rPr>
                <w:sz w:val="24"/>
                <w:szCs w:val="24"/>
                <w:lang w:eastAsia="ru-RU"/>
              </w:rPr>
              <w:t>2880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586F1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 </w:t>
            </w:r>
            <w:r w:rsidR="00015C5D">
              <w:rPr>
                <w:sz w:val="24"/>
                <w:szCs w:val="24"/>
                <w:lang w:eastAsia="ru-RU"/>
              </w:rPr>
              <w:t>120</w:t>
            </w:r>
            <w:r>
              <w:rPr>
                <w:sz w:val="24"/>
                <w:szCs w:val="24"/>
                <w:lang w:eastAsia="ru-RU"/>
              </w:rPr>
              <w:t xml:space="preserve"> (рабочих)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F1D" w:rsidRPr="00121743" w:rsidRDefault="00015C5D" w:rsidP="008F46B5">
            <w:pPr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Следующая конфигурация, релиз</w:t>
            </w:r>
          </w:p>
        </w:tc>
      </w:tr>
    </w:tbl>
    <w:p w:rsidR="00665644" w:rsidRDefault="00665644" w:rsidP="00E134BB">
      <w:pPr>
        <w:pStyle w:val="ae"/>
        <w:ind w:firstLine="0"/>
        <w:jc w:val="both"/>
        <w:rPr>
          <w:rFonts w:eastAsia="Times New Roman"/>
          <w:bCs w:val="0"/>
          <w:color w:val="000000"/>
          <w:lang w:eastAsia="ru-RU"/>
        </w:rPr>
      </w:pPr>
    </w:p>
    <w:p w:rsidR="00C94BAA" w:rsidRPr="0052686C" w:rsidRDefault="00C94BAA" w:rsidP="00A93188">
      <w:pPr>
        <w:pStyle w:val="ae"/>
      </w:pPr>
    </w:p>
    <w:p w:rsidR="00437B3C" w:rsidRPr="00593700" w:rsidRDefault="00437B3C" w:rsidP="00437B3C">
      <w:pPr>
        <w:pStyle w:val="21"/>
        <w:ind w:left="357" w:hanging="357"/>
      </w:pPr>
      <w:bookmarkStart w:id="20" w:name="_Toc118373474"/>
      <w:r w:rsidRPr="00593700">
        <w:t xml:space="preserve">Регистрация </w:t>
      </w:r>
      <w:r w:rsidR="0031138F">
        <w:t>обращений</w:t>
      </w:r>
      <w:bookmarkEnd w:id="20"/>
    </w:p>
    <w:p w:rsidR="009A3B80" w:rsidRDefault="00437B3C" w:rsidP="00437B3C">
      <w:pPr>
        <w:ind w:firstLine="709"/>
      </w:pPr>
      <w:r w:rsidRPr="00C94BAA">
        <w:t xml:space="preserve">Все </w:t>
      </w:r>
      <w:r w:rsidR="000C0474">
        <w:t>обращения</w:t>
      </w:r>
      <w:r w:rsidR="000C0474" w:rsidRPr="00C94BAA">
        <w:t xml:space="preserve"> </w:t>
      </w:r>
      <w:r w:rsidRPr="00C94BAA">
        <w:t xml:space="preserve">внутренних пользователей ПАО «Ростелеком», касающихся функционирования </w:t>
      </w:r>
      <w:r w:rsidR="003B7838">
        <w:t>Витрины</w:t>
      </w:r>
      <w:r w:rsidRPr="00C94BAA">
        <w:t xml:space="preserve">, регистрируются в </w:t>
      </w:r>
      <w:r w:rsidR="00787C76">
        <w:t>OTRS</w:t>
      </w:r>
      <w:r w:rsidRPr="00C94BAA">
        <w:t xml:space="preserve">. Обращения могут поступать через </w:t>
      </w:r>
      <w:r w:rsidR="003B7838">
        <w:t xml:space="preserve">интерфейс </w:t>
      </w:r>
      <w:hyperlink r:id="rId12" w:history="1">
        <w:r w:rsidR="003B7838" w:rsidRPr="00AC632D">
          <w:rPr>
            <w:rStyle w:val="af"/>
            <w:lang w:val="en-US"/>
          </w:rPr>
          <w:t>https</w:t>
        </w:r>
        <w:r w:rsidR="003B7838" w:rsidRPr="003B7838">
          <w:rPr>
            <w:rStyle w:val="af"/>
          </w:rPr>
          <w:t>://</w:t>
        </w:r>
        <w:r w:rsidR="003B7838" w:rsidRPr="00AC632D">
          <w:rPr>
            <w:rStyle w:val="af"/>
            <w:lang w:val="en-US"/>
          </w:rPr>
          <w:t>helpme</w:t>
        </w:r>
        <w:r w:rsidR="003B7838" w:rsidRPr="003B7838">
          <w:rPr>
            <w:rStyle w:val="af"/>
          </w:rPr>
          <w:t>.</w:t>
        </w:r>
        <w:r w:rsidR="003B7838" w:rsidRPr="00AC632D">
          <w:rPr>
            <w:rStyle w:val="af"/>
            <w:lang w:val="en-US"/>
          </w:rPr>
          <w:t>rt</w:t>
        </w:r>
        <w:r w:rsidR="003B7838" w:rsidRPr="003B7838">
          <w:rPr>
            <w:rStyle w:val="af"/>
          </w:rPr>
          <w:t>.</w:t>
        </w:r>
        <w:r w:rsidR="003B7838" w:rsidRPr="00AC632D">
          <w:rPr>
            <w:rStyle w:val="af"/>
            <w:lang w:val="en-US"/>
          </w:rPr>
          <w:t>ru</w:t>
        </w:r>
        <w:r w:rsidR="003B7838" w:rsidRPr="003B7838">
          <w:rPr>
            <w:rStyle w:val="af"/>
          </w:rPr>
          <w:t>/</w:t>
        </w:r>
      </w:hyperlink>
      <w:r w:rsidR="003B7838" w:rsidRPr="003B7838">
        <w:t xml:space="preserve"> </w:t>
      </w:r>
      <w:r w:rsidR="009A3B80">
        <w:t xml:space="preserve">или через интерфейс </w:t>
      </w:r>
      <w:hyperlink r:id="rId13" w:history="1">
        <w:r w:rsidR="009A3B80">
          <w:rPr>
            <w:rStyle w:val="af"/>
            <w:lang w:val="en-US"/>
          </w:rPr>
          <w:t>https</w:t>
        </w:r>
        <w:r w:rsidR="009A3B80" w:rsidRPr="00442718">
          <w:rPr>
            <w:rStyle w:val="af"/>
          </w:rPr>
          <w:t>://</w:t>
        </w:r>
        <w:r w:rsidR="009A3B80">
          <w:rPr>
            <w:rStyle w:val="af"/>
            <w:lang w:val="en-US"/>
          </w:rPr>
          <w:t>otrs</w:t>
        </w:r>
        <w:r w:rsidR="009A3B80" w:rsidRPr="00442718">
          <w:rPr>
            <w:rStyle w:val="af"/>
          </w:rPr>
          <w:t>.</w:t>
        </w:r>
        <w:r w:rsidR="009A3B80">
          <w:rPr>
            <w:rStyle w:val="af"/>
            <w:lang w:val="en-US"/>
          </w:rPr>
          <w:t>rt</w:t>
        </w:r>
        <w:r w:rsidR="009A3B80" w:rsidRPr="00442718">
          <w:rPr>
            <w:rStyle w:val="af"/>
          </w:rPr>
          <w:t>.</w:t>
        </w:r>
        <w:r w:rsidR="009A3B80">
          <w:rPr>
            <w:rStyle w:val="af"/>
            <w:lang w:val="en-US"/>
          </w:rPr>
          <w:t>ru</w:t>
        </w:r>
        <w:r w:rsidR="009A3B80" w:rsidRPr="00442718">
          <w:rPr>
            <w:rStyle w:val="af"/>
          </w:rPr>
          <w:t>/</w:t>
        </w:r>
      </w:hyperlink>
      <w:r w:rsidR="009A3B80">
        <w:rPr>
          <w:rStyle w:val="af"/>
        </w:rPr>
        <w:t>.</w:t>
      </w:r>
      <w:r w:rsidR="009A3B80" w:rsidRPr="00C94BAA">
        <w:t xml:space="preserve"> </w:t>
      </w:r>
    </w:p>
    <w:p w:rsidR="00437B3C" w:rsidRDefault="00437B3C" w:rsidP="00437B3C">
      <w:pPr>
        <w:ind w:firstLine="709"/>
        <w:rPr>
          <w:rFonts w:eastAsia="Times New Roman"/>
          <w:color w:val="000000"/>
          <w:lang w:eastAsia="ru-RU"/>
        </w:rPr>
      </w:pPr>
      <w:r w:rsidRPr="00593700">
        <w:t xml:space="preserve">При подаче </w:t>
      </w:r>
      <w:r w:rsidR="00042706">
        <w:t>Инцидент</w:t>
      </w:r>
      <w:r w:rsidRPr="00593700">
        <w:t xml:space="preserve">а через портал технической поддержки </w:t>
      </w:r>
      <w:r w:rsidR="00787C76">
        <w:t>OTRS</w:t>
      </w:r>
      <w:r w:rsidRPr="00593700">
        <w:t xml:space="preserve"> нео</w:t>
      </w:r>
      <w:r w:rsidRPr="00C94BAA">
        <w:t xml:space="preserve">бходимо выбрать услугу </w:t>
      </w:r>
      <w:r w:rsidR="00F317C1" w:rsidRPr="00C94BAA">
        <w:t>«</w:t>
      </w:r>
      <w:r w:rsidR="003B7838">
        <w:t>Витрин</w:t>
      </w:r>
      <w:r w:rsidR="00015C5D">
        <w:t>ы</w:t>
      </w:r>
      <w:r w:rsidR="00F317C1" w:rsidRPr="00C94BAA">
        <w:t xml:space="preserve">: </w:t>
      </w:r>
      <w:r w:rsidR="00015C5D">
        <w:t>Техническая поддержка</w:t>
      </w:r>
      <w:r w:rsidR="00F317C1" w:rsidRPr="00C94BAA">
        <w:t>»</w:t>
      </w:r>
      <w:r w:rsidR="00015C5D">
        <w:t>.</w:t>
      </w:r>
    </w:p>
    <w:p w:rsidR="00437B3C" w:rsidRDefault="003B7838" w:rsidP="00437B3C">
      <w:pPr>
        <w:ind w:firstLine="709"/>
      </w:pPr>
      <w:r>
        <w:t>Сотрудник ПАО «Ростелеком»</w:t>
      </w:r>
      <w:r w:rsidR="00437B3C" w:rsidRPr="00F615E1">
        <w:t xml:space="preserve">, обратившийся в службу технической поддержки через </w:t>
      </w:r>
      <w:r w:rsidR="00787C76">
        <w:t>OTRS</w:t>
      </w:r>
      <w:r w:rsidR="00437B3C" w:rsidRPr="00F615E1">
        <w:t>, может о</w:t>
      </w:r>
      <w:r w:rsidR="00F17000">
        <w:t>тследить ход выполнения своего О</w:t>
      </w:r>
      <w:r w:rsidR="00437B3C" w:rsidRPr="00F615E1">
        <w:t xml:space="preserve">бращения на портале </w:t>
      </w:r>
      <w:hyperlink r:id="rId14" w:history="1">
        <w:r w:rsidR="00586F1D">
          <w:rPr>
            <w:rStyle w:val="af"/>
            <w:lang w:val="en-US"/>
          </w:rPr>
          <w:t>https</w:t>
        </w:r>
        <w:r w:rsidR="00586F1D" w:rsidRPr="00442718">
          <w:rPr>
            <w:rStyle w:val="af"/>
          </w:rPr>
          <w:t>://</w:t>
        </w:r>
        <w:r w:rsidR="00586F1D">
          <w:rPr>
            <w:rStyle w:val="af"/>
            <w:lang w:val="en-US"/>
          </w:rPr>
          <w:t>otrs</w:t>
        </w:r>
        <w:r w:rsidR="00586F1D" w:rsidRPr="00442718">
          <w:rPr>
            <w:rStyle w:val="af"/>
          </w:rPr>
          <w:t>.</w:t>
        </w:r>
        <w:r w:rsidR="00586F1D">
          <w:rPr>
            <w:rStyle w:val="af"/>
            <w:lang w:val="en-US"/>
          </w:rPr>
          <w:t>rt</w:t>
        </w:r>
        <w:r w:rsidR="00586F1D" w:rsidRPr="00442718">
          <w:rPr>
            <w:rStyle w:val="af"/>
          </w:rPr>
          <w:t>.</w:t>
        </w:r>
        <w:r w:rsidR="00586F1D">
          <w:rPr>
            <w:rStyle w:val="af"/>
            <w:lang w:val="en-US"/>
          </w:rPr>
          <w:t>ru</w:t>
        </w:r>
        <w:r w:rsidR="00586F1D" w:rsidRPr="00442718">
          <w:rPr>
            <w:rStyle w:val="af"/>
          </w:rPr>
          <w:t>/</w:t>
        </w:r>
      </w:hyperlink>
      <w:r w:rsidR="00437B3C" w:rsidRPr="00F615E1">
        <w:t>.</w:t>
      </w:r>
    </w:p>
    <w:p w:rsidR="003B7838" w:rsidRPr="00F615E1" w:rsidRDefault="003B7838" w:rsidP="00437B3C">
      <w:pPr>
        <w:ind w:firstLine="709"/>
      </w:pPr>
    </w:p>
    <w:p w:rsidR="00C321A7" w:rsidRDefault="00C321A7" w:rsidP="001B1E60">
      <w:pPr>
        <w:pStyle w:val="21"/>
        <w:ind w:left="357" w:hanging="357"/>
      </w:pPr>
      <w:bookmarkStart w:id="21" w:name="_Ref339381316"/>
      <w:bookmarkStart w:id="22" w:name="_Ref340143666"/>
      <w:bookmarkStart w:id="23" w:name="_Toc446027428"/>
      <w:bookmarkStart w:id="24" w:name="_Toc118373475"/>
      <w:r w:rsidRPr="00D70734">
        <w:t xml:space="preserve">Назначение </w:t>
      </w:r>
      <w:r w:rsidR="00D01CFA">
        <w:t>О</w:t>
      </w:r>
      <w:r w:rsidR="00E741ED">
        <w:t>бращений</w:t>
      </w:r>
      <w:r w:rsidRPr="00D70734">
        <w:t xml:space="preserve"> соответствующим группам специалистов</w:t>
      </w:r>
      <w:bookmarkEnd w:id="21"/>
      <w:bookmarkEnd w:id="22"/>
      <w:bookmarkEnd w:id="23"/>
      <w:bookmarkEnd w:id="24"/>
    </w:p>
    <w:p w:rsidR="006C5D0E" w:rsidRDefault="006C5D0E" w:rsidP="00E741ED">
      <w:r w:rsidRPr="00D70734">
        <w:t xml:space="preserve">В случае, если </w:t>
      </w:r>
      <w:r w:rsidR="00042706">
        <w:t>Исполнитель</w:t>
      </w:r>
      <w:r w:rsidRPr="00D70734">
        <w:t xml:space="preserve"> </w:t>
      </w:r>
      <w:r w:rsidR="004809BD">
        <w:t>2ЛТП</w:t>
      </w:r>
      <w:r w:rsidRPr="00D70734">
        <w:t xml:space="preserve"> владеет запрошенной информацией, </w:t>
      </w:r>
      <w:r>
        <w:t xml:space="preserve">то </w:t>
      </w:r>
      <w:r w:rsidRPr="00D70734">
        <w:t xml:space="preserve">он предоставляет пользователю </w:t>
      </w:r>
      <w:r>
        <w:t xml:space="preserve">эту информацию </w:t>
      </w:r>
      <w:r w:rsidRPr="00D70734">
        <w:t xml:space="preserve">и закрывает </w:t>
      </w:r>
      <w:r w:rsidR="00042706">
        <w:t>Инцидент</w:t>
      </w:r>
      <w:r w:rsidRPr="00D70734">
        <w:t>.</w:t>
      </w:r>
    </w:p>
    <w:p w:rsidR="002F123A" w:rsidRDefault="002F123A" w:rsidP="002F123A">
      <w:r w:rsidRPr="00D70734">
        <w:t xml:space="preserve">В случае, если </w:t>
      </w:r>
      <w:r w:rsidR="00042706">
        <w:t>Исполнитель</w:t>
      </w:r>
      <w:r w:rsidRPr="00D70734">
        <w:t xml:space="preserve"> </w:t>
      </w:r>
      <w:r w:rsidR="004809BD">
        <w:t>2ЛТП</w:t>
      </w:r>
      <w:r w:rsidRPr="00D70734">
        <w:t xml:space="preserve"> запрошенной информацией не владеет, то он эскалирует </w:t>
      </w:r>
      <w:r w:rsidR="00042706">
        <w:t>Инцидент</w:t>
      </w:r>
      <w:r w:rsidRPr="00D70734">
        <w:t xml:space="preserve"> на </w:t>
      </w:r>
      <w:r w:rsidR="004809BD">
        <w:t>3ЛТП</w:t>
      </w:r>
      <w:r>
        <w:t>.</w:t>
      </w:r>
    </w:p>
    <w:p w:rsidR="00EF1867" w:rsidRPr="00F37DD1" w:rsidRDefault="00EF1867" w:rsidP="00E741ED"/>
    <w:p w:rsidR="001B1E60" w:rsidRPr="004A5241" w:rsidRDefault="001B1E60" w:rsidP="001B1E60">
      <w:pPr>
        <w:pStyle w:val="21"/>
        <w:ind w:left="357" w:hanging="357"/>
      </w:pPr>
      <w:bookmarkStart w:id="25" w:name="_Toc118373476"/>
      <w:r w:rsidRPr="004A5241">
        <w:t xml:space="preserve">Решение </w:t>
      </w:r>
      <w:r w:rsidR="000C0474">
        <w:t>задач</w:t>
      </w:r>
      <w:r w:rsidR="000C0474" w:rsidRPr="004A5241">
        <w:t xml:space="preserve"> </w:t>
      </w:r>
      <w:r w:rsidRPr="004A5241">
        <w:t>и их закрытие</w:t>
      </w:r>
      <w:bookmarkEnd w:id="25"/>
    </w:p>
    <w:p w:rsidR="00CB4947" w:rsidRPr="004A5241" w:rsidRDefault="000C0474" w:rsidP="00A5371A">
      <w:pPr>
        <w:ind w:firstLine="708"/>
      </w:pPr>
      <w:r>
        <w:t>Пр</w:t>
      </w:r>
      <w:r w:rsidR="004545B3">
        <w:t>и обращениях по вопросам</w:t>
      </w:r>
      <w:r w:rsidR="00257963" w:rsidRPr="004A5241">
        <w:t xml:space="preserve"> работ</w:t>
      </w:r>
      <w:r w:rsidR="004545B3">
        <w:t>ы</w:t>
      </w:r>
      <w:r w:rsidR="00257963" w:rsidRPr="004A5241">
        <w:t xml:space="preserve"> </w:t>
      </w:r>
      <w:r w:rsidR="00EB15D5">
        <w:t>Витрины</w:t>
      </w:r>
      <w:r w:rsidR="00257963" w:rsidRPr="004A5241">
        <w:t xml:space="preserve"> в </w:t>
      </w:r>
      <w:r w:rsidR="00787C76">
        <w:t>OTRS</w:t>
      </w:r>
      <w:r w:rsidR="00257963" w:rsidRPr="004A5241">
        <w:t xml:space="preserve"> регистрируется </w:t>
      </w:r>
      <w:r w:rsidR="00042706">
        <w:t>Инцидент</w:t>
      </w:r>
      <w:r w:rsidR="00257963" w:rsidRPr="004A5241">
        <w:t>.</w:t>
      </w:r>
      <w:r w:rsidR="00986AC2" w:rsidRPr="004A5241">
        <w:t xml:space="preserve"> </w:t>
      </w:r>
      <w:r w:rsidR="00D01CFA">
        <w:t xml:space="preserve">Работа с </w:t>
      </w:r>
      <w:r w:rsidR="00042706">
        <w:t>Инцидент</w:t>
      </w:r>
      <w:r w:rsidR="00A10F3F">
        <w:t>ами</w:t>
      </w:r>
      <w:r w:rsidR="009D68EA">
        <w:t xml:space="preserve"> производится в </w:t>
      </w:r>
      <w:r w:rsidR="009D68EA" w:rsidRPr="009D68EA">
        <w:t>рабочие дни с 09:00 до 18:00 МСК</w:t>
      </w:r>
      <w:r w:rsidR="00E355A4">
        <w:t>.</w:t>
      </w:r>
      <w:r w:rsidR="009D68EA">
        <w:rPr>
          <w:color w:val="000000" w:themeColor="text1"/>
          <w:sz w:val="24"/>
        </w:rPr>
        <w:t xml:space="preserve"> </w:t>
      </w:r>
      <w:r w:rsidR="00D01CFA">
        <w:t xml:space="preserve">К </w:t>
      </w:r>
      <w:r w:rsidR="00042706">
        <w:t>Инцидент</w:t>
      </w:r>
      <w:r w:rsidR="00A10F3F">
        <w:t>у</w:t>
      </w:r>
      <w:r w:rsidR="00CB4947" w:rsidRPr="004A5241">
        <w:t xml:space="preserve"> прикладывается следующая информация:</w:t>
      </w:r>
    </w:p>
    <w:p w:rsidR="009B127B" w:rsidRDefault="009A3B80" w:rsidP="00BA57DE">
      <w:pPr>
        <w:pStyle w:val="af5"/>
        <w:numPr>
          <w:ilvl w:val="0"/>
          <w:numId w:val="17"/>
        </w:numPr>
      </w:pPr>
      <w:r>
        <w:t>л</w:t>
      </w:r>
      <w:r w:rsidR="009B127B" w:rsidRPr="004A5241">
        <w:t>огин</w:t>
      </w:r>
      <w:r>
        <w:t xml:space="preserve"> пользователя (он же</w:t>
      </w:r>
      <w:r w:rsidR="009B127B" w:rsidRPr="004A5241">
        <w:t xml:space="preserve"> e-mail</w:t>
      </w:r>
      <w:r>
        <w:t>);</w:t>
      </w:r>
    </w:p>
    <w:p w:rsidR="009A3B80" w:rsidRPr="006E5DC4" w:rsidRDefault="009A3B80" w:rsidP="009A3B80">
      <w:pPr>
        <w:pStyle w:val="af5"/>
        <w:numPr>
          <w:ilvl w:val="0"/>
          <w:numId w:val="17"/>
        </w:numPr>
        <w:contextualSpacing/>
      </w:pPr>
      <w:r>
        <w:t>д</w:t>
      </w:r>
      <w:r w:rsidRPr="004A5241">
        <w:t>ат</w:t>
      </w:r>
      <w:r>
        <w:t>а</w:t>
      </w:r>
      <w:r w:rsidRPr="004A5241">
        <w:t>/время возникновения проблемы</w:t>
      </w:r>
      <w:r w:rsidRPr="004A5241">
        <w:rPr>
          <w:lang w:val="en-US"/>
        </w:rPr>
        <w:t>;</w:t>
      </w:r>
    </w:p>
    <w:p w:rsidR="009A3B80" w:rsidRPr="004A5241" w:rsidRDefault="009A3B80" w:rsidP="009A3B80">
      <w:pPr>
        <w:pStyle w:val="af5"/>
        <w:numPr>
          <w:ilvl w:val="0"/>
          <w:numId w:val="17"/>
        </w:numPr>
        <w:contextualSpacing/>
      </w:pPr>
      <w:r>
        <w:t>формулировка проблемы или запроса</w:t>
      </w:r>
      <w:r>
        <w:rPr>
          <w:lang w:val="en-US"/>
        </w:rPr>
        <w:t>;</w:t>
      </w:r>
    </w:p>
    <w:p w:rsidR="009A3B80" w:rsidRPr="004A5241" w:rsidRDefault="009A3B80" w:rsidP="009A3B80">
      <w:pPr>
        <w:pStyle w:val="af5"/>
        <w:numPr>
          <w:ilvl w:val="0"/>
          <w:numId w:val="17"/>
        </w:numPr>
        <w:contextualSpacing/>
      </w:pPr>
      <w:r w:rsidRPr="004A5241">
        <w:t>описание действий, приведших к проблеме</w:t>
      </w:r>
      <w:r>
        <w:t>, если применимо</w:t>
      </w:r>
      <w:r w:rsidRPr="004A5241">
        <w:t>;</w:t>
      </w:r>
    </w:p>
    <w:p w:rsidR="009B127B" w:rsidRPr="004A5241" w:rsidRDefault="009A3B80" w:rsidP="00BA57DE">
      <w:pPr>
        <w:pStyle w:val="af5"/>
        <w:numPr>
          <w:ilvl w:val="0"/>
          <w:numId w:val="17"/>
        </w:numPr>
      </w:pPr>
      <w:r>
        <w:t>с</w:t>
      </w:r>
      <w:r w:rsidR="009B127B" w:rsidRPr="004A5241">
        <w:t xml:space="preserve">сылки на </w:t>
      </w:r>
      <w:r w:rsidR="00E355A4">
        <w:t xml:space="preserve">объекты </w:t>
      </w:r>
      <w:r>
        <w:t>Витрины</w:t>
      </w:r>
      <w:r w:rsidR="00E355A4">
        <w:t xml:space="preserve">, </w:t>
      </w:r>
      <w:r>
        <w:t>при работе с</w:t>
      </w:r>
      <w:r w:rsidR="00E355A4">
        <w:t xml:space="preserve"> которыми возникли</w:t>
      </w:r>
      <w:r w:rsidR="009B127B" w:rsidRPr="004A5241">
        <w:t xml:space="preserve"> </w:t>
      </w:r>
      <w:r w:rsidR="004545B3">
        <w:t>вопросы</w:t>
      </w:r>
      <w:r>
        <w:t>;</w:t>
      </w:r>
    </w:p>
    <w:p w:rsidR="009B127B" w:rsidRPr="004A5241" w:rsidRDefault="009A3B80" w:rsidP="00BA57DE">
      <w:pPr>
        <w:pStyle w:val="af5"/>
        <w:numPr>
          <w:ilvl w:val="0"/>
          <w:numId w:val="17"/>
        </w:numPr>
      </w:pPr>
      <w:r>
        <w:t>с</w:t>
      </w:r>
      <w:r w:rsidR="009B127B" w:rsidRPr="004A5241">
        <w:t>криншот(ы), подтверждающий проблему</w:t>
      </w:r>
      <w:r w:rsidR="004545B3">
        <w:t>, при наличии</w:t>
      </w:r>
      <w:r>
        <w:t>;</w:t>
      </w:r>
    </w:p>
    <w:p w:rsidR="009B127B" w:rsidRDefault="009A3B80" w:rsidP="00BA57DE">
      <w:pPr>
        <w:pStyle w:val="af5"/>
        <w:numPr>
          <w:ilvl w:val="0"/>
          <w:numId w:val="17"/>
        </w:numPr>
      </w:pPr>
      <w:r>
        <w:t>д</w:t>
      </w:r>
      <w:r w:rsidR="009B127B" w:rsidRPr="004A5241">
        <w:t>ругие скриншоты в зависимости от ситуации.</w:t>
      </w:r>
    </w:p>
    <w:p w:rsidR="009A3B80" w:rsidRPr="004A5241" w:rsidRDefault="009A3B80" w:rsidP="00BA57DE">
      <w:pPr>
        <w:pStyle w:val="af5"/>
        <w:numPr>
          <w:ilvl w:val="0"/>
          <w:numId w:val="17"/>
        </w:numPr>
      </w:pPr>
      <w:r>
        <w:t>модель мобильного устройства и тип и версия браузера, если применимо.</w:t>
      </w:r>
    </w:p>
    <w:p w:rsidR="001E2E81" w:rsidRPr="004A5241" w:rsidRDefault="00D01CFA" w:rsidP="00A5371A">
      <w:pPr>
        <w:ind w:firstLine="708"/>
      </w:pPr>
      <w:r>
        <w:t xml:space="preserve">Исполнителем по данному </w:t>
      </w:r>
      <w:r w:rsidR="00042706">
        <w:t>Инцидент</w:t>
      </w:r>
      <w:r w:rsidR="00A10F3F">
        <w:t>у</w:t>
      </w:r>
      <w:r w:rsidR="00986AC2" w:rsidRPr="004A5241">
        <w:t xml:space="preserve"> назначается сотрудник </w:t>
      </w:r>
      <w:r w:rsidR="004809BD">
        <w:t>2ЛТП</w:t>
      </w:r>
      <w:r w:rsidR="00986AC2" w:rsidRPr="004A5241">
        <w:t xml:space="preserve">, который проводит анализ </w:t>
      </w:r>
      <w:r w:rsidR="00042706">
        <w:t>Инцидент</w:t>
      </w:r>
      <w:r w:rsidR="00A10F3F">
        <w:t>а</w:t>
      </w:r>
      <w:r w:rsidR="00986AC2" w:rsidRPr="004A5241">
        <w:t xml:space="preserve">, </w:t>
      </w:r>
      <w:r w:rsidR="0094155A">
        <w:t xml:space="preserve">при наличии возможности </w:t>
      </w:r>
      <w:r w:rsidR="00986AC2" w:rsidRPr="004A5241">
        <w:t xml:space="preserve">устраняет вызвавшую его причину и закрывает </w:t>
      </w:r>
      <w:r w:rsidR="00042706">
        <w:t>Инцидент</w:t>
      </w:r>
      <w:r w:rsidR="00986AC2" w:rsidRPr="004A5241">
        <w:t>. Пользователь</w:t>
      </w:r>
      <w:r w:rsidR="009A6BED">
        <w:t>,</w:t>
      </w:r>
      <w:r w:rsidR="00986AC2" w:rsidRPr="004A5241">
        <w:t xml:space="preserve"> создавший </w:t>
      </w:r>
      <w:r w:rsidR="00042706">
        <w:t>Инцидент</w:t>
      </w:r>
      <w:r w:rsidR="009A6BED">
        <w:t>,</w:t>
      </w:r>
      <w:r w:rsidR="00986AC2" w:rsidRPr="004A5241">
        <w:t xml:space="preserve"> оповещается (по электронной почте) о завершении работ.</w:t>
      </w:r>
    </w:p>
    <w:p w:rsidR="0094155A" w:rsidRPr="00593700" w:rsidRDefault="00986AC2" w:rsidP="000B6FC1">
      <w:pPr>
        <w:ind w:firstLine="708"/>
      </w:pPr>
      <w:r w:rsidRPr="004A5241">
        <w:t xml:space="preserve">При невозможности решения </w:t>
      </w:r>
      <w:r w:rsidR="00042706">
        <w:t>Инцидент</w:t>
      </w:r>
      <w:r w:rsidR="00A10F3F">
        <w:t>а</w:t>
      </w:r>
      <w:r w:rsidR="00B64132" w:rsidRPr="004A5241">
        <w:t xml:space="preserve"> </w:t>
      </w:r>
      <w:r w:rsidRPr="004A5241">
        <w:t xml:space="preserve">на </w:t>
      </w:r>
      <w:r w:rsidR="004809BD">
        <w:t>2ЛТП</w:t>
      </w:r>
      <w:r w:rsidRPr="004A5241">
        <w:t>, он</w:t>
      </w:r>
      <w:r w:rsidR="00B64132">
        <w:t>о</w:t>
      </w:r>
      <w:r w:rsidRPr="004A5241">
        <w:t xml:space="preserve"> должн</w:t>
      </w:r>
      <w:r w:rsidR="00B64132">
        <w:t>о</w:t>
      </w:r>
      <w:r w:rsidRPr="004A5241">
        <w:t xml:space="preserve"> быть переведен</w:t>
      </w:r>
      <w:r w:rsidR="000B6FC1">
        <w:t>о</w:t>
      </w:r>
      <w:r w:rsidRPr="004A5241">
        <w:t xml:space="preserve"> на </w:t>
      </w:r>
      <w:r w:rsidR="004809BD">
        <w:t>3ЛТП</w:t>
      </w:r>
      <w:r w:rsidR="007820CB">
        <w:t xml:space="preserve"> </w:t>
      </w:r>
      <w:r w:rsidRPr="004A5241">
        <w:t>для проведения диагностики и решения.</w:t>
      </w:r>
      <w:r w:rsidR="0094155A">
        <w:t xml:space="preserve"> Для </w:t>
      </w:r>
      <w:r w:rsidR="00693E37">
        <w:t xml:space="preserve">перевода </w:t>
      </w:r>
      <w:r w:rsidR="00042706">
        <w:t>Инцидент</w:t>
      </w:r>
      <w:r w:rsidR="00C54B16">
        <w:t>а</w:t>
      </w:r>
      <w:r w:rsidR="00693E37">
        <w:t xml:space="preserve"> на </w:t>
      </w:r>
      <w:r w:rsidR="004809BD">
        <w:t>3ЛТП</w:t>
      </w:r>
      <w:r w:rsidR="00693E37">
        <w:t>,</w:t>
      </w:r>
      <w:r w:rsidR="0094155A">
        <w:t xml:space="preserve"> сотрудник </w:t>
      </w:r>
      <w:r w:rsidR="004809BD">
        <w:t>2ЛТП</w:t>
      </w:r>
      <w:r w:rsidR="0094155A">
        <w:t xml:space="preserve"> </w:t>
      </w:r>
      <w:r w:rsidR="00575341">
        <w:t xml:space="preserve">маршрутизирует заявку в </w:t>
      </w:r>
      <w:r w:rsidR="00575341">
        <w:rPr>
          <w:lang w:val="en-US"/>
        </w:rPr>
        <w:t>OTRS</w:t>
      </w:r>
      <w:r w:rsidR="00575341">
        <w:t xml:space="preserve"> на очередь</w:t>
      </w:r>
      <w:r w:rsidR="005D71B0">
        <w:t xml:space="preserve"> 3ЛТП</w:t>
      </w:r>
      <w:r w:rsidR="00375FD4">
        <w:t xml:space="preserve"> с подробным описанием </w:t>
      </w:r>
      <w:r w:rsidR="00042706">
        <w:t>Инцидент</w:t>
      </w:r>
      <w:r w:rsidR="00375FD4">
        <w:t>а</w:t>
      </w:r>
      <w:r w:rsidR="000B6FC1">
        <w:t>.</w:t>
      </w:r>
    </w:p>
    <w:p w:rsidR="00986AC2" w:rsidRPr="004A5241" w:rsidRDefault="00986AC2" w:rsidP="00986AC2">
      <w:pPr>
        <w:ind w:firstLine="708"/>
      </w:pPr>
      <w:r w:rsidRPr="004A5241">
        <w:t xml:space="preserve">Координатор рабочей группы должен проверять перечень </w:t>
      </w:r>
      <w:r w:rsidR="00172279" w:rsidRPr="004A5241">
        <w:t xml:space="preserve">заданий </w:t>
      </w:r>
      <w:r w:rsidRPr="004A5241">
        <w:t xml:space="preserve">своей группы на наличие новых с периодичностью не реже чем один раз в час и назначать </w:t>
      </w:r>
      <w:r w:rsidR="00172279" w:rsidRPr="004A5241">
        <w:t xml:space="preserve">задание </w:t>
      </w:r>
      <w:r w:rsidRPr="004A5241">
        <w:t xml:space="preserve">внутри </w:t>
      </w:r>
      <w:r w:rsidR="00C54B16">
        <w:t>р</w:t>
      </w:r>
      <w:r w:rsidRPr="004A5241">
        <w:t xml:space="preserve">абочей группы или решать самостоятельно. </w:t>
      </w:r>
      <w:r w:rsidR="00F70386" w:rsidRPr="00F70386">
        <w:t>Координатор отслеживает изменение статусов назначенных заданий своей группы для минимизации времени их обработки. </w:t>
      </w:r>
    </w:p>
    <w:p w:rsidR="00986AC2" w:rsidRPr="004A5241" w:rsidRDefault="00042706" w:rsidP="00986AC2">
      <w:pPr>
        <w:ind w:firstLine="708"/>
      </w:pPr>
      <w:r>
        <w:t>Исполнитель</w:t>
      </w:r>
      <w:r w:rsidR="0033469C" w:rsidRPr="004A5241">
        <w:t xml:space="preserve"> </w:t>
      </w:r>
      <w:r w:rsidR="004809BD">
        <w:t>3ЛТП</w:t>
      </w:r>
      <w:r w:rsidR="00986AC2" w:rsidRPr="004A5241">
        <w:t xml:space="preserve">, приступая к обработке </w:t>
      </w:r>
      <w:r w:rsidR="0033469C" w:rsidRPr="004A5241">
        <w:t xml:space="preserve">задания по </w:t>
      </w:r>
      <w:r>
        <w:t>Инцидент</w:t>
      </w:r>
      <w:r w:rsidR="0033469C" w:rsidRPr="004A5241">
        <w:t xml:space="preserve">у </w:t>
      </w:r>
      <w:r w:rsidR="00986AC2" w:rsidRPr="004A5241">
        <w:t xml:space="preserve">изменяет </w:t>
      </w:r>
      <w:r w:rsidR="00575341">
        <w:t>исполнителя</w:t>
      </w:r>
      <w:r w:rsidR="00986AC2" w:rsidRPr="004A5241">
        <w:t xml:space="preserve"> </w:t>
      </w:r>
      <w:r w:rsidR="00575341">
        <w:t xml:space="preserve">заявки в </w:t>
      </w:r>
      <w:r w:rsidR="00575341">
        <w:rPr>
          <w:lang w:val="en-US"/>
        </w:rPr>
        <w:t>OTRS</w:t>
      </w:r>
      <w:r w:rsidR="00986AC2" w:rsidRPr="004A5241">
        <w:t>»</w:t>
      </w:r>
      <w:r w:rsidR="006B3001" w:rsidRPr="004A5241">
        <w:t>.</w:t>
      </w:r>
      <w:r w:rsidR="00986AC2" w:rsidRPr="004A5241">
        <w:t xml:space="preserve"> </w:t>
      </w:r>
      <w:r>
        <w:t>Исполнитель</w:t>
      </w:r>
      <w:r w:rsidR="00986AC2" w:rsidRPr="004A5241">
        <w:t xml:space="preserve"> группы, на которую произведено назначение, анализирует </w:t>
      </w:r>
      <w:r w:rsidR="0033469C" w:rsidRPr="004A5241">
        <w:t>задание</w:t>
      </w:r>
      <w:r w:rsidR="00986AC2" w:rsidRPr="004A5241">
        <w:t xml:space="preserve">, выявляет причину сбоя. После устранения причины сбоя закрывает </w:t>
      </w:r>
      <w:r w:rsidR="0033469C" w:rsidRPr="004A5241">
        <w:t>з</w:t>
      </w:r>
      <w:r w:rsidR="006B3001" w:rsidRPr="004A5241">
        <w:t>ад</w:t>
      </w:r>
      <w:r w:rsidR="004F7DCD">
        <w:t>а</w:t>
      </w:r>
      <w:r w:rsidR="00B56D7C">
        <w:t>чу</w:t>
      </w:r>
      <w:r w:rsidR="00986AC2" w:rsidRPr="004A5241">
        <w:t xml:space="preserve">, а пользователь, создавший </w:t>
      </w:r>
      <w:r>
        <w:t>Инцидент</w:t>
      </w:r>
      <w:r w:rsidR="00986AC2" w:rsidRPr="004A5241">
        <w:t>,</w:t>
      </w:r>
      <w:r w:rsidR="0010170D">
        <w:t xml:space="preserve"> автоматически</w:t>
      </w:r>
      <w:r w:rsidR="00986AC2" w:rsidRPr="004A5241">
        <w:t xml:space="preserve"> оповещается</w:t>
      </w:r>
      <w:r w:rsidR="0010170D">
        <w:t xml:space="preserve"> системой регистрации инцидентов</w:t>
      </w:r>
      <w:r w:rsidR="00986AC2" w:rsidRPr="004A5241">
        <w:t xml:space="preserve"> о завершении работ по электронной почте.</w:t>
      </w:r>
    </w:p>
    <w:p w:rsidR="0033469C" w:rsidRPr="004A5241" w:rsidRDefault="0033469C" w:rsidP="0033469C">
      <w:pPr>
        <w:ind w:firstLine="708"/>
      </w:pPr>
      <w:r w:rsidRPr="004A5241">
        <w:t>Если назначено несколько заданий одновременно, то выбор последовательно</w:t>
      </w:r>
      <w:r w:rsidR="00206455">
        <w:t>сти для решения осуществляется к</w:t>
      </w:r>
      <w:r w:rsidRPr="004A5241">
        <w:t>оординатором группы на основании Приоритетов – зада</w:t>
      </w:r>
      <w:r w:rsidR="00B56D7C">
        <w:t>чи</w:t>
      </w:r>
      <w:r w:rsidRPr="004A5241">
        <w:t xml:space="preserve"> более высокого приоритета решаются в первую очередь, зада</w:t>
      </w:r>
      <w:r w:rsidR="00B56D7C">
        <w:t>чи</w:t>
      </w:r>
      <w:r w:rsidRPr="004A5241">
        <w:t xml:space="preserve"> с одинаковыми приоритетами решаются в порядке поступления.</w:t>
      </w:r>
    </w:p>
    <w:p w:rsidR="0033469C" w:rsidRPr="004A5241" w:rsidRDefault="0033469C" w:rsidP="0033469C">
      <w:pPr>
        <w:ind w:firstLine="708"/>
      </w:pPr>
      <w:r w:rsidRPr="004A5241">
        <w:t xml:space="preserve">При необходимости, </w:t>
      </w:r>
      <w:r w:rsidR="00042706">
        <w:t>Исполнитель</w:t>
      </w:r>
      <w:r w:rsidRPr="004A5241">
        <w:t xml:space="preserve"> может запрашивать дополнительную информацию у Инициатора через сотрудников </w:t>
      </w:r>
      <w:r w:rsidR="004809BD">
        <w:t>2ЛТП</w:t>
      </w:r>
      <w:r w:rsidRPr="004A5241">
        <w:t xml:space="preserve">, </w:t>
      </w:r>
      <w:r w:rsidR="00575341">
        <w:t xml:space="preserve">заявка в </w:t>
      </w:r>
      <w:r w:rsidR="00575341">
        <w:rPr>
          <w:lang w:val="en-US"/>
        </w:rPr>
        <w:t>OTRS</w:t>
      </w:r>
      <w:r w:rsidR="00B56D7C">
        <w:t xml:space="preserve"> </w:t>
      </w:r>
      <w:r w:rsidRPr="004A5241">
        <w:t>при этом</w:t>
      </w:r>
      <w:r w:rsidR="00B56D7C">
        <w:t xml:space="preserve">, </w:t>
      </w:r>
      <w:r w:rsidR="00B56D7C" w:rsidRPr="004A5241">
        <w:t xml:space="preserve">сотрудниками </w:t>
      </w:r>
      <w:r w:rsidR="004809BD">
        <w:t>3ЛТП</w:t>
      </w:r>
      <w:r w:rsidR="00B56D7C">
        <w:t>,</w:t>
      </w:r>
      <w:r w:rsidRPr="004A5241">
        <w:t xml:space="preserve"> переводится в статус «В ожидании</w:t>
      </w:r>
      <w:r w:rsidR="005C6CCA" w:rsidRPr="004A5241">
        <w:t xml:space="preserve"> </w:t>
      </w:r>
      <w:r w:rsidR="00575341">
        <w:t>клиента</w:t>
      </w:r>
      <w:r w:rsidRPr="004A5241">
        <w:t>». При получении необходимой информации задание переводится в статус «</w:t>
      </w:r>
      <w:r w:rsidR="005C6CCA" w:rsidRPr="004A5241">
        <w:t>В работе</w:t>
      </w:r>
      <w:r w:rsidRPr="004A5241">
        <w:t xml:space="preserve">». При неполучении данных в течение 3 рабочих дней </w:t>
      </w:r>
      <w:r w:rsidR="00042706">
        <w:t>Обращение</w:t>
      </w:r>
      <w:r w:rsidRPr="004A5241">
        <w:t xml:space="preserve"> переводится в статус «Отменено».</w:t>
      </w:r>
    </w:p>
    <w:p w:rsidR="00986AC2" w:rsidRPr="004A5241" w:rsidRDefault="00986AC2" w:rsidP="00986AC2">
      <w:pPr>
        <w:ind w:firstLine="708"/>
      </w:pPr>
      <w:r w:rsidRPr="004A5241">
        <w:t xml:space="preserve">При переводе </w:t>
      </w:r>
      <w:r w:rsidR="00042706">
        <w:t>Инцидент</w:t>
      </w:r>
      <w:r w:rsidRPr="004A5241">
        <w:t>а в статус «</w:t>
      </w:r>
      <w:r w:rsidR="00B56D7C">
        <w:t>Выполнено</w:t>
      </w:r>
      <w:r w:rsidRPr="004A5241">
        <w:t xml:space="preserve">» </w:t>
      </w:r>
      <w:r w:rsidR="00042706">
        <w:t>Исполнитель</w:t>
      </w:r>
      <w:r w:rsidRPr="004A5241">
        <w:t xml:space="preserve"> должен отразить результат выполненной работы (развернутый способ решения </w:t>
      </w:r>
      <w:r w:rsidR="00042706">
        <w:t>Инцидент</w:t>
      </w:r>
      <w:r w:rsidRPr="004A5241">
        <w:t xml:space="preserve">а) в карточке </w:t>
      </w:r>
      <w:r w:rsidR="005D71B0">
        <w:t>заявки</w:t>
      </w:r>
      <w:r w:rsidR="002823D2" w:rsidRPr="004A5241">
        <w:t>, в т.ч. причину сбоя и может ли повторится сбой в дальнейшем</w:t>
      </w:r>
      <w:r w:rsidRPr="004A5241">
        <w:t>.</w:t>
      </w:r>
    </w:p>
    <w:p w:rsidR="00A23DEA" w:rsidRPr="004A5241" w:rsidRDefault="00A23DEA" w:rsidP="002B3AE5">
      <w:pPr>
        <w:ind w:firstLine="708"/>
      </w:pPr>
      <w:r w:rsidRPr="004A5241">
        <w:t>Е</w:t>
      </w:r>
      <w:r w:rsidR="00F4461F" w:rsidRPr="004A5241">
        <w:t>сли</w:t>
      </w:r>
      <w:r w:rsidRPr="004A5241">
        <w:t xml:space="preserve"> </w:t>
      </w:r>
      <w:r w:rsidR="00F4461F" w:rsidRPr="004A5241">
        <w:t>причина</w:t>
      </w:r>
      <w:r w:rsidR="007C5F93" w:rsidRPr="004A5241">
        <w:t xml:space="preserve"> </w:t>
      </w:r>
      <w:r w:rsidR="00F4461F" w:rsidRPr="004A5241">
        <w:t>сбоя</w:t>
      </w:r>
      <w:r w:rsidR="009C0612">
        <w:t>,</w:t>
      </w:r>
      <w:r w:rsidR="007C5F93" w:rsidRPr="004A5241">
        <w:t xml:space="preserve"> в назначенной группе </w:t>
      </w:r>
      <w:r w:rsidR="004809BD">
        <w:t>3ЛТП</w:t>
      </w:r>
      <w:r w:rsidR="00D76FC7">
        <w:t xml:space="preserve"> </w:t>
      </w:r>
      <w:r w:rsidR="00B526E4" w:rsidRPr="004A5241">
        <w:t>в рамках зон</w:t>
      </w:r>
      <w:r w:rsidR="002018C8">
        <w:t>ы</w:t>
      </w:r>
      <w:r w:rsidR="00B526E4" w:rsidRPr="004A5241">
        <w:t xml:space="preserve"> ответственности</w:t>
      </w:r>
      <w:r w:rsidR="0033469C" w:rsidRPr="004A5241">
        <w:t xml:space="preserve"> </w:t>
      </w:r>
      <w:r w:rsidR="00F4461F" w:rsidRPr="004A5241">
        <w:t>не выявлена</w:t>
      </w:r>
      <w:r w:rsidR="00892C9B" w:rsidRPr="004A5241">
        <w:t>, то</w:t>
      </w:r>
      <w:r w:rsidR="00636A27" w:rsidRPr="004A5241">
        <w:t xml:space="preserve"> </w:t>
      </w:r>
      <w:r w:rsidR="0033469C" w:rsidRPr="004A5241">
        <w:t xml:space="preserve">задание </w:t>
      </w:r>
      <w:r w:rsidR="007C5F93" w:rsidRPr="004A5241">
        <w:t xml:space="preserve">должно быть </w:t>
      </w:r>
      <w:r w:rsidR="002018C8">
        <w:t>«Закрыто» с описанием того, что проблема не входит в зону ответственности</w:t>
      </w:r>
      <w:r w:rsidR="00B526E4" w:rsidRPr="004A5241">
        <w:t xml:space="preserve"> </w:t>
      </w:r>
      <w:r w:rsidR="004809BD">
        <w:t>3ЛТП</w:t>
      </w:r>
      <w:r w:rsidR="00636A27" w:rsidRPr="004A5241">
        <w:t>.</w:t>
      </w:r>
      <w:r w:rsidR="001416F4" w:rsidRPr="004A5241">
        <w:t xml:space="preserve"> </w:t>
      </w:r>
      <w:r w:rsidR="00301BBA">
        <w:t xml:space="preserve">В таком случае </w:t>
      </w:r>
      <w:r w:rsidR="004809BD">
        <w:t>2ЛТП</w:t>
      </w:r>
      <w:r w:rsidR="00301BBA">
        <w:t xml:space="preserve"> возвращается к анализу проблемы и поиску решения, либо закрывает задачу с указанием причин закрытия.</w:t>
      </w:r>
    </w:p>
    <w:p w:rsidR="002B3AE5" w:rsidRPr="004A5241" w:rsidRDefault="002B3AE5" w:rsidP="00B526E4">
      <w:pPr>
        <w:ind w:firstLine="708"/>
      </w:pPr>
      <w:r w:rsidRPr="004A5241">
        <w:t>Если информация о сбое приходит</w:t>
      </w:r>
      <w:r w:rsidR="00193110">
        <w:t xml:space="preserve"> в виде электронного письма от </w:t>
      </w:r>
      <w:r w:rsidR="00B030F7">
        <w:t>Систем</w:t>
      </w:r>
      <w:r w:rsidRPr="004A5241">
        <w:t>ы мониторинга, то процесс разрешения идентичен процессу разрешения обращени</w:t>
      </w:r>
      <w:r w:rsidR="00193110">
        <w:t>я, поступившего от пользователя</w:t>
      </w:r>
      <w:r w:rsidRPr="004A5241">
        <w:t>.</w:t>
      </w:r>
    </w:p>
    <w:p w:rsidR="005C4060" w:rsidRPr="004A5241" w:rsidRDefault="005C4060" w:rsidP="005C4060">
      <w:pPr>
        <w:ind w:firstLine="708"/>
      </w:pPr>
      <w:r w:rsidRPr="004A5241">
        <w:t xml:space="preserve">Закрытие </w:t>
      </w:r>
      <w:r w:rsidR="00042706">
        <w:t>Инцидент</w:t>
      </w:r>
      <w:r w:rsidRPr="004A5241">
        <w:t xml:space="preserve">а и соответственно связанного с ним обращения осуществляется установкой соответствующего статуса в </w:t>
      </w:r>
      <w:r w:rsidR="00787C76">
        <w:t>OTRS</w:t>
      </w:r>
      <w:r w:rsidRPr="004A5241">
        <w:t>.</w:t>
      </w:r>
    </w:p>
    <w:p w:rsidR="00B82553" w:rsidRPr="004A5241" w:rsidRDefault="005C4060" w:rsidP="005C4060">
      <w:pPr>
        <w:ind w:firstLine="708"/>
      </w:pPr>
      <w:r w:rsidRPr="004A5241">
        <w:t xml:space="preserve">Информирование пользователя о разрешении </w:t>
      </w:r>
      <w:r w:rsidR="00042706">
        <w:t>Инцидент</w:t>
      </w:r>
      <w:r w:rsidRPr="004A5241">
        <w:t>а осуществляется по электронной почте</w:t>
      </w:r>
      <w:r w:rsidR="00D92E54" w:rsidRPr="004A5241">
        <w:t xml:space="preserve"> </w:t>
      </w:r>
      <w:r w:rsidRPr="004A5241">
        <w:t>в автоматическом режиме.</w:t>
      </w:r>
      <w:r w:rsidR="00B82553" w:rsidRPr="004A5241">
        <w:t xml:space="preserve"> </w:t>
      </w:r>
    </w:p>
    <w:p w:rsidR="009D1450" w:rsidRPr="004A5241" w:rsidRDefault="009D1450" w:rsidP="005C4060">
      <w:pPr>
        <w:ind w:firstLine="708"/>
      </w:pPr>
      <w:r w:rsidRPr="004A5241">
        <w:t>Повторное открытие</w:t>
      </w:r>
      <w:r w:rsidR="00D36136" w:rsidRPr="004A5241">
        <w:t xml:space="preserve"> закрытого</w:t>
      </w:r>
      <w:r w:rsidRPr="004A5241">
        <w:t xml:space="preserve"> </w:t>
      </w:r>
      <w:r w:rsidR="00042706">
        <w:t>Инцидент</w:t>
      </w:r>
      <w:r w:rsidRPr="004A5241">
        <w:t>а</w:t>
      </w:r>
      <w:r w:rsidR="00D36136" w:rsidRPr="004A5241">
        <w:t xml:space="preserve"> возможно только в случае, если сбой, описанный в обращении не устранен. Для решения проблемы, которая с первоначальной уже решенной проблемой никаким образом не свя</w:t>
      </w:r>
      <w:r w:rsidR="002F123A">
        <w:t xml:space="preserve">зана необходимо заводить новое </w:t>
      </w:r>
      <w:r w:rsidR="00042706">
        <w:t>Обращение</w:t>
      </w:r>
      <w:r w:rsidR="00D36136" w:rsidRPr="004A5241">
        <w:t>.</w:t>
      </w:r>
    </w:p>
    <w:p w:rsidR="00037C38" w:rsidRPr="004A5241" w:rsidRDefault="00F37DD1" w:rsidP="00D65C31">
      <w:pPr>
        <w:pStyle w:val="21"/>
        <w:ind w:left="357" w:hanging="357"/>
      </w:pPr>
      <w:bookmarkStart w:id="26" w:name="_Toc435605981"/>
      <w:bookmarkStart w:id="27" w:name="_Toc449444421"/>
      <w:bookmarkStart w:id="28" w:name="_Toc118373477"/>
      <w:r>
        <w:t>Авария или М</w:t>
      </w:r>
      <w:r w:rsidR="00037C38" w:rsidRPr="004A5241">
        <w:t xml:space="preserve">ассовый </w:t>
      </w:r>
      <w:r w:rsidR="00042706">
        <w:t>Инцидент</w:t>
      </w:r>
      <w:r w:rsidR="00037C38" w:rsidRPr="004A5241">
        <w:t xml:space="preserve">, связанный со </w:t>
      </w:r>
      <w:r w:rsidR="00B1048B" w:rsidRPr="004A5241">
        <w:t>сбоем в</w:t>
      </w:r>
      <w:r w:rsidR="00037C38" w:rsidRPr="004A5241">
        <w:t xml:space="preserve"> работе </w:t>
      </w:r>
      <w:bookmarkEnd w:id="26"/>
      <w:bookmarkEnd w:id="27"/>
      <w:r w:rsidR="009A3B80">
        <w:t>Витрины</w:t>
      </w:r>
      <w:bookmarkEnd w:id="28"/>
    </w:p>
    <w:p w:rsidR="007C5F93" w:rsidRPr="004A5241" w:rsidRDefault="00F37DD1" w:rsidP="00171821">
      <w:pPr>
        <w:ind w:firstLine="708"/>
      </w:pPr>
      <w:r>
        <w:t>Процесс работы с М</w:t>
      </w:r>
      <w:r w:rsidR="00037C38" w:rsidRPr="004A5241">
        <w:t xml:space="preserve">ассовым </w:t>
      </w:r>
      <w:r w:rsidR="00042706">
        <w:t>Инцидент</w:t>
      </w:r>
      <w:r w:rsidR="00037C38" w:rsidRPr="004A5241">
        <w:t xml:space="preserve">ом организован аналогично процессу работы с </w:t>
      </w:r>
      <w:r w:rsidR="00042706">
        <w:t>Инцидент</w:t>
      </w:r>
      <w:r w:rsidR="00037C38" w:rsidRPr="004A5241">
        <w:t xml:space="preserve">ом, связанным со сбоем в работе </w:t>
      </w:r>
      <w:r w:rsidR="009A3B80">
        <w:t>Витрины</w:t>
      </w:r>
      <w:r w:rsidR="00037C38" w:rsidRPr="004A5241">
        <w:t xml:space="preserve">, приоритет разрешения при этом назначается наивысший. </w:t>
      </w:r>
    </w:p>
    <w:p w:rsidR="007C5F93" w:rsidRPr="004A5241" w:rsidRDefault="00037C38" w:rsidP="00171821">
      <w:pPr>
        <w:ind w:firstLine="708"/>
      </w:pPr>
      <w:r w:rsidRPr="004A5241">
        <w:t xml:space="preserve">Обращения пользователей и сообщения от </w:t>
      </w:r>
      <w:r w:rsidR="00B030F7">
        <w:t>Систем</w:t>
      </w:r>
      <w:r w:rsidRPr="004A5241">
        <w:t xml:space="preserve">ы мониторинга регистрируются в </w:t>
      </w:r>
      <w:r w:rsidR="00787C76">
        <w:t>OTRS</w:t>
      </w:r>
      <w:r w:rsidRPr="004A5241">
        <w:t xml:space="preserve"> и анализируются. Если в результате анализа зарегистрированных</w:t>
      </w:r>
      <w:r w:rsidR="00F37DD1">
        <w:t xml:space="preserve"> обращений выявляются признаки М</w:t>
      </w:r>
      <w:r w:rsidRPr="004A5241">
        <w:t xml:space="preserve">ассового </w:t>
      </w:r>
      <w:r w:rsidR="00042706">
        <w:t>Инцидент</w:t>
      </w:r>
      <w:r w:rsidR="00F37DD1">
        <w:t xml:space="preserve">а, то в </w:t>
      </w:r>
      <w:r w:rsidR="00787C76">
        <w:t>OTRS</w:t>
      </w:r>
      <w:r w:rsidR="00224596">
        <w:t xml:space="preserve"> </w:t>
      </w:r>
      <w:r w:rsidR="00F37DD1">
        <w:t>регистрируется М</w:t>
      </w:r>
      <w:r w:rsidRPr="004A5241">
        <w:t xml:space="preserve">ассовый </w:t>
      </w:r>
      <w:r w:rsidR="00042706">
        <w:t>Инцидент</w:t>
      </w:r>
      <w:r w:rsidRPr="004A5241">
        <w:t xml:space="preserve"> и к нему прикрепляются соответствующие обращения пользователей, разрешение которых будет связано с разрешением </w:t>
      </w:r>
      <w:r w:rsidR="00F37DD1">
        <w:t>М</w:t>
      </w:r>
      <w:r w:rsidRPr="004A5241">
        <w:t xml:space="preserve">ассового </w:t>
      </w:r>
      <w:r w:rsidR="00042706">
        <w:t>Инцидент</w:t>
      </w:r>
      <w:r w:rsidRPr="004A5241">
        <w:t xml:space="preserve">а. </w:t>
      </w:r>
    </w:p>
    <w:p w:rsidR="00037C38" w:rsidRPr="004A5241" w:rsidRDefault="00F37DD1" w:rsidP="00171821">
      <w:pPr>
        <w:ind w:firstLine="708"/>
      </w:pPr>
      <w:r>
        <w:t xml:space="preserve">Регистрация в </w:t>
      </w:r>
      <w:r w:rsidR="00787C76">
        <w:t>OTRS</w:t>
      </w:r>
      <w:r>
        <w:t xml:space="preserve"> М</w:t>
      </w:r>
      <w:r w:rsidR="00037C38" w:rsidRPr="004A5241">
        <w:t xml:space="preserve">ассового </w:t>
      </w:r>
      <w:r w:rsidR="00042706">
        <w:t>Инцидент</w:t>
      </w:r>
      <w:r w:rsidR="00037C38" w:rsidRPr="004A5241">
        <w:t xml:space="preserve">а по сообщению от </w:t>
      </w:r>
      <w:r w:rsidR="00B030F7">
        <w:t>Систем</w:t>
      </w:r>
      <w:r w:rsidR="00037C38" w:rsidRPr="004A5241">
        <w:t>ы мониторинга осуществляется на основе анали</w:t>
      </w:r>
      <w:r>
        <w:t>за этих сообщений. Регистрация М</w:t>
      </w:r>
      <w:r w:rsidR="00037C38" w:rsidRPr="004A5241">
        <w:t xml:space="preserve">ассового </w:t>
      </w:r>
      <w:r w:rsidR="00042706">
        <w:t>Инцидент</w:t>
      </w:r>
      <w:r w:rsidR="00037C38" w:rsidRPr="004A5241">
        <w:t>а осуществляется спе</w:t>
      </w:r>
      <w:r w:rsidR="007C5F93" w:rsidRPr="004A5241">
        <w:t xml:space="preserve">циалистами </w:t>
      </w:r>
      <w:r w:rsidR="004809BD">
        <w:t>2ЛТП</w:t>
      </w:r>
      <w:r w:rsidR="00037C38" w:rsidRPr="004A5241">
        <w:t>.</w:t>
      </w:r>
    </w:p>
    <w:p w:rsidR="00037C38" w:rsidRPr="004A5241" w:rsidRDefault="00037C38" w:rsidP="00171821">
      <w:pPr>
        <w:ind w:firstLine="708"/>
      </w:pPr>
      <w:r w:rsidRPr="004A5241" w:rsidDel="00F010CB">
        <w:t xml:space="preserve">Если сообщение от </w:t>
      </w:r>
      <w:r w:rsidR="00B030F7">
        <w:t>Систем</w:t>
      </w:r>
      <w:r w:rsidRPr="004A5241" w:rsidDel="00F010CB">
        <w:t xml:space="preserve">ы мониторинга, вызвавшее регистрацию </w:t>
      </w:r>
      <w:r w:rsidR="00F37DD1">
        <w:t>М</w:t>
      </w:r>
      <w:r w:rsidRPr="004A5241" w:rsidDel="00F010CB">
        <w:t xml:space="preserve">ассового </w:t>
      </w:r>
      <w:r w:rsidR="00042706">
        <w:t>Инцидент</w:t>
      </w:r>
      <w:r w:rsidRPr="004A5241" w:rsidDel="00F010CB">
        <w:t>а</w:t>
      </w:r>
      <w:r w:rsidRPr="004A5241">
        <w:t>,</w:t>
      </w:r>
      <w:r w:rsidRPr="004A5241" w:rsidDel="00F010CB">
        <w:t xml:space="preserve"> </w:t>
      </w:r>
      <w:r w:rsidR="00ED723E" w:rsidRPr="004A5241">
        <w:t>поступило</w:t>
      </w:r>
      <w:r w:rsidRPr="004A5241" w:rsidDel="00F010CB">
        <w:t xml:space="preserve"> раньше обращений пользователей, то по </w:t>
      </w:r>
      <w:r w:rsidR="00ED723E" w:rsidRPr="004A5241">
        <w:t xml:space="preserve">обращениям пользователей </w:t>
      </w:r>
      <w:r w:rsidR="00F37DD1">
        <w:t>новый М</w:t>
      </w:r>
      <w:r w:rsidRPr="004A5241" w:rsidDel="00F010CB">
        <w:t xml:space="preserve">ассовый </w:t>
      </w:r>
      <w:r w:rsidR="00042706">
        <w:t>Инцидент</w:t>
      </w:r>
      <w:r w:rsidR="00ED723E" w:rsidRPr="004A5241">
        <w:t xml:space="preserve"> </w:t>
      </w:r>
      <w:r w:rsidR="00ED723E" w:rsidRPr="004A5241" w:rsidDel="00F010CB">
        <w:t>не регистрируется</w:t>
      </w:r>
      <w:r w:rsidR="00171821" w:rsidRPr="004A5241">
        <w:t>;</w:t>
      </w:r>
      <w:r w:rsidRPr="004A5241" w:rsidDel="00F010CB">
        <w:t xml:space="preserve"> обращения пользователей прикрепляются к </w:t>
      </w:r>
      <w:r w:rsidR="00F37DD1">
        <w:t>уже зарегистрированному М</w:t>
      </w:r>
      <w:r w:rsidR="0033520F" w:rsidRPr="004A5241">
        <w:t xml:space="preserve">ассовому </w:t>
      </w:r>
      <w:r w:rsidR="00042706">
        <w:t>Инцидент</w:t>
      </w:r>
      <w:r w:rsidR="0033520F" w:rsidRPr="004A5241">
        <w:t>у</w:t>
      </w:r>
      <w:r w:rsidRPr="004A5241" w:rsidDel="00F010CB">
        <w:t>.</w:t>
      </w:r>
    </w:p>
    <w:p w:rsidR="00B526E4" w:rsidRPr="004A5241" w:rsidRDefault="00B526E4" w:rsidP="00B526E4">
      <w:pPr>
        <w:ind w:firstLine="0"/>
        <w:rPr>
          <w:i/>
        </w:rPr>
      </w:pPr>
    </w:p>
    <w:p w:rsidR="00B526E4" w:rsidRPr="004A5241" w:rsidRDefault="00B526E4" w:rsidP="00B526E4">
      <w:pPr>
        <w:pStyle w:val="21"/>
        <w:ind w:left="357" w:hanging="357"/>
      </w:pPr>
      <w:bookmarkStart w:id="29" w:name="_Toc118373478"/>
      <w:r w:rsidRPr="004A5241">
        <w:t xml:space="preserve">Мониторинг хода работ по разрешению </w:t>
      </w:r>
      <w:r w:rsidR="00042706">
        <w:t>Инцидент</w:t>
      </w:r>
      <w:r w:rsidRPr="004A5241">
        <w:t>ов</w:t>
      </w:r>
      <w:bookmarkEnd w:id="29"/>
    </w:p>
    <w:p w:rsidR="00B526E4" w:rsidRPr="005D7C7E" w:rsidRDefault="00321324" w:rsidP="00B526E4">
      <w:pPr>
        <w:ind w:firstLine="708"/>
      </w:pPr>
      <w:r w:rsidRPr="00F83691">
        <w:t xml:space="preserve">Мониторинг по разрешению </w:t>
      </w:r>
      <w:r w:rsidR="00042706" w:rsidRPr="00F83691">
        <w:t>Инцидент</w:t>
      </w:r>
      <w:r w:rsidRPr="00F83691">
        <w:t xml:space="preserve">ов осуществляет </w:t>
      </w:r>
      <w:r w:rsidR="005D7C7E" w:rsidRPr="00F83691">
        <w:t xml:space="preserve">ответственный за выполнение запроса сотрудник и </w:t>
      </w:r>
      <w:r w:rsidR="00FE24BC">
        <w:t>Контролер</w:t>
      </w:r>
      <w:r w:rsidR="00FE24BC" w:rsidRPr="00F83691">
        <w:t xml:space="preserve"> </w:t>
      </w:r>
      <w:r w:rsidRPr="00F83691">
        <w:t xml:space="preserve">группы </w:t>
      </w:r>
      <w:r w:rsidR="004809BD" w:rsidRPr="00F83691">
        <w:t>2ЛТП</w:t>
      </w:r>
      <w:r w:rsidRPr="00F83691">
        <w:t>.</w:t>
      </w:r>
      <w:r w:rsidR="005D7C7E">
        <w:t xml:space="preserve"> </w:t>
      </w:r>
    </w:p>
    <w:p w:rsidR="00C061F6" w:rsidRPr="004A5241" w:rsidRDefault="00C061F6" w:rsidP="00A969B7">
      <w:pPr>
        <w:ind w:firstLine="0"/>
      </w:pPr>
      <w:bookmarkStart w:id="30" w:name="_Toc519751740"/>
      <w:bookmarkStart w:id="31" w:name="_Toc519751741"/>
      <w:bookmarkStart w:id="32" w:name="_Toc519751763"/>
      <w:bookmarkStart w:id="33" w:name="_Toc519751764"/>
      <w:bookmarkStart w:id="34" w:name="_Toc519751765"/>
      <w:bookmarkStart w:id="35" w:name="_Toc519751766"/>
      <w:bookmarkEnd w:id="30"/>
      <w:bookmarkEnd w:id="31"/>
      <w:bookmarkEnd w:id="32"/>
      <w:bookmarkEnd w:id="33"/>
      <w:bookmarkEnd w:id="34"/>
      <w:bookmarkEnd w:id="35"/>
    </w:p>
    <w:p w:rsidR="001B7C3E" w:rsidRPr="004A5241" w:rsidRDefault="001B7C3E" w:rsidP="009F525C"/>
    <w:p w:rsidR="00F60D8E" w:rsidRPr="003551E8" w:rsidRDefault="00042706" w:rsidP="00AB4D83">
      <w:pPr>
        <w:pStyle w:val="13"/>
        <w:rPr>
          <w:rFonts w:cs="Times New Roman"/>
          <w:caps w:val="0"/>
        </w:rPr>
      </w:pPr>
      <w:bookmarkStart w:id="36" w:name="_Toc118373479"/>
      <w:r>
        <w:rPr>
          <w:rFonts w:cs="Times New Roman"/>
          <w:caps w:val="0"/>
        </w:rPr>
        <w:t>Эскалация</w:t>
      </w:r>
      <w:bookmarkEnd w:id="36"/>
    </w:p>
    <w:p w:rsidR="00F60D8E" w:rsidRPr="00402591" w:rsidRDefault="00F60D8E" w:rsidP="00AB4D83">
      <w:r w:rsidRPr="004A5241">
        <w:t xml:space="preserve">Если </w:t>
      </w:r>
      <w:r w:rsidR="00042706">
        <w:t>Инцидент</w:t>
      </w:r>
      <w:r w:rsidRPr="004A5241">
        <w:t xml:space="preserve"> </w:t>
      </w:r>
      <w:r w:rsidR="0086474D">
        <w:t>не решен</w:t>
      </w:r>
      <w:r w:rsidRPr="004A5241">
        <w:t xml:space="preserve"> в установленный срок или есть риски </w:t>
      </w:r>
      <w:r w:rsidR="00E95E96">
        <w:t>нарушить</w:t>
      </w:r>
      <w:r w:rsidRPr="004A5241">
        <w:t xml:space="preserve"> установленные сроки, Куратор</w:t>
      </w:r>
      <w:r w:rsidR="00CA3D6D">
        <w:t>/контролер</w:t>
      </w:r>
      <w:r w:rsidRPr="004A5241">
        <w:t xml:space="preserve"> </w:t>
      </w:r>
      <w:r w:rsidR="004809BD">
        <w:t>2ЛТП</w:t>
      </w:r>
      <w:r w:rsidR="00491A03" w:rsidRPr="004A5241">
        <w:t xml:space="preserve">/инициатора заявки в </w:t>
      </w:r>
      <w:r w:rsidR="00787C76">
        <w:t>OTRS</w:t>
      </w:r>
      <w:r w:rsidRPr="004A5241">
        <w:t xml:space="preserve"> должен проинформировать руководителей Ответственных подразделений (непосредственных руководителей Исполнителя), в компетенции которых находится обработка </w:t>
      </w:r>
      <w:r w:rsidR="00042706">
        <w:t>Инцидент</w:t>
      </w:r>
      <w:r w:rsidRPr="004A5241">
        <w:t>а, а также руководителей соответствующих коммерческих подразделений (см.</w:t>
      </w:r>
      <w:r w:rsidR="00011C4E">
        <w:t xml:space="preserve"> </w:t>
      </w:r>
      <w:r w:rsidR="00C651E0">
        <w:fldChar w:fldCharType="begin"/>
      </w:r>
      <w:r w:rsidR="00C651E0">
        <w:instrText xml:space="preserve"> REF _Ref518547110 \h </w:instrText>
      </w:r>
      <w:r w:rsidR="00C651E0">
        <w:fldChar w:fldCharType="separate"/>
      </w:r>
      <w:r w:rsidR="00C651E0" w:rsidRPr="0052686C">
        <w:t xml:space="preserve">Таблица </w:t>
      </w:r>
      <w:r w:rsidR="00C651E0">
        <w:rPr>
          <w:noProof/>
        </w:rPr>
        <w:t>5</w:t>
      </w:r>
      <w:r w:rsidR="00C651E0">
        <w:fldChar w:fldCharType="end"/>
      </w:r>
      <w:r w:rsidR="009F6126">
        <w:t>).</w:t>
      </w:r>
    </w:p>
    <w:p w:rsidR="00F60D8E" w:rsidRPr="004A5241" w:rsidRDefault="00042706" w:rsidP="00AB4D83">
      <w:r>
        <w:t>Эскалация</w:t>
      </w:r>
      <w:r w:rsidR="00F60D8E" w:rsidRPr="004A5241">
        <w:t xml:space="preserve"> </w:t>
      </w:r>
      <w:r>
        <w:t>Инцидент</w:t>
      </w:r>
      <w:r w:rsidR="00011C4E">
        <w:t>а</w:t>
      </w:r>
      <w:r w:rsidR="00F60D8E" w:rsidRPr="004A5241">
        <w:t xml:space="preserve"> на 1-й уровень, начинается сразу после превышения сроков установленных </w:t>
      </w:r>
      <w:r w:rsidR="00491A03" w:rsidRPr="004A5241">
        <w:t xml:space="preserve">в Таблице </w:t>
      </w:r>
      <w:r w:rsidR="00440936">
        <w:t xml:space="preserve">(см. </w:t>
      </w:r>
      <w:r w:rsidR="00C651E0">
        <w:fldChar w:fldCharType="begin"/>
      </w:r>
      <w:r w:rsidR="00C651E0">
        <w:instrText xml:space="preserve"> REF _Ref518487543 \h </w:instrText>
      </w:r>
      <w:r w:rsidR="00C651E0">
        <w:fldChar w:fldCharType="separate"/>
      </w:r>
      <w:r w:rsidR="00C651E0" w:rsidRPr="0052686C">
        <w:t xml:space="preserve">Таблица </w:t>
      </w:r>
      <w:r w:rsidR="00C651E0">
        <w:rPr>
          <w:noProof/>
        </w:rPr>
        <w:t>3</w:t>
      </w:r>
      <w:r w:rsidR="00C651E0">
        <w:fldChar w:fldCharType="end"/>
      </w:r>
      <w:r w:rsidR="00440936">
        <w:t>)</w:t>
      </w:r>
      <w:r w:rsidR="00F60D8E" w:rsidRPr="004A5241">
        <w:t xml:space="preserve"> автоматически средствами </w:t>
      </w:r>
      <w:r w:rsidR="00787C76">
        <w:t>OTRS</w:t>
      </w:r>
      <w:r w:rsidR="00F60D8E" w:rsidRPr="004A5241">
        <w:t>, копия направляется начальнику отдела/ непосредственному руководителю Куратора.</w:t>
      </w:r>
    </w:p>
    <w:p w:rsidR="00F60D8E" w:rsidRPr="004A5241" w:rsidRDefault="00042706" w:rsidP="00AB4D83">
      <w:r>
        <w:t>Эскалация</w:t>
      </w:r>
      <w:r w:rsidR="00F60D8E" w:rsidRPr="004A5241">
        <w:t xml:space="preserve"> проблемы на 2-й уровень, заместителю директора филиала, в подчинении которого находится Ответственное подразделение, производится автоматически средствами </w:t>
      </w:r>
      <w:r w:rsidR="00787C76">
        <w:t>OTRS</w:t>
      </w:r>
      <w:r w:rsidR="00F60D8E" w:rsidRPr="004A5241">
        <w:t xml:space="preserve"> после прохождения 110% времени установленного срока, копия направляется заместителю директора филиала, в подчинении которого находится подразделение, курирующее претензию.</w:t>
      </w:r>
    </w:p>
    <w:p w:rsidR="00F60D8E" w:rsidRPr="004A5241" w:rsidRDefault="00F60D8E" w:rsidP="00AB4D83">
      <w:r w:rsidRPr="004A5241">
        <w:t>Куратор</w:t>
      </w:r>
      <w:r w:rsidR="00AE5DEB" w:rsidRPr="004A5241">
        <w:t xml:space="preserve"> </w:t>
      </w:r>
      <w:r w:rsidR="004809BD">
        <w:t>2ЛТП</w:t>
      </w:r>
      <w:r w:rsidR="00AE5DEB" w:rsidRPr="004A5241">
        <w:t xml:space="preserve">/инициатора заявки в </w:t>
      </w:r>
      <w:r w:rsidR="00787C76">
        <w:t>OTRS</w:t>
      </w:r>
      <w:r w:rsidRPr="004A5241">
        <w:t xml:space="preserve"> может начать эскалацию в любой момент при нал</w:t>
      </w:r>
      <w:r w:rsidR="00AB3998">
        <w:t>ичии рисков несоблюдения установленных сроков</w:t>
      </w:r>
      <w:r w:rsidRPr="004A5241">
        <w:t>.</w:t>
      </w:r>
    </w:p>
    <w:p w:rsidR="00F60D8E" w:rsidRPr="004A5241" w:rsidRDefault="00F60D8E" w:rsidP="00AB4D83">
      <w:r w:rsidRPr="004A5241">
        <w:t xml:space="preserve">При эскалации проблемы необходимо указать номер и дату поступления </w:t>
      </w:r>
      <w:r w:rsidR="00042706">
        <w:t>Инцидент</w:t>
      </w:r>
      <w:r w:rsidR="009E4160" w:rsidRPr="004A5241">
        <w:t>а</w:t>
      </w:r>
      <w:r w:rsidRPr="004A5241">
        <w:t xml:space="preserve">, суть проблемы, краткое описание предпринятых для разрешения проблемы действий. </w:t>
      </w:r>
    </w:p>
    <w:p w:rsidR="00BF35B9" w:rsidRDefault="00BF35B9">
      <w:pPr>
        <w:ind w:firstLine="0"/>
        <w:jc w:val="left"/>
        <w:rPr>
          <w:b/>
        </w:rPr>
      </w:pPr>
    </w:p>
    <w:p w:rsidR="00F60D8E" w:rsidRPr="00A40726" w:rsidRDefault="000B6FC1" w:rsidP="00A40726">
      <w:pPr>
        <w:pStyle w:val="ae"/>
        <w:keepNext/>
        <w:rPr>
          <w:b w:val="0"/>
        </w:rPr>
      </w:pPr>
      <w:r w:rsidRPr="000B6FC1">
        <w:rPr>
          <w:sz w:val="26"/>
          <w:szCs w:val="26"/>
        </w:rPr>
        <w:t xml:space="preserve">Таблица </w:t>
      </w:r>
      <w:r w:rsidR="00C651E0">
        <w:rPr>
          <w:bCs w:val="0"/>
        </w:rPr>
        <w:t>5</w:t>
      </w:r>
      <w:r w:rsidR="00C651E0">
        <w:rPr>
          <w:sz w:val="26"/>
          <w:szCs w:val="26"/>
        </w:rPr>
        <w:t xml:space="preserve"> </w:t>
      </w:r>
      <w:r w:rsidR="00F60D8E" w:rsidRPr="00A40726">
        <w:rPr>
          <w:sz w:val="26"/>
          <w:szCs w:val="26"/>
        </w:rPr>
        <w:t>Информация об уровнях эскалации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3250"/>
        <w:gridCol w:w="3060"/>
        <w:gridCol w:w="2079"/>
      </w:tblGrid>
      <w:tr w:rsidR="00F60D8E" w:rsidRPr="004A5241" w:rsidTr="00A40726">
        <w:trPr>
          <w:tblHeader/>
        </w:trPr>
        <w:tc>
          <w:tcPr>
            <w:tcW w:w="1358" w:type="dxa"/>
            <w:shd w:val="pct12" w:color="auto" w:fill="auto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  <w:b/>
              </w:rPr>
            </w:pPr>
            <w:r w:rsidRPr="004A5241">
              <w:rPr>
                <w:rFonts w:eastAsia="Arial Unicode MS"/>
                <w:b/>
              </w:rPr>
              <w:t>Уровень эскалации</w:t>
            </w:r>
          </w:p>
        </w:tc>
        <w:tc>
          <w:tcPr>
            <w:tcW w:w="3250" w:type="dxa"/>
            <w:shd w:val="pct12" w:color="auto" w:fill="auto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  <w:b/>
              </w:rPr>
            </w:pPr>
            <w:r w:rsidRPr="004A5241">
              <w:rPr>
                <w:rFonts w:eastAsia="Arial Unicode MS"/>
                <w:b/>
              </w:rPr>
              <w:t xml:space="preserve">Руководитель, на которого производится </w:t>
            </w:r>
            <w:r w:rsidR="00042706">
              <w:rPr>
                <w:rFonts w:eastAsia="Arial Unicode MS"/>
                <w:b/>
              </w:rPr>
              <w:t>Эскалация</w:t>
            </w:r>
          </w:p>
        </w:tc>
        <w:tc>
          <w:tcPr>
            <w:tcW w:w="3060" w:type="dxa"/>
            <w:shd w:val="pct12" w:color="auto" w:fill="auto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  <w:b/>
              </w:rPr>
            </w:pPr>
            <w:r w:rsidRPr="004A5241">
              <w:rPr>
                <w:rFonts w:eastAsia="Arial Unicode MS"/>
                <w:b/>
              </w:rPr>
              <w:t>Копия</w:t>
            </w:r>
          </w:p>
        </w:tc>
        <w:tc>
          <w:tcPr>
            <w:tcW w:w="2079" w:type="dxa"/>
            <w:shd w:val="pct12" w:color="auto" w:fill="auto"/>
            <w:vAlign w:val="center"/>
          </w:tcPr>
          <w:p w:rsidR="00F60D8E" w:rsidRPr="004A5241" w:rsidRDefault="00F60D8E" w:rsidP="00AB4D83">
            <w:pPr>
              <w:ind w:firstLine="13"/>
              <w:jc w:val="center"/>
              <w:rPr>
                <w:rFonts w:eastAsia="Arial Unicode MS"/>
                <w:b/>
              </w:rPr>
            </w:pPr>
            <w:r w:rsidRPr="004A5241">
              <w:rPr>
                <w:rFonts w:eastAsia="Arial Unicode MS"/>
                <w:b/>
              </w:rPr>
              <w:t xml:space="preserve">Способ </w:t>
            </w:r>
            <w:r w:rsidRPr="004A5241">
              <w:rPr>
                <w:rFonts w:eastAsia="Arial Unicode MS"/>
              </w:rPr>
              <w:t xml:space="preserve"> </w:t>
            </w:r>
            <w:r w:rsidRPr="004A5241">
              <w:rPr>
                <w:rFonts w:eastAsia="Arial Unicode MS"/>
                <w:b/>
              </w:rPr>
              <w:t>информирования</w:t>
            </w:r>
          </w:p>
        </w:tc>
      </w:tr>
      <w:tr w:rsidR="00F60D8E" w:rsidRPr="004A5241" w:rsidTr="003551E8">
        <w:tc>
          <w:tcPr>
            <w:tcW w:w="1358" w:type="dxa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</w:rPr>
            </w:pPr>
            <w:r w:rsidRPr="004A5241">
              <w:rPr>
                <w:rFonts w:eastAsia="Arial Unicode MS"/>
              </w:rPr>
              <w:t>1</w:t>
            </w:r>
          </w:p>
        </w:tc>
        <w:tc>
          <w:tcPr>
            <w:tcW w:w="3250" w:type="dxa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</w:rPr>
            </w:pPr>
            <w:r w:rsidRPr="004A5241">
              <w:t>Начальник отдела, непосредственный руководитель Исполнителя</w:t>
            </w:r>
          </w:p>
        </w:tc>
        <w:tc>
          <w:tcPr>
            <w:tcW w:w="3060" w:type="dxa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</w:rPr>
            </w:pPr>
            <w:r w:rsidRPr="004A5241">
              <w:t xml:space="preserve">Начальник отдела, непосредственный руководитель Куратора </w:t>
            </w:r>
            <w:r w:rsidR="004809BD">
              <w:t>2ЛТП</w:t>
            </w:r>
            <w:r w:rsidRPr="004A5241">
              <w:t xml:space="preserve">/инициатора заявки в </w:t>
            </w:r>
            <w:r w:rsidR="00787C76">
              <w:t>OTRS</w:t>
            </w:r>
          </w:p>
        </w:tc>
        <w:tc>
          <w:tcPr>
            <w:tcW w:w="2079" w:type="dxa"/>
            <w:vAlign w:val="center"/>
          </w:tcPr>
          <w:p w:rsidR="00F60D8E" w:rsidRPr="004A5241" w:rsidRDefault="00F60D8E" w:rsidP="00AB4D83">
            <w:pPr>
              <w:ind w:firstLine="13"/>
              <w:jc w:val="center"/>
              <w:rPr>
                <w:rFonts w:eastAsia="Arial Unicode MS"/>
              </w:rPr>
            </w:pPr>
            <w:r w:rsidRPr="004A5241">
              <w:rPr>
                <w:rFonts w:eastAsia="Arial Unicode MS"/>
              </w:rPr>
              <w:t xml:space="preserve">информирование на </w:t>
            </w:r>
            <w:r w:rsidRPr="004A5241">
              <w:rPr>
                <w:rFonts w:eastAsia="Arial Unicode MS"/>
                <w:lang w:val="en-US"/>
              </w:rPr>
              <w:t>e</w:t>
            </w:r>
            <w:r w:rsidRPr="004A5241">
              <w:rPr>
                <w:rFonts w:eastAsia="Arial Unicode MS"/>
              </w:rPr>
              <w:t>-</w:t>
            </w:r>
            <w:r w:rsidRPr="004A5241">
              <w:rPr>
                <w:rFonts w:eastAsia="Arial Unicode MS"/>
                <w:lang w:val="en-US"/>
              </w:rPr>
              <w:t>mail</w:t>
            </w:r>
          </w:p>
        </w:tc>
      </w:tr>
      <w:tr w:rsidR="00F60D8E" w:rsidRPr="004A5241" w:rsidTr="003551E8">
        <w:tc>
          <w:tcPr>
            <w:tcW w:w="1358" w:type="dxa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</w:rPr>
            </w:pPr>
            <w:r w:rsidRPr="004A5241">
              <w:rPr>
                <w:rFonts w:eastAsia="Arial Unicode MS"/>
              </w:rPr>
              <w:t>2</w:t>
            </w:r>
          </w:p>
        </w:tc>
        <w:tc>
          <w:tcPr>
            <w:tcW w:w="3250" w:type="dxa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</w:rPr>
            </w:pPr>
            <w:r w:rsidRPr="004A5241">
              <w:t>Заместитель директора филиала, в подчинении которого находится Ответственное подразделение</w:t>
            </w:r>
          </w:p>
        </w:tc>
        <w:tc>
          <w:tcPr>
            <w:tcW w:w="3060" w:type="dxa"/>
            <w:vAlign w:val="center"/>
          </w:tcPr>
          <w:p w:rsidR="00F60D8E" w:rsidRPr="004A5241" w:rsidRDefault="00F60D8E" w:rsidP="00AB4D83">
            <w:pPr>
              <w:ind w:firstLine="0"/>
              <w:jc w:val="center"/>
              <w:rPr>
                <w:rFonts w:eastAsia="Arial Unicode MS"/>
              </w:rPr>
            </w:pPr>
            <w:r w:rsidRPr="004A5241">
              <w:t>Заместитель директора филиала, в подчинении которого находится подразделение, курирующее претензию</w:t>
            </w:r>
          </w:p>
        </w:tc>
        <w:tc>
          <w:tcPr>
            <w:tcW w:w="2079" w:type="dxa"/>
            <w:vAlign w:val="center"/>
          </w:tcPr>
          <w:p w:rsidR="00F60D8E" w:rsidRPr="004A5241" w:rsidRDefault="00F60D8E" w:rsidP="00AB4D83">
            <w:pPr>
              <w:ind w:firstLine="13"/>
              <w:jc w:val="center"/>
              <w:rPr>
                <w:rFonts w:eastAsia="Arial Unicode MS"/>
              </w:rPr>
            </w:pPr>
            <w:r w:rsidRPr="004A5241">
              <w:rPr>
                <w:rFonts w:eastAsia="Arial Unicode MS"/>
              </w:rPr>
              <w:t xml:space="preserve">информирование на </w:t>
            </w:r>
            <w:r w:rsidRPr="004A5241">
              <w:rPr>
                <w:rFonts w:eastAsia="Arial Unicode MS"/>
                <w:lang w:val="en-US"/>
              </w:rPr>
              <w:t>e</w:t>
            </w:r>
            <w:r w:rsidRPr="004A5241">
              <w:rPr>
                <w:rFonts w:eastAsia="Arial Unicode MS"/>
              </w:rPr>
              <w:t>-</w:t>
            </w:r>
            <w:r w:rsidRPr="004A5241">
              <w:rPr>
                <w:rFonts w:eastAsia="Arial Unicode MS"/>
                <w:lang w:val="en-US"/>
              </w:rPr>
              <w:t>mail</w:t>
            </w:r>
            <w:r w:rsidRPr="004A5241">
              <w:rPr>
                <w:rFonts w:eastAsia="Arial Unicode MS"/>
              </w:rPr>
              <w:t xml:space="preserve"> </w:t>
            </w:r>
          </w:p>
        </w:tc>
      </w:tr>
    </w:tbl>
    <w:p w:rsidR="00F60D8E" w:rsidRPr="004A5241" w:rsidRDefault="00F60D8E" w:rsidP="00B11FBE">
      <w:pPr>
        <w:ind w:firstLine="0"/>
      </w:pPr>
    </w:p>
    <w:p w:rsidR="00A07BBA" w:rsidRPr="003551E8" w:rsidRDefault="004A5241" w:rsidP="00767741">
      <w:pPr>
        <w:pStyle w:val="13"/>
        <w:rPr>
          <w:rFonts w:cs="Times New Roman"/>
          <w:caps w:val="0"/>
        </w:rPr>
      </w:pPr>
      <w:r>
        <w:rPr>
          <w:rFonts w:cs="Times New Roman"/>
          <w:caps w:val="0"/>
        </w:rPr>
        <w:t xml:space="preserve"> </w:t>
      </w:r>
      <w:bookmarkStart w:id="37" w:name="_Toc118373480"/>
      <w:r w:rsidR="00A07BBA" w:rsidRPr="003551E8">
        <w:rPr>
          <w:rFonts w:cs="Times New Roman"/>
          <w:caps w:val="0"/>
        </w:rPr>
        <w:t>Хранение и архивирование</w:t>
      </w:r>
      <w:bookmarkEnd w:id="37"/>
    </w:p>
    <w:p w:rsidR="001851EC" w:rsidRPr="004A5241" w:rsidRDefault="00D076BF" w:rsidP="001851EC">
      <w:pPr>
        <w:ind w:firstLine="708"/>
      </w:pPr>
      <w:r>
        <w:t xml:space="preserve">Подлинник настоящей процедуры </w:t>
      </w:r>
      <w:r w:rsidR="00874CCF" w:rsidRPr="004A5241">
        <w:t xml:space="preserve">во время срока действия хранится в отделе документационного обеспечения </w:t>
      </w:r>
      <w:r w:rsidR="004A5241">
        <w:t xml:space="preserve">и архивного хранения </w:t>
      </w:r>
      <w:r w:rsidR="00874CCF" w:rsidRPr="004A5241">
        <w:t>Департамента управления делами в соответствии с требованиями Инструкции по делопроизводству в ПАО «Ростелеком».</w:t>
      </w:r>
    </w:p>
    <w:p w:rsidR="00A07BBA" w:rsidRPr="003551E8" w:rsidRDefault="004A5241">
      <w:pPr>
        <w:pStyle w:val="13"/>
        <w:rPr>
          <w:rFonts w:cs="Times New Roman"/>
          <w:caps w:val="0"/>
        </w:rPr>
      </w:pPr>
      <w:r>
        <w:rPr>
          <w:rFonts w:cs="Times New Roman"/>
          <w:caps w:val="0"/>
        </w:rPr>
        <w:t xml:space="preserve"> </w:t>
      </w:r>
      <w:bookmarkStart w:id="38" w:name="_Toc118373481"/>
      <w:r w:rsidR="00A07BBA" w:rsidRPr="003551E8">
        <w:rPr>
          <w:rFonts w:cs="Times New Roman"/>
          <w:caps w:val="0"/>
        </w:rPr>
        <w:t>Рассылка и актуализация</w:t>
      </w:r>
      <w:bookmarkEnd w:id="38"/>
    </w:p>
    <w:p w:rsidR="003D125C" w:rsidRPr="004A5241" w:rsidRDefault="003D125C" w:rsidP="00DA0A5D">
      <w:pPr>
        <w:ind w:firstLine="708"/>
      </w:pPr>
      <w:r w:rsidRPr="004A5241">
        <w:t>Периодиче</w:t>
      </w:r>
      <w:r w:rsidR="00D076BF">
        <w:t>ская проверка данной Процедуры</w:t>
      </w:r>
      <w:r w:rsidRPr="004A5241">
        <w:t xml:space="preserve"> проводится </w:t>
      </w:r>
      <w:r w:rsidR="004809BD">
        <w:t>2ЛТП</w:t>
      </w:r>
      <w:r w:rsidRPr="004A5241">
        <w:t xml:space="preserve"> и ключевыми </w:t>
      </w:r>
      <w:r w:rsidR="00093858" w:rsidRPr="004A5241">
        <w:t xml:space="preserve">участниками эксплуатации </w:t>
      </w:r>
      <w:r w:rsidR="001955F2">
        <w:t>Витрины</w:t>
      </w:r>
      <w:r w:rsidRPr="004A5241">
        <w:t xml:space="preserve"> по мере необходимости, но не реже 1 раза в 12 месяцев.</w:t>
      </w:r>
    </w:p>
    <w:p w:rsidR="003D125C" w:rsidRPr="004A5241" w:rsidRDefault="003D125C" w:rsidP="00DA0A5D">
      <w:pPr>
        <w:ind w:firstLine="708"/>
      </w:pPr>
      <w:r w:rsidRPr="004A5241">
        <w:t xml:space="preserve">Решение об инициации процесса внесения изменений в </w:t>
      </w:r>
      <w:r w:rsidR="00D076BF">
        <w:t>Процедуру</w:t>
      </w:r>
      <w:r w:rsidRPr="004A5241">
        <w:t xml:space="preserve"> принимает </w:t>
      </w:r>
      <w:r w:rsidR="008672A0" w:rsidRPr="004A5241">
        <w:t xml:space="preserve">Директор </w:t>
      </w:r>
      <w:r w:rsidR="004A5241">
        <w:t>д</w:t>
      </w:r>
      <w:r w:rsidR="004A5241" w:rsidRPr="004A5241">
        <w:t xml:space="preserve">епартамента </w:t>
      </w:r>
      <w:r w:rsidR="001110D2" w:rsidRPr="004A5241">
        <w:t xml:space="preserve">эксплуатации </w:t>
      </w:r>
      <w:r w:rsidR="00B030F7">
        <w:t>Систем</w:t>
      </w:r>
      <w:r w:rsidR="003B589A" w:rsidRPr="004A5241">
        <w:t xml:space="preserve"> поддержки бизнеса</w:t>
      </w:r>
      <w:r w:rsidR="001110D2" w:rsidRPr="004A5241">
        <w:t xml:space="preserve"> </w:t>
      </w:r>
      <w:r w:rsidRPr="004A5241">
        <w:t>на основании предложений других подразделений, результатов применения документа в Обществе/ филиале Общества, анализа зарегистрированных и устраненных несоответствий, а также рекомендаций внутренних или внешних аудитов.</w:t>
      </w:r>
    </w:p>
    <w:p w:rsidR="003D125C" w:rsidRPr="004A5241" w:rsidRDefault="003D125C" w:rsidP="00DA0A5D">
      <w:pPr>
        <w:ind w:firstLine="708"/>
      </w:pPr>
      <w:r w:rsidRPr="004A5241">
        <w:t xml:space="preserve">Порядок периодической проверки и внесения изменений в </w:t>
      </w:r>
      <w:r w:rsidR="00D076BF">
        <w:t>Процедуру</w:t>
      </w:r>
      <w:r w:rsidRPr="004A5241">
        <w:t xml:space="preserve"> определен в Процедуре управления внутренней нормативной документацией ПАО</w:t>
      </w:r>
      <w:r w:rsidR="004A5241">
        <w:t> </w:t>
      </w:r>
      <w:r w:rsidRPr="004A5241">
        <w:t>«Ростелеком».</w:t>
      </w:r>
    </w:p>
    <w:p w:rsidR="00ED583A" w:rsidRPr="00ED583A" w:rsidRDefault="00ED583A" w:rsidP="00ED583A">
      <w:r w:rsidRPr="00ED583A">
        <w:t xml:space="preserve">Актуальная версия утвержденной Процедуры размещена на Интранет-портале в Реестре ВНД на странице Департамента эксплуатации систем поддержки </w:t>
      </w:r>
      <w:r w:rsidR="009B4D57" w:rsidRPr="00ED583A">
        <w:t>бизнеса ЦИТ</w:t>
      </w:r>
      <w:r w:rsidRPr="00ED583A">
        <w:t xml:space="preserve"> МФ ОЦО с указанием принадлеж</w:t>
      </w:r>
      <w:r w:rsidR="00973F57">
        <w:t xml:space="preserve">ности к бизнес-процессу </w:t>
      </w:r>
      <w:r w:rsidR="00973F57" w:rsidRPr="00973F57">
        <w:t>БП.ПП.06</w:t>
      </w:r>
      <w:r w:rsidRPr="00ED583A">
        <w:t xml:space="preserve"> «Управление продуктами».</w:t>
      </w:r>
    </w:p>
    <w:p w:rsidR="00CE15E5" w:rsidRPr="004A5241" w:rsidRDefault="003D125C" w:rsidP="007D5036">
      <w:r w:rsidRPr="004A5241">
        <w:t>Ответственность за поддержание в актуальном состоянии размещенной на Интранет-портале</w:t>
      </w:r>
      <w:r w:rsidR="00D076BF">
        <w:t xml:space="preserve"> Процедуры</w:t>
      </w:r>
      <w:r w:rsidRPr="004A5241">
        <w:t xml:space="preserve">, а также доведение информации о месте размещения актуальной версии до всех заинтересованных подразделений несет </w:t>
      </w:r>
      <w:r w:rsidR="007D5036" w:rsidRPr="007D5036">
        <w:t>Директор по эксплуатации информационных систем, Блок информационных технологий</w:t>
      </w:r>
      <w:r w:rsidR="007D5036">
        <w:t>.</w:t>
      </w:r>
      <w:r w:rsidR="00CE15E5" w:rsidRPr="004A5241">
        <w:br w:type="page"/>
      </w:r>
    </w:p>
    <w:p w:rsidR="00D93143" w:rsidRDefault="00D93143" w:rsidP="004A5241">
      <w:pPr>
        <w:pStyle w:val="13"/>
        <w:numPr>
          <w:ilvl w:val="0"/>
          <w:numId w:val="0"/>
        </w:numPr>
        <w:ind w:left="360"/>
        <w:rPr>
          <w:rFonts w:cs="Times New Roman"/>
          <w:caps w:val="0"/>
        </w:rPr>
      </w:pPr>
      <w:bookmarkStart w:id="39" w:name="_Toc118373482"/>
      <w:r w:rsidRPr="003551E8">
        <w:rPr>
          <w:rFonts w:cs="Times New Roman"/>
          <w:caps w:val="0"/>
        </w:rPr>
        <w:t>Приложение 1</w:t>
      </w:r>
      <w:r w:rsidR="004A5241">
        <w:rPr>
          <w:rFonts w:cs="Times New Roman"/>
          <w:caps w:val="0"/>
        </w:rPr>
        <w:t xml:space="preserve"> Состав, зоны ответственности и контакты участников процессов</w:t>
      </w:r>
      <w:bookmarkEnd w:id="39"/>
    </w:p>
    <w:p w:rsidR="00CD1E6E" w:rsidRPr="00CD1E6E" w:rsidRDefault="00CD1E6E" w:rsidP="00CD1E6E"/>
    <w:bookmarkStart w:id="40" w:name="_MON_1727106762"/>
    <w:bookmarkEnd w:id="40"/>
    <w:p w:rsidR="004A5241" w:rsidRDefault="00A70F43" w:rsidP="003551E8">
      <w:pPr>
        <w:rPr>
          <w:caps/>
        </w:rPr>
      </w:pPr>
      <w:r>
        <w:rPr>
          <w:caps/>
        </w:rPr>
        <w:object w:dxaOrig="1596" w:dyaOrig="1033" w14:anchorId="4D90F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1.75pt" o:ole="">
            <v:imagedata r:id="rId15" o:title=""/>
          </v:shape>
          <o:OLEObject Type="Embed" ProgID="Word.Document.12" ShapeID="_x0000_i1025" DrawAspect="Icon" ObjectID="_1736749389" r:id="rId16">
            <o:FieldCodes>\s</o:FieldCodes>
          </o:OLEObject>
        </w:object>
      </w:r>
    </w:p>
    <w:p w:rsidR="009D4F6B" w:rsidRDefault="009D4F6B" w:rsidP="003551E8">
      <w:pPr>
        <w:rPr>
          <w:caps/>
        </w:rPr>
      </w:pPr>
    </w:p>
    <w:p w:rsidR="006F36AC" w:rsidRPr="003551E8" w:rsidRDefault="006F36AC" w:rsidP="005D1745">
      <w:pPr>
        <w:rPr>
          <w:caps/>
        </w:rPr>
      </w:pPr>
    </w:p>
    <w:sectPr w:rsidR="006F36AC" w:rsidRPr="003551E8" w:rsidSect="004A5241">
      <w:headerReference w:type="default" r:id="rId1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Вероника" w:date="2022-10-31T12:20:00Z" w:initials="В">
    <w:p w:rsidR="0034245D" w:rsidRPr="00A04B1F" w:rsidRDefault="0034245D" w:rsidP="0034245D">
      <w:pPr>
        <w:pStyle w:val="af5"/>
        <w:ind w:left="0" w:firstLine="0"/>
      </w:pPr>
      <w:r>
        <w:rPr>
          <w:rStyle w:val="af7"/>
        </w:rPr>
        <w:annotationRef/>
      </w:r>
    </w:p>
    <w:p w:rsidR="0034245D" w:rsidRPr="00A04B1F" w:rsidRDefault="0034245D" w:rsidP="0034245D">
      <w:pPr>
        <w:pStyle w:val="af5"/>
        <w:numPr>
          <w:ilvl w:val="0"/>
          <w:numId w:val="46"/>
        </w:numPr>
        <w:rPr>
          <w:lang w:val="en-US"/>
        </w:rPr>
      </w:pPr>
      <w:r w:rsidRPr="00A04B1F">
        <w:t>Управление изменениями</w:t>
      </w:r>
      <w:r w:rsidRPr="00A04B1F">
        <w:rPr>
          <w:lang w:val="en-US"/>
        </w:rPr>
        <w:t>;</w:t>
      </w:r>
    </w:p>
    <w:p w:rsidR="0034245D" w:rsidRPr="00A04B1F" w:rsidRDefault="0034245D" w:rsidP="0034245D">
      <w:pPr>
        <w:pStyle w:val="af5"/>
        <w:ind w:left="0" w:firstLine="0"/>
      </w:pPr>
    </w:p>
    <w:p w:rsidR="0034245D" w:rsidRDefault="0034245D">
      <w:pPr>
        <w:pStyle w:val="af8"/>
      </w:pPr>
    </w:p>
  </w:comment>
</w:comments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A3C0A" w16cex:dateUtc="2022-10-3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8B1490" w16cid:durableId="270A3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4F" w:rsidRDefault="005B6D4F" w:rsidP="00966297">
      <w:r>
        <w:separator/>
      </w:r>
    </w:p>
  </w:endnote>
  <w:endnote w:type="continuationSeparator" w:id="0">
    <w:p w:rsidR="005B6D4F" w:rsidRDefault="005B6D4F" w:rsidP="0096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2020803070505020304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4F" w:rsidRDefault="005B6D4F" w:rsidP="00966297">
      <w:r>
        <w:separator/>
      </w:r>
    </w:p>
  </w:footnote>
  <w:footnote w:type="continuationSeparator" w:id="0">
    <w:p w:rsidR="005B6D4F" w:rsidRDefault="005B6D4F" w:rsidP="00966297">
      <w:r>
        <w:continuationSeparator/>
      </w:r>
    </w:p>
  </w:footnote>
  <w:footnote w:id="1">
    <w:p w:rsidR="00D96A20" w:rsidRPr="00A93188" w:rsidRDefault="00D96A20">
      <w:pPr>
        <w:pStyle w:val="afc"/>
        <w:rPr>
          <w:lang w:val="ru-RU"/>
        </w:rPr>
      </w:pPr>
      <w:r>
        <w:rPr>
          <w:rStyle w:val="afe"/>
        </w:rPr>
        <w:footnoteRef/>
      </w:r>
      <w:r w:rsidRPr="00EF4D75">
        <w:rPr>
          <w:lang w:val="ru-RU"/>
        </w:rPr>
        <w:t xml:space="preserve"> </w:t>
      </w:r>
      <w:r w:rsidRPr="00C47771">
        <w:rPr>
          <w:lang w:val="ru-RU"/>
        </w:rPr>
        <w:t>Взаимодействие</w:t>
      </w:r>
      <w:r>
        <w:rPr>
          <w:lang w:val="ru-RU"/>
        </w:rPr>
        <w:t xml:space="preserve"> с 3</w:t>
      </w:r>
      <w:r w:rsidRPr="00C47771">
        <w:rPr>
          <w:lang w:val="ru-RU"/>
        </w:rPr>
        <w:t>ЛТП</w:t>
      </w:r>
      <w:r>
        <w:rPr>
          <w:lang w:val="ru-RU"/>
        </w:rPr>
        <w:t xml:space="preserve"> и развитием</w:t>
      </w:r>
      <w:r w:rsidRPr="00C47771">
        <w:rPr>
          <w:lang w:val="ru-RU"/>
        </w:rPr>
        <w:t xml:space="preserve"> определяется в договорах технической поддержки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819"/>
      <w:gridCol w:w="1701"/>
    </w:tblGrid>
    <w:tr w:rsidR="00D96A20" w:rsidRPr="003B790D" w:rsidTr="00657B82">
      <w:trPr>
        <w:trHeight w:val="524"/>
      </w:trPr>
      <w:tc>
        <w:tcPr>
          <w:tcW w:w="3119" w:type="dxa"/>
          <w:vAlign w:val="center"/>
        </w:tcPr>
        <w:p w:rsidR="00D96A20" w:rsidRPr="00433117" w:rsidRDefault="00B369FE" w:rsidP="00DA2AE6">
          <w:pPr>
            <w:pStyle w:val="a9"/>
            <w:ind w:firstLine="0"/>
            <w:jc w:val="center"/>
            <w:rPr>
              <w:b/>
              <w:bCs/>
              <w:i/>
              <w:iCs/>
              <w:lang w:eastAsia="en-US"/>
            </w:rPr>
          </w:pPr>
          <w:r w:rsidRPr="0087458D">
            <w:rPr>
              <w:rFonts w:ascii="Arial" w:hAnsi="Arial" w:cs="Arial"/>
              <w:b/>
              <w:bCs/>
              <w:i/>
              <w:iCs/>
              <w:noProof/>
              <w:sz w:val="18"/>
              <w:szCs w:val="18"/>
            </w:rPr>
            <w:drawing>
              <wp:inline distT="0" distB="0" distL="0" distR="0" wp14:anchorId="080E1E2F" wp14:editId="20A8AEF8">
                <wp:extent cx="1381318" cy="42868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318" cy="42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gridSpan w:val="2"/>
          <w:vAlign w:val="center"/>
        </w:tcPr>
        <w:p w:rsidR="00D96A20" w:rsidRPr="00FA278B" w:rsidRDefault="00D96A20" w:rsidP="005527CE">
          <w:pPr>
            <w:pStyle w:val="afff4"/>
            <w:spacing w:before="0"/>
            <w:ind w:left="0"/>
            <w:rPr>
              <w:b w:val="0"/>
              <w:caps w:val="0"/>
              <w:sz w:val="24"/>
            </w:rPr>
          </w:pPr>
          <w:r>
            <w:rPr>
              <w:b w:val="0"/>
              <w:caps w:val="0"/>
              <w:sz w:val="24"/>
            </w:rPr>
            <w:t xml:space="preserve">Процедура </w:t>
          </w:r>
          <w:r w:rsidRPr="00FA278B">
            <w:rPr>
              <w:b w:val="0"/>
              <w:caps w:val="0"/>
              <w:sz w:val="24"/>
            </w:rPr>
            <w:t xml:space="preserve">эксплуатации </w:t>
          </w:r>
          <w:r>
            <w:rPr>
              <w:b w:val="0"/>
              <w:caps w:val="0"/>
              <w:sz w:val="24"/>
            </w:rPr>
            <w:t>Системы</w:t>
          </w:r>
          <w:r w:rsidRPr="00FA278B">
            <w:rPr>
              <w:b w:val="0"/>
              <w:caps w:val="0"/>
              <w:sz w:val="24"/>
            </w:rPr>
            <w:t xml:space="preserve"> </w:t>
          </w:r>
        </w:p>
        <w:p w:rsidR="00D96A20" w:rsidRPr="00E656DB" w:rsidRDefault="00D96A20" w:rsidP="00912240">
          <w:pPr>
            <w:pStyle w:val="afff4"/>
            <w:spacing w:before="0"/>
            <w:ind w:left="0"/>
          </w:pPr>
          <w:r w:rsidRPr="00FA278B">
            <w:rPr>
              <w:b w:val="0"/>
              <w:caps w:val="0"/>
              <w:sz w:val="24"/>
            </w:rPr>
            <w:t>«</w:t>
          </w:r>
          <w:r>
            <w:rPr>
              <w:b w:val="0"/>
              <w:caps w:val="0"/>
              <w:sz w:val="24"/>
            </w:rPr>
            <w:t>Витрина</w:t>
          </w:r>
          <w:r w:rsidR="00B369FE">
            <w:rPr>
              <w:b w:val="0"/>
              <w:caps w:val="0"/>
              <w:sz w:val="24"/>
            </w:rPr>
            <w:t xml:space="preserve"> </w:t>
          </w:r>
          <w:r>
            <w:rPr>
              <w:b w:val="0"/>
              <w:caps w:val="0"/>
              <w:sz w:val="24"/>
            </w:rPr>
            <w:t>продуктов и услуг</w:t>
          </w:r>
          <w:r w:rsidRPr="00FA278B">
            <w:rPr>
              <w:b w:val="0"/>
              <w:caps w:val="0"/>
              <w:sz w:val="24"/>
            </w:rPr>
            <w:t>» в ПАО «Ростелеком»</w:t>
          </w:r>
        </w:p>
      </w:tc>
    </w:tr>
    <w:tr w:rsidR="00D96A20" w:rsidRPr="003B790D" w:rsidTr="00657B82">
      <w:trPr>
        <w:trHeight w:val="254"/>
      </w:trPr>
      <w:tc>
        <w:tcPr>
          <w:tcW w:w="3119" w:type="dxa"/>
          <w:vAlign w:val="center"/>
        </w:tcPr>
        <w:p w:rsidR="00D96A20" w:rsidRPr="00442718" w:rsidRDefault="00D96A20" w:rsidP="00750AC7">
          <w:pPr>
            <w:pStyle w:val="a9"/>
            <w:ind w:firstLine="0"/>
            <w:rPr>
              <w:lang w:eastAsia="en-US"/>
            </w:rPr>
          </w:pPr>
          <w:r w:rsidRPr="00433117">
            <w:rPr>
              <w:lang w:eastAsia="en-US"/>
            </w:rPr>
            <w:t xml:space="preserve">Редакция: </w:t>
          </w:r>
          <w:r>
            <w:rPr>
              <w:lang w:eastAsia="en-US"/>
            </w:rPr>
            <w:t>1/2022</w:t>
          </w:r>
        </w:p>
      </w:tc>
      <w:tc>
        <w:tcPr>
          <w:tcW w:w="4819" w:type="dxa"/>
          <w:vAlign w:val="center"/>
        </w:tcPr>
        <w:p w:rsidR="00D96A20" w:rsidRPr="00433117" w:rsidRDefault="00B369FE" w:rsidP="004A5241">
          <w:pPr>
            <w:pStyle w:val="a9"/>
            <w:ind w:firstLine="0"/>
            <w:jc w:val="center"/>
            <w:rPr>
              <w:lang w:eastAsia="en-US"/>
            </w:rPr>
          </w:pPr>
          <w:r>
            <w:t>Дата текущей редакции 31.10.2022</w:t>
          </w:r>
        </w:p>
      </w:tc>
      <w:tc>
        <w:tcPr>
          <w:tcW w:w="1701" w:type="dxa"/>
          <w:vAlign w:val="center"/>
        </w:tcPr>
        <w:p w:rsidR="00D96A20" w:rsidRPr="00433117" w:rsidRDefault="00D96A20" w:rsidP="00FA278B">
          <w:pPr>
            <w:pStyle w:val="a9"/>
            <w:ind w:firstLine="0"/>
            <w:jc w:val="center"/>
            <w:rPr>
              <w:lang w:eastAsia="en-US"/>
            </w:rPr>
          </w:pPr>
          <w:r w:rsidRPr="00433117">
            <w:rPr>
              <w:lang w:eastAsia="en-US"/>
            </w:rPr>
            <w:t xml:space="preserve">Стр. </w:t>
          </w:r>
          <w:r w:rsidRPr="00433117">
            <w:rPr>
              <w:rStyle w:val="af6"/>
              <w:lang w:eastAsia="en-US"/>
            </w:rPr>
            <w:fldChar w:fldCharType="begin"/>
          </w:r>
          <w:r w:rsidRPr="00433117">
            <w:rPr>
              <w:rStyle w:val="af6"/>
              <w:lang w:eastAsia="en-US"/>
            </w:rPr>
            <w:instrText xml:space="preserve"> PAGE </w:instrText>
          </w:r>
          <w:r w:rsidRPr="00433117">
            <w:rPr>
              <w:rStyle w:val="af6"/>
              <w:lang w:eastAsia="en-US"/>
            </w:rPr>
            <w:fldChar w:fldCharType="separate"/>
          </w:r>
          <w:r w:rsidR="00B560EF">
            <w:rPr>
              <w:rStyle w:val="af6"/>
              <w:noProof/>
              <w:lang w:eastAsia="en-US"/>
            </w:rPr>
            <w:t>18</w:t>
          </w:r>
          <w:r w:rsidRPr="00433117">
            <w:rPr>
              <w:rStyle w:val="af6"/>
              <w:lang w:eastAsia="en-US"/>
            </w:rPr>
            <w:fldChar w:fldCharType="end"/>
          </w:r>
          <w:r w:rsidRPr="00433117">
            <w:rPr>
              <w:rStyle w:val="af6"/>
              <w:lang w:eastAsia="en-US"/>
            </w:rPr>
            <w:t xml:space="preserve"> </w:t>
          </w:r>
          <w:r w:rsidRPr="00433117">
            <w:rPr>
              <w:lang w:eastAsia="en-US"/>
            </w:rPr>
            <w:t xml:space="preserve">из </w:t>
          </w:r>
          <w:r w:rsidRPr="00433117">
            <w:rPr>
              <w:rStyle w:val="af6"/>
              <w:lang w:eastAsia="en-US"/>
            </w:rPr>
            <w:fldChar w:fldCharType="begin"/>
          </w:r>
          <w:r w:rsidRPr="00433117">
            <w:rPr>
              <w:rStyle w:val="af6"/>
              <w:lang w:eastAsia="en-US"/>
            </w:rPr>
            <w:instrText xml:space="preserve"> NUMPAGES </w:instrText>
          </w:r>
          <w:r w:rsidRPr="00433117">
            <w:rPr>
              <w:rStyle w:val="af6"/>
              <w:lang w:eastAsia="en-US"/>
            </w:rPr>
            <w:fldChar w:fldCharType="separate"/>
          </w:r>
          <w:r w:rsidR="00B560EF">
            <w:rPr>
              <w:rStyle w:val="af6"/>
              <w:noProof/>
              <w:lang w:eastAsia="en-US"/>
            </w:rPr>
            <w:t>18</w:t>
          </w:r>
          <w:r w:rsidRPr="00433117">
            <w:rPr>
              <w:rStyle w:val="af6"/>
              <w:lang w:eastAsia="en-US"/>
            </w:rPr>
            <w:fldChar w:fldCharType="end"/>
          </w:r>
        </w:p>
      </w:tc>
    </w:tr>
  </w:tbl>
  <w:p w:rsidR="00D96A20" w:rsidRDefault="00D96A20" w:rsidP="001F24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B34"/>
    <w:multiLevelType w:val="hybridMultilevel"/>
    <w:tmpl w:val="F7B0B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23F"/>
    <w:multiLevelType w:val="hybridMultilevel"/>
    <w:tmpl w:val="677C57C6"/>
    <w:lvl w:ilvl="0" w:tplc="3392E8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587E6B"/>
    <w:multiLevelType w:val="hybridMultilevel"/>
    <w:tmpl w:val="665EA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2DD6"/>
    <w:multiLevelType w:val="multilevel"/>
    <w:tmpl w:val="493CEF2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6FB5A57"/>
    <w:multiLevelType w:val="hybridMultilevel"/>
    <w:tmpl w:val="3E50F1F8"/>
    <w:lvl w:ilvl="0" w:tplc="A964FF54">
      <w:start w:val="1"/>
      <w:numFmt w:val="bullet"/>
      <w:pStyle w:val="tgbullets1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1DE0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4495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80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C3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3E8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CD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CA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384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1CEB"/>
    <w:multiLevelType w:val="hybridMultilevel"/>
    <w:tmpl w:val="49E42012"/>
    <w:lvl w:ilvl="0" w:tplc="2FCAC8A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A0A1C"/>
    <w:multiLevelType w:val="hybridMultilevel"/>
    <w:tmpl w:val="20F47BB6"/>
    <w:lvl w:ilvl="0" w:tplc="FBAEC4F2">
      <w:start w:val="1"/>
      <w:numFmt w:val="bullet"/>
      <w:pStyle w:val="tgtablebullets1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2DC68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C1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62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62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4E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E8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88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1B86"/>
    <w:multiLevelType w:val="hybridMultilevel"/>
    <w:tmpl w:val="4D88DE2E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8" w15:restartNumberingAfterBreak="0">
    <w:nsid w:val="2A1826A2"/>
    <w:multiLevelType w:val="multilevel"/>
    <w:tmpl w:val="3816FF14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440" w:hanging="108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AD2C3B"/>
    <w:multiLevelType w:val="hybridMultilevel"/>
    <w:tmpl w:val="B4F49D86"/>
    <w:lvl w:ilvl="0" w:tplc="C42E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A6885"/>
    <w:multiLevelType w:val="hybridMultilevel"/>
    <w:tmpl w:val="3D74085C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 w15:restartNumberingAfterBreak="0">
    <w:nsid w:val="2DBD62EE"/>
    <w:multiLevelType w:val="hybridMultilevel"/>
    <w:tmpl w:val="0186A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A36798"/>
    <w:multiLevelType w:val="hybridMultilevel"/>
    <w:tmpl w:val="1EA0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831"/>
    <w:multiLevelType w:val="hybridMultilevel"/>
    <w:tmpl w:val="F6ACA4F2"/>
    <w:lvl w:ilvl="0" w:tplc="0419000F">
      <w:start w:val="1"/>
      <w:numFmt w:val="bullet"/>
      <w:pStyle w:val="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E57816"/>
    <w:multiLevelType w:val="hybridMultilevel"/>
    <w:tmpl w:val="83D041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1B7BAE"/>
    <w:multiLevelType w:val="hybridMultilevel"/>
    <w:tmpl w:val="56B8637A"/>
    <w:lvl w:ilvl="0" w:tplc="C1A209F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663BE5"/>
    <w:multiLevelType w:val="hybridMultilevel"/>
    <w:tmpl w:val="F9F4C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955554"/>
    <w:multiLevelType w:val="hybridMultilevel"/>
    <w:tmpl w:val="5A1070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D31F98"/>
    <w:multiLevelType w:val="hybridMultilevel"/>
    <w:tmpl w:val="74C2C13E"/>
    <w:lvl w:ilvl="0" w:tplc="60249890">
      <w:start w:val="1"/>
      <w:numFmt w:val="bullet"/>
      <w:pStyle w:val="11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E70019B"/>
    <w:multiLevelType w:val="hybridMultilevel"/>
    <w:tmpl w:val="56B8637A"/>
    <w:lvl w:ilvl="0" w:tplc="C1A209F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182B65"/>
    <w:multiLevelType w:val="hybridMultilevel"/>
    <w:tmpl w:val="0DC23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0C2053"/>
    <w:multiLevelType w:val="hybridMultilevel"/>
    <w:tmpl w:val="77BC08D8"/>
    <w:lvl w:ilvl="0" w:tplc="2FCAC8A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990F3F"/>
    <w:multiLevelType w:val="hybridMultilevel"/>
    <w:tmpl w:val="206E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24117"/>
    <w:multiLevelType w:val="hybridMultilevel"/>
    <w:tmpl w:val="9272922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C72093D"/>
    <w:multiLevelType w:val="hybridMultilevel"/>
    <w:tmpl w:val="32823216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5" w15:restartNumberingAfterBreak="0">
    <w:nsid w:val="4E2D628B"/>
    <w:multiLevelType w:val="hybridMultilevel"/>
    <w:tmpl w:val="B7CCB8B4"/>
    <w:lvl w:ilvl="0" w:tplc="417A5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5D6877"/>
    <w:multiLevelType w:val="hybridMultilevel"/>
    <w:tmpl w:val="52DC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423A7"/>
    <w:multiLevelType w:val="hybridMultilevel"/>
    <w:tmpl w:val="FA46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6398B"/>
    <w:multiLevelType w:val="hybridMultilevel"/>
    <w:tmpl w:val="1E5C0942"/>
    <w:lvl w:ilvl="0" w:tplc="64602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3026E7"/>
    <w:multiLevelType w:val="hybridMultilevel"/>
    <w:tmpl w:val="5F4A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1094D"/>
    <w:multiLevelType w:val="hybridMultilevel"/>
    <w:tmpl w:val="E49E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79BA"/>
    <w:multiLevelType w:val="hybridMultilevel"/>
    <w:tmpl w:val="2DDC94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7C5055"/>
    <w:multiLevelType w:val="hybridMultilevel"/>
    <w:tmpl w:val="11728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2F52D8D"/>
    <w:multiLevelType w:val="hybridMultilevel"/>
    <w:tmpl w:val="46DA8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F917DE"/>
    <w:multiLevelType w:val="hybridMultilevel"/>
    <w:tmpl w:val="AD8E9A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5507263"/>
    <w:multiLevelType w:val="hybridMultilevel"/>
    <w:tmpl w:val="5F18ACF8"/>
    <w:lvl w:ilvl="0" w:tplc="B2FAA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EE682A"/>
    <w:multiLevelType w:val="hybridMultilevel"/>
    <w:tmpl w:val="AC048AC4"/>
    <w:lvl w:ilvl="0" w:tplc="0419000F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80EF5"/>
    <w:multiLevelType w:val="hybridMultilevel"/>
    <w:tmpl w:val="DDB6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8914AF"/>
    <w:multiLevelType w:val="multilevel"/>
    <w:tmpl w:val="C65C6FE8"/>
    <w:lvl w:ilvl="0">
      <w:start w:val="1"/>
      <w:numFmt w:val="bullet"/>
      <w:pStyle w:val="12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20"/>
      <w:lvlText w:val="-"/>
      <w:lvlJc w:val="left"/>
      <w:pPr>
        <w:ind w:left="1134" w:hanging="425"/>
      </w:pPr>
      <w:rPr>
        <w:rFonts w:ascii="Courier New" w:hAnsi="Courier New" w:hint="default"/>
      </w:rPr>
    </w:lvl>
    <w:lvl w:ilvl="2">
      <w:start w:val="1"/>
      <w:numFmt w:val="bullet"/>
      <w:pStyle w:val="3"/>
      <w:lvlText w:val="o"/>
      <w:lvlJc w:val="left"/>
      <w:pPr>
        <w:ind w:left="1843" w:hanging="425"/>
      </w:pPr>
      <w:rPr>
        <w:rFonts w:ascii="Courier New" w:hAnsi="Courier New" w:hint="default"/>
      </w:rPr>
    </w:lvl>
    <w:lvl w:ilvl="3">
      <w:start w:val="1"/>
      <w:numFmt w:val="bullet"/>
      <w:pStyle w:val="40"/>
      <w:lvlText w:val=""/>
      <w:lvlJc w:val="left"/>
      <w:pPr>
        <w:ind w:left="2552" w:hanging="42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62F43E4"/>
    <w:multiLevelType w:val="hybridMultilevel"/>
    <w:tmpl w:val="8DDE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B2B6D"/>
    <w:multiLevelType w:val="hybridMultilevel"/>
    <w:tmpl w:val="56B8637A"/>
    <w:lvl w:ilvl="0" w:tplc="C1A209F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D4627B"/>
    <w:multiLevelType w:val="hybridMultilevel"/>
    <w:tmpl w:val="BC44F6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2C7C6E"/>
    <w:multiLevelType w:val="multilevel"/>
    <w:tmpl w:val="9356ECBE"/>
    <w:lvl w:ilvl="0">
      <w:start w:val="1"/>
      <w:numFmt w:val="decimal"/>
      <w:pStyle w:val="13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ind w:left="574" w:hanging="432"/>
      </w:pPr>
      <w:rPr>
        <w:rFonts w:ascii="Times New Roman" w:hAnsi="Times New Roman" w:hint="default"/>
      </w:rPr>
    </w:lvl>
    <w:lvl w:ilvl="2">
      <w:start w:val="1"/>
      <w:numFmt w:val="decimal"/>
      <w:pStyle w:val="30"/>
      <w:lvlText w:val="%1.%2.%3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6"/>
  </w:num>
  <w:num w:numId="3">
    <w:abstractNumId w:val="13"/>
  </w:num>
  <w:num w:numId="4">
    <w:abstractNumId w:val="18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19"/>
  </w:num>
  <w:num w:numId="9">
    <w:abstractNumId w:val="26"/>
  </w:num>
  <w:num w:numId="10">
    <w:abstractNumId w:val="12"/>
  </w:num>
  <w:num w:numId="11">
    <w:abstractNumId w:val="22"/>
  </w:num>
  <w:num w:numId="12">
    <w:abstractNumId w:val="29"/>
  </w:num>
  <w:num w:numId="13">
    <w:abstractNumId w:val="39"/>
  </w:num>
  <w:num w:numId="14">
    <w:abstractNumId w:val="31"/>
  </w:num>
  <w:num w:numId="15">
    <w:abstractNumId w:val="30"/>
  </w:num>
  <w:num w:numId="16">
    <w:abstractNumId w:val="9"/>
  </w:num>
  <w:num w:numId="17">
    <w:abstractNumId w:val="11"/>
  </w:num>
  <w:num w:numId="18">
    <w:abstractNumId w:val="38"/>
  </w:num>
  <w:num w:numId="19">
    <w:abstractNumId w:val="10"/>
  </w:num>
  <w:num w:numId="20">
    <w:abstractNumId w:val="9"/>
  </w:num>
  <w:num w:numId="21">
    <w:abstractNumId w:val="40"/>
  </w:num>
  <w:num w:numId="22">
    <w:abstractNumId w:val="15"/>
  </w:num>
  <w:num w:numId="23">
    <w:abstractNumId w:val="0"/>
  </w:num>
  <w:num w:numId="24">
    <w:abstractNumId w:val="20"/>
  </w:num>
  <w:num w:numId="25">
    <w:abstractNumId w:val="4"/>
  </w:num>
  <w:num w:numId="26">
    <w:abstractNumId w:val="6"/>
  </w:num>
  <w:num w:numId="27">
    <w:abstractNumId w:val="32"/>
  </w:num>
  <w:num w:numId="28">
    <w:abstractNumId w:val="6"/>
  </w:num>
  <w:num w:numId="29">
    <w:abstractNumId w:val="16"/>
  </w:num>
  <w:num w:numId="30">
    <w:abstractNumId w:val="34"/>
  </w:num>
  <w:num w:numId="31">
    <w:abstractNumId w:val="28"/>
  </w:num>
  <w:num w:numId="32">
    <w:abstractNumId w:val="1"/>
  </w:num>
  <w:num w:numId="33">
    <w:abstractNumId w:val="7"/>
  </w:num>
  <w:num w:numId="34">
    <w:abstractNumId w:val="5"/>
  </w:num>
  <w:num w:numId="35">
    <w:abstractNumId w:val="33"/>
  </w:num>
  <w:num w:numId="36">
    <w:abstractNumId w:val="2"/>
  </w:num>
  <w:num w:numId="37">
    <w:abstractNumId w:val="37"/>
  </w:num>
  <w:num w:numId="38">
    <w:abstractNumId w:val="23"/>
  </w:num>
  <w:num w:numId="39">
    <w:abstractNumId w:val="17"/>
  </w:num>
  <w:num w:numId="40">
    <w:abstractNumId w:val="41"/>
  </w:num>
  <w:num w:numId="41">
    <w:abstractNumId w:val="27"/>
  </w:num>
  <w:num w:numId="42">
    <w:abstractNumId w:val="35"/>
  </w:num>
  <w:num w:numId="43">
    <w:abstractNumId w:val="25"/>
  </w:num>
  <w:num w:numId="44">
    <w:abstractNumId w:val="14"/>
  </w:num>
  <w:num w:numId="45">
    <w:abstractNumId w:val="24"/>
  </w:num>
  <w:num w:numId="46">
    <w:abstractNumId w:val="2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ероника">
    <w15:presenceInfo w15:providerId="None" w15:userId="Вероник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97"/>
    <w:rsid w:val="00000885"/>
    <w:rsid w:val="00000A49"/>
    <w:rsid w:val="00000B26"/>
    <w:rsid w:val="00001399"/>
    <w:rsid w:val="00002562"/>
    <w:rsid w:val="0000406C"/>
    <w:rsid w:val="00005460"/>
    <w:rsid w:val="00005BF4"/>
    <w:rsid w:val="00005ED6"/>
    <w:rsid w:val="00006399"/>
    <w:rsid w:val="000063FF"/>
    <w:rsid w:val="00006809"/>
    <w:rsid w:val="00006F7A"/>
    <w:rsid w:val="00007040"/>
    <w:rsid w:val="00010358"/>
    <w:rsid w:val="000108CA"/>
    <w:rsid w:val="000108DD"/>
    <w:rsid w:val="00010CA6"/>
    <w:rsid w:val="00011C4E"/>
    <w:rsid w:val="00012685"/>
    <w:rsid w:val="000126C3"/>
    <w:rsid w:val="0001335F"/>
    <w:rsid w:val="00013D2B"/>
    <w:rsid w:val="00014291"/>
    <w:rsid w:val="000148AC"/>
    <w:rsid w:val="00015489"/>
    <w:rsid w:val="00015542"/>
    <w:rsid w:val="0001587E"/>
    <w:rsid w:val="000159DA"/>
    <w:rsid w:val="00015C5D"/>
    <w:rsid w:val="00015DF8"/>
    <w:rsid w:val="00016CC0"/>
    <w:rsid w:val="00016F60"/>
    <w:rsid w:val="000174BC"/>
    <w:rsid w:val="00021921"/>
    <w:rsid w:val="00021947"/>
    <w:rsid w:val="00021B5A"/>
    <w:rsid w:val="0002280A"/>
    <w:rsid w:val="00023A19"/>
    <w:rsid w:val="00023A9F"/>
    <w:rsid w:val="000245DE"/>
    <w:rsid w:val="00024E0B"/>
    <w:rsid w:val="000255F0"/>
    <w:rsid w:val="00025AB7"/>
    <w:rsid w:val="000266E9"/>
    <w:rsid w:val="00026754"/>
    <w:rsid w:val="000303EA"/>
    <w:rsid w:val="00030427"/>
    <w:rsid w:val="000304E8"/>
    <w:rsid w:val="00030A82"/>
    <w:rsid w:val="000318A9"/>
    <w:rsid w:val="000332FE"/>
    <w:rsid w:val="000342C5"/>
    <w:rsid w:val="00034FA8"/>
    <w:rsid w:val="00035D21"/>
    <w:rsid w:val="0003603F"/>
    <w:rsid w:val="000367C7"/>
    <w:rsid w:val="00036939"/>
    <w:rsid w:val="00036ABE"/>
    <w:rsid w:val="00036B1D"/>
    <w:rsid w:val="00037C38"/>
    <w:rsid w:val="00037D47"/>
    <w:rsid w:val="000400F8"/>
    <w:rsid w:val="00041EF7"/>
    <w:rsid w:val="00042706"/>
    <w:rsid w:val="00043107"/>
    <w:rsid w:val="000438F1"/>
    <w:rsid w:val="00043A73"/>
    <w:rsid w:val="00044AE6"/>
    <w:rsid w:val="00044DEE"/>
    <w:rsid w:val="00045180"/>
    <w:rsid w:val="00046F69"/>
    <w:rsid w:val="00046FC4"/>
    <w:rsid w:val="0005017C"/>
    <w:rsid w:val="00050351"/>
    <w:rsid w:val="00050E86"/>
    <w:rsid w:val="00051B0F"/>
    <w:rsid w:val="00052759"/>
    <w:rsid w:val="0005297B"/>
    <w:rsid w:val="0005357C"/>
    <w:rsid w:val="00053A7B"/>
    <w:rsid w:val="00053A9F"/>
    <w:rsid w:val="000540A8"/>
    <w:rsid w:val="000547DD"/>
    <w:rsid w:val="00055218"/>
    <w:rsid w:val="00055A48"/>
    <w:rsid w:val="00055A82"/>
    <w:rsid w:val="000568F7"/>
    <w:rsid w:val="00060F72"/>
    <w:rsid w:val="00061338"/>
    <w:rsid w:val="00061A48"/>
    <w:rsid w:val="000628FD"/>
    <w:rsid w:val="00063520"/>
    <w:rsid w:val="000638F4"/>
    <w:rsid w:val="00063DF8"/>
    <w:rsid w:val="00064253"/>
    <w:rsid w:val="000655C4"/>
    <w:rsid w:val="000667B8"/>
    <w:rsid w:val="00067558"/>
    <w:rsid w:val="00067DA2"/>
    <w:rsid w:val="00070895"/>
    <w:rsid w:val="00071EA8"/>
    <w:rsid w:val="000730A7"/>
    <w:rsid w:val="000733A4"/>
    <w:rsid w:val="000733D6"/>
    <w:rsid w:val="0007579D"/>
    <w:rsid w:val="00075AEB"/>
    <w:rsid w:val="000760B0"/>
    <w:rsid w:val="00076370"/>
    <w:rsid w:val="000765CB"/>
    <w:rsid w:val="00076E21"/>
    <w:rsid w:val="00077DDF"/>
    <w:rsid w:val="00077FB4"/>
    <w:rsid w:val="00080937"/>
    <w:rsid w:val="00081DEC"/>
    <w:rsid w:val="00083458"/>
    <w:rsid w:val="000835C0"/>
    <w:rsid w:val="000842C8"/>
    <w:rsid w:val="00084B64"/>
    <w:rsid w:val="00084C19"/>
    <w:rsid w:val="0008559D"/>
    <w:rsid w:val="0008672C"/>
    <w:rsid w:val="00086926"/>
    <w:rsid w:val="00086F64"/>
    <w:rsid w:val="000870FF"/>
    <w:rsid w:val="00087507"/>
    <w:rsid w:val="00087901"/>
    <w:rsid w:val="0009005E"/>
    <w:rsid w:val="000904BE"/>
    <w:rsid w:val="0009139B"/>
    <w:rsid w:val="00091477"/>
    <w:rsid w:val="00092ABE"/>
    <w:rsid w:val="00092D8C"/>
    <w:rsid w:val="000932B1"/>
    <w:rsid w:val="0009336F"/>
    <w:rsid w:val="00093561"/>
    <w:rsid w:val="00093858"/>
    <w:rsid w:val="00094146"/>
    <w:rsid w:val="00094821"/>
    <w:rsid w:val="000948A8"/>
    <w:rsid w:val="00096F8F"/>
    <w:rsid w:val="00097016"/>
    <w:rsid w:val="00097271"/>
    <w:rsid w:val="0009793B"/>
    <w:rsid w:val="000A0C33"/>
    <w:rsid w:val="000A0C58"/>
    <w:rsid w:val="000A184F"/>
    <w:rsid w:val="000A2067"/>
    <w:rsid w:val="000A2B19"/>
    <w:rsid w:val="000A31DC"/>
    <w:rsid w:val="000A368B"/>
    <w:rsid w:val="000A3B47"/>
    <w:rsid w:val="000A3C5F"/>
    <w:rsid w:val="000A4C2D"/>
    <w:rsid w:val="000A574D"/>
    <w:rsid w:val="000A6BEA"/>
    <w:rsid w:val="000A70C6"/>
    <w:rsid w:val="000A7184"/>
    <w:rsid w:val="000A7440"/>
    <w:rsid w:val="000A793E"/>
    <w:rsid w:val="000B159A"/>
    <w:rsid w:val="000B1667"/>
    <w:rsid w:val="000B1BB0"/>
    <w:rsid w:val="000B1FFB"/>
    <w:rsid w:val="000B2185"/>
    <w:rsid w:val="000B33B8"/>
    <w:rsid w:val="000B3587"/>
    <w:rsid w:val="000B3FF4"/>
    <w:rsid w:val="000B47DF"/>
    <w:rsid w:val="000B4B3A"/>
    <w:rsid w:val="000B4B7D"/>
    <w:rsid w:val="000B5174"/>
    <w:rsid w:val="000B5B9A"/>
    <w:rsid w:val="000B6120"/>
    <w:rsid w:val="000B69BE"/>
    <w:rsid w:val="000B6FC1"/>
    <w:rsid w:val="000C0474"/>
    <w:rsid w:val="000C1326"/>
    <w:rsid w:val="000C2D6A"/>
    <w:rsid w:val="000C2F2D"/>
    <w:rsid w:val="000C3136"/>
    <w:rsid w:val="000C31F8"/>
    <w:rsid w:val="000C34B7"/>
    <w:rsid w:val="000C37C9"/>
    <w:rsid w:val="000C3A2B"/>
    <w:rsid w:val="000C412A"/>
    <w:rsid w:val="000C5FE9"/>
    <w:rsid w:val="000C605D"/>
    <w:rsid w:val="000C68AE"/>
    <w:rsid w:val="000C6C75"/>
    <w:rsid w:val="000C73E5"/>
    <w:rsid w:val="000C7517"/>
    <w:rsid w:val="000D005E"/>
    <w:rsid w:val="000D014D"/>
    <w:rsid w:val="000D0988"/>
    <w:rsid w:val="000D26EC"/>
    <w:rsid w:val="000D298D"/>
    <w:rsid w:val="000D4371"/>
    <w:rsid w:val="000D4ED7"/>
    <w:rsid w:val="000D554F"/>
    <w:rsid w:val="000D6275"/>
    <w:rsid w:val="000D63C0"/>
    <w:rsid w:val="000D72A7"/>
    <w:rsid w:val="000D72F8"/>
    <w:rsid w:val="000D77C7"/>
    <w:rsid w:val="000E0200"/>
    <w:rsid w:val="000E0ACF"/>
    <w:rsid w:val="000E0D4E"/>
    <w:rsid w:val="000E1818"/>
    <w:rsid w:val="000E1C40"/>
    <w:rsid w:val="000E1CC1"/>
    <w:rsid w:val="000E1CFD"/>
    <w:rsid w:val="000E2769"/>
    <w:rsid w:val="000E3324"/>
    <w:rsid w:val="000E3DB0"/>
    <w:rsid w:val="000E45BB"/>
    <w:rsid w:val="000E4884"/>
    <w:rsid w:val="000E49E5"/>
    <w:rsid w:val="000E55EA"/>
    <w:rsid w:val="000E645C"/>
    <w:rsid w:val="000E6489"/>
    <w:rsid w:val="000E69F8"/>
    <w:rsid w:val="000E6DCB"/>
    <w:rsid w:val="000E73CD"/>
    <w:rsid w:val="000F1687"/>
    <w:rsid w:val="000F1FE4"/>
    <w:rsid w:val="000F28CF"/>
    <w:rsid w:val="000F28E2"/>
    <w:rsid w:val="000F3592"/>
    <w:rsid w:val="000F36C7"/>
    <w:rsid w:val="000F3AC6"/>
    <w:rsid w:val="000F3C30"/>
    <w:rsid w:val="000F430D"/>
    <w:rsid w:val="000F49C0"/>
    <w:rsid w:val="000F4EA2"/>
    <w:rsid w:val="000F58B2"/>
    <w:rsid w:val="000F5D59"/>
    <w:rsid w:val="000F6AE6"/>
    <w:rsid w:val="000F7FC6"/>
    <w:rsid w:val="001004AB"/>
    <w:rsid w:val="00101168"/>
    <w:rsid w:val="00101531"/>
    <w:rsid w:val="0010170D"/>
    <w:rsid w:val="0010446E"/>
    <w:rsid w:val="0010508F"/>
    <w:rsid w:val="00105778"/>
    <w:rsid w:val="00105BD0"/>
    <w:rsid w:val="00106790"/>
    <w:rsid w:val="00107F07"/>
    <w:rsid w:val="001110D2"/>
    <w:rsid w:val="00111590"/>
    <w:rsid w:val="00111B7D"/>
    <w:rsid w:val="00113093"/>
    <w:rsid w:val="00113591"/>
    <w:rsid w:val="00113645"/>
    <w:rsid w:val="0011382A"/>
    <w:rsid w:val="00115CD9"/>
    <w:rsid w:val="001164AA"/>
    <w:rsid w:val="00116678"/>
    <w:rsid w:val="00116B54"/>
    <w:rsid w:val="00117079"/>
    <w:rsid w:val="001171E2"/>
    <w:rsid w:val="00117859"/>
    <w:rsid w:val="0012001E"/>
    <w:rsid w:val="001204D7"/>
    <w:rsid w:val="00121859"/>
    <w:rsid w:val="001225F4"/>
    <w:rsid w:val="001231C4"/>
    <w:rsid w:val="0012397E"/>
    <w:rsid w:val="00123EAB"/>
    <w:rsid w:val="00125238"/>
    <w:rsid w:val="00125F56"/>
    <w:rsid w:val="001260FE"/>
    <w:rsid w:val="0012633D"/>
    <w:rsid w:val="0012649F"/>
    <w:rsid w:val="00126F6C"/>
    <w:rsid w:val="0013040D"/>
    <w:rsid w:val="00130E30"/>
    <w:rsid w:val="00131319"/>
    <w:rsid w:val="00131BE4"/>
    <w:rsid w:val="00131C7A"/>
    <w:rsid w:val="00131E46"/>
    <w:rsid w:val="00132184"/>
    <w:rsid w:val="00132787"/>
    <w:rsid w:val="00133ECE"/>
    <w:rsid w:val="00134597"/>
    <w:rsid w:val="001348B7"/>
    <w:rsid w:val="00134C77"/>
    <w:rsid w:val="00134D65"/>
    <w:rsid w:val="001354DF"/>
    <w:rsid w:val="00137920"/>
    <w:rsid w:val="00140057"/>
    <w:rsid w:val="00140E91"/>
    <w:rsid w:val="001416F4"/>
    <w:rsid w:val="0014176E"/>
    <w:rsid w:val="00141AB8"/>
    <w:rsid w:val="00141ECA"/>
    <w:rsid w:val="00142814"/>
    <w:rsid w:val="00142EC2"/>
    <w:rsid w:val="00143EA0"/>
    <w:rsid w:val="00143FAA"/>
    <w:rsid w:val="00144BD5"/>
    <w:rsid w:val="00145C3B"/>
    <w:rsid w:val="001467E1"/>
    <w:rsid w:val="00146838"/>
    <w:rsid w:val="00146E0D"/>
    <w:rsid w:val="00147CF7"/>
    <w:rsid w:val="00150E37"/>
    <w:rsid w:val="00151528"/>
    <w:rsid w:val="00151968"/>
    <w:rsid w:val="00151C66"/>
    <w:rsid w:val="0015228C"/>
    <w:rsid w:val="00152A23"/>
    <w:rsid w:val="00152C1C"/>
    <w:rsid w:val="00154309"/>
    <w:rsid w:val="00155DAD"/>
    <w:rsid w:val="00155E8A"/>
    <w:rsid w:val="00155F6D"/>
    <w:rsid w:val="00156027"/>
    <w:rsid w:val="00156BE0"/>
    <w:rsid w:val="00157922"/>
    <w:rsid w:val="001602B3"/>
    <w:rsid w:val="00161B31"/>
    <w:rsid w:val="00161C0C"/>
    <w:rsid w:val="001620B8"/>
    <w:rsid w:val="001622BE"/>
    <w:rsid w:val="00162834"/>
    <w:rsid w:val="00162F9A"/>
    <w:rsid w:val="00164E54"/>
    <w:rsid w:val="00165735"/>
    <w:rsid w:val="001660BF"/>
    <w:rsid w:val="00166B71"/>
    <w:rsid w:val="001674FB"/>
    <w:rsid w:val="00167C1B"/>
    <w:rsid w:val="001706B9"/>
    <w:rsid w:val="00170E1C"/>
    <w:rsid w:val="00171821"/>
    <w:rsid w:val="00171D1E"/>
    <w:rsid w:val="00172279"/>
    <w:rsid w:val="00172AAB"/>
    <w:rsid w:val="00174348"/>
    <w:rsid w:val="001747EE"/>
    <w:rsid w:val="00174816"/>
    <w:rsid w:val="00174AE4"/>
    <w:rsid w:val="001753C4"/>
    <w:rsid w:val="001753FA"/>
    <w:rsid w:val="00175849"/>
    <w:rsid w:val="0017603B"/>
    <w:rsid w:val="00177618"/>
    <w:rsid w:val="0017796D"/>
    <w:rsid w:val="001818E9"/>
    <w:rsid w:val="00181A23"/>
    <w:rsid w:val="001821B6"/>
    <w:rsid w:val="00182935"/>
    <w:rsid w:val="00182993"/>
    <w:rsid w:val="00182BBF"/>
    <w:rsid w:val="0018357D"/>
    <w:rsid w:val="001844B9"/>
    <w:rsid w:val="001851EC"/>
    <w:rsid w:val="00185469"/>
    <w:rsid w:val="00185AEA"/>
    <w:rsid w:val="001868B6"/>
    <w:rsid w:val="00186D90"/>
    <w:rsid w:val="00186F07"/>
    <w:rsid w:val="0018777C"/>
    <w:rsid w:val="00187800"/>
    <w:rsid w:val="0019192F"/>
    <w:rsid w:val="00191BD6"/>
    <w:rsid w:val="001930E9"/>
    <w:rsid w:val="00193110"/>
    <w:rsid w:val="001955F2"/>
    <w:rsid w:val="0019581F"/>
    <w:rsid w:val="00195962"/>
    <w:rsid w:val="00195AEC"/>
    <w:rsid w:val="00196027"/>
    <w:rsid w:val="00196084"/>
    <w:rsid w:val="001964E2"/>
    <w:rsid w:val="001970FC"/>
    <w:rsid w:val="00197D11"/>
    <w:rsid w:val="001A0502"/>
    <w:rsid w:val="001A0843"/>
    <w:rsid w:val="001A0853"/>
    <w:rsid w:val="001A1557"/>
    <w:rsid w:val="001A18A4"/>
    <w:rsid w:val="001A2927"/>
    <w:rsid w:val="001A3464"/>
    <w:rsid w:val="001A4268"/>
    <w:rsid w:val="001A51AF"/>
    <w:rsid w:val="001A59E6"/>
    <w:rsid w:val="001A5CFC"/>
    <w:rsid w:val="001A6073"/>
    <w:rsid w:val="001A61DF"/>
    <w:rsid w:val="001A65B5"/>
    <w:rsid w:val="001A6692"/>
    <w:rsid w:val="001A681A"/>
    <w:rsid w:val="001A6F8A"/>
    <w:rsid w:val="001A7E30"/>
    <w:rsid w:val="001B0585"/>
    <w:rsid w:val="001B1E60"/>
    <w:rsid w:val="001B201F"/>
    <w:rsid w:val="001B3064"/>
    <w:rsid w:val="001B3432"/>
    <w:rsid w:val="001B3463"/>
    <w:rsid w:val="001B392C"/>
    <w:rsid w:val="001B47B0"/>
    <w:rsid w:val="001B4C3D"/>
    <w:rsid w:val="001B59DC"/>
    <w:rsid w:val="001B7C3E"/>
    <w:rsid w:val="001C048B"/>
    <w:rsid w:val="001C0CBC"/>
    <w:rsid w:val="001C12E2"/>
    <w:rsid w:val="001C2AED"/>
    <w:rsid w:val="001C33E9"/>
    <w:rsid w:val="001C3C9C"/>
    <w:rsid w:val="001C421A"/>
    <w:rsid w:val="001C43E0"/>
    <w:rsid w:val="001C44C3"/>
    <w:rsid w:val="001C47DB"/>
    <w:rsid w:val="001C4BA8"/>
    <w:rsid w:val="001C4D18"/>
    <w:rsid w:val="001C59A3"/>
    <w:rsid w:val="001C6F50"/>
    <w:rsid w:val="001C70E5"/>
    <w:rsid w:val="001C74DB"/>
    <w:rsid w:val="001C79BD"/>
    <w:rsid w:val="001D0049"/>
    <w:rsid w:val="001D0238"/>
    <w:rsid w:val="001D0315"/>
    <w:rsid w:val="001D06B2"/>
    <w:rsid w:val="001D1849"/>
    <w:rsid w:val="001D1AA1"/>
    <w:rsid w:val="001D2FC7"/>
    <w:rsid w:val="001D306F"/>
    <w:rsid w:val="001D3650"/>
    <w:rsid w:val="001D4623"/>
    <w:rsid w:val="001D4664"/>
    <w:rsid w:val="001D4CC0"/>
    <w:rsid w:val="001D4DBB"/>
    <w:rsid w:val="001D4EE2"/>
    <w:rsid w:val="001D5110"/>
    <w:rsid w:val="001D62B5"/>
    <w:rsid w:val="001D70DA"/>
    <w:rsid w:val="001D75EF"/>
    <w:rsid w:val="001D7C4C"/>
    <w:rsid w:val="001D7F89"/>
    <w:rsid w:val="001E1391"/>
    <w:rsid w:val="001E161A"/>
    <w:rsid w:val="001E1D11"/>
    <w:rsid w:val="001E2AC6"/>
    <w:rsid w:val="001E2C0D"/>
    <w:rsid w:val="001E2E81"/>
    <w:rsid w:val="001E3D69"/>
    <w:rsid w:val="001E4814"/>
    <w:rsid w:val="001E5135"/>
    <w:rsid w:val="001E5263"/>
    <w:rsid w:val="001E55F6"/>
    <w:rsid w:val="001E5FA6"/>
    <w:rsid w:val="001E643C"/>
    <w:rsid w:val="001E647D"/>
    <w:rsid w:val="001E7599"/>
    <w:rsid w:val="001E7991"/>
    <w:rsid w:val="001F13FD"/>
    <w:rsid w:val="001F1618"/>
    <w:rsid w:val="001F1BDA"/>
    <w:rsid w:val="001F1C20"/>
    <w:rsid w:val="001F240F"/>
    <w:rsid w:val="001F2B88"/>
    <w:rsid w:val="001F3472"/>
    <w:rsid w:val="001F374E"/>
    <w:rsid w:val="001F3E74"/>
    <w:rsid w:val="001F42ED"/>
    <w:rsid w:val="001F4B50"/>
    <w:rsid w:val="001F59EB"/>
    <w:rsid w:val="001F6CB0"/>
    <w:rsid w:val="001F76EF"/>
    <w:rsid w:val="002009A3"/>
    <w:rsid w:val="0020142E"/>
    <w:rsid w:val="0020149C"/>
    <w:rsid w:val="002018C8"/>
    <w:rsid w:val="00202279"/>
    <w:rsid w:val="00202A48"/>
    <w:rsid w:val="00202EAD"/>
    <w:rsid w:val="002041ED"/>
    <w:rsid w:val="002041F6"/>
    <w:rsid w:val="0020493C"/>
    <w:rsid w:val="00204FDB"/>
    <w:rsid w:val="002059E0"/>
    <w:rsid w:val="00205C80"/>
    <w:rsid w:val="00205EB9"/>
    <w:rsid w:val="00206455"/>
    <w:rsid w:val="00207246"/>
    <w:rsid w:val="002102FD"/>
    <w:rsid w:val="00210654"/>
    <w:rsid w:val="00210826"/>
    <w:rsid w:val="00210FD7"/>
    <w:rsid w:val="002131E0"/>
    <w:rsid w:val="002132F1"/>
    <w:rsid w:val="00213DA1"/>
    <w:rsid w:val="002141CB"/>
    <w:rsid w:val="002145E5"/>
    <w:rsid w:val="0021556B"/>
    <w:rsid w:val="00215821"/>
    <w:rsid w:val="0021635B"/>
    <w:rsid w:val="00216AE7"/>
    <w:rsid w:val="00216E2A"/>
    <w:rsid w:val="00216E36"/>
    <w:rsid w:val="00216F1E"/>
    <w:rsid w:val="00217010"/>
    <w:rsid w:val="00217353"/>
    <w:rsid w:val="0021787A"/>
    <w:rsid w:val="002201CF"/>
    <w:rsid w:val="002204EF"/>
    <w:rsid w:val="00220758"/>
    <w:rsid w:val="00220D4A"/>
    <w:rsid w:val="00221160"/>
    <w:rsid w:val="00221AA1"/>
    <w:rsid w:val="00221DB4"/>
    <w:rsid w:val="00222F6D"/>
    <w:rsid w:val="00222FD3"/>
    <w:rsid w:val="00223609"/>
    <w:rsid w:val="002244D9"/>
    <w:rsid w:val="00224596"/>
    <w:rsid w:val="002245C6"/>
    <w:rsid w:val="0022470F"/>
    <w:rsid w:val="00224DB3"/>
    <w:rsid w:val="0022559D"/>
    <w:rsid w:val="0022646A"/>
    <w:rsid w:val="002271E6"/>
    <w:rsid w:val="0022746B"/>
    <w:rsid w:val="002276D1"/>
    <w:rsid w:val="00231033"/>
    <w:rsid w:val="00231A96"/>
    <w:rsid w:val="00231D43"/>
    <w:rsid w:val="00231F2D"/>
    <w:rsid w:val="002329B2"/>
    <w:rsid w:val="00232B4A"/>
    <w:rsid w:val="00233BC4"/>
    <w:rsid w:val="00233D94"/>
    <w:rsid w:val="00234692"/>
    <w:rsid w:val="0023607E"/>
    <w:rsid w:val="00236306"/>
    <w:rsid w:val="00240157"/>
    <w:rsid w:val="00240798"/>
    <w:rsid w:val="00241A3E"/>
    <w:rsid w:val="00241ECD"/>
    <w:rsid w:val="002422CF"/>
    <w:rsid w:val="00243513"/>
    <w:rsid w:val="00243A5B"/>
    <w:rsid w:val="00243AD3"/>
    <w:rsid w:val="0024442D"/>
    <w:rsid w:val="00244E4F"/>
    <w:rsid w:val="00245022"/>
    <w:rsid w:val="00246845"/>
    <w:rsid w:val="00246E4A"/>
    <w:rsid w:val="002479E7"/>
    <w:rsid w:val="00247A79"/>
    <w:rsid w:val="00247DE4"/>
    <w:rsid w:val="002507B7"/>
    <w:rsid w:val="0025119A"/>
    <w:rsid w:val="00252485"/>
    <w:rsid w:val="00252AB1"/>
    <w:rsid w:val="00252D51"/>
    <w:rsid w:val="00254137"/>
    <w:rsid w:val="002543C2"/>
    <w:rsid w:val="00255424"/>
    <w:rsid w:val="0025684A"/>
    <w:rsid w:val="00256C2C"/>
    <w:rsid w:val="00256CA8"/>
    <w:rsid w:val="00256CFB"/>
    <w:rsid w:val="00256D7F"/>
    <w:rsid w:val="00257963"/>
    <w:rsid w:val="00257BBE"/>
    <w:rsid w:val="00257FBC"/>
    <w:rsid w:val="00260481"/>
    <w:rsid w:val="0026068E"/>
    <w:rsid w:val="0026319F"/>
    <w:rsid w:val="00264729"/>
    <w:rsid w:val="00264952"/>
    <w:rsid w:val="002661E5"/>
    <w:rsid w:val="00267752"/>
    <w:rsid w:val="00270494"/>
    <w:rsid w:val="002704AF"/>
    <w:rsid w:val="00270547"/>
    <w:rsid w:val="0027072B"/>
    <w:rsid w:val="0027136C"/>
    <w:rsid w:val="00271783"/>
    <w:rsid w:val="00271998"/>
    <w:rsid w:val="002733FA"/>
    <w:rsid w:val="0027392A"/>
    <w:rsid w:val="0027422B"/>
    <w:rsid w:val="00274F9F"/>
    <w:rsid w:val="00275DA2"/>
    <w:rsid w:val="00275EC4"/>
    <w:rsid w:val="002767BE"/>
    <w:rsid w:val="00276FEB"/>
    <w:rsid w:val="00277CCB"/>
    <w:rsid w:val="002813BE"/>
    <w:rsid w:val="00281EA3"/>
    <w:rsid w:val="00282127"/>
    <w:rsid w:val="002822F0"/>
    <w:rsid w:val="002823D2"/>
    <w:rsid w:val="00282A35"/>
    <w:rsid w:val="00282B24"/>
    <w:rsid w:val="00283BB7"/>
    <w:rsid w:val="00283C5E"/>
    <w:rsid w:val="002842DE"/>
    <w:rsid w:val="00284B1E"/>
    <w:rsid w:val="00285E52"/>
    <w:rsid w:val="00286174"/>
    <w:rsid w:val="00286660"/>
    <w:rsid w:val="002868AA"/>
    <w:rsid w:val="00286A42"/>
    <w:rsid w:val="00286CE4"/>
    <w:rsid w:val="00287640"/>
    <w:rsid w:val="002904BC"/>
    <w:rsid w:val="002905D0"/>
    <w:rsid w:val="00290663"/>
    <w:rsid w:val="00291059"/>
    <w:rsid w:val="002913EA"/>
    <w:rsid w:val="002918E6"/>
    <w:rsid w:val="0029225B"/>
    <w:rsid w:val="002944BA"/>
    <w:rsid w:val="002945B0"/>
    <w:rsid w:val="00295B2B"/>
    <w:rsid w:val="00296111"/>
    <w:rsid w:val="002963A6"/>
    <w:rsid w:val="00297D2A"/>
    <w:rsid w:val="002A035F"/>
    <w:rsid w:val="002A0DD4"/>
    <w:rsid w:val="002A18F8"/>
    <w:rsid w:val="002A2422"/>
    <w:rsid w:val="002A2653"/>
    <w:rsid w:val="002A30DB"/>
    <w:rsid w:val="002A4185"/>
    <w:rsid w:val="002A5552"/>
    <w:rsid w:val="002A58C3"/>
    <w:rsid w:val="002A6DB9"/>
    <w:rsid w:val="002A75EC"/>
    <w:rsid w:val="002B0A0E"/>
    <w:rsid w:val="002B0FBD"/>
    <w:rsid w:val="002B1736"/>
    <w:rsid w:val="002B1D0C"/>
    <w:rsid w:val="002B2891"/>
    <w:rsid w:val="002B29F1"/>
    <w:rsid w:val="002B2E78"/>
    <w:rsid w:val="002B3AE5"/>
    <w:rsid w:val="002B3EE8"/>
    <w:rsid w:val="002B493B"/>
    <w:rsid w:val="002B51CF"/>
    <w:rsid w:val="002B5C89"/>
    <w:rsid w:val="002B619A"/>
    <w:rsid w:val="002B6258"/>
    <w:rsid w:val="002B6B46"/>
    <w:rsid w:val="002B6E36"/>
    <w:rsid w:val="002B718A"/>
    <w:rsid w:val="002B7696"/>
    <w:rsid w:val="002B7D16"/>
    <w:rsid w:val="002C10AD"/>
    <w:rsid w:val="002C1B4E"/>
    <w:rsid w:val="002C2166"/>
    <w:rsid w:val="002C2688"/>
    <w:rsid w:val="002C3231"/>
    <w:rsid w:val="002C362A"/>
    <w:rsid w:val="002C3720"/>
    <w:rsid w:val="002C3B16"/>
    <w:rsid w:val="002C4251"/>
    <w:rsid w:val="002C4671"/>
    <w:rsid w:val="002C4D3B"/>
    <w:rsid w:val="002C50B5"/>
    <w:rsid w:val="002C5714"/>
    <w:rsid w:val="002C5872"/>
    <w:rsid w:val="002C7B4C"/>
    <w:rsid w:val="002C7E12"/>
    <w:rsid w:val="002D0696"/>
    <w:rsid w:val="002D08A1"/>
    <w:rsid w:val="002D0C41"/>
    <w:rsid w:val="002D0E24"/>
    <w:rsid w:val="002D3E19"/>
    <w:rsid w:val="002D3E23"/>
    <w:rsid w:val="002D475E"/>
    <w:rsid w:val="002D47D2"/>
    <w:rsid w:val="002D4E2D"/>
    <w:rsid w:val="002D5995"/>
    <w:rsid w:val="002D5F6C"/>
    <w:rsid w:val="002D66BB"/>
    <w:rsid w:val="002D7183"/>
    <w:rsid w:val="002D76C5"/>
    <w:rsid w:val="002D7A74"/>
    <w:rsid w:val="002D7B52"/>
    <w:rsid w:val="002E0018"/>
    <w:rsid w:val="002E098A"/>
    <w:rsid w:val="002E1F1A"/>
    <w:rsid w:val="002E291D"/>
    <w:rsid w:val="002E4489"/>
    <w:rsid w:val="002E5200"/>
    <w:rsid w:val="002E5238"/>
    <w:rsid w:val="002E693D"/>
    <w:rsid w:val="002E6B4F"/>
    <w:rsid w:val="002E78BB"/>
    <w:rsid w:val="002E7B75"/>
    <w:rsid w:val="002E7F82"/>
    <w:rsid w:val="002F0276"/>
    <w:rsid w:val="002F0B1C"/>
    <w:rsid w:val="002F123A"/>
    <w:rsid w:val="002F1363"/>
    <w:rsid w:val="002F2794"/>
    <w:rsid w:val="002F2E71"/>
    <w:rsid w:val="002F54C9"/>
    <w:rsid w:val="002F5EA8"/>
    <w:rsid w:val="002F5F9D"/>
    <w:rsid w:val="002F71E9"/>
    <w:rsid w:val="00301206"/>
    <w:rsid w:val="003013A6"/>
    <w:rsid w:val="00301584"/>
    <w:rsid w:val="00301BBA"/>
    <w:rsid w:val="00302C1A"/>
    <w:rsid w:val="0030522D"/>
    <w:rsid w:val="00305E05"/>
    <w:rsid w:val="00306003"/>
    <w:rsid w:val="00306A86"/>
    <w:rsid w:val="003071BC"/>
    <w:rsid w:val="00310488"/>
    <w:rsid w:val="003107F4"/>
    <w:rsid w:val="00311291"/>
    <w:rsid w:val="0031138F"/>
    <w:rsid w:val="0031199B"/>
    <w:rsid w:val="00311AA6"/>
    <w:rsid w:val="003130B7"/>
    <w:rsid w:val="0031333E"/>
    <w:rsid w:val="003135FD"/>
    <w:rsid w:val="00314072"/>
    <w:rsid w:val="003144AC"/>
    <w:rsid w:val="00314977"/>
    <w:rsid w:val="0031530B"/>
    <w:rsid w:val="00316114"/>
    <w:rsid w:val="003200C6"/>
    <w:rsid w:val="0032096E"/>
    <w:rsid w:val="00321324"/>
    <w:rsid w:val="003219D6"/>
    <w:rsid w:val="00322DD9"/>
    <w:rsid w:val="003231E1"/>
    <w:rsid w:val="0032352C"/>
    <w:rsid w:val="0032477D"/>
    <w:rsid w:val="00324E55"/>
    <w:rsid w:val="00324F44"/>
    <w:rsid w:val="003260E0"/>
    <w:rsid w:val="00326CA3"/>
    <w:rsid w:val="00327714"/>
    <w:rsid w:val="0033052A"/>
    <w:rsid w:val="00331595"/>
    <w:rsid w:val="0033194D"/>
    <w:rsid w:val="003319D4"/>
    <w:rsid w:val="00331FB9"/>
    <w:rsid w:val="00332040"/>
    <w:rsid w:val="00332C84"/>
    <w:rsid w:val="00333415"/>
    <w:rsid w:val="003341E9"/>
    <w:rsid w:val="0033469C"/>
    <w:rsid w:val="00334F76"/>
    <w:rsid w:val="0033520F"/>
    <w:rsid w:val="003356A0"/>
    <w:rsid w:val="003358AC"/>
    <w:rsid w:val="0033663C"/>
    <w:rsid w:val="00336C34"/>
    <w:rsid w:val="003373E3"/>
    <w:rsid w:val="00337521"/>
    <w:rsid w:val="00340742"/>
    <w:rsid w:val="00340835"/>
    <w:rsid w:val="00340F96"/>
    <w:rsid w:val="003419AB"/>
    <w:rsid w:val="00341C23"/>
    <w:rsid w:val="00341E85"/>
    <w:rsid w:val="0034245D"/>
    <w:rsid w:val="0034276B"/>
    <w:rsid w:val="00342C4B"/>
    <w:rsid w:val="003448AB"/>
    <w:rsid w:val="00345263"/>
    <w:rsid w:val="00345945"/>
    <w:rsid w:val="00345C3C"/>
    <w:rsid w:val="003472F6"/>
    <w:rsid w:val="0034764D"/>
    <w:rsid w:val="003477F8"/>
    <w:rsid w:val="00350B11"/>
    <w:rsid w:val="00351262"/>
    <w:rsid w:val="00351988"/>
    <w:rsid w:val="00352780"/>
    <w:rsid w:val="00354D4F"/>
    <w:rsid w:val="00354E35"/>
    <w:rsid w:val="003551E8"/>
    <w:rsid w:val="00355656"/>
    <w:rsid w:val="003561A3"/>
    <w:rsid w:val="0035622B"/>
    <w:rsid w:val="0035659B"/>
    <w:rsid w:val="00356DBD"/>
    <w:rsid w:val="00357593"/>
    <w:rsid w:val="00357919"/>
    <w:rsid w:val="00357C84"/>
    <w:rsid w:val="00357D17"/>
    <w:rsid w:val="0036013D"/>
    <w:rsid w:val="00360276"/>
    <w:rsid w:val="00360432"/>
    <w:rsid w:val="00361E98"/>
    <w:rsid w:val="00363036"/>
    <w:rsid w:val="0036517D"/>
    <w:rsid w:val="00365468"/>
    <w:rsid w:val="00365D0E"/>
    <w:rsid w:val="00367C94"/>
    <w:rsid w:val="00367EAA"/>
    <w:rsid w:val="003701D0"/>
    <w:rsid w:val="00370957"/>
    <w:rsid w:val="00371486"/>
    <w:rsid w:val="00371941"/>
    <w:rsid w:val="00371DE8"/>
    <w:rsid w:val="003732DE"/>
    <w:rsid w:val="00373C36"/>
    <w:rsid w:val="00374253"/>
    <w:rsid w:val="00374945"/>
    <w:rsid w:val="00374A65"/>
    <w:rsid w:val="00375FD4"/>
    <w:rsid w:val="003767FF"/>
    <w:rsid w:val="00377528"/>
    <w:rsid w:val="003805CA"/>
    <w:rsid w:val="00380710"/>
    <w:rsid w:val="003812B2"/>
    <w:rsid w:val="003813DE"/>
    <w:rsid w:val="00382962"/>
    <w:rsid w:val="00382C6C"/>
    <w:rsid w:val="00383085"/>
    <w:rsid w:val="00383119"/>
    <w:rsid w:val="003831C3"/>
    <w:rsid w:val="00383302"/>
    <w:rsid w:val="00384BA0"/>
    <w:rsid w:val="00386744"/>
    <w:rsid w:val="00386CF2"/>
    <w:rsid w:val="00387202"/>
    <w:rsid w:val="00387233"/>
    <w:rsid w:val="00387739"/>
    <w:rsid w:val="00390C60"/>
    <w:rsid w:val="00391A61"/>
    <w:rsid w:val="00391FA4"/>
    <w:rsid w:val="0039242E"/>
    <w:rsid w:val="00392A51"/>
    <w:rsid w:val="00392D12"/>
    <w:rsid w:val="00393E89"/>
    <w:rsid w:val="00394582"/>
    <w:rsid w:val="00395856"/>
    <w:rsid w:val="003962D7"/>
    <w:rsid w:val="00396C8F"/>
    <w:rsid w:val="00396D8B"/>
    <w:rsid w:val="003A14B4"/>
    <w:rsid w:val="003A1ACD"/>
    <w:rsid w:val="003A1AF1"/>
    <w:rsid w:val="003A1CDD"/>
    <w:rsid w:val="003A1DCD"/>
    <w:rsid w:val="003A395E"/>
    <w:rsid w:val="003A3AAF"/>
    <w:rsid w:val="003A3B03"/>
    <w:rsid w:val="003A3B69"/>
    <w:rsid w:val="003A3E81"/>
    <w:rsid w:val="003A3EBA"/>
    <w:rsid w:val="003A4859"/>
    <w:rsid w:val="003A4B16"/>
    <w:rsid w:val="003A5769"/>
    <w:rsid w:val="003A5F5F"/>
    <w:rsid w:val="003B068F"/>
    <w:rsid w:val="003B0E79"/>
    <w:rsid w:val="003B10F1"/>
    <w:rsid w:val="003B11A7"/>
    <w:rsid w:val="003B18ED"/>
    <w:rsid w:val="003B1AAB"/>
    <w:rsid w:val="003B20D5"/>
    <w:rsid w:val="003B24C8"/>
    <w:rsid w:val="003B2D7E"/>
    <w:rsid w:val="003B2DDF"/>
    <w:rsid w:val="003B335A"/>
    <w:rsid w:val="003B3794"/>
    <w:rsid w:val="003B382E"/>
    <w:rsid w:val="003B3DB7"/>
    <w:rsid w:val="003B40F4"/>
    <w:rsid w:val="003B4852"/>
    <w:rsid w:val="003B4D64"/>
    <w:rsid w:val="003B5348"/>
    <w:rsid w:val="003B56B5"/>
    <w:rsid w:val="003B5793"/>
    <w:rsid w:val="003B589A"/>
    <w:rsid w:val="003B594C"/>
    <w:rsid w:val="003B5BB1"/>
    <w:rsid w:val="003B6519"/>
    <w:rsid w:val="003B72F0"/>
    <w:rsid w:val="003B73F6"/>
    <w:rsid w:val="003B7460"/>
    <w:rsid w:val="003B7838"/>
    <w:rsid w:val="003B790D"/>
    <w:rsid w:val="003C007E"/>
    <w:rsid w:val="003C0193"/>
    <w:rsid w:val="003C0F0C"/>
    <w:rsid w:val="003C3B14"/>
    <w:rsid w:val="003C4298"/>
    <w:rsid w:val="003C5053"/>
    <w:rsid w:val="003C56DF"/>
    <w:rsid w:val="003C6FFC"/>
    <w:rsid w:val="003D125C"/>
    <w:rsid w:val="003D1749"/>
    <w:rsid w:val="003D180B"/>
    <w:rsid w:val="003D1DD1"/>
    <w:rsid w:val="003D1E97"/>
    <w:rsid w:val="003D2E92"/>
    <w:rsid w:val="003D32AC"/>
    <w:rsid w:val="003D32DB"/>
    <w:rsid w:val="003D38F9"/>
    <w:rsid w:val="003D452B"/>
    <w:rsid w:val="003D56B0"/>
    <w:rsid w:val="003D59B3"/>
    <w:rsid w:val="003D6222"/>
    <w:rsid w:val="003D6FFA"/>
    <w:rsid w:val="003D730D"/>
    <w:rsid w:val="003D78D5"/>
    <w:rsid w:val="003D7A99"/>
    <w:rsid w:val="003E02E3"/>
    <w:rsid w:val="003E0322"/>
    <w:rsid w:val="003E03DF"/>
    <w:rsid w:val="003E05F5"/>
    <w:rsid w:val="003E0D0D"/>
    <w:rsid w:val="003E0D60"/>
    <w:rsid w:val="003E13C2"/>
    <w:rsid w:val="003E266D"/>
    <w:rsid w:val="003E2FD9"/>
    <w:rsid w:val="003E3269"/>
    <w:rsid w:val="003E32E7"/>
    <w:rsid w:val="003E361A"/>
    <w:rsid w:val="003E5C75"/>
    <w:rsid w:val="003E624D"/>
    <w:rsid w:val="003E6351"/>
    <w:rsid w:val="003E649E"/>
    <w:rsid w:val="003E64F8"/>
    <w:rsid w:val="003E74BF"/>
    <w:rsid w:val="003E7922"/>
    <w:rsid w:val="003E7F13"/>
    <w:rsid w:val="003F053E"/>
    <w:rsid w:val="003F0F81"/>
    <w:rsid w:val="003F1060"/>
    <w:rsid w:val="003F15D6"/>
    <w:rsid w:val="003F25F5"/>
    <w:rsid w:val="003F3D9A"/>
    <w:rsid w:val="003F4892"/>
    <w:rsid w:val="003F5AD8"/>
    <w:rsid w:val="003F64CC"/>
    <w:rsid w:val="003F64E8"/>
    <w:rsid w:val="003F6784"/>
    <w:rsid w:val="003F6799"/>
    <w:rsid w:val="003F68D4"/>
    <w:rsid w:val="003F6BFA"/>
    <w:rsid w:val="003F6F30"/>
    <w:rsid w:val="003F7D5B"/>
    <w:rsid w:val="004000BC"/>
    <w:rsid w:val="00400DFA"/>
    <w:rsid w:val="00402324"/>
    <w:rsid w:val="00402591"/>
    <w:rsid w:val="004025C5"/>
    <w:rsid w:val="0040311E"/>
    <w:rsid w:val="004037A0"/>
    <w:rsid w:val="004046E8"/>
    <w:rsid w:val="0040489B"/>
    <w:rsid w:val="00405465"/>
    <w:rsid w:val="004102B1"/>
    <w:rsid w:val="004103C2"/>
    <w:rsid w:val="0041149D"/>
    <w:rsid w:val="004114EC"/>
    <w:rsid w:val="0041197D"/>
    <w:rsid w:val="004119A4"/>
    <w:rsid w:val="00412626"/>
    <w:rsid w:val="00413740"/>
    <w:rsid w:val="00415391"/>
    <w:rsid w:val="004155C9"/>
    <w:rsid w:val="0041577C"/>
    <w:rsid w:val="0041608B"/>
    <w:rsid w:val="004160A1"/>
    <w:rsid w:val="00416A27"/>
    <w:rsid w:val="00417ED7"/>
    <w:rsid w:val="0042091B"/>
    <w:rsid w:val="0042100B"/>
    <w:rsid w:val="00421230"/>
    <w:rsid w:val="004220D8"/>
    <w:rsid w:val="00422A7F"/>
    <w:rsid w:val="00422ABC"/>
    <w:rsid w:val="004234E6"/>
    <w:rsid w:val="00424030"/>
    <w:rsid w:val="0042502B"/>
    <w:rsid w:val="0042544D"/>
    <w:rsid w:val="00425C97"/>
    <w:rsid w:val="00427155"/>
    <w:rsid w:val="00427287"/>
    <w:rsid w:val="00427521"/>
    <w:rsid w:val="00427791"/>
    <w:rsid w:val="00427EBA"/>
    <w:rsid w:val="004303D0"/>
    <w:rsid w:val="004303D5"/>
    <w:rsid w:val="004308BA"/>
    <w:rsid w:val="00430FB2"/>
    <w:rsid w:val="00431496"/>
    <w:rsid w:val="004316AF"/>
    <w:rsid w:val="00431F77"/>
    <w:rsid w:val="00432155"/>
    <w:rsid w:val="00432DFB"/>
    <w:rsid w:val="00432E30"/>
    <w:rsid w:val="00433045"/>
    <w:rsid w:val="00433117"/>
    <w:rsid w:val="00433E00"/>
    <w:rsid w:val="00434E83"/>
    <w:rsid w:val="004357AF"/>
    <w:rsid w:val="00437B3C"/>
    <w:rsid w:val="004402D2"/>
    <w:rsid w:val="00440852"/>
    <w:rsid w:val="00440936"/>
    <w:rsid w:val="00440E8E"/>
    <w:rsid w:val="00442718"/>
    <w:rsid w:val="00442E78"/>
    <w:rsid w:val="004438FE"/>
    <w:rsid w:val="004439C4"/>
    <w:rsid w:val="00443D02"/>
    <w:rsid w:val="0044501B"/>
    <w:rsid w:val="00445CDD"/>
    <w:rsid w:val="00445F0C"/>
    <w:rsid w:val="00447268"/>
    <w:rsid w:val="00447D8E"/>
    <w:rsid w:val="004504CE"/>
    <w:rsid w:val="00450A39"/>
    <w:rsid w:val="0045164A"/>
    <w:rsid w:val="00451FE4"/>
    <w:rsid w:val="004525FA"/>
    <w:rsid w:val="00453229"/>
    <w:rsid w:val="00453270"/>
    <w:rsid w:val="004533D8"/>
    <w:rsid w:val="00453936"/>
    <w:rsid w:val="004545B3"/>
    <w:rsid w:val="00454850"/>
    <w:rsid w:val="004556DD"/>
    <w:rsid w:val="004567DF"/>
    <w:rsid w:val="0045765B"/>
    <w:rsid w:val="0046118E"/>
    <w:rsid w:val="00461263"/>
    <w:rsid w:val="00462669"/>
    <w:rsid w:val="00462BA5"/>
    <w:rsid w:val="004639B5"/>
    <w:rsid w:val="004641D5"/>
    <w:rsid w:val="00464249"/>
    <w:rsid w:val="004650DB"/>
    <w:rsid w:val="00465D30"/>
    <w:rsid w:val="004665DD"/>
    <w:rsid w:val="00466D3C"/>
    <w:rsid w:val="0046758B"/>
    <w:rsid w:val="004679BE"/>
    <w:rsid w:val="004706C2"/>
    <w:rsid w:val="00470E8E"/>
    <w:rsid w:val="0047243E"/>
    <w:rsid w:val="004724F1"/>
    <w:rsid w:val="00472FC8"/>
    <w:rsid w:val="00473488"/>
    <w:rsid w:val="00474675"/>
    <w:rsid w:val="00474C42"/>
    <w:rsid w:val="0047516C"/>
    <w:rsid w:val="0047535C"/>
    <w:rsid w:val="00475390"/>
    <w:rsid w:val="0047577A"/>
    <w:rsid w:val="004766AA"/>
    <w:rsid w:val="00477523"/>
    <w:rsid w:val="004809BD"/>
    <w:rsid w:val="00480B23"/>
    <w:rsid w:val="00480F27"/>
    <w:rsid w:val="00482845"/>
    <w:rsid w:val="00483040"/>
    <w:rsid w:val="004834DC"/>
    <w:rsid w:val="00483F94"/>
    <w:rsid w:val="00484032"/>
    <w:rsid w:val="00484276"/>
    <w:rsid w:val="00484F37"/>
    <w:rsid w:val="00485047"/>
    <w:rsid w:val="0048518D"/>
    <w:rsid w:val="004855BD"/>
    <w:rsid w:val="00485807"/>
    <w:rsid w:val="00486182"/>
    <w:rsid w:val="004903BF"/>
    <w:rsid w:val="00490441"/>
    <w:rsid w:val="00490932"/>
    <w:rsid w:val="00490DC7"/>
    <w:rsid w:val="00491157"/>
    <w:rsid w:val="00491A03"/>
    <w:rsid w:val="00491D19"/>
    <w:rsid w:val="00492742"/>
    <w:rsid w:val="00492BDD"/>
    <w:rsid w:val="004934FE"/>
    <w:rsid w:val="00494C96"/>
    <w:rsid w:val="00496CFE"/>
    <w:rsid w:val="00497E82"/>
    <w:rsid w:val="004A0F1A"/>
    <w:rsid w:val="004A164A"/>
    <w:rsid w:val="004A1E2E"/>
    <w:rsid w:val="004A1FBA"/>
    <w:rsid w:val="004A215B"/>
    <w:rsid w:val="004A2A19"/>
    <w:rsid w:val="004A2AE9"/>
    <w:rsid w:val="004A3458"/>
    <w:rsid w:val="004A36C5"/>
    <w:rsid w:val="004A47EF"/>
    <w:rsid w:val="004A4A7D"/>
    <w:rsid w:val="004A5241"/>
    <w:rsid w:val="004A5343"/>
    <w:rsid w:val="004A5AE9"/>
    <w:rsid w:val="004A5D14"/>
    <w:rsid w:val="004A5DE7"/>
    <w:rsid w:val="004A6E48"/>
    <w:rsid w:val="004A7AC2"/>
    <w:rsid w:val="004B059C"/>
    <w:rsid w:val="004B07B1"/>
    <w:rsid w:val="004B09F5"/>
    <w:rsid w:val="004B0DDC"/>
    <w:rsid w:val="004B114E"/>
    <w:rsid w:val="004B20D3"/>
    <w:rsid w:val="004B3326"/>
    <w:rsid w:val="004B3330"/>
    <w:rsid w:val="004B4B66"/>
    <w:rsid w:val="004B4FB1"/>
    <w:rsid w:val="004B525F"/>
    <w:rsid w:val="004B53A8"/>
    <w:rsid w:val="004B5731"/>
    <w:rsid w:val="004B57C3"/>
    <w:rsid w:val="004B6B36"/>
    <w:rsid w:val="004B76DB"/>
    <w:rsid w:val="004C001E"/>
    <w:rsid w:val="004C07DD"/>
    <w:rsid w:val="004C1391"/>
    <w:rsid w:val="004C1D72"/>
    <w:rsid w:val="004C1F79"/>
    <w:rsid w:val="004C2224"/>
    <w:rsid w:val="004C2329"/>
    <w:rsid w:val="004C2842"/>
    <w:rsid w:val="004C3398"/>
    <w:rsid w:val="004C3B8E"/>
    <w:rsid w:val="004C4007"/>
    <w:rsid w:val="004C4912"/>
    <w:rsid w:val="004C5075"/>
    <w:rsid w:val="004C599F"/>
    <w:rsid w:val="004C6818"/>
    <w:rsid w:val="004C6E1A"/>
    <w:rsid w:val="004C6EF9"/>
    <w:rsid w:val="004C7085"/>
    <w:rsid w:val="004C7D3E"/>
    <w:rsid w:val="004D06D8"/>
    <w:rsid w:val="004D0A16"/>
    <w:rsid w:val="004D14D7"/>
    <w:rsid w:val="004D1DD3"/>
    <w:rsid w:val="004D238E"/>
    <w:rsid w:val="004D23FC"/>
    <w:rsid w:val="004D2412"/>
    <w:rsid w:val="004D35A1"/>
    <w:rsid w:val="004D35B6"/>
    <w:rsid w:val="004D38B6"/>
    <w:rsid w:val="004D4067"/>
    <w:rsid w:val="004D5274"/>
    <w:rsid w:val="004D57DA"/>
    <w:rsid w:val="004D59B9"/>
    <w:rsid w:val="004D604F"/>
    <w:rsid w:val="004D6A21"/>
    <w:rsid w:val="004D6D00"/>
    <w:rsid w:val="004D7118"/>
    <w:rsid w:val="004D7721"/>
    <w:rsid w:val="004D7C40"/>
    <w:rsid w:val="004E065B"/>
    <w:rsid w:val="004E19C8"/>
    <w:rsid w:val="004E1D5B"/>
    <w:rsid w:val="004E283C"/>
    <w:rsid w:val="004E2E8A"/>
    <w:rsid w:val="004E2F77"/>
    <w:rsid w:val="004E33C7"/>
    <w:rsid w:val="004E3D49"/>
    <w:rsid w:val="004E4CB6"/>
    <w:rsid w:val="004E4F59"/>
    <w:rsid w:val="004E6609"/>
    <w:rsid w:val="004E6CAD"/>
    <w:rsid w:val="004E778F"/>
    <w:rsid w:val="004E7E89"/>
    <w:rsid w:val="004F00B9"/>
    <w:rsid w:val="004F0F46"/>
    <w:rsid w:val="004F166D"/>
    <w:rsid w:val="004F1735"/>
    <w:rsid w:val="004F1C53"/>
    <w:rsid w:val="004F1FE9"/>
    <w:rsid w:val="004F2818"/>
    <w:rsid w:val="004F3365"/>
    <w:rsid w:val="004F34EE"/>
    <w:rsid w:val="004F3B5C"/>
    <w:rsid w:val="004F3D23"/>
    <w:rsid w:val="004F415E"/>
    <w:rsid w:val="004F45B6"/>
    <w:rsid w:val="004F483E"/>
    <w:rsid w:val="004F4E89"/>
    <w:rsid w:val="004F52F5"/>
    <w:rsid w:val="004F55C6"/>
    <w:rsid w:val="004F5B1E"/>
    <w:rsid w:val="004F648C"/>
    <w:rsid w:val="004F6A18"/>
    <w:rsid w:val="004F6D0F"/>
    <w:rsid w:val="004F7C6D"/>
    <w:rsid w:val="004F7DCD"/>
    <w:rsid w:val="00500776"/>
    <w:rsid w:val="00503B11"/>
    <w:rsid w:val="005041A6"/>
    <w:rsid w:val="00504FC7"/>
    <w:rsid w:val="00506150"/>
    <w:rsid w:val="005061C0"/>
    <w:rsid w:val="005063B8"/>
    <w:rsid w:val="00506C8E"/>
    <w:rsid w:val="00506CFC"/>
    <w:rsid w:val="00507A85"/>
    <w:rsid w:val="0051011F"/>
    <w:rsid w:val="0051152F"/>
    <w:rsid w:val="0051197E"/>
    <w:rsid w:val="00511F33"/>
    <w:rsid w:val="00513293"/>
    <w:rsid w:val="0051379A"/>
    <w:rsid w:val="0051454A"/>
    <w:rsid w:val="005147D3"/>
    <w:rsid w:val="0051508E"/>
    <w:rsid w:val="005150BF"/>
    <w:rsid w:val="00515FD6"/>
    <w:rsid w:val="00516EAD"/>
    <w:rsid w:val="00517ADE"/>
    <w:rsid w:val="0052184C"/>
    <w:rsid w:val="00521E1D"/>
    <w:rsid w:val="0052232D"/>
    <w:rsid w:val="005227D1"/>
    <w:rsid w:val="00523028"/>
    <w:rsid w:val="00523929"/>
    <w:rsid w:val="00523A66"/>
    <w:rsid w:val="00524473"/>
    <w:rsid w:val="00525185"/>
    <w:rsid w:val="0052623C"/>
    <w:rsid w:val="0052634F"/>
    <w:rsid w:val="0052686C"/>
    <w:rsid w:val="00526CD4"/>
    <w:rsid w:val="00526E79"/>
    <w:rsid w:val="00526FD4"/>
    <w:rsid w:val="005270AA"/>
    <w:rsid w:val="0052743D"/>
    <w:rsid w:val="005313CE"/>
    <w:rsid w:val="0053171A"/>
    <w:rsid w:val="00531A8B"/>
    <w:rsid w:val="005334AA"/>
    <w:rsid w:val="005341DD"/>
    <w:rsid w:val="00534257"/>
    <w:rsid w:val="00534387"/>
    <w:rsid w:val="0053446D"/>
    <w:rsid w:val="0053740C"/>
    <w:rsid w:val="0054078A"/>
    <w:rsid w:val="0054320A"/>
    <w:rsid w:val="0054481C"/>
    <w:rsid w:val="005452E4"/>
    <w:rsid w:val="005454B9"/>
    <w:rsid w:val="005466D7"/>
    <w:rsid w:val="00546D92"/>
    <w:rsid w:val="00547061"/>
    <w:rsid w:val="005471B3"/>
    <w:rsid w:val="0054747B"/>
    <w:rsid w:val="00550A60"/>
    <w:rsid w:val="00550C86"/>
    <w:rsid w:val="005510B6"/>
    <w:rsid w:val="00551E7C"/>
    <w:rsid w:val="005527CE"/>
    <w:rsid w:val="0055311C"/>
    <w:rsid w:val="00553477"/>
    <w:rsid w:val="00553EDD"/>
    <w:rsid w:val="00554113"/>
    <w:rsid w:val="005541F9"/>
    <w:rsid w:val="00554208"/>
    <w:rsid w:val="005544A2"/>
    <w:rsid w:val="00554A8D"/>
    <w:rsid w:val="00554CF9"/>
    <w:rsid w:val="005556C9"/>
    <w:rsid w:val="0055668A"/>
    <w:rsid w:val="005566E3"/>
    <w:rsid w:val="005609DA"/>
    <w:rsid w:val="00561D6F"/>
    <w:rsid w:val="00564FB4"/>
    <w:rsid w:val="0056580C"/>
    <w:rsid w:val="005664D3"/>
    <w:rsid w:val="00567A50"/>
    <w:rsid w:val="00571BFE"/>
    <w:rsid w:val="005724E3"/>
    <w:rsid w:val="00574CF5"/>
    <w:rsid w:val="00574E43"/>
    <w:rsid w:val="005752CA"/>
    <w:rsid w:val="00575341"/>
    <w:rsid w:val="00575577"/>
    <w:rsid w:val="00575693"/>
    <w:rsid w:val="00577861"/>
    <w:rsid w:val="00577E54"/>
    <w:rsid w:val="005802B1"/>
    <w:rsid w:val="00580852"/>
    <w:rsid w:val="00580A2D"/>
    <w:rsid w:val="00580C33"/>
    <w:rsid w:val="00580F5E"/>
    <w:rsid w:val="00581D72"/>
    <w:rsid w:val="005828C8"/>
    <w:rsid w:val="00582D50"/>
    <w:rsid w:val="00583A87"/>
    <w:rsid w:val="00584636"/>
    <w:rsid w:val="0058506D"/>
    <w:rsid w:val="00586021"/>
    <w:rsid w:val="005862C8"/>
    <w:rsid w:val="005864E3"/>
    <w:rsid w:val="00586B40"/>
    <w:rsid w:val="00586F1D"/>
    <w:rsid w:val="00587432"/>
    <w:rsid w:val="00587ACF"/>
    <w:rsid w:val="00587C32"/>
    <w:rsid w:val="00587EFB"/>
    <w:rsid w:val="005916AA"/>
    <w:rsid w:val="00591B92"/>
    <w:rsid w:val="005928B7"/>
    <w:rsid w:val="00592B4D"/>
    <w:rsid w:val="005931CB"/>
    <w:rsid w:val="00593700"/>
    <w:rsid w:val="005941A5"/>
    <w:rsid w:val="00594B76"/>
    <w:rsid w:val="00594C06"/>
    <w:rsid w:val="00594C53"/>
    <w:rsid w:val="00594C6D"/>
    <w:rsid w:val="00595520"/>
    <w:rsid w:val="00595A01"/>
    <w:rsid w:val="00595D9B"/>
    <w:rsid w:val="00597DAF"/>
    <w:rsid w:val="005A1AA8"/>
    <w:rsid w:val="005A1E21"/>
    <w:rsid w:val="005A34A8"/>
    <w:rsid w:val="005A495A"/>
    <w:rsid w:val="005A5006"/>
    <w:rsid w:val="005A501D"/>
    <w:rsid w:val="005A568D"/>
    <w:rsid w:val="005A58CD"/>
    <w:rsid w:val="005A5C74"/>
    <w:rsid w:val="005A6A7D"/>
    <w:rsid w:val="005A6B22"/>
    <w:rsid w:val="005A73E0"/>
    <w:rsid w:val="005A7528"/>
    <w:rsid w:val="005A78AA"/>
    <w:rsid w:val="005B0ADB"/>
    <w:rsid w:val="005B1A25"/>
    <w:rsid w:val="005B290F"/>
    <w:rsid w:val="005B2A6F"/>
    <w:rsid w:val="005B5900"/>
    <w:rsid w:val="005B5AE7"/>
    <w:rsid w:val="005B6D4F"/>
    <w:rsid w:val="005B6E8A"/>
    <w:rsid w:val="005B71F6"/>
    <w:rsid w:val="005B769E"/>
    <w:rsid w:val="005B7D74"/>
    <w:rsid w:val="005B7FF7"/>
    <w:rsid w:val="005C02A9"/>
    <w:rsid w:val="005C0A05"/>
    <w:rsid w:val="005C0DE2"/>
    <w:rsid w:val="005C0E57"/>
    <w:rsid w:val="005C0ED1"/>
    <w:rsid w:val="005C3EBF"/>
    <w:rsid w:val="005C3F80"/>
    <w:rsid w:val="005C4060"/>
    <w:rsid w:val="005C4200"/>
    <w:rsid w:val="005C4C2F"/>
    <w:rsid w:val="005C4DCD"/>
    <w:rsid w:val="005C5807"/>
    <w:rsid w:val="005C5B83"/>
    <w:rsid w:val="005C62FE"/>
    <w:rsid w:val="005C6C11"/>
    <w:rsid w:val="005C6CCA"/>
    <w:rsid w:val="005C79B0"/>
    <w:rsid w:val="005D0A00"/>
    <w:rsid w:val="005D1720"/>
    <w:rsid w:val="005D1745"/>
    <w:rsid w:val="005D30F5"/>
    <w:rsid w:val="005D3ACE"/>
    <w:rsid w:val="005D3B0B"/>
    <w:rsid w:val="005D45CE"/>
    <w:rsid w:val="005D4825"/>
    <w:rsid w:val="005D4D9D"/>
    <w:rsid w:val="005D6760"/>
    <w:rsid w:val="005D6901"/>
    <w:rsid w:val="005D7092"/>
    <w:rsid w:val="005D71B0"/>
    <w:rsid w:val="005D79CA"/>
    <w:rsid w:val="005D7C7E"/>
    <w:rsid w:val="005E06A6"/>
    <w:rsid w:val="005E1485"/>
    <w:rsid w:val="005E19C1"/>
    <w:rsid w:val="005E281F"/>
    <w:rsid w:val="005E32F9"/>
    <w:rsid w:val="005E3F4F"/>
    <w:rsid w:val="005E403D"/>
    <w:rsid w:val="005E41D9"/>
    <w:rsid w:val="005E4885"/>
    <w:rsid w:val="005E4E2B"/>
    <w:rsid w:val="005E55BB"/>
    <w:rsid w:val="005E647C"/>
    <w:rsid w:val="005E64E6"/>
    <w:rsid w:val="005E68DE"/>
    <w:rsid w:val="005E6B37"/>
    <w:rsid w:val="005E7BDD"/>
    <w:rsid w:val="005F0038"/>
    <w:rsid w:val="005F010B"/>
    <w:rsid w:val="005F0F95"/>
    <w:rsid w:val="005F19E9"/>
    <w:rsid w:val="005F1CFE"/>
    <w:rsid w:val="005F20A7"/>
    <w:rsid w:val="005F2618"/>
    <w:rsid w:val="005F302F"/>
    <w:rsid w:val="005F31AD"/>
    <w:rsid w:val="005F6610"/>
    <w:rsid w:val="005F6B6F"/>
    <w:rsid w:val="005F70AE"/>
    <w:rsid w:val="0060140F"/>
    <w:rsid w:val="00601A7F"/>
    <w:rsid w:val="006031AD"/>
    <w:rsid w:val="0060436C"/>
    <w:rsid w:val="00605689"/>
    <w:rsid w:val="0060624A"/>
    <w:rsid w:val="00610400"/>
    <w:rsid w:val="0061051B"/>
    <w:rsid w:val="006107CC"/>
    <w:rsid w:val="00612C2A"/>
    <w:rsid w:val="00613593"/>
    <w:rsid w:val="006135C6"/>
    <w:rsid w:val="00613965"/>
    <w:rsid w:val="00613AEF"/>
    <w:rsid w:val="00613B57"/>
    <w:rsid w:val="00613FE7"/>
    <w:rsid w:val="006153E7"/>
    <w:rsid w:val="0061567A"/>
    <w:rsid w:val="00616660"/>
    <w:rsid w:val="006168A8"/>
    <w:rsid w:val="00617E1E"/>
    <w:rsid w:val="006212F5"/>
    <w:rsid w:val="00621F63"/>
    <w:rsid w:val="00622ED2"/>
    <w:rsid w:val="0062374D"/>
    <w:rsid w:val="0062388D"/>
    <w:rsid w:val="006252AB"/>
    <w:rsid w:val="006257D4"/>
    <w:rsid w:val="00625800"/>
    <w:rsid w:val="00625A30"/>
    <w:rsid w:val="00626228"/>
    <w:rsid w:val="006268C3"/>
    <w:rsid w:val="006269C8"/>
    <w:rsid w:val="006277F8"/>
    <w:rsid w:val="00630E01"/>
    <w:rsid w:val="00630E6C"/>
    <w:rsid w:val="00631D65"/>
    <w:rsid w:val="00632ED0"/>
    <w:rsid w:val="0063330F"/>
    <w:rsid w:val="0063487A"/>
    <w:rsid w:val="00636816"/>
    <w:rsid w:val="00636A27"/>
    <w:rsid w:val="00640376"/>
    <w:rsid w:val="006407AB"/>
    <w:rsid w:val="006411C0"/>
    <w:rsid w:val="00641A96"/>
    <w:rsid w:val="00641E60"/>
    <w:rsid w:val="006426B6"/>
    <w:rsid w:val="00642D73"/>
    <w:rsid w:val="00643798"/>
    <w:rsid w:val="00643AA5"/>
    <w:rsid w:val="00643ED7"/>
    <w:rsid w:val="0064447B"/>
    <w:rsid w:val="00644991"/>
    <w:rsid w:val="00644ED1"/>
    <w:rsid w:val="006453C5"/>
    <w:rsid w:val="00645B16"/>
    <w:rsid w:val="0064606A"/>
    <w:rsid w:val="00647059"/>
    <w:rsid w:val="00647B01"/>
    <w:rsid w:val="00650213"/>
    <w:rsid w:val="00650C3B"/>
    <w:rsid w:val="00652C3D"/>
    <w:rsid w:val="00653792"/>
    <w:rsid w:val="006546CB"/>
    <w:rsid w:val="00654773"/>
    <w:rsid w:val="00655215"/>
    <w:rsid w:val="00655657"/>
    <w:rsid w:val="00655A11"/>
    <w:rsid w:val="0065617D"/>
    <w:rsid w:val="0065628B"/>
    <w:rsid w:val="00657021"/>
    <w:rsid w:val="00657A40"/>
    <w:rsid w:val="00657B82"/>
    <w:rsid w:val="00660D7A"/>
    <w:rsid w:val="006612E2"/>
    <w:rsid w:val="0066180A"/>
    <w:rsid w:val="00661A1F"/>
    <w:rsid w:val="00661CE0"/>
    <w:rsid w:val="0066248B"/>
    <w:rsid w:val="00662C4C"/>
    <w:rsid w:val="00663273"/>
    <w:rsid w:val="0066397E"/>
    <w:rsid w:val="00663C69"/>
    <w:rsid w:val="00663E25"/>
    <w:rsid w:val="00665644"/>
    <w:rsid w:val="006659D4"/>
    <w:rsid w:val="00665A1D"/>
    <w:rsid w:val="0066688D"/>
    <w:rsid w:val="00666CC1"/>
    <w:rsid w:val="00666F2F"/>
    <w:rsid w:val="006670FA"/>
    <w:rsid w:val="00670573"/>
    <w:rsid w:val="00671F29"/>
    <w:rsid w:val="00672274"/>
    <w:rsid w:val="00672B9D"/>
    <w:rsid w:val="0067306E"/>
    <w:rsid w:val="006736F0"/>
    <w:rsid w:val="006740EF"/>
    <w:rsid w:val="00674492"/>
    <w:rsid w:val="0067525B"/>
    <w:rsid w:val="00675AEF"/>
    <w:rsid w:val="006774E5"/>
    <w:rsid w:val="0068088A"/>
    <w:rsid w:val="00680B7A"/>
    <w:rsid w:val="00680D65"/>
    <w:rsid w:val="00681345"/>
    <w:rsid w:val="00681AD0"/>
    <w:rsid w:val="00682207"/>
    <w:rsid w:val="00683B42"/>
    <w:rsid w:val="00684E6A"/>
    <w:rsid w:val="006851CC"/>
    <w:rsid w:val="0068602F"/>
    <w:rsid w:val="00686134"/>
    <w:rsid w:val="0068659A"/>
    <w:rsid w:val="006866D9"/>
    <w:rsid w:val="00686DAB"/>
    <w:rsid w:val="00687601"/>
    <w:rsid w:val="0069101F"/>
    <w:rsid w:val="0069152B"/>
    <w:rsid w:val="006915CB"/>
    <w:rsid w:val="006921F8"/>
    <w:rsid w:val="00693E37"/>
    <w:rsid w:val="00695655"/>
    <w:rsid w:val="00695A7B"/>
    <w:rsid w:val="00695B6A"/>
    <w:rsid w:val="00695FAC"/>
    <w:rsid w:val="00696147"/>
    <w:rsid w:val="00696581"/>
    <w:rsid w:val="00697195"/>
    <w:rsid w:val="006A0516"/>
    <w:rsid w:val="006A0841"/>
    <w:rsid w:val="006A19E6"/>
    <w:rsid w:val="006A3A88"/>
    <w:rsid w:val="006A3D7B"/>
    <w:rsid w:val="006A3F39"/>
    <w:rsid w:val="006A44B5"/>
    <w:rsid w:val="006A4649"/>
    <w:rsid w:val="006A55E7"/>
    <w:rsid w:val="006A70A8"/>
    <w:rsid w:val="006A76D7"/>
    <w:rsid w:val="006B0672"/>
    <w:rsid w:val="006B124C"/>
    <w:rsid w:val="006B1BCC"/>
    <w:rsid w:val="006B1EED"/>
    <w:rsid w:val="006B2E45"/>
    <w:rsid w:val="006B2E81"/>
    <w:rsid w:val="006B3001"/>
    <w:rsid w:val="006B35A4"/>
    <w:rsid w:val="006B36B2"/>
    <w:rsid w:val="006B3810"/>
    <w:rsid w:val="006B3A69"/>
    <w:rsid w:val="006B3E5A"/>
    <w:rsid w:val="006B3EE8"/>
    <w:rsid w:val="006B4140"/>
    <w:rsid w:val="006B479B"/>
    <w:rsid w:val="006B4A34"/>
    <w:rsid w:val="006B4AB2"/>
    <w:rsid w:val="006B5643"/>
    <w:rsid w:val="006B64EA"/>
    <w:rsid w:val="006B671C"/>
    <w:rsid w:val="006B734C"/>
    <w:rsid w:val="006B7400"/>
    <w:rsid w:val="006B7457"/>
    <w:rsid w:val="006B7A8A"/>
    <w:rsid w:val="006B7AC5"/>
    <w:rsid w:val="006C0213"/>
    <w:rsid w:val="006C112A"/>
    <w:rsid w:val="006C20E0"/>
    <w:rsid w:val="006C2ADB"/>
    <w:rsid w:val="006C2D02"/>
    <w:rsid w:val="006C30D3"/>
    <w:rsid w:val="006C3420"/>
    <w:rsid w:val="006C5338"/>
    <w:rsid w:val="006C5C23"/>
    <w:rsid w:val="006C5D0E"/>
    <w:rsid w:val="006C6F1E"/>
    <w:rsid w:val="006D0453"/>
    <w:rsid w:val="006D0C6E"/>
    <w:rsid w:val="006D0E36"/>
    <w:rsid w:val="006D27B3"/>
    <w:rsid w:val="006D290E"/>
    <w:rsid w:val="006D2C2D"/>
    <w:rsid w:val="006D327F"/>
    <w:rsid w:val="006D3493"/>
    <w:rsid w:val="006D34D5"/>
    <w:rsid w:val="006D3E2F"/>
    <w:rsid w:val="006D3FEC"/>
    <w:rsid w:val="006D416D"/>
    <w:rsid w:val="006D54A0"/>
    <w:rsid w:val="006D54E2"/>
    <w:rsid w:val="006D5A27"/>
    <w:rsid w:val="006D66AC"/>
    <w:rsid w:val="006D6710"/>
    <w:rsid w:val="006D6ED2"/>
    <w:rsid w:val="006D7737"/>
    <w:rsid w:val="006D7790"/>
    <w:rsid w:val="006E0B57"/>
    <w:rsid w:val="006E0F45"/>
    <w:rsid w:val="006E179D"/>
    <w:rsid w:val="006E20B0"/>
    <w:rsid w:val="006E2214"/>
    <w:rsid w:val="006E3373"/>
    <w:rsid w:val="006E37B5"/>
    <w:rsid w:val="006E37FD"/>
    <w:rsid w:val="006E401C"/>
    <w:rsid w:val="006E4F21"/>
    <w:rsid w:val="006E5699"/>
    <w:rsid w:val="006E5DC4"/>
    <w:rsid w:val="006E6E74"/>
    <w:rsid w:val="006E724B"/>
    <w:rsid w:val="006E75F8"/>
    <w:rsid w:val="006F0B8B"/>
    <w:rsid w:val="006F0B9D"/>
    <w:rsid w:val="006F0C0E"/>
    <w:rsid w:val="006F2756"/>
    <w:rsid w:val="006F36AC"/>
    <w:rsid w:val="006F4A4F"/>
    <w:rsid w:val="006F4A69"/>
    <w:rsid w:val="006F4EA0"/>
    <w:rsid w:val="006F54E9"/>
    <w:rsid w:val="006F5FFC"/>
    <w:rsid w:val="006F62FD"/>
    <w:rsid w:val="006F6426"/>
    <w:rsid w:val="006F743E"/>
    <w:rsid w:val="006F7489"/>
    <w:rsid w:val="00700663"/>
    <w:rsid w:val="00700B05"/>
    <w:rsid w:val="00701040"/>
    <w:rsid w:val="00701403"/>
    <w:rsid w:val="00703CBD"/>
    <w:rsid w:val="00703D3A"/>
    <w:rsid w:val="00704875"/>
    <w:rsid w:val="007051F5"/>
    <w:rsid w:val="00705CE7"/>
    <w:rsid w:val="00706182"/>
    <w:rsid w:val="00706A28"/>
    <w:rsid w:val="00706ABB"/>
    <w:rsid w:val="00707170"/>
    <w:rsid w:val="007075FD"/>
    <w:rsid w:val="00707BF8"/>
    <w:rsid w:val="00707FDA"/>
    <w:rsid w:val="007100F3"/>
    <w:rsid w:val="00711961"/>
    <w:rsid w:val="0071330A"/>
    <w:rsid w:val="0071374E"/>
    <w:rsid w:val="00713D23"/>
    <w:rsid w:val="00713F59"/>
    <w:rsid w:val="00713FC9"/>
    <w:rsid w:val="00714044"/>
    <w:rsid w:val="00714DE6"/>
    <w:rsid w:val="00716E25"/>
    <w:rsid w:val="0071741E"/>
    <w:rsid w:val="00721184"/>
    <w:rsid w:val="007219DF"/>
    <w:rsid w:val="00721B0C"/>
    <w:rsid w:val="0072251E"/>
    <w:rsid w:val="0072293B"/>
    <w:rsid w:val="00723E3C"/>
    <w:rsid w:val="00724749"/>
    <w:rsid w:val="0072566A"/>
    <w:rsid w:val="00725A2A"/>
    <w:rsid w:val="0072767F"/>
    <w:rsid w:val="00727A0B"/>
    <w:rsid w:val="00731128"/>
    <w:rsid w:val="00731770"/>
    <w:rsid w:val="00731848"/>
    <w:rsid w:val="00731906"/>
    <w:rsid w:val="00731A3D"/>
    <w:rsid w:val="0073200D"/>
    <w:rsid w:val="007324F8"/>
    <w:rsid w:val="00732638"/>
    <w:rsid w:val="007342F1"/>
    <w:rsid w:val="00734F2A"/>
    <w:rsid w:val="00735D16"/>
    <w:rsid w:val="00737B87"/>
    <w:rsid w:val="00737F80"/>
    <w:rsid w:val="00740106"/>
    <w:rsid w:val="007408BC"/>
    <w:rsid w:val="00740CDE"/>
    <w:rsid w:val="00740E98"/>
    <w:rsid w:val="00740F54"/>
    <w:rsid w:val="00741A89"/>
    <w:rsid w:val="00741AEC"/>
    <w:rsid w:val="00741E66"/>
    <w:rsid w:val="00742681"/>
    <w:rsid w:val="00742869"/>
    <w:rsid w:val="00742A0F"/>
    <w:rsid w:val="007430B5"/>
    <w:rsid w:val="00743AA3"/>
    <w:rsid w:val="00743DCE"/>
    <w:rsid w:val="00743FD1"/>
    <w:rsid w:val="0074483E"/>
    <w:rsid w:val="00745A98"/>
    <w:rsid w:val="00747317"/>
    <w:rsid w:val="007473AE"/>
    <w:rsid w:val="00747890"/>
    <w:rsid w:val="00747FB5"/>
    <w:rsid w:val="00750794"/>
    <w:rsid w:val="00750AC7"/>
    <w:rsid w:val="0075127A"/>
    <w:rsid w:val="007518D3"/>
    <w:rsid w:val="00751A0E"/>
    <w:rsid w:val="007520CD"/>
    <w:rsid w:val="00753042"/>
    <w:rsid w:val="00753172"/>
    <w:rsid w:val="00753C2D"/>
    <w:rsid w:val="00754C43"/>
    <w:rsid w:val="007556C7"/>
    <w:rsid w:val="00755719"/>
    <w:rsid w:val="00755D87"/>
    <w:rsid w:val="00755F56"/>
    <w:rsid w:val="00755FEC"/>
    <w:rsid w:val="00756A86"/>
    <w:rsid w:val="007570E2"/>
    <w:rsid w:val="007605FE"/>
    <w:rsid w:val="00761AB8"/>
    <w:rsid w:val="00761BBD"/>
    <w:rsid w:val="0076220D"/>
    <w:rsid w:val="0076274D"/>
    <w:rsid w:val="00762DDF"/>
    <w:rsid w:val="007632ED"/>
    <w:rsid w:val="00763EDC"/>
    <w:rsid w:val="007640DF"/>
    <w:rsid w:val="007652B8"/>
    <w:rsid w:val="00765858"/>
    <w:rsid w:val="007669E6"/>
    <w:rsid w:val="00767741"/>
    <w:rsid w:val="00767808"/>
    <w:rsid w:val="00770187"/>
    <w:rsid w:val="007703F1"/>
    <w:rsid w:val="007706FD"/>
    <w:rsid w:val="00770C1D"/>
    <w:rsid w:val="00770D35"/>
    <w:rsid w:val="00770D64"/>
    <w:rsid w:val="0077105F"/>
    <w:rsid w:val="00771A2B"/>
    <w:rsid w:val="00772691"/>
    <w:rsid w:val="00772D4D"/>
    <w:rsid w:val="007732D4"/>
    <w:rsid w:val="00773C95"/>
    <w:rsid w:val="007742AB"/>
    <w:rsid w:val="007751EE"/>
    <w:rsid w:val="007754B1"/>
    <w:rsid w:val="00775A08"/>
    <w:rsid w:val="00777021"/>
    <w:rsid w:val="007778FE"/>
    <w:rsid w:val="0078061E"/>
    <w:rsid w:val="00780674"/>
    <w:rsid w:val="00780971"/>
    <w:rsid w:val="0078135F"/>
    <w:rsid w:val="007820CB"/>
    <w:rsid w:val="007821BF"/>
    <w:rsid w:val="007823EA"/>
    <w:rsid w:val="007827BB"/>
    <w:rsid w:val="00783CE7"/>
    <w:rsid w:val="007844EF"/>
    <w:rsid w:val="007873FD"/>
    <w:rsid w:val="007878D7"/>
    <w:rsid w:val="00787C76"/>
    <w:rsid w:val="00790095"/>
    <w:rsid w:val="00790547"/>
    <w:rsid w:val="00790A20"/>
    <w:rsid w:val="007910DA"/>
    <w:rsid w:val="00791586"/>
    <w:rsid w:val="00791B2F"/>
    <w:rsid w:val="007948AC"/>
    <w:rsid w:val="0079498F"/>
    <w:rsid w:val="00794DBB"/>
    <w:rsid w:val="00794FA5"/>
    <w:rsid w:val="00795797"/>
    <w:rsid w:val="00795EEF"/>
    <w:rsid w:val="00797B2B"/>
    <w:rsid w:val="00797BB1"/>
    <w:rsid w:val="00797D3B"/>
    <w:rsid w:val="007A06BD"/>
    <w:rsid w:val="007A08B5"/>
    <w:rsid w:val="007A08E4"/>
    <w:rsid w:val="007A0E8A"/>
    <w:rsid w:val="007A1D67"/>
    <w:rsid w:val="007A4045"/>
    <w:rsid w:val="007A46E9"/>
    <w:rsid w:val="007A4733"/>
    <w:rsid w:val="007A4DE2"/>
    <w:rsid w:val="007A51F9"/>
    <w:rsid w:val="007A5388"/>
    <w:rsid w:val="007A54A6"/>
    <w:rsid w:val="007A7489"/>
    <w:rsid w:val="007A76F2"/>
    <w:rsid w:val="007B0295"/>
    <w:rsid w:val="007B0F42"/>
    <w:rsid w:val="007B17E0"/>
    <w:rsid w:val="007B255B"/>
    <w:rsid w:val="007B2648"/>
    <w:rsid w:val="007B2D1E"/>
    <w:rsid w:val="007B31E2"/>
    <w:rsid w:val="007B40CB"/>
    <w:rsid w:val="007B548B"/>
    <w:rsid w:val="007B5CCF"/>
    <w:rsid w:val="007B6597"/>
    <w:rsid w:val="007B66FE"/>
    <w:rsid w:val="007B75A7"/>
    <w:rsid w:val="007B7BC7"/>
    <w:rsid w:val="007C05FD"/>
    <w:rsid w:val="007C0874"/>
    <w:rsid w:val="007C0C03"/>
    <w:rsid w:val="007C0C56"/>
    <w:rsid w:val="007C1BC4"/>
    <w:rsid w:val="007C1F4E"/>
    <w:rsid w:val="007C350C"/>
    <w:rsid w:val="007C3C7B"/>
    <w:rsid w:val="007C5C6C"/>
    <w:rsid w:val="007C5F93"/>
    <w:rsid w:val="007C6094"/>
    <w:rsid w:val="007C7588"/>
    <w:rsid w:val="007C7F44"/>
    <w:rsid w:val="007D034D"/>
    <w:rsid w:val="007D079F"/>
    <w:rsid w:val="007D0DF1"/>
    <w:rsid w:val="007D1EA2"/>
    <w:rsid w:val="007D2462"/>
    <w:rsid w:val="007D305E"/>
    <w:rsid w:val="007D343B"/>
    <w:rsid w:val="007D4163"/>
    <w:rsid w:val="007D434E"/>
    <w:rsid w:val="007D46EA"/>
    <w:rsid w:val="007D5036"/>
    <w:rsid w:val="007D6749"/>
    <w:rsid w:val="007D784D"/>
    <w:rsid w:val="007D7B4A"/>
    <w:rsid w:val="007E15C1"/>
    <w:rsid w:val="007E178F"/>
    <w:rsid w:val="007E1C41"/>
    <w:rsid w:val="007E1F96"/>
    <w:rsid w:val="007E20E7"/>
    <w:rsid w:val="007E2431"/>
    <w:rsid w:val="007E254D"/>
    <w:rsid w:val="007E2663"/>
    <w:rsid w:val="007E26D2"/>
    <w:rsid w:val="007E389F"/>
    <w:rsid w:val="007E3BB7"/>
    <w:rsid w:val="007E540D"/>
    <w:rsid w:val="007E571C"/>
    <w:rsid w:val="007E64EC"/>
    <w:rsid w:val="007E6CC3"/>
    <w:rsid w:val="007E70B2"/>
    <w:rsid w:val="007E738A"/>
    <w:rsid w:val="007E7B9D"/>
    <w:rsid w:val="007E7FF0"/>
    <w:rsid w:val="007F0052"/>
    <w:rsid w:val="007F13A2"/>
    <w:rsid w:val="007F15DA"/>
    <w:rsid w:val="007F2671"/>
    <w:rsid w:val="007F34ED"/>
    <w:rsid w:val="007F37DC"/>
    <w:rsid w:val="007F6BF1"/>
    <w:rsid w:val="007F7FE7"/>
    <w:rsid w:val="00800065"/>
    <w:rsid w:val="00800137"/>
    <w:rsid w:val="0080066F"/>
    <w:rsid w:val="008007BA"/>
    <w:rsid w:val="00800B85"/>
    <w:rsid w:val="00800D7F"/>
    <w:rsid w:val="00800E98"/>
    <w:rsid w:val="0080130E"/>
    <w:rsid w:val="0080308C"/>
    <w:rsid w:val="008038C7"/>
    <w:rsid w:val="00805592"/>
    <w:rsid w:val="00805B11"/>
    <w:rsid w:val="00806300"/>
    <w:rsid w:val="008069F1"/>
    <w:rsid w:val="00807E2B"/>
    <w:rsid w:val="0081033A"/>
    <w:rsid w:val="0081051D"/>
    <w:rsid w:val="00810EF3"/>
    <w:rsid w:val="008112FF"/>
    <w:rsid w:val="00811662"/>
    <w:rsid w:val="00811AFE"/>
    <w:rsid w:val="00811B9E"/>
    <w:rsid w:val="00812332"/>
    <w:rsid w:val="00812E6F"/>
    <w:rsid w:val="00813FB5"/>
    <w:rsid w:val="00815736"/>
    <w:rsid w:val="00816128"/>
    <w:rsid w:val="0081612D"/>
    <w:rsid w:val="00816B12"/>
    <w:rsid w:val="00816E1A"/>
    <w:rsid w:val="008176F9"/>
    <w:rsid w:val="00817920"/>
    <w:rsid w:val="00817D13"/>
    <w:rsid w:val="008210E9"/>
    <w:rsid w:val="0082188B"/>
    <w:rsid w:val="00821B14"/>
    <w:rsid w:val="00821DF8"/>
    <w:rsid w:val="008225A2"/>
    <w:rsid w:val="008228C1"/>
    <w:rsid w:val="00822A78"/>
    <w:rsid w:val="00822EAC"/>
    <w:rsid w:val="00823029"/>
    <w:rsid w:val="00823082"/>
    <w:rsid w:val="00823323"/>
    <w:rsid w:val="00823AE4"/>
    <w:rsid w:val="00823E06"/>
    <w:rsid w:val="00824B7A"/>
    <w:rsid w:val="00824EBB"/>
    <w:rsid w:val="00825422"/>
    <w:rsid w:val="00825A5D"/>
    <w:rsid w:val="00825B9D"/>
    <w:rsid w:val="00825DFC"/>
    <w:rsid w:val="008269C1"/>
    <w:rsid w:val="00826AFB"/>
    <w:rsid w:val="00826D1B"/>
    <w:rsid w:val="00827766"/>
    <w:rsid w:val="00830A6E"/>
    <w:rsid w:val="008312F2"/>
    <w:rsid w:val="008313B1"/>
    <w:rsid w:val="0083169F"/>
    <w:rsid w:val="0083170F"/>
    <w:rsid w:val="00831C40"/>
    <w:rsid w:val="008327C6"/>
    <w:rsid w:val="00832CA4"/>
    <w:rsid w:val="00833314"/>
    <w:rsid w:val="00833B52"/>
    <w:rsid w:val="00835843"/>
    <w:rsid w:val="00840819"/>
    <w:rsid w:val="00840A2B"/>
    <w:rsid w:val="00840C7C"/>
    <w:rsid w:val="00842B4F"/>
    <w:rsid w:val="008444DB"/>
    <w:rsid w:val="00844939"/>
    <w:rsid w:val="00844FC5"/>
    <w:rsid w:val="008450B4"/>
    <w:rsid w:val="00845D5E"/>
    <w:rsid w:val="00845E6B"/>
    <w:rsid w:val="0084656F"/>
    <w:rsid w:val="0084683A"/>
    <w:rsid w:val="00846C0A"/>
    <w:rsid w:val="0085031D"/>
    <w:rsid w:val="00850C01"/>
    <w:rsid w:val="008511A2"/>
    <w:rsid w:val="00851397"/>
    <w:rsid w:val="00852294"/>
    <w:rsid w:val="008528C8"/>
    <w:rsid w:val="008529E3"/>
    <w:rsid w:val="0085392B"/>
    <w:rsid w:val="00853968"/>
    <w:rsid w:val="00853FC8"/>
    <w:rsid w:val="008555EF"/>
    <w:rsid w:val="00855968"/>
    <w:rsid w:val="00856B58"/>
    <w:rsid w:val="008571D0"/>
    <w:rsid w:val="00857887"/>
    <w:rsid w:val="008579E8"/>
    <w:rsid w:val="00861863"/>
    <w:rsid w:val="0086187E"/>
    <w:rsid w:val="00862BDB"/>
    <w:rsid w:val="00863674"/>
    <w:rsid w:val="008637CA"/>
    <w:rsid w:val="00863E28"/>
    <w:rsid w:val="00863F10"/>
    <w:rsid w:val="008641DE"/>
    <w:rsid w:val="00864480"/>
    <w:rsid w:val="0086452D"/>
    <w:rsid w:val="0086474D"/>
    <w:rsid w:val="00864F3F"/>
    <w:rsid w:val="008656A0"/>
    <w:rsid w:val="00865778"/>
    <w:rsid w:val="00865EEF"/>
    <w:rsid w:val="008666DB"/>
    <w:rsid w:val="008672A0"/>
    <w:rsid w:val="00867703"/>
    <w:rsid w:val="0086787F"/>
    <w:rsid w:val="00867A57"/>
    <w:rsid w:val="00870B8C"/>
    <w:rsid w:val="00870FC5"/>
    <w:rsid w:val="00872E98"/>
    <w:rsid w:val="008735D7"/>
    <w:rsid w:val="008739FA"/>
    <w:rsid w:val="00873AC2"/>
    <w:rsid w:val="00873DB2"/>
    <w:rsid w:val="00874481"/>
    <w:rsid w:val="008749BE"/>
    <w:rsid w:val="00874CCF"/>
    <w:rsid w:val="0087506C"/>
    <w:rsid w:val="008762BE"/>
    <w:rsid w:val="00876327"/>
    <w:rsid w:val="00876D48"/>
    <w:rsid w:val="00876E02"/>
    <w:rsid w:val="00877228"/>
    <w:rsid w:val="008804F2"/>
    <w:rsid w:val="00880F72"/>
    <w:rsid w:val="0088183D"/>
    <w:rsid w:val="008818FF"/>
    <w:rsid w:val="008819BE"/>
    <w:rsid w:val="00881AAE"/>
    <w:rsid w:val="00882EF6"/>
    <w:rsid w:val="008833E4"/>
    <w:rsid w:val="008834C3"/>
    <w:rsid w:val="00885251"/>
    <w:rsid w:val="00885A8D"/>
    <w:rsid w:val="00885D91"/>
    <w:rsid w:val="00886A7E"/>
    <w:rsid w:val="00887960"/>
    <w:rsid w:val="0089009A"/>
    <w:rsid w:val="008903AD"/>
    <w:rsid w:val="00890AD9"/>
    <w:rsid w:val="00890CAE"/>
    <w:rsid w:val="008912F9"/>
    <w:rsid w:val="008918F3"/>
    <w:rsid w:val="00891925"/>
    <w:rsid w:val="00891A8E"/>
    <w:rsid w:val="0089229F"/>
    <w:rsid w:val="00892C9B"/>
    <w:rsid w:val="0089313F"/>
    <w:rsid w:val="0089320E"/>
    <w:rsid w:val="00893E4F"/>
    <w:rsid w:val="00893F75"/>
    <w:rsid w:val="0089421F"/>
    <w:rsid w:val="0089460C"/>
    <w:rsid w:val="00894AF0"/>
    <w:rsid w:val="00894B97"/>
    <w:rsid w:val="00894C01"/>
    <w:rsid w:val="008953E3"/>
    <w:rsid w:val="008959D4"/>
    <w:rsid w:val="0089664E"/>
    <w:rsid w:val="008973AB"/>
    <w:rsid w:val="008A0380"/>
    <w:rsid w:val="008A0632"/>
    <w:rsid w:val="008A0B30"/>
    <w:rsid w:val="008A11BE"/>
    <w:rsid w:val="008A1B76"/>
    <w:rsid w:val="008A2094"/>
    <w:rsid w:val="008A2297"/>
    <w:rsid w:val="008A3289"/>
    <w:rsid w:val="008A403D"/>
    <w:rsid w:val="008A41A6"/>
    <w:rsid w:val="008A44A9"/>
    <w:rsid w:val="008A4570"/>
    <w:rsid w:val="008A4E5A"/>
    <w:rsid w:val="008A5341"/>
    <w:rsid w:val="008A53EA"/>
    <w:rsid w:val="008A6692"/>
    <w:rsid w:val="008A676D"/>
    <w:rsid w:val="008A6817"/>
    <w:rsid w:val="008A6A02"/>
    <w:rsid w:val="008A6D93"/>
    <w:rsid w:val="008A6EDB"/>
    <w:rsid w:val="008A781F"/>
    <w:rsid w:val="008A7986"/>
    <w:rsid w:val="008B3683"/>
    <w:rsid w:val="008B36DB"/>
    <w:rsid w:val="008B36EB"/>
    <w:rsid w:val="008B407E"/>
    <w:rsid w:val="008B4403"/>
    <w:rsid w:val="008B49A0"/>
    <w:rsid w:val="008B4AD8"/>
    <w:rsid w:val="008B4B35"/>
    <w:rsid w:val="008B4C9F"/>
    <w:rsid w:val="008B4E2A"/>
    <w:rsid w:val="008B7674"/>
    <w:rsid w:val="008C08F7"/>
    <w:rsid w:val="008C0A18"/>
    <w:rsid w:val="008C0D3D"/>
    <w:rsid w:val="008C0FF6"/>
    <w:rsid w:val="008C106F"/>
    <w:rsid w:val="008C2101"/>
    <w:rsid w:val="008C747B"/>
    <w:rsid w:val="008C7710"/>
    <w:rsid w:val="008D2DCC"/>
    <w:rsid w:val="008D4C33"/>
    <w:rsid w:val="008D5F2A"/>
    <w:rsid w:val="008D5F6B"/>
    <w:rsid w:val="008D76D6"/>
    <w:rsid w:val="008D7C8A"/>
    <w:rsid w:val="008D7CFD"/>
    <w:rsid w:val="008E0D86"/>
    <w:rsid w:val="008E1DBB"/>
    <w:rsid w:val="008E1F1C"/>
    <w:rsid w:val="008E255B"/>
    <w:rsid w:val="008E27FE"/>
    <w:rsid w:val="008E2AD4"/>
    <w:rsid w:val="008E3C6F"/>
    <w:rsid w:val="008E49FB"/>
    <w:rsid w:val="008E5A6D"/>
    <w:rsid w:val="008E5CD4"/>
    <w:rsid w:val="008E6968"/>
    <w:rsid w:val="008E6B9C"/>
    <w:rsid w:val="008E6F8E"/>
    <w:rsid w:val="008E72AE"/>
    <w:rsid w:val="008E7591"/>
    <w:rsid w:val="008E7DE0"/>
    <w:rsid w:val="008F0367"/>
    <w:rsid w:val="008F14F4"/>
    <w:rsid w:val="008F198F"/>
    <w:rsid w:val="008F22E3"/>
    <w:rsid w:val="008F2A7C"/>
    <w:rsid w:val="008F2AA4"/>
    <w:rsid w:val="008F385D"/>
    <w:rsid w:val="008F46B5"/>
    <w:rsid w:val="008F4C49"/>
    <w:rsid w:val="008F4E3B"/>
    <w:rsid w:val="008F5014"/>
    <w:rsid w:val="008F534B"/>
    <w:rsid w:val="008F5730"/>
    <w:rsid w:val="008F5E17"/>
    <w:rsid w:val="008F6F61"/>
    <w:rsid w:val="00900352"/>
    <w:rsid w:val="00901B78"/>
    <w:rsid w:val="00902C8E"/>
    <w:rsid w:val="00902E9F"/>
    <w:rsid w:val="00903171"/>
    <w:rsid w:val="0090353B"/>
    <w:rsid w:val="009037A0"/>
    <w:rsid w:val="00903BFC"/>
    <w:rsid w:val="0090416C"/>
    <w:rsid w:val="0090557C"/>
    <w:rsid w:val="009055B1"/>
    <w:rsid w:val="00905B51"/>
    <w:rsid w:val="00905CAF"/>
    <w:rsid w:val="009077C3"/>
    <w:rsid w:val="00907FB0"/>
    <w:rsid w:val="009119AC"/>
    <w:rsid w:val="00911BCD"/>
    <w:rsid w:val="00911DDF"/>
    <w:rsid w:val="00912240"/>
    <w:rsid w:val="0091399F"/>
    <w:rsid w:val="009139FA"/>
    <w:rsid w:val="00913BFD"/>
    <w:rsid w:val="00913FDF"/>
    <w:rsid w:val="00914A49"/>
    <w:rsid w:val="009152BA"/>
    <w:rsid w:val="0091615E"/>
    <w:rsid w:val="009163A9"/>
    <w:rsid w:val="009176A8"/>
    <w:rsid w:val="0091773F"/>
    <w:rsid w:val="00920DA7"/>
    <w:rsid w:val="009214D5"/>
    <w:rsid w:val="00921C34"/>
    <w:rsid w:val="00923078"/>
    <w:rsid w:val="009235ED"/>
    <w:rsid w:val="00923C37"/>
    <w:rsid w:val="009248BA"/>
    <w:rsid w:val="00924B8D"/>
    <w:rsid w:val="00925075"/>
    <w:rsid w:val="009250C9"/>
    <w:rsid w:val="0092516F"/>
    <w:rsid w:val="0092529B"/>
    <w:rsid w:val="00925998"/>
    <w:rsid w:val="00926835"/>
    <w:rsid w:val="00926DA7"/>
    <w:rsid w:val="009271CA"/>
    <w:rsid w:val="00927388"/>
    <w:rsid w:val="009278B1"/>
    <w:rsid w:val="009302E3"/>
    <w:rsid w:val="00930D2C"/>
    <w:rsid w:val="00931F7E"/>
    <w:rsid w:val="00931FD0"/>
    <w:rsid w:val="00933386"/>
    <w:rsid w:val="00934EF1"/>
    <w:rsid w:val="00935590"/>
    <w:rsid w:val="0093565F"/>
    <w:rsid w:val="009362E1"/>
    <w:rsid w:val="0093663E"/>
    <w:rsid w:val="00936984"/>
    <w:rsid w:val="009371FA"/>
    <w:rsid w:val="00937E51"/>
    <w:rsid w:val="00941405"/>
    <w:rsid w:val="0094155A"/>
    <w:rsid w:val="00941565"/>
    <w:rsid w:val="009417C1"/>
    <w:rsid w:val="00941AD4"/>
    <w:rsid w:val="00941C7F"/>
    <w:rsid w:val="00942354"/>
    <w:rsid w:val="00942469"/>
    <w:rsid w:val="00942D6C"/>
    <w:rsid w:val="00943B54"/>
    <w:rsid w:val="00943B64"/>
    <w:rsid w:val="00945206"/>
    <w:rsid w:val="00945286"/>
    <w:rsid w:val="00945AB9"/>
    <w:rsid w:val="00945F47"/>
    <w:rsid w:val="00946240"/>
    <w:rsid w:val="00946D2E"/>
    <w:rsid w:val="0094752E"/>
    <w:rsid w:val="009477DE"/>
    <w:rsid w:val="0095018C"/>
    <w:rsid w:val="0095084A"/>
    <w:rsid w:val="00952183"/>
    <w:rsid w:val="00952536"/>
    <w:rsid w:val="0095330A"/>
    <w:rsid w:val="00953D41"/>
    <w:rsid w:val="00954B62"/>
    <w:rsid w:val="009550FA"/>
    <w:rsid w:val="009558CA"/>
    <w:rsid w:val="00955DEC"/>
    <w:rsid w:val="00956198"/>
    <w:rsid w:val="00956283"/>
    <w:rsid w:val="009562C6"/>
    <w:rsid w:val="00956598"/>
    <w:rsid w:val="009568D5"/>
    <w:rsid w:val="00956CCA"/>
    <w:rsid w:val="00957583"/>
    <w:rsid w:val="009606BC"/>
    <w:rsid w:val="00960DAA"/>
    <w:rsid w:val="00960F74"/>
    <w:rsid w:val="00961D6F"/>
    <w:rsid w:val="00961F3F"/>
    <w:rsid w:val="00962926"/>
    <w:rsid w:val="00963221"/>
    <w:rsid w:val="00963389"/>
    <w:rsid w:val="00963D44"/>
    <w:rsid w:val="00965380"/>
    <w:rsid w:val="00965AE9"/>
    <w:rsid w:val="00966297"/>
    <w:rsid w:val="00966BB3"/>
    <w:rsid w:val="00967076"/>
    <w:rsid w:val="0096707B"/>
    <w:rsid w:val="009672B5"/>
    <w:rsid w:val="00967405"/>
    <w:rsid w:val="009674CA"/>
    <w:rsid w:val="00967560"/>
    <w:rsid w:val="00967817"/>
    <w:rsid w:val="00967C7A"/>
    <w:rsid w:val="00970833"/>
    <w:rsid w:val="00971275"/>
    <w:rsid w:val="00971B1D"/>
    <w:rsid w:val="00971D00"/>
    <w:rsid w:val="009722D2"/>
    <w:rsid w:val="00973126"/>
    <w:rsid w:val="00973450"/>
    <w:rsid w:val="00973EC5"/>
    <w:rsid w:val="00973F57"/>
    <w:rsid w:val="009741C2"/>
    <w:rsid w:val="00974DA2"/>
    <w:rsid w:val="00974DED"/>
    <w:rsid w:val="00975DBB"/>
    <w:rsid w:val="00976E24"/>
    <w:rsid w:val="00977883"/>
    <w:rsid w:val="00980391"/>
    <w:rsid w:val="0098093C"/>
    <w:rsid w:val="009809AC"/>
    <w:rsid w:val="00980D53"/>
    <w:rsid w:val="009811A6"/>
    <w:rsid w:val="0098160C"/>
    <w:rsid w:val="009822C0"/>
    <w:rsid w:val="009836B7"/>
    <w:rsid w:val="00984C59"/>
    <w:rsid w:val="00984C70"/>
    <w:rsid w:val="00984CE6"/>
    <w:rsid w:val="00985059"/>
    <w:rsid w:val="009858C5"/>
    <w:rsid w:val="00986AC2"/>
    <w:rsid w:val="00986CDE"/>
    <w:rsid w:val="00987C04"/>
    <w:rsid w:val="0099026F"/>
    <w:rsid w:val="009909CB"/>
    <w:rsid w:val="009911B0"/>
    <w:rsid w:val="009915E2"/>
    <w:rsid w:val="00991740"/>
    <w:rsid w:val="00991967"/>
    <w:rsid w:val="009919CA"/>
    <w:rsid w:val="00991EDE"/>
    <w:rsid w:val="009933D8"/>
    <w:rsid w:val="00993581"/>
    <w:rsid w:val="00993D0C"/>
    <w:rsid w:val="00994AEB"/>
    <w:rsid w:val="00994B5B"/>
    <w:rsid w:val="00994BA3"/>
    <w:rsid w:val="009955ED"/>
    <w:rsid w:val="0099725C"/>
    <w:rsid w:val="00997295"/>
    <w:rsid w:val="00997592"/>
    <w:rsid w:val="009A0079"/>
    <w:rsid w:val="009A0DBE"/>
    <w:rsid w:val="009A0E6C"/>
    <w:rsid w:val="009A1F8F"/>
    <w:rsid w:val="009A1F90"/>
    <w:rsid w:val="009A20C7"/>
    <w:rsid w:val="009A2ABD"/>
    <w:rsid w:val="009A2DFF"/>
    <w:rsid w:val="009A338F"/>
    <w:rsid w:val="009A3852"/>
    <w:rsid w:val="009A3B80"/>
    <w:rsid w:val="009A3C06"/>
    <w:rsid w:val="009A5046"/>
    <w:rsid w:val="009A5146"/>
    <w:rsid w:val="009A5BFF"/>
    <w:rsid w:val="009A6BED"/>
    <w:rsid w:val="009B012B"/>
    <w:rsid w:val="009B0255"/>
    <w:rsid w:val="009B0983"/>
    <w:rsid w:val="009B0A21"/>
    <w:rsid w:val="009B127B"/>
    <w:rsid w:val="009B1301"/>
    <w:rsid w:val="009B16F8"/>
    <w:rsid w:val="009B22A5"/>
    <w:rsid w:val="009B3EEB"/>
    <w:rsid w:val="009B3F28"/>
    <w:rsid w:val="009B46B2"/>
    <w:rsid w:val="009B4B62"/>
    <w:rsid w:val="009B4D57"/>
    <w:rsid w:val="009B517C"/>
    <w:rsid w:val="009B5B7A"/>
    <w:rsid w:val="009B6490"/>
    <w:rsid w:val="009B68D9"/>
    <w:rsid w:val="009B6B58"/>
    <w:rsid w:val="009B6CF5"/>
    <w:rsid w:val="009B774D"/>
    <w:rsid w:val="009B7ED0"/>
    <w:rsid w:val="009C0612"/>
    <w:rsid w:val="009C133D"/>
    <w:rsid w:val="009C1EAF"/>
    <w:rsid w:val="009C31A7"/>
    <w:rsid w:val="009C354B"/>
    <w:rsid w:val="009C38C6"/>
    <w:rsid w:val="009C3E59"/>
    <w:rsid w:val="009C505D"/>
    <w:rsid w:val="009C647D"/>
    <w:rsid w:val="009C733A"/>
    <w:rsid w:val="009D01BD"/>
    <w:rsid w:val="009D02CD"/>
    <w:rsid w:val="009D0397"/>
    <w:rsid w:val="009D1450"/>
    <w:rsid w:val="009D14F6"/>
    <w:rsid w:val="009D1550"/>
    <w:rsid w:val="009D210F"/>
    <w:rsid w:val="009D24C1"/>
    <w:rsid w:val="009D3E5F"/>
    <w:rsid w:val="009D4542"/>
    <w:rsid w:val="009D4F6B"/>
    <w:rsid w:val="009D5D9B"/>
    <w:rsid w:val="009D68EA"/>
    <w:rsid w:val="009D6CCD"/>
    <w:rsid w:val="009D7189"/>
    <w:rsid w:val="009D77E7"/>
    <w:rsid w:val="009E0151"/>
    <w:rsid w:val="009E1A16"/>
    <w:rsid w:val="009E344B"/>
    <w:rsid w:val="009E4160"/>
    <w:rsid w:val="009E4627"/>
    <w:rsid w:val="009E4802"/>
    <w:rsid w:val="009E4C27"/>
    <w:rsid w:val="009E4E71"/>
    <w:rsid w:val="009E575E"/>
    <w:rsid w:val="009E6D1A"/>
    <w:rsid w:val="009E7A2A"/>
    <w:rsid w:val="009F01ED"/>
    <w:rsid w:val="009F0790"/>
    <w:rsid w:val="009F09BB"/>
    <w:rsid w:val="009F0CC8"/>
    <w:rsid w:val="009F131F"/>
    <w:rsid w:val="009F2469"/>
    <w:rsid w:val="009F2640"/>
    <w:rsid w:val="009F2B55"/>
    <w:rsid w:val="009F3998"/>
    <w:rsid w:val="009F3DA9"/>
    <w:rsid w:val="009F3E41"/>
    <w:rsid w:val="009F3ED2"/>
    <w:rsid w:val="009F4962"/>
    <w:rsid w:val="009F4ECE"/>
    <w:rsid w:val="009F525C"/>
    <w:rsid w:val="009F5AE7"/>
    <w:rsid w:val="009F6126"/>
    <w:rsid w:val="009F6146"/>
    <w:rsid w:val="009F6D21"/>
    <w:rsid w:val="009F78E8"/>
    <w:rsid w:val="009F7F61"/>
    <w:rsid w:val="00A007EB"/>
    <w:rsid w:val="00A00B99"/>
    <w:rsid w:val="00A00EE9"/>
    <w:rsid w:val="00A00FD4"/>
    <w:rsid w:val="00A011AF"/>
    <w:rsid w:val="00A01370"/>
    <w:rsid w:val="00A0202A"/>
    <w:rsid w:val="00A02946"/>
    <w:rsid w:val="00A02BEC"/>
    <w:rsid w:val="00A03D99"/>
    <w:rsid w:val="00A04559"/>
    <w:rsid w:val="00A04586"/>
    <w:rsid w:val="00A04BAF"/>
    <w:rsid w:val="00A05073"/>
    <w:rsid w:val="00A06B49"/>
    <w:rsid w:val="00A074A5"/>
    <w:rsid w:val="00A07BBA"/>
    <w:rsid w:val="00A10F3F"/>
    <w:rsid w:val="00A117FC"/>
    <w:rsid w:val="00A12466"/>
    <w:rsid w:val="00A12974"/>
    <w:rsid w:val="00A12FF8"/>
    <w:rsid w:val="00A13572"/>
    <w:rsid w:val="00A13AF8"/>
    <w:rsid w:val="00A13EEE"/>
    <w:rsid w:val="00A14620"/>
    <w:rsid w:val="00A151CF"/>
    <w:rsid w:val="00A15413"/>
    <w:rsid w:val="00A160B4"/>
    <w:rsid w:val="00A168F8"/>
    <w:rsid w:val="00A16D31"/>
    <w:rsid w:val="00A17131"/>
    <w:rsid w:val="00A174E7"/>
    <w:rsid w:val="00A174F0"/>
    <w:rsid w:val="00A2006C"/>
    <w:rsid w:val="00A208A5"/>
    <w:rsid w:val="00A21B14"/>
    <w:rsid w:val="00A2296A"/>
    <w:rsid w:val="00A22D98"/>
    <w:rsid w:val="00A23DEA"/>
    <w:rsid w:val="00A24D2D"/>
    <w:rsid w:val="00A25082"/>
    <w:rsid w:val="00A25515"/>
    <w:rsid w:val="00A25AF6"/>
    <w:rsid w:val="00A25B13"/>
    <w:rsid w:val="00A26B65"/>
    <w:rsid w:val="00A26FAF"/>
    <w:rsid w:val="00A278E7"/>
    <w:rsid w:val="00A27D03"/>
    <w:rsid w:val="00A27DE7"/>
    <w:rsid w:val="00A30B07"/>
    <w:rsid w:val="00A30EB4"/>
    <w:rsid w:val="00A3130D"/>
    <w:rsid w:val="00A33A7A"/>
    <w:rsid w:val="00A3411F"/>
    <w:rsid w:val="00A35706"/>
    <w:rsid w:val="00A3575C"/>
    <w:rsid w:val="00A357DA"/>
    <w:rsid w:val="00A3629F"/>
    <w:rsid w:val="00A363F1"/>
    <w:rsid w:val="00A367D7"/>
    <w:rsid w:val="00A36C34"/>
    <w:rsid w:val="00A36C64"/>
    <w:rsid w:val="00A37079"/>
    <w:rsid w:val="00A376B7"/>
    <w:rsid w:val="00A378CD"/>
    <w:rsid w:val="00A37B57"/>
    <w:rsid w:val="00A37CAC"/>
    <w:rsid w:val="00A37F0B"/>
    <w:rsid w:val="00A40726"/>
    <w:rsid w:val="00A4133E"/>
    <w:rsid w:val="00A414A1"/>
    <w:rsid w:val="00A41915"/>
    <w:rsid w:val="00A41A88"/>
    <w:rsid w:val="00A428F2"/>
    <w:rsid w:val="00A432DE"/>
    <w:rsid w:val="00A437C1"/>
    <w:rsid w:val="00A43F88"/>
    <w:rsid w:val="00A456FB"/>
    <w:rsid w:val="00A46268"/>
    <w:rsid w:val="00A462B7"/>
    <w:rsid w:val="00A46E74"/>
    <w:rsid w:val="00A470B6"/>
    <w:rsid w:val="00A509A5"/>
    <w:rsid w:val="00A50BB1"/>
    <w:rsid w:val="00A50BC4"/>
    <w:rsid w:val="00A51397"/>
    <w:rsid w:val="00A5145B"/>
    <w:rsid w:val="00A516B6"/>
    <w:rsid w:val="00A51ABF"/>
    <w:rsid w:val="00A51D17"/>
    <w:rsid w:val="00A52F1A"/>
    <w:rsid w:val="00A5371A"/>
    <w:rsid w:val="00A54741"/>
    <w:rsid w:val="00A55838"/>
    <w:rsid w:val="00A55ABF"/>
    <w:rsid w:val="00A55FB5"/>
    <w:rsid w:val="00A564A1"/>
    <w:rsid w:val="00A56FE1"/>
    <w:rsid w:val="00A57774"/>
    <w:rsid w:val="00A61B2B"/>
    <w:rsid w:val="00A62381"/>
    <w:rsid w:val="00A6274C"/>
    <w:rsid w:val="00A62AAA"/>
    <w:rsid w:val="00A62F8E"/>
    <w:rsid w:val="00A6305E"/>
    <w:rsid w:val="00A63085"/>
    <w:rsid w:val="00A63A4F"/>
    <w:rsid w:val="00A6494C"/>
    <w:rsid w:val="00A6549B"/>
    <w:rsid w:val="00A656AA"/>
    <w:rsid w:val="00A65C50"/>
    <w:rsid w:val="00A67493"/>
    <w:rsid w:val="00A67D2F"/>
    <w:rsid w:val="00A67F3E"/>
    <w:rsid w:val="00A70F43"/>
    <w:rsid w:val="00A71989"/>
    <w:rsid w:val="00A719C8"/>
    <w:rsid w:val="00A71BD4"/>
    <w:rsid w:val="00A724AC"/>
    <w:rsid w:val="00A72600"/>
    <w:rsid w:val="00A72F0C"/>
    <w:rsid w:val="00A73144"/>
    <w:rsid w:val="00A76CEF"/>
    <w:rsid w:val="00A76F83"/>
    <w:rsid w:val="00A76F86"/>
    <w:rsid w:val="00A778C3"/>
    <w:rsid w:val="00A8049D"/>
    <w:rsid w:val="00A8057C"/>
    <w:rsid w:val="00A805C9"/>
    <w:rsid w:val="00A80D75"/>
    <w:rsid w:val="00A80FA6"/>
    <w:rsid w:val="00A815A8"/>
    <w:rsid w:val="00A81A29"/>
    <w:rsid w:val="00A8367A"/>
    <w:rsid w:val="00A837AC"/>
    <w:rsid w:val="00A83D27"/>
    <w:rsid w:val="00A841C7"/>
    <w:rsid w:val="00A84B15"/>
    <w:rsid w:val="00A84B98"/>
    <w:rsid w:val="00A84BAC"/>
    <w:rsid w:val="00A84C5C"/>
    <w:rsid w:val="00A8552C"/>
    <w:rsid w:val="00A85D72"/>
    <w:rsid w:val="00A85F07"/>
    <w:rsid w:val="00A87190"/>
    <w:rsid w:val="00A87C24"/>
    <w:rsid w:val="00A87DE5"/>
    <w:rsid w:val="00A87F38"/>
    <w:rsid w:val="00A9183A"/>
    <w:rsid w:val="00A922E2"/>
    <w:rsid w:val="00A9247E"/>
    <w:rsid w:val="00A93188"/>
    <w:rsid w:val="00A93DE8"/>
    <w:rsid w:val="00A94968"/>
    <w:rsid w:val="00A95191"/>
    <w:rsid w:val="00A9534B"/>
    <w:rsid w:val="00A9641C"/>
    <w:rsid w:val="00A969B7"/>
    <w:rsid w:val="00A978B3"/>
    <w:rsid w:val="00AA18C7"/>
    <w:rsid w:val="00AA2545"/>
    <w:rsid w:val="00AA449D"/>
    <w:rsid w:val="00AA4BA1"/>
    <w:rsid w:val="00AA5E24"/>
    <w:rsid w:val="00AA636D"/>
    <w:rsid w:val="00AA6D5E"/>
    <w:rsid w:val="00AA748D"/>
    <w:rsid w:val="00AA7929"/>
    <w:rsid w:val="00AA7D0E"/>
    <w:rsid w:val="00AB0300"/>
    <w:rsid w:val="00AB03F2"/>
    <w:rsid w:val="00AB06F8"/>
    <w:rsid w:val="00AB0A1E"/>
    <w:rsid w:val="00AB0A60"/>
    <w:rsid w:val="00AB2058"/>
    <w:rsid w:val="00AB25CF"/>
    <w:rsid w:val="00AB3435"/>
    <w:rsid w:val="00AB343F"/>
    <w:rsid w:val="00AB3908"/>
    <w:rsid w:val="00AB3998"/>
    <w:rsid w:val="00AB4197"/>
    <w:rsid w:val="00AB484D"/>
    <w:rsid w:val="00AB4D83"/>
    <w:rsid w:val="00AB5216"/>
    <w:rsid w:val="00AB5368"/>
    <w:rsid w:val="00AB576A"/>
    <w:rsid w:val="00AB5C06"/>
    <w:rsid w:val="00AB62BB"/>
    <w:rsid w:val="00AB733D"/>
    <w:rsid w:val="00AB7391"/>
    <w:rsid w:val="00AB762D"/>
    <w:rsid w:val="00AB78C9"/>
    <w:rsid w:val="00AB7EBB"/>
    <w:rsid w:val="00AC0086"/>
    <w:rsid w:val="00AC1241"/>
    <w:rsid w:val="00AC1A72"/>
    <w:rsid w:val="00AC3179"/>
    <w:rsid w:val="00AC423D"/>
    <w:rsid w:val="00AC44A3"/>
    <w:rsid w:val="00AC44F3"/>
    <w:rsid w:val="00AC4572"/>
    <w:rsid w:val="00AC46CE"/>
    <w:rsid w:val="00AC470E"/>
    <w:rsid w:val="00AC5126"/>
    <w:rsid w:val="00AC530C"/>
    <w:rsid w:val="00AC5864"/>
    <w:rsid w:val="00AC622A"/>
    <w:rsid w:val="00AC6EDE"/>
    <w:rsid w:val="00AD108F"/>
    <w:rsid w:val="00AD1773"/>
    <w:rsid w:val="00AD178E"/>
    <w:rsid w:val="00AD1B91"/>
    <w:rsid w:val="00AD1E87"/>
    <w:rsid w:val="00AD2254"/>
    <w:rsid w:val="00AD2F1C"/>
    <w:rsid w:val="00AD3B89"/>
    <w:rsid w:val="00AD3CFB"/>
    <w:rsid w:val="00AD4BCB"/>
    <w:rsid w:val="00AD552C"/>
    <w:rsid w:val="00AD5CB8"/>
    <w:rsid w:val="00AD6156"/>
    <w:rsid w:val="00AD69C7"/>
    <w:rsid w:val="00AD6B16"/>
    <w:rsid w:val="00AD6F07"/>
    <w:rsid w:val="00AD778D"/>
    <w:rsid w:val="00AE0565"/>
    <w:rsid w:val="00AE0ED9"/>
    <w:rsid w:val="00AE12BF"/>
    <w:rsid w:val="00AE16C2"/>
    <w:rsid w:val="00AE1C76"/>
    <w:rsid w:val="00AE3AC9"/>
    <w:rsid w:val="00AE3BC0"/>
    <w:rsid w:val="00AE3C93"/>
    <w:rsid w:val="00AE42DA"/>
    <w:rsid w:val="00AE45A3"/>
    <w:rsid w:val="00AE4E57"/>
    <w:rsid w:val="00AE56CF"/>
    <w:rsid w:val="00AE591D"/>
    <w:rsid w:val="00AE5DEB"/>
    <w:rsid w:val="00AE66F3"/>
    <w:rsid w:val="00AE7A74"/>
    <w:rsid w:val="00AE7D2C"/>
    <w:rsid w:val="00AF1C56"/>
    <w:rsid w:val="00AF1CD1"/>
    <w:rsid w:val="00AF2348"/>
    <w:rsid w:val="00AF2351"/>
    <w:rsid w:val="00AF40D1"/>
    <w:rsid w:val="00AF47AE"/>
    <w:rsid w:val="00AF5FD6"/>
    <w:rsid w:val="00AF61F8"/>
    <w:rsid w:val="00AF7720"/>
    <w:rsid w:val="00AF79BF"/>
    <w:rsid w:val="00B00B8D"/>
    <w:rsid w:val="00B02932"/>
    <w:rsid w:val="00B02C03"/>
    <w:rsid w:val="00B030F7"/>
    <w:rsid w:val="00B034B7"/>
    <w:rsid w:val="00B03685"/>
    <w:rsid w:val="00B03690"/>
    <w:rsid w:val="00B05388"/>
    <w:rsid w:val="00B055CA"/>
    <w:rsid w:val="00B06916"/>
    <w:rsid w:val="00B07476"/>
    <w:rsid w:val="00B102DC"/>
    <w:rsid w:val="00B10308"/>
    <w:rsid w:val="00B1048B"/>
    <w:rsid w:val="00B1050D"/>
    <w:rsid w:val="00B11E4C"/>
    <w:rsid w:val="00B11FBE"/>
    <w:rsid w:val="00B126D5"/>
    <w:rsid w:val="00B12830"/>
    <w:rsid w:val="00B12BCB"/>
    <w:rsid w:val="00B12F89"/>
    <w:rsid w:val="00B13766"/>
    <w:rsid w:val="00B14056"/>
    <w:rsid w:val="00B14B56"/>
    <w:rsid w:val="00B14E32"/>
    <w:rsid w:val="00B15FD9"/>
    <w:rsid w:val="00B16361"/>
    <w:rsid w:val="00B164AC"/>
    <w:rsid w:val="00B169A2"/>
    <w:rsid w:val="00B174A2"/>
    <w:rsid w:val="00B21D09"/>
    <w:rsid w:val="00B22DAC"/>
    <w:rsid w:val="00B2357B"/>
    <w:rsid w:val="00B23B1A"/>
    <w:rsid w:val="00B24991"/>
    <w:rsid w:val="00B252D2"/>
    <w:rsid w:val="00B25507"/>
    <w:rsid w:val="00B25762"/>
    <w:rsid w:val="00B25CB7"/>
    <w:rsid w:val="00B267E1"/>
    <w:rsid w:val="00B26C13"/>
    <w:rsid w:val="00B26E29"/>
    <w:rsid w:val="00B277FB"/>
    <w:rsid w:val="00B27943"/>
    <w:rsid w:val="00B301F5"/>
    <w:rsid w:val="00B305CD"/>
    <w:rsid w:val="00B312F7"/>
    <w:rsid w:val="00B31688"/>
    <w:rsid w:val="00B32CE9"/>
    <w:rsid w:val="00B32DE4"/>
    <w:rsid w:val="00B3315B"/>
    <w:rsid w:val="00B34255"/>
    <w:rsid w:val="00B346CC"/>
    <w:rsid w:val="00B3524C"/>
    <w:rsid w:val="00B35365"/>
    <w:rsid w:val="00B358F3"/>
    <w:rsid w:val="00B36195"/>
    <w:rsid w:val="00B362DA"/>
    <w:rsid w:val="00B369FE"/>
    <w:rsid w:val="00B40C63"/>
    <w:rsid w:val="00B40DAD"/>
    <w:rsid w:val="00B418FC"/>
    <w:rsid w:val="00B42673"/>
    <w:rsid w:val="00B431DA"/>
    <w:rsid w:val="00B43859"/>
    <w:rsid w:val="00B43DBB"/>
    <w:rsid w:val="00B44438"/>
    <w:rsid w:val="00B456F2"/>
    <w:rsid w:val="00B458BC"/>
    <w:rsid w:val="00B462B6"/>
    <w:rsid w:val="00B518AA"/>
    <w:rsid w:val="00B51BA0"/>
    <w:rsid w:val="00B51C1A"/>
    <w:rsid w:val="00B51D93"/>
    <w:rsid w:val="00B52251"/>
    <w:rsid w:val="00B5246F"/>
    <w:rsid w:val="00B52582"/>
    <w:rsid w:val="00B526E4"/>
    <w:rsid w:val="00B52D17"/>
    <w:rsid w:val="00B531EF"/>
    <w:rsid w:val="00B557F7"/>
    <w:rsid w:val="00B55F38"/>
    <w:rsid w:val="00B560EF"/>
    <w:rsid w:val="00B56683"/>
    <w:rsid w:val="00B5677C"/>
    <w:rsid w:val="00B56D7C"/>
    <w:rsid w:val="00B57754"/>
    <w:rsid w:val="00B60008"/>
    <w:rsid w:val="00B60EE3"/>
    <w:rsid w:val="00B61AA1"/>
    <w:rsid w:val="00B61C21"/>
    <w:rsid w:val="00B625C6"/>
    <w:rsid w:val="00B62799"/>
    <w:rsid w:val="00B630CE"/>
    <w:rsid w:val="00B631E5"/>
    <w:rsid w:val="00B638D3"/>
    <w:rsid w:val="00B639DF"/>
    <w:rsid w:val="00B63DEF"/>
    <w:rsid w:val="00B64132"/>
    <w:rsid w:val="00B6455D"/>
    <w:rsid w:val="00B65424"/>
    <w:rsid w:val="00B6556D"/>
    <w:rsid w:val="00B664E0"/>
    <w:rsid w:val="00B669EF"/>
    <w:rsid w:val="00B66C57"/>
    <w:rsid w:val="00B67A05"/>
    <w:rsid w:val="00B67CE5"/>
    <w:rsid w:val="00B67EF1"/>
    <w:rsid w:val="00B70D0B"/>
    <w:rsid w:val="00B71F61"/>
    <w:rsid w:val="00B72040"/>
    <w:rsid w:val="00B729E4"/>
    <w:rsid w:val="00B73757"/>
    <w:rsid w:val="00B73EC7"/>
    <w:rsid w:val="00B74471"/>
    <w:rsid w:val="00B75C1D"/>
    <w:rsid w:val="00B76EFB"/>
    <w:rsid w:val="00B77A59"/>
    <w:rsid w:val="00B77E89"/>
    <w:rsid w:val="00B77ECB"/>
    <w:rsid w:val="00B80CC0"/>
    <w:rsid w:val="00B81083"/>
    <w:rsid w:val="00B8176A"/>
    <w:rsid w:val="00B81D14"/>
    <w:rsid w:val="00B821B7"/>
    <w:rsid w:val="00B82553"/>
    <w:rsid w:val="00B831CC"/>
    <w:rsid w:val="00B8344A"/>
    <w:rsid w:val="00B83A61"/>
    <w:rsid w:val="00B8418A"/>
    <w:rsid w:val="00B84195"/>
    <w:rsid w:val="00B85031"/>
    <w:rsid w:val="00B86061"/>
    <w:rsid w:val="00B8657A"/>
    <w:rsid w:val="00B879BB"/>
    <w:rsid w:val="00B90DD1"/>
    <w:rsid w:val="00B9168D"/>
    <w:rsid w:val="00B91F20"/>
    <w:rsid w:val="00B923D0"/>
    <w:rsid w:val="00B92727"/>
    <w:rsid w:val="00B92DCF"/>
    <w:rsid w:val="00B94564"/>
    <w:rsid w:val="00B945E0"/>
    <w:rsid w:val="00B946CD"/>
    <w:rsid w:val="00B94AA0"/>
    <w:rsid w:val="00B94F28"/>
    <w:rsid w:val="00B9501B"/>
    <w:rsid w:val="00B953DD"/>
    <w:rsid w:val="00B95BA5"/>
    <w:rsid w:val="00B95CFF"/>
    <w:rsid w:val="00B96D99"/>
    <w:rsid w:val="00B97280"/>
    <w:rsid w:val="00BA0062"/>
    <w:rsid w:val="00BA0137"/>
    <w:rsid w:val="00BA030B"/>
    <w:rsid w:val="00BA043A"/>
    <w:rsid w:val="00BA07A4"/>
    <w:rsid w:val="00BA07DF"/>
    <w:rsid w:val="00BA0F31"/>
    <w:rsid w:val="00BA2460"/>
    <w:rsid w:val="00BA2E49"/>
    <w:rsid w:val="00BA3068"/>
    <w:rsid w:val="00BA5093"/>
    <w:rsid w:val="00BA553F"/>
    <w:rsid w:val="00BA57DE"/>
    <w:rsid w:val="00BB0018"/>
    <w:rsid w:val="00BB0817"/>
    <w:rsid w:val="00BB2181"/>
    <w:rsid w:val="00BB2D8B"/>
    <w:rsid w:val="00BB2DC0"/>
    <w:rsid w:val="00BB3682"/>
    <w:rsid w:val="00BB6AA2"/>
    <w:rsid w:val="00BB6FBC"/>
    <w:rsid w:val="00BB78E7"/>
    <w:rsid w:val="00BC0460"/>
    <w:rsid w:val="00BC12FC"/>
    <w:rsid w:val="00BC1549"/>
    <w:rsid w:val="00BC1A83"/>
    <w:rsid w:val="00BC270A"/>
    <w:rsid w:val="00BC3BDA"/>
    <w:rsid w:val="00BC3CFF"/>
    <w:rsid w:val="00BC3E7B"/>
    <w:rsid w:val="00BC4B2A"/>
    <w:rsid w:val="00BC4D15"/>
    <w:rsid w:val="00BC4F22"/>
    <w:rsid w:val="00BC5175"/>
    <w:rsid w:val="00BC5353"/>
    <w:rsid w:val="00BC6669"/>
    <w:rsid w:val="00BC680E"/>
    <w:rsid w:val="00BC78B8"/>
    <w:rsid w:val="00BD1667"/>
    <w:rsid w:val="00BD1E4D"/>
    <w:rsid w:val="00BD3B53"/>
    <w:rsid w:val="00BD529B"/>
    <w:rsid w:val="00BD5839"/>
    <w:rsid w:val="00BD6048"/>
    <w:rsid w:val="00BD61A3"/>
    <w:rsid w:val="00BD6A8A"/>
    <w:rsid w:val="00BD793A"/>
    <w:rsid w:val="00BE03AC"/>
    <w:rsid w:val="00BE1591"/>
    <w:rsid w:val="00BE1709"/>
    <w:rsid w:val="00BE1D8E"/>
    <w:rsid w:val="00BE23AA"/>
    <w:rsid w:val="00BE35D6"/>
    <w:rsid w:val="00BE403A"/>
    <w:rsid w:val="00BE554A"/>
    <w:rsid w:val="00BE6298"/>
    <w:rsid w:val="00BE62C1"/>
    <w:rsid w:val="00BE644C"/>
    <w:rsid w:val="00BF07FC"/>
    <w:rsid w:val="00BF1DF3"/>
    <w:rsid w:val="00BF2910"/>
    <w:rsid w:val="00BF2A51"/>
    <w:rsid w:val="00BF3240"/>
    <w:rsid w:val="00BF35B9"/>
    <w:rsid w:val="00BF3A13"/>
    <w:rsid w:val="00BF5761"/>
    <w:rsid w:val="00BF5A63"/>
    <w:rsid w:val="00BF5AD8"/>
    <w:rsid w:val="00BF6382"/>
    <w:rsid w:val="00BF6752"/>
    <w:rsid w:val="00BF700C"/>
    <w:rsid w:val="00C00D53"/>
    <w:rsid w:val="00C03AAA"/>
    <w:rsid w:val="00C03C22"/>
    <w:rsid w:val="00C03D0C"/>
    <w:rsid w:val="00C04551"/>
    <w:rsid w:val="00C0469B"/>
    <w:rsid w:val="00C057CE"/>
    <w:rsid w:val="00C05FA2"/>
    <w:rsid w:val="00C061F6"/>
    <w:rsid w:val="00C07DB3"/>
    <w:rsid w:val="00C11490"/>
    <w:rsid w:val="00C1167A"/>
    <w:rsid w:val="00C11DF2"/>
    <w:rsid w:val="00C1216F"/>
    <w:rsid w:val="00C12808"/>
    <w:rsid w:val="00C12B0C"/>
    <w:rsid w:val="00C12D37"/>
    <w:rsid w:val="00C12E5A"/>
    <w:rsid w:val="00C130AD"/>
    <w:rsid w:val="00C138AE"/>
    <w:rsid w:val="00C13B75"/>
    <w:rsid w:val="00C17C47"/>
    <w:rsid w:val="00C17CBB"/>
    <w:rsid w:val="00C209B1"/>
    <w:rsid w:val="00C20D05"/>
    <w:rsid w:val="00C22165"/>
    <w:rsid w:val="00C22724"/>
    <w:rsid w:val="00C22C92"/>
    <w:rsid w:val="00C247A4"/>
    <w:rsid w:val="00C24910"/>
    <w:rsid w:val="00C266BB"/>
    <w:rsid w:val="00C27366"/>
    <w:rsid w:val="00C27772"/>
    <w:rsid w:val="00C27ACA"/>
    <w:rsid w:val="00C27F06"/>
    <w:rsid w:val="00C310EF"/>
    <w:rsid w:val="00C312C4"/>
    <w:rsid w:val="00C31648"/>
    <w:rsid w:val="00C321A7"/>
    <w:rsid w:val="00C321B7"/>
    <w:rsid w:val="00C32803"/>
    <w:rsid w:val="00C3392B"/>
    <w:rsid w:val="00C339F3"/>
    <w:rsid w:val="00C33FFB"/>
    <w:rsid w:val="00C35B81"/>
    <w:rsid w:val="00C35CF3"/>
    <w:rsid w:val="00C36334"/>
    <w:rsid w:val="00C3657E"/>
    <w:rsid w:val="00C37CE7"/>
    <w:rsid w:val="00C42179"/>
    <w:rsid w:val="00C42C14"/>
    <w:rsid w:val="00C431D0"/>
    <w:rsid w:val="00C44D53"/>
    <w:rsid w:val="00C45FD3"/>
    <w:rsid w:val="00C461AA"/>
    <w:rsid w:val="00C4622F"/>
    <w:rsid w:val="00C46B77"/>
    <w:rsid w:val="00C46E9F"/>
    <w:rsid w:val="00C471FC"/>
    <w:rsid w:val="00C47771"/>
    <w:rsid w:val="00C47A5B"/>
    <w:rsid w:val="00C47CA9"/>
    <w:rsid w:val="00C50B9C"/>
    <w:rsid w:val="00C512E2"/>
    <w:rsid w:val="00C51430"/>
    <w:rsid w:val="00C53B49"/>
    <w:rsid w:val="00C53B5E"/>
    <w:rsid w:val="00C54522"/>
    <w:rsid w:val="00C54B16"/>
    <w:rsid w:val="00C552B9"/>
    <w:rsid w:val="00C56045"/>
    <w:rsid w:val="00C5640E"/>
    <w:rsid w:val="00C56AE1"/>
    <w:rsid w:val="00C572EC"/>
    <w:rsid w:val="00C57EF4"/>
    <w:rsid w:val="00C6023C"/>
    <w:rsid w:val="00C60356"/>
    <w:rsid w:val="00C60B43"/>
    <w:rsid w:val="00C60BAA"/>
    <w:rsid w:val="00C612B7"/>
    <w:rsid w:val="00C6140F"/>
    <w:rsid w:val="00C626D0"/>
    <w:rsid w:val="00C63E96"/>
    <w:rsid w:val="00C63EB5"/>
    <w:rsid w:val="00C6500D"/>
    <w:rsid w:val="00C651E0"/>
    <w:rsid w:val="00C65F95"/>
    <w:rsid w:val="00C667BA"/>
    <w:rsid w:val="00C66B91"/>
    <w:rsid w:val="00C66D27"/>
    <w:rsid w:val="00C709BC"/>
    <w:rsid w:val="00C720B6"/>
    <w:rsid w:val="00C72474"/>
    <w:rsid w:val="00C72758"/>
    <w:rsid w:val="00C74071"/>
    <w:rsid w:val="00C7433D"/>
    <w:rsid w:val="00C756DC"/>
    <w:rsid w:val="00C8035B"/>
    <w:rsid w:val="00C808C1"/>
    <w:rsid w:val="00C80C56"/>
    <w:rsid w:val="00C81A69"/>
    <w:rsid w:val="00C8236D"/>
    <w:rsid w:val="00C82677"/>
    <w:rsid w:val="00C82A7C"/>
    <w:rsid w:val="00C82CE0"/>
    <w:rsid w:val="00C834AB"/>
    <w:rsid w:val="00C83D87"/>
    <w:rsid w:val="00C84B1E"/>
    <w:rsid w:val="00C85496"/>
    <w:rsid w:val="00C85864"/>
    <w:rsid w:val="00C8723C"/>
    <w:rsid w:val="00C903E3"/>
    <w:rsid w:val="00C909EE"/>
    <w:rsid w:val="00C90A14"/>
    <w:rsid w:val="00C90EC2"/>
    <w:rsid w:val="00C918A2"/>
    <w:rsid w:val="00C9261E"/>
    <w:rsid w:val="00C9285A"/>
    <w:rsid w:val="00C930F4"/>
    <w:rsid w:val="00C9328A"/>
    <w:rsid w:val="00C93AB2"/>
    <w:rsid w:val="00C94908"/>
    <w:rsid w:val="00C94BAA"/>
    <w:rsid w:val="00C9504A"/>
    <w:rsid w:val="00C957B5"/>
    <w:rsid w:val="00C95F7C"/>
    <w:rsid w:val="00C95F86"/>
    <w:rsid w:val="00C9611A"/>
    <w:rsid w:val="00C96408"/>
    <w:rsid w:val="00C966A3"/>
    <w:rsid w:val="00C96E47"/>
    <w:rsid w:val="00C9717D"/>
    <w:rsid w:val="00C97431"/>
    <w:rsid w:val="00CA0022"/>
    <w:rsid w:val="00CA16EB"/>
    <w:rsid w:val="00CA2695"/>
    <w:rsid w:val="00CA278A"/>
    <w:rsid w:val="00CA28DB"/>
    <w:rsid w:val="00CA3933"/>
    <w:rsid w:val="00CA3B50"/>
    <w:rsid w:val="00CA3D6D"/>
    <w:rsid w:val="00CA42D5"/>
    <w:rsid w:val="00CA4791"/>
    <w:rsid w:val="00CA4D12"/>
    <w:rsid w:val="00CA5056"/>
    <w:rsid w:val="00CA5ABD"/>
    <w:rsid w:val="00CA64D5"/>
    <w:rsid w:val="00CA6DB2"/>
    <w:rsid w:val="00CA7115"/>
    <w:rsid w:val="00CA777E"/>
    <w:rsid w:val="00CA7AFE"/>
    <w:rsid w:val="00CB03E1"/>
    <w:rsid w:val="00CB0F86"/>
    <w:rsid w:val="00CB0F9E"/>
    <w:rsid w:val="00CB1ACC"/>
    <w:rsid w:val="00CB2111"/>
    <w:rsid w:val="00CB23E6"/>
    <w:rsid w:val="00CB246B"/>
    <w:rsid w:val="00CB4947"/>
    <w:rsid w:val="00CB53F4"/>
    <w:rsid w:val="00CB6F14"/>
    <w:rsid w:val="00CB6FF0"/>
    <w:rsid w:val="00CB721D"/>
    <w:rsid w:val="00CB7FFB"/>
    <w:rsid w:val="00CC1A52"/>
    <w:rsid w:val="00CC1CCB"/>
    <w:rsid w:val="00CC2168"/>
    <w:rsid w:val="00CC2F62"/>
    <w:rsid w:val="00CC302A"/>
    <w:rsid w:val="00CC3120"/>
    <w:rsid w:val="00CC37AF"/>
    <w:rsid w:val="00CC45CD"/>
    <w:rsid w:val="00CC4D16"/>
    <w:rsid w:val="00CC60A7"/>
    <w:rsid w:val="00CC6293"/>
    <w:rsid w:val="00CC641C"/>
    <w:rsid w:val="00CC702D"/>
    <w:rsid w:val="00CC7C5E"/>
    <w:rsid w:val="00CD0449"/>
    <w:rsid w:val="00CD05FC"/>
    <w:rsid w:val="00CD1173"/>
    <w:rsid w:val="00CD1E6E"/>
    <w:rsid w:val="00CD2B50"/>
    <w:rsid w:val="00CD2CCC"/>
    <w:rsid w:val="00CD3D39"/>
    <w:rsid w:val="00CD434C"/>
    <w:rsid w:val="00CD434D"/>
    <w:rsid w:val="00CD4A84"/>
    <w:rsid w:val="00CD4EE3"/>
    <w:rsid w:val="00CD5BD4"/>
    <w:rsid w:val="00CD71D1"/>
    <w:rsid w:val="00CD75FE"/>
    <w:rsid w:val="00CD76F8"/>
    <w:rsid w:val="00CD7807"/>
    <w:rsid w:val="00CD7C5B"/>
    <w:rsid w:val="00CE0F75"/>
    <w:rsid w:val="00CE0F90"/>
    <w:rsid w:val="00CE15E5"/>
    <w:rsid w:val="00CE18C9"/>
    <w:rsid w:val="00CE333A"/>
    <w:rsid w:val="00CE3862"/>
    <w:rsid w:val="00CE40AC"/>
    <w:rsid w:val="00CE4FA2"/>
    <w:rsid w:val="00CE4FA7"/>
    <w:rsid w:val="00CE58D8"/>
    <w:rsid w:val="00CE671F"/>
    <w:rsid w:val="00CE6DD9"/>
    <w:rsid w:val="00CE70A3"/>
    <w:rsid w:val="00CE7D4C"/>
    <w:rsid w:val="00CF017E"/>
    <w:rsid w:val="00CF01A6"/>
    <w:rsid w:val="00CF07C5"/>
    <w:rsid w:val="00CF168D"/>
    <w:rsid w:val="00CF1943"/>
    <w:rsid w:val="00CF30C1"/>
    <w:rsid w:val="00CF3BC0"/>
    <w:rsid w:val="00CF4262"/>
    <w:rsid w:val="00CF652F"/>
    <w:rsid w:val="00CF6675"/>
    <w:rsid w:val="00CF74F9"/>
    <w:rsid w:val="00CF7755"/>
    <w:rsid w:val="00CF7B1E"/>
    <w:rsid w:val="00CF7E77"/>
    <w:rsid w:val="00D00500"/>
    <w:rsid w:val="00D011A4"/>
    <w:rsid w:val="00D013DF"/>
    <w:rsid w:val="00D01459"/>
    <w:rsid w:val="00D01A94"/>
    <w:rsid w:val="00D01CFA"/>
    <w:rsid w:val="00D0269D"/>
    <w:rsid w:val="00D038D5"/>
    <w:rsid w:val="00D0415E"/>
    <w:rsid w:val="00D04B2C"/>
    <w:rsid w:val="00D04C77"/>
    <w:rsid w:val="00D05A8A"/>
    <w:rsid w:val="00D05E1C"/>
    <w:rsid w:val="00D06867"/>
    <w:rsid w:val="00D06CC4"/>
    <w:rsid w:val="00D07095"/>
    <w:rsid w:val="00D076BF"/>
    <w:rsid w:val="00D07CD1"/>
    <w:rsid w:val="00D101C9"/>
    <w:rsid w:val="00D10E5C"/>
    <w:rsid w:val="00D1100E"/>
    <w:rsid w:val="00D111A6"/>
    <w:rsid w:val="00D112F9"/>
    <w:rsid w:val="00D11E45"/>
    <w:rsid w:val="00D11E58"/>
    <w:rsid w:val="00D12C2D"/>
    <w:rsid w:val="00D12E1F"/>
    <w:rsid w:val="00D12E26"/>
    <w:rsid w:val="00D1418A"/>
    <w:rsid w:val="00D14F31"/>
    <w:rsid w:val="00D15789"/>
    <w:rsid w:val="00D15B7C"/>
    <w:rsid w:val="00D172B2"/>
    <w:rsid w:val="00D17481"/>
    <w:rsid w:val="00D20099"/>
    <w:rsid w:val="00D20199"/>
    <w:rsid w:val="00D22504"/>
    <w:rsid w:val="00D22D5B"/>
    <w:rsid w:val="00D22EFF"/>
    <w:rsid w:val="00D24195"/>
    <w:rsid w:val="00D242E8"/>
    <w:rsid w:val="00D251AE"/>
    <w:rsid w:val="00D25A36"/>
    <w:rsid w:val="00D25F9B"/>
    <w:rsid w:val="00D26292"/>
    <w:rsid w:val="00D2649E"/>
    <w:rsid w:val="00D2679D"/>
    <w:rsid w:val="00D26B3A"/>
    <w:rsid w:val="00D27560"/>
    <w:rsid w:val="00D275A3"/>
    <w:rsid w:val="00D278C7"/>
    <w:rsid w:val="00D278EE"/>
    <w:rsid w:val="00D279B7"/>
    <w:rsid w:val="00D27BBE"/>
    <w:rsid w:val="00D300C9"/>
    <w:rsid w:val="00D312F3"/>
    <w:rsid w:val="00D31A12"/>
    <w:rsid w:val="00D33BC6"/>
    <w:rsid w:val="00D34444"/>
    <w:rsid w:val="00D36136"/>
    <w:rsid w:val="00D3667A"/>
    <w:rsid w:val="00D3710A"/>
    <w:rsid w:val="00D37125"/>
    <w:rsid w:val="00D37299"/>
    <w:rsid w:val="00D3742B"/>
    <w:rsid w:val="00D3797D"/>
    <w:rsid w:val="00D40230"/>
    <w:rsid w:val="00D419A4"/>
    <w:rsid w:val="00D41C9A"/>
    <w:rsid w:val="00D41FD4"/>
    <w:rsid w:val="00D4213B"/>
    <w:rsid w:val="00D4255B"/>
    <w:rsid w:val="00D43613"/>
    <w:rsid w:val="00D43670"/>
    <w:rsid w:val="00D456B8"/>
    <w:rsid w:val="00D456C0"/>
    <w:rsid w:val="00D457BC"/>
    <w:rsid w:val="00D4648E"/>
    <w:rsid w:val="00D4659A"/>
    <w:rsid w:val="00D47596"/>
    <w:rsid w:val="00D47B0E"/>
    <w:rsid w:val="00D509C1"/>
    <w:rsid w:val="00D50FD0"/>
    <w:rsid w:val="00D51455"/>
    <w:rsid w:val="00D51462"/>
    <w:rsid w:val="00D51A42"/>
    <w:rsid w:val="00D51A54"/>
    <w:rsid w:val="00D51A61"/>
    <w:rsid w:val="00D52610"/>
    <w:rsid w:val="00D52A69"/>
    <w:rsid w:val="00D539EC"/>
    <w:rsid w:val="00D5409C"/>
    <w:rsid w:val="00D549CE"/>
    <w:rsid w:val="00D54B0E"/>
    <w:rsid w:val="00D54C89"/>
    <w:rsid w:val="00D54F02"/>
    <w:rsid w:val="00D5501B"/>
    <w:rsid w:val="00D55EA8"/>
    <w:rsid w:val="00D5622B"/>
    <w:rsid w:val="00D569B5"/>
    <w:rsid w:val="00D570F8"/>
    <w:rsid w:val="00D612D6"/>
    <w:rsid w:val="00D61B86"/>
    <w:rsid w:val="00D62169"/>
    <w:rsid w:val="00D6219A"/>
    <w:rsid w:val="00D62C21"/>
    <w:rsid w:val="00D63389"/>
    <w:rsid w:val="00D64083"/>
    <w:rsid w:val="00D64FB5"/>
    <w:rsid w:val="00D655EE"/>
    <w:rsid w:val="00D65C31"/>
    <w:rsid w:val="00D65FAF"/>
    <w:rsid w:val="00D668CF"/>
    <w:rsid w:val="00D66C37"/>
    <w:rsid w:val="00D66D50"/>
    <w:rsid w:val="00D67030"/>
    <w:rsid w:val="00D673C8"/>
    <w:rsid w:val="00D6779C"/>
    <w:rsid w:val="00D7026B"/>
    <w:rsid w:val="00D7068A"/>
    <w:rsid w:val="00D70AE2"/>
    <w:rsid w:val="00D71425"/>
    <w:rsid w:val="00D715AE"/>
    <w:rsid w:val="00D71E5D"/>
    <w:rsid w:val="00D722D6"/>
    <w:rsid w:val="00D7230C"/>
    <w:rsid w:val="00D7245E"/>
    <w:rsid w:val="00D72B8E"/>
    <w:rsid w:val="00D72F1D"/>
    <w:rsid w:val="00D745AD"/>
    <w:rsid w:val="00D751C4"/>
    <w:rsid w:val="00D7560D"/>
    <w:rsid w:val="00D75A42"/>
    <w:rsid w:val="00D76023"/>
    <w:rsid w:val="00D76FC7"/>
    <w:rsid w:val="00D8007D"/>
    <w:rsid w:val="00D804F0"/>
    <w:rsid w:val="00D810D5"/>
    <w:rsid w:val="00D81292"/>
    <w:rsid w:val="00D8170D"/>
    <w:rsid w:val="00D81825"/>
    <w:rsid w:val="00D82488"/>
    <w:rsid w:val="00D825DB"/>
    <w:rsid w:val="00D827F8"/>
    <w:rsid w:val="00D85E1D"/>
    <w:rsid w:val="00D8617A"/>
    <w:rsid w:val="00D863FB"/>
    <w:rsid w:val="00D86449"/>
    <w:rsid w:val="00D87492"/>
    <w:rsid w:val="00D87951"/>
    <w:rsid w:val="00D87FD2"/>
    <w:rsid w:val="00D90559"/>
    <w:rsid w:val="00D9094A"/>
    <w:rsid w:val="00D909CF"/>
    <w:rsid w:val="00D90B42"/>
    <w:rsid w:val="00D910C8"/>
    <w:rsid w:val="00D917CB"/>
    <w:rsid w:val="00D92554"/>
    <w:rsid w:val="00D92E54"/>
    <w:rsid w:val="00D93143"/>
    <w:rsid w:val="00D9443D"/>
    <w:rsid w:val="00D94C93"/>
    <w:rsid w:val="00D94E6D"/>
    <w:rsid w:val="00D94E84"/>
    <w:rsid w:val="00D95094"/>
    <w:rsid w:val="00D96A20"/>
    <w:rsid w:val="00D97791"/>
    <w:rsid w:val="00DA0470"/>
    <w:rsid w:val="00DA0A5D"/>
    <w:rsid w:val="00DA13AF"/>
    <w:rsid w:val="00DA2259"/>
    <w:rsid w:val="00DA2321"/>
    <w:rsid w:val="00DA2560"/>
    <w:rsid w:val="00DA2650"/>
    <w:rsid w:val="00DA2673"/>
    <w:rsid w:val="00DA2AE6"/>
    <w:rsid w:val="00DA2B7E"/>
    <w:rsid w:val="00DA3425"/>
    <w:rsid w:val="00DA3549"/>
    <w:rsid w:val="00DA393E"/>
    <w:rsid w:val="00DA4759"/>
    <w:rsid w:val="00DA4993"/>
    <w:rsid w:val="00DA5638"/>
    <w:rsid w:val="00DA59CE"/>
    <w:rsid w:val="00DB0586"/>
    <w:rsid w:val="00DB0ACF"/>
    <w:rsid w:val="00DB1A23"/>
    <w:rsid w:val="00DB1C2E"/>
    <w:rsid w:val="00DB1CAC"/>
    <w:rsid w:val="00DB24EA"/>
    <w:rsid w:val="00DB287B"/>
    <w:rsid w:val="00DB5932"/>
    <w:rsid w:val="00DB64DA"/>
    <w:rsid w:val="00DB7A13"/>
    <w:rsid w:val="00DB7C12"/>
    <w:rsid w:val="00DB7D8C"/>
    <w:rsid w:val="00DB7FC0"/>
    <w:rsid w:val="00DC0C5C"/>
    <w:rsid w:val="00DC2082"/>
    <w:rsid w:val="00DC211A"/>
    <w:rsid w:val="00DC2B89"/>
    <w:rsid w:val="00DC2DB9"/>
    <w:rsid w:val="00DC39D6"/>
    <w:rsid w:val="00DC441C"/>
    <w:rsid w:val="00DC49F3"/>
    <w:rsid w:val="00DC4EA3"/>
    <w:rsid w:val="00DC54FB"/>
    <w:rsid w:val="00DC5DE2"/>
    <w:rsid w:val="00DC61F8"/>
    <w:rsid w:val="00DC6568"/>
    <w:rsid w:val="00DC69D4"/>
    <w:rsid w:val="00DC7483"/>
    <w:rsid w:val="00DC7BB6"/>
    <w:rsid w:val="00DC7FE0"/>
    <w:rsid w:val="00DD0297"/>
    <w:rsid w:val="00DD0B0D"/>
    <w:rsid w:val="00DD1791"/>
    <w:rsid w:val="00DD2421"/>
    <w:rsid w:val="00DD245D"/>
    <w:rsid w:val="00DD37E2"/>
    <w:rsid w:val="00DD4831"/>
    <w:rsid w:val="00DD48ED"/>
    <w:rsid w:val="00DD576E"/>
    <w:rsid w:val="00DD5AF6"/>
    <w:rsid w:val="00DE02DF"/>
    <w:rsid w:val="00DE0396"/>
    <w:rsid w:val="00DE1428"/>
    <w:rsid w:val="00DE1D6F"/>
    <w:rsid w:val="00DE24DB"/>
    <w:rsid w:val="00DE2A92"/>
    <w:rsid w:val="00DE37B8"/>
    <w:rsid w:val="00DE3C64"/>
    <w:rsid w:val="00DE4112"/>
    <w:rsid w:val="00DE4AAE"/>
    <w:rsid w:val="00DE4F06"/>
    <w:rsid w:val="00DE5105"/>
    <w:rsid w:val="00DE5506"/>
    <w:rsid w:val="00DE5827"/>
    <w:rsid w:val="00DE5FF0"/>
    <w:rsid w:val="00DE67BC"/>
    <w:rsid w:val="00DE7274"/>
    <w:rsid w:val="00DE76B1"/>
    <w:rsid w:val="00DE7C78"/>
    <w:rsid w:val="00DE7CA4"/>
    <w:rsid w:val="00DF0958"/>
    <w:rsid w:val="00DF1B29"/>
    <w:rsid w:val="00DF2E65"/>
    <w:rsid w:val="00DF3D9D"/>
    <w:rsid w:val="00DF4637"/>
    <w:rsid w:val="00DF4757"/>
    <w:rsid w:val="00DF4E85"/>
    <w:rsid w:val="00DF4F44"/>
    <w:rsid w:val="00DF5E64"/>
    <w:rsid w:val="00DF5F74"/>
    <w:rsid w:val="00DF6D5C"/>
    <w:rsid w:val="00DF72D7"/>
    <w:rsid w:val="00E00745"/>
    <w:rsid w:val="00E0198B"/>
    <w:rsid w:val="00E01C9C"/>
    <w:rsid w:val="00E01FBE"/>
    <w:rsid w:val="00E02351"/>
    <w:rsid w:val="00E023F5"/>
    <w:rsid w:val="00E02AC3"/>
    <w:rsid w:val="00E02B26"/>
    <w:rsid w:val="00E02B87"/>
    <w:rsid w:val="00E02CA4"/>
    <w:rsid w:val="00E02F2F"/>
    <w:rsid w:val="00E0335E"/>
    <w:rsid w:val="00E03409"/>
    <w:rsid w:val="00E035F1"/>
    <w:rsid w:val="00E03D03"/>
    <w:rsid w:val="00E03E50"/>
    <w:rsid w:val="00E04EAC"/>
    <w:rsid w:val="00E0593E"/>
    <w:rsid w:val="00E05D43"/>
    <w:rsid w:val="00E06591"/>
    <w:rsid w:val="00E10050"/>
    <w:rsid w:val="00E10B44"/>
    <w:rsid w:val="00E11660"/>
    <w:rsid w:val="00E11738"/>
    <w:rsid w:val="00E11AD2"/>
    <w:rsid w:val="00E134BB"/>
    <w:rsid w:val="00E1372F"/>
    <w:rsid w:val="00E15693"/>
    <w:rsid w:val="00E159FB"/>
    <w:rsid w:val="00E15F33"/>
    <w:rsid w:val="00E16510"/>
    <w:rsid w:val="00E2047D"/>
    <w:rsid w:val="00E20747"/>
    <w:rsid w:val="00E20EC7"/>
    <w:rsid w:val="00E21621"/>
    <w:rsid w:val="00E222CE"/>
    <w:rsid w:val="00E23274"/>
    <w:rsid w:val="00E23A00"/>
    <w:rsid w:val="00E23A09"/>
    <w:rsid w:val="00E23A1E"/>
    <w:rsid w:val="00E23DED"/>
    <w:rsid w:val="00E2586F"/>
    <w:rsid w:val="00E25B5C"/>
    <w:rsid w:val="00E261E9"/>
    <w:rsid w:val="00E26A1F"/>
    <w:rsid w:val="00E26B81"/>
    <w:rsid w:val="00E2727B"/>
    <w:rsid w:val="00E275A2"/>
    <w:rsid w:val="00E307BA"/>
    <w:rsid w:val="00E30E30"/>
    <w:rsid w:val="00E3138B"/>
    <w:rsid w:val="00E313C7"/>
    <w:rsid w:val="00E314F8"/>
    <w:rsid w:val="00E3268B"/>
    <w:rsid w:val="00E3354D"/>
    <w:rsid w:val="00E336F2"/>
    <w:rsid w:val="00E34C89"/>
    <w:rsid w:val="00E355A4"/>
    <w:rsid w:val="00E36073"/>
    <w:rsid w:val="00E406D4"/>
    <w:rsid w:val="00E40AB8"/>
    <w:rsid w:val="00E419FF"/>
    <w:rsid w:val="00E41B6F"/>
    <w:rsid w:val="00E42396"/>
    <w:rsid w:val="00E42662"/>
    <w:rsid w:val="00E42830"/>
    <w:rsid w:val="00E428E7"/>
    <w:rsid w:val="00E42AE3"/>
    <w:rsid w:val="00E42B72"/>
    <w:rsid w:val="00E4304B"/>
    <w:rsid w:val="00E433C9"/>
    <w:rsid w:val="00E454A4"/>
    <w:rsid w:val="00E46DA9"/>
    <w:rsid w:val="00E47417"/>
    <w:rsid w:val="00E476EF"/>
    <w:rsid w:val="00E47D00"/>
    <w:rsid w:val="00E47F63"/>
    <w:rsid w:val="00E50823"/>
    <w:rsid w:val="00E522E4"/>
    <w:rsid w:val="00E52AD7"/>
    <w:rsid w:val="00E52BBB"/>
    <w:rsid w:val="00E52C53"/>
    <w:rsid w:val="00E537A5"/>
    <w:rsid w:val="00E53F34"/>
    <w:rsid w:val="00E5466E"/>
    <w:rsid w:val="00E54C47"/>
    <w:rsid w:val="00E54F78"/>
    <w:rsid w:val="00E55032"/>
    <w:rsid w:val="00E563FE"/>
    <w:rsid w:val="00E568E7"/>
    <w:rsid w:val="00E56E13"/>
    <w:rsid w:val="00E56ECF"/>
    <w:rsid w:val="00E577B0"/>
    <w:rsid w:val="00E57B99"/>
    <w:rsid w:val="00E62AA9"/>
    <w:rsid w:val="00E62BC8"/>
    <w:rsid w:val="00E63003"/>
    <w:rsid w:val="00E63269"/>
    <w:rsid w:val="00E632DF"/>
    <w:rsid w:val="00E6346D"/>
    <w:rsid w:val="00E634D9"/>
    <w:rsid w:val="00E635B5"/>
    <w:rsid w:val="00E6382D"/>
    <w:rsid w:val="00E64DE1"/>
    <w:rsid w:val="00E6526E"/>
    <w:rsid w:val="00E65447"/>
    <w:rsid w:val="00E655D7"/>
    <w:rsid w:val="00E67ECA"/>
    <w:rsid w:val="00E70A1A"/>
    <w:rsid w:val="00E70ADC"/>
    <w:rsid w:val="00E7108A"/>
    <w:rsid w:val="00E7145B"/>
    <w:rsid w:val="00E7187A"/>
    <w:rsid w:val="00E71C63"/>
    <w:rsid w:val="00E72A90"/>
    <w:rsid w:val="00E73121"/>
    <w:rsid w:val="00E741ED"/>
    <w:rsid w:val="00E746E6"/>
    <w:rsid w:val="00E74E53"/>
    <w:rsid w:val="00E755BA"/>
    <w:rsid w:val="00E75A00"/>
    <w:rsid w:val="00E75ACC"/>
    <w:rsid w:val="00E76CC2"/>
    <w:rsid w:val="00E773E0"/>
    <w:rsid w:val="00E809E0"/>
    <w:rsid w:val="00E8152D"/>
    <w:rsid w:val="00E81662"/>
    <w:rsid w:val="00E81AD0"/>
    <w:rsid w:val="00E8263A"/>
    <w:rsid w:val="00E831D7"/>
    <w:rsid w:val="00E83EB4"/>
    <w:rsid w:val="00E84E77"/>
    <w:rsid w:val="00E85CAD"/>
    <w:rsid w:val="00E863A6"/>
    <w:rsid w:val="00E86715"/>
    <w:rsid w:val="00E86FC0"/>
    <w:rsid w:val="00E90C10"/>
    <w:rsid w:val="00E90CF3"/>
    <w:rsid w:val="00E90D9A"/>
    <w:rsid w:val="00E90DE4"/>
    <w:rsid w:val="00E914A6"/>
    <w:rsid w:val="00E91E6C"/>
    <w:rsid w:val="00E928EC"/>
    <w:rsid w:val="00E92D0F"/>
    <w:rsid w:val="00E9394F"/>
    <w:rsid w:val="00E93C17"/>
    <w:rsid w:val="00E93E78"/>
    <w:rsid w:val="00E94FA3"/>
    <w:rsid w:val="00E950F4"/>
    <w:rsid w:val="00E95E96"/>
    <w:rsid w:val="00E95F84"/>
    <w:rsid w:val="00E96ED3"/>
    <w:rsid w:val="00E97612"/>
    <w:rsid w:val="00E97C8B"/>
    <w:rsid w:val="00EA09F8"/>
    <w:rsid w:val="00EA1763"/>
    <w:rsid w:val="00EA23D9"/>
    <w:rsid w:val="00EA24E4"/>
    <w:rsid w:val="00EA259F"/>
    <w:rsid w:val="00EA26FF"/>
    <w:rsid w:val="00EA29BD"/>
    <w:rsid w:val="00EA3347"/>
    <w:rsid w:val="00EA367E"/>
    <w:rsid w:val="00EA51EA"/>
    <w:rsid w:val="00EA56AB"/>
    <w:rsid w:val="00EA6657"/>
    <w:rsid w:val="00EA68A1"/>
    <w:rsid w:val="00EA6D87"/>
    <w:rsid w:val="00EA7BEE"/>
    <w:rsid w:val="00EB075D"/>
    <w:rsid w:val="00EB0924"/>
    <w:rsid w:val="00EB0B6D"/>
    <w:rsid w:val="00EB0D74"/>
    <w:rsid w:val="00EB111D"/>
    <w:rsid w:val="00EB15D5"/>
    <w:rsid w:val="00EB17D4"/>
    <w:rsid w:val="00EB1A0F"/>
    <w:rsid w:val="00EB1C7E"/>
    <w:rsid w:val="00EB1CA2"/>
    <w:rsid w:val="00EB2776"/>
    <w:rsid w:val="00EB330F"/>
    <w:rsid w:val="00EB3A1E"/>
    <w:rsid w:val="00EB3F3C"/>
    <w:rsid w:val="00EB511C"/>
    <w:rsid w:val="00EB673B"/>
    <w:rsid w:val="00EB7113"/>
    <w:rsid w:val="00EB7A70"/>
    <w:rsid w:val="00EB7FE5"/>
    <w:rsid w:val="00EC0E7E"/>
    <w:rsid w:val="00EC1825"/>
    <w:rsid w:val="00EC1B21"/>
    <w:rsid w:val="00EC22DD"/>
    <w:rsid w:val="00EC23D7"/>
    <w:rsid w:val="00EC2401"/>
    <w:rsid w:val="00EC29BA"/>
    <w:rsid w:val="00EC2B9C"/>
    <w:rsid w:val="00EC2CB0"/>
    <w:rsid w:val="00EC3DB7"/>
    <w:rsid w:val="00EC434C"/>
    <w:rsid w:val="00EC7B6C"/>
    <w:rsid w:val="00EC7F25"/>
    <w:rsid w:val="00ED0D7F"/>
    <w:rsid w:val="00ED0DFE"/>
    <w:rsid w:val="00ED1FBA"/>
    <w:rsid w:val="00ED21A1"/>
    <w:rsid w:val="00ED2968"/>
    <w:rsid w:val="00ED2B26"/>
    <w:rsid w:val="00ED2EFF"/>
    <w:rsid w:val="00ED3494"/>
    <w:rsid w:val="00ED41CF"/>
    <w:rsid w:val="00ED4ABB"/>
    <w:rsid w:val="00ED583A"/>
    <w:rsid w:val="00ED58A2"/>
    <w:rsid w:val="00ED5AC3"/>
    <w:rsid w:val="00ED6E37"/>
    <w:rsid w:val="00ED70C4"/>
    <w:rsid w:val="00ED70F3"/>
    <w:rsid w:val="00ED723E"/>
    <w:rsid w:val="00ED772F"/>
    <w:rsid w:val="00EE0C7D"/>
    <w:rsid w:val="00EE0E01"/>
    <w:rsid w:val="00EE1123"/>
    <w:rsid w:val="00EE16D8"/>
    <w:rsid w:val="00EE19AB"/>
    <w:rsid w:val="00EE1F59"/>
    <w:rsid w:val="00EE27BD"/>
    <w:rsid w:val="00EE2D1D"/>
    <w:rsid w:val="00EE3D9A"/>
    <w:rsid w:val="00EE59B5"/>
    <w:rsid w:val="00EE6747"/>
    <w:rsid w:val="00EE6B96"/>
    <w:rsid w:val="00EE6D6F"/>
    <w:rsid w:val="00EF1867"/>
    <w:rsid w:val="00EF209E"/>
    <w:rsid w:val="00EF223E"/>
    <w:rsid w:val="00EF2579"/>
    <w:rsid w:val="00EF3AD3"/>
    <w:rsid w:val="00EF3B0A"/>
    <w:rsid w:val="00EF4D75"/>
    <w:rsid w:val="00EF4E70"/>
    <w:rsid w:val="00EF6C5D"/>
    <w:rsid w:val="00EF6CDF"/>
    <w:rsid w:val="00EF729E"/>
    <w:rsid w:val="00EF747C"/>
    <w:rsid w:val="00F0094A"/>
    <w:rsid w:val="00F0095A"/>
    <w:rsid w:val="00F0249D"/>
    <w:rsid w:val="00F02B24"/>
    <w:rsid w:val="00F0405F"/>
    <w:rsid w:val="00F04A8B"/>
    <w:rsid w:val="00F04AD4"/>
    <w:rsid w:val="00F0535D"/>
    <w:rsid w:val="00F053FC"/>
    <w:rsid w:val="00F06252"/>
    <w:rsid w:val="00F06473"/>
    <w:rsid w:val="00F06E2B"/>
    <w:rsid w:val="00F078E8"/>
    <w:rsid w:val="00F10134"/>
    <w:rsid w:val="00F1063A"/>
    <w:rsid w:val="00F10ADE"/>
    <w:rsid w:val="00F10B80"/>
    <w:rsid w:val="00F11143"/>
    <w:rsid w:val="00F116E9"/>
    <w:rsid w:val="00F11CB9"/>
    <w:rsid w:val="00F13574"/>
    <w:rsid w:val="00F13955"/>
    <w:rsid w:val="00F13FA8"/>
    <w:rsid w:val="00F14319"/>
    <w:rsid w:val="00F1575B"/>
    <w:rsid w:val="00F15BD7"/>
    <w:rsid w:val="00F15D7A"/>
    <w:rsid w:val="00F1625D"/>
    <w:rsid w:val="00F16A25"/>
    <w:rsid w:val="00F17000"/>
    <w:rsid w:val="00F17CA7"/>
    <w:rsid w:val="00F17E88"/>
    <w:rsid w:val="00F208D5"/>
    <w:rsid w:val="00F20AB1"/>
    <w:rsid w:val="00F21E50"/>
    <w:rsid w:val="00F2232D"/>
    <w:rsid w:val="00F22477"/>
    <w:rsid w:val="00F22B43"/>
    <w:rsid w:val="00F234EA"/>
    <w:rsid w:val="00F2354A"/>
    <w:rsid w:val="00F237CF"/>
    <w:rsid w:val="00F23805"/>
    <w:rsid w:val="00F23A72"/>
    <w:rsid w:val="00F23F93"/>
    <w:rsid w:val="00F255AB"/>
    <w:rsid w:val="00F25D22"/>
    <w:rsid w:val="00F25F8D"/>
    <w:rsid w:val="00F26BDF"/>
    <w:rsid w:val="00F2707F"/>
    <w:rsid w:val="00F27AF5"/>
    <w:rsid w:val="00F27B49"/>
    <w:rsid w:val="00F27E8F"/>
    <w:rsid w:val="00F301C9"/>
    <w:rsid w:val="00F30202"/>
    <w:rsid w:val="00F304F2"/>
    <w:rsid w:val="00F30A24"/>
    <w:rsid w:val="00F317C1"/>
    <w:rsid w:val="00F31954"/>
    <w:rsid w:val="00F31B7D"/>
    <w:rsid w:val="00F32388"/>
    <w:rsid w:val="00F3323C"/>
    <w:rsid w:val="00F33DE5"/>
    <w:rsid w:val="00F34621"/>
    <w:rsid w:val="00F34761"/>
    <w:rsid w:val="00F34C7C"/>
    <w:rsid w:val="00F34DE0"/>
    <w:rsid w:val="00F356CA"/>
    <w:rsid w:val="00F35DE0"/>
    <w:rsid w:val="00F362E9"/>
    <w:rsid w:val="00F3654E"/>
    <w:rsid w:val="00F366CB"/>
    <w:rsid w:val="00F37D95"/>
    <w:rsid w:val="00F37DD1"/>
    <w:rsid w:val="00F37EC6"/>
    <w:rsid w:val="00F40545"/>
    <w:rsid w:val="00F418E0"/>
    <w:rsid w:val="00F4268B"/>
    <w:rsid w:val="00F42E6D"/>
    <w:rsid w:val="00F42EAB"/>
    <w:rsid w:val="00F42F44"/>
    <w:rsid w:val="00F4355D"/>
    <w:rsid w:val="00F436C8"/>
    <w:rsid w:val="00F43F03"/>
    <w:rsid w:val="00F4461F"/>
    <w:rsid w:val="00F44EDE"/>
    <w:rsid w:val="00F45A90"/>
    <w:rsid w:val="00F46011"/>
    <w:rsid w:val="00F46384"/>
    <w:rsid w:val="00F46993"/>
    <w:rsid w:val="00F47092"/>
    <w:rsid w:val="00F4774D"/>
    <w:rsid w:val="00F47886"/>
    <w:rsid w:val="00F47A1A"/>
    <w:rsid w:val="00F502DB"/>
    <w:rsid w:val="00F510A7"/>
    <w:rsid w:val="00F51372"/>
    <w:rsid w:val="00F52079"/>
    <w:rsid w:val="00F52139"/>
    <w:rsid w:val="00F52308"/>
    <w:rsid w:val="00F52CE3"/>
    <w:rsid w:val="00F53BBD"/>
    <w:rsid w:val="00F53D92"/>
    <w:rsid w:val="00F53DB8"/>
    <w:rsid w:val="00F54052"/>
    <w:rsid w:val="00F5642D"/>
    <w:rsid w:val="00F56B14"/>
    <w:rsid w:val="00F575A6"/>
    <w:rsid w:val="00F57C7A"/>
    <w:rsid w:val="00F57FCC"/>
    <w:rsid w:val="00F600A0"/>
    <w:rsid w:val="00F60D8E"/>
    <w:rsid w:val="00F611C5"/>
    <w:rsid w:val="00F6153E"/>
    <w:rsid w:val="00F616E4"/>
    <w:rsid w:val="00F62387"/>
    <w:rsid w:val="00F6250F"/>
    <w:rsid w:val="00F625FB"/>
    <w:rsid w:val="00F62AD0"/>
    <w:rsid w:val="00F64869"/>
    <w:rsid w:val="00F64B7A"/>
    <w:rsid w:val="00F64E14"/>
    <w:rsid w:val="00F65083"/>
    <w:rsid w:val="00F6602A"/>
    <w:rsid w:val="00F6630F"/>
    <w:rsid w:val="00F6660F"/>
    <w:rsid w:val="00F6682A"/>
    <w:rsid w:val="00F672DD"/>
    <w:rsid w:val="00F70035"/>
    <w:rsid w:val="00F70386"/>
    <w:rsid w:val="00F70406"/>
    <w:rsid w:val="00F70A6F"/>
    <w:rsid w:val="00F70C3A"/>
    <w:rsid w:val="00F71023"/>
    <w:rsid w:val="00F7128E"/>
    <w:rsid w:val="00F716DE"/>
    <w:rsid w:val="00F716E4"/>
    <w:rsid w:val="00F71B3A"/>
    <w:rsid w:val="00F7266C"/>
    <w:rsid w:val="00F72A0D"/>
    <w:rsid w:val="00F73A61"/>
    <w:rsid w:val="00F744E6"/>
    <w:rsid w:val="00F76797"/>
    <w:rsid w:val="00F7699C"/>
    <w:rsid w:val="00F76C6E"/>
    <w:rsid w:val="00F772DB"/>
    <w:rsid w:val="00F7774E"/>
    <w:rsid w:val="00F80307"/>
    <w:rsid w:val="00F80FAB"/>
    <w:rsid w:val="00F816F5"/>
    <w:rsid w:val="00F817A7"/>
    <w:rsid w:val="00F830C9"/>
    <w:rsid w:val="00F83691"/>
    <w:rsid w:val="00F849F0"/>
    <w:rsid w:val="00F8510C"/>
    <w:rsid w:val="00F855C5"/>
    <w:rsid w:val="00F86612"/>
    <w:rsid w:val="00F86BC1"/>
    <w:rsid w:val="00F86C6F"/>
    <w:rsid w:val="00F86DAE"/>
    <w:rsid w:val="00F86E0A"/>
    <w:rsid w:val="00F8799C"/>
    <w:rsid w:val="00F879C2"/>
    <w:rsid w:val="00F87A46"/>
    <w:rsid w:val="00F90609"/>
    <w:rsid w:val="00F90A87"/>
    <w:rsid w:val="00F911BF"/>
    <w:rsid w:val="00F92133"/>
    <w:rsid w:val="00F925FB"/>
    <w:rsid w:val="00F9462B"/>
    <w:rsid w:val="00F94680"/>
    <w:rsid w:val="00F946C1"/>
    <w:rsid w:val="00F94944"/>
    <w:rsid w:val="00F9586F"/>
    <w:rsid w:val="00F965C3"/>
    <w:rsid w:val="00F96661"/>
    <w:rsid w:val="00F973A7"/>
    <w:rsid w:val="00FA257D"/>
    <w:rsid w:val="00FA278B"/>
    <w:rsid w:val="00FA3D07"/>
    <w:rsid w:val="00FA614A"/>
    <w:rsid w:val="00FA6963"/>
    <w:rsid w:val="00FA7446"/>
    <w:rsid w:val="00FA75CF"/>
    <w:rsid w:val="00FB0524"/>
    <w:rsid w:val="00FB0819"/>
    <w:rsid w:val="00FB19C5"/>
    <w:rsid w:val="00FB20C7"/>
    <w:rsid w:val="00FB2250"/>
    <w:rsid w:val="00FB2AC4"/>
    <w:rsid w:val="00FB2C74"/>
    <w:rsid w:val="00FB3C4A"/>
    <w:rsid w:val="00FB4947"/>
    <w:rsid w:val="00FB5BCF"/>
    <w:rsid w:val="00FB741E"/>
    <w:rsid w:val="00FB7789"/>
    <w:rsid w:val="00FB7F56"/>
    <w:rsid w:val="00FC06AC"/>
    <w:rsid w:val="00FC09B9"/>
    <w:rsid w:val="00FC0CC7"/>
    <w:rsid w:val="00FC0D4D"/>
    <w:rsid w:val="00FC0EB9"/>
    <w:rsid w:val="00FC18CA"/>
    <w:rsid w:val="00FC1A5D"/>
    <w:rsid w:val="00FC1FE3"/>
    <w:rsid w:val="00FC235A"/>
    <w:rsid w:val="00FC278C"/>
    <w:rsid w:val="00FC3FB5"/>
    <w:rsid w:val="00FC43A0"/>
    <w:rsid w:val="00FC43F7"/>
    <w:rsid w:val="00FC556C"/>
    <w:rsid w:val="00FC5624"/>
    <w:rsid w:val="00FC5830"/>
    <w:rsid w:val="00FC5B6F"/>
    <w:rsid w:val="00FC6BE0"/>
    <w:rsid w:val="00FC6DDB"/>
    <w:rsid w:val="00FC6F82"/>
    <w:rsid w:val="00FC7B8C"/>
    <w:rsid w:val="00FD01BD"/>
    <w:rsid w:val="00FD0829"/>
    <w:rsid w:val="00FD1234"/>
    <w:rsid w:val="00FD1275"/>
    <w:rsid w:val="00FD13C1"/>
    <w:rsid w:val="00FD1592"/>
    <w:rsid w:val="00FD26D4"/>
    <w:rsid w:val="00FD2735"/>
    <w:rsid w:val="00FD3F13"/>
    <w:rsid w:val="00FD4D9D"/>
    <w:rsid w:val="00FD4F2F"/>
    <w:rsid w:val="00FD63D2"/>
    <w:rsid w:val="00FE0A30"/>
    <w:rsid w:val="00FE13C4"/>
    <w:rsid w:val="00FE200D"/>
    <w:rsid w:val="00FE24BC"/>
    <w:rsid w:val="00FE2C31"/>
    <w:rsid w:val="00FE33CD"/>
    <w:rsid w:val="00FE357B"/>
    <w:rsid w:val="00FE395A"/>
    <w:rsid w:val="00FE39B8"/>
    <w:rsid w:val="00FE39DD"/>
    <w:rsid w:val="00FE4A85"/>
    <w:rsid w:val="00FE4F9A"/>
    <w:rsid w:val="00FE5179"/>
    <w:rsid w:val="00FE5BF8"/>
    <w:rsid w:val="00FE5C0D"/>
    <w:rsid w:val="00FE6CDA"/>
    <w:rsid w:val="00FE79E9"/>
    <w:rsid w:val="00FE7D24"/>
    <w:rsid w:val="00FF196F"/>
    <w:rsid w:val="00FF1F45"/>
    <w:rsid w:val="00FF2172"/>
    <w:rsid w:val="00FF25CD"/>
    <w:rsid w:val="00FF2C16"/>
    <w:rsid w:val="00FF2ECF"/>
    <w:rsid w:val="00FF3551"/>
    <w:rsid w:val="00FF42DE"/>
    <w:rsid w:val="00FF504E"/>
    <w:rsid w:val="00FF776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7DB9AA"/>
  <w15:docId w15:val="{A621D1E2-8498-45D3-8E3E-6468090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97D11"/>
    <w:pPr>
      <w:ind w:firstLine="567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3">
    <w:name w:val="heading 1"/>
    <w:basedOn w:val="a1"/>
    <w:next w:val="a1"/>
    <w:link w:val="14"/>
    <w:qFormat/>
    <w:rsid w:val="006411C0"/>
    <w:pPr>
      <w:keepNext/>
      <w:keepLines/>
      <w:numPr>
        <w:numId w:val="7"/>
      </w:numPr>
      <w:tabs>
        <w:tab w:val="left" w:pos="709"/>
      </w:tabs>
      <w:spacing w:before="240" w:after="120"/>
      <w:outlineLvl w:val="0"/>
    </w:pPr>
    <w:rPr>
      <w:rFonts w:eastAsia="Times New Roman" w:cs="Arial"/>
      <w:b/>
      <w:bCs/>
      <w:caps/>
      <w:sz w:val="28"/>
      <w:szCs w:val="28"/>
    </w:rPr>
  </w:style>
  <w:style w:type="paragraph" w:styleId="21">
    <w:name w:val="heading 2"/>
    <w:basedOn w:val="a1"/>
    <w:next w:val="a1"/>
    <w:link w:val="22"/>
    <w:qFormat/>
    <w:rsid w:val="00123EAB"/>
    <w:pPr>
      <w:keepNext/>
      <w:keepLines/>
      <w:numPr>
        <w:ilvl w:val="1"/>
        <w:numId w:val="7"/>
      </w:numPr>
      <w:tabs>
        <w:tab w:val="left" w:pos="993"/>
      </w:tabs>
      <w:spacing w:before="120" w:after="60"/>
      <w:ind w:left="792"/>
      <w:outlineLvl w:val="1"/>
    </w:pPr>
    <w:rPr>
      <w:rFonts w:eastAsia="Times New Roman"/>
      <w:b/>
      <w:bCs/>
      <w:i/>
      <w:iCs/>
    </w:rPr>
  </w:style>
  <w:style w:type="paragraph" w:styleId="30">
    <w:name w:val="heading 3"/>
    <w:basedOn w:val="a1"/>
    <w:next w:val="a1"/>
    <w:link w:val="31"/>
    <w:qFormat/>
    <w:rsid w:val="006411C0"/>
    <w:pPr>
      <w:keepNext/>
      <w:keepLines/>
      <w:numPr>
        <w:ilvl w:val="2"/>
        <w:numId w:val="7"/>
      </w:numPr>
      <w:tabs>
        <w:tab w:val="left" w:pos="1560"/>
      </w:tabs>
      <w:spacing w:before="60" w:after="60"/>
      <w:outlineLvl w:val="2"/>
    </w:pPr>
    <w:rPr>
      <w:rFonts w:eastAsia="Times New Roman" w:cs="Arial"/>
      <w:b/>
      <w:bCs/>
      <w:sz w:val="22"/>
      <w:szCs w:val="22"/>
    </w:rPr>
  </w:style>
  <w:style w:type="paragraph" w:styleId="4">
    <w:name w:val="heading 4"/>
    <w:aliases w:val="H4,H41,H42,H43,H411,H421,4 dash,d,3,h4,h4 sub sub heading,Заголовок 4 (Приложение),Level 2 - a,4,I4,l4,heading4,I41,41,l41,heading41,(Shift Ctrl 4),Titre 41,t4.T4,4heading,a.,4 dash1,d1,31,h41,a.1,4 dash2,d2,32,h42,a.2,4 dash3,d3,33,h43,a.3"/>
    <w:basedOn w:val="a1"/>
    <w:next w:val="a1"/>
    <w:link w:val="41"/>
    <w:uiPriority w:val="99"/>
    <w:qFormat/>
    <w:rsid w:val="00092ABE"/>
    <w:pPr>
      <w:keepNext/>
      <w:keepLines/>
      <w:numPr>
        <w:ilvl w:val="3"/>
        <w:numId w:val="1"/>
      </w:numPr>
      <w:tabs>
        <w:tab w:val="left" w:pos="1560"/>
      </w:tabs>
      <w:spacing w:before="120" w:after="12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5">
    <w:name w:val="heading 5"/>
    <w:aliases w:val="H5,tg_heading_5,PIM 5,5,ITT t5,PA Pico Section"/>
    <w:basedOn w:val="a1"/>
    <w:next w:val="a1"/>
    <w:link w:val="50"/>
    <w:qFormat/>
    <w:rsid w:val="001F240F"/>
    <w:pPr>
      <w:tabs>
        <w:tab w:val="num" w:pos="1368"/>
      </w:tabs>
      <w:spacing w:before="240" w:after="60"/>
      <w:ind w:left="1368" w:hanging="1008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aliases w:val="H6,tg_heading_6"/>
    <w:basedOn w:val="a1"/>
    <w:next w:val="a1"/>
    <w:link w:val="60"/>
    <w:qFormat/>
    <w:rsid w:val="001F240F"/>
    <w:pPr>
      <w:tabs>
        <w:tab w:val="num" w:pos="1512"/>
      </w:tabs>
      <w:spacing w:before="240" w:after="60"/>
      <w:ind w:left="1512" w:hanging="1152"/>
      <w:outlineLvl w:val="5"/>
    </w:pPr>
    <w:rPr>
      <w:rFonts w:eastAsia="Times New Roman"/>
      <w:i/>
      <w:iCs/>
      <w:sz w:val="20"/>
      <w:szCs w:val="20"/>
      <w:lang w:eastAsia="ru-RU"/>
    </w:rPr>
  </w:style>
  <w:style w:type="paragraph" w:styleId="7">
    <w:name w:val="heading 7"/>
    <w:aliases w:val="tg_heading_7"/>
    <w:basedOn w:val="a1"/>
    <w:next w:val="a1"/>
    <w:link w:val="70"/>
    <w:qFormat/>
    <w:rsid w:val="001F240F"/>
    <w:pPr>
      <w:tabs>
        <w:tab w:val="num" w:pos="1656"/>
      </w:tabs>
      <w:spacing w:before="240" w:after="60"/>
      <w:ind w:left="1656" w:hanging="1296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aliases w:val="tg_heading_8"/>
    <w:basedOn w:val="a1"/>
    <w:next w:val="a1"/>
    <w:link w:val="80"/>
    <w:uiPriority w:val="99"/>
    <w:qFormat/>
    <w:rsid w:val="001F240F"/>
    <w:pPr>
      <w:tabs>
        <w:tab w:val="num" w:pos="1800"/>
      </w:tabs>
      <w:spacing w:before="240" w:after="60"/>
      <w:ind w:left="1800" w:hanging="1440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aliases w:val="tg_heading_9"/>
    <w:basedOn w:val="a1"/>
    <w:next w:val="a1"/>
    <w:link w:val="90"/>
    <w:qFormat/>
    <w:rsid w:val="001F240F"/>
    <w:pPr>
      <w:tabs>
        <w:tab w:val="num" w:pos="1944"/>
      </w:tabs>
      <w:spacing w:before="240" w:after="60"/>
      <w:ind w:left="1944" w:hanging="1584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basedOn w:val="a2"/>
    <w:link w:val="13"/>
    <w:locked/>
    <w:rsid w:val="006411C0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locked/>
    <w:rsid w:val="00123EAB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31">
    <w:name w:val="Заголовок 3 Знак"/>
    <w:basedOn w:val="a2"/>
    <w:link w:val="30"/>
    <w:locked/>
    <w:rsid w:val="006411C0"/>
    <w:rPr>
      <w:rFonts w:ascii="Times New Roman" w:eastAsia="Times New Roman" w:hAnsi="Times New Roman" w:cs="Arial"/>
      <w:b/>
      <w:bCs/>
      <w:lang w:eastAsia="en-US"/>
    </w:rPr>
  </w:style>
  <w:style w:type="character" w:customStyle="1" w:styleId="41">
    <w:name w:val="Заголовок 4 Знак"/>
    <w:aliases w:val="H4 Знак,H41 Знак,H42 Знак,H43 Знак,H411 Знак,H421 Знак,4 dash Знак,d Знак,3 Знак,h4 Знак,h4 sub sub heading Знак,Заголовок 4 (Приложение) Знак,Level 2 - a Знак,4 Знак,I4 Знак,l4 Знак,heading4 Знак,I41 Знак,41 Знак,l41 Знак,Titre 41 Знак"/>
    <w:basedOn w:val="a2"/>
    <w:link w:val="4"/>
    <w:uiPriority w:val="99"/>
    <w:locked/>
    <w:rsid w:val="00092ABE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50">
    <w:name w:val="Заголовок 5 Знак"/>
    <w:aliases w:val="H5 Знак,tg_heading_5 Знак,PIM 5 Знак,5 Знак,ITT t5 Знак,PA Pico Section Знак"/>
    <w:basedOn w:val="a2"/>
    <w:link w:val="5"/>
    <w:uiPriority w:val="99"/>
    <w:locked/>
    <w:rsid w:val="001F24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aliases w:val="H6 Знак,tg_heading_6 Знак"/>
    <w:basedOn w:val="a2"/>
    <w:link w:val="6"/>
    <w:uiPriority w:val="99"/>
    <w:locked/>
    <w:rsid w:val="001F240F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aliases w:val="tg_heading_7 Знак"/>
    <w:basedOn w:val="a2"/>
    <w:link w:val="7"/>
    <w:uiPriority w:val="99"/>
    <w:locked/>
    <w:rsid w:val="001F240F"/>
    <w:rPr>
      <w:rFonts w:ascii="Arial" w:hAnsi="Arial" w:cs="Arial"/>
      <w:sz w:val="20"/>
      <w:szCs w:val="20"/>
      <w:lang w:eastAsia="ru-RU"/>
    </w:rPr>
  </w:style>
  <w:style w:type="character" w:customStyle="1" w:styleId="80">
    <w:name w:val="Заголовок 8 Знак"/>
    <w:aliases w:val="tg_heading_8 Знак"/>
    <w:basedOn w:val="a2"/>
    <w:link w:val="8"/>
    <w:uiPriority w:val="99"/>
    <w:locked/>
    <w:rsid w:val="001F240F"/>
    <w:rPr>
      <w:rFonts w:ascii="Arial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aliases w:val="tg_heading_9 Знак"/>
    <w:basedOn w:val="a2"/>
    <w:link w:val="9"/>
    <w:uiPriority w:val="99"/>
    <w:locked/>
    <w:rsid w:val="001F240F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a5">
    <w:name w:val="TOC Heading"/>
    <w:basedOn w:val="13"/>
    <w:next w:val="a1"/>
    <w:uiPriority w:val="99"/>
    <w:qFormat/>
    <w:rsid w:val="00966297"/>
    <w:pPr>
      <w:numPr>
        <w:numId w:val="0"/>
      </w:numPr>
      <w:spacing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a6">
    <w:name w:val="Title"/>
    <w:basedOn w:val="a1"/>
    <w:next w:val="a1"/>
    <w:link w:val="a7"/>
    <w:uiPriority w:val="99"/>
    <w:qFormat/>
    <w:rsid w:val="00966297"/>
    <w:pPr>
      <w:jc w:val="center"/>
    </w:pPr>
    <w:rPr>
      <w:rFonts w:ascii="Arial Narrow" w:hAnsi="Arial Narrow" w:cs="Arial Narrow"/>
      <w:caps/>
      <w:sz w:val="44"/>
      <w:szCs w:val="44"/>
      <w:lang w:eastAsia="ru-RU"/>
    </w:rPr>
  </w:style>
  <w:style w:type="character" w:customStyle="1" w:styleId="a7">
    <w:name w:val="Заголовок Знак"/>
    <w:basedOn w:val="a2"/>
    <w:link w:val="a6"/>
    <w:uiPriority w:val="99"/>
    <w:locked/>
    <w:rsid w:val="00966297"/>
    <w:rPr>
      <w:rFonts w:ascii="Arial Narrow" w:hAnsi="Arial Narrow" w:cs="Arial Narrow"/>
      <w:caps/>
      <w:sz w:val="44"/>
      <w:szCs w:val="44"/>
    </w:rPr>
  </w:style>
  <w:style w:type="table" w:styleId="a8">
    <w:name w:val="Table Grid"/>
    <w:basedOn w:val="a3"/>
    <w:uiPriority w:val="59"/>
    <w:rsid w:val="00966297"/>
    <w:pPr>
      <w:jc w:val="both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96629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uiPriority w:val="99"/>
    <w:locked/>
    <w:rsid w:val="0096629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1"/>
    <w:link w:val="ac"/>
    <w:uiPriority w:val="99"/>
    <w:rsid w:val="0096629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locked/>
    <w:rsid w:val="00966297"/>
    <w:rPr>
      <w:rFonts w:ascii="Times New Roman" w:hAnsi="Times New Roman" w:cs="Times New Roman"/>
      <w:sz w:val="24"/>
      <w:szCs w:val="24"/>
    </w:rPr>
  </w:style>
  <w:style w:type="table" w:customStyle="1" w:styleId="ad">
    <w:name w:val="Стиль  таблицы для документов"/>
    <w:uiPriority w:val="99"/>
    <w:rsid w:val="0096629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1"/>
    <w:next w:val="a1"/>
    <w:uiPriority w:val="99"/>
    <w:qFormat/>
    <w:rsid w:val="002A0DD4"/>
    <w:pPr>
      <w:spacing w:before="60" w:after="60"/>
      <w:jc w:val="right"/>
    </w:pPr>
    <w:rPr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rsid w:val="006E5699"/>
    <w:pPr>
      <w:ind w:left="482" w:firstLine="0"/>
      <w:jc w:val="left"/>
    </w:pPr>
    <w:rPr>
      <w:rFonts w:eastAsia="Times New Roman"/>
      <w:sz w:val="24"/>
      <w:szCs w:val="24"/>
    </w:rPr>
  </w:style>
  <w:style w:type="paragraph" w:styleId="23">
    <w:name w:val="toc 2"/>
    <w:basedOn w:val="a1"/>
    <w:next w:val="a1"/>
    <w:autoRedefine/>
    <w:uiPriority w:val="39"/>
    <w:rsid w:val="004A5241"/>
    <w:pPr>
      <w:tabs>
        <w:tab w:val="left" w:pos="880"/>
        <w:tab w:val="right" w:leader="dot" w:pos="9639"/>
      </w:tabs>
      <w:ind w:left="238" w:firstLine="0"/>
    </w:pPr>
    <w:rPr>
      <w:smallCaps/>
      <w:noProof/>
    </w:rPr>
  </w:style>
  <w:style w:type="paragraph" w:styleId="15">
    <w:name w:val="toc 1"/>
    <w:basedOn w:val="a1"/>
    <w:next w:val="a1"/>
    <w:autoRedefine/>
    <w:uiPriority w:val="39"/>
    <w:rsid w:val="004A5241"/>
    <w:pPr>
      <w:tabs>
        <w:tab w:val="left" w:pos="482"/>
        <w:tab w:val="right" w:leader="dot" w:pos="9639"/>
      </w:tabs>
      <w:ind w:firstLine="0"/>
    </w:pPr>
    <w:rPr>
      <w:b/>
      <w:bCs/>
      <w:caps/>
    </w:rPr>
  </w:style>
  <w:style w:type="character" w:styleId="af">
    <w:name w:val="Hyperlink"/>
    <w:basedOn w:val="a2"/>
    <w:uiPriority w:val="99"/>
    <w:rsid w:val="00966297"/>
    <w:rPr>
      <w:rFonts w:ascii="Times New Roman" w:hAnsi="Times New Roman" w:cs="Times New Roman"/>
      <w:color w:val="0000FF"/>
      <w:u w:val="single"/>
    </w:rPr>
  </w:style>
  <w:style w:type="paragraph" w:styleId="af0">
    <w:name w:val="table of figures"/>
    <w:basedOn w:val="a1"/>
    <w:next w:val="a1"/>
    <w:uiPriority w:val="99"/>
    <w:semiHidden/>
    <w:rsid w:val="00966297"/>
  </w:style>
  <w:style w:type="character" w:styleId="af1">
    <w:name w:val="Placeholder Text"/>
    <w:basedOn w:val="a2"/>
    <w:uiPriority w:val="99"/>
    <w:semiHidden/>
    <w:rsid w:val="00966297"/>
    <w:rPr>
      <w:color w:val="808080"/>
    </w:rPr>
  </w:style>
  <w:style w:type="paragraph" w:styleId="af2">
    <w:name w:val="Balloon Text"/>
    <w:basedOn w:val="a1"/>
    <w:link w:val="af3"/>
    <w:uiPriority w:val="99"/>
    <w:semiHidden/>
    <w:rsid w:val="00966297"/>
    <w:rPr>
      <w:rFonts w:ascii="Tahom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966297"/>
    <w:rPr>
      <w:rFonts w:ascii="Tahoma" w:hAnsi="Tahoma" w:cs="Tahoma"/>
      <w:sz w:val="16"/>
      <w:szCs w:val="16"/>
    </w:rPr>
  </w:style>
  <w:style w:type="paragraph" w:styleId="a0">
    <w:name w:val="List Bullet"/>
    <w:basedOn w:val="af4"/>
    <w:autoRedefine/>
    <w:uiPriority w:val="99"/>
    <w:rsid w:val="00592B4D"/>
    <w:pPr>
      <w:numPr>
        <w:numId w:val="2"/>
      </w:numPr>
    </w:pPr>
    <w:rPr>
      <w:rFonts w:eastAsia="Times New Roman"/>
      <w:lang w:eastAsia="ru-RU"/>
    </w:rPr>
  </w:style>
  <w:style w:type="paragraph" w:styleId="af4">
    <w:name w:val="List"/>
    <w:basedOn w:val="a1"/>
    <w:uiPriority w:val="99"/>
    <w:semiHidden/>
    <w:rsid w:val="00592B4D"/>
    <w:pPr>
      <w:ind w:left="283" w:hanging="283"/>
    </w:pPr>
  </w:style>
  <w:style w:type="paragraph" w:styleId="af5">
    <w:name w:val="List Paragraph"/>
    <w:aliases w:val="Bol-1,Основной текст документа,Liste Tabelle"/>
    <w:basedOn w:val="a1"/>
    <w:uiPriority w:val="34"/>
    <w:qFormat/>
    <w:rsid w:val="001F240F"/>
    <w:pPr>
      <w:ind w:left="720"/>
    </w:pPr>
  </w:style>
  <w:style w:type="character" w:styleId="af6">
    <w:name w:val="page number"/>
    <w:basedOn w:val="a2"/>
    <w:uiPriority w:val="99"/>
    <w:rsid w:val="00000B26"/>
  </w:style>
  <w:style w:type="character" w:styleId="af7">
    <w:name w:val="annotation reference"/>
    <w:basedOn w:val="a2"/>
    <w:rsid w:val="005544A2"/>
    <w:rPr>
      <w:sz w:val="16"/>
      <w:szCs w:val="16"/>
    </w:rPr>
  </w:style>
  <w:style w:type="paragraph" w:styleId="af8">
    <w:name w:val="annotation text"/>
    <w:basedOn w:val="a1"/>
    <w:link w:val="af9"/>
    <w:uiPriority w:val="99"/>
    <w:rsid w:val="005544A2"/>
    <w:rPr>
      <w:sz w:val="20"/>
      <w:szCs w:val="20"/>
      <w:lang w:eastAsia="ru-RU"/>
    </w:rPr>
  </w:style>
  <w:style w:type="character" w:customStyle="1" w:styleId="af9">
    <w:name w:val="Текст примечания Знак"/>
    <w:basedOn w:val="a2"/>
    <w:link w:val="af8"/>
    <w:uiPriority w:val="99"/>
    <w:locked/>
    <w:rsid w:val="005544A2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5544A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5544A2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footnote text"/>
    <w:basedOn w:val="a1"/>
    <w:link w:val="afd"/>
    <w:rsid w:val="00146E0D"/>
    <w:pPr>
      <w:jc w:val="left"/>
    </w:pPr>
    <w:rPr>
      <w:rFonts w:eastAsia="Times New Roman"/>
      <w:sz w:val="20"/>
      <w:szCs w:val="20"/>
      <w:lang w:val="en-AU" w:eastAsia="ru-RU"/>
    </w:rPr>
  </w:style>
  <w:style w:type="character" w:customStyle="1" w:styleId="afd">
    <w:name w:val="Текст сноски Знак"/>
    <w:basedOn w:val="a2"/>
    <w:link w:val="afc"/>
    <w:locked/>
    <w:rsid w:val="00146E0D"/>
    <w:rPr>
      <w:rFonts w:ascii="Times New Roman" w:hAnsi="Times New Roman" w:cs="Times New Roman"/>
      <w:sz w:val="20"/>
      <w:szCs w:val="20"/>
      <w:lang w:val="en-AU"/>
    </w:rPr>
  </w:style>
  <w:style w:type="character" w:styleId="afe">
    <w:name w:val="footnote reference"/>
    <w:basedOn w:val="a2"/>
    <w:rsid w:val="00146E0D"/>
    <w:rPr>
      <w:vertAlign w:val="superscript"/>
    </w:rPr>
  </w:style>
  <w:style w:type="paragraph" w:styleId="aff">
    <w:name w:val="Revision"/>
    <w:hidden/>
    <w:uiPriority w:val="99"/>
    <w:semiHidden/>
    <w:rsid w:val="0064606A"/>
    <w:rPr>
      <w:rFonts w:ascii="Times New Roman" w:hAnsi="Times New Roman"/>
      <w:sz w:val="24"/>
      <w:szCs w:val="24"/>
      <w:lang w:eastAsia="en-US"/>
    </w:rPr>
  </w:style>
  <w:style w:type="paragraph" w:customStyle="1" w:styleId="a">
    <w:name w:val="Текст_бюл"/>
    <w:basedOn w:val="aff0"/>
    <w:link w:val="aff1"/>
    <w:rsid w:val="00E20EC7"/>
    <w:pPr>
      <w:numPr>
        <w:numId w:val="3"/>
      </w:numPr>
    </w:pPr>
    <w:rPr>
      <w:rFonts w:ascii="Times New Roman" w:eastAsia="MS Mincho" w:hAnsi="Times New Roman" w:cs="Times New Roman"/>
      <w:sz w:val="26"/>
      <w:szCs w:val="26"/>
    </w:rPr>
  </w:style>
  <w:style w:type="paragraph" w:styleId="aff0">
    <w:name w:val="Plain Text"/>
    <w:aliases w:val=" Знак,Знак"/>
    <w:basedOn w:val="a1"/>
    <w:link w:val="aff2"/>
    <w:uiPriority w:val="99"/>
    <w:rsid w:val="00E20EC7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aliases w:val=" Знак Знак,Знак Знак"/>
    <w:basedOn w:val="a2"/>
    <w:link w:val="aff0"/>
    <w:uiPriority w:val="99"/>
    <w:locked/>
    <w:rsid w:val="00E20EC7"/>
    <w:rPr>
      <w:rFonts w:ascii="Courier New" w:hAnsi="Courier New" w:cs="Courier New"/>
      <w:lang w:eastAsia="en-US"/>
    </w:rPr>
  </w:style>
  <w:style w:type="character" w:customStyle="1" w:styleId="aff1">
    <w:name w:val="Текст_бюл Знак"/>
    <w:link w:val="a"/>
    <w:locked/>
    <w:rsid w:val="00E20EC7"/>
    <w:rPr>
      <w:rFonts w:ascii="Times New Roman" w:eastAsia="MS Mincho" w:hAnsi="Times New Roman"/>
      <w:sz w:val="26"/>
      <w:szCs w:val="26"/>
      <w:lang w:eastAsia="en-US"/>
    </w:rPr>
  </w:style>
  <w:style w:type="paragraph" w:customStyle="1" w:styleId="CharChar4CharCharCharCharCharChar1">
    <w:name w:val="Char Char4 Знак Знак Char Char Знак Знак Char Char Знак Char Char1"/>
    <w:basedOn w:val="a1"/>
    <w:uiPriority w:val="99"/>
    <w:semiHidden/>
    <w:rsid w:val="00FE4A8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3">
    <w:name w:val="FollowedHyperlink"/>
    <w:basedOn w:val="a2"/>
    <w:uiPriority w:val="99"/>
    <w:semiHidden/>
    <w:rsid w:val="000A31DC"/>
    <w:rPr>
      <w:color w:val="800080"/>
      <w:u w:val="single"/>
    </w:rPr>
  </w:style>
  <w:style w:type="paragraph" w:styleId="aff4">
    <w:name w:val="Normal (Web)"/>
    <w:basedOn w:val="a1"/>
    <w:uiPriority w:val="99"/>
    <w:semiHidden/>
    <w:unhideWhenUsed/>
    <w:locked/>
    <w:rsid w:val="00B625C6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ff5">
    <w:name w:val="Document Map"/>
    <w:basedOn w:val="a1"/>
    <w:link w:val="aff6"/>
    <w:uiPriority w:val="99"/>
    <w:semiHidden/>
    <w:unhideWhenUsed/>
    <w:locked/>
    <w:rsid w:val="00D12E1F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2"/>
    <w:link w:val="aff5"/>
    <w:uiPriority w:val="99"/>
    <w:semiHidden/>
    <w:rsid w:val="00D12E1F"/>
    <w:rPr>
      <w:rFonts w:ascii="Tahoma" w:hAnsi="Tahoma" w:cs="Tahoma"/>
      <w:sz w:val="16"/>
      <w:szCs w:val="16"/>
      <w:lang w:eastAsia="en-US"/>
    </w:rPr>
  </w:style>
  <w:style w:type="paragraph" w:customStyle="1" w:styleId="aff7">
    <w:name w:val="_Основной с красной строки"/>
    <w:basedOn w:val="a1"/>
    <w:link w:val="aff8"/>
    <w:uiPriority w:val="99"/>
    <w:rsid w:val="002C1B4E"/>
    <w:pPr>
      <w:spacing w:line="360" w:lineRule="exact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f8">
    <w:name w:val="_Основной с красной строки Знак"/>
    <w:basedOn w:val="a2"/>
    <w:link w:val="aff7"/>
    <w:uiPriority w:val="99"/>
    <w:locked/>
    <w:rsid w:val="002C1B4E"/>
    <w:rPr>
      <w:rFonts w:ascii="Times New Roman" w:eastAsia="Times New Roman" w:hAnsi="Times New Roman"/>
      <w:sz w:val="24"/>
      <w:szCs w:val="24"/>
    </w:rPr>
  </w:style>
  <w:style w:type="paragraph" w:customStyle="1" w:styleId="11">
    <w:name w:val="_Маркированный список уровня 1"/>
    <w:basedOn w:val="a1"/>
    <w:link w:val="16"/>
    <w:uiPriority w:val="99"/>
    <w:rsid w:val="002C1B4E"/>
    <w:pPr>
      <w:widowControl w:val="0"/>
      <w:numPr>
        <w:numId w:val="4"/>
      </w:numPr>
      <w:tabs>
        <w:tab w:val="left" w:pos="1134"/>
      </w:tabs>
      <w:autoSpaceDN w:val="0"/>
      <w:adjustRightInd w:val="0"/>
      <w:spacing w:after="60" w:line="360" w:lineRule="atLeast"/>
      <w:textAlignment w:val="baseline"/>
    </w:pPr>
    <w:rPr>
      <w:rFonts w:eastAsia="Times New Roman"/>
      <w:sz w:val="24"/>
      <w:szCs w:val="24"/>
      <w:lang w:eastAsia="ru-RU"/>
    </w:rPr>
  </w:style>
  <w:style w:type="character" w:customStyle="1" w:styleId="16">
    <w:name w:val="_Маркированный список уровня 1 Знак"/>
    <w:basedOn w:val="a2"/>
    <w:link w:val="11"/>
    <w:uiPriority w:val="99"/>
    <w:locked/>
    <w:rsid w:val="002C1B4E"/>
    <w:rPr>
      <w:rFonts w:ascii="Times New Roman" w:eastAsia="Times New Roman" w:hAnsi="Times New Roman"/>
      <w:sz w:val="24"/>
      <w:szCs w:val="24"/>
    </w:rPr>
  </w:style>
  <w:style w:type="paragraph" w:customStyle="1" w:styleId="aff9">
    <w:name w:val="_Название таблицы"/>
    <w:basedOn w:val="a1"/>
    <w:qFormat/>
    <w:rsid w:val="00F80307"/>
    <w:pPr>
      <w:keepNext/>
      <w:widowControl w:val="0"/>
      <w:autoSpaceDN w:val="0"/>
      <w:adjustRightInd w:val="0"/>
      <w:spacing w:before="120" w:after="40" w:line="360" w:lineRule="atLeast"/>
      <w:ind w:firstLine="357"/>
      <w:jc w:val="right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1">
    <w:name w:val="_Заголовок 1"/>
    <w:basedOn w:val="13"/>
    <w:next w:val="a1"/>
    <w:link w:val="17"/>
    <w:qFormat/>
    <w:rsid w:val="00594C6D"/>
    <w:pPr>
      <w:pageBreakBefore/>
      <w:numPr>
        <w:numId w:val="5"/>
      </w:numPr>
      <w:spacing w:before="200" w:after="200"/>
      <w:jc w:val="left"/>
    </w:pPr>
    <w:rPr>
      <w:rFonts w:ascii="Times New Roman Полужирный" w:hAnsi="Times New Roman Полужирный"/>
      <w:kern w:val="32"/>
      <w:sz w:val="36"/>
      <w:szCs w:val="32"/>
      <w:lang w:eastAsia="ru-RU"/>
    </w:rPr>
  </w:style>
  <w:style w:type="character" w:customStyle="1" w:styleId="17">
    <w:name w:val="_Заголовок 1 Знак"/>
    <w:basedOn w:val="a2"/>
    <w:link w:val="1"/>
    <w:rsid w:val="00594C6D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</w:rPr>
  </w:style>
  <w:style w:type="paragraph" w:customStyle="1" w:styleId="24">
    <w:name w:val="_Заголовок2_Приложение"/>
    <w:basedOn w:val="a1"/>
    <w:link w:val="25"/>
    <w:uiPriority w:val="1"/>
    <w:qFormat/>
    <w:rsid w:val="00594C6D"/>
    <w:pPr>
      <w:keepNext/>
      <w:widowControl w:val="0"/>
      <w:autoSpaceDN w:val="0"/>
      <w:adjustRightInd w:val="0"/>
      <w:spacing w:before="160" w:after="160" w:line="360" w:lineRule="atLeast"/>
      <w:ind w:firstLine="0"/>
      <w:textAlignment w:val="baseline"/>
      <w:outlineLvl w:val="1"/>
    </w:pPr>
    <w:rPr>
      <w:rFonts w:eastAsia="Times New Roman" w:cs="Arial"/>
      <w:b/>
      <w:bCs/>
      <w:iCs/>
      <w:sz w:val="32"/>
      <w:szCs w:val="28"/>
      <w:lang w:eastAsia="ru-RU"/>
    </w:rPr>
  </w:style>
  <w:style w:type="character" w:customStyle="1" w:styleId="25">
    <w:name w:val="_Заголовок2_Приложение Знак"/>
    <w:basedOn w:val="a2"/>
    <w:link w:val="24"/>
    <w:uiPriority w:val="1"/>
    <w:rsid w:val="00594C6D"/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51">
    <w:name w:val="_Заголовок 5"/>
    <w:basedOn w:val="a1"/>
    <w:uiPriority w:val="1"/>
    <w:qFormat/>
    <w:rsid w:val="00594C6D"/>
    <w:pPr>
      <w:keepNext/>
      <w:widowControl w:val="0"/>
      <w:tabs>
        <w:tab w:val="left" w:pos="709"/>
        <w:tab w:val="left" w:pos="1418"/>
        <w:tab w:val="num" w:pos="2520"/>
      </w:tabs>
      <w:autoSpaceDN w:val="0"/>
      <w:adjustRightInd w:val="0"/>
      <w:spacing w:before="120" w:after="120" w:line="360" w:lineRule="atLeast"/>
      <w:ind w:left="2232" w:hanging="792"/>
      <w:textAlignment w:val="baseline"/>
      <w:outlineLvl w:val="3"/>
    </w:pPr>
    <w:rPr>
      <w:rFonts w:eastAsia="Times New Roman" w:cs="Arial"/>
      <w:b/>
      <w:bCs/>
      <w:sz w:val="24"/>
      <w:lang w:eastAsia="ru-RU"/>
    </w:rPr>
  </w:style>
  <w:style w:type="table" w:customStyle="1" w:styleId="18">
    <w:name w:val="Сетка таблицы1"/>
    <w:basedOn w:val="a3"/>
    <w:next w:val="a8"/>
    <w:uiPriority w:val="59"/>
    <w:rsid w:val="00CF7E7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_Прил1"/>
    <w:basedOn w:val="13"/>
    <w:link w:val="19"/>
    <w:qFormat/>
    <w:rsid w:val="009562C6"/>
    <w:pPr>
      <w:numPr>
        <w:numId w:val="6"/>
      </w:numPr>
    </w:pPr>
    <w:rPr>
      <w:rFonts w:cs="Times New Roman"/>
    </w:rPr>
  </w:style>
  <w:style w:type="character" w:customStyle="1" w:styleId="19">
    <w:name w:val="Заголовок_Прил1 Знак"/>
    <w:basedOn w:val="14"/>
    <w:link w:val="10"/>
    <w:rsid w:val="009562C6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paragraph" w:customStyle="1" w:styleId="2">
    <w:name w:val="_заголовок2_ПРИЛ"/>
    <w:basedOn w:val="10"/>
    <w:qFormat/>
    <w:rsid w:val="0067306E"/>
    <w:pPr>
      <w:numPr>
        <w:ilvl w:val="1"/>
      </w:numPr>
    </w:pPr>
  </w:style>
  <w:style w:type="paragraph" w:customStyle="1" w:styleId="cellphone">
    <w:name w:val="cellphone"/>
    <w:basedOn w:val="a1"/>
    <w:rsid w:val="0010446E"/>
    <w:pPr>
      <w:spacing w:before="240" w:after="24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a">
    <w:name w:val="_Заголовок таблицы"/>
    <w:basedOn w:val="a1"/>
    <w:rsid w:val="00256C2C"/>
    <w:pPr>
      <w:keepNext/>
      <w:spacing w:before="120" w:after="120"/>
      <w:ind w:firstLine="0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ffb">
    <w:name w:val="_Заголовок без нумерации Не в оглавлении"/>
    <w:basedOn w:val="a1"/>
    <w:link w:val="affc"/>
    <w:qFormat/>
    <w:rsid w:val="00256C2C"/>
    <w:pPr>
      <w:pageBreakBefore/>
      <w:widowControl w:val="0"/>
      <w:autoSpaceDN w:val="0"/>
      <w:adjustRightInd w:val="0"/>
      <w:spacing w:after="240"/>
      <w:ind w:firstLine="0"/>
      <w:textAlignment w:val="baseline"/>
    </w:pPr>
    <w:rPr>
      <w:rFonts w:ascii="Times New Roman Полужирный" w:eastAsia="Times New Roman" w:hAnsi="Times New Roman Полужирный"/>
      <w:b/>
      <w:caps/>
      <w:spacing w:val="20"/>
      <w:sz w:val="28"/>
      <w:szCs w:val="28"/>
      <w:lang w:eastAsia="ru-RU"/>
    </w:rPr>
  </w:style>
  <w:style w:type="character" w:customStyle="1" w:styleId="affc">
    <w:name w:val="_Заголовок без нумерации Не в оглавлении Знак"/>
    <w:link w:val="affb"/>
    <w:rsid w:val="00256C2C"/>
    <w:rPr>
      <w:rFonts w:ascii="Times New Roman Полужирный" w:eastAsia="Times New Roman" w:hAnsi="Times New Roman Полужирный"/>
      <w:b/>
      <w:caps/>
      <w:spacing w:val="20"/>
      <w:sz w:val="28"/>
      <w:szCs w:val="28"/>
    </w:rPr>
  </w:style>
  <w:style w:type="paragraph" w:customStyle="1" w:styleId="affd">
    <w:name w:val="_Согласовано"/>
    <w:aliases w:val="Составили"/>
    <w:basedOn w:val="a1"/>
    <w:link w:val="affe"/>
    <w:qFormat/>
    <w:rsid w:val="00256C2C"/>
    <w:pPr>
      <w:widowControl w:val="0"/>
      <w:autoSpaceDN w:val="0"/>
      <w:adjustRightInd w:val="0"/>
      <w:spacing w:before="240"/>
      <w:ind w:firstLine="0"/>
      <w:textAlignment w:val="baseline"/>
    </w:pPr>
    <w:rPr>
      <w:rFonts w:ascii="Times New Roman Полужирный" w:eastAsia="Times New Roman" w:hAnsi="Times New Roman Полужирный"/>
      <w:b/>
      <w:bCs/>
      <w:caps/>
      <w:sz w:val="24"/>
      <w:szCs w:val="24"/>
      <w:lang w:eastAsia="ru-RU"/>
    </w:rPr>
  </w:style>
  <w:style w:type="character" w:customStyle="1" w:styleId="affe">
    <w:name w:val="_Согласовано Знак"/>
    <w:aliases w:val="Составили Знак"/>
    <w:link w:val="affd"/>
    <w:rsid w:val="00256C2C"/>
    <w:rPr>
      <w:rFonts w:ascii="Times New Roman Полужирный" w:eastAsia="Times New Roman" w:hAnsi="Times New Roman Полужирный"/>
      <w:b/>
      <w:bCs/>
      <w:caps/>
      <w:sz w:val="24"/>
      <w:szCs w:val="24"/>
    </w:rPr>
  </w:style>
  <w:style w:type="paragraph" w:customStyle="1" w:styleId="afff">
    <w:name w:val="_Текст таблицы"/>
    <w:basedOn w:val="a1"/>
    <w:rsid w:val="00256C2C"/>
    <w:pPr>
      <w:ind w:firstLine="0"/>
    </w:pPr>
    <w:rPr>
      <w:rFonts w:eastAsia="Times New Roman"/>
      <w:sz w:val="24"/>
      <w:szCs w:val="24"/>
      <w:lang w:eastAsia="ru-RU"/>
    </w:rPr>
  </w:style>
  <w:style w:type="paragraph" w:customStyle="1" w:styleId="afff0">
    <w:name w:val="_Титул_Объект автоматизации"/>
    <w:basedOn w:val="a1"/>
    <w:link w:val="afff1"/>
    <w:qFormat/>
    <w:rsid w:val="002D5F6C"/>
    <w:pPr>
      <w:ind w:left="426" w:firstLine="425"/>
      <w:jc w:val="center"/>
    </w:pPr>
    <w:rPr>
      <w:rFonts w:eastAsia="Times New Roman"/>
      <w:sz w:val="32"/>
      <w:szCs w:val="32"/>
      <w:lang w:eastAsia="ru-RU"/>
    </w:rPr>
  </w:style>
  <w:style w:type="paragraph" w:customStyle="1" w:styleId="afff2">
    <w:name w:val="_Титул_Москва год"/>
    <w:basedOn w:val="a1"/>
    <w:link w:val="afff3"/>
    <w:qFormat/>
    <w:rsid w:val="002D5F6C"/>
    <w:pPr>
      <w:widowControl w:val="0"/>
      <w:autoSpaceDN w:val="0"/>
      <w:adjustRightInd w:val="0"/>
      <w:ind w:left="426" w:firstLine="425"/>
      <w:jc w:val="center"/>
      <w:textAlignment w:val="baseline"/>
    </w:pPr>
    <w:rPr>
      <w:rFonts w:eastAsia="Times New Roman"/>
      <w:b/>
      <w:sz w:val="28"/>
      <w:szCs w:val="28"/>
      <w:lang w:eastAsia="ru-RU"/>
    </w:rPr>
  </w:style>
  <w:style w:type="character" w:customStyle="1" w:styleId="afff1">
    <w:name w:val="_Название объекта автоматизации Знак"/>
    <w:basedOn w:val="a2"/>
    <w:link w:val="afff0"/>
    <w:rsid w:val="002D5F6C"/>
    <w:rPr>
      <w:rFonts w:ascii="Times New Roman" w:eastAsia="Times New Roman" w:hAnsi="Times New Roman"/>
      <w:sz w:val="32"/>
      <w:szCs w:val="32"/>
    </w:rPr>
  </w:style>
  <w:style w:type="character" w:customStyle="1" w:styleId="afff3">
    <w:name w:val="_Титул_Москва год Знак"/>
    <w:basedOn w:val="a2"/>
    <w:link w:val="afff2"/>
    <w:rsid w:val="002D5F6C"/>
    <w:rPr>
      <w:rFonts w:ascii="Times New Roman" w:eastAsia="Times New Roman" w:hAnsi="Times New Roman"/>
      <w:b/>
      <w:sz w:val="28"/>
      <w:szCs w:val="28"/>
    </w:rPr>
  </w:style>
  <w:style w:type="paragraph" w:customStyle="1" w:styleId="afff4">
    <w:name w:val="_Титул_Название документа"/>
    <w:basedOn w:val="a1"/>
    <w:link w:val="afff5"/>
    <w:rsid w:val="002D5F6C"/>
    <w:pPr>
      <w:spacing w:before="1500"/>
      <w:ind w:left="851" w:firstLine="0"/>
      <w:jc w:val="center"/>
    </w:pPr>
    <w:rPr>
      <w:rFonts w:eastAsia="Times New Roman"/>
      <w:b/>
      <w:caps/>
      <w:sz w:val="32"/>
      <w:szCs w:val="24"/>
      <w:lang w:eastAsia="ru-RU"/>
    </w:rPr>
  </w:style>
  <w:style w:type="paragraph" w:customStyle="1" w:styleId="afff6">
    <w:name w:val="_Титул_Название системы"/>
    <w:basedOn w:val="a1"/>
    <w:link w:val="afff7"/>
    <w:rsid w:val="002D5F6C"/>
    <w:pPr>
      <w:spacing w:before="240"/>
      <w:ind w:left="426" w:firstLine="425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afff8">
    <w:name w:val="_Титул_Количество страниц"/>
    <w:basedOn w:val="a1"/>
    <w:link w:val="afff9"/>
    <w:rsid w:val="002D5F6C"/>
    <w:pPr>
      <w:spacing w:before="200"/>
      <w:ind w:left="284"/>
      <w:jc w:val="center"/>
    </w:pPr>
    <w:rPr>
      <w:rFonts w:eastAsia="Times New Roman"/>
      <w:sz w:val="20"/>
      <w:szCs w:val="20"/>
      <w:lang w:eastAsia="ru-RU"/>
    </w:rPr>
  </w:style>
  <w:style w:type="character" w:customStyle="1" w:styleId="afff7">
    <w:name w:val="_Титул_Название системы Знак"/>
    <w:basedOn w:val="a2"/>
    <w:link w:val="afff6"/>
    <w:rsid w:val="002D5F6C"/>
    <w:rPr>
      <w:rFonts w:ascii="Times New Roman" w:eastAsia="Times New Roman" w:hAnsi="Times New Roman"/>
      <w:b/>
      <w:sz w:val="32"/>
      <w:szCs w:val="32"/>
    </w:rPr>
  </w:style>
  <w:style w:type="character" w:customStyle="1" w:styleId="afff5">
    <w:name w:val="_Титул_Название документа Знак"/>
    <w:basedOn w:val="a2"/>
    <w:link w:val="afff4"/>
    <w:rsid w:val="002D5F6C"/>
    <w:rPr>
      <w:rFonts w:ascii="Times New Roman" w:eastAsia="Times New Roman" w:hAnsi="Times New Roman"/>
      <w:b/>
      <w:caps/>
      <w:sz w:val="32"/>
      <w:szCs w:val="24"/>
    </w:rPr>
  </w:style>
  <w:style w:type="character" w:customStyle="1" w:styleId="afff9">
    <w:name w:val="_Титул_Количество страниц Знак"/>
    <w:basedOn w:val="a2"/>
    <w:link w:val="afff8"/>
    <w:rsid w:val="002D5F6C"/>
    <w:rPr>
      <w:rFonts w:ascii="Times New Roman" w:eastAsia="Times New Roman" w:hAnsi="Times New Roman"/>
      <w:sz w:val="20"/>
      <w:szCs w:val="20"/>
    </w:rPr>
  </w:style>
  <w:style w:type="paragraph" w:customStyle="1" w:styleId="afffa">
    <w:name w:val="_Титул_НЮГК"/>
    <w:basedOn w:val="a1"/>
    <w:rsid w:val="002D5F6C"/>
    <w:pPr>
      <w:widowControl w:val="0"/>
      <w:autoSpaceDN w:val="0"/>
      <w:adjustRightInd w:val="0"/>
      <w:spacing w:before="200"/>
      <w:ind w:left="426" w:firstLine="425"/>
      <w:jc w:val="center"/>
      <w:textAlignment w:val="baseline"/>
    </w:pPr>
    <w:rPr>
      <w:rFonts w:eastAsia="Times New Roman"/>
      <w:b/>
      <w:sz w:val="32"/>
      <w:szCs w:val="32"/>
      <w:lang w:eastAsia="ru-RU"/>
    </w:rPr>
  </w:style>
  <w:style w:type="paragraph" w:customStyle="1" w:styleId="TitlePages">
    <w:name w:val="Title_Pages"/>
    <w:basedOn w:val="a1"/>
    <w:rsid w:val="002D5F6C"/>
    <w:pPr>
      <w:spacing w:before="200"/>
      <w:ind w:left="426" w:firstLine="425"/>
      <w:jc w:val="center"/>
    </w:pPr>
    <w:rPr>
      <w:rFonts w:eastAsia="Times New Roman"/>
      <w:sz w:val="20"/>
      <w:szCs w:val="20"/>
      <w:lang w:eastAsia="ru-RU"/>
    </w:rPr>
  </w:style>
  <w:style w:type="paragraph" w:customStyle="1" w:styleId="afffb">
    <w:name w:val="Титул"/>
    <w:basedOn w:val="a1"/>
    <w:qFormat/>
    <w:rsid w:val="002D5F6C"/>
    <w:pPr>
      <w:spacing w:before="120" w:after="120"/>
      <w:ind w:firstLine="0"/>
      <w:jc w:val="center"/>
    </w:pPr>
    <w:rPr>
      <w:sz w:val="28"/>
      <w:szCs w:val="22"/>
    </w:rPr>
  </w:style>
  <w:style w:type="paragraph" w:customStyle="1" w:styleId="EYTableText">
    <w:name w:val="EY:TableText"/>
    <w:basedOn w:val="a1"/>
    <w:uiPriority w:val="99"/>
    <w:rsid w:val="002D5F6C"/>
    <w:pPr>
      <w:widowControl w:val="0"/>
      <w:overflowPunct w:val="0"/>
      <w:autoSpaceDE w:val="0"/>
      <w:autoSpaceDN w:val="0"/>
      <w:adjustRightInd w:val="0"/>
      <w:spacing w:after="120" w:line="140" w:lineRule="atLeast"/>
      <w:ind w:firstLine="0"/>
      <w:jc w:val="left"/>
    </w:pPr>
    <w:rPr>
      <w:rFonts w:ascii="Book Antiqua" w:eastAsia="Times New Roman" w:hAnsi="Book Antiqua" w:cs="Book Antiqua"/>
      <w:b/>
      <w:bCs/>
      <w:sz w:val="20"/>
      <w:szCs w:val="20"/>
      <w:lang w:eastAsia="ru-RU"/>
    </w:rPr>
  </w:style>
  <w:style w:type="table" w:customStyle="1" w:styleId="26">
    <w:name w:val="Сетка таблицы2"/>
    <w:basedOn w:val="a3"/>
    <w:next w:val="a8"/>
    <w:uiPriority w:val="59"/>
    <w:rsid w:val="009248B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12">
    <w:name w:val="Стиль Стиль 10 пт Первая строка:  0 см + 12 пт"/>
    <w:basedOn w:val="a1"/>
    <w:link w:val="100120"/>
    <w:rsid w:val="00AC4572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100120">
    <w:name w:val="Стиль Стиль 10 пт Первая строка:  0 см + 12 пт Знак"/>
    <w:basedOn w:val="a2"/>
    <w:link w:val="10012"/>
    <w:rsid w:val="00AC4572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9139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afffc">
    <w:name w:val="Текст_маркер"/>
    <w:basedOn w:val="aff0"/>
    <w:link w:val="afffd"/>
    <w:rsid w:val="00021921"/>
    <w:pPr>
      <w:tabs>
        <w:tab w:val="num" w:pos="851"/>
      </w:tabs>
      <w:ind w:left="851" w:hanging="284"/>
    </w:pPr>
    <w:rPr>
      <w:rFonts w:ascii="Times New Roman" w:eastAsia="MS Mincho" w:hAnsi="Times New Roman" w:cs="Times New Roman"/>
      <w:sz w:val="26"/>
      <w:szCs w:val="24"/>
      <w:lang w:val="x-none" w:eastAsia="x-none"/>
    </w:rPr>
  </w:style>
  <w:style w:type="character" w:customStyle="1" w:styleId="afffd">
    <w:name w:val="Текст_маркер Знак"/>
    <w:link w:val="afffc"/>
    <w:locked/>
    <w:rsid w:val="00021921"/>
    <w:rPr>
      <w:rFonts w:ascii="Times New Roman" w:eastAsia="MS Mincho" w:hAnsi="Times New Roman"/>
      <w:sz w:val="26"/>
      <w:szCs w:val="24"/>
      <w:lang w:val="x-none" w:eastAsia="x-none"/>
    </w:rPr>
  </w:style>
  <w:style w:type="paragraph" w:customStyle="1" w:styleId="Standard">
    <w:name w:val="Standard"/>
    <w:rsid w:val="00B26C13"/>
    <w:pPr>
      <w:suppressAutoHyphens/>
      <w:autoSpaceDN w:val="0"/>
      <w:spacing w:after="160" w:line="256" w:lineRule="auto"/>
    </w:pPr>
    <w:rPr>
      <w:rFonts w:eastAsia="SimSun" w:cs="F"/>
      <w:kern w:val="3"/>
      <w:lang w:eastAsia="en-US"/>
    </w:rPr>
  </w:style>
  <w:style w:type="character" w:customStyle="1" w:styleId="apple-converted-space">
    <w:name w:val="apple-converted-space"/>
    <w:basedOn w:val="a2"/>
    <w:rsid w:val="00B26C13"/>
  </w:style>
  <w:style w:type="paragraph" w:styleId="afffe">
    <w:name w:val="endnote text"/>
    <w:basedOn w:val="a1"/>
    <w:link w:val="affff"/>
    <w:uiPriority w:val="99"/>
    <w:semiHidden/>
    <w:unhideWhenUsed/>
    <w:locked/>
    <w:rsid w:val="00800065"/>
    <w:rPr>
      <w:sz w:val="20"/>
      <w:szCs w:val="20"/>
    </w:rPr>
  </w:style>
  <w:style w:type="character" w:customStyle="1" w:styleId="affff">
    <w:name w:val="Текст концевой сноски Знак"/>
    <w:basedOn w:val="a2"/>
    <w:link w:val="afffe"/>
    <w:uiPriority w:val="99"/>
    <w:semiHidden/>
    <w:rsid w:val="00800065"/>
    <w:rPr>
      <w:rFonts w:ascii="Times New Roman" w:hAnsi="Times New Roman"/>
      <w:sz w:val="20"/>
      <w:szCs w:val="20"/>
      <w:lang w:eastAsia="en-US"/>
    </w:rPr>
  </w:style>
  <w:style w:type="character" w:styleId="affff0">
    <w:name w:val="endnote reference"/>
    <w:basedOn w:val="a2"/>
    <w:uiPriority w:val="99"/>
    <w:semiHidden/>
    <w:unhideWhenUsed/>
    <w:locked/>
    <w:rsid w:val="00800065"/>
    <w:rPr>
      <w:vertAlign w:val="superscript"/>
    </w:rPr>
  </w:style>
  <w:style w:type="paragraph" w:styleId="27">
    <w:name w:val="Body Text Indent 2"/>
    <w:basedOn w:val="a1"/>
    <w:link w:val="28"/>
    <w:locked/>
    <w:rsid w:val="00F60D8E"/>
    <w:pPr>
      <w:ind w:firstLine="540"/>
    </w:pPr>
    <w:rPr>
      <w:rFonts w:eastAsia="MS Mincho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rsid w:val="00F60D8E"/>
    <w:rPr>
      <w:rFonts w:ascii="Times New Roman" w:eastAsia="MS Mincho" w:hAnsi="Times New Roman"/>
      <w:sz w:val="26"/>
      <w:szCs w:val="20"/>
    </w:rPr>
  </w:style>
  <w:style w:type="paragraph" w:customStyle="1" w:styleId="CharChar">
    <w:name w:val="Char Char Знак"/>
    <w:basedOn w:val="a1"/>
    <w:rsid w:val="00F60D8E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affff1">
    <w:name w:val="ТЗ.Обычный"/>
    <w:link w:val="affff2"/>
    <w:qFormat/>
    <w:rsid w:val="00D93143"/>
    <w:pPr>
      <w:spacing w:line="360" w:lineRule="auto"/>
      <w:ind w:firstLine="567"/>
      <w:contextualSpacing/>
      <w:jc w:val="both"/>
    </w:pPr>
    <w:rPr>
      <w:rFonts w:eastAsia="Times New Roman"/>
      <w:lang w:val="en-US" w:eastAsia="en-US" w:bidi="en-US"/>
    </w:rPr>
  </w:style>
  <w:style w:type="character" w:customStyle="1" w:styleId="affff2">
    <w:name w:val="ТЗ.Обычный Знак"/>
    <w:link w:val="affff1"/>
    <w:rsid w:val="00D93143"/>
    <w:rPr>
      <w:rFonts w:eastAsia="Times New Roman"/>
      <w:lang w:val="en-US" w:eastAsia="en-US" w:bidi="en-US"/>
    </w:rPr>
  </w:style>
  <w:style w:type="paragraph" w:customStyle="1" w:styleId="12">
    <w:name w:val="ТЗ.Таблица.Список 1 маркированный"/>
    <w:basedOn w:val="a1"/>
    <w:uiPriority w:val="30"/>
    <w:qFormat/>
    <w:rsid w:val="00D93143"/>
    <w:pPr>
      <w:numPr>
        <w:numId w:val="18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paragraph" w:customStyle="1" w:styleId="20">
    <w:name w:val="ТЗ.Таблица.Список 2 маркированный"/>
    <w:basedOn w:val="a1"/>
    <w:uiPriority w:val="30"/>
    <w:qFormat/>
    <w:rsid w:val="00D93143"/>
    <w:pPr>
      <w:numPr>
        <w:ilvl w:val="1"/>
        <w:numId w:val="18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paragraph" w:customStyle="1" w:styleId="3">
    <w:name w:val="ТЗ.Таблица.Список 3 маркированный"/>
    <w:basedOn w:val="a1"/>
    <w:uiPriority w:val="30"/>
    <w:qFormat/>
    <w:rsid w:val="00D93143"/>
    <w:pPr>
      <w:numPr>
        <w:ilvl w:val="2"/>
        <w:numId w:val="18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paragraph" w:customStyle="1" w:styleId="40">
    <w:name w:val="ТЗ.Таблица.Список 4 маркированный"/>
    <w:basedOn w:val="a1"/>
    <w:uiPriority w:val="30"/>
    <w:qFormat/>
    <w:rsid w:val="00D93143"/>
    <w:pPr>
      <w:numPr>
        <w:ilvl w:val="3"/>
        <w:numId w:val="18"/>
      </w:numPr>
      <w:spacing w:line="360" w:lineRule="auto"/>
      <w:contextualSpacing/>
      <w:jc w:val="left"/>
    </w:pPr>
    <w:rPr>
      <w:rFonts w:ascii="Calibri" w:eastAsia="Times New Roman" w:hAnsi="Calibri"/>
      <w:sz w:val="22"/>
      <w:szCs w:val="22"/>
      <w:lang w:bidi="en-US"/>
    </w:rPr>
  </w:style>
  <w:style w:type="table" w:customStyle="1" w:styleId="affff3">
    <w:name w:val="ТЗ.Таблица"/>
    <w:basedOn w:val="a3"/>
    <w:uiPriority w:val="99"/>
    <w:rsid w:val="00F53DB8"/>
    <w:pPr>
      <w:spacing w:before="60" w:after="60" w:line="276" w:lineRule="auto"/>
      <w:jc w:val="both"/>
    </w:pPr>
    <w:rPr>
      <w:rFonts w:asciiTheme="minorHAnsi" w:eastAsia="Times New Roman" w:hAnsiTheme="minorHAnsi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rFonts w:asciiTheme="minorHAnsi" w:hAnsiTheme="minorHAnsi"/>
        <w:b/>
        <w:i w:val="0"/>
        <w:sz w:val="24"/>
        <w:szCs w:val="24"/>
      </w:rPr>
      <w:tblPr/>
      <w:tcPr>
        <w:shd w:val="clear" w:color="auto" w:fill="D9D9D9" w:themeFill="background1" w:themeFillShade="D9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paragraph" w:customStyle="1" w:styleId="tgbullets1">
    <w:name w:val="tg_bullets1"/>
    <w:basedOn w:val="a1"/>
    <w:rsid w:val="00D539EC"/>
    <w:pPr>
      <w:numPr>
        <w:numId w:val="25"/>
      </w:numPr>
      <w:spacing w:line="360" w:lineRule="auto"/>
      <w:jc w:val="left"/>
    </w:pPr>
    <w:rPr>
      <w:rFonts w:ascii="Arial" w:eastAsia="Times New Roman" w:hAnsi="Arial"/>
      <w:sz w:val="24"/>
      <w:szCs w:val="22"/>
      <w:lang w:val="en-US"/>
    </w:rPr>
  </w:style>
  <w:style w:type="paragraph" w:customStyle="1" w:styleId="tgtablebullets1">
    <w:name w:val="tg_table_bullets1"/>
    <w:rsid w:val="00D539EC"/>
    <w:pPr>
      <w:numPr>
        <w:numId w:val="26"/>
      </w:numPr>
      <w:tabs>
        <w:tab w:val="left" w:pos="142"/>
      </w:tabs>
    </w:pPr>
    <w:rPr>
      <w:rFonts w:ascii="Arial" w:eastAsia="Times New Roman" w:hAnsi="Arial"/>
      <w:sz w:val="20"/>
      <w:szCs w:val="24"/>
      <w:lang w:eastAsia="en-US"/>
    </w:rPr>
  </w:style>
  <w:style w:type="character" w:customStyle="1" w:styleId="text-primary">
    <w:name w:val="text-primary"/>
    <w:basedOn w:val="a2"/>
    <w:rsid w:val="00FD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.rt.ru/wps/myportal/!ut/p/a1/04_Sj9CPykssy0xPLMnMz0vMAfGjzOL9jIwsPCycDbz9nUOdDBy9A80DTd2cjA38TYEKIoEKnN0dPUzMfQwM3ANNnAw8zX39vV2DLIwNPM2I02-AAzgaENIfrh-FqsTC0sPFwNHZyNfQMMTM2NPCCKoAnxPBCvC4oSA3NMIg01MRAGSYD8w!/dl5/d5/L2dBISEvZ0FBIS9nQSEh/pw/Z7_N228H8C0K0MB60AKJUP5LK20O0/ren/p=parentOrgId=44172/=/" TargetMode="External"/><Relationship Id="rId13" Type="http://schemas.openxmlformats.org/officeDocument/2006/relationships/hyperlink" Target="https://sd.rt.ru/sso/ess.d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helpme.r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otrs.rt.ru" TargetMode="External"/><Relationship Id="rId14" Type="http://schemas.openxmlformats.org/officeDocument/2006/relationships/hyperlink" Target="https://sd.rt.ru/sso/ess.do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1BDE-EF0B-4C8D-98CF-1756810E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4665</Words>
  <Characters>26596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сопровождения единой системы электронного документооборота на базе платформы EMC Documentum в ОАО «Ростелеком»</vt:lpstr>
    </vt:vector>
  </TitlesOfParts>
  <Company>Rostelecom</Company>
  <LinksUpToDate>false</LinksUpToDate>
  <CharactersWithSpaces>31199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сопровождения единой системы электронного документооборота на базе платформы EMC Documentum в ОАО «Ростелеком»</dc:title>
  <dc:subject/>
  <dc:creator>Карташов И.</dc:creator>
  <cp:keywords>РТ.06-0</cp:keywords>
  <dc:description/>
  <cp:lastModifiedBy>Малышева Елена Александровна</cp:lastModifiedBy>
  <cp:revision>1</cp:revision>
  <cp:lastPrinted>2013-08-07T12:48:00Z</cp:lastPrinted>
  <dcterms:created xsi:type="dcterms:W3CDTF">2023-02-01T06:37:00Z</dcterms:created>
  <dcterms:modified xsi:type="dcterms:W3CDTF">2023-02-01T06:37:00Z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остояние">
    <vt:lpwstr>Проект</vt:lpwstr>
  </property>
  <property fmtid="{D5CDD505-2E9C-101B-9397-08002B2CF9AE}" pid="3" name="DocVersion">
    <vt:lpwstr>1.3</vt:lpwstr>
  </property>
</Properties>
</file>